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452EF8" wp14:paraId="1E207724" wp14:textId="4B8FAB5E">
      <w:pPr>
        <w:pStyle w:val="Title"/>
        <w:ind w:left="0"/>
        <w:jc w:val="center"/>
        <w:rPr>
          <w:rFonts w:ascii="Arial" w:hAnsi="Arial" w:eastAsia="Arial" w:cs="Arial" w:asciiTheme="minorAscii" w:hAnsiTheme="minorAscii" w:eastAsiaTheme="minorAscii" w:cstheme="minorAscii"/>
        </w:rPr>
      </w:pPr>
      <w:r w:rsidRPr="06452EF8" w:rsidR="203CE539">
        <w:rPr>
          <w:rFonts w:ascii="Arial" w:hAnsi="Arial" w:eastAsia="Arial" w:cs="Arial" w:asciiTheme="minorAscii" w:hAnsiTheme="minorAscii" w:eastAsiaTheme="minorAscii" w:cstheme="minorAscii"/>
        </w:rPr>
        <w:t>Tema: Acessibilidade</w:t>
      </w:r>
      <w:r w:rsidRPr="06452EF8" w:rsidR="150516EA">
        <w:rPr>
          <w:rFonts w:ascii="Arial" w:hAnsi="Arial" w:eastAsia="Arial" w:cs="Arial" w:asciiTheme="minorAscii" w:hAnsiTheme="minorAscii" w:eastAsiaTheme="minorAscii" w:cstheme="minorAscii"/>
        </w:rPr>
        <w:t xml:space="preserve"> em Libras</w:t>
      </w:r>
    </w:p>
    <w:p w:rsidR="06452EF8" w:rsidP="06452EF8" w:rsidRDefault="06452EF8" w14:paraId="7E4D05AA" w14:textId="1334DDC2">
      <w:pPr>
        <w:pStyle w:val="Normal"/>
      </w:pPr>
    </w:p>
    <w:p w:rsidR="272B3A9C" w:rsidP="06452EF8" w:rsidRDefault="272B3A9C" w14:paraId="225E64D0" w14:textId="4FA5F1BD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6452EF8" w:rsidR="272B3A9C">
        <w:rPr>
          <w:rFonts w:ascii="Arial" w:hAnsi="Arial" w:eastAsia="Arial" w:cs="Arial" w:asciiTheme="minorAscii" w:hAnsiTheme="minorAscii" w:eastAsiaTheme="minorAscii" w:cstheme="minorAscii"/>
          <w:b w:val="1"/>
          <w:bCs w:val="1"/>
        </w:rPr>
        <w:t>Artigo Escolhido:</w:t>
      </w:r>
      <w:r w:rsidRPr="06452EF8" w:rsidR="272B3A9C">
        <w:rPr>
          <w:rFonts w:ascii="Arial" w:hAnsi="Arial" w:eastAsia="Arial" w:cs="Arial" w:asciiTheme="minorAscii" w:hAnsiTheme="minorAscii" w:eastAsiaTheme="minorAscii" w:cstheme="minorAscii"/>
        </w:rPr>
        <w:t xml:space="preserve"> </w:t>
      </w:r>
      <w:r w:rsidRPr="06452EF8" w:rsidR="272B3A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Experiência com Alunos Surdos no Ambiente Virtual de Aprendizagem do Curso de Letras/Libras/UFSC</w:t>
      </w:r>
      <w:r w:rsidRPr="06452EF8" w:rsidR="20C78B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;</w:t>
      </w:r>
    </w:p>
    <w:p w:rsidR="20C78B62" w:rsidP="06452EF8" w:rsidRDefault="20C78B62" w14:paraId="0CCA1EBC" w14:textId="10CE6A1D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6452EF8" w:rsidR="20C78B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Autores(as):</w:t>
      </w:r>
      <w:r w:rsidRPr="06452EF8" w:rsidR="20C78B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06452EF8" w:rsidR="20C78B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CAMILA GUEDES GUERRA GOES e </w:t>
      </w:r>
      <w:r w:rsidRPr="06452EF8" w:rsidR="3C48E8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LUCILA MARIA COSTI SANTAROSA;</w:t>
      </w:r>
    </w:p>
    <w:p w:rsidR="3C48E89E" w:rsidP="06452EF8" w:rsidRDefault="3C48E89E" w14:paraId="33EDA8C1" w14:textId="15A35324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452EF8" w:rsidR="3C48E8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Publicado em: </w:t>
      </w:r>
      <w:r w:rsidRPr="06452EF8" w:rsidR="3C48E8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maio/agosto de 2017;</w:t>
      </w:r>
    </w:p>
    <w:p w:rsidR="7C349F15" w:rsidP="06452EF8" w:rsidRDefault="7C349F15" w14:paraId="50D2BE2D" w14:textId="3944120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452EF8" w:rsidR="7C349F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Artigo Publicado pela instituição:</w:t>
      </w:r>
      <w:r w:rsidRPr="06452EF8" w:rsidR="7C349F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UFSC;</w:t>
      </w:r>
    </w:p>
    <w:p w:rsidR="7C349F15" w:rsidP="06452EF8" w:rsidRDefault="7C349F15" w14:paraId="33CC6F45" w14:textId="1B2F035D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452EF8" w:rsidR="7C349F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Link do Artigo: </w:t>
      </w:r>
      <w:hyperlink r:id="R200c7535eb7b4f99">
        <w:r w:rsidRPr="06452EF8" w:rsidR="7C349F15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https://seer.ufrgs.br/</w:t>
        </w:r>
        <w:r w:rsidRPr="06452EF8" w:rsidR="7C349F15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index.php</w:t>
        </w:r>
        <w:r w:rsidRPr="06452EF8" w:rsidR="7C349F15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/</w:t>
        </w:r>
        <w:r w:rsidRPr="06452EF8" w:rsidR="7C349F15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InfEducTeoriaPratica</w:t>
        </w:r>
        <w:r w:rsidRPr="06452EF8" w:rsidR="7C349F15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/</w:t>
        </w:r>
        <w:r w:rsidRPr="06452EF8" w:rsidR="7C349F15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article</w:t>
        </w:r>
        <w:r w:rsidRPr="06452EF8" w:rsidR="7C349F15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/</w:t>
        </w:r>
        <w:r w:rsidRPr="06452EF8" w:rsidR="7C349F15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view</w:t>
        </w:r>
        <w:r w:rsidRPr="06452EF8" w:rsidR="7C349F15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/63701/43629</w:t>
        </w:r>
      </w:hyperlink>
      <w:r w:rsidRPr="06452EF8" w:rsidR="7C349F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</w:t>
      </w:r>
    </w:p>
    <w:p w:rsidR="06452EF8" w:rsidP="06452EF8" w:rsidRDefault="06452EF8" w14:paraId="6C619B92" w14:textId="19F7F33D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</w:p>
    <w:p w:rsidR="07B90B7C" w:rsidP="06452EF8" w:rsidRDefault="07B90B7C" w14:paraId="725DE99A" w14:textId="7BE7283D">
      <w:pPr>
        <w:pStyle w:val="Heading1"/>
        <w:numPr>
          <w:ilvl w:val="0"/>
          <w:numId w:val="6"/>
        </w:numPr>
        <w:rPr>
          <w:rFonts w:ascii="Arial" w:hAnsi="Arial" w:eastAsia="Arial" w:cs="Arial" w:asciiTheme="minorAscii" w:hAnsiTheme="minorAscii" w:eastAsiaTheme="minorAscii" w:cstheme="minorAscii"/>
          <w:noProof w:val="0"/>
          <w:lang w:val="pt-BR"/>
        </w:rPr>
      </w:pPr>
      <w:r w:rsidRPr="06452EF8" w:rsidR="07B90B7C">
        <w:rPr>
          <w:rFonts w:ascii="Arial" w:hAnsi="Arial" w:eastAsia="Arial" w:cs="Arial" w:asciiTheme="minorAscii" w:hAnsiTheme="minorAscii" w:eastAsiaTheme="minorAscii" w:cstheme="minorAscii"/>
          <w:noProof w:val="0"/>
          <w:lang w:val="pt-BR"/>
        </w:rPr>
        <w:t>Problema:</w:t>
      </w:r>
    </w:p>
    <w:p w:rsidR="7BCA162F" w:rsidP="06452EF8" w:rsidRDefault="7BCA162F" w14:paraId="0E981199" w14:textId="60E9A4F1">
      <w:pPr>
        <w:pStyle w:val="Normal"/>
        <w:rPr>
          <w:noProof w:val="0"/>
          <w:lang w:val="pt-BR"/>
        </w:rPr>
      </w:pPr>
      <w:r w:rsidRPr="06452EF8" w:rsidR="1B790DC6">
        <w:rPr>
          <w:noProof w:val="0"/>
          <w:lang w:val="pt-BR"/>
        </w:rPr>
        <w:t xml:space="preserve">A falta de acessibilidade de alunos com surdez nas escolas tem </w:t>
      </w:r>
      <w:r w:rsidRPr="06452EF8" w:rsidR="7CFDD5F3">
        <w:rPr>
          <w:noProof w:val="0"/>
          <w:lang w:val="pt-BR"/>
        </w:rPr>
        <w:t>causado baixo desempenho n</w:t>
      </w:r>
      <w:r w:rsidRPr="06452EF8" w:rsidR="7CFF9D55">
        <w:rPr>
          <w:noProof w:val="0"/>
          <w:lang w:val="pt-BR"/>
        </w:rPr>
        <w:t>os estudos dos Alunos com surdez</w:t>
      </w:r>
      <w:r w:rsidRPr="06452EF8" w:rsidR="7CFDD5F3">
        <w:rPr>
          <w:noProof w:val="0"/>
          <w:lang w:val="pt-BR"/>
        </w:rPr>
        <w:t xml:space="preserve"> por falta de ferramentas acessíveis </w:t>
      </w:r>
      <w:r w:rsidRPr="06452EF8" w:rsidR="4AE2935A">
        <w:rPr>
          <w:noProof w:val="0"/>
          <w:lang w:val="pt-BR"/>
        </w:rPr>
        <w:t>de Libras para o entendimento do conteúdo e para se comunicar, muitas vezes o Aluno Surdo tem que deixar a escola por causa dessa falta de acessibilidade</w:t>
      </w:r>
      <w:r w:rsidRPr="06452EF8" w:rsidR="26C20D48">
        <w:rPr>
          <w:noProof w:val="0"/>
          <w:lang w:val="pt-BR"/>
        </w:rPr>
        <w:t>. O que tem ainda mais impulsionado esses eventos é a falta de intérpretes</w:t>
      </w:r>
      <w:r w:rsidRPr="06452EF8" w:rsidR="60036ABC">
        <w:rPr>
          <w:noProof w:val="0"/>
          <w:lang w:val="pt-BR"/>
        </w:rPr>
        <w:t>.</w:t>
      </w:r>
      <w:r w:rsidRPr="06452EF8" w:rsidR="08325363">
        <w:rPr>
          <w:noProof w:val="0"/>
          <w:lang w:val="pt-BR"/>
        </w:rPr>
        <w:t xml:space="preserve"> (Texto Formulado através das informações das notícias que estão na bibliografia).</w:t>
      </w:r>
    </w:p>
    <w:p w:rsidR="06452EF8" w:rsidP="06452EF8" w:rsidRDefault="06452EF8" w14:paraId="62FA3944" w14:textId="4F1FD128">
      <w:pPr>
        <w:pStyle w:val="Heading1"/>
        <w:ind w:left="0"/>
        <w:rPr>
          <w:rFonts w:ascii="Arial" w:hAnsi="Arial" w:eastAsia="Arial" w:cs="Arial" w:asciiTheme="minorAscii" w:hAnsiTheme="minorAscii" w:eastAsiaTheme="minorAscii" w:cstheme="minorAscii"/>
          <w:noProof w:val="0"/>
          <w:lang w:val="pt-BR"/>
        </w:rPr>
      </w:pPr>
    </w:p>
    <w:p w:rsidR="24A33543" w:rsidP="06452EF8" w:rsidRDefault="24A33543" w14:paraId="39A036AD" w14:textId="32675A42">
      <w:pPr>
        <w:pStyle w:val="Heading1"/>
        <w:numPr>
          <w:ilvl w:val="0"/>
          <w:numId w:val="6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452EF8" w:rsidR="24A33543">
        <w:rPr>
          <w:rFonts w:ascii="Arial" w:hAnsi="Arial" w:eastAsia="Arial" w:cs="Arial" w:asciiTheme="minorAscii" w:hAnsiTheme="minorAscii" w:eastAsiaTheme="minorAscii" w:cstheme="minorAscii"/>
          <w:noProof w:val="0"/>
          <w:lang w:val="pt-BR"/>
        </w:rPr>
        <w:t>Objetivo Geral:</w:t>
      </w:r>
      <w:r w:rsidRPr="06452EF8" w:rsidR="24A33543">
        <w:rPr>
          <w:noProof w:val="0"/>
          <w:lang w:val="pt-BR"/>
        </w:rPr>
        <w:t xml:space="preserve"> </w:t>
      </w:r>
    </w:p>
    <w:p w:rsidR="24A33543" w:rsidP="06452EF8" w:rsidRDefault="24A33543" w14:paraId="513902B3" w14:textId="3EC77F7C">
      <w:pPr>
        <w:pStyle w:val="Normal"/>
        <w:rPr>
          <w:noProof w:val="0"/>
          <w:lang w:val="pt-BR"/>
        </w:rPr>
      </w:pPr>
      <w:r w:rsidRPr="06452EF8" w:rsidR="284A0026">
        <w:rPr>
          <w:noProof w:val="0"/>
          <w:lang w:val="pt-BR"/>
        </w:rPr>
        <w:t>Criar um aplicativo</w:t>
      </w:r>
      <w:r w:rsidRPr="06452EF8" w:rsidR="4E6204CC">
        <w:rPr>
          <w:noProof w:val="0"/>
          <w:lang w:val="pt-BR"/>
        </w:rPr>
        <w:t xml:space="preserve"> de </w:t>
      </w:r>
      <w:r w:rsidRPr="06452EF8" w:rsidR="4E6204CC">
        <w:rPr>
          <w:noProof w:val="0"/>
          <w:lang w:val="pt-BR"/>
        </w:rPr>
        <w:t xml:space="preserve">biblioteca de Libras com tradutor de </w:t>
      </w:r>
      <w:r w:rsidRPr="06452EF8" w:rsidR="39EF429F">
        <w:rPr>
          <w:noProof w:val="0"/>
          <w:lang w:val="pt-BR"/>
        </w:rPr>
        <w:t>fala</w:t>
      </w:r>
      <w:r w:rsidRPr="06452EF8" w:rsidR="4E6204CC">
        <w:rPr>
          <w:noProof w:val="0"/>
          <w:lang w:val="pt-BR"/>
        </w:rPr>
        <w:t xml:space="preserve"> </w:t>
      </w:r>
      <w:r w:rsidRPr="06452EF8" w:rsidR="4E6204CC">
        <w:rPr>
          <w:noProof w:val="0"/>
          <w:lang w:val="pt-BR"/>
        </w:rPr>
        <w:t xml:space="preserve">para libras e de Libras para </w:t>
      </w:r>
      <w:r w:rsidRPr="06452EF8" w:rsidR="69443110">
        <w:rPr>
          <w:noProof w:val="0"/>
          <w:lang w:val="pt-BR"/>
        </w:rPr>
        <w:t>fala</w:t>
      </w:r>
      <w:r w:rsidRPr="06452EF8" w:rsidR="4E6204CC">
        <w:rPr>
          <w:noProof w:val="0"/>
          <w:lang w:val="pt-BR"/>
        </w:rPr>
        <w:t xml:space="preserve"> separada por cursos para a inclusão de alunos com surdez</w:t>
      </w:r>
      <w:r w:rsidRPr="06452EF8" w:rsidR="4E20B904">
        <w:rPr>
          <w:noProof w:val="0"/>
          <w:lang w:val="pt-BR"/>
        </w:rPr>
        <w:t xml:space="preserve"> nas escolas, e que seja um aplicativo de fácil manuseio </w:t>
      </w:r>
      <w:r w:rsidRPr="06452EF8" w:rsidR="77FFB7FE">
        <w:rPr>
          <w:noProof w:val="0"/>
          <w:lang w:val="pt-BR"/>
        </w:rPr>
        <w:t xml:space="preserve">e acessível para todos na escola, visando o aprendizado tanto do Aluno com surdez quanto </w:t>
      </w:r>
      <w:r w:rsidRPr="06452EF8" w:rsidR="4C1AABC1">
        <w:rPr>
          <w:noProof w:val="0"/>
          <w:lang w:val="pt-BR"/>
        </w:rPr>
        <w:t>ao do Aluno sem surdez</w:t>
      </w:r>
      <w:r w:rsidRPr="06452EF8" w:rsidR="060964ED">
        <w:rPr>
          <w:noProof w:val="0"/>
          <w:lang w:val="pt-BR"/>
        </w:rPr>
        <w:t>, e com objetivo o auxílio para o aluno com surdez através do Aluno ou Professor sem surdez</w:t>
      </w:r>
      <w:r w:rsidRPr="06452EF8" w:rsidR="4C1AABC1">
        <w:rPr>
          <w:noProof w:val="0"/>
          <w:lang w:val="pt-BR"/>
        </w:rPr>
        <w:t>.</w:t>
      </w:r>
    </w:p>
    <w:p w:rsidR="06452EF8" w:rsidP="06452EF8" w:rsidRDefault="06452EF8" w14:paraId="59800FE4" w14:textId="136C5FD5">
      <w:pPr>
        <w:pStyle w:val="Normal"/>
        <w:rPr>
          <w:noProof w:val="0"/>
          <w:lang w:val="pt-BR"/>
        </w:rPr>
      </w:pPr>
    </w:p>
    <w:p w:rsidR="7942D332" w:rsidP="06452EF8" w:rsidRDefault="7942D332" w14:paraId="4254FCE1" w14:textId="588885CC">
      <w:pPr>
        <w:pStyle w:val="Heading1"/>
        <w:numPr>
          <w:ilvl w:val="0"/>
          <w:numId w:val="6"/>
        </w:numPr>
        <w:rPr>
          <w:rFonts w:ascii="Arial" w:hAnsi="Arial" w:eastAsia="Arial" w:cs="Arial" w:asciiTheme="minorAscii" w:hAnsiTheme="minorAscii" w:eastAsiaTheme="minorAscii" w:cstheme="minorAscii"/>
          <w:noProof w:val="0"/>
          <w:lang w:val="pt-BR"/>
        </w:rPr>
      </w:pPr>
      <w:r w:rsidRPr="06452EF8" w:rsidR="7942D332">
        <w:rPr>
          <w:rFonts w:ascii="Arial" w:hAnsi="Arial" w:eastAsia="Arial" w:cs="Arial" w:asciiTheme="minorAscii" w:hAnsiTheme="minorAscii" w:eastAsiaTheme="minorAscii" w:cstheme="minorAscii"/>
          <w:noProof w:val="0"/>
          <w:lang w:val="pt-BR"/>
        </w:rPr>
        <w:t>Objetivos Específicos:</w:t>
      </w:r>
    </w:p>
    <w:p w:rsidR="4018E118" w:rsidP="06452EF8" w:rsidRDefault="4018E118" w14:paraId="1CBD499E" w14:textId="0974348A">
      <w:pPr>
        <w:pStyle w:val="Normal"/>
        <w:rPr>
          <w:noProof w:val="0"/>
          <w:lang w:val="pt-BR"/>
        </w:rPr>
      </w:pPr>
      <w:r w:rsidRPr="06452EF8" w:rsidR="4018E118">
        <w:rPr>
          <w:noProof w:val="0"/>
          <w:lang w:val="pt-BR"/>
        </w:rPr>
        <w:t>1. Implementar o Tradutor de Fala para Libras e vice-versa</w:t>
      </w:r>
    </w:p>
    <w:p w:rsidR="4018E118" w:rsidP="06452EF8" w:rsidRDefault="4018E118" w14:paraId="0C3C8D8A" w14:textId="4086FA2C">
      <w:pPr>
        <w:pStyle w:val="Normal"/>
        <w:rPr>
          <w:noProof w:val="0"/>
          <w:lang w:val="pt-BR"/>
        </w:rPr>
      </w:pPr>
      <w:r w:rsidRPr="06452EF8" w:rsidR="4018E118">
        <w:rPr>
          <w:noProof w:val="0"/>
          <w:lang w:val="pt-BR"/>
        </w:rPr>
        <w:t>2. Biblioteca de Libras</w:t>
      </w:r>
    </w:p>
    <w:p w:rsidR="044614D4" w:rsidP="06452EF8" w:rsidRDefault="044614D4" w14:paraId="6142A464" w14:textId="051B7783">
      <w:pPr>
        <w:pStyle w:val="Heading1"/>
        <w:numPr>
          <w:ilvl w:val="0"/>
          <w:numId w:val="6"/>
        </w:numPr>
        <w:rPr>
          <w:noProof w:val="0"/>
          <w:lang w:val="pt-BR"/>
        </w:rPr>
      </w:pPr>
      <w:r w:rsidRPr="06452EF8" w:rsidR="044614D4">
        <w:rPr>
          <w:noProof w:val="0"/>
          <w:lang w:val="pt-BR"/>
        </w:rPr>
        <w:t>Metodologia:</w:t>
      </w:r>
    </w:p>
    <w:p w:rsidR="735B5EE3" w:rsidP="06452EF8" w:rsidRDefault="735B5EE3" w14:paraId="5A398AA6" w14:textId="1522CE15">
      <w:pPr>
        <w:pStyle w:val="ListParagraph"/>
        <w:numPr>
          <w:ilvl w:val="0"/>
          <w:numId w:val="9"/>
        </w:numPr>
        <w:rPr>
          <w:noProof w:val="0"/>
          <w:lang w:val="pt-BR"/>
        </w:rPr>
      </w:pPr>
      <w:r w:rsidRPr="06452EF8" w:rsidR="735B5EE3">
        <w:rPr>
          <w:noProof w:val="0"/>
          <w:lang w:val="pt-BR"/>
        </w:rPr>
        <w:t>De acordo com o artigo:</w:t>
      </w:r>
      <w:r>
        <w:br/>
      </w:r>
    </w:p>
    <w:p w:rsidR="2FC6523F" w:rsidP="06452EF8" w:rsidRDefault="2FC6523F" w14:paraId="52E3D459" w14:textId="0643B91E">
      <w:pPr>
        <w:pStyle w:val="ListParagraph"/>
        <w:ind w:left="1416"/>
        <w:rPr>
          <w:rFonts w:ascii="Arial" w:hAnsi="Arial" w:eastAsia="Arial"/>
          <w:noProof w:val="0"/>
          <w:sz w:val="24"/>
          <w:szCs w:val="24"/>
          <w:lang w:val="pt-BR"/>
        </w:rPr>
      </w:pPr>
      <w:r w:rsidRPr="06452EF8" w:rsidR="2FC6523F">
        <w:rPr>
          <w:rFonts w:ascii="Arial" w:hAnsi="Arial" w:eastAsia="Arial"/>
          <w:noProof w:val="0"/>
          <w:sz w:val="24"/>
          <w:szCs w:val="24"/>
          <w:lang w:val="pt-BR"/>
        </w:rPr>
        <w:t>A pesquisa possui caráter qualitativo e descritivo.</w:t>
      </w:r>
    </w:p>
    <w:p w:rsidR="06452EF8" w:rsidP="06452EF8" w:rsidRDefault="06452EF8" w14:paraId="499FF0FF" w14:textId="32FC1A5F">
      <w:pPr>
        <w:pStyle w:val="ListParagraph"/>
        <w:ind w:left="1416"/>
        <w:rPr>
          <w:rFonts w:ascii="Arial" w:hAnsi="Arial" w:eastAsia="Arial"/>
          <w:noProof w:val="0"/>
          <w:sz w:val="24"/>
          <w:szCs w:val="24"/>
          <w:lang w:val="pt-BR"/>
        </w:rPr>
      </w:pPr>
    </w:p>
    <w:p w:rsidR="2FC6523F" w:rsidP="06452EF8" w:rsidRDefault="2FC6523F" w14:paraId="0A50EADF" w14:textId="1E9BBDCA">
      <w:pPr>
        <w:pStyle w:val="ListParagraph"/>
        <w:ind w:left="1416"/>
        <w:rPr>
          <w:rFonts w:ascii="Arial" w:hAnsi="Arial" w:eastAsia="Arial"/>
          <w:noProof w:val="0"/>
          <w:sz w:val="24"/>
          <w:szCs w:val="24"/>
          <w:lang w:val="pt-BR"/>
        </w:rPr>
      </w:pPr>
      <w:r w:rsidRPr="06452EF8" w:rsidR="2FC6523F">
        <w:rPr>
          <w:rFonts w:ascii="Arial" w:hAnsi="Arial" w:eastAsia="Arial"/>
          <w:noProof w:val="0"/>
          <w:sz w:val="24"/>
          <w:szCs w:val="24"/>
          <w:lang w:val="pt-BR"/>
        </w:rPr>
        <w:t>Os dados foram coletados por meio de um questionário aplicado a duas turmas de estudantes surdos (polos de Porto Alegre e Santa Maria) através de um link no AVEA.</w:t>
      </w:r>
    </w:p>
    <w:p w:rsidR="06452EF8" w:rsidP="06452EF8" w:rsidRDefault="06452EF8" w14:paraId="6ECC2233" w14:textId="2969AB8D">
      <w:pPr>
        <w:pStyle w:val="ListParagraph"/>
        <w:ind w:left="1416"/>
        <w:rPr>
          <w:rFonts w:ascii="Arial" w:hAnsi="Arial" w:eastAsia="Arial"/>
          <w:noProof w:val="0"/>
          <w:sz w:val="24"/>
          <w:szCs w:val="24"/>
          <w:lang w:val="pt-BR"/>
        </w:rPr>
      </w:pPr>
    </w:p>
    <w:p w:rsidR="2FC6523F" w:rsidP="06452EF8" w:rsidRDefault="2FC6523F" w14:paraId="34A599C4" w14:textId="1C00361F">
      <w:pPr>
        <w:pStyle w:val="ListParagraph"/>
        <w:ind w:left="1416"/>
        <w:rPr>
          <w:rFonts w:ascii="Arial" w:hAnsi="Arial" w:eastAsia="Arial"/>
          <w:noProof w:val="0"/>
          <w:sz w:val="24"/>
          <w:szCs w:val="24"/>
          <w:lang w:val="pt-BR"/>
        </w:rPr>
      </w:pPr>
      <w:r w:rsidRPr="06452EF8" w:rsidR="2FC6523F">
        <w:rPr>
          <w:rFonts w:ascii="Arial" w:hAnsi="Arial" w:eastAsia="Arial"/>
          <w:noProof w:val="0"/>
          <w:sz w:val="24"/>
          <w:szCs w:val="24"/>
          <w:lang w:val="pt-BR"/>
        </w:rPr>
        <w:t>Para respeitar as necessidades linguísticas, o questionário foi disponibilizado em duas versões: uma em português escrito e outra em vídeo com Libras.</w:t>
      </w:r>
    </w:p>
    <w:p w:rsidR="06452EF8" w:rsidP="06452EF8" w:rsidRDefault="06452EF8" w14:paraId="0A34B8C8" w14:textId="6FB8FC02">
      <w:pPr>
        <w:pStyle w:val="ListParagraph"/>
        <w:ind w:left="1416"/>
        <w:rPr>
          <w:rFonts w:ascii="Arial" w:hAnsi="Arial" w:eastAsia="Arial"/>
          <w:noProof w:val="0"/>
          <w:sz w:val="24"/>
          <w:szCs w:val="24"/>
          <w:lang w:val="pt-BR"/>
        </w:rPr>
      </w:pPr>
    </w:p>
    <w:p w:rsidR="2FC6523F" w:rsidP="06452EF8" w:rsidRDefault="2FC6523F" w14:paraId="62911424" w14:textId="06E5B7DB">
      <w:pPr>
        <w:pStyle w:val="ListParagraph"/>
        <w:ind w:left="1416"/>
        <w:rPr>
          <w:rFonts w:ascii="Arial" w:hAnsi="Arial" w:eastAsia="Arial"/>
          <w:noProof w:val="0"/>
          <w:sz w:val="24"/>
          <w:szCs w:val="24"/>
          <w:lang w:val="pt-BR"/>
        </w:rPr>
      </w:pPr>
      <w:r w:rsidRPr="06452EF8" w:rsidR="2FC6523F">
        <w:rPr>
          <w:rFonts w:ascii="Arial" w:hAnsi="Arial" w:eastAsia="Arial"/>
          <w:noProof w:val="0"/>
          <w:sz w:val="24"/>
          <w:szCs w:val="24"/>
          <w:lang w:val="pt-BR"/>
        </w:rPr>
        <w:t>As perguntas abordaram o entendimento dos conteúdos, a presença de intérpretes e a acessibilidade dos recursos do ambiente.</w:t>
      </w:r>
    </w:p>
    <w:p w:rsidR="06452EF8" w:rsidP="06452EF8" w:rsidRDefault="06452EF8" w14:paraId="0F35C984" w14:textId="733124C5">
      <w:pPr>
        <w:pStyle w:val="ListParagraph"/>
        <w:ind w:left="720"/>
        <w:rPr>
          <w:rFonts w:ascii="Arial" w:hAnsi="Arial" w:eastAsia="Arial"/>
          <w:noProof w:val="0"/>
          <w:sz w:val="24"/>
          <w:szCs w:val="24"/>
          <w:lang w:val="pt-BR"/>
        </w:rPr>
      </w:pPr>
    </w:p>
    <w:p w:rsidR="21202332" w:rsidP="06452EF8" w:rsidRDefault="21202332" w14:paraId="3259C07F" w14:textId="65D9D22C">
      <w:pPr>
        <w:pStyle w:val="ListParagraph"/>
        <w:ind w:left="720" w:firstLine="0"/>
        <w:rPr>
          <w:rFonts w:ascii="Arial" w:hAnsi="Arial" w:eastAsia="Arial"/>
          <w:noProof w:val="0"/>
          <w:sz w:val="24"/>
          <w:szCs w:val="24"/>
          <w:lang w:val="pt-BR"/>
        </w:rPr>
      </w:pPr>
      <w:r w:rsidRPr="06452EF8" w:rsidR="21202332">
        <w:rPr>
          <w:rFonts w:ascii="Arial" w:hAnsi="Arial" w:eastAsia="Arial"/>
          <w:noProof w:val="0"/>
          <w:sz w:val="24"/>
          <w:szCs w:val="24"/>
          <w:lang w:val="pt-BR"/>
        </w:rPr>
        <w:t xml:space="preserve">     </w:t>
      </w:r>
      <w:r w:rsidRPr="06452EF8" w:rsidR="54B0B6D5">
        <w:rPr>
          <w:rFonts w:ascii="Arial" w:hAnsi="Arial" w:eastAsia="Arial"/>
          <w:noProof w:val="0"/>
          <w:sz w:val="24"/>
          <w:szCs w:val="24"/>
          <w:lang w:val="pt-BR"/>
        </w:rPr>
        <w:t>Resultados:</w:t>
      </w:r>
    </w:p>
    <w:p w:rsidR="06452EF8" w:rsidP="06452EF8" w:rsidRDefault="06452EF8" w14:paraId="57FF868A" w14:textId="1B22775A">
      <w:pPr>
        <w:pStyle w:val="ListParagraph"/>
        <w:ind w:left="1416"/>
        <w:rPr>
          <w:noProof w:val="0"/>
          <w:lang w:val="pt-BR"/>
        </w:rPr>
      </w:pPr>
    </w:p>
    <w:p w:rsidR="54B0B6D5" w:rsidP="06452EF8" w:rsidRDefault="54B0B6D5" w14:paraId="63FED6CD" w14:textId="0667F96A">
      <w:pPr>
        <w:pStyle w:val="ListParagraph"/>
        <w:ind w:left="1416"/>
        <w:rPr>
          <w:noProof w:val="0"/>
          <w:lang w:val="pt-BR"/>
        </w:rPr>
      </w:pPr>
      <w:r w:rsidRPr="06452EF8" w:rsidR="54B0B6D5">
        <w:rPr>
          <w:noProof w:val="0"/>
          <w:lang w:val="pt-BR"/>
        </w:rPr>
        <w:t>Dos 69 alunos totais, 36 responderam ao questionário.</w:t>
      </w:r>
    </w:p>
    <w:p w:rsidR="06452EF8" w:rsidP="06452EF8" w:rsidRDefault="06452EF8" w14:paraId="16100235" w14:textId="630E897A">
      <w:pPr>
        <w:pStyle w:val="ListParagraph"/>
        <w:spacing w:before="240" w:beforeAutospacing="off" w:after="240" w:afterAutospacing="off"/>
        <w:ind w:left="1416"/>
        <w:rPr>
          <w:noProof w:val="0"/>
          <w:lang w:val="pt-BR"/>
        </w:rPr>
      </w:pPr>
    </w:p>
    <w:p w:rsidR="54B0B6D5" w:rsidP="06452EF8" w:rsidRDefault="54B0B6D5" w14:paraId="3A5AEEC4" w14:textId="51A28FF1">
      <w:pPr>
        <w:pStyle w:val="ListParagraph"/>
        <w:spacing w:before="240" w:beforeAutospacing="off" w:after="240" w:afterAutospacing="off"/>
        <w:ind w:left="1416"/>
        <w:rPr>
          <w:noProof w:val="0"/>
          <w:lang w:val="pt-BR"/>
        </w:rPr>
      </w:pPr>
      <w:r w:rsidRPr="06452EF8" w:rsidR="54B0B6D5">
        <w:rPr>
          <w:noProof w:val="0"/>
          <w:lang w:val="pt-BR"/>
        </w:rPr>
        <w:t>Os dados mostraram que a falta de acessibilidade e de vídeos traduzidos prejudica o entendimento dos conteúdos.</w:t>
      </w:r>
    </w:p>
    <w:p w:rsidR="06452EF8" w:rsidP="06452EF8" w:rsidRDefault="06452EF8" w14:paraId="136E5516" w14:textId="39F36F93">
      <w:pPr>
        <w:pStyle w:val="ListParagraph"/>
        <w:spacing w:before="240" w:beforeAutospacing="off" w:after="240" w:afterAutospacing="off"/>
        <w:ind w:left="1416"/>
        <w:rPr>
          <w:noProof w:val="0"/>
          <w:lang w:val="pt-BR"/>
        </w:rPr>
      </w:pPr>
    </w:p>
    <w:p w:rsidR="54B0B6D5" w:rsidP="06452EF8" w:rsidRDefault="54B0B6D5" w14:paraId="21B148C2" w14:textId="773A1E16">
      <w:pPr>
        <w:pStyle w:val="ListParagraph"/>
        <w:spacing w:before="240" w:beforeAutospacing="off" w:after="240" w:afterAutospacing="off"/>
        <w:ind w:left="1416"/>
        <w:rPr>
          <w:noProof w:val="0"/>
          <w:lang w:val="pt-BR"/>
        </w:rPr>
      </w:pPr>
      <w:r w:rsidRPr="06452EF8" w:rsidR="54B0B6D5">
        <w:rPr>
          <w:noProof w:val="0"/>
          <w:lang w:val="pt-BR"/>
        </w:rPr>
        <w:t>Embora 43% dos alunos tenham afirmado entender a tradução dos vídeos para Libras, 57% apontaram problemas, como o uso de sinais regionais diferentes, traduções que não combinam com o texto e professores que não sabem sinalizar.</w:t>
      </w:r>
    </w:p>
    <w:p w:rsidR="06452EF8" w:rsidP="06452EF8" w:rsidRDefault="06452EF8" w14:paraId="4D1B770B" w14:textId="01C7A1E9">
      <w:pPr>
        <w:pStyle w:val="ListParagraph"/>
        <w:spacing w:before="240" w:beforeAutospacing="off" w:after="240" w:afterAutospacing="off"/>
        <w:ind w:left="1416"/>
        <w:rPr>
          <w:noProof w:val="0"/>
          <w:lang w:val="pt-BR"/>
        </w:rPr>
      </w:pPr>
    </w:p>
    <w:p w:rsidR="54B0B6D5" w:rsidP="06452EF8" w:rsidRDefault="54B0B6D5" w14:paraId="6BE9341B" w14:textId="226C6340">
      <w:pPr>
        <w:pStyle w:val="ListParagraph"/>
        <w:spacing w:before="240" w:beforeAutospacing="off" w:after="240" w:afterAutospacing="off"/>
        <w:ind w:left="1416"/>
        <w:rPr>
          <w:noProof w:val="0"/>
          <w:lang w:val="pt-BR"/>
        </w:rPr>
      </w:pPr>
      <w:r w:rsidRPr="06452EF8" w:rsidR="54B0B6D5">
        <w:rPr>
          <w:noProof w:val="0"/>
          <w:lang w:val="pt-BR"/>
        </w:rPr>
        <w:t>Na interação com os tutores (tanto surdos quanto ouvintes), os alunos relataram dificuldades em relação ao tempo de resposta e à ausência dos profissionais, além de barreiras com tutores não fluentes em Libras.</w:t>
      </w:r>
    </w:p>
    <w:p w:rsidR="06452EF8" w:rsidP="06452EF8" w:rsidRDefault="06452EF8" w14:paraId="4429C0D3" w14:textId="1D88F9A4">
      <w:pPr>
        <w:pStyle w:val="ListParagraph"/>
        <w:spacing w:before="240" w:beforeAutospacing="off" w:after="240" w:afterAutospacing="off"/>
        <w:ind w:left="1416"/>
        <w:rPr>
          <w:noProof w:val="0"/>
          <w:lang w:val="pt-BR"/>
        </w:rPr>
      </w:pPr>
    </w:p>
    <w:p w:rsidR="54B0B6D5" w:rsidP="06452EF8" w:rsidRDefault="54B0B6D5" w14:paraId="40A52B13" w14:textId="1C02C927">
      <w:pPr>
        <w:pStyle w:val="ListParagraph"/>
        <w:spacing w:before="240" w:beforeAutospacing="off" w:after="240" w:afterAutospacing="off"/>
        <w:ind w:left="1416"/>
        <w:rPr>
          <w:noProof w:val="0"/>
          <w:lang w:val="pt-BR"/>
        </w:rPr>
      </w:pPr>
      <w:r w:rsidRPr="06452EF8" w:rsidR="54B0B6D5">
        <w:rPr>
          <w:noProof w:val="0"/>
          <w:lang w:val="pt-BR"/>
        </w:rPr>
        <w:t>O aspecto visual do AVEA foi avaliado positivamente por 81% dos alunos.</w:t>
      </w:r>
    </w:p>
    <w:p w:rsidR="06452EF8" w:rsidP="06452EF8" w:rsidRDefault="06452EF8" w14:paraId="40CB2C77" w14:textId="06227EB8">
      <w:pPr>
        <w:pStyle w:val="ListParagraph"/>
        <w:spacing w:before="240" w:beforeAutospacing="off" w:after="240" w:afterAutospacing="off"/>
        <w:ind w:left="1416"/>
        <w:rPr>
          <w:noProof w:val="0"/>
          <w:lang w:val="pt-BR"/>
        </w:rPr>
      </w:pPr>
    </w:p>
    <w:p w:rsidR="54B0B6D5" w:rsidP="06452EF8" w:rsidRDefault="54B0B6D5" w14:paraId="3CFA2477" w14:textId="733503AF">
      <w:pPr>
        <w:pStyle w:val="ListParagraph"/>
        <w:spacing w:before="240" w:beforeAutospacing="off" w:after="240" w:afterAutospacing="off"/>
        <w:ind w:left="1416"/>
        <w:rPr>
          <w:noProof w:val="0"/>
          <w:lang w:val="pt-BR"/>
        </w:rPr>
      </w:pPr>
      <w:r w:rsidRPr="06452EF8" w:rsidR="54B0B6D5">
        <w:rPr>
          <w:noProof w:val="0"/>
          <w:lang w:val="pt-BR"/>
        </w:rPr>
        <w:t>Como lacunas no ambiente, os alunos indicaram a falta de comunicação por vídeo (como chats), a ausência de tradução em alguns textos e a necessidade de mais memória para enviar vídeos.</w:t>
      </w:r>
    </w:p>
    <w:p w:rsidR="06452EF8" w:rsidP="06452EF8" w:rsidRDefault="06452EF8" w14:paraId="3521ED63" w14:textId="2D509198">
      <w:pPr>
        <w:pStyle w:val="ListParagraph"/>
        <w:spacing w:before="240" w:beforeAutospacing="off" w:after="240" w:afterAutospacing="off"/>
        <w:ind w:left="1416"/>
        <w:rPr>
          <w:noProof w:val="0"/>
          <w:lang w:val="pt-BR"/>
        </w:rPr>
      </w:pPr>
    </w:p>
    <w:p w:rsidR="16B71501" w:rsidP="06452EF8" w:rsidRDefault="16B71501" w14:paraId="7B026333" w14:textId="25346D6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pt-BR"/>
        </w:rPr>
      </w:pPr>
      <w:r w:rsidRPr="06452EF8" w:rsidR="16B71501">
        <w:rPr>
          <w:noProof w:val="0"/>
          <w:lang w:val="pt-BR"/>
        </w:rPr>
        <w:t>Nossas metodologias:</w:t>
      </w:r>
    </w:p>
    <w:p w:rsidR="06452EF8" w:rsidP="06452EF8" w:rsidRDefault="06452EF8" w14:paraId="5C0DE526" w14:textId="06F41356">
      <w:pPr>
        <w:pStyle w:val="ListParagraph"/>
        <w:spacing w:before="240" w:beforeAutospacing="off" w:after="240" w:afterAutospacing="off"/>
        <w:ind w:left="1080"/>
        <w:rPr>
          <w:noProof w:val="0"/>
          <w:lang w:val="pt-BR"/>
        </w:rPr>
      </w:pPr>
    </w:p>
    <w:p w:rsidR="16B71501" w:rsidP="06452EF8" w:rsidRDefault="16B71501" w14:paraId="12ADA368" w14:textId="6308077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06452EF8" w:rsidR="16B71501">
        <w:rPr>
          <w:noProof w:val="0"/>
          <w:lang w:val="pt-BR"/>
        </w:rPr>
        <w:t>React</w:t>
      </w:r>
      <w:r w:rsidRPr="06452EF8" w:rsidR="4BD3B793">
        <w:rPr>
          <w:noProof w:val="0"/>
          <w:lang w:val="pt-BR"/>
        </w:rPr>
        <w:t xml:space="preserve"> </w:t>
      </w:r>
      <w:r w:rsidRPr="06452EF8" w:rsidR="4BD3B793">
        <w:rPr>
          <w:noProof w:val="0"/>
          <w:lang w:val="pt-BR"/>
        </w:rPr>
        <w:t>Native</w:t>
      </w:r>
      <w:r w:rsidRPr="06452EF8" w:rsidR="12B490CB">
        <w:rPr>
          <w:noProof w:val="0"/>
          <w:lang w:val="pt-BR"/>
        </w:rPr>
        <w:t>;</w:t>
      </w:r>
    </w:p>
    <w:p w:rsidR="4BD3B793" w:rsidP="06452EF8" w:rsidRDefault="4BD3B793" w14:paraId="77A45AE3" w14:textId="690F040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06452EF8" w:rsidR="4BD3B793">
        <w:rPr>
          <w:noProof w:val="0"/>
          <w:lang w:val="pt-BR"/>
        </w:rPr>
        <w:t>MySQL</w:t>
      </w:r>
      <w:r w:rsidRPr="06452EF8" w:rsidR="53747B90">
        <w:rPr>
          <w:noProof w:val="0"/>
          <w:lang w:val="pt-BR"/>
        </w:rPr>
        <w:t>;</w:t>
      </w:r>
    </w:p>
    <w:p w:rsidR="4BD3B793" w:rsidP="06452EF8" w:rsidRDefault="4BD3B793" w14:paraId="45EB5776" w14:textId="6EA600D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06452EF8" w:rsidR="4BD3B793">
        <w:rPr>
          <w:noProof w:val="0"/>
          <w:lang w:val="pt-BR"/>
        </w:rPr>
        <w:t>Python</w:t>
      </w:r>
      <w:r w:rsidRPr="06452EF8" w:rsidR="1EE9A698">
        <w:rPr>
          <w:noProof w:val="0"/>
          <w:lang w:val="pt-BR"/>
        </w:rPr>
        <w:t>;</w:t>
      </w:r>
    </w:p>
    <w:p w:rsidR="4BD3B793" w:rsidP="06452EF8" w:rsidRDefault="4BD3B793" w14:paraId="5650BC2B" w14:textId="67541D0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06452EF8" w:rsidR="4BD3B793">
        <w:rPr>
          <w:noProof w:val="0"/>
          <w:lang w:val="pt-BR"/>
        </w:rPr>
        <w:t>JavaSc</w:t>
      </w:r>
      <w:r w:rsidRPr="06452EF8" w:rsidR="5907970D">
        <w:rPr>
          <w:noProof w:val="0"/>
          <w:lang w:val="pt-BR"/>
        </w:rPr>
        <w:t>r</w:t>
      </w:r>
      <w:r w:rsidRPr="06452EF8" w:rsidR="4BD3B793">
        <w:rPr>
          <w:noProof w:val="0"/>
          <w:lang w:val="pt-BR"/>
        </w:rPr>
        <w:t>ipt</w:t>
      </w:r>
      <w:r w:rsidRPr="06452EF8" w:rsidR="69F77DA7">
        <w:rPr>
          <w:noProof w:val="0"/>
          <w:lang w:val="pt-BR"/>
        </w:rPr>
        <w:t>.</w:t>
      </w:r>
    </w:p>
    <w:p w:rsidR="06452EF8" w:rsidP="06452EF8" w:rsidRDefault="06452EF8" w14:paraId="0609FEF1" w14:textId="288D4094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7B67B27E" w:rsidP="06452EF8" w:rsidRDefault="7B67B27E" w14:paraId="7493B6F2" w14:textId="683011D3">
      <w:pPr>
        <w:pStyle w:val="Heading1"/>
        <w:rPr>
          <w:noProof w:val="0"/>
          <w:lang w:val="pt-BR"/>
        </w:rPr>
      </w:pPr>
      <w:r w:rsidRPr="06452EF8" w:rsidR="7B67B27E">
        <w:rPr>
          <w:noProof w:val="0"/>
          <w:lang w:val="pt-BR"/>
        </w:rPr>
        <w:t>Bibliografia:</w:t>
      </w:r>
    </w:p>
    <w:p w:rsidR="7B67B27E" w:rsidP="06452EF8" w:rsidRDefault="7B67B27E" w14:paraId="4DDCBCC2" w14:textId="3A73B2D4">
      <w:pPr>
        <w:pStyle w:val="Normal"/>
      </w:pPr>
    </w:p>
    <w:p w:rsidR="7B67B27E" w:rsidP="06452EF8" w:rsidRDefault="7B67B27E" w14:paraId="2266DEE9" w14:textId="6AB21758">
      <w:pPr>
        <w:pStyle w:val="Normal"/>
        <w:rPr>
          <w:noProof w:val="0"/>
          <w:lang w:val="pt-BR"/>
        </w:rPr>
      </w:pPr>
      <w:r w:rsidRPr="06452EF8" w:rsidR="17CA7F1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Amanda, Garcia. </w:t>
      </w:r>
      <w:r w:rsidRPr="06452EF8" w:rsidR="4D36CD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Estudantes com deficiência têm maior risco de evasão escolar, aponta estudo</w:t>
      </w:r>
      <w:r w:rsidRPr="06452EF8" w:rsidR="17CA7F1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</w:t>
      </w:r>
      <w:r w:rsidRPr="06452EF8" w:rsidR="17CA7F1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CNN Brasil</w:t>
      </w:r>
      <w:r w:rsidRPr="06452EF8" w:rsidR="17CA7F1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06452EF8" w:rsidR="1CFFEB9A">
        <w:rPr>
          <w:rFonts w:ascii="Arial" w:hAnsi="Arial" w:eastAsia="Arial" w:cs="Arial"/>
          <w:noProof w:val="0"/>
          <w:sz w:val="24"/>
          <w:szCs w:val="24"/>
          <w:lang w:val="pt-BR"/>
        </w:rPr>
        <w:t>13</w:t>
      </w:r>
      <w:r w:rsidRPr="06452EF8" w:rsidR="17CA7F1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06452EF8" w:rsidR="5A9D8A73">
        <w:rPr>
          <w:rFonts w:ascii="Arial" w:hAnsi="Arial" w:eastAsia="Arial" w:cs="Arial"/>
          <w:noProof w:val="0"/>
          <w:sz w:val="24"/>
          <w:szCs w:val="24"/>
          <w:lang w:val="pt-BR"/>
        </w:rPr>
        <w:t>junho</w:t>
      </w:r>
      <w:r w:rsidRPr="06452EF8" w:rsidR="17CA7F1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202</w:t>
      </w:r>
      <w:r w:rsidRPr="06452EF8" w:rsidR="631CCEC8">
        <w:rPr>
          <w:rFonts w:ascii="Arial" w:hAnsi="Arial" w:eastAsia="Arial" w:cs="Arial"/>
          <w:noProof w:val="0"/>
          <w:sz w:val="24"/>
          <w:szCs w:val="24"/>
          <w:lang w:val="pt-BR"/>
        </w:rPr>
        <w:t>2</w:t>
      </w:r>
      <w:r w:rsidRPr="06452EF8" w:rsidR="17CA7F1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Disponível em: </w:t>
      </w:r>
      <w:hyperlink r:id="Rd274eba89be4457e">
        <w:r w:rsidRPr="06452EF8" w:rsidR="5FC1ED95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https://www.cnnbrasil.com.br/nacional/estudantes-com-deficiencia-tem-maior-risco-de-evasao-escolar-aponta-estudo/</w:t>
        </w:r>
      </w:hyperlink>
      <w:r w:rsidRPr="06452EF8" w:rsidR="5FC1ED95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  <w:r w:rsidRPr="06452EF8" w:rsidR="17CA7F1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Acesso em: 2</w:t>
      </w:r>
      <w:r w:rsidRPr="06452EF8" w:rsidR="11BD4503">
        <w:rPr>
          <w:rFonts w:ascii="Arial" w:hAnsi="Arial" w:eastAsia="Arial" w:cs="Arial"/>
          <w:noProof w:val="0"/>
          <w:sz w:val="24"/>
          <w:szCs w:val="24"/>
          <w:lang w:val="pt-BR"/>
        </w:rPr>
        <w:t>5</w:t>
      </w:r>
      <w:r w:rsidRPr="06452EF8" w:rsidR="17CA7F1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mar. 2026.</w:t>
      </w:r>
    </w:p>
    <w:p w:rsidR="28F145E4" w:rsidP="06452EF8" w:rsidRDefault="28F145E4" w14:paraId="4E8EFEAA" w14:textId="3DF04396">
      <w:pPr>
        <w:pStyle w:val="Normal"/>
        <w:spacing w:before="240" w:beforeAutospacing="off" w:after="240" w:afterAutospacing="off"/>
        <w:ind w:left="0" w:firstLine="708"/>
        <w:rPr>
          <w:noProof w:val="0"/>
          <w:lang w:val="pt-BR"/>
        </w:rPr>
      </w:pPr>
      <w:r w:rsidRPr="06452EF8" w:rsidR="28F145E4">
        <w:rPr>
          <w:noProof w:val="0"/>
          <w:lang w:val="pt-BR"/>
        </w:rPr>
        <w:t>EPTV2. Famílias denunciam falta de intérpretes para alunos surdos em escolas estaduais de Campinas: 'não é esmola, é direito'. G1, 29 fevereir</w:t>
      </w:r>
      <w:r w:rsidRPr="06452EF8" w:rsidR="6D31FF10">
        <w:rPr>
          <w:noProof w:val="0"/>
          <w:lang w:val="pt-BR"/>
        </w:rPr>
        <w:t xml:space="preserve">o 2024. Disponível em: </w:t>
      </w:r>
      <w:hyperlink r:id="R1c867d5b6f014a79">
        <w:r w:rsidRPr="06452EF8" w:rsidR="6D31FF10">
          <w:rPr>
            <w:rStyle w:val="Hyperlink"/>
            <w:noProof w:val="0"/>
            <w:lang w:val="pt-BR"/>
          </w:rPr>
          <w:t>https://g1.globo.com/sp/campinas-regiao/noticia/2024/02/29/familias-denunciam-falta-de-interpretes-para-alunos-surdos-em-escolas-estaduais-de-campinas-nao-e-esmola-e-direito.ghtml</w:t>
        </w:r>
      </w:hyperlink>
      <w:r w:rsidRPr="06452EF8" w:rsidR="6D31FF10">
        <w:rPr>
          <w:noProof w:val="0"/>
          <w:lang w:val="pt-BR"/>
        </w:rPr>
        <w:t>. Acesso em: 25 mar. 2026.</w:t>
      </w:r>
    </w:p>
    <w:p w:rsidR="1C316CFB" w:rsidP="06452EF8" w:rsidRDefault="1C316CFB" w14:paraId="3AADB18B" w14:textId="6FAAEFC8">
      <w:pPr>
        <w:pStyle w:val="Normal"/>
        <w:spacing w:before="240" w:beforeAutospacing="off" w:after="240" w:afterAutospacing="off"/>
        <w:ind w:left="0" w:firstLine="708"/>
        <w:rPr>
          <w:rFonts w:ascii="Arial" w:hAnsi="Arial" w:eastAsia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452EF8" w:rsidR="1C316CFB">
        <w:rPr>
          <w:noProof w:val="0"/>
          <w:lang w:val="pt-BR"/>
        </w:rPr>
        <w:t>G1 Pi. Ausência de intérpretes de Libras na rede municipal de Teresina é alvo de ação do MP. G1 Pi, 24 set</w:t>
      </w:r>
      <w:r w:rsidRPr="06452EF8" w:rsidR="733975A1">
        <w:rPr>
          <w:noProof w:val="0"/>
          <w:lang w:val="pt-BR"/>
        </w:rPr>
        <w:t xml:space="preserve">embro 2025. Disponível em: </w:t>
      </w:r>
      <w:hyperlink r:id="R6f5bc3ef28004fa1">
        <w:r w:rsidRPr="06452EF8" w:rsidR="733975A1">
          <w:rPr>
            <w:rStyle w:val="Hyperlink"/>
            <w:noProof w:val="0"/>
            <w:lang w:val="pt-BR"/>
          </w:rPr>
          <w:t>https://g1.globo.com/pi/piaui/noticia/2025/09/24/ausencia-de-interpretes-de-libras-na-rede-municipal-de-teresina-e-alvo-de-acao-do-mp.ghtml</w:t>
        </w:r>
      </w:hyperlink>
      <w:r w:rsidRPr="06452EF8" w:rsidR="733975A1">
        <w:rPr>
          <w:noProof w:val="0"/>
          <w:lang w:val="pt-BR"/>
        </w:rPr>
        <w:t>. Acesso em: 25 mar. 202</w:t>
      </w:r>
      <w:r w:rsidRPr="06452EF8" w:rsidR="656F85A7">
        <w:rPr>
          <w:noProof w:val="0"/>
          <w:lang w:val="pt-BR"/>
        </w:rPr>
        <w:t>6.</w:t>
      </w:r>
    </w:p>
    <w:p w:rsidR="0111D784" w:rsidP="06452EF8" w:rsidRDefault="0111D784" w14:paraId="48033FDC" w14:textId="040BE417">
      <w:pPr>
        <w:pStyle w:val="Normal"/>
        <w:spacing w:before="240" w:beforeAutospacing="off" w:after="240" w:afterAutospacing="off"/>
        <w:ind w:left="0" w:firstLine="708"/>
        <w:rPr>
          <w:noProof w:val="0"/>
          <w:lang w:val="pt-BR"/>
        </w:rPr>
      </w:pPr>
      <w:r w:rsidRPr="06452EF8" w:rsidR="0111D784">
        <w:rPr>
          <w:noProof w:val="0"/>
          <w:lang w:val="pt-BR"/>
        </w:rPr>
        <w:t>EPTV2. Após um ano, professor surdo luta para conseguir intérprete de Libras em escola de Paulínia</w:t>
      </w:r>
      <w:r w:rsidRPr="06452EF8" w:rsidR="0111D784">
        <w:rPr>
          <w:noProof w:val="0"/>
          <w:lang w:val="pt-BR"/>
        </w:rPr>
        <w:t xml:space="preserve">. G1, 24 </w:t>
      </w:r>
      <w:r w:rsidRPr="06452EF8" w:rsidR="0D8FE4D8">
        <w:rPr>
          <w:noProof w:val="0"/>
          <w:lang w:val="pt-BR"/>
        </w:rPr>
        <w:t>setembro</w:t>
      </w:r>
      <w:r w:rsidRPr="06452EF8" w:rsidR="0111D784">
        <w:rPr>
          <w:noProof w:val="0"/>
          <w:lang w:val="pt-BR"/>
        </w:rPr>
        <w:t xml:space="preserve"> 202</w:t>
      </w:r>
      <w:r w:rsidRPr="06452EF8" w:rsidR="4A87EF08">
        <w:rPr>
          <w:noProof w:val="0"/>
          <w:lang w:val="pt-BR"/>
        </w:rPr>
        <w:t>2</w:t>
      </w:r>
      <w:r w:rsidRPr="06452EF8" w:rsidR="0111D784">
        <w:rPr>
          <w:noProof w:val="0"/>
          <w:lang w:val="pt-BR"/>
        </w:rPr>
        <w:t xml:space="preserve">. Disponível em: </w:t>
      </w:r>
      <w:hyperlink r:id="R9aa23417f61846b1">
        <w:r w:rsidRPr="06452EF8" w:rsidR="4113142D">
          <w:rPr>
            <w:rStyle w:val="Hyperlink"/>
            <w:noProof w:val="0"/>
            <w:lang w:val="pt-BR"/>
          </w:rPr>
          <w:t>https://g1.globo.com/sp/campinas-regiao/noticia/2022/09/24/apos-um-ano-professor-surdo-luta-para-conseguir-interprete-de-libras-em-escola-de-paulinia.ghtml</w:t>
        </w:r>
      </w:hyperlink>
      <w:r w:rsidRPr="06452EF8" w:rsidR="4113142D">
        <w:rPr>
          <w:noProof w:val="0"/>
          <w:lang w:val="pt-BR"/>
        </w:rPr>
        <w:t>.</w:t>
      </w:r>
      <w:r w:rsidRPr="06452EF8" w:rsidR="0111D784">
        <w:rPr>
          <w:noProof w:val="0"/>
          <w:lang w:val="pt-BR"/>
        </w:rPr>
        <w:t xml:space="preserve"> Acesso em: 25 mar. 2026.</w:t>
      </w:r>
    </w:p>
    <w:p w:rsidR="7782079D" w:rsidP="06452EF8" w:rsidRDefault="7782079D" w14:paraId="59D1C128" w14:textId="39610A32">
      <w:pPr>
        <w:pStyle w:val="Normal"/>
        <w:spacing w:before="240" w:beforeAutospacing="off" w:after="240" w:afterAutospacing="off"/>
        <w:ind w:left="0" w:firstLine="708"/>
      </w:pPr>
      <w:r w:rsidRPr="06452EF8" w:rsidR="7782079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GOES, Camila Guedes Guerra; SANTAROSA, Lucila Maria Costi. Experiência com Alunos Surdos no Ambiente Virtual de Aprendizagem do Curso de Letras/Libras/UFSC. </w:t>
      </w:r>
      <w:r w:rsidRPr="06452EF8" w:rsidR="7782079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Informática na Educação: teoria &amp; prática</w:t>
      </w:r>
      <w:r w:rsidRPr="06452EF8" w:rsidR="7782079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Porto Alegre, v. 20, n. 2, p. 207-221, mai./ago. 2017. Disponível em: </w:t>
      </w:r>
      <w:hyperlink r:id="R8d70c01585124dce">
        <w:r w:rsidRPr="06452EF8" w:rsidR="7782079D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https://seer.ufrgs.br/index.php/InfEducTeoriaPratica/article/view/63701/43629</w:t>
        </w:r>
      </w:hyperlink>
      <w:r w:rsidRPr="06452EF8" w:rsidR="7782079D">
        <w:rPr>
          <w:rFonts w:ascii="Arial" w:hAnsi="Arial" w:eastAsia="Arial" w:cs="Arial"/>
          <w:noProof w:val="0"/>
          <w:sz w:val="24"/>
          <w:szCs w:val="24"/>
          <w:lang w:val="pt-BR"/>
        </w:rPr>
        <w:t>. Acesso em: 25 mar. 2026.</w:t>
      </w:r>
    </w:p>
    <w:p w:rsidR="06452EF8" w:rsidP="06452EF8" w:rsidRDefault="06452EF8" w14:paraId="26E992F4" w14:textId="4DC9FF93">
      <w:pPr>
        <w:pStyle w:val="Normal"/>
        <w:spacing w:before="240" w:beforeAutospacing="off" w:after="240" w:afterAutospacing="off"/>
        <w:ind w:left="0" w:firstLine="0"/>
        <w:rPr>
          <w:noProof w:val="0"/>
          <w:lang w:val="pt-BR"/>
        </w:rPr>
      </w:pPr>
    </w:p>
    <w:p w:rsidR="06452EF8" w:rsidP="06452EF8" w:rsidRDefault="06452EF8" w14:paraId="20D0C0F7" w14:textId="61A6A440">
      <w:pPr>
        <w:pStyle w:val="Normal"/>
        <w:spacing w:before="240" w:beforeAutospacing="off" w:after="240" w:afterAutospacing="off"/>
        <w:ind w:left="720"/>
        <w:rPr>
          <w:noProof w:val="0"/>
          <w:lang w:val="pt-BR"/>
        </w:rPr>
      </w:pPr>
    </w:p>
    <w:p w:rsidR="06452EF8" w:rsidP="06452EF8" w:rsidRDefault="06452EF8" w14:paraId="7B4704F4" w14:textId="65266916">
      <w:pPr>
        <w:pStyle w:val="Normal"/>
        <w:spacing w:before="240" w:beforeAutospacing="off" w:after="240" w:afterAutospacing="off"/>
        <w:ind w:left="720"/>
        <w:rPr>
          <w:noProof w:val="0"/>
          <w:lang w:val="pt-BR"/>
        </w:rPr>
      </w:pPr>
    </w:p>
    <w:p w:rsidR="06452EF8" w:rsidP="06452EF8" w:rsidRDefault="06452EF8" w14:paraId="4F1A8CA8" w14:textId="4C55D61A">
      <w:pPr>
        <w:pStyle w:val="ListParagraph"/>
        <w:ind w:left="720"/>
        <w:rPr>
          <w:rFonts w:ascii="Arial" w:hAnsi="Arial" w:eastAsia="Arial"/>
          <w:noProof w:val="0"/>
          <w:sz w:val="24"/>
          <w:szCs w:val="24"/>
          <w:lang w:val="pt-BR"/>
        </w:rPr>
      </w:pPr>
    </w:p>
    <w:p w:rsidR="06452EF8" w:rsidP="06452EF8" w:rsidRDefault="06452EF8" w14:paraId="4AA75400" w14:textId="462F5E8B">
      <w:pPr>
        <w:pStyle w:val="Normal"/>
      </w:pPr>
    </w:p>
    <w:p w:rsidR="24A33543" w:rsidP="06452EF8" w:rsidRDefault="24A33543" w14:paraId="2B37C6A6" w14:textId="7416B4B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b2792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9">
    <w:nsid w:val="591606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3a24a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1bb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cc2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b96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9c5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df8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53a6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a8ed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F4A2E8"/>
    <w:rsid w:val="000159C1"/>
    <w:rsid w:val="0111D784"/>
    <w:rsid w:val="016A45C5"/>
    <w:rsid w:val="02494270"/>
    <w:rsid w:val="02A93E30"/>
    <w:rsid w:val="02D11736"/>
    <w:rsid w:val="030162AA"/>
    <w:rsid w:val="0304683C"/>
    <w:rsid w:val="044614D4"/>
    <w:rsid w:val="049E4766"/>
    <w:rsid w:val="060964ED"/>
    <w:rsid w:val="06452EF8"/>
    <w:rsid w:val="064D1B6A"/>
    <w:rsid w:val="07B90B7C"/>
    <w:rsid w:val="08325363"/>
    <w:rsid w:val="099FD92C"/>
    <w:rsid w:val="0D8FE4D8"/>
    <w:rsid w:val="0D9082CD"/>
    <w:rsid w:val="0DA52016"/>
    <w:rsid w:val="0E992069"/>
    <w:rsid w:val="10B50B5A"/>
    <w:rsid w:val="112F8B4E"/>
    <w:rsid w:val="11BD4503"/>
    <w:rsid w:val="12189056"/>
    <w:rsid w:val="12B490CB"/>
    <w:rsid w:val="146D37A1"/>
    <w:rsid w:val="150516EA"/>
    <w:rsid w:val="1544E7C6"/>
    <w:rsid w:val="1548A473"/>
    <w:rsid w:val="16B71501"/>
    <w:rsid w:val="17220576"/>
    <w:rsid w:val="176891EA"/>
    <w:rsid w:val="17CA7F16"/>
    <w:rsid w:val="19A66341"/>
    <w:rsid w:val="1B790DC6"/>
    <w:rsid w:val="1C316CFB"/>
    <w:rsid w:val="1CFFEB9A"/>
    <w:rsid w:val="1E341072"/>
    <w:rsid w:val="1EE9A698"/>
    <w:rsid w:val="1FBC6662"/>
    <w:rsid w:val="203CE539"/>
    <w:rsid w:val="20C78B62"/>
    <w:rsid w:val="21202332"/>
    <w:rsid w:val="2146AC95"/>
    <w:rsid w:val="22388316"/>
    <w:rsid w:val="2239990C"/>
    <w:rsid w:val="230D1A13"/>
    <w:rsid w:val="23506CCC"/>
    <w:rsid w:val="23AD9C3D"/>
    <w:rsid w:val="24A33543"/>
    <w:rsid w:val="24D38D1F"/>
    <w:rsid w:val="26C20D48"/>
    <w:rsid w:val="272B3A9C"/>
    <w:rsid w:val="28479B2A"/>
    <w:rsid w:val="284A0026"/>
    <w:rsid w:val="28F145E4"/>
    <w:rsid w:val="28FC6158"/>
    <w:rsid w:val="2EA24351"/>
    <w:rsid w:val="2F995C1C"/>
    <w:rsid w:val="2FC6523F"/>
    <w:rsid w:val="32164AA2"/>
    <w:rsid w:val="34139F0B"/>
    <w:rsid w:val="354EEDA5"/>
    <w:rsid w:val="364C6902"/>
    <w:rsid w:val="39EF429F"/>
    <w:rsid w:val="3BC6E442"/>
    <w:rsid w:val="3C48E89E"/>
    <w:rsid w:val="3CCB5A3B"/>
    <w:rsid w:val="3D6825D3"/>
    <w:rsid w:val="3EBE6C0E"/>
    <w:rsid w:val="3F8FCB5B"/>
    <w:rsid w:val="3F9AB021"/>
    <w:rsid w:val="4018E118"/>
    <w:rsid w:val="4113142D"/>
    <w:rsid w:val="4130FC6A"/>
    <w:rsid w:val="41F48553"/>
    <w:rsid w:val="436AE595"/>
    <w:rsid w:val="43917B1E"/>
    <w:rsid w:val="4540B365"/>
    <w:rsid w:val="4668D8D0"/>
    <w:rsid w:val="48F8161F"/>
    <w:rsid w:val="4A87EF08"/>
    <w:rsid w:val="4AE2935A"/>
    <w:rsid w:val="4BD3B793"/>
    <w:rsid w:val="4C1AABC1"/>
    <w:rsid w:val="4C390C11"/>
    <w:rsid w:val="4D36CDA6"/>
    <w:rsid w:val="4DFA5649"/>
    <w:rsid w:val="4E20B904"/>
    <w:rsid w:val="4E6204CC"/>
    <w:rsid w:val="535E243B"/>
    <w:rsid w:val="53747B90"/>
    <w:rsid w:val="5476F5A1"/>
    <w:rsid w:val="54B0B6D5"/>
    <w:rsid w:val="5683238C"/>
    <w:rsid w:val="57F4A2E8"/>
    <w:rsid w:val="5907970D"/>
    <w:rsid w:val="592508DA"/>
    <w:rsid w:val="5A9D8A73"/>
    <w:rsid w:val="5AE38A1B"/>
    <w:rsid w:val="5DB2F0CA"/>
    <w:rsid w:val="5EE49EF1"/>
    <w:rsid w:val="5FC1ED95"/>
    <w:rsid w:val="60036ABC"/>
    <w:rsid w:val="6088165E"/>
    <w:rsid w:val="60E98BC4"/>
    <w:rsid w:val="61744B90"/>
    <w:rsid w:val="6230D9F4"/>
    <w:rsid w:val="631CCEC8"/>
    <w:rsid w:val="63212F42"/>
    <w:rsid w:val="656F85A7"/>
    <w:rsid w:val="67584250"/>
    <w:rsid w:val="69443110"/>
    <w:rsid w:val="69F77DA7"/>
    <w:rsid w:val="6A43FB83"/>
    <w:rsid w:val="6A70B6EC"/>
    <w:rsid w:val="6A9BC2F3"/>
    <w:rsid w:val="6C651DE0"/>
    <w:rsid w:val="6CEB5A69"/>
    <w:rsid w:val="6CFFF75A"/>
    <w:rsid w:val="6D31FF10"/>
    <w:rsid w:val="6D55D077"/>
    <w:rsid w:val="7337F0E8"/>
    <w:rsid w:val="733975A1"/>
    <w:rsid w:val="735B5EE3"/>
    <w:rsid w:val="745F520D"/>
    <w:rsid w:val="748FE530"/>
    <w:rsid w:val="7782079D"/>
    <w:rsid w:val="77FFB7FE"/>
    <w:rsid w:val="782BEBAC"/>
    <w:rsid w:val="78DC5126"/>
    <w:rsid w:val="7942D332"/>
    <w:rsid w:val="797DC88C"/>
    <w:rsid w:val="79B00F05"/>
    <w:rsid w:val="7B67B27E"/>
    <w:rsid w:val="7BCA162F"/>
    <w:rsid w:val="7BCF6C13"/>
    <w:rsid w:val="7C0409A3"/>
    <w:rsid w:val="7C349F15"/>
    <w:rsid w:val="7CFDD5F3"/>
    <w:rsid w:val="7CFF9D55"/>
    <w:rsid w:val="7DBE9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A2E8"/>
  <w15:chartTrackingRefBased/>
  <w15:docId w15:val="{C83ACA7C-F702-41FE-A3DD-ECD8D33F3B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link w:val="TitleChar"/>
    <w:qFormat/>
    <w:rsid w:val="06452EF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06452EF8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character" w:styleId="BookTitle">
    <w:uiPriority w:val="33"/>
    <w:name w:val="Book Title"/>
    <w:basedOn w:val="DefaultParagraphFont"/>
    <w:qFormat/>
    <w:rsid w:val="06452EF8"/>
    <w:rPr>
      <w:b w:val="1"/>
      <w:bCs w:val="1"/>
      <w:i w:val="1"/>
      <w:iCs w:val="1"/>
    </w:rPr>
  </w:style>
  <w:style w:type="character" w:styleId="Hyperlink">
    <w:uiPriority w:val="99"/>
    <w:name w:val="Hyperlink"/>
    <w:basedOn w:val="DefaultParagraphFont"/>
    <w:unhideWhenUsed/>
    <w:rsid w:val="06452EF8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6452EF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6452EF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link w:val="Heading1Char"/>
    <w:qFormat/>
    <w:rsid w:val="06452EF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06452EF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eer.ufrgs.br/index.php/InfEducTeoriaPratica/article/view/63701/43629" TargetMode="External" Id="R200c7535eb7b4f99" /><Relationship Type="http://schemas.openxmlformats.org/officeDocument/2006/relationships/hyperlink" Target="https://www.cnnbrasil.com.br/nacional/estudantes-com-deficiencia-tem-maior-risco-de-evasao-escolar-aponta-estudo/" TargetMode="External" Id="Rd274eba89be4457e" /><Relationship Type="http://schemas.openxmlformats.org/officeDocument/2006/relationships/hyperlink" Target="https://g1.globo.com/sp/campinas-regiao/noticia/2024/02/29/familias-denunciam-falta-de-interpretes-para-alunos-surdos-em-escolas-estaduais-de-campinas-nao-e-esmola-e-direito.ghtml" TargetMode="External" Id="R1c867d5b6f014a79" /><Relationship Type="http://schemas.openxmlformats.org/officeDocument/2006/relationships/hyperlink" Target="https://g1.globo.com/pi/piaui/noticia/2025/09/24/ausencia-de-interpretes-de-libras-na-rede-municipal-de-teresina-e-alvo-de-acao-do-mp.ghtml" TargetMode="External" Id="R6f5bc3ef28004fa1" /><Relationship Type="http://schemas.openxmlformats.org/officeDocument/2006/relationships/hyperlink" Target="https://g1.globo.com/sp/campinas-regiao/noticia/2022/09/24/apos-um-ano-professor-surdo-luta-para-conseguir-interprete-de-libras-em-escola-de-paulinia.ghtml" TargetMode="External" Id="R9aa23417f61846b1" /><Relationship Type="http://schemas.openxmlformats.org/officeDocument/2006/relationships/hyperlink" Target="https://seer.ufrgs.br/index.php/InfEducTeoriaPratica/article/view/63701/43629" TargetMode="External" Id="R8d70c01585124dce" /><Relationship Type="http://schemas.openxmlformats.org/officeDocument/2006/relationships/numbering" Target="numbering.xml" Id="R6645009dfb1c4a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2026-03-26T10:56:55.1895481Z</dcterms:created>
  <dcterms:modified xsi:type="dcterms:W3CDTF">2026-03-26T13:26:23.8261806Z</dcterms:modified>
  <dc:creator>Heitor Da silva casares</dc:creator>
  <lastModifiedBy>Heitor Da silva casares</lastModifiedBy>
</coreProperties>
</file>