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3F" w:rsidRPr="00AA7C3F" w:rsidRDefault="00AA7C3F" w:rsidP="00AA7C3F">
      <w:pPr>
        <w:pBdr>
          <w:bottom w:val="single" w:sz="6" w:space="0" w:color="AAAAAA"/>
        </w:pBdr>
        <w:spacing w:after="60"/>
        <w:outlineLvl w:val="0"/>
        <w:rPr>
          <w:rFonts w:ascii="Georgia" w:hAnsi="Georgia"/>
          <w:color w:val="000000"/>
          <w:kern w:val="36"/>
          <w:sz w:val="43"/>
          <w:szCs w:val="43"/>
          <w:lang w:val="en"/>
        </w:rPr>
      </w:pPr>
      <w:r w:rsidRPr="00AA7C3F">
        <w:rPr>
          <w:rFonts w:ascii="Georgia" w:hAnsi="Georgia"/>
          <w:color w:val="000000"/>
          <w:kern w:val="36"/>
          <w:sz w:val="43"/>
          <w:szCs w:val="43"/>
          <w:lang w:val="en"/>
        </w:rPr>
        <w:t>Knuth's Algorithm X</w:t>
      </w:r>
    </w:p>
    <w:p w:rsidR="00AA7C3F" w:rsidRPr="00AA7C3F" w:rsidRDefault="00AA7C3F" w:rsidP="00AA7C3F">
      <w:pPr>
        <w:rPr>
          <w:rFonts w:ascii="Arial" w:hAnsi="Arial" w:cs="Arial"/>
          <w:color w:val="252525"/>
          <w:sz w:val="20"/>
          <w:szCs w:val="20"/>
        </w:rPr>
      </w:pPr>
      <w:proofErr w:type="spellStart"/>
      <w:r w:rsidRPr="00AA7C3F">
        <w:rPr>
          <w:rFonts w:ascii="Arial" w:hAnsi="Arial" w:cs="Arial"/>
          <w:color w:val="252525"/>
          <w:sz w:val="20"/>
          <w:szCs w:val="20"/>
        </w:rPr>
        <w:t>From</w:t>
      </w:r>
      <w:proofErr w:type="spellEnd"/>
      <w:r w:rsidRPr="00AA7C3F">
        <w:rPr>
          <w:rFonts w:ascii="Arial" w:hAnsi="Arial" w:cs="Arial"/>
          <w:color w:val="252525"/>
          <w:sz w:val="20"/>
          <w:szCs w:val="20"/>
        </w:rPr>
        <w:t xml:space="preserve"> </w:t>
      </w:r>
      <w:proofErr w:type="spellStart"/>
      <w:r w:rsidRPr="00AA7C3F">
        <w:rPr>
          <w:rFonts w:ascii="Arial" w:hAnsi="Arial" w:cs="Arial"/>
          <w:color w:val="252525"/>
          <w:sz w:val="20"/>
          <w:szCs w:val="20"/>
        </w:rPr>
        <w:t>Wikipedia</w:t>
      </w:r>
      <w:proofErr w:type="spellEnd"/>
      <w:r w:rsidRPr="00AA7C3F">
        <w:rPr>
          <w:rFonts w:ascii="Arial" w:hAnsi="Arial" w:cs="Arial"/>
          <w:color w:val="252525"/>
          <w:sz w:val="20"/>
          <w:szCs w:val="20"/>
        </w:rPr>
        <w:t xml:space="preserve">, </w:t>
      </w:r>
      <w:proofErr w:type="spellStart"/>
      <w:r w:rsidRPr="00AA7C3F">
        <w:rPr>
          <w:rFonts w:ascii="Arial" w:hAnsi="Arial" w:cs="Arial"/>
          <w:color w:val="252525"/>
          <w:sz w:val="20"/>
          <w:szCs w:val="20"/>
        </w:rPr>
        <w:t>the</w:t>
      </w:r>
      <w:proofErr w:type="spellEnd"/>
      <w:r w:rsidRPr="00AA7C3F">
        <w:rPr>
          <w:rFonts w:ascii="Arial" w:hAnsi="Arial" w:cs="Arial"/>
          <w:color w:val="252525"/>
          <w:sz w:val="20"/>
          <w:szCs w:val="20"/>
        </w:rPr>
        <w:t xml:space="preserve"> </w:t>
      </w:r>
      <w:proofErr w:type="spellStart"/>
      <w:r w:rsidRPr="00AA7C3F">
        <w:rPr>
          <w:rFonts w:ascii="Arial" w:hAnsi="Arial" w:cs="Arial"/>
          <w:color w:val="252525"/>
          <w:sz w:val="20"/>
          <w:szCs w:val="20"/>
        </w:rPr>
        <w:t>free</w:t>
      </w:r>
      <w:proofErr w:type="spellEnd"/>
      <w:r w:rsidRPr="00AA7C3F">
        <w:rPr>
          <w:rFonts w:ascii="Arial" w:hAnsi="Arial" w:cs="Arial"/>
          <w:color w:val="252525"/>
          <w:sz w:val="20"/>
          <w:szCs w:val="20"/>
        </w:rPr>
        <w:t xml:space="preserve"> </w:t>
      </w:r>
      <w:proofErr w:type="spellStart"/>
      <w:r w:rsidRPr="00AA7C3F">
        <w:rPr>
          <w:rFonts w:ascii="Arial" w:hAnsi="Arial" w:cs="Arial"/>
          <w:color w:val="252525"/>
          <w:sz w:val="20"/>
          <w:szCs w:val="20"/>
        </w:rPr>
        <w:t>encyclopedia</w:t>
      </w:r>
      <w:proofErr w:type="spellEnd"/>
    </w:p>
    <w:p w:rsidR="00AA7C3F" w:rsidRPr="00AA7C3F" w:rsidRDefault="00AA7C3F" w:rsidP="00AA7C3F">
      <w:pPr>
        <w:spacing w:before="120" w:after="120"/>
        <w:rPr>
          <w:rFonts w:ascii="Arial" w:hAnsi="Arial" w:cs="Arial"/>
          <w:color w:val="252525"/>
          <w:sz w:val="21"/>
          <w:szCs w:val="21"/>
          <w:lang w:val="en"/>
        </w:rPr>
      </w:pPr>
      <w:hyperlink r:id="rId8" w:tooltip="Donald Knuth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Donald Knuth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's </w:t>
      </w:r>
      <w:r w:rsidRPr="00AA7C3F">
        <w:rPr>
          <w:rFonts w:ascii="Arial" w:hAnsi="Arial" w:cs="Arial"/>
          <w:b/>
          <w:bCs/>
          <w:color w:val="252525"/>
          <w:sz w:val="21"/>
          <w:szCs w:val="21"/>
          <w:lang w:val="en"/>
        </w:rPr>
        <w:t>Algorithm X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is a </w:t>
      </w:r>
      <w:hyperlink r:id="rId9" w:tooltip="Recursion (computer science)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recursive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hyperlink r:id="rId10" w:tooltip="Nondeterministic algorithm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nondeterministic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hyperlink r:id="rId11" w:tooltip="Depth-first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depth-first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hyperlink r:id="rId12" w:tooltip="Backtracking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backtracking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 </w:t>
      </w:r>
      <w:hyperlink r:id="rId13" w:tooltip="Algorithm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algorithm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 that finds all solutions to the </w:t>
      </w:r>
      <w:hyperlink r:id="rId14" w:tooltip="Exact cover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exact cover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 problem represented by a matrix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consisting of 0s and 1s. The goal is to select a subset of the rows so that the digit 1 appears in each column exactly once.</w:t>
      </w:r>
    </w:p>
    <w:p w:rsidR="00AA7C3F" w:rsidRPr="00AA7C3F" w:rsidRDefault="00AA7C3F" w:rsidP="00AA7C3F">
      <w:pPr>
        <w:spacing w:before="120" w:after="1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Algorithm X functions as follows: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251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sz w:val="21"/>
                <w:szCs w:val="21"/>
              </w:rPr>
            </w:pPr>
            <w:proofErr w:type="spellStart"/>
            <w:r w:rsidRPr="00AA7C3F">
              <w:rPr>
                <w:sz w:val="21"/>
                <w:szCs w:val="21"/>
              </w:rPr>
              <w:t>If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the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matrix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A</w:t>
            </w:r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sz w:val="21"/>
                <w:szCs w:val="21"/>
              </w:rPr>
              <w:t>is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empty</w:t>
            </w:r>
            <w:proofErr w:type="spellEnd"/>
            <w:r w:rsidRPr="00AA7C3F">
              <w:rPr>
                <w:sz w:val="21"/>
                <w:szCs w:val="21"/>
              </w:rPr>
              <w:t xml:space="preserve">, </w:t>
            </w:r>
            <w:proofErr w:type="spellStart"/>
            <w:r w:rsidRPr="00AA7C3F">
              <w:rPr>
                <w:sz w:val="21"/>
                <w:szCs w:val="21"/>
              </w:rPr>
              <w:t>the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problem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is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solved</w:t>
            </w:r>
            <w:proofErr w:type="spellEnd"/>
            <w:r w:rsidRPr="00AA7C3F">
              <w:rPr>
                <w:sz w:val="21"/>
                <w:szCs w:val="21"/>
              </w:rPr>
              <w:t xml:space="preserve">; </w:t>
            </w:r>
            <w:proofErr w:type="spellStart"/>
            <w:r w:rsidRPr="00AA7C3F">
              <w:rPr>
                <w:sz w:val="21"/>
                <w:szCs w:val="21"/>
              </w:rPr>
              <w:t>terminate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successfully</w:t>
            </w:r>
            <w:proofErr w:type="spellEnd"/>
            <w:r w:rsidRPr="00AA7C3F">
              <w:rPr>
                <w:sz w:val="21"/>
                <w:szCs w:val="21"/>
              </w:rPr>
              <w:t>.</w:t>
            </w:r>
          </w:p>
          <w:p w:rsidR="00AA7C3F" w:rsidRPr="00AA7C3F" w:rsidRDefault="00AA7C3F" w:rsidP="00AA7C3F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sz w:val="21"/>
                <w:szCs w:val="21"/>
              </w:rPr>
            </w:pPr>
            <w:proofErr w:type="spellStart"/>
            <w:r w:rsidRPr="00AA7C3F">
              <w:rPr>
                <w:sz w:val="21"/>
                <w:szCs w:val="21"/>
              </w:rPr>
              <w:t>Otherwise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choose</w:t>
            </w:r>
            <w:proofErr w:type="spellEnd"/>
            <w:r w:rsidRPr="00AA7C3F">
              <w:rPr>
                <w:sz w:val="21"/>
                <w:szCs w:val="21"/>
              </w:rPr>
              <w:t xml:space="preserve"> a </w:t>
            </w:r>
            <w:proofErr w:type="spellStart"/>
            <w:r w:rsidRPr="00AA7C3F">
              <w:rPr>
                <w:sz w:val="21"/>
                <w:szCs w:val="21"/>
              </w:rPr>
              <w:t>column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c</w:t>
            </w:r>
            <w:r w:rsidRPr="00AA7C3F">
              <w:rPr>
                <w:sz w:val="21"/>
                <w:szCs w:val="21"/>
              </w:rPr>
              <w:t> (</w:t>
            </w:r>
            <w:proofErr w:type="spellStart"/>
            <w:r w:rsidRPr="00AA7C3F">
              <w:rPr>
                <w:sz w:val="21"/>
                <w:szCs w:val="21"/>
              </w:rPr>
              <w:fldChar w:fldCharType="begin"/>
            </w:r>
            <w:r w:rsidRPr="00AA7C3F">
              <w:rPr>
                <w:sz w:val="21"/>
                <w:szCs w:val="21"/>
              </w:rPr>
              <w:instrText xml:space="preserve"> HYPERLINK "http://en.wikipedia.org/wiki/Deterministic_algorithm" \o "Deterministic algorithm" </w:instrText>
            </w:r>
            <w:r w:rsidRPr="00AA7C3F">
              <w:rPr>
                <w:sz w:val="21"/>
                <w:szCs w:val="21"/>
              </w:rPr>
              <w:fldChar w:fldCharType="separate"/>
            </w:r>
            <w:r w:rsidRPr="00AA7C3F">
              <w:rPr>
                <w:color w:val="0B0080"/>
                <w:sz w:val="21"/>
                <w:szCs w:val="21"/>
                <w:u w:val="single"/>
              </w:rPr>
              <w:t>deterministically</w:t>
            </w:r>
            <w:proofErr w:type="spellEnd"/>
            <w:r w:rsidRPr="00AA7C3F">
              <w:rPr>
                <w:sz w:val="21"/>
                <w:szCs w:val="21"/>
              </w:rPr>
              <w:fldChar w:fldCharType="end"/>
            </w:r>
            <w:r w:rsidRPr="00AA7C3F">
              <w:rPr>
                <w:sz w:val="21"/>
                <w:szCs w:val="21"/>
              </w:rPr>
              <w:t>).</w:t>
            </w:r>
          </w:p>
          <w:p w:rsidR="00AA7C3F" w:rsidRPr="00AA7C3F" w:rsidRDefault="00AA7C3F" w:rsidP="00AA7C3F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sz w:val="21"/>
                <w:szCs w:val="21"/>
              </w:rPr>
            </w:pPr>
            <w:proofErr w:type="spellStart"/>
            <w:r w:rsidRPr="00AA7C3F">
              <w:rPr>
                <w:sz w:val="21"/>
                <w:szCs w:val="21"/>
              </w:rPr>
              <w:t>Choose</w:t>
            </w:r>
            <w:proofErr w:type="spellEnd"/>
            <w:r w:rsidRPr="00AA7C3F">
              <w:rPr>
                <w:sz w:val="21"/>
                <w:szCs w:val="21"/>
              </w:rPr>
              <w:t xml:space="preserve"> a </w:t>
            </w:r>
            <w:proofErr w:type="spellStart"/>
            <w:r w:rsidRPr="00AA7C3F">
              <w:rPr>
                <w:sz w:val="21"/>
                <w:szCs w:val="21"/>
              </w:rPr>
              <w:t>row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r</w:t>
            </w:r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sz w:val="21"/>
                <w:szCs w:val="21"/>
              </w:rPr>
              <w:t>such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that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i/>
                <w:iCs/>
                <w:sz w:val="21"/>
                <w:szCs w:val="21"/>
              </w:rPr>
              <w:t>A</w:t>
            </w:r>
            <w:r w:rsidRPr="00AA7C3F">
              <w:rPr>
                <w:i/>
                <w:iCs/>
                <w:sz w:val="17"/>
                <w:szCs w:val="17"/>
                <w:vertAlign w:val="subscript"/>
              </w:rPr>
              <w:t>r</w:t>
            </w:r>
            <w:proofErr w:type="spellEnd"/>
            <w:r w:rsidRPr="00AA7C3F">
              <w:rPr>
                <w:sz w:val="17"/>
                <w:szCs w:val="17"/>
                <w:vertAlign w:val="subscript"/>
              </w:rPr>
              <w:t>, </w:t>
            </w:r>
            <w:r w:rsidRPr="00AA7C3F">
              <w:rPr>
                <w:i/>
                <w:iCs/>
                <w:sz w:val="17"/>
                <w:szCs w:val="17"/>
                <w:vertAlign w:val="subscript"/>
              </w:rPr>
              <w:t>c</w:t>
            </w:r>
            <w:r w:rsidRPr="00AA7C3F">
              <w:rPr>
                <w:sz w:val="21"/>
                <w:szCs w:val="21"/>
              </w:rPr>
              <w:t> = 1 (</w:t>
            </w:r>
            <w:proofErr w:type="spellStart"/>
            <w:r w:rsidRPr="00AA7C3F">
              <w:rPr>
                <w:sz w:val="21"/>
                <w:szCs w:val="21"/>
              </w:rPr>
              <w:fldChar w:fldCharType="begin"/>
            </w:r>
            <w:r w:rsidRPr="00AA7C3F">
              <w:rPr>
                <w:sz w:val="21"/>
                <w:szCs w:val="21"/>
              </w:rPr>
              <w:instrText xml:space="preserve"> HYPERLINK "http://en.wikipedia.org/wiki/Nondeterministic_algorithm" \o "Nondeterministic algorithm" </w:instrText>
            </w:r>
            <w:r w:rsidRPr="00AA7C3F">
              <w:rPr>
                <w:sz w:val="21"/>
                <w:szCs w:val="21"/>
              </w:rPr>
              <w:fldChar w:fldCharType="separate"/>
            </w:r>
            <w:r w:rsidRPr="00AA7C3F">
              <w:rPr>
                <w:color w:val="0B0080"/>
                <w:sz w:val="21"/>
                <w:szCs w:val="21"/>
                <w:u w:val="single"/>
              </w:rPr>
              <w:t>nondeterministically</w:t>
            </w:r>
            <w:proofErr w:type="spellEnd"/>
            <w:r w:rsidRPr="00AA7C3F">
              <w:rPr>
                <w:sz w:val="21"/>
                <w:szCs w:val="21"/>
              </w:rPr>
              <w:fldChar w:fldCharType="end"/>
            </w:r>
            <w:r w:rsidRPr="00AA7C3F">
              <w:rPr>
                <w:sz w:val="21"/>
                <w:szCs w:val="21"/>
              </w:rPr>
              <w:t>).</w:t>
            </w:r>
          </w:p>
          <w:p w:rsidR="00AA7C3F" w:rsidRPr="00AA7C3F" w:rsidRDefault="00AA7C3F" w:rsidP="00AA7C3F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sz w:val="21"/>
                <w:szCs w:val="21"/>
              </w:rPr>
            </w:pPr>
            <w:proofErr w:type="spellStart"/>
            <w:r w:rsidRPr="00AA7C3F">
              <w:rPr>
                <w:sz w:val="21"/>
                <w:szCs w:val="21"/>
              </w:rPr>
              <w:t>Include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row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r</w:t>
            </w:r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sz w:val="21"/>
                <w:szCs w:val="21"/>
              </w:rPr>
              <w:t>in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the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partial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solution</w:t>
            </w:r>
            <w:proofErr w:type="spellEnd"/>
            <w:r w:rsidRPr="00AA7C3F">
              <w:rPr>
                <w:sz w:val="21"/>
                <w:szCs w:val="21"/>
              </w:rPr>
              <w:t>.</w:t>
            </w:r>
          </w:p>
          <w:p w:rsidR="00AA7C3F" w:rsidRPr="00AA7C3F" w:rsidRDefault="00AA7C3F" w:rsidP="00AA7C3F">
            <w:pPr>
              <w:numPr>
                <w:ilvl w:val="0"/>
                <w:numId w:val="1"/>
              </w:numPr>
              <w:spacing w:before="48" w:after="120"/>
              <w:ind w:left="768"/>
              <w:rPr>
                <w:sz w:val="21"/>
                <w:szCs w:val="21"/>
              </w:rPr>
            </w:pPr>
            <w:proofErr w:type="spellStart"/>
            <w:r w:rsidRPr="00AA7C3F">
              <w:rPr>
                <w:sz w:val="21"/>
                <w:szCs w:val="21"/>
              </w:rPr>
              <w:t>For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each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column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j</w:t>
            </w:r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sz w:val="21"/>
                <w:szCs w:val="21"/>
              </w:rPr>
              <w:t>such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that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i/>
                <w:iCs/>
                <w:sz w:val="21"/>
                <w:szCs w:val="21"/>
              </w:rPr>
              <w:t>A</w:t>
            </w:r>
            <w:r w:rsidRPr="00AA7C3F">
              <w:rPr>
                <w:i/>
                <w:iCs/>
                <w:sz w:val="17"/>
                <w:szCs w:val="17"/>
                <w:vertAlign w:val="subscript"/>
              </w:rPr>
              <w:t>r</w:t>
            </w:r>
            <w:proofErr w:type="spellEnd"/>
            <w:r w:rsidRPr="00AA7C3F">
              <w:rPr>
                <w:sz w:val="17"/>
                <w:szCs w:val="17"/>
                <w:vertAlign w:val="subscript"/>
              </w:rPr>
              <w:t>, </w:t>
            </w:r>
            <w:r w:rsidRPr="00AA7C3F">
              <w:rPr>
                <w:i/>
                <w:iCs/>
                <w:sz w:val="17"/>
                <w:szCs w:val="17"/>
                <w:vertAlign w:val="subscript"/>
              </w:rPr>
              <w:t>j</w:t>
            </w:r>
            <w:r w:rsidRPr="00AA7C3F">
              <w:rPr>
                <w:sz w:val="21"/>
                <w:szCs w:val="21"/>
              </w:rPr>
              <w:t> = 1,</w:t>
            </w:r>
          </w:p>
          <w:p w:rsidR="00AA7C3F" w:rsidRPr="00AA7C3F" w:rsidRDefault="00AA7C3F" w:rsidP="00AA7C3F">
            <w:pPr>
              <w:spacing w:before="48" w:after="120"/>
              <w:ind w:left="720"/>
              <w:rPr>
                <w:sz w:val="21"/>
                <w:szCs w:val="21"/>
              </w:rPr>
            </w:pPr>
            <w:proofErr w:type="spellStart"/>
            <w:r w:rsidRPr="00AA7C3F">
              <w:rPr>
                <w:sz w:val="21"/>
                <w:szCs w:val="21"/>
              </w:rPr>
              <w:t>for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each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row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i</w:t>
            </w:r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sz w:val="21"/>
                <w:szCs w:val="21"/>
              </w:rPr>
              <w:t>such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that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i/>
                <w:iCs/>
                <w:sz w:val="21"/>
                <w:szCs w:val="21"/>
              </w:rPr>
              <w:t>A</w:t>
            </w:r>
            <w:r w:rsidRPr="00AA7C3F">
              <w:rPr>
                <w:i/>
                <w:iCs/>
                <w:sz w:val="17"/>
                <w:szCs w:val="17"/>
                <w:vertAlign w:val="subscript"/>
              </w:rPr>
              <w:t>i</w:t>
            </w:r>
            <w:proofErr w:type="spellEnd"/>
            <w:r w:rsidRPr="00AA7C3F">
              <w:rPr>
                <w:sz w:val="17"/>
                <w:szCs w:val="17"/>
                <w:vertAlign w:val="subscript"/>
              </w:rPr>
              <w:t>, </w:t>
            </w:r>
            <w:r w:rsidRPr="00AA7C3F">
              <w:rPr>
                <w:i/>
                <w:iCs/>
                <w:sz w:val="17"/>
                <w:szCs w:val="17"/>
                <w:vertAlign w:val="subscript"/>
              </w:rPr>
              <w:t>j</w:t>
            </w:r>
            <w:r w:rsidRPr="00AA7C3F">
              <w:rPr>
                <w:sz w:val="21"/>
                <w:szCs w:val="21"/>
              </w:rPr>
              <w:t> = 1,</w:t>
            </w:r>
          </w:p>
          <w:p w:rsidR="00AA7C3F" w:rsidRPr="00AA7C3F" w:rsidRDefault="00AA7C3F" w:rsidP="00AA7C3F">
            <w:pPr>
              <w:spacing w:after="24"/>
              <w:ind w:left="720"/>
              <w:rPr>
                <w:sz w:val="21"/>
                <w:szCs w:val="21"/>
              </w:rPr>
            </w:pPr>
            <w:proofErr w:type="spellStart"/>
            <w:r w:rsidRPr="00AA7C3F">
              <w:rPr>
                <w:sz w:val="21"/>
                <w:szCs w:val="21"/>
              </w:rPr>
              <w:t>delete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row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i</w:t>
            </w:r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sz w:val="21"/>
                <w:szCs w:val="21"/>
              </w:rPr>
              <w:t>from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matrix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A</w:t>
            </w:r>
            <w:r w:rsidRPr="00AA7C3F">
              <w:rPr>
                <w:sz w:val="21"/>
                <w:szCs w:val="21"/>
              </w:rPr>
              <w:t>;</w:t>
            </w:r>
          </w:p>
          <w:p w:rsidR="00AA7C3F" w:rsidRPr="00AA7C3F" w:rsidRDefault="00AA7C3F" w:rsidP="00AA7C3F">
            <w:pPr>
              <w:spacing w:after="24"/>
              <w:ind w:left="720"/>
              <w:rPr>
                <w:sz w:val="21"/>
                <w:szCs w:val="21"/>
              </w:rPr>
            </w:pPr>
            <w:proofErr w:type="spellStart"/>
            <w:r w:rsidRPr="00AA7C3F">
              <w:rPr>
                <w:sz w:val="21"/>
                <w:szCs w:val="21"/>
              </w:rPr>
              <w:t>delete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column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j</w:t>
            </w:r>
            <w:r w:rsidRPr="00AA7C3F">
              <w:rPr>
                <w:sz w:val="21"/>
                <w:szCs w:val="21"/>
              </w:rPr>
              <w:t> </w:t>
            </w:r>
            <w:proofErr w:type="spellStart"/>
            <w:r w:rsidRPr="00AA7C3F">
              <w:rPr>
                <w:sz w:val="21"/>
                <w:szCs w:val="21"/>
              </w:rPr>
              <w:t>from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matrix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A</w:t>
            </w:r>
            <w:r w:rsidRPr="00AA7C3F">
              <w:rPr>
                <w:sz w:val="21"/>
                <w:szCs w:val="21"/>
              </w:rPr>
              <w:t>.</w:t>
            </w:r>
          </w:p>
          <w:p w:rsidR="00AA7C3F" w:rsidRPr="00AA7C3F" w:rsidRDefault="00AA7C3F" w:rsidP="00AA7C3F">
            <w:pPr>
              <w:numPr>
                <w:ilvl w:val="0"/>
                <w:numId w:val="1"/>
              </w:numPr>
              <w:spacing w:before="100" w:beforeAutospacing="1" w:after="24"/>
              <w:ind w:left="768"/>
              <w:rPr>
                <w:sz w:val="21"/>
                <w:szCs w:val="21"/>
              </w:rPr>
            </w:pPr>
            <w:proofErr w:type="spellStart"/>
            <w:r w:rsidRPr="00AA7C3F">
              <w:rPr>
                <w:sz w:val="21"/>
                <w:szCs w:val="21"/>
              </w:rPr>
              <w:t>Repeat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this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algorithm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recursively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on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the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reduced</w:t>
            </w:r>
            <w:proofErr w:type="spellEnd"/>
            <w:r w:rsidRPr="00AA7C3F">
              <w:rPr>
                <w:sz w:val="21"/>
                <w:szCs w:val="21"/>
              </w:rPr>
              <w:t xml:space="preserve"> </w:t>
            </w:r>
            <w:proofErr w:type="spellStart"/>
            <w:r w:rsidRPr="00AA7C3F">
              <w:rPr>
                <w:sz w:val="21"/>
                <w:szCs w:val="21"/>
              </w:rPr>
              <w:t>matrix</w:t>
            </w:r>
            <w:proofErr w:type="spellEnd"/>
            <w:r w:rsidRPr="00AA7C3F">
              <w:rPr>
                <w:sz w:val="21"/>
                <w:szCs w:val="21"/>
              </w:rPr>
              <w:t> </w:t>
            </w:r>
            <w:r w:rsidRPr="00AA7C3F">
              <w:rPr>
                <w:i/>
                <w:iCs/>
                <w:sz w:val="21"/>
                <w:szCs w:val="21"/>
              </w:rPr>
              <w:t>A</w:t>
            </w:r>
            <w:r w:rsidRPr="00AA7C3F">
              <w:rPr>
                <w:sz w:val="21"/>
                <w:szCs w:val="21"/>
              </w:rPr>
              <w:t>.</w:t>
            </w:r>
          </w:p>
        </w:tc>
      </w:tr>
    </w:tbl>
    <w:p w:rsidR="00AA7C3F" w:rsidRPr="00AA7C3F" w:rsidRDefault="00AA7C3F" w:rsidP="00AA7C3F">
      <w:pPr>
        <w:spacing w:before="120" w:after="120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The nondeterministic choice of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r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 means that the algorithm essentially clones itself into independent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subalgorithms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; each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subalgorithm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 inherits the current matrix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 but reduces it with respect to a different 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r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. If column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c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 is entirely zero, there are no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subalgorithms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 and the process terminates unsuccessfully.</w:t>
      </w:r>
    </w:p>
    <w:p w:rsidR="00AA7C3F" w:rsidRPr="00AA7C3F" w:rsidRDefault="00AA7C3F" w:rsidP="00AA7C3F">
      <w:pPr>
        <w:spacing w:before="120" w:after="120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The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subalgorithms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 form a </w:t>
      </w:r>
      <w:hyperlink r:id="rId15" w:tooltip="Search tree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search tree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 in a natural way, with the original problem at the root and with level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k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 containing each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subalgorithm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 that corresponds to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k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chosen rows. Backtracking is the process of traversing the tree in preorder, depth first.</w:t>
      </w:r>
    </w:p>
    <w:p w:rsidR="00AA7C3F" w:rsidRPr="00AA7C3F" w:rsidRDefault="00AA7C3F" w:rsidP="00AA7C3F">
      <w:pPr>
        <w:spacing w:before="120" w:after="120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Any systematic rule for choosing column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c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in this procedure will find all solutions, but some rules work much better than others. To reduce the number of iterations, </w:t>
      </w:r>
      <w:hyperlink r:id="rId16" w:tooltip="Donald Knuth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Knuth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 suggests that the column choosing algorithm select a column with the lowest number of 1s in it.</w:t>
      </w:r>
    </w:p>
    <w:p w:rsidR="00AA7C3F" w:rsidRPr="00AA7C3F" w:rsidRDefault="00AA7C3F" w:rsidP="00AA7C3F">
      <w:pPr>
        <w:shd w:val="clear" w:color="auto" w:fill="F9F9F9"/>
        <w:spacing w:before="240" w:after="60"/>
        <w:ind w:left="384"/>
        <w:jc w:val="center"/>
        <w:outlineLvl w:val="1"/>
        <w:rPr>
          <w:rFonts w:ascii="Arial" w:hAnsi="Arial" w:cs="Arial"/>
          <w:b/>
          <w:bCs/>
          <w:color w:val="000000"/>
          <w:sz w:val="20"/>
          <w:szCs w:val="20"/>
          <w:lang w:val="en"/>
        </w:rPr>
      </w:pPr>
      <w:r w:rsidRPr="00AA7C3F">
        <w:rPr>
          <w:rFonts w:ascii="Arial" w:hAnsi="Arial" w:cs="Arial"/>
          <w:b/>
          <w:bCs/>
          <w:color w:val="000000"/>
          <w:sz w:val="20"/>
          <w:szCs w:val="20"/>
          <w:lang w:val="en"/>
        </w:rPr>
        <w:t>Contents</w:t>
      </w:r>
    </w:p>
    <w:p w:rsidR="00AA7C3F" w:rsidRPr="00AA7C3F" w:rsidRDefault="00AA7C3F" w:rsidP="00AA7C3F">
      <w:pPr>
        <w:shd w:val="clear" w:color="auto" w:fill="F9F9F9"/>
        <w:ind w:left="384"/>
        <w:jc w:val="center"/>
        <w:rPr>
          <w:rFonts w:ascii="Arial" w:hAnsi="Arial" w:cs="Arial"/>
          <w:color w:val="252525"/>
          <w:sz w:val="20"/>
          <w:szCs w:val="20"/>
          <w:lang w:val="en"/>
        </w:rPr>
      </w:pPr>
      <w:r w:rsidRPr="00AA7C3F">
        <w:rPr>
          <w:rFonts w:ascii="Arial" w:hAnsi="Arial" w:cs="Arial"/>
          <w:color w:val="252525"/>
          <w:sz w:val="20"/>
          <w:szCs w:val="20"/>
          <w:lang w:val="en"/>
        </w:rPr>
        <w:t>  [</w:t>
      </w:r>
      <w:hyperlink r:id="rId17" w:history="1">
        <w:r w:rsidRPr="00AA7C3F">
          <w:rPr>
            <w:rFonts w:ascii="Arial" w:hAnsi="Arial" w:cs="Arial"/>
            <w:color w:val="0B0080"/>
            <w:sz w:val="20"/>
            <w:szCs w:val="20"/>
            <w:u w:val="single"/>
            <w:lang w:val="en"/>
          </w:rPr>
          <w:t>hide</w:t>
        </w:r>
      </w:hyperlink>
      <w:r w:rsidRPr="00AA7C3F">
        <w:rPr>
          <w:rFonts w:ascii="Arial" w:hAnsi="Arial" w:cs="Arial"/>
          <w:color w:val="252525"/>
          <w:sz w:val="20"/>
          <w:szCs w:val="20"/>
          <w:lang w:val="en"/>
        </w:rPr>
        <w:t>] </w:t>
      </w:r>
    </w:p>
    <w:p w:rsidR="00AA7C3F" w:rsidRPr="00AA7C3F" w:rsidRDefault="00AA7C3F" w:rsidP="00AA7C3F">
      <w:pPr>
        <w:numPr>
          <w:ilvl w:val="0"/>
          <w:numId w:val="2"/>
        </w:numPr>
        <w:shd w:val="clear" w:color="auto" w:fill="F9F9F9"/>
        <w:spacing w:before="100" w:beforeAutospacing="1" w:after="24"/>
        <w:ind w:left="384"/>
        <w:rPr>
          <w:rFonts w:ascii="Arial" w:hAnsi="Arial" w:cs="Arial"/>
          <w:color w:val="252525"/>
          <w:sz w:val="20"/>
          <w:szCs w:val="20"/>
          <w:lang w:val="en"/>
        </w:rPr>
      </w:pPr>
      <w:hyperlink r:id="rId18" w:anchor="Example" w:history="1">
        <w:r w:rsidRPr="00AA7C3F">
          <w:rPr>
            <w:rFonts w:ascii="Arial" w:hAnsi="Arial" w:cs="Arial"/>
            <w:color w:val="0B0080"/>
            <w:sz w:val="20"/>
            <w:szCs w:val="20"/>
            <w:lang w:val="en"/>
          </w:rPr>
          <w:t>1 Example</w:t>
        </w:r>
      </w:hyperlink>
    </w:p>
    <w:p w:rsidR="00AA7C3F" w:rsidRPr="00AA7C3F" w:rsidRDefault="00AA7C3F" w:rsidP="00AA7C3F">
      <w:pPr>
        <w:numPr>
          <w:ilvl w:val="0"/>
          <w:numId w:val="2"/>
        </w:numPr>
        <w:shd w:val="clear" w:color="auto" w:fill="F9F9F9"/>
        <w:spacing w:before="100" w:beforeAutospacing="1" w:after="24"/>
        <w:ind w:left="384"/>
        <w:rPr>
          <w:rFonts w:ascii="Arial" w:hAnsi="Arial" w:cs="Arial"/>
          <w:color w:val="252525"/>
          <w:sz w:val="20"/>
          <w:szCs w:val="20"/>
          <w:lang w:val="en"/>
        </w:rPr>
      </w:pPr>
      <w:hyperlink r:id="rId19" w:anchor="Implementations" w:history="1">
        <w:r w:rsidRPr="00AA7C3F">
          <w:rPr>
            <w:rFonts w:ascii="Arial" w:hAnsi="Arial" w:cs="Arial"/>
            <w:color w:val="0B0080"/>
            <w:sz w:val="20"/>
            <w:szCs w:val="20"/>
            <w:lang w:val="en"/>
          </w:rPr>
          <w:t>2 Implementations</w:t>
        </w:r>
      </w:hyperlink>
    </w:p>
    <w:p w:rsidR="00AA7C3F" w:rsidRPr="00AA7C3F" w:rsidRDefault="00AA7C3F" w:rsidP="00AA7C3F">
      <w:pPr>
        <w:numPr>
          <w:ilvl w:val="0"/>
          <w:numId w:val="2"/>
        </w:numPr>
        <w:shd w:val="clear" w:color="auto" w:fill="F9F9F9"/>
        <w:spacing w:before="100" w:beforeAutospacing="1" w:after="24"/>
        <w:ind w:left="384"/>
        <w:rPr>
          <w:rFonts w:ascii="Arial" w:hAnsi="Arial" w:cs="Arial"/>
          <w:color w:val="252525"/>
          <w:sz w:val="20"/>
          <w:szCs w:val="20"/>
          <w:lang w:val="en"/>
        </w:rPr>
      </w:pPr>
      <w:hyperlink r:id="rId20" w:anchor="See_also" w:history="1">
        <w:r w:rsidRPr="00AA7C3F">
          <w:rPr>
            <w:rFonts w:ascii="Arial" w:hAnsi="Arial" w:cs="Arial"/>
            <w:color w:val="0B0080"/>
            <w:sz w:val="20"/>
            <w:szCs w:val="20"/>
            <w:lang w:val="en"/>
          </w:rPr>
          <w:t>3 See also</w:t>
        </w:r>
      </w:hyperlink>
    </w:p>
    <w:p w:rsidR="00AA7C3F" w:rsidRPr="00AA7C3F" w:rsidRDefault="00AA7C3F" w:rsidP="00AA7C3F">
      <w:pPr>
        <w:numPr>
          <w:ilvl w:val="0"/>
          <w:numId w:val="2"/>
        </w:numPr>
        <w:shd w:val="clear" w:color="auto" w:fill="F9F9F9"/>
        <w:spacing w:before="100" w:beforeAutospacing="1" w:after="24"/>
        <w:ind w:left="384"/>
        <w:rPr>
          <w:rFonts w:ascii="Arial" w:hAnsi="Arial" w:cs="Arial"/>
          <w:color w:val="252525"/>
          <w:sz w:val="20"/>
          <w:szCs w:val="20"/>
          <w:lang w:val="en"/>
        </w:rPr>
      </w:pPr>
      <w:hyperlink r:id="rId21" w:anchor="References" w:history="1">
        <w:r w:rsidRPr="00AA7C3F">
          <w:rPr>
            <w:rFonts w:ascii="Arial" w:hAnsi="Arial" w:cs="Arial"/>
            <w:color w:val="0B0080"/>
            <w:sz w:val="20"/>
            <w:szCs w:val="20"/>
            <w:lang w:val="en"/>
          </w:rPr>
          <w:t>4 References</w:t>
        </w:r>
      </w:hyperlink>
    </w:p>
    <w:p w:rsidR="00AA7C3F" w:rsidRPr="00AA7C3F" w:rsidRDefault="00AA7C3F" w:rsidP="00AA7C3F">
      <w:pPr>
        <w:numPr>
          <w:ilvl w:val="0"/>
          <w:numId w:val="2"/>
        </w:numPr>
        <w:shd w:val="clear" w:color="auto" w:fill="F9F9F9"/>
        <w:spacing w:before="100" w:beforeAutospacing="1" w:after="24"/>
        <w:ind w:left="384"/>
        <w:rPr>
          <w:rFonts w:ascii="Arial" w:hAnsi="Arial" w:cs="Arial"/>
          <w:color w:val="252525"/>
          <w:sz w:val="20"/>
          <w:szCs w:val="20"/>
          <w:lang w:val="en"/>
        </w:rPr>
      </w:pPr>
      <w:hyperlink r:id="rId22" w:anchor="External_links" w:history="1">
        <w:r w:rsidRPr="00AA7C3F">
          <w:rPr>
            <w:rFonts w:ascii="Arial" w:hAnsi="Arial" w:cs="Arial"/>
            <w:color w:val="0B0080"/>
            <w:sz w:val="20"/>
            <w:szCs w:val="20"/>
            <w:lang w:val="en"/>
          </w:rPr>
          <w:t>5 External links</w:t>
        </w:r>
      </w:hyperlink>
    </w:p>
    <w:p w:rsidR="00AA7C3F" w:rsidRPr="00AA7C3F" w:rsidRDefault="00AA7C3F" w:rsidP="00AA7C3F">
      <w:pPr>
        <w:pBdr>
          <w:bottom w:val="single" w:sz="6" w:space="0" w:color="AAAAAA"/>
        </w:pBdr>
        <w:spacing w:before="240" w:after="60"/>
        <w:ind w:left="384"/>
        <w:outlineLvl w:val="1"/>
        <w:rPr>
          <w:rFonts w:ascii="Georgia" w:hAnsi="Georgia" w:cs="Arial"/>
          <w:color w:val="000000"/>
          <w:sz w:val="32"/>
          <w:szCs w:val="32"/>
          <w:lang w:val="en"/>
        </w:rPr>
      </w:pPr>
      <w:r w:rsidRPr="00AA7C3F">
        <w:rPr>
          <w:rFonts w:ascii="Georgia" w:hAnsi="Georgia" w:cs="Arial"/>
          <w:color w:val="000000"/>
          <w:sz w:val="32"/>
          <w:szCs w:val="32"/>
          <w:lang w:val="en"/>
        </w:rPr>
        <w:t>Example</w:t>
      </w:r>
      <w:r w:rsidRPr="00AA7C3F">
        <w:rPr>
          <w:rFonts w:ascii="Arial" w:hAnsi="Arial" w:cs="Arial"/>
          <w:color w:val="555555"/>
          <w:lang w:val="en"/>
        </w:rPr>
        <w:t>[</w:t>
      </w:r>
      <w:hyperlink r:id="rId23" w:tooltip="Edit section: Example" w:history="1">
        <w:r w:rsidRPr="00AA7C3F">
          <w:rPr>
            <w:rFonts w:ascii="Arial" w:hAnsi="Arial" w:cs="Arial"/>
            <w:color w:val="0B0080"/>
            <w:u w:val="single"/>
            <w:lang w:val="en"/>
          </w:rPr>
          <w:t>edit</w:t>
        </w:r>
      </w:hyperlink>
      <w:r w:rsidRPr="00AA7C3F">
        <w:rPr>
          <w:rFonts w:ascii="Arial" w:hAnsi="Arial" w:cs="Arial"/>
          <w:color w:val="555555"/>
          <w:lang w:val="en"/>
        </w:rPr>
        <w:t>]</w:t>
      </w:r>
    </w:p>
    <w:p w:rsidR="00AA7C3F" w:rsidRPr="00AA7C3F" w:rsidRDefault="00AA7C3F" w:rsidP="00AA7C3F">
      <w:pPr>
        <w:spacing w:before="120" w:after="120"/>
        <w:ind w:left="38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For example, consider the exact cover problem specified by the universe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U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{1, 2, 3, 4, 5, 6, 7} and the collection of sets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127000" cy="135255"/>
            <wp:effectExtent l="0" t="0" r="6350" b="0"/>
            <wp:docPr id="2" name="Picture 2" descr="\mathcal{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cal{S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C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E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}, where:</w:t>
      </w:r>
    </w:p>
    <w:p w:rsidR="00AA7C3F" w:rsidRPr="00AA7C3F" w:rsidRDefault="00AA7C3F" w:rsidP="00AA7C3F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{1, 4, 7};</w:t>
      </w:r>
    </w:p>
    <w:p w:rsidR="00AA7C3F" w:rsidRPr="00AA7C3F" w:rsidRDefault="00AA7C3F" w:rsidP="00AA7C3F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{1, 4};</w:t>
      </w:r>
    </w:p>
    <w:p w:rsidR="00AA7C3F" w:rsidRPr="00AA7C3F" w:rsidRDefault="00AA7C3F" w:rsidP="00AA7C3F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C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{4, 5, 7};</w:t>
      </w:r>
    </w:p>
    <w:p w:rsidR="00AA7C3F" w:rsidRPr="00AA7C3F" w:rsidRDefault="00AA7C3F" w:rsidP="00AA7C3F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{3, 5, 6};</w:t>
      </w:r>
    </w:p>
    <w:p w:rsidR="00AA7C3F" w:rsidRPr="00AA7C3F" w:rsidRDefault="00AA7C3F" w:rsidP="00AA7C3F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E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{2, 3, 6, 7}; and</w:t>
      </w:r>
    </w:p>
    <w:p w:rsidR="00AA7C3F" w:rsidRPr="00AA7C3F" w:rsidRDefault="00AA7C3F" w:rsidP="00AA7C3F">
      <w:pPr>
        <w:numPr>
          <w:ilvl w:val="0"/>
          <w:numId w:val="3"/>
        </w:numPr>
        <w:spacing w:before="100" w:beforeAutospacing="1" w:after="24"/>
        <w:ind w:left="1104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{2, 7}.</w:t>
      </w:r>
    </w:p>
    <w:p w:rsidR="00AA7C3F" w:rsidRPr="00AA7C3F" w:rsidRDefault="00AA7C3F" w:rsidP="00AA7C3F">
      <w:pPr>
        <w:spacing w:before="120" w:after="120"/>
        <w:ind w:left="768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lastRenderedPageBreak/>
        <w:t>This problem is represented by the matrix: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before="120" w:after="120"/>
        <w:ind w:left="1152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Algorithm X with Knuth's suggested heuristic for selecting columns solves this problem as follows:</w:t>
      </w:r>
    </w:p>
    <w:p w:rsidR="00AA7C3F" w:rsidRPr="00AA7C3F" w:rsidRDefault="00AA7C3F" w:rsidP="00AA7C3F">
      <w:pPr>
        <w:spacing w:before="120" w:after="120"/>
        <w:ind w:left="1152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b/>
          <w:bCs/>
          <w:color w:val="252525"/>
          <w:sz w:val="21"/>
          <w:szCs w:val="21"/>
          <w:lang w:val="en"/>
        </w:rPr>
        <w:t>Level 0</w:t>
      </w:r>
    </w:p>
    <w:p w:rsidR="00AA7C3F" w:rsidRPr="00AA7C3F" w:rsidRDefault="00AA7C3F" w:rsidP="00AA7C3F">
      <w:pPr>
        <w:spacing w:before="120" w:after="120"/>
        <w:ind w:left="1152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1—The matrix is not empty, so the algorithm proceeds.</w:t>
      </w:r>
    </w:p>
    <w:p w:rsidR="00AA7C3F" w:rsidRPr="00AA7C3F" w:rsidRDefault="00AA7C3F" w:rsidP="00AA7C3F">
      <w:pPr>
        <w:spacing w:before="120" w:after="120"/>
        <w:ind w:left="1152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2—The lowest number of 1s in any column is two. Column 1 is the first column with two 1s and thus is selected (deterministically):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before="120" w:after="120"/>
        <w:ind w:left="1536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3—Rows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each have a 1 in column 1 and thus are selected (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nondeterministically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>).</w:t>
      </w:r>
    </w:p>
    <w:p w:rsidR="00AA7C3F" w:rsidRPr="00AA7C3F" w:rsidRDefault="00AA7C3F" w:rsidP="00AA7C3F">
      <w:pPr>
        <w:spacing w:before="120" w:after="120"/>
        <w:ind w:left="1536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The algorithm moves to the first branch at level 1…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b/>
          <w:bCs/>
          <w:color w:val="252525"/>
          <w:sz w:val="21"/>
          <w:szCs w:val="21"/>
          <w:lang w:val="en"/>
        </w:rPr>
        <w:t>Level 1: Select Row </w:t>
      </w:r>
      <w:r w:rsidRPr="00AA7C3F">
        <w:rPr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A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4—Row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is included in the partial solution.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5—Row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has a 1 in columns 1, 4, and 7: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Column 1 has a 1 in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; column 4 has a 1 in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 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C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; and column 7 has a 1 in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C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E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 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. Thus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C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E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 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are to be removed and columns 1, 4 and 7 are to be removed: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remains and columns 2, 3, 5, and 6 remain: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1—The matrix is not empty, so the algorithm proceeds.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2—The lowest number of 1s in any column is zero and column 2 is the first column with zero 1s: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Thus this branch of the algorithm terminates unsuccessfully.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The algorithm moves to the next branch at level 1…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b/>
          <w:bCs/>
          <w:color w:val="252525"/>
          <w:sz w:val="21"/>
          <w:szCs w:val="21"/>
          <w:lang w:val="en"/>
        </w:rPr>
        <w:t>Level 1: Select Row </w:t>
      </w:r>
      <w:r w:rsidRPr="00AA7C3F">
        <w:rPr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B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4—Row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is included in the partial solution.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has a 1 in columns 1 and 4: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FF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Column 1 has a 1 in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; and column 4 has a 1 in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 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C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. Thus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A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 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C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are to be removed and columns 1 and 4 are to be removed: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E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 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remain and columns 2, 3, 5, 6, and 7 remain: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1—The matrix is not empty, so the algorithm proceeds.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2—The lowest number of 1s in any column is one. Column 5 is the first column with one 1 and thus is selected (deterministically):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3—Row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has a 1 in column 5 and thus is selected (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nondeterministically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>).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The algorithm moves to the first branch at level 2…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b/>
          <w:bCs/>
          <w:color w:val="252525"/>
          <w:sz w:val="21"/>
          <w:szCs w:val="21"/>
          <w:lang w:val="en"/>
        </w:rPr>
        <w:t>Level 2: Select Row </w:t>
      </w:r>
      <w:r w:rsidRPr="00AA7C3F">
        <w:rPr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D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4—Row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is included in the partial solution.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5—Row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has a 1 in columns 3, 5, and 6: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FF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Column 3 has a 1 in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E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; column 5 has a 1 in 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; and column 6 has a 1 in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E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. Thus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E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are to be removed and columns 3, 5, and 6 are to be removed: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remains and columns 2 and 7 remain: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1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1—The matrix is not empty, so the algorithm proceeds.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2—The lowest number of 1s in any column is one. Column 2 is the first column with one 1 and thus is selected (deterministically).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has a 1 in column 2 and thus is selected (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nondeterministically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>).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The algorithm moves to the first branch at level 3…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b/>
          <w:bCs/>
          <w:color w:val="252525"/>
          <w:sz w:val="21"/>
          <w:szCs w:val="21"/>
          <w:lang w:val="en"/>
        </w:rPr>
        <w:t>Level 3: Select Row </w:t>
      </w:r>
      <w:r w:rsidRPr="00AA7C3F">
        <w:rPr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F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4—Row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is included in the partial solution.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has a 1 in columns 2 and 7: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1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0000FF"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FF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lastRenderedPageBreak/>
        <w:t>Column 2 has a 1 in 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; and column 7 has a 1 in 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. Thus row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is to be removed and columns 2 and 7 are to be removed: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21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color w:val="0000FF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b/>
                <w:bCs/>
                <w:color w:val="FF0000"/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Step 1—The matrix is empty, thus this branch of the algorithm terminates successfully.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As rows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 and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are selected, the final solution is: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"/>
        <w:gridCol w:w="285"/>
        <w:gridCol w:w="285"/>
        <w:gridCol w:w="285"/>
        <w:gridCol w:w="285"/>
        <w:gridCol w:w="285"/>
        <w:gridCol w:w="285"/>
        <w:gridCol w:w="285"/>
      </w:tblGrid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sz w:val="21"/>
                <w:szCs w:val="21"/>
              </w:rPr>
              <w:t>7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</w:tr>
      <w:tr w:rsidR="00AA7C3F" w:rsidRPr="00AA7C3F" w:rsidTr="00AA7C3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jc w:val="center"/>
              <w:rPr>
                <w:b/>
                <w:bCs/>
                <w:sz w:val="21"/>
                <w:szCs w:val="21"/>
              </w:rPr>
            </w:pPr>
            <w:r w:rsidRPr="00AA7C3F">
              <w:rPr>
                <w:b/>
                <w:bCs/>
                <w:i/>
                <w:iCs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A7C3F" w:rsidRPr="00AA7C3F" w:rsidRDefault="00AA7C3F" w:rsidP="00AA7C3F">
            <w:pPr>
              <w:rPr>
                <w:sz w:val="21"/>
                <w:szCs w:val="21"/>
              </w:rPr>
            </w:pPr>
            <w:r w:rsidRPr="00AA7C3F">
              <w:rPr>
                <w:sz w:val="21"/>
                <w:szCs w:val="21"/>
              </w:rPr>
              <w:t>1</w:t>
            </w:r>
          </w:p>
        </w:tc>
      </w:tr>
    </w:tbl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In other words, the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subcollection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 {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} is an exact cover, since every element is contained in exactly one of the sets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{1, 4},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{3, 5, 6}, or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{2, 7}.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There are no more selected rows at level 3, thus the algorithm moves to the next branch at level 2…</w:t>
      </w:r>
    </w:p>
    <w:p w:rsidR="00AA7C3F" w:rsidRP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There are no more selected rows at level 2, thus the algorithm moves to the next branch at level 1…</w:t>
      </w:r>
    </w:p>
    <w:p w:rsid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There are no more selected rows at level 1, thus the algorithm moves to the next branch at level 0…</w:t>
      </w:r>
    </w:p>
    <w:p w:rsid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There are no branches at level 0, thus the algorithm terminates.</w:t>
      </w:r>
    </w:p>
    <w:p w:rsid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r w:rsidRPr="00AA7C3F">
        <w:rPr>
          <w:rFonts w:ascii="Arial" w:hAnsi="Arial" w:cs="Arial"/>
          <w:color w:val="252525"/>
          <w:sz w:val="21"/>
          <w:szCs w:val="21"/>
          <w:lang w:val="en"/>
        </w:rPr>
        <w:t>In summary, the algorithm determines there is only one exact cover: </w:t>
      </w: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 wp14:anchorId="26123524" wp14:editId="238D6B2A">
            <wp:extent cx="191135" cy="151130"/>
            <wp:effectExtent l="0" t="0" r="0" b="1270"/>
            <wp:docPr id="1" name="Picture 1" descr="\mathcal{S}^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cal{S}^*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 = {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B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D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 </w:t>
      </w:r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F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}.</w:t>
      </w:r>
    </w:p>
    <w:p w:rsidR="00AA7C3F" w:rsidRDefault="00AA7C3F" w:rsidP="00AA7C3F">
      <w:pPr>
        <w:spacing w:after="24"/>
        <w:ind w:left="720"/>
        <w:rPr>
          <w:rFonts w:ascii="Arial" w:hAnsi="Arial" w:cs="Arial"/>
          <w:color w:val="555555"/>
          <w:lang w:val="en"/>
        </w:rPr>
      </w:pPr>
      <w:r w:rsidRPr="00AA7C3F">
        <w:rPr>
          <w:rFonts w:ascii="Georgia" w:hAnsi="Georgia" w:cs="Arial"/>
          <w:color w:val="000000"/>
          <w:sz w:val="32"/>
          <w:szCs w:val="32"/>
          <w:lang w:val="en"/>
        </w:rPr>
        <w:t>Implementations</w:t>
      </w:r>
      <w:r w:rsidRPr="00AA7C3F">
        <w:rPr>
          <w:rFonts w:ascii="Arial" w:hAnsi="Arial" w:cs="Arial"/>
          <w:color w:val="555555"/>
          <w:lang w:val="en"/>
        </w:rPr>
        <w:t>[</w:t>
      </w:r>
      <w:hyperlink r:id="rId26" w:tooltip="Edit section: Implementations" w:history="1">
        <w:r w:rsidRPr="00AA7C3F">
          <w:rPr>
            <w:rFonts w:ascii="Arial" w:hAnsi="Arial" w:cs="Arial"/>
            <w:color w:val="0B0080"/>
            <w:u w:val="single"/>
            <w:lang w:val="en"/>
          </w:rPr>
          <w:t>edit</w:t>
        </w:r>
      </w:hyperlink>
      <w:r w:rsidRPr="00AA7C3F">
        <w:rPr>
          <w:rFonts w:ascii="Arial" w:hAnsi="Arial" w:cs="Arial"/>
          <w:color w:val="555555"/>
          <w:lang w:val="en"/>
        </w:rPr>
        <w:t>]</w:t>
      </w:r>
    </w:p>
    <w:p w:rsid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hyperlink r:id="rId27" w:tooltip="Dancing Links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Dancing Links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, commonly known as DLX, is the technique suggested by </w:t>
      </w:r>
      <w:hyperlink r:id="rId28" w:tooltip="Donald Knuth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Knuth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 to efficiently implement his Algorithm X on a computer. Dancing Links implements the matrix using circular </w:t>
      </w:r>
      <w:hyperlink r:id="rId29" w:tooltip="Doubly linked list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doubly linked lists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 of the 1s in the matrix. There is a list of 1s for each row and each column. Each 1 in the matrix has a link to the next 1 above, below, to the left, and to the right of itself.</w:t>
      </w:r>
    </w:p>
    <w:p w:rsidR="00AA7C3F" w:rsidRDefault="00AA7C3F" w:rsidP="00AA7C3F">
      <w:pPr>
        <w:spacing w:after="24"/>
        <w:ind w:left="720"/>
        <w:rPr>
          <w:rFonts w:ascii="Arial" w:hAnsi="Arial" w:cs="Arial"/>
          <w:color w:val="252525"/>
          <w:sz w:val="21"/>
          <w:szCs w:val="21"/>
          <w:lang w:val="en"/>
        </w:rPr>
      </w:pPr>
      <w:proofErr w:type="spellStart"/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nnial</w:t>
      </w:r>
      <w:proofErr w:type="spellEnd"/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 Perspectives in Computer Science: Proceedings of the 1999 Oxford-Microsoft Symposium in </w:t>
      </w:r>
      <w:proofErr w:type="spellStart"/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Honour</w:t>
      </w:r>
      <w:proofErr w:type="spellEnd"/>
      <w:r w:rsidRPr="00AA7C3F">
        <w:rPr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 of Sir Tony Hoare</w:t>
      </w:r>
      <w:r w:rsidRPr="00AA7C3F">
        <w:rPr>
          <w:rFonts w:ascii="Arial" w:hAnsi="Arial" w:cs="Arial"/>
          <w:color w:val="252525"/>
          <w:sz w:val="21"/>
          <w:szCs w:val="21"/>
          <w:lang w:val="en"/>
        </w:rPr>
        <w:t>, Palgrave, pp. 187–214, </w:t>
      </w:r>
      <w:hyperlink r:id="rId30" w:tooltip="ArXiv" w:history="1">
        <w:proofErr w:type="spellStart"/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arXiv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:</w:t>
      </w:r>
      <w:hyperlink r:id="rId31" w:history="1">
        <w:r w:rsidRPr="00AA7C3F">
          <w:rPr>
            <w:rFonts w:ascii="Arial" w:hAnsi="Arial" w:cs="Arial"/>
            <w:color w:val="663366"/>
            <w:sz w:val="21"/>
            <w:szCs w:val="21"/>
            <w:u w:val="single"/>
            <w:lang w:val="en"/>
          </w:rPr>
          <w:t>cs</w:t>
        </w:r>
        <w:proofErr w:type="spellEnd"/>
        <w:r w:rsidRPr="00AA7C3F">
          <w:rPr>
            <w:rFonts w:ascii="Arial" w:hAnsi="Arial" w:cs="Arial"/>
            <w:color w:val="663366"/>
            <w:sz w:val="21"/>
            <w:szCs w:val="21"/>
            <w:u w:val="single"/>
            <w:lang w:val="en"/>
          </w:rPr>
          <w:t>/0011047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,</w:t>
      </w:r>
      <w:hyperlink r:id="rId32" w:tooltip="International Standard Book Number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ISBN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 </w:t>
      </w:r>
      <w:hyperlink r:id="rId33" w:tooltip="Special:BookSources/978-0-333-92230-9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978-0-333-92230-9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.</w:t>
      </w:r>
    </w:p>
    <w:p w:rsidR="00AA7C3F" w:rsidRDefault="00AA7C3F" w:rsidP="00AA7C3F">
      <w:pPr>
        <w:pBdr>
          <w:bottom w:val="single" w:sz="6" w:space="0" w:color="AAAAAA"/>
        </w:pBdr>
        <w:spacing w:before="240" w:after="60"/>
        <w:outlineLvl w:val="1"/>
        <w:rPr>
          <w:rFonts w:ascii="Arial" w:hAnsi="Arial" w:cs="Arial"/>
          <w:color w:val="555555"/>
          <w:lang w:val="en"/>
        </w:rPr>
      </w:pPr>
      <w:r w:rsidRPr="00AA7C3F">
        <w:rPr>
          <w:rFonts w:ascii="Georgia" w:hAnsi="Georgia" w:cs="Arial"/>
          <w:color w:val="000000"/>
          <w:sz w:val="32"/>
          <w:szCs w:val="32"/>
          <w:lang w:val="en"/>
        </w:rPr>
        <w:t>External links</w:t>
      </w:r>
      <w:r w:rsidRPr="00AA7C3F">
        <w:rPr>
          <w:rFonts w:ascii="Arial" w:hAnsi="Arial" w:cs="Arial"/>
          <w:color w:val="555555"/>
          <w:lang w:val="en"/>
        </w:rPr>
        <w:t>[</w:t>
      </w:r>
      <w:hyperlink r:id="rId34" w:tooltip="Edit section: External links" w:history="1">
        <w:r w:rsidRPr="00AA7C3F">
          <w:rPr>
            <w:rFonts w:ascii="Arial" w:hAnsi="Arial" w:cs="Arial"/>
            <w:color w:val="0B0080"/>
            <w:u w:val="single"/>
            <w:lang w:val="en"/>
          </w:rPr>
          <w:t>edit</w:t>
        </w:r>
      </w:hyperlink>
      <w:r w:rsidRPr="00AA7C3F">
        <w:rPr>
          <w:rFonts w:ascii="Arial" w:hAnsi="Arial" w:cs="Arial"/>
          <w:color w:val="555555"/>
          <w:lang w:val="en"/>
        </w:rPr>
        <w:t>]</w:t>
      </w:r>
    </w:p>
    <w:p w:rsidR="00AA7C3F" w:rsidRDefault="00AA7C3F" w:rsidP="00AA7C3F">
      <w:pPr>
        <w:pBdr>
          <w:bottom w:val="single" w:sz="6" w:space="0" w:color="AAAAAA"/>
        </w:pBdr>
        <w:spacing w:before="240" w:after="60"/>
        <w:outlineLvl w:val="1"/>
        <w:rPr>
          <w:rFonts w:ascii="Arial" w:hAnsi="Arial" w:cs="Arial"/>
          <w:color w:val="252525"/>
          <w:sz w:val="21"/>
          <w:szCs w:val="21"/>
          <w:lang w:val="en"/>
        </w:rPr>
      </w:pPr>
      <w:hyperlink r:id="rId35" w:history="1">
        <w:r w:rsidRPr="00AA7C3F">
          <w:rPr>
            <w:rFonts w:ascii="Arial" w:hAnsi="Arial" w:cs="Arial"/>
            <w:color w:val="663366"/>
            <w:sz w:val="21"/>
            <w:szCs w:val="21"/>
            <w:u w:val="single"/>
            <w:lang w:val="en"/>
          </w:rPr>
          <w:t>Implementation of an Exact Cover solver in C#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 - uses Algorithm X and the Dancing Links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optimization.</w:t>
      </w:r>
      <w:proofErr w:type="spellEnd"/>
    </w:p>
    <w:p w:rsidR="00AA7C3F" w:rsidRDefault="00AA7C3F" w:rsidP="00AA7C3F">
      <w:pPr>
        <w:pBdr>
          <w:bottom w:val="single" w:sz="6" w:space="0" w:color="AAAAAA"/>
        </w:pBdr>
        <w:spacing w:before="240" w:after="60"/>
        <w:outlineLvl w:val="1"/>
        <w:rPr>
          <w:rFonts w:ascii="Arial" w:hAnsi="Arial" w:cs="Arial"/>
          <w:color w:val="252525"/>
          <w:sz w:val="21"/>
          <w:szCs w:val="21"/>
          <w:lang w:val="en"/>
        </w:rPr>
      </w:pPr>
      <w:hyperlink r:id="rId36" w:history="1">
        <w:proofErr w:type="spellStart"/>
        <w:r w:rsidRPr="00AA7C3F">
          <w:rPr>
            <w:rFonts w:ascii="Arial" w:hAnsi="Arial" w:cs="Arial"/>
            <w:color w:val="663366"/>
            <w:sz w:val="21"/>
            <w:szCs w:val="21"/>
            <w:u w:val="single"/>
            <w:lang w:val="en"/>
          </w:rPr>
          <w:t>Polycube</w:t>
        </w:r>
        <w:proofErr w:type="spellEnd"/>
        <w:r w:rsidRPr="00AA7C3F">
          <w:rPr>
            <w:rFonts w:ascii="Arial" w:hAnsi="Arial" w:cs="Arial"/>
            <w:color w:val="663366"/>
            <w:sz w:val="21"/>
            <w:szCs w:val="21"/>
            <w:u w:val="single"/>
            <w:lang w:val="en"/>
          </w:rPr>
          <w:t xml:space="preserve"> solver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 Program (with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Lua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 source code) to fill boxes with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polycubes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 using </w:t>
      </w:r>
      <w:hyperlink r:id="rId37" w:tooltip="Algorithm X" w:history="1">
        <w:r w:rsidRPr="00AA7C3F">
          <w:rPr>
            <w:rFonts w:ascii="Arial" w:hAnsi="Arial" w:cs="Arial"/>
            <w:color w:val="0B0080"/>
            <w:sz w:val="21"/>
            <w:szCs w:val="21"/>
            <w:u w:val="single"/>
            <w:lang w:val="en"/>
          </w:rPr>
          <w:t>Algorithm X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>.</w:t>
      </w:r>
    </w:p>
    <w:p w:rsidR="008901D7" w:rsidRDefault="00AA7C3F" w:rsidP="00AA7C3F">
      <w:pPr>
        <w:pBdr>
          <w:bottom w:val="single" w:sz="6" w:space="0" w:color="AAAAAA"/>
        </w:pBdr>
        <w:spacing w:before="240" w:after="60"/>
        <w:outlineLvl w:val="1"/>
        <w:rPr>
          <w:rFonts w:ascii="Arial" w:hAnsi="Arial" w:cs="Arial"/>
          <w:color w:val="252525"/>
          <w:sz w:val="21"/>
          <w:szCs w:val="21"/>
          <w:lang w:val="en"/>
        </w:rPr>
      </w:pPr>
      <w:hyperlink r:id="rId38" w:history="1">
        <w:r w:rsidRPr="00AA7C3F">
          <w:rPr>
            <w:rFonts w:ascii="Arial" w:hAnsi="Arial" w:cs="Arial"/>
            <w:color w:val="663366"/>
            <w:sz w:val="21"/>
            <w:szCs w:val="21"/>
            <w:u w:val="single"/>
            <w:lang w:val="en"/>
          </w:rPr>
          <w:t>Knuth's Paper describing the Dancing Links optimization</w:t>
        </w:r>
      </w:hyperlink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 - </w:t>
      </w:r>
      <w:proofErr w:type="spellStart"/>
      <w:r w:rsidRPr="00AA7C3F">
        <w:rPr>
          <w:rFonts w:ascii="Arial" w:hAnsi="Arial" w:cs="Arial"/>
          <w:color w:val="252525"/>
          <w:sz w:val="21"/>
          <w:szCs w:val="21"/>
          <w:lang w:val="en"/>
        </w:rPr>
        <w:t>Gzip'd</w:t>
      </w:r>
      <w:proofErr w:type="spellEnd"/>
      <w:r w:rsidRPr="00AA7C3F">
        <w:rPr>
          <w:rFonts w:ascii="Arial" w:hAnsi="Arial" w:cs="Arial"/>
          <w:color w:val="252525"/>
          <w:sz w:val="21"/>
          <w:szCs w:val="21"/>
          <w:lang w:val="en"/>
        </w:rPr>
        <w:t xml:space="preserve"> postscript file.</w:t>
      </w:r>
      <w:bookmarkStart w:id="0" w:name="_GoBack"/>
      <w:bookmarkEnd w:id="0"/>
    </w:p>
    <w:sectPr w:rsidR="00890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C3F" w:rsidRDefault="00AA7C3F" w:rsidP="00AA7C3F">
      <w:r>
        <w:separator/>
      </w:r>
    </w:p>
  </w:endnote>
  <w:endnote w:type="continuationSeparator" w:id="0">
    <w:p w:rsidR="00AA7C3F" w:rsidRDefault="00AA7C3F" w:rsidP="00AA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C3F" w:rsidRDefault="00AA7C3F" w:rsidP="00AA7C3F">
      <w:r>
        <w:separator/>
      </w:r>
    </w:p>
  </w:footnote>
  <w:footnote w:type="continuationSeparator" w:id="0">
    <w:p w:rsidR="00AA7C3F" w:rsidRDefault="00AA7C3F" w:rsidP="00AA7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1946"/>
    <w:multiLevelType w:val="multilevel"/>
    <w:tmpl w:val="AD14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425A6A"/>
    <w:multiLevelType w:val="multilevel"/>
    <w:tmpl w:val="D59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267359"/>
    <w:multiLevelType w:val="multilevel"/>
    <w:tmpl w:val="FE42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FD65FD"/>
    <w:multiLevelType w:val="multilevel"/>
    <w:tmpl w:val="B58E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22234A"/>
    <w:multiLevelType w:val="multilevel"/>
    <w:tmpl w:val="2396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445A37"/>
    <w:multiLevelType w:val="multilevel"/>
    <w:tmpl w:val="53DC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3F"/>
    <w:rsid w:val="000735BA"/>
    <w:rsid w:val="00457529"/>
    <w:rsid w:val="005E713D"/>
    <w:rsid w:val="009C70E8"/>
    <w:rsid w:val="00AA7C3F"/>
    <w:rsid w:val="00C15577"/>
    <w:rsid w:val="00C50D74"/>
    <w:rsid w:val="00F5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29"/>
    <w:rPr>
      <w:sz w:val="24"/>
      <w:szCs w:val="24"/>
      <w:lang w:eastAsia="bg-BG"/>
    </w:rPr>
  </w:style>
  <w:style w:type="paragraph" w:styleId="Heading1">
    <w:name w:val="heading 1"/>
    <w:basedOn w:val="Normal"/>
    <w:link w:val="Heading1Char"/>
    <w:uiPriority w:val="9"/>
    <w:qFormat/>
    <w:rsid w:val="00AA7C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7C3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qFormat/>
    <w:rsid w:val="00457529"/>
    <w:pPr>
      <w:spacing w:before="100" w:beforeAutospacing="1" w:after="100" w:afterAutospacing="1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57529"/>
    <w:rPr>
      <w:rFonts w:ascii="Arial" w:hAnsi="Arial" w:cs="Arial"/>
      <w:b/>
      <w:bCs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AA7C3F"/>
    <w:rPr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AA7C3F"/>
    <w:rPr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AA7C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C3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A7C3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A7C3F"/>
  </w:style>
  <w:style w:type="character" w:customStyle="1" w:styleId="toctoggle">
    <w:name w:val="toctoggle"/>
    <w:basedOn w:val="DefaultParagraphFont"/>
    <w:rsid w:val="00AA7C3F"/>
  </w:style>
  <w:style w:type="character" w:customStyle="1" w:styleId="tocnumber">
    <w:name w:val="tocnumber"/>
    <w:basedOn w:val="DefaultParagraphFont"/>
    <w:rsid w:val="00AA7C3F"/>
  </w:style>
  <w:style w:type="character" w:customStyle="1" w:styleId="toctext">
    <w:name w:val="toctext"/>
    <w:basedOn w:val="DefaultParagraphFont"/>
    <w:rsid w:val="00AA7C3F"/>
  </w:style>
  <w:style w:type="character" w:customStyle="1" w:styleId="mw-headline">
    <w:name w:val="mw-headline"/>
    <w:basedOn w:val="DefaultParagraphFont"/>
    <w:rsid w:val="00AA7C3F"/>
  </w:style>
  <w:style w:type="character" w:customStyle="1" w:styleId="mw-editsection">
    <w:name w:val="mw-editsection"/>
    <w:basedOn w:val="DefaultParagraphFont"/>
    <w:rsid w:val="00AA7C3F"/>
  </w:style>
  <w:style w:type="character" w:customStyle="1" w:styleId="mw-editsection-bracket">
    <w:name w:val="mw-editsection-bracket"/>
    <w:basedOn w:val="DefaultParagraphFont"/>
    <w:rsid w:val="00AA7C3F"/>
  </w:style>
  <w:style w:type="character" w:customStyle="1" w:styleId="citation">
    <w:name w:val="citation"/>
    <w:basedOn w:val="DefaultParagraphFont"/>
    <w:rsid w:val="00AA7C3F"/>
  </w:style>
  <w:style w:type="character" w:customStyle="1" w:styleId="z3988">
    <w:name w:val="z3988"/>
    <w:basedOn w:val="DefaultParagraphFont"/>
    <w:rsid w:val="00AA7C3F"/>
  </w:style>
  <w:style w:type="paragraph" w:styleId="BalloonText">
    <w:name w:val="Balloon Text"/>
    <w:basedOn w:val="Normal"/>
    <w:link w:val="BalloonTextChar"/>
    <w:uiPriority w:val="99"/>
    <w:semiHidden/>
    <w:unhideWhenUsed/>
    <w:rsid w:val="00AA7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3F"/>
    <w:rPr>
      <w:rFonts w:ascii="Tahoma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A7C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C3F"/>
    <w:rPr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AA7C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C3F"/>
    <w:rPr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29"/>
    <w:rPr>
      <w:sz w:val="24"/>
      <w:szCs w:val="24"/>
      <w:lang w:eastAsia="bg-BG"/>
    </w:rPr>
  </w:style>
  <w:style w:type="paragraph" w:styleId="Heading1">
    <w:name w:val="heading 1"/>
    <w:basedOn w:val="Normal"/>
    <w:link w:val="Heading1Char"/>
    <w:uiPriority w:val="9"/>
    <w:qFormat/>
    <w:rsid w:val="00AA7C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7C3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qFormat/>
    <w:rsid w:val="00457529"/>
    <w:pPr>
      <w:spacing w:before="100" w:beforeAutospacing="1" w:after="100" w:afterAutospacing="1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57529"/>
    <w:rPr>
      <w:rFonts w:ascii="Arial" w:hAnsi="Arial" w:cs="Arial"/>
      <w:b/>
      <w:bCs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AA7C3F"/>
    <w:rPr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AA7C3F"/>
    <w:rPr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AA7C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C3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A7C3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A7C3F"/>
  </w:style>
  <w:style w:type="character" w:customStyle="1" w:styleId="toctoggle">
    <w:name w:val="toctoggle"/>
    <w:basedOn w:val="DefaultParagraphFont"/>
    <w:rsid w:val="00AA7C3F"/>
  </w:style>
  <w:style w:type="character" w:customStyle="1" w:styleId="tocnumber">
    <w:name w:val="tocnumber"/>
    <w:basedOn w:val="DefaultParagraphFont"/>
    <w:rsid w:val="00AA7C3F"/>
  </w:style>
  <w:style w:type="character" w:customStyle="1" w:styleId="toctext">
    <w:name w:val="toctext"/>
    <w:basedOn w:val="DefaultParagraphFont"/>
    <w:rsid w:val="00AA7C3F"/>
  </w:style>
  <w:style w:type="character" w:customStyle="1" w:styleId="mw-headline">
    <w:name w:val="mw-headline"/>
    <w:basedOn w:val="DefaultParagraphFont"/>
    <w:rsid w:val="00AA7C3F"/>
  </w:style>
  <w:style w:type="character" w:customStyle="1" w:styleId="mw-editsection">
    <w:name w:val="mw-editsection"/>
    <w:basedOn w:val="DefaultParagraphFont"/>
    <w:rsid w:val="00AA7C3F"/>
  </w:style>
  <w:style w:type="character" w:customStyle="1" w:styleId="mw-editsection-bracket">
    <w:name w:val="mw-editsection-bracket"/>
    <w:basedOn w:val="DefaultParagraphFont"/>
    <w:rsid w:val="00AA7C3F"/>
  </w:style>
  <w:style w:type="character" w:customStyle="1" w:styleId="citation">
    <w:name w:val="citation"/>
    <w:basedOn w:val="DefaultParagraphFont"/>
    <w:rsid w:val="00AA7C3F"/>
  </w:style>
  <w:style w:type="character" w:customStyle="1" w:styleId="z3988">
    <w:name w:val="z3988"/>
    <w:basedOn w:val="DefaultParagraphFont"/>
    <w:rsid w:val="00AA7C3F"/>
  </w:style>
  <w:style w:type="paragraph" w:styleId="BalloonText">
    <w:name w:val="Balloon Text"/>
    <w:basedOn w:val="Normal"/>
    <w:link w:val="BalloonTextChar"/>
    <w:uiPriority w:val="99"/>
    <w:semiHidden/>
    <w:unhideWhenUsed/>
    <w:rsid w:val="00AA7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3F"/>
    <w:rPr>
      <w:rFonts w:ascii="Tahoma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A7C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C3F"/>
    <w:rPr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AA7C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C3F"/>
    <w:rPr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87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nald_Knuth" TargetMode="External"/><Relationship Id="rId13" Type="http://schemas.openxmlformats.org/officeDocument/2006/relationships/hyperlink" Target="http://en.wikipedia.org/wiki/Algorithm" TargetMode="External"/><Relationship Id="rId18" Type="http://schemas.openxmlformats.org/officeDocument/2006/relationships/hyperlink" Target="http://en.wikipedia.org/wiki/Knuth's_Algorithm_X" TargetMode="External"/><Relationship Id="rId26" Type="http://schemas.openxmlformats.org/officeDocument/2006/relationships/hyperlink" Target="http://en.wikipedia.org/w/index.php?title=Knuth%27s_Algorithm_X&amp;action=edit&amp;section=2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Knuth's_Algorithm_X" TargetMode="External"/><Relationship Id="rId34" Type="http://schemas.openxmlformats.org/officeDocument/2006/relationships/hyperlink" Target="http://en.wikipedia.org/w/index.php?title=Knuth%27s_Algorithm_X&amp;action=edit&amp;section=5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Backtracking" TargetMode="External"/><Relationship Id="rId17" Type="http://schemas.openxmlformats.org/officeDocument/2006/relationships/hyperlink" Target="http://en.wikipedia.org/wiki/Knuth's_Algorithm_X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://en.wikipedia.org/wiki/Special:BookSources/978-0-333-92230-9" TargetMode="External"/><Relationship Id="rId38" Type="http://schemas.openxmlformats.org/officeDocument/2006/relationships/hyperlink" Target="http://www-cs-faculty.stanford.edu/~uno/papers/dancing-color.ps.gz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Donald_Knuth" TargetMode="External"/><Relationship Id="rId20" Type="http://schemas.openxmlformats.org/officeDocument/2006/relationships/hyperlink" Target="http://en.wikipedia.org/wiki/Knuth's_Algorithm_X" TargetMode="External"/><Relationship Id="rId29" Type="http://schemas.openxmlformats.org/officeDocument/2006/relationships/hyperlink" Target="http://en.wikipedia.org/wiki/Doubly_linked_lis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Depth-first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en.wikipedia.org/wiki/International_Standard_Book_Number" TargetMode="External"/><Relationship Id="rId37" Type="http://schemas.openxmlformats.org/officeDocument/2006/relationships/hyperlink" Target="http://en.wikipedia.org/wiki/Algorithm_X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earch_tree" TargetMode="External"/><Relationship Id="rId23" Type="http://schemas.openxmlformats.org/officeDocument/2006/relationships/hyperlink" Target="http://en.wikipedia.org/w/index.php?title=Knuth%27s_Algorithm_X&amp;action=edit&amp;section=1" TargetMode="External"/><Relationship Id="rId28" Type="http://schemas.openxmlformats.org/officeDocument/2006/relationships/hyperlink" Target="http://en.wikipedia.org/wiki/Donald_Knuth" TargetMode="External"/><Relationship Id="rId36" Type="http://schemas.openxmlformats.org/officeDocument/2006/relationships/hyperlink" Target="http://github.com/mlepage/polycube-solver" TargetMode="External"/><Relationship Id="rId10" Type="http://schemas.openxmlformats.org/officeDocument/2006/relationships/hyperlink" Target="http://en.wikipedia.org/wiki/Nondeterministic_algorithm" TargetMode="External"/><Relationship Id="rId19" Type="http://schemas.openxmlformats.org/officeDocument/2006/relationships/hyperlink" Target="http://en.wikipedia.org/wiki/Knuth's_Algorithm_X" TargetMode="External"/><Relationship Id="rId31" Type="http://schemas.openxmlformats.org/officeDocument/2006/relationships/hyperlink" Target="http://arxiv.org/abs/cs/00110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cursion_(computer_science)" TargetMode="External"/><Relationship Id="rId14" Type="http://schemas.openxmlformats.org/officeDocument/2006/relationships/hyperlink" Target="http://en.wikipedia.org/wiki/Exact_cover" TargetMode="External"/><Relationship Id="rId22" Type="http://schemas.openxmlformats.org/officeDocument/2006/relationships/hyperlink" Target="http://en.wikipedia.org/wiki/Knuth's_Algorithm_X" TargetMode="External"/><Relationship Id="rId27" Type="http://schemas.openxmlformats.org/officeDocument/2006/relationships/hyperlink" Target="http://en.wikipedia.org/wiki/Dancing_Links" TargetMode="External"/><Relationship Id="rId30" Type="http://schemas.openxmlformats.org/officeDocument/2006/relationships/hyperlink" Target="http://en.wikipedia.org/wiki/ArXiv" TargetMode="External"/><Relationship Id="rId35" Type="http://schemas.openxmlformats.org/officeDocument/2006/relationships/hyperlink" Target="http://cheeso.members.winisp.net/srcview.aspx?dir=Sudoku&amp;file=ExactCov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satisfied Microsoft Office User</dc:creator>
  <cp:lastModifiedBy>A satisfied Microsoft Office User</cp:lastModifiedBy>
  <cp:revision>1</cp:revision>
  <dcterms:created xsi:type="dcterms:W3CDTF">2014-09-07T07:46:00Z</dcterms:created>
  <dcterms:modified xsi:type="dcterms:W3CDTF">2014-09-07T07:49:00Z</dcterms:modified>
</cp:coreProperties>
</file>