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056FE" w:rsidR="00CA566D" w:rsidP="002D70F6" w:rsidRDefault="00E67437" w14:paraId="3A280249" w14:textId="4679A9F9">
      <w:pPr>
        <w:spacing w:line="276" w:lineRule="auto"/>
        <w:jc w:val="center"/>
        <w:rPr>
          <w:rFonts w:ascii="Times New Roman" w:hAnsi="Times New Roman" w:cs="Times New Roman"/>
          <w:b/>
          <w:bCs/>
          <w:sz w:val="32"/>
          <w:szCs w:val="32"/>
        </w:rPr>
      </w:pPr>
      <w:r w:rsidRPr="00B056FE">
        <w:rPr>
          <w:rFonts w:ascii="Times New Roman" w:hAnsi="Times New Roman" w:cs="Times New Roman"/>
          <w:b/>
          <w:bCs/>
          <w:sz w:val="32"/>
          <w:szCs w:val="32"/>
        </w:rPr>
        <w:t>NOTE CONCEPTUELLE</w:t>
      </w:r>
    </w:p>
    <w:p w:rsidRPr="00B056FE" w:rsidR="002D70F6" w:rsidP="002D70F6" w:rsidRDefault="00E83A42" w14:paraId="1C08A53F" w14:textId="7B2E2160">
      <w:pPr>
        <w:spacing w:line="276" w:lineRule="auto"/>
        <w:jc w:val="center"/>
        <w:rPr>
          <w:rFonts w:ascii="Times New Roman" w:hAnsi="Times New Roman" w:cs="Times New Roman"/>
          <w:b w:val="1"/>
          <w:bCs w:val="1"/>
          <w:sz w:val="32"/>
          <w:szCs w:val="32"/>
        </w:rPr>
      </w:pPr>
      <w:r w:rsidRPr="5BC3226B" w:rsidR="00E83A42">
        <w:rPr>
          <w:rFonts w:ascii="Times New Roman" w:hAnsi="Times New Roman" w:cs="Times New Roman"/>
          <w:b w:val="1"/>
          <w:bCs w:val="1"/>
          <w:sz w:val="32"/>
          <w:szCs w:val="32"/>
        </w:rPr>
        <w:t>C</w:t>
      </w:r>
      <w:r w:rsidRPr="5BC3226B" w:rsidR="00E67437">
        <w:rPr>
          <w:rFonts w:ascii="Times New Roman" w:hAnsi="Times New Roman" w:cs="Times New Roman"/>
          <w:b w:val="1"/>
          <w:bCs w:val="1"/>
          <w:sz w:val="32"/>
          <w:szCs w:val="32"/>
        </w:rPr>
        <w:t>arbo°RESET</w:t>
      </w:r>
    </w:p>
    <w:p w:rsidRPr="002D70F6" w:rsidR="00B056FE" w:rsidP="5BC3226B" w:rsidRDefault="00B056FE" w14:paraId="682CB8FC" w14:textId="76914E53">
      <w:pPr>
        <w:spacing w:line="276" w:lineRule="auto"/>
        <w:jc w:val="center"/>
        <w:rPr>
          <w:rFonts w:ascii="Times New Roman" w:hAnsi="Times New Roman" w:cs="Times New Roman"/>
          <w:b w:val="1"/>
          <w:bCs w:val="1"/>
          <w:sz w:val="32"/>
          <w:szCs w:val="32"/>
        </w:rPr>
      </w:pPr>
      <w:r w:rsidRPr="5BC3226B" w:rsidR="002D70F6">
        <w:rPr>
          <w:rFonts w:ascii="Times New Roman" w:hAnsi="Times New Roman" w:cs="Times New Roman"/>
          <w:b w:val="1"/>
          <w:bCs w:val="1"/>
          <w:sz w:val="32"/>
          <w:szCs w:val="32"/>
        </w:rPr>
        <w:t>22/04/</w:t>
      </w:r>
      <w:r w:rsidRPr="5BC3226B" w:rsidR="00E67437">
        <w:rPr>
          <w:rFonts w:ascii="Times New Roman" w:hAnsi="Times New Roman" w:cs="Times New Roman"/>
          <w:b w:val="1"/>
          <w:bCs w:val="1"/>
          <w:sz w:val="32"/>
          <w:szCs w:val="32"/>
        </w:rPr>
        <w:t>2026</w:t>
      </w:r>
    </w:p>
    <w:p w:rsidR="7EB309C8" w:rsidP="5BC3226B" w:rsidRDefault="7EB309C8" w14:paraId="4CF45966" w14:textId="55132F10">
      <w:pPr>
        <w:spacing w:line="276" w:lineRule="auto"/>
        <w:jc w:val="center"/>
        <w:rPr>
          <w:rFonts w:ascii="Times New Roman" w:hAnsi="Times New Roman" w:cs="Times New Roman"/>
          <w:b w:val="1"/>
          <w:bCs w:val="1"/>
          <w:sz w:val="32"/>
          <w:szCs w:val="32"/>
        </w:rPr>
      </w:pPr>
      <w:r w:rsidRPr="5BC3226B" w:rsidR="7EB309C8">
        <w:rPr>
          <w:rFonts w:ascii="Times New Roman" w:hAnsi="Times New Roman" w:cs="Times New Roman"/>
          <w:b w:val="1"/>
          <w:bCs w:val="1"/>
          <w:sz w:val="32"/>
          <w:szCs w:val="32"/>
        </w:rPr>
        <w:t>De 13h30 à 16h30</w:t>
      </w:r>
    </w:p>
    <w:p w:rsidR="5BC3226B" w:rsidP="5BC3226B" w:rsidRDefault="5BC3226B" w14:paraId="7C6C4A22" w14:textId="4D00CDDC">
      <w:pPr>
        <w:spacing w:line="276" w:lineRule="auto"/>
        <w:jc w:val="both"/>
        <w:rPr>
          <w:rFonts w:ascii="Times New Roman" w:hAnsi="Times New Roman" w:cs="Times New Roman"/>
          <w:b w:val="1"/>
          <w:bCs w:val="1"/>
          <w:sz w:val="24"/>
          <w:szCs w:val="24"/>
        </w:rPr>
      </w:pPr>
    </w:p>
    <w:p w:rsidR="5BC3226B" w:rsidP="5BC3226B" w:rsidRDefault="5BC3226B" w14:paraId="3227B289" w14:textId="50D7A794">
      <w:pPr>
        <w:spacing w:line="276" w:lineRule="auto"/>
        <w:jc w:val="both"/>
        <w:rPr>
          <w:rFonts w:ascii="Times New Roman" w:hAnsi="Times New Roman" w:cs="Times New Roman"/>
          <w:b w:val="1"/>
          <w:bCs w:val="1"/>
          <w:sz w:val="24"/>
          <w:szCs w:val="24"/>
        </w:rPr>
      </w:pPr>
    </w:p>
    <w:p w:rsidR="00E67437" w:rsidP="5BC3226B" w:rsidRDefault="00E67437" w14:paraId="36B09A54" w14:textId="5C29A825">
      <w:pPr>
        <w:pStyle w:val="Paragraphedeliste"/>
        <w:numPr>
          <w:ilvl w:val="0"/>
          <w:numId w:val="1"/>
        </w:numPr>
        <w:spacing w:line="276" w:lineRule="auto"/>
        <w:ind w:left="142" w:firstLine="0"/>
        <w:jc w:val="both"/>
        <w:rPr>
          <w:rFonts w:ascii="Times New Roman" w:hAnsi="Times New Roman" w:cs="Times New Roman"/>
          <w:b w:val="1"/>
          <w:bCs w:val="1"/>
          <w:sz w:val="24"/>
          <w:szCs w:val="24"/>
        </w:rPr>
      </w:pPr>
      <w:r w:rsidRPr="5BC3226B" w:rsidR="00E67437">
        <w:rPr>
          <w:rFonts w:ascii="Times New Roman" w:hAnsi="Times New Roman" w:cs="Times New Roman"/>
          <w:b w:val="1"/>
          <w:bCs w:val="1"/>
          <w:sz w:val="24"/>
          <w:szCs w:val="24"/>
        </w:rPr>
        <w:t>Contexte et justification :</w:t>
      </w:r>
      <w:r w:rsidRPr="5BC3226B" w:rsidR="04E10CDF">
        <w:rPr>
          <w:rFonts w:ascii="Times New Roman" w:hAnsi="Times New Roman" w:cs="Times New Roman"/>
          <w:b w:val="1"/>
          <w:bCs w:val="1"/>
          <w:sz w:val="24"/>
          <w:szCs w:val="24"/>
        </w:rPr>
        <w:t xml:space="preserve"> </w:t>
      </w:r>
    </w:p>
    <w:p w:rsidRPr="002D70F6" w:rsidR="000A5A1F" w:rsidP="002D70F6" w:rsidRDefault="000A5A1F" w14:paraId="1D136D0F" w14:textId="77777777">
      <w:pPr>
        <w:spacing w:line="276" w:lineRule="auto"/>
        <w:ind w:left="-709"/>
        <w:jc w:val="both"/>
        <w:rPr>
          <w:rFonts w:ascii="Times New Roman" w:hAnsi="Times New Roman" w:cs="Times New Roman"/>
          <w:sz w:val="24"/>
          <w:szCs w:val="24"/>
        </w:rPr>
      </w:pPr>
      <w:r w:rsidRPr="002D70F6">
        <w:rPr>
          <w:rFonts w:ascii="Times New Roman" w:hAnsi="Times New Roman" w:cs="Times New Roman"/>
          <w:sz w:val="24"/>
          <w:szCs w:val="24"/>
        </w:rPr>
        <w:t>La transition vers une économie bas carbone constitue aujourd’hui un enjeu stratégique majeur pour les entreprises, en particulier dans les secteurs industriels et exportateurs exposés aux nouvelles régulations environnementales internationales, notamment le mécanisme d’ajustement carbone aux frontières (CBAM) de l’Union européenne.</w:t>
      </w:r>
    </w:p>
    <w:p w:rsidRPr="002D70F6" w:rsidR="000A5A1F" w:rsidP="5BC3226B" w:rsidRDefault="000A5A1F" w14:paraId="60C2F44C" w14:textId="611CBE77">
      <w:pPr>
        <w:pStyle w:val="Normal"/>
        <w:spacing w:line="276" w:lineRule="auto"/>
        <w:ind w:left="-709" w:firstLine="851"/>
        <w:jc w:val="both"/>
        <w:rPr>
          <w:rFonts w:ascii="Times New Roman" w:hAnsi="Times New Roman" w:cs="Times New Roman"/>
          <w:sz w:val="24"/>
          <w:szCs w:val="24"/>
        </w:rPr>
      </w:pPr>
      <w:r w:rsidRPr="5BC3226B" w:rsidR="000A5A1F">
        <w:rPr>
          <w:rFonts w:ascii="Times New Roman" w:hAnsi="Times New Roman" w:cs="Times New Roman"/>
          <w:sz w:val="24"/>
          <w:szCs w:val="24"/>
        </w:rPr>
        <w:t xml:space="preserve">Dans ce contexte, la Tunisie, en tant qu’économie industrielle ouverte sur l’Europe, fait face à une double </w:t>
      </w:r>
      <w:r w:rsidRPr="5BC3226B" w:rsidR="274A2A81">
        <w:rPr>
          <w:rFonts w:ascii="Times New Roman" w:hAnsi="Times New Roman" w:cs="Times New Roman"/>
          <w:sz w:val="24"/>
          <w:szCs w:val="24"/>
        </w:rPr>
        <w:t>transformation ;</w:t>
      </w:r>
      <w:r w:rsidRPr="5BC3226B" w:rsidR="000A5A1F">
        <w:rPr>
          <w:rFonts w:ascii="Times New Roman" w:hAnsi="Times New Roman" w:cs="Times New Roman"/>
          <w:sz w:val="24"/>
          <w:szCs w:val="24"/>
        </w:rPr>
        <w:t xml:space="preserve"> pression réglementaire croissante (CBAM, normes ESG, taxonomie verte</w:t>
      </w:r>
      <w:r w:rsidRPr="5BC3226B" w:rsidR="002F4215">
        <w:rPr>
          <w:rFonts w:ascii="Times New Roman" w:hAnsi="Times New Roman" w:cs="Times New Roman"/>
          <w:sz w:val="24"/>
          <w:szCs w:val="24"/>
        </w:rPr>
        <w:t>), nécessité</w:t>
      </w:r>
      <w:r w:rsidRPr="5BC3226B" w:rsidR="000A5A1F">
        <w:rPr>
          <w:rFonts w:ascii="Times New Roman" w:hAnsi="Times New Roman" w:cs="Times New Roman"/>
          <w:sz w:val="24"/>
          <w:szCs w:val="24"/>
        </w:rPr>
        <w:t xml:space="preserve"> d’innovation technologique pour réduire l’empreinte carbone, opportunités de financement vert et de partenariats </w:t>
      </w:r>
      <w:r w:rsidRPr="5BC3226B" w:rsidR="5BBF5963">
        <w:rPr>
          <w:rFonts w:ascii="Times New Roman" w:hAnsi="Times New Roman" w:eastAsia="Times New Roman" w:cs="Times New Roman"/>
          <w:noProof w:val="0"/>
          <w:sz w:val="24"/>
          <w:szCs w:val="24"/>
          <w:lang w:val="fr-FR"/>
        </w:rPr>
        <w:t>internationaux.</w:t>
      </w:r>
    </w:p>
    <w:p w:rsidRPr="002D70F6" w:rsidR="008B4438" w:rsidP="002D70F6" w:rsidRDefault="008B4438" w14:paraId="160D519D" w14:textId="0E11261B">
      <w:pPr>
        <w:spacing w:line="276" w:lineRule="auto"/>
        <w:ind w:left="-709" w:firstLine="851"/>
        <w:jc w:val="both"/>
        <w:rPr>
          <w:rFonts w:ascii="Times New Roman" w:hAnsi="Times New Roman" w:cs="Times New Roman"/>
          <w:sz w:val="24"/>
          <w:szCs w:val="24"/>
        </w:rPr>
      </w:pPr>
      <w:r w:rsidRPr="5BC3226B" w:rsidR="008B4438">
        <w:rPr>
          <w:rFonts w:ascii="Times New Roman" w:hAnsi="Times New Roman" w:cs="Times New Roman"/>
          <w:sz w:val="24"/>
          <w:szCs w:val="24"/>
        </w:rPr>
        <w:t xml:space="preserve">L’événement </w:t>
      </w:r>
      <w:r w:rsidRPr="5BC3226B" w:rsidR="5AB86842">
        <w:rPr>
          <w:rFonts w:ascii="Times New Roman" w:hAnsi="Times New Roman" w:cs="Times New Roman"/>
          <w:sz w:val="24"/>
          <w:szCs w:val="24"/>
        </w:rPr>
        <w:t>C</w:t>
      </w:r>
      <w:r w:rsidRPr="5BC3226B" w:rsidR="008B4438">
        <w:rPr>
          <w:rFonts w:ascii="Times New Roman" w:hAnsi="Times New Roman" w:cs="Times New Roman"/>
          <w:sz w:val="24"/>
          <w:szCs w:val="24"/>
        </w:rPr>
        <w:t xml:space="preserve">arbo°RESET vise à connecter ESPRIT et les acteurs industriels afin de sensibiliser les étudiants et les enseignants aux enjeux de la décarbonation, tout en accompagnant les entreprises dans l’analyse de leur bilan carbone et la co-construction de solutions concrètes et innovantes, développées à travers des projets académiques </w:t>
      </w:r>
      <w:r w:rsidRPr="5BC3226B" w:rsidR="004E36F5">
        <w:rPr>
          <w:rFonts w:ascii="Times New Roman" w:hAnsi="Times New Roman" w:cs="Times New Roman"/>
          <w:sz w:val="24"/>
          <w:szCs w:val="24"/>
        </w:rPr>
        <w:t>intégrés répondant</w:t>
      </w:r>
      <w:r w:rsidRPr="5BC3226B" w:rsidR="008B4438">
        <w:rPr>
          <w:rFonts w:ascii="Times New Roman" w:hAnsi="Times New Roman" w:cs="Times New Roman"/>
          <w:sz w:val="24"/>
          <w:szCs w:val="24"/>
        </w:rPr>
        <w:t xml:space="preserve"> à leurs besoins réels de transition bas carbone.</w:t>
      </w:r>
    </w:p>
    <w:p w:rsidRPr="002D70F6" w:rsidR="004E36F5" w:rsidP="002D70F6" w:rsidRDefault="004E36F5" w14:paraId="0CB5157E" w14:textId="77777777">
      <w:pPr>
        <w:spacing w:line="276" w:lineRule="auto"/>
        <w:jc w:val="both"/>
        <w:rPr>
          <w:rFonts w:ascii="Times New Roman" w:hAnsi="Times New Roman" w:cs="Times New Roman"/>
          <w:b/>
          <w:bCs/>
          <w:sz w:val="24"/>
          <w:szCs w:val="24"/>
        </w:rPr>
      </w:pPr>
    </w:p>
    <w:p w:rsidR="004E36F5" w:rsidP="002D70F6" w:rsidRDefault="004E36F5" w14:paraId="0E3E0FD8" w14:textId="47EB3D13">
      <w:pPr>
        <w:pStyle w:val="Paragraphedeliste"/>
        <w:numPr>
          <w:ilvl w:val="0"/>
          <w:numId w:val="1"/>
        </w:numPr>
        <w:spacing w:line="276" w:lineRule="auto"/>
        <w:jc w:val="both"/>
        <w:rPr>
          <w:rFonts w:ascii="Times New Roman" w:hAnsi="Times New Roman" w:cs="Times New Roman"/>
          <w:b/>
          <w:bCs/>
          <w:sz w:val="24"/>
          <w:szCs w:val="24"/>
        </w:rPr>
      </w:pPr>
      <w:r w:rsidRPr="002D70F6">
        <w:rPr>
          <w:rFonts w:ascii="Times New Roman" w:hAnsi="Times New Roman" w:cs="Times New Roman"/>
          <w:b/>
          <w:bCs/>
          <w:sz w:val="24"/>
          <w:szCs w:val="24"/>
        </w:rPr>
        <w:t>Objectif de l’évènement :</w:t>
      </w:r>
    </w:p>
    <w:p w:rsidRPr="002D70F6" w:rsidR="00B056FE" w:rsidP="00B056FE" w:rsidRDefault="00B056FE" w14:paraId="5BD343EF" w14:textId="77777777">
      <w:pPr>
        <w:pStyle w:val="Paragraphedeliste"/>
        <w:spacing w:line="276" w:lineRule="auto"/>
        <w:jc w:val="both"/>
        <w:rPr>
          <w:rFonts w:ascii="Times New Roman" w:hAnsi="Times New Roman" w:cs="Times New Roman"/>
          <w:b/>
          <w:bCs/>
          <w:sz w:val="24"/>
          <w:szCs w:val="24"/>
        </w:rPr>
      </w:pPr>
    </w:p>
    <w:p w:rsidRPr="002D70F6" w:rsidR="000F7C53" w:rsidP="002D70F6" w:rsidRDefault="000F7C53" w14:paraId="7A732D5B" w14:textId="25C7A23A">
      <w:pPr>
        <w:pStyle w:val="Paragraphedeliste"/>
        <w:numPr>
          <w:ilvl w:val="0"/>
          <w:numId w:val="6"/>
        </w:numPr>
        <w:spacing w:line="276" w:lineRule="auto"/>
        <w:jc w:val="both"/>
        <w:rPr>
          <w:rFonts w:ascii="Times New Roman" w:hAnsi="Times New Roman" w:cs="Times New Roman"/>
          <w:sz w:val="24"/>
          <w:szCs w:val="24"/>
        </w:rPr>
      </w:pPr>
      <w:r w:rsidRPr="002D70F6">
        <w:rPr>
          <w:rFonts w:ascii="Times New Roman" w:hAnsi="Times New Roman" w:cs="Times New Roman"/>
          <w:b/>
          <w:bCs/>
          <w:sz w:val="24"/>
          <w:szCs w:val="24"/>
        </w:rPr>
        <w:t>Créer un pont opérationnel</w:t>
      </w:r>
      <w:r w:rsidRPr="002D70F6">
        <w:rPr>
          <w:rFonts w:ascii="Times New Roman" w:hAnsi="Times New Roman" w:cs="Times New Roman"/>
          <w:sz w:val="24"/>
          <w:szCs w:val="24"/>
        </w:rPr>
        <w:t xml:space="preserve"> entre le monde académique et l’industrie pour favoriser les échanges et collaborations concrètes.</w:t>
      </w:r>
    </w:p>
    <w:p w:rsidRPr="002D70F6" w:rsidR="000F7C53" w:rsidP="002D70F6" w:rsidRDefault="000F7C53" w14:paraId="2F9FFCDD" w14:textId="3F6C4152">
      <w:pPr>
        <w:pStyle w:val="Paragraphedeliste"/>
        <w:numPr>
          <w:ilvl w:val="0"/>
          <w:numId w:val="6"/>
        </w:numPr>
        <w:spacing w:line="276" w:lineRule="auto"/>
        <w:jc w:val="both"/>
        <w:rPr>
          <w:rFonts w:ascii="Times New Roman" w:hAnsi="Times New Roman" w:cs="Times New Roman"/>
          <w:sz w:val="24"/>
          <w:szCs w:val="24"/>
        </w:rPr>
      </w:pPr>
      <w:r w:rsidRPr="002D70F6">
        <w:rPr>
          <w:rFonts w:ascii="Times New Roman" w:hAnsi="Times New Roman" w:cs="Times New Roman"/>
          <w:b/>
          <w:bCs/>
          <w:sz w:val="24"/>
          <w:szCs w:val="24"/>
        </w:rPr>
        <w:t>Sensibiliser étudiants, enseignants et industriels</w:t>
      </w:r>
      <w:r w:rsidRPr="002D70F6">
        <w:rPr>
          <w:rFonts w:ascii="Times New Roman" w:hAnsi="Times New Roman" w:cs="Times New Roman"/>
          <w:sz w:val="24"/>
          <w:szCs w:val="24"/>
        </w:rPr>
        <w:t xml:space="preserve"> aux enjeux de la décarbonation et de la transition écologique.</w:t>
      </w:r>
    </w:p>
    <w:p w:rsidRPr="002D70F6" w:rsidR="000F7C53" w:rsidP="002D70F6" w:rsidRDefault="000F7C53" w14:paraId="27B4670E" w14:textId="058CDDC4">
      <w:pPr>
        <w:pStyle w:val="Paragraphedeliste"/>
        <w:numPr>
          <w:ilvl w:val="0"/>
          <w:numId w:val="6"/>
        </w:numPr>
        <w:spacing w:line="276" w:lineRule="auto"/>
        <w:jc w:val="both"/>
        <w:rPr>
          <w:rFonts w:ascii="Times New Roman" w:hAnsi="Times New Roman" w:cs="Times New Roman"/>
          <w:sz w:val="24"/>
          <w:szCs w:val="24"/>
        </w:rPr>
      </w:pPr>
      <w:r w:rsidRPr="002D70F6">
        <w:rPr>
          <w:rFonts w:ascii="Times New Roman" w:hAnsi="Times New Roman" w:cs="Times New Roman"/>
          <w:b/>
          <w:bCs/>
          <w:sz w:val="24"/>
          <w:szCs w:val="24"/>
        </w:rPr>
        <w:t>Renforcer le positionnement d’ESPRIT</w:t>
      </w:r>
      <w:r w:rsidRPr="002D70F6">
        <w:rPr>
          <w:rFonts w:ascii="Times New Roman" w:hAnsi="Times New Roman" w:cs="Times New Roman"/>
          <w:sz w:val="24"/>
          <w:szCs w:val="24"/>
        </w:rPr>
        <w:t xml:space="preserve"> comme acteur clé dans la formation et l’accompagnement au bilan carbone.</w:t>
      </w:r>
    </w:p>
    <w:p w:rsidRPr="002D70F6" w:rsidR="000F7C53" w:rsidP="002D70F6" w:rsidRDefault="000F7C53" w14:paraId="4EE2437A" w14:textId="2FE65CC9">
      <w:pPr>
        <w:pStyle w:val="Paragraphedeliste"/>
        <w:numPr>
          <w:ilvl w:val="0"/>
          <w:numId w:val="6"/>
        </w:numPr>
        <w:spacing w:line="276" w:lineRule="auto"/>
        <w:jc w:val="both"/>
        <w:rPr>
          <w:rFonts w:ascii="Times New Roman" w:hAnsi="Times New Roman" w:cs="Times New Roman"/>
          <w:sz w:val="24"/>
          <w:szCs w:val="24"/>
        </w:rPr>
      </w:pPr>
      <w:r w:rsidRPr="002D70F6">
        <w:rPr>
          <w:rFonts w:ascii="Times New Roman" w:hAnsi="Times New Roman" w:cs="Times New Roman"/>
          <w:b/>
          <w:bCs/>
          <w:sz w:val="24"/>
          <w:szCs w:val="24"/>
        </w:rPr>
        <w:t>Explorer les besoins industriels réels</w:t>
      </w:r>
      <w:r w:rsidRPr="002D70F6">
        <w:rPr>
          <w:rFonts w:ascii="Times New Roman" w:hAnsi="Times New Roman" w:cs="Times New Roman"/>
          <w:sz w:val="24"/>
          <w:szCs w:val="24"/>
        </w:rPr>
        <w:t xml:space="preserve"> en matière de décarbonation et d’optimisation énergétique.</w:t>
      </w:r>
    </w:p>
    <w:p w:rsidR="000F7C53" w:rsidP="002D70F6" w:rsidRDefault="000F7C53" w14:paraId="56AE946F" w14:textId="702AAFF8">
      <w:pPr>
        <w:pStyle w:val="Paragraphedeliste"/>
        <w:numPr>
          <w:ilvl w:val="0"/>
          <w:numId w:val="6"/>
        </w:numPr>
        <w:spacing w:line="276" w:lineRule="auto"/>
        <w:jc w:val="both"/>
        <w:rPr>
          <w:rFonts w:ascii="Times New Roman" w:hAnsi="Times New Roman" w:cs="Times New Roman"/>
          <w:sz w:val="24"/>
          <w:szCs w:val="24"/>
        </w:rPr>
      </w:pPr>
      <w:r w:rsidRPr="5BC3226B" w:rsidR="000F7C53">
        <w:rPr>
          <w:rFonts w:ascii="Times New Roman" w:hAnsi="Times New Roman" w:cs="Times New Roman"/>
          <w:b w:val="1"/>
          <w:bCs w:val="1"/>
          <w:sz w:val="24"/>
          <w:szCs w:val="24"/>
        </w:rPr>
        <w:t>Définir des plans de développement post-événement</w:t>
      </w:r>
      <w:r w:rsidRPr="5BC3226B" w:rsidR="000F7C53">
        <w:rPr>
          <w:rFonts w:ascii="Times New Roman" w:hAnsi="Times New Roman" w:cs="Times New Roman"/>
          <w:sz w:val="24"/>
          <w:szCs w:val="24"/>
        </w:rPr>
        <w:t xml:space="preserve"> visant la co-construction de solutions innovantes et </w:t>
      </w:r>
      <w:commentRangeStart w:id="1889137984"/>
      <w:r w:rsidRPr="5BC3226B" w:rsidR="000F7C53">
        <w:rPr>
          <w:rFonts w:ascii="Times New Roman" w:hAnsi="Times New Roman" w:cs="Times New Roman"/>
          <w:sz w:val="24"/>
          <w:szCs w:val="24"/>
        </w:rPr>
        <w:t xml:space="preserve">applicables </w:t>
      </w:r>
      <w:commentRangeEnd w:id="1889137984"/>
      <w:r>
        <w:rPr>
          <w:rStyle w:val="CommentReference"/>
        </w:rPr>
        <w:commentReference w:id="1889137984"/>
      </w:r>
      <w:r w:rsidRPr="5BC3226B" w:rsidR="000F7C53">
        <w:rPr>
          <w:rFonts w:ascii="Times New Roman" w:hAnsi="Times New Roman" w:cs="Times New Roman"/>
          <w:sz w:val="24"/>
          <w:szCs w:val="24"/>
        </w:rPr>
        <w:t>pour réduire l’empreinte carbone des entreprises.</w:t>
      </w:r>
    </w:p>
    <w:p w:rsidR="5BC3226B" w:rsidP="5BC3226B" w:rsidRDefault="5BC3226B" w14:paraId="07B07E7D" w14:textId="76B4D4A8">
      <w:pPr>
        <w:pStyle w:val="Paragraphedeliste"/>
        <w:spacing w:line="276" w:lineRule="auto"/>
        <w:ind w:left="-131"/>
        <w:jc w:val="both"/>
        <w:rPr>
          <w:rFonts w:ascii="Times New Roman" w:hAnsi="Times New Roman" w:cs="Times New Roman"/>
          <w:sz w:val="24"/>
          <w:szCs w:val="24"/>
        </w:rPr>
      </w:pPr>
    </w:p>
    <w:p w:rsidRPr="002D70F6" w:rsidR="000F7C53" w:rsidP="5BC3226B" w:rsidRDefault="000F7C53" w14:paraId="19214BB3" w14:textId="5B9638C6">
      <w:pPr>
        <w:pStyle w:val="Paragraphedeliste"/>
        <w:numPr>
          <w:ilvl w:val="0"/>
          <w:numId w:val="1"/>
        </w:numPr>
        <w:suppressLineNumbers w:val="0"/>
        <w:bidi w:val="0"/>
        <w:spacing w:before="0" w:beforeAutospacing="off" w:after="160" w:afterAutospacing="off" w:line="276" w:lineRule="auto"/>
        <w:ind w:left="720" w:right="0" w:hanging="360"/>
        <w:jc w:val="both"/>
        <w:rPr>
          <w:rFonts w:ascii="Times New Roman" w:hAnsi="Times New Roman" w:cs="Times New Roman"/>
          <w:b w:val="1"/>
          <w:bCs w:val="1"/>
          <w:sz w:val="24"/>
          <w:szCs w:val="24"/>
        </w:rPr>
      </w:pPr>
      <w:r w:rsidRPr="5BC3226B" w:rsidR="000F7C53">
        <w:rPr>
          <w:rFonts w:ascii="Times New Roman" w:hAnsi="Times New Roman" w:cs="Times New Roman"/>
          <w:b w:val="1"/>
          <w:bCs w:val="1"/>
          <w:sz w:val="24"/>
          <w:szCs w:val="24"/>
        </w:rPr>
        <w:t>Programme :</w:t>
      </w:r>
    </w:p>
    <w:p w:rsidRPr="002D70F6" w:rsidR="000F7C53" w:rsidP="002D70F6" w:rsidRDefault="000F7C53" w14:paraId="352855DE" w14:textId="77777777">
      <w:pPr>
        <w:pStyle w:val="Paragraphedeliste"/>
        <w:spacing w:line="276" w:lineRule="auto"/>
        <w:jc w:val="both"/>
        <w:rPr>
          <w:rFonts w:ascii="Times New Roman" w:hAnsi="Times New Roman" w:cs="Times New Roman"/>
          <w:b/>
          <w:bCs/>
          <w:sz w:val="24"/>
          <w:szCs w:val="24"/>
        </w:rPr>
      </w:pPr>
    </w:p>
    <w:p w:rsidR="000F7C53" w:rsidP="5BC3226B" w:rsidRDefault="00515B21" w14:paraId="3B58C0C8" w14:textId="46DFFE2A">
      <w:pPr>
        <w:pStyle w:val="Paragraphedeliste"/>
        <w:spacing w:line="276" w:lineRule="auto"/>
        <w:ind w:left="-131"/>
        <w:jc w:val="both"/>
        <w:rPr>
          <w:rFonts w:ascii="Times New Roman" w:hAnsi="Times New Roman" w:eastAsia="Aptos" w:cs="Times New Roman" w:asciiTheme="minorAscii" w:hAnsiTheme="minorAscii" w:eastAsiaTheme="minorAscii" w:cstheme="minorBidi"/>
          <w:b w:val="0"/>
          <w:bCs w:val="0"/>
          <w:color w:val="auto"/>
          <w:sz w:val="24"/>
          <w:szCs w:val="24"/>
          <w:lang w:eastAsia="en-US" w:bidi="ar-SA"/>
        </w:rPr>
      </w:pPr>
      <w:r w:rsidRPr="5BC3226B" w:rsidR="227D7B05">
        <w:rPr>
          <w:b w:val="1"/>
          <w:bCs w:val="1"/>
          <w:noProof w:val="0"/>
          <w:lang w:val="fr-FR"/>
        </w:rPr>
        <w:t xml:space="preserve">13 h </w:t>
      </w:r>
      <w:r w:rsidRPr="5BC3226B" w:rsidR="75346A84">
        <w:rPr>
          <w:b w:val="1"/>
          <w:bCs w:val="1"/>
          <w:noProof w:val="0"/>
          <w:lang w:val="fr-FR"/>
        </w:rPr>
        <w:t>30</w:t>
      </w:r>
      <w:r w:rsidRPr="5BC3226B" w:rsidR="227D7B05">
        <w:rPr>
          <w:b w:val="1"/>
          <w:bCs w:val="1"/>
          <w:noProof w:val="0"/>
          <w:lang w:val="fr-FR"/>
        </w:rPr>
        <w:t xml:space="preserve"> </w:t>
      </w:r>
      <w:r w:rsidRPr="5BC3226B" w:rsidR="227D7B05">
        <w:rPr>
          <w:noProof w:val="0"/>
          <w:lang w:val="fr-FR"/>
        </w:rPr>
        <w:t>:</w:t>
      </w:r>
      <w:r w:rsidRPr="5BC3226B" w:rsidR="000F7C53">
        <w:rPr>
          <w:rFonts w:ascii="Times New Roman" w:hAnsi="Times New Roman" w:cs="Times New Roman"/>
          <w:b w:val="1"/>
          <w:bCs w:val="1"/>
          <w:sz w:val="24"/>
          <w:szCs w:val="24"/>
        </w:rPr>
        <w:t xml:space="preserve"> </w:t>
      </w:r>
      <w:r w:rsidRPr="5BC3226B" w:rsidR="36EE3DEB">
        <w:rPr>
          <w:rFonts w:ascii="Times New Roman" w:hAnsi="Times New Roman" w:cs="Times New Roman"/>
          <w:b w:val="1"/>
          <w:bCs w:val="1"/>
          <w:sz w:val="24"/>
          <w:szCs w:val="24"/>
        </w:rPr>
        <w:t>M</w:t>
      </w:r>
      <w:r w:rsidRPr="5BC3226B" w:rsidR="000F7C53">
        <w:rPr>
          <w:rFonts w:ascii="Times New Roman" w:hAnsi="Times New Roman" w:cs="Times New Roman"/>
          <w:b w:val="1"/>
          <w:bCs w:val="1"/>
          <w:sz w:val="24"/>
          <w:szCs w:val="24"/>
        </w:rPr>
        <w:t xml:space="preserve">ot de bienvenue par notre </w:t>
      </w:r>
      <w:r w:rsidRPr="5BC3226B" w:rsidR="636C4B1E">
        <w:rPr>
          <w:rFonts w:ascii="Times New Roman" w:hAnsi="Times New Roman" w:cs="Times New Roman"/>
          <w:b w:val="1"/>
          <w:bCs w:val="1"/>
          <w:sz w:val="24"/>
          <w:szCs w:val="24"/>
        </w:rPr>
        <w:t xml:space="preserve">PDG </w:t>
      </w:r>
    </w:p>
    <w:p w:rsidRPr="002D70F6" w:rsidR="002D70F6" w:rsidP="002D70F6" w:rsidRDefault="002D70F6" w14:paraId="0C4583D7" w14:textId="77777777">
      <w:pPr>
        <w:pStyle w:val="Paragraphedeliste"/>
        <w:spacing w:line="276" w:lineRule="auto"/>
        <w:ind w:left="-131"/>
        <w:jc w:val="both"/>
        <w:rPr>
          <w:rFonts w:ascii="Times New Roman" w:hAnsi="Times New Roman" w:cs="Times New Roman"/>
          <w:b/>
          <w:bCs/>
          <w:sz w:val="24"/>
          <w:szCs w:val="24"/>
        </w:rPr>
      </w:pPr>
    </w:p>
    <w:p w:rsidRPr="002D70F6" w:rsidR="00741AF4" w:rsidP="002D70F6" w:rsidRDefault="00741AF4" w14:paraId="266E898D" w14:textId="6A866B2A">
      <w:pPr>
        <w:pStyle w:val="Paragraphedeliste"/>
        <w:spacing w:line="276" w:lineRule="auto"/>
        <w:ind w:left="-131"/>
        <w:jc w:val="both"/>
        <w:rPr>
          <w:rFonts w:ascii="Times New Roman" w:hAnsi="Times New Roman" w:cs="Times New Roman"/>
          <w:b w:val="1"/>
          <w:bCs w:val="1"/>
          <w:sz w:val="24"/>
          <w:szCs w:val="24"/>
        </w:rPr>
      </w:pPr>
      <w:r w:rsidRPr="5BC3226B" w:rsidR="00741AF4">
        <w:rPr>
          <w:rFonts w:ascii="Times New Roman" w:hAnsi="Times New Roman" w:cs="Times New Roman"/>
          <w:b w:val="1"/>
          <w:bCs w:val="1"/>
          <w:sz w:val="24"/>
          <w:szCs w:val="24"/>
        </w:rPr>
        <w:t>1</w:t>
      </w:r>
      <w:r w:rsidRPr="5BC3226B" w:rsidR="1F447F57">
        <w:rPr>
          <w:rFonts w:ascii="Times New Roman" w:hAnsi="Times New Roman" w:cs="Times New Roman"/>
          <w:b w:val="1"/>
          <w:bCs w:val="1"/>
          <w:sz w:val="24"/>
          <w:szCs w:val="24"/>
        </w:rPr>
        <w:t>4</w:t>
      </w:r>
      <w:r w:rsidRPr="5BC3226B" w:rsidR="00741AF4">
        <w:rPr>
          <w:rFonts w:ascii="Times New Roman" w:hAnsi="Times New Roman" w:cs="Times New Roman"/>
          <w:b w:val="1"/>
          <w:bCs w:val="1"/>
          <w:sz w:val="24"/>
          <w:szCs w:val="24"/>
        </w:rPr>
        <w:t>h</w:t>
      </w:r>
      <w:r w:rsidRPr="5BC3226B" w:rsidR="273194AD">
        <w:rPr>
          <w:rFonts w:ascii="Times New Roman" w:hAnsi="Times New Roman" w:cs="Times New Roman"/>
          <w:b w:val="1"/>
          <w:bCs w:val="1"/>
          <w:sz w:val="24"/>
          <w:szCs w:val="24"/>
        </w:rPr>
        <w:t>45</w:t>
      </w:r>
      <w:r w:rsidRPr="5BC3226B" w:rsidR="00741AF4">
        <w:rPr>
          <w:rFonts w:ascii="Times New Roman" w:hAnsi="Times New Roman" w:cs="Times New Roman"/>
          <w:b w:val="1"/>
          <w:bCs w:val="1"/>
          <w:sz w:val="24"/>
          <w:szCs w:val="24"/>
        </w:rPr>
        <w:t xml:space="preserve"> </w:t>
      </w:r>
      <w:r w:rsidRPr="5BC3226B" w:rsidR="00741AF4">
        <w:rPr>
          <w:rFonts w:ascii="Times New Roman" w:hAnsi="Times New Roman" w:cs="Times New Roman"/>
          <w:b w:val="1"/>
          <w:bCs w:val="1"/>
          <w:sz w:val="24"/>
          <w:szCs w:val="24"/>
        </w:rPr>
        <w:t>Introduction &amp; Cadrage</w:t>
      </w:r>
      <w:r w:rsidRPr="5BC3226B" w:rsidR="00741AF4">
        <w:rPr>
          <w:rFonts w:ascii="Times New Roman" w:hAnsi="Times New Roman" w:cs="Times New Roman"/>
          <w:b w:val="1"/>
          <w:bCs w:val="1"/>
          <w:sz w:val="24"/>
          <w:szCs w:val="24"/>
        </w:rPr>
        <w:t> :</w:t>
      </w:r>
    </w:p>
    <w:p w:rsidRPr="002D70F6" w:rsidR="00741AF4" w:rsidP="5BC3226B" w:rsidRDefault="00741AF4" w14:paraId="50AE0CDC" w14:textId="3DF9FD31">
      <w:pPr>
        <w:spacing w:line="276" w:lineRule="auto"/>
        <w:jc w:val="both"/>
        <w:rPr>
          <w:rFonts w:ascii="Times New Roman" w:hAnsi="Times New Roman" w:cs="Times New Roman"/>
          <w:b w:val="0"/>
          <w:bCs w:val="0"/>
          <w:sz w:val="24"/>
          <w:szCs w:val="24"/>
        </w:rPr>
      </w:pPr>
      <w:r w:rsidRPr="5BC3226B" w:rsidR="00741AF4">
        <w:rPr>
          <w:rFonts w:ascii="Times New Roman" w:hAnsi="Times New Roman" w:cs="Times New Roman"/>
          <w:b w:val="0"/>
          <w:bCs w:val="0"/>
          <w:sz w:val="24"/>
          <w:szCs w:val="24"/>
        </w:rPr>
        <w:t>Présentation introductive par l’un des enseignants</w:t>
      </w:r>
      <w:r w:rsidRPr="5BC3226B" w:rsidR="00741AF4">
        <w:rPr>
          <w:rFonts w:ascii="Times New Roman" w:hAnsi="Times New Roman" w:cs="Times New Roman"/>
          <w:b w:val="0"/>
          <w:bCs w:val="0"/>
          <w:sz w:val="24"/>
          <w:szCs w:val="24"/>
        </w:rPr>
        <w:t xml:space="preserve"> (copil)</w:t>
      </w:r>
      <w:r w:rsidRPr="5BC3226B" w:rsidR="00741AF4">
        <w:rPr>
          <w:rFonts w:ascii="Times New Roman" w:hAnsi="Times New Roman" w:cs="Times New Roman"/>
          <w:b w:val="0"/>
          <w:bCs w:val="0"/>
          <w:sz w:val="24"/>
          <w:szCs w:val="24"/>
        </w:rPr>
        <w:t xml:space="preserve"> (1</w:t>
      </w:r>
      <w:r w:rsidRPr="5BC3226B" w:rsidR="00741AF4">
        <w:rPr>
          <w:rFonts w:ascii="Times New Roman" w:hAnsi="Times New Roman" w:cs="Times New Roman"/>
          <w:b w:val="0"/>
          <w:bCs w:val="0"/>
          <w:sz w:val="24"/>
          <w:szCs w:val="24"/>
        </w:rPr>
        <w:t>5</w:t>
      </w:r>
      <w:r w:rsidRPr="5BC3226B" w:rsidR="00741AF4">
        <w:rPr>
          <w:rFonts w:ascii="Times New Roman" w:hAnsi="Times New Roman" w:cs="Times New Roman"/>
          <w:b w:val="0"/>
          <w:bCs w:val="0"/>
          <w:sz w:val="24"/>
          <w:szCs w:val="24"/>
        </w:rPr>
        <w:t xml:space="preserve"> minutes)</w:t>
      </w:r>
      <w:r w:rsidRPr="5BC3226B" w:rsidR="00741AF4">
        <w:rPr>
          <w:rFonts w:ascii="Times New Roman" w:hAnsi="Times New Roman" w:cs="Times New Roman"/>
          <w:b w:val="0"/>
          <w:bCs w:val="0"/>
          <w:sz w:val="24"/>
          <w:szCs w:val="24"/>
        </w:rPr>
        <w:t> :</w:t>
      </w:r>
    </w:p>
    <w:p w:rsidRPr="002D70F6" w:rsidR="00741AF4" w:rsidP="5BC3226B" w:rsidRDefault="00741AF4" w14:paraId="4030309C" w14:textId="21C9A2E1">
      <w:pPr>
        <w:pStyle w:val="Normal"/>
        <w:spacing w:line="276" w:lineRule="auto"/>
        <w:jc w:val="both"/>
        <w:rPr>
          <w:rFonts w:ascii="Times New Roman" w:hAnsi="Times New Roman" w:cs="Times New Roman"/>
          <w:sz w:val="24"/>
          <w:szCs w:val="24"/>
        </w:rPr>
      </w:pPr>
      <w:r w:rsidRPr="5BC3226B" w:rsidR="00741AF4">
        <w:rPr>
          <w:rFonts w:ascii="Times New Roman" w:hAnsi="Times New Roman" w:cs="Times New Roman"/>
          <w:sz w:val="24"/>
          <w:szCs w:val="24"/>
        </w:rPr>
        <w:t>Introduction du</w:t>
      </w:r>
      <w:r w:rsidRPr="5BC3226B" w:rsidR="00741AF4">
        <w:rPr>
          <w:rFonts w:ascii="Times New Roman" w:hAnsi="Times New Roman" w:cs="Times New Roman"/>
          <w:sz w:val="24"/>
          <w:szCs w:val="24"/>
        </w:rPr>
        <w:t xml:space="preserve"> thème</w:t>
      </w:r>
      <w:r w:rsidRPr="5BC3226B" w:rsidR="00741AF4">
        <w:rPr>
          <w:rFonts w:ascii="Times New Roman" w:hAnsi="Times New Roman" w:cs="Times New Roman"/>
          <w:sz w:val="24"/>
          <w:szCs w:val="24"/>
        </w:rPr>
        <w:t xml:space="preserve">, </w:t>
      </w:r>
      <w:r w:rsidRPr="5BC3226B" w:rsidR="00741AF4">
        <w:rPr>
          <w:rFonts w:ascii="Times New Roman" w:hAnsi="Times New Roman" w:cs="Times New Roman"/>
          <w:sz w:val="24"/>
          <w:szCs w:val="24"/>
        </w:rPr>
        <w:t xml:space="preserve">cadre </w:t>
      </w:r>
      <w:r w:rsidRPr="5BC3226B" w:rsidR="00741AF4">
        <w:rPr>
          <w:rFonts w:ascii="Times New Roman" w:hAnsi="Times New Roman" w:cs="Times New Roman"/>
          <w:sz w:val="24"/>
          <w:szCs w:val="24"/>
        </w:rPr>
        <w:t>et d</w:t>
      </w:r>
      <w:r w:rsidRPr="5BC3226B" w:rsidR="00741AF4">
        <w:rPr>
          <w:rFonts w:ascii="Times New Roman" w:hAnsi="Times New Roman" w:cs="Times New Roman"/>
          <w:sz w:val="24"/>
          <w:szCs w:val="24"/>
        </w:rPr>
        <w:t>es objectifs de</w:t>
      </w:r>
      <w:r w:rsidRPr="5BC3226B" w:rsidR="00741AF4">
        <w:rPr>
          <w:rFonts w:ascii="Times New Roman" w:hAnsi="Times New Roman" w:cs="Times New Roman"/>
          <w:sz w:val="24"/>
          <w:szCs w:val="24"/>
        </w:rPr>
        <w:t xml:space="preserve"> </w:t>
      </w:r>
      <w:r w:rsidRPr="5BC3226B" w:rsidR="00741AF4">
        <w:rPr>
          <w:rFonts w:ascii="Times New Roman" w:hAnsi="Times New Roman" w:cs="Times New Roman"/>
          <w:sz w:val="24"/>
          <w:szCs w:val="24"/>
        </w:rPr>
        <w:t xml:space="preserve">l’événement </w:t>
      </w:r>
    </w:p>
    <w:p w:rsidRPr="002D70F6" w:rsidR="00741AF4" w:rsidP="002D70F6" w:rsidRDefault="00741AF4" w14:paraId="144B08EB" w14:textId="77777777">
      <w:pPr>
        <w:spacing w:line="276" w:lineRule="auto"/>
        <w:jc w:val="both"/>
        <w:rPr>
          <w:rFonts w:ascii="Times New Roman" w:hAnsi="Times New Roman" w:cs="Times New Roman"/>
          <w:sz w:val="24"/>
          <w:szCs w:val="24"/>
        </w:rPr>
      </w:pPr>
      <w:r w:rsidRPr="002D70F6">
        <w:rPr>
          <w:rFonts w:ascii="Times New Roman" w:hAnsi="Times New Roman" w:cs="Times New Roman"/>
          <w:sz w:val="24"/>
          <w:szCs w:val="24"/>
        </w:rPr>
        <w:t>M</w:t>
      </w:r>
      <w:r w:rsidRPr="002D70F6">
        <w:rPr>
          <w:rFonts w:ascii="Times New Roman" w:hAnsi="Times New Roman" w:cs="Times New Roman"/>
          <w:sz w:val="24"/>
          <w:szCs w:val="24"/>
        </w:rPr>
        <w:t>ise</w:t>
      </w:r>
      <w:r w:rsidRPr="002D70F6">
        <w:rPr>
          <w:rFonts w:ascii="Times New Roman" w:hAnsi="Times New Roman" w:cs="Times New Roman"/>
          <w:sz w:val="24"/>
          <w:szCs w:val="24"/>
        </w:rPr>
        <w:t xml:space="preserve"> en perspective </w:t>
      </w:r>
      <w:r w:rsidRPr="002D70F6">
        <w:rPr>
          <w:rFonts w:ascii="Times New Roman" w:hAnsi="Times New Roman" w:cs="Times New Roman"/>
          <w:sz w:val="24"/>
          <w:szCs w:val="24"/>
        </w:rPr>
        <w:t xml:space="preserve">de </w:t>
      </w:r>
      <w:r w:rsidRPr="002D70F6">
        <w:rPr>
          <w:rFonts w:ascii="Times New Roman" w:hAnsi="Times New Roman" w:cs="Times New Roman"/>
          <w:sz w:val="24"/>
          <w:szCs w:val="24"/>
        </w:rPr>
        <w:t xml:space="preserve">l’importance du sujet </w:t>
      </w:r>
    </w:p>
    <w:p w:rsidR="00741AF4" w:rsidP="5BC3226B" w:rsidRDefault="00741AF4" w14:paraId="709084B7" w14:textId="65288E68">
      <w:pPr>
        <w:pStyle w:val="Normal"/>
        <w:spacing w:line="276" w:lineRule="auto"/>
        <w:jc w:val="both"/>
        <w:rPr>
          <w:rFonts w:ascii="Times New Roman" w:hAnsi="Times New Roman" w:cs="Times New Roman"/>
          <w:b w:val="1"/>
          <w:bCs w:val="1"/>
          <w:noProof w:val="0"/>
          <w:sz w:val="24"/>
          <w:szCs w:val="24"/>
          <w:lang w:val="fr-FR"/>
        </w:rPr>
      </w:pPr>
      <w:r w:rsidRPr="5BC3226B" w:rsidR="00741AF4">
        <w:rPr>
          <w:rFonts w:ascii="Times New Roman" w:hAnsi="Times New Roman" w:cs="Times New Roman"/>
          <w:sz w:val="24"/>
          <w:szCs w:val="24"/>
        </w:rPr>
        <w:t>Présen</w:t>
      </w:r>
      <w:r w:rsidRPr="5BC3226B" w:rsidR="00741AF4">
        <w:rPr>
          <w:rFonts w:ascii="Times New Roman" w:hAnsi="Times New Roman" w:cs="Times New Roman"/>
          <w:sz w:val="24"/>
          <w:szCs w:val="24"/>
        </w:rPr>
        <w:t xml:space="preserve">tation du </w:t>
      </w:r>
      <w:r w:rsidRPr="5BC3226B" w:rsidR="00741AF4">
        <w:rPr>
          <w:rFonts w:ascii="Times New Roman" w:hAnsi="Times New Roman" w:cs="Times New Roman"/>
          <w:sz w:val="24"/>
          <w:szCs w:val="24"/>
        </w:rPr>
        <w:t xml:space="preserve">modérateur </w:t>
      </w:r>
      <w:r w:rsidRPr="5BC3226B" w:rsidR="00741AF4">
        <w:rPr>
          <w:rFonts w:ascii="Times New Roman" w:hAnsi="Times New Roman" w:cs="Times New Roman"/>
          <w:sz w:val="24"/>
          <w:szCs w:val="24"/>
        </w:rPr>
        <w:t xml:space="preserve">et </w:t>
      </w:r>
      <w:r w:rsidRPr="5BC3226B" w:rsidR="00741AF4">
        <w:rPr>
          <w:rFonts w:ascii="Times New Roman" w:hAnsi="Times New Roman" w:cs="Times New Roman"/>
          <w:sz w:val="24"/>
          <w:szCs w:val="24"/>
        </w:rPr>
        <w:t xml:space="preserve">des </w:t>
      </w:r>
      <w:r w:rsidRPr="5BC3226B" w:rsidR="00741AF4">
        <w:rPr>
          <w:rFonts w:ascii="Times New Roman" w:hAnsi="Times New Roman" w:cs="Times New Roman"/>
          <w:sz w:val="24"/>
          <w:szCs w:val="24"/>
        </w:rPr>
        <w:t>panel</w:t>
      </w:r>
      <w:r w:rsidRPr="5BC3226B" w:rsidR="40403A2D">
        <w:rPr>
          <w:rFonts w:ascii="Times New Roman" w:hAnsi="Times New Roman" w:cs="Times New Roman"/>
          <w:sz w:val="24"/>
          <w:szCs w:val="24"/>
        </w:rPr>
        <w:t>istes</w:t>
      </w:r>
      <w:r w:rsidRPr="5BC3226B" w:rsidR="66469474">
        <w:rPr>
          <w:rFonts w:ascii="Times New Roman" w:hAnsi="Times New Roman" w:cs="Times New Roman"/>
          <w:sz w:val="24"/>
          <w:szCs w:val="24"/>
        </w:rPr>
        <w:t xml:space="preserve"> </w:t>
      </w:r>
      <w:r w:rsidRPr="5BC3226B" w:rsidR="306E26AF">
        <w:rPr>
          <w:rFonts w:ascii="Times New Roman" w:hAnsi="Times New Roman" w:cs="Times New Roman"/>
          <w:b w:val="0"/>
          <w:bCs w:val="0"/>
          <w:sz w:val="24"/>
          <w:szCs w:val="24"/>
        </w:rPr>
        <w:t>M</w:t>
      </w:r>
      <w:r w:rsidRPr="5BC3226B" w:rsidR="5F4D2C75">
        <w:rPr>
          <w:rFonts w:ascii="Times New Roman" w:hAnsi="Times New Roman" w:cs="Times New Roman"/>
          <w:b w:val="0"/>
          <w:bCs w:val="0"/>
          <w:sz w:val="24"/>
          <w:szCs w:val="24"/>
        </w:rPr>
        <w:t>.</w:t>
      </w:r>
      <w:r w:rsidRPr="5BC3226B" w:rsidR="306E26AF">
        <w:rPr>
          <w:rFonts w:ascii="Times New Roman" w:hAnsi="Times New Roman" w:cs="Times New Roman"/>
          <w:b w:val="0"/>
          <w:bCs w:val="0"/>
          <w:sz w:val="24"/>
          <w:szCs w:val="24"/>
        </w:rPr>
        <w:t>Yassine</w:t>
      </w:r>
      <w:r w:rsidRPr="5BC3226B" w:rsidR="306E26AF">
        <w:rPr>
          <w:rFonts w:ascii="Times New Roman" w:hAnsi="Times New Roman" w:cs="Times New Roman"/>
          <w:b w:val="0"/>
          <w:bCs w:val="0"/>
          <w:sz w:val="24"/>
          <w:szCs w:val="24"/>
        </w:rPr>
        <w:t xml:space="preserve"> </w:t>
      </w:r>
      <w:r w:rsidRPr="5BC3226B" w:rsidR="306E26AF">
        <w:rPr>
          <w:rFonts w:ascii="Times New Roman" w:hAnsi="Times New Roman" w:cs="Times New Roman"/>
          <w:b w:val="0"/>
          <w:bCs w:val="0"/>
          <w:sz w:val="24"/>
          <w:szCs w:val="24"/>
        </w:rPr>
        <w:t>Majdoub</w:t>
      </w:r>
      <w:r w:rsidRPr="5BC3226B" w:rsidR="6623777B">
        <w:rPr>
          <w:rFonts w:ascii="Times New Roman" w:hAnsi="Times New Roman" w:eastAsia="Times New Roman" w:cs="Times New Roman"/>
          <w:noProof w:val="0"/>
          <w:sz w:val="24"/>
          <w:szCs w:val="24"/>
          <w:lang w:val="fr-FR"/>
        </w:rPr>
        <w:t xml:space="preserve">, Directeur </w:t>
      </w:r>
      <w:r w:rsidRPr="5BC3226B" w:rsidR="6623777B">
        <w:rPr>
          <w:rFonts w:ascii="Times New Roman" w:hAnsi="Times New Roman" w:eastAsia="Times New Roman" w:cs="Times New Roman"/>
          <w:noProof w:val="0"/>
          <w:sz w:val="24"/>
          <w:szCs w:val="24"/>
          <w:lang w:val="fr-FR"/>
        </w:rPr>
        <w:t>Exécutif</w:t>
      </w:r>
      <w:r w:rsidRPr="5BC3226B" w:rsidR="6623777B">
        <w:rPr>
          <w:rFonts w:ascii="Times New Roman" w:hAnsi="Times New Roman" w:eastAsia="Times New Roman" w:cs="Times New Roman"/>
          <w:noProof w:val="0"/>
          <w:sz w:val="24"/>
          <w:szCs w:val="24"/>
          <w:lang w:val="fr-FR"/>
        </w:rPr>
        <w:t>,</w:t>
      </w:r>
      <w:r w:rsidRPr="5BC3226B" w:rsidR="306E26AF">
        <w:rPr>
          <w:rFonts w:ascii="Times New Roman" w:hAnsi="Times New Roman" w:cs="Times New Roman"/>
          <w:b w:val="0"/>
          <w:bCs w:val="0"/>
          <w:sz w:val="24"/>
          <w:szCs w:val="24"/>
        </w:rPr>
        <w:t xml:space="preserve"> </w:t>
      </w:r>
      <w:r w:rsidRPr="5BC3226B" w:rsidR="60B07E5C">
        <w:rPr>
          <w:rFonts w:ascii="Times New Roman" w:hAnsi="Times New Roman" w:eastAsia="Aptos" w:cs="Times New Roman" w:asciiTheme="minorAscii" w:hAnsiTheme="minorAscii" w:eastAsiaTheme="minorAscii" w:cstheme="minorBidi"/>
          <w:b w:val="0"/>
          <w:bCs w:val="0"/>
          <w:color w:val="auto"/>
          <w:sz w:val="24"/>
          <w:szCs w:val="24"/>
          <w:lang w:eastAsia="en-US" w:bidi="ar-SA"/>
        </w:rPr>
        <w:t xml:space="preserve">Réseau Pacte </w:t>
      </w:r>
      <w:r w:rsidRPr="5BC3226B" w:rsidR="00834F80">
        <w:rPr>
          <w:rFonts w:ascii="Times New Roman" w:hAnsi="Times New Roman" w:eastAsia="Aptos" w:cs="Times New Roman" w:asciiTheme="minorAscii" w:hAnsiTheme="minorAscii" w:eastAsiaTheme="minorAscii" w:cstheme="minorBidi"/>
          <w:b w:val="0"/>
          <w:bCs w:val="0"/>
          <w:color w:val="auto"/>
          <w:sz w:val="24"/>
          <w:szCs w:val="24"/>
          <w:lang w:eastAsia="en-US" w:bidi="ar-SA"/>
        </w:rPr>
        <w:t>M</w:t>
      </w:r>
      <w:r w:rsidRPr="5BC3226B" w:rsidR="00834F80">
        <w:rPr>
          <w:rFonts w:ascii="Times New Roman" w:hAnsi="Times New Roman" w:eastAsia="Times New Roman" w:cs="Times New Roman"/>
          <w:noProof w:val="0"/>
          <w:sz w:val="24"/>
          <w:szCs w:val="24"/>
          <w:lang w:val="fr-FR"/>
        </w:rPr>
        <w:t>ondial</w:t>
      </w:r>
      <w:r w:rsidRPr="5BC3226B" w:rsidR="60B07E5C">
        <w:rPr>
          <w:rFonts w:ascii="Times New Roman" w:hAnsi="Times New Roman" w:eastAsia="Aptos" w:cs="Times New Roman" w:asciiTheme="minorAscii" w:hAnsiTheme="minorAscii" w:eastAsiaTheme="minorAscii" w:cstheme="minorBidi"/>
          <w:b w:val="0"/>
          <w:bCs w:val="0"/>
          <w:color w:val="auto"/>
          <w:sz w:val="24"/>
          <w:szCs w:val="24"/>
          <w:lang w:eastAsia="en-US" w:bidi="ar-SA"/>
        </w:rPr>
        <w:t xml:space="preserve"> des NU en Tunisie</w:t>
      </w:r>
    </w:p>
    <w:p w:rsidRPr="002D70F6" w:rsidR="00056201" w:rsidP="002D70F6" w:rsidRDefault="00056201" w14:paraId="1C461DE2" w14:textId="77777777">
      <w:pPr>
        <w:spacing w:line="276" w:lineRule="auto"/>
        <w:jc w:val="both"/>
        <w:rPr>
          <w:rFonts w:ascii="Times New Roman" w:hAnsi="Times New Roman" w:cs="Times New Roman"/>
          <w:sz w:val="24"/>
          <w:szCs w:val="24"/>
        </w:rPr>
      </w:pPr>
    </w:p>
    <w:p w:rsidR="002D70F6" w:rsidP="00B056FE" w:rsidRDefault="009E71EF" w14:paraId="15EFFFF4" w14:textId="1C891540">
      <w:pPr>
        <w:pStyle w:val="Paragraphedeliste"/>
        <w:spacing w:line="276" w:lineRule="auto"/>
        <w:ind w:left="-709"/>
        <w:jc w:val="both"/>
        <w:rPr>
          <w:rFonts w:ascii="Times New Roman" w:hAnsi="Times New Roman" w:cs="Times New Roman"/>
          <w:b w:val="1"/>
          <w:bCs w:val="1"/>
          <w:sz w:val="24"/>
          <w:szCs w:val="24"/>
          <w:u w:val="single"/>
        </w:rPr>
      </w:pPr>
      <w:r w:rsidRPr="5BC3226B" w:rsidR="009E71EF">
        <w:rPr>
          <w:rFonts w:ascii="Times New Roman" w:hAnsi="Times New Roman" w:cs="Times New Roman"/>
          <w:b w:val="1"/>
          <w:bCs w:val="1"/>
          <w:sz w:val="24"/>
          <w:szCs w:val="24"/>
          <w:u w:val="single"/>
        </w:rPr>
        <w:t>Panel : Sensibilisation et contexte stratégique</w:t>
      </w:r>
    </w:p>
    <w:p w:rsidRPr="00B056FE" w:rsidR="00056201" w:rsidP="00B056FE" w:rsidRDefault="00056201" w14:paraId="681E553F" w14:textId="77777777">
      <w:pPr>
        <w:pStyle w:val="Paragraphedeliste"/>
        <w:spacing w:line="276" w:lineRule="auto"/>
        <w:ind w:left="-709"/>
        <w:jc w:val="both"/>
        <w:rPr>
          <w:rFonts w:ascii="Times New Roman" w:hAnsi="Times New Roman" w:cs="Times New Roman"/>
          <w:b/>
          <w:bCs/>
          <w:sz w:val="24"/>
          <w:szCs w:val="24"/>
          <w:u w:val="single"/>
        </w:rPr>
      </w:pPr>
    </w:p>
    <w:p w:rsidR="004E7312" w:rsidP="002D70F6" w:rsidRDefault="004E7312" w14:paraId="13C6C1B3" w14:textId="4519D6BC">
      <w:pPr>
        <w:pStyle w:val="Paragraphedeliste"/>
        <w:spacing w:line="276" w:lineRule="auto"/>
        <w:ind w:left="-131"/>
        <w:jc w:val="both"/>
        <w:rPr>
          <w:rFonts w:ascii="Times New Roman" w:hAnsi="Times New Roman" w:cs="Times New Roman"/>
          <w:b w:val="1"/>
          <w:bCs w:val="1"/>
          <w:sz w:val="24"/>
          <w:szCs w:val="24"/>
        </w:rPr>
      </w:pPr>
      <w:r w:rsidRPr="5BC3226B" w:rsidR="004E7312">
        <w:rPr>
          <w:rFonts w:ascii="Times New Roman" w:hAnsi="Times New Roman" w:cs="Times New Roman"/>
          <w:b w:val="1"/>
          <w:bCs w:val="1"/>
          <w:sz w:val="24"/>
          <w:szCs w:val="24"/>
        </w:rPr>
        <w:t>Durée :</w:t>
      </w:r>
      <w:r w:rsidRPr="5BC3226B" w:rsidR="00741AF4">
        <w:rPr>
          <w:rFonts w:ascii="Times New Roman" w:hAnsi="Times New Roman" w:cs="Times New Roman"/>
          <w:b w:val="1"/>
          <w:bCs w:val="1"/>
          <w:sz w:val="24"/>
          <w:szCs w:val="24"/>
        </w:rPr>
        <w:t>1</w:t>
      </w:r>
      <w:r w:rsidRPr="5BC3226B" w:rsidR="274E1EF3">
        <w:rPr>
          <w:rFonts w:ascii="Times New Roman" w:hAnsi="Times New Roman" w:cs="Times New Roman"/>
          <w:b w:val="1"/>
          <w:bCs w:val="1"/>
          <w:sz w:val="24"/>
          <w:szCs w:val="24"/>
        </w:rPr>
        <w:t>4</w:t>
      </w:r>
      <w:r w:rsidRPr="5BC3226B" w:rsidR="00741AF4">
        <w:rPr>
          <w:rFonts w:ascii="Times New Roman" w:hAnsi="Times New Roman" w:cs="Times New Roman"/>
          <w:b w:val="1"/>
          <w:bCs w:val="1"/>
          <w:sz w:val="24"/>
          <w:szCs w:val="24"/>
        </w:rPr>
        <w:t>h</w:t>
      </w:r>
      <w:r w:rsidRPr="5BC3226B" w:rsidR="009E71EF">
        <w:rPr>
          <w:rFonts w:ascii="Times New Roman" w:hAnsi="Times New Roman" w:cs="Times New Roman"/>
          <w:b w:val="1"/>
          <w:bCs w:val="1"/>
          <w:sz w:val="24"/>
          <w:szCs w:val="24"/>
        </w:rPr>
        <w:t>–1</w:t>
      </w:r>
      <w:r w:rsidRPr="5BC3226B" w:rsidR="0173A1CE">
        <w:rPr>
          <w:rFonts w:ascii="Times New Roman" w:hAnsi="Times New Roman" w:cs="Times New Roman"/>
          <w:b w:val="1"/>
          <w:bCs w:val="1"/>
          <w:sz w:val="24"/>
          <w:szCs w:val="24"/>
        </w:rPr>
        <w:t>6</w:t>
      </w:r>
      <w:r w:rsidRPr="5BC3226B" w:rsidR="009E71EF">
        <w:rPr>
          <w:rFonts w:ascii="Times New Roman" w:hAnsi="Times New Roman" w:cs="Times New Roman"/>
          <w:b w:val="1"/>
          <w:bCs w:val="1"/>
          <w:sz w:val="24"/>
          <w:szCs w:val="24"/>
        </w:rPr>
        <w:t>h</w:t>
      </w:r>
    </w:p>
    <w:p w:rsidR="5BC3226B" w:rsidP="5BC3226B" w:rsidRDefault="5BC3226B" w14:paraId="25E1B463" w14:textId="68927F44">
      <w:pPr>
        <w:pStyle w:val="Paragraphedeliste"/>
        <w:spacing w:line="276" w:lineRule="auto"/>
        <w:ind w:left="-131"/>
        <w:jc w:val="both"/>
        <w:rPr>
          <w:rFonts w:ascii="Times New Roman" w:hAnsi="Times New Roman" w:cs="Times New Roman"/>
          <w:b w:val="1"/>
          <w:bCs w:val="1"/>
          <w:sz w:val="24"/>
          <w:szCs w:val="24"/>
        </w:rPr>
      </w:pPr>
    </w:p>
    <w:p w:rsidRPr="004E7312" w:rsidR="00741AF4" w:rsidP="5BC3226B" w:rsidRDefault="009E71EF" w14:paraId="768CE98B" w14:textId="0DCCEBC3">
      <w:pPr>
        <w:pStyle w:val="Paragraphedeliste"/>
        <w:spacing w:line="276" w:lineRule="auto"/>
        <w:ind w:left="-131"/>
        <w:jc w:val="both"/>
        <w:rPr>
          <w:rFonts w:ascii="Times New Roman" w:hAnsi="Times New Roman" w:cs="Times New Roman"/>
          <w:b w:val="1"/>
          <w:bCs w:val="1"/>
          <w:sz w:val="24"/>
          <w:szCs w:val="24"/>
          <w:u w:val="single"/>
        </w:rPr>
      </w:pPr>
      <w:r w:rsidRPr="5BC3226B" w:rsidR="009E71EF">
        <w:rPr>
          <w:rFonts w:ascii="Times New Roman" w:hAnsi="Times New Roman" w:cs="Times New Roman"/>
          <w:b w:val="1"/>
          <w:bCs w:val="1"/>
          <w:sz w:val="24"/>
          <w:szCs w:val="24"/>
        </w:rPr>
        <w:t xml:space="preserve">Thème : </w:t>
      </w:r>
      <w:r w:rsidRPr="5BC3226B" w:rsidR="009E71EF">
        <w:rPr>
          <w:rFonts w:ascii="Times New Roman" w:hAnsi="Times New Roman" w:cs="Times New Roman"/>
          <w:b w:val="1"/>
          <w:bCs w:val="1"/>
          <w:sz w:val="24"/>
          <w:szCs w:val="24"/>
          <w:u w:val="single"/>
        </w:rPr>
        <w:t>Contexte International</w:t>
      </w:r>
      <w:r w:rsidRPr="5BC3226B" w:rsidR="74885CEA">
        <w:rPr>
          <w:rFonts w:ascii="Times New Roman" w:hAnsi="Times New Roman" w:cs="Times New Roman"/>
          <w:b w:val="1"/>
          <w:bCs w:val="1"/>
          <w:sz w:val="24"/>
          <w:szCs w:val="24"/>
          <w:u w:val="single"/>
        </w:rPr>
        <w:t xml:space="preserve"> et</w:t>
      </w:r>
      <w:r w:rsidRPr="5BC3226B" w:rsidR="74885CEA">
        <w:rPr>
          <w:rFonts w:ascii="Times New Roman" w:hAnsi="Times New Roman" w:cs="Times New Roman"/>
          <w:b w:val="1"/>
          <w:bCs w:val="1"/>
          <w:sz w:val="24"/>
          <w:szCs w:val="24"/>
          <w:u w:val="single"/>
        </w:rPr>
        <w:t xml:space="preserve"> </w:t>
      </w:r>
      <w:r w:rsidRPr="5BC3226B" w:rsidR="29A1B427">
        <w:rPr>
          <w:rFonts w:ascii="Times New Roman" w:hAnsi="Times New Roman" w:cs="Times New Roman"/>
          <w:b w:val="1"/>
          <w:bCs w:val="1"/>
          <w:sz w:val="24"/>
          <w:szCs w:val="24"/>
          <w:u w:val="single"/>
        </w:rPr>
        <w:t>Tunisien de</w:t>
      </w:r>
      <w:r w:rsidRPr="5BC3226B" w:rsidR="75723DDF">
        <w:rPr>
          <w:rFonts w:ascii="Times New Roman" w:hAnsi="Times New Roman" w:cs="Times New Roman"/>
          <w:b w:val="1"/>
          <w:bCs w:val="1"/>
          <w:sz w:val="24"/>
          <w:szCs w:val="24"/>
          <w:u w:val="single"/>
        </w:rPr>
        <w:t xml:space="preserve"> la </w:t>
      </w:r>
      <w:r w:rsidRPr="5BC3226B" w:rsidR="52B72783">
        <w:rPr>
          <w:rFonts w:ascii="Times New Roman" w:hAnsi="Times New Roman" w:cs="Times New Roman"/>
          <w:b w:val="1"/>
          <w:bCs w:val="1"/>
          <w:sz w:val="24"/>
          <w:szCs w:val="24"/>
          <w:u w:val="single"/>
        </w:rPr>
        <w:t>décarbonation</w:t>
      </w:r>
      <w:r w:rsidRPr="5BC3226B" w:rsidR="619C738A">
        <w:rPr>
          <w:rFonts w:ascii="Times New Roman" w:hAnsi="Times New Roman" w:cs="Times New Roman"/>
          <w:b w:val="1"/>
          <w:bCs w:val="1"/>
          <w:sz w:val="24"/>
          <w:szCs w:val="24"/>
          <w:u w:val="single"/>
        </w:rPr>
        <w:t>,</w:t>
      </w:r>
      <w:r w:rsidRPr="5BC3226B" w:rsidR="75723DDF">
        <w:rPr>
          <w:rFonts w:ascii="Times New Roman" w:hAnsi="Times New Roman" w:cs="Times New Roman"/>
          <w:b w:val="1"/>
          <w:bCs w:val="1"/>
          <w:sz w:val="24"/>
          <w:szCs w:val="24"/>
          <w:u w:val="single"/>
        </w:rPr>
        <w:t xml:space="preserve">MACF </w:t>
      </w:r>
    </w:p>
    <w:p w:rsidR="5BC3226B" w:rsidP="5BC3226B" w:rsidRDefault="5BC3226B" w14:paraId="04AAE6C4" w14:textId="595C6D24">
      <w:pPr>
        <w:pStyle w:val="Paragraphedeliste"/>
        <w:spacing w:line="276" w:lineRule="auto"/>
        <w:ind w:left="-131"/>
        <w:jc w:val="both"/>
        <w:rPr>
          <w:rFonts w:ascii="Times New Roman" w:hAnsi="Times New Roman" w:cs="Times New Roman"/>
          <w:b w:val="1"/>
          <w:bCs w:val="1"/>
          <w:sz w:val="24"/>
          <w:szCs w:val="24"/>
          <w:u w:val="single"/>
        </w:rPr>
      </w:pPr>
    </w:p>
    <w:p w:rsidRPr="002D70F6" w:rsidR="009E71EF" w:rsidP="5BC3226B" w:rsidRDefault="00741AF4" w14:paraId="20FCDDED" w14:textId="464C50AA">
      <w:pPr>
        <w:pStyle w:val="Paragraphedeliste"/>
        <w:spacing w:line="276" w:lineRule="auto"/>
        <w:ind w:left="-131"/>
        <w:jc w:val="both"/>
        <w:rPr>
          <w:rFonts w:ascii="Times New Roman" w:hAnsi="Times New Roman" w:cs="Times New Roman"/>
          <w:sz w:val="24"/>
          <w:szCs w:val="24"/>
        </w:rPr>
      </w:pPr>
      <w:r w:rsidRPr="5BC3226B" w:rsidR="00741AF4">
        <w:rPr>
          <w:rFonts w:ascii="Times New Roman" w:hAnsi="Times New Roman" w:cs="Times New Roman"/>
          <w:b w:val="1"/>
          <w:bCs w:val="1"/>
          <w:sz w:val="24"/>
          <w:szCs w:val="24"/>
        </w:rPr>
        <w:t xml:space="preserve">Présentations sur la thématique par </w:t>
      </w:r>
      <w:r w:rsidRPr="5BC3226B" w:rsidR="66EFF98F">
        <w:rPr>
          <w:rFonts w:ascii="Times New Roman" w:hAnsi="Times New Roman" w:cs="Times New Roman"/>
          <w:b w:val="1"/>
          <w:bCs w:val="1"/>
          <w:sz w:val="24"/>
          <w:szCs w:val="24"/>
        </w:rPr>
        <w:t>4</w:t>
      </w:r>
      <w:r w:rsidRPr="5BC3226B" w:rsidR="00741AF4">
        <w:rPr>
          <w:rFonts w:ascii="Times New Roman" w:hAnsi="Times New Roman" w:cs="Times New Roman"/>
          <w:b w:val="1"/>
          <w:bCs w:val="1"/>
          <w:sz w:val="24"/>
          <w:szCs w:val="24"/>
        </w:rPr>
        <w:t xml:space="preserve"> </w:t>
      </w:r>
      <w:r w:rsidRPr="5BC3226B" w:rsidR="00741AF4">
        <w:rPr>
          <w:rFonts w:ascii="Times New Roman" w:hAnsi="Times New Roman" w:cs="Times New Roman"/>
          <w:b w:val="1"/>
          <w:bCs w:val="1"/>
          <w:sz w:val="24"/>
          <w:szCs w:val="24"/>
        </w:rPr>
        <w:t>panélistes</w:t>
      </w:r>
      <w:r w:rsidRPr="5BC3226B" w:rsidR="00741AF4">
        <w:rPr>
          <w:rFonts w:ascii="Times New Roman" w:hAnsi="Times New Roman" w:cs="Times New Roman"/>
          <w:b w:val="1"/>
          <w:bCs w:val="1"/>
          <w:sz w:val="24"/>
          <w:szCs w:val="24"/>
        </w:rPr>
        <w:t>/</w:t>
      </w:r>
      <w:r w:rsidRPr="5BC3226B" w:rsidR="00741AF4">
        <w:rPr>
          <w:rFonts w:ascii="Times New Roman" w:hAnsi="Times New Roman" w:cs="Times New Roman"/>
          <w:b w:val="1"/>
          <w:bCs w:val="1"/>
          <w:sz w:val="24"/>
          <w:szCs w:val="24"/>
        </w:rPr>
        <w:t>intervenants invités</w:t>
      </w:r>
      <w:r w:rsidRPr="5BC3226B" w:rsidR="00741AF4">
        <w:rPr>
          <w:rFonts w:ascii="Times New Roman" w:hAnsi="Times New Roman" w:cs="Times New Roman"/>
          <w:b w:val="1"/>
          <w:bCs w:val="1"/>
          <w:sz w:val="24"/>
          <w:szCs w:val="24"/>
        </w:rPr>
        <w:t xml:space="preserve"> (1</w:t>
      </w:r>
      <w:r w:rsidRPr="5BC3226B" w:rsidR="4FAB0228">
        <w:rPr>
          <w:rFonts w:ascii="Times New Roman" w:hAnsi="Times New Roman" w:cs="Times New Roman"/>
          <w:b w:val="1"/>
          <w:bCs w:val="1"/>
          <w:sz w:val="24"/>
          <w:szCs w:val="24"/>
        </w:rPr>
        <w:t>5</w:t>
      </w:r>
      <w:r w:rsidRPr="5BC3226B" w:rsidR="00741AF4">
        <w:rPr>
          <w:rFonts w:ascii="Times New Roman" w:hAnsi="Times New Roman" w:cs="Times New Roman"/>
          <w:b w:val="1"/>
          <w:bCs w:val="1"/>
          <w:sz w:val="24"/>
          <w:szCs w:val="24"/>
        </w:rPr>
        <w:t xml:space="preserve"> minutes par panéliste</w:t>
      </w:r>
      <w:r w:rsidRPr="5BC3226B" w:rsidR="00741AF4">
        <w:rPr>
          <w:rFonts w:ascii="Times New Roman" w:hAnsi="Times New Roman" w:cs="Times New Roman"/>
          <w:b w:val="1"/>
          <w:bCs w:val="1"/>
          <w:sz w:val="24"/>
          <w:szCs w:val="24"/>
        </w:rPr>
        <w:t>)</w:t>
      </w:r>
    </w:p>
    <w:p w:rsidRPr="002D70F6" w:rsidR="009E71EF" w:rsidP="002D70F6" w:rsidRDefault="00741AF4" w14:paraId="02B2ECBE" w14:textId="47784521">
      <w:pPr>
        <w:pStyle w:val="Paragraphedeliste"/>
        <w:spacing w:line="276" w:lineRule="auto"/>
        <w:ind w:left="-131"/>
        <w:jc w:val="both"/>
        <w:rPr>
          <w:rFonts w:ascii="Times New Roman" w:hAnsi="Times New Roman" w:cs="Times New Roman"/>
          <w:sz w:val="24"/>
          <w:szCs w:val="24"/>
        </w:rPr>
      </w:pPr>
      <w:r>
        <w:br/>
      </w:r>
      <w:r w:rsidRPr="5BC3226B" w:rsidR="009E71EF">
        <w:rPr>
          <w:rFonts w:ascii="Times New Roman" w:hAnsi="Times New Roman" w:cs="Times New Roman"/>
          <w:b w:val="1"/>
          <w:bCs w:val="1"/>
          <w:sz w:val="24"/>
          <w:szCs w:val="24"/>
        </w:rPr>
        <w:t>Objectifs :</w:t>
      </w:r>
    </w:p>
    <w:p w:rsidRPr="002D70F6" w:rsidR="003C45F4" w:rsidP="002D70F6" w:rsidRDefault="003C45F4" w14:paraId="615EEB00" w14:textId="04A5629A">
      <w:pPr>
        <w:pStyle w:val="Paragraphedeliste"/>
        <w:numPr>
          <w:ilvl w:val="0"/>
          <w:numId w:val="7"/>
        </w:numPr>
        <w:spacing w:line="276" w:lineRule="auto"/>
        <w:jc w:val="both"/>
        <w:rPr>
          <w:rFonts w:ascii="Times New Roman" w:hAnsi="Times New Roman" w:cs="Times New Roman"/>
          <w:sz w:val="24"/>
          <w:szCs w:val="24"/>
        </w:rPr>
      </w:pPr>
      <w:r w:rsidRPr="5BC3226B" w:rsidR="003C45F4">
        <w:rPr>
          <w:rFonts w:ascii="Times New Roman" w:hAnsi="Times New Roman" w:cs="Times New Roman"/>
          <w:sz w:val="24"/>
          <w:szCs w:val="24"/>
        </w:rPr>
        <w:t xml:space="preserve">Introduire la problématique et les concepts </w:t>
      </w:r>
      <w:r w:rsidRPr="5BC3226B" w:rsidR="6E72676A">
        <w:rPr>
          <w:rFonts w:ascii="Times New Roman" w:hAnsi="Times New Roman" w:cs="Times New Roman"/>
          <w:sz w:val="24"/>
          <w:szCs w:val="24"/>
        </w:rPr>
        <w:t>clés liées</w:t>
      </w:r>
      <w:r w:rsidRPr="5BC3226B" w:rsidR="003C45F4">
        <w:rPr>
          <w:rFonts w:ascii="Times New Roman" w:hAnsi="Times New Roman" w:cs="Times New Roman"/>
          <w:sz w:val="24"/>
          <w:szCs w:val="24"/>
        </w:rPr>
        <w:t xml:space="preserve"> à la décarbonation </w:t>
      </w:r>
    </w:p>
    <w:p w:rsidRPr="002D70F6" w:rsidR="009E71EF" w:rsidP="002D70F6" w:rsidRDefault="009E71EF" w14:paraId="2530E342" w14:textId="69183966">
      <w:pPr>
        <w:pStyle w:val="Paragraphedeliste"/>
        <w:numPr>
          <w:ilvl w:val="0"/>
          <w:numId w:val="7"/>
        </w:numPr>
        <w:spacing w:line="276" w:lineRule="auto"/>
        <w:jc w:val="both"/>
        <w:rPr>
          <w:rFonts w:ascii="Times New Roman" w:hAnsi="Times New Roman" w:cs="Times New Roman"/>
          <w:sz w:val="24"/>
          <w:szCs w:val="24"/>
        </w:rPr>
      </w:pPr>
      <w:r w:rsidRPr="5BC3226B" w:rsidR="009E71EF">
        <w:rPr>
          <w:rFonts w:ascii="Times New Roman" w:hAnsi="Times New Roman" w:cs="Times New Roman"/>
          <w:sz w:val="24"/>
          <w:szCs w:val="24"/>
        </w:rPr>
        <w:t>Comprendre les enjeux du</w:t>
      </w:r>
      <w:commentRangeStart w:id="1758081165"/>
      <w:r w:rsidRPr="5BC3226B" w:rsidR="009E71EF">
        <w:rPr>
          <w:rFonts w:ascii="Times New Roman" w:hAnsi="Times New Roman" w:cs="Times New Roman"/>
          <w:sz w:val="24"/>
          <w:szCs w:val="24"/>
        </w:rPr>
        <w:t xml:space="preserve"> CBAM, ESG </w:t>
      </w:r>
      <w:commentRangeEnd w:id="1758081165"/>
      <w:r>
        <w:rPr>
          <w:rStyle w:val="CommentReference"/>
        </w:rPr>
        <w:commentReference w:id="1758081165"/>
      </w:r>
      <w:r w:rsidRPr="5BC3226B" w:rsidR="009E71EF">
        <w:rPr>
          <w:rFonts w:ascii="Times New Roman" w:hAnsi="Times New Roman" w:cs="Times New Roman"/>
          <w:sz w:val="24"/>
          <w:szCs w:val="24"/>
        </w:rPr>
        <w:t>et transition bas carbone</w:t>
      </w:r>
    </w:p>
    <w:p w:rsidRPr="002D70F6" w:rsidR="009E71EF" w:rsidP="002D70F6" w:rsidRDefault="009E71EF" w14:paraId="5F8B113A" w14:textId="77777777">
      <w:pPr>
        <w:pStyle w:val="Paragraphedeliste"/>
        <w:numPr>
          <w:ilvl w:val="0"/>
          <w:numId w:val="7"/>
        </w:numPr>
        <w:spacing w:line="276" w:lineRule="auto"/>
        <w:jc w:val="both"/>
        <w:rPr>
          <w:rFonts w:ascii="Times New Roman" w:hAnsi="Times New Roman" w:cs="Times New Roman"/>
          <w:sz w:val="24"/>
          <w:szCs w:val="24"/>
        </w:rPr>
      </w:pPr>
      <w:r w:rsidRPr="002D70F6">
        <w:rPr>
          <w:rFonts w:ascii="Times New Roman" w:hAnsi="Times New Roman" w:cs="Times New Roman"/>
          <w:sz w:val="24"/>
          <w:szCs w:val="24"/>
        </w:rPr>
        <w:t>Présenter les opportunités et défis pour les industries tunisiennes</w:t>
      </w:r>
    </w:p>
    <w:p w:rsidRPr="002D70F6" w:rsidR="009E71EF" w:rsidP="002D70F6" w:rsidRDefault="009E71EF" w14:paraId="7520BC07" w14:textId="77777777">
      <w:pPr>
        <w:pStyle w:val="Paragraphedeliste"/>
        <w:numPr>
          <w:ilvl w:val="0"/>
          <w:numId w:val="7"/>
        </w:numPr>
        <w:spacing w:line="276" w:lineRule="auto"/>
        <w:jc w:val="both"/>
        <w:rPr>
          <w:rFonts w:ascii="Times New Roman" w:hAnsi="Times New Roman" w:cs="Times New Roman"/>
          <w:sz w:val="24"/>
          <w:szCs w:val="24"/>
        </w:rPr>
      </w:pPr>
      <w:r w:rsidRPr="5BC3226B" w:rsidR="009E71EF">
        <w:rPr>
          <w:rFonts w:ascii="Times New Roman" w:hAnsi="Times New Roman" w:cs="Times New Roman"/>
          <w:sz w:val="24"/>
          <w:szCs w:val="24"/>
        </w:rPr>
        <w:t>Sensibiliser étudiants et enseignants aux priorités et impacts de la décarbonation</w:t>
      </w:r>
    </w:p>
    <w:p w:rsidR="0BE9D761" w:rsidP="5BC3226B" w:rsidRDefault="0BE9D761" w14:paraId="46658089" w14:textId="7373B74A">
      <w:pPr>
        <w:pStyle w:val="Paragraphedeliste"/>
        <w:numPr>
          <w:ilvl w:val="0"/>
          <w:numId w:val="7"/>
        </w:numPr>
        <w:spacing w:line="276" w:lineRule="auto"/>
        <w:jc w:val="both"/>
        <w:rPr>
          <w:rFonts w:ascii="Times New Roman" w:hAnsi="Times New Roman" w:cs="Times New Roman"/>
          <w:sz w:val="24"/>
          <w:szCs w:val="24"/>
        </w:rPr>
      </w:pPr>
      <w:r w:rsidRPr="5BC3226B" w:rsidR="0BE9D761">
        <w:rPr>
          <w:rFonts w:ascii="Times New Roman" w:hAnsi="Times New Roman" w:cs="Times New Roman"/>
          <w:sz w:val="24"/>
          <w:szCs w:val="24"/>
        </w:rPr>
        <w:t>Présenter le contexte tunisien en matière de décarbonation industrielle</w:t>
      </w:r>
    </w:p>
    <w:p w:rsidR="0BE9D761" w:rsidP="5BC3226B" w:rsidRDefault="0BE9D761" w14:paraId="776A96C2" w14:textId="5D53B3B4">
      <w:pPr>
        <w:pStyle w:val="Paragraphedeliste"/>
        <w:numPr>
          <w:ilvl w:val="0"/>
          <w:numId w:val="7"/>
        </w:numPr>
        <w:spacing w:line="276" w:lineRule="auto"/>
        <w:jc w:val="both"/>
        <w:rPr>
          <w:rFonts w:ascii="Times New Roman" w:hAnsi="Times New Roman" w:cs="Times New Roman"/>
          <w:sz w:val="24"/>
          <w:szCs w:val="24"/>
        </w:rPr>
      </w:pPr>
      <w:r w:rsidRPr="5BC3226B" w:rsidR="0BE9D761">
        <w:rPr>
          <w:rFonts w:ascii="Times New Roman" w:hAnsi="Times New Roman" w:cs="Times New Roman"/>
          <w:sz w:val="24"/>
          <w:szCs w:val="24"/>
        </w:rPr>
        <w:t>Identifier les secteurs économiques exposés au CBAM et les défis et opportunités pour les entreprises tunisiennes dans la transition énergétique</w:t>
      </w:r>
    </w:p>
    <w:p w:rsidR="0BE9D761" w:rsidP="5BC3226B" w:rsidRDefault="0BE9D761" w14:paraId="5BCC2AEA" w14:textId="43196A2E">
      <w:pPr>
        <w:pStyle w:val="Paragraphedeliste"/>
        <w:numPr>
          <w:ilvl w:val="0"/>
          <w:numId w:val="7"/>
        </w:numPr>
        <w:spacing w:line="276" w:lineRule="auto"/>
        <w:jc w:val="both"/>
        <w:rPr>
          <w:rFonts w:ascii="Times New Roman" w:hAnsi="Times New Roman" w:cs="Times New Roman"/>
          <w:sz w:val="24"/>
          <w:szCs w:val="24"/>
        </w:rPr>
      </w:pPr>
      <w:r w:rsidRPr="5BC3226B" w:rsidR="0BE9D761">
        <w:rPr>
          <w:rFonts w:ascii="Times New Roman" w:hAnsi="Times New Roman" w:cs="Times New Roman"/>
          <w:sz w:val="24"/>
          <w:szCs w:val="24"/>
        </w:rPr>
        <w:t>Présenter les sources de financement disponibles pour la décarbonation (fonds verts, investisseurs impact, prêts concessionnels, subventions publiques et programmes internationaux...</w:t>
      </w:r>
    </w:p>
    <w:p w:rsidRPr="002D70F6" w:rsidR="009E71EF" w:rsidP="002D70F6" w:rsidRDefault="009E71EF" w14:paraId="045F1A68" w14:textId="77777777">
      <w:pPr>
        <w:pStyle w:val="Paragraphedeliste"/>
        <w:spacing w:line="276" w:lineRule="auto"/>
        <w:ind w:left="-131"/>
        <w:jc w:val="both"/>
        <w:rPr>
          <w:rFonts w:ascii="Times New Roman" w:hAnsi="Times New Roman" w:cs="Times New Roman"/>
          <w:sz w:val="24"/>
          <w:szCs w:val="24"/>
        </w:rPr>
      </w:pPr>
      <w:r w:rsidRPr="002D70F6">
        <w:rPr>
          <w:rFonts w:ascii="Times New Roman" w:hAnsi="Times New Roman" w:cs="Times New Roman"/>
          <w:b/>
          <w:bCs/>
          <w:sz w:val="24"/>
          <w:szCs w:val="24"/>
        </w:rPr>
        <w:t>Format proposé :</w:t>
      </w:r>
    </w:p>
    <w:p w:rsidRPr="004E7312" w:rsidR="000D499F" w:rsidP="004E7312" w:rsidRDefault="004E7312" w14:paraId="428B9C6F" w14:textId="4CB47887">
      <w:pPr>
        <w:spacing w:line="276" w:lineRule="auto"/>
        <w:jc w:val="both"/>
        <w:rPr>
          <w:rFonts w:ascii="Times New Roman" w:hAnsi="Times New Roman" w:cs="Times New Roman"/>
          <w:sz w:val="24"/>
          <w:szCs w:val="24"/>
        </w:rPr>
      </w:pPr>
      <w:r w:rsidRPr="004E7312">
        <w:rPr>
          <w:rFonts w:ascii="Times New Roman" w:hAnsi="Times New Roman" w:cs="Times New Roman"/>
          <w:sz w:val="24"/>
          <w:szCs w:val="24"/>
        </w:rPr>
        <w:t>P</w:t>
      </w:r>
      <w:r w:rsidRPr="004E7312" w:rsidR="000D499F">
        <w:rPr>
          <w:rFonts w:ascii="Times New Roman" w:hAnsi="Times New Roman" w:cs="Times New Roman"/>
          <w:sz w:val="24"/>
          <w:szCs w:val="24"/>
        </w:rPr>
        <w:t>anel d’experts avec discussions interactives</w:t>
      </w:r>
    </w:p>
    <w:p w:rsidRPr="000D499F" w:rsidR="000D499F" w:rsidP="000D499F" w:rsidRDefault="000D499F" w14:paraId="00FD1C7B" w14:textId="4CDB2A3A">
      <w:pPr>
        <w:pStyle w:val="Paragraphedeliste"/>
        <w:numPr>
          <w:ilvl w:val="0"/>
          <w:numId w:val="8"/>
        </w:numPr>
        <w:spacing w:line="276" w:lineRule="auto"/>
        <w:jc w:val="both"/>
        <w:rPr>
          <w:rFonts w:ascii="Times New Roman" w:hAnsi="Times New Roman" w:cs="Times New Roman"/>
          <w:sz w:val="24"/>
          <w:szCs w:val="24"/>
        </w:rPr>
      </w:pPr>
      <w:r w:rsidRPr="5BC3226B" w:rsidR="000D499F">
        <w:rPr>
          <w:rFonts w:ascii="Times New Roman" w:hAnsi="Times New Roman" w:cs="Times New Roman"/>
          <w:sz w:val="24"/>
          <w:szCs w:val="24"/>
        </w:rPr>
        <w:t xml:space="preserve">Panel avec </w:t>
      </w:r>
      <w:r w:rsidRPr="5BC3226B" w:rsidR="1B86770B">
        <w:rPr>
          <w:rFonts w:ascii="Times New Roman" w:hAnsi="Times New Roman" w:cs="Times New Roman"/>
          <w:sz w:val="24"/>
          <w:szCs w:val="24"/>
        </w:rPr>
        <w:t>4</w:t>
      </w:r>
      <w:r w:rsidRPr="5BC3226B" w:rsidR="000D499F">
        <w:rPr>
          <w:rFonts w:ascii="Times New Roman" w:hAnsi="Times New Roman" w:cs="Times New Roman"/>
          <w:sz w:val="24"/>
          <w:szCs w:val="24"/>
        </w:rPr>
        <w:t xml:space="preserve"> experts</w:t>
      </w:r>
      <w:r w:rsidRPr="5BC3226B" w:rsidR="000D499F">
        <w:rPr>
          <w:rFonts w:ascii="Times New Roman" w:hAnsi="Times New Roman" w:cs="Times New Roman"/>
          <w:sz w:val="24"/>
          <w:szCs w:val="24"/>
        </w:rPr>
        <w:t>/industriels ou autres</w:t>
      </w:r>
    </w:p>
    <w:p w:rsidRPr="002D70F6" w:rsidR="009E71EF" w:rsidP="002D70F6" w:rsidRDefault="009E71EF" w14:paraId="4F84C18D" w14:textId="1C97EE30">
      <w:pPr>
        <w:pStyle w:val="Paragraphedeliste"/>
        <w:numPr>
          <w:ilvl w:val="0"/>
          <w:numId w:val="8"/>
        </w:numPr>
        <w:spacing w:line="276" w:lineRule="auto"/>
        <w:jc w:val="both"/>
        <w:rPr>
          <w:rFonts w:ascii="Times New Roman" w:hAnsi="Times New Roman" w:cs="Times New Roman"/>
          <w:sz w:val="24"/>
          <w:szCs w:val="24"/>
        </w:rPr>
      </w:pPr>
      <w:r w:rsidRPr="5BC3226B" w:rsidR="009E71EF">
        <w:rPr>
          <w:rFonts w:ascii="Times New Roman" w:hAnsi="Times New Roman" w:cs="Times New Roman"/>
          <w:sz w:val="24"/>
          <w:szCs w:val="24"/>
        </w:rPr>
        <w:t>Intervention principale</w:t>
      </w:r>
      <w:r w:rsidRPr="5BC3226B" w:rsidR="00741AF4">
        <w:rPr>
          <w:rFonts w:ascii="Times New Roman" w:hAnsi="Times New Roman" w:cs="Times New Roman"/>
          <w:sz w:val="24"/>
          <w:szCs w:val="24"/>
        </w:rPr>
        <w:t xml:space="preserve"> 1</w:t>
      </w:r>
      <w:r w:rsidRPr="5BC3226B" w:rsidR="1246A1BC">
        <w:rPr>
          <w:rFonts w:ascii="Times New Roman" w:hAnsi="Times New Roman" w:cs="Times New Roman"/>
          <w:sz w:val="24"/>
          <w:szCs w:val="24"/>
        </w:rPr>
        <w:t>5</w:t>
      </w:r>
      <w:r w:rsidRPr="5BC3226B" w:rsidR="009E71EF">
        <w:rPr>
          <w:rFonts w:ascii="Times New Roman" w:hAnsi="Times New Roman" w:cs="Times New Roman"/>
          <w:sz w:val="24"/>
          <w:szCs w:val="24"/>
        </w:rPr>
        <w:t xml:space="preserve"> min</w:t>
      </w:r>
      <w:r w:rsidRPr="5BC3226B" w:rsidR="00741AF4">
        <w:rPr>
          <w:rFonts w:ascii="Times New Roman" w:hAnsi="Times New Roman" w:cs="Times New Roman"/>
          <w:sz w:val="24"/>
          <w:szCs w:val="24"/>
        </w:rPr>
        <w:t>utes</w:t>
      </w:r>
      <w:r w:rsidRPr="5BC3226B" w:rsidR="009E71EF">
        <w:rPr>
          <w:rFonts w:ascii="Times New Roman" w:hAnsi="Times New Roman" w:cs="Times New Roman"/>
          <w:sz w:val="24"/>
          <w:szCs w:val="24"/>
        </w:rPr>
        <w:t xml:space="preserve"> par un expert ou représentant institutionnel → présentation du contexte international</w:t>
      </w:r>
    </w:p>
    <w:p w:rsidR="004E7312" w:rsidP="004E7312" w:rsidRDefault="00741AF4" w14:paraId="08203DEE" w14:textId="2C7AEBB9">
      <w:pPr>
        <w:pStyle w:val="Paragraphedeliste"/>
        <w:numPr>
          <w:ilvl w:val="0"/>
          <w:numId w:val="8"/>
        </w:numPr>
        <w:spacing w:line="276" w:lineRule="auto"/>
        <w:jc w:val="both"/>
        <w:rPr>
          <w:rFonts w:ascii="Times New Roman" w:hAnsi="Times New Roman" w:cs="Times New Roman"/>
          <w:sz w:val="24"/>
          <w:szCs w:val="24"/>
        </w:rPr>
      </w:pPr>
      <w:r w:rsidRPr="5BC3226B" w:rsidR="00741AF4">
        <w:rPr>
          <w:rFonts w:ascii="Times New Roman" w:hAnsi="Times New Roman" w:cs="Times New Roman"/>
          <w:sz w:val="24"/>
          <w:szCs w:val="24"/>
        </w:rPr>
        <w:t>D</w:t>
      </w:r>
      <w:r w:rsidRPr="5BC3226B" w:rsidR="009E71EF">
        <w:rPr>
          <w:rFonts w:ascii="Times New Roman" w:hAnsi="Times New Roman" w:cs="Times New Roman"/>
          <w:sz w:val="24"/>
          <w:szCs w:val="24"/>
        </w:rPr>
        <w:t xml:space="preserve">iscussion / Q&amp;A </w:t>
      </w:r>
      <w:r w:rsidRPr="5BC3226B" w:rsidR="00741AF4">
        <w:rPr>
          <w:rFonts w:ascii="Times New Roman" w:hAnsi="Times New Roman" w:cs="Times New Roman"/>
          <w:sz w:val="24"/>
          <w:szCs w:val="24"/>
        </w:rPr>
        <w:t xml:space="preserve">après chaque présentation d’un panéliste de </w:t>
      </w:r>
      <w:r w:rsidRPr="5BC3226B" w:rsidR="009E71EF">
        <w:rPr>
          <w:rFonts w:ascii="Times New Roman" w:hAnsi="Times New Roman" w:cs="Times New Roman"/>
          <w:sz w:val="24"/>
          <w:szCs w:val="24"/>
        </w:rPr>
        <w:t>1</w:t>
      </w:r>
      <w:r w:rsidRPr="5BC3226B" w:rsidR="23F698F9">
        <w:rPr>
          <w:rFonts w:ascii="Times New Roman" w:hAnsi="Times New Roman" w:cs="Times New Roman"/>
          <w:sz w:val="24"/>
          <w:szCs w:val="24"/>
        </w:rPr>
        <w:t>5</w:t>
      </w:r>
      <w:r w:rsidRPr="5BC3226B" w:rsidR="009E71EF">
        <w:rPr>
          <w:rFonts w:ascii="Times New Roman" w:hAnsi="Times New Roman" w:cs="Times New Roman"/>
          <w:sz w:val="24"/>
          <w:szCs w:val="24"/>
        </w:rPr>
        <w:t xml:space="preserve"> min</w:t>
      </w:r>
      <w:r w:rsidRPr="5BC3226B" w:rsidR="00741AF4">
        <w:rPr>
          <w:rFonts w:ascii="Times New Roman" w:hAnsi="Times New Roman" w:cs="Times New Roman"/>
          <w:sz w:val="24"/>
          <w:szCs w:val="24"/>
        </w:rPr>
        <w:t>utes</w:t>
      </w:r>
      <w:r w:rsidRPr="5BC3226B" w:rsidR="009E71EF">
        <w:rPr>
          <w:rFonts w:ascii="Times New Roman" w:hAnsi="Times New Roman" w:cs="Times New Roman"/>
          <w:sz w:val="24"/>
          <w:szCs w:val="24"/>
        </w:rPr>
        <w:t xml:space="preserve"> pour permettre au</w:t>
      </w:r>
      <w:r w:rsidRPr="5BC3226B" w:rsidR="0066042E">
        <w:rPr>
          <w:rFonts w:ascii="Times New Roman" w:hAnsi="Times New Roman" w:cs="Times New Roman"/>
          <w:sz w:val="24"/>
          <w:szCs w:val="24"/>
        </w:rPr>
        <w:t xml:space="preserve"> public</w:t>
      </w:r>
      <w:r w:rsidRPr="5BC3226B" w:rsidR="009E71EF">
        <w:rPr>
          <w:rFonts w:ascii="Times New Roman" w:hAnsi="Times New Roman" w:cs="Times New Roman"/>
          <w:sz w:val="24"/>
          <w:szCs w:val="24"/>
        </w:rPr>
        <w:t xml:space="preserve"> de poser des questions</w:t>
      </w:r>
      <w:r w:rsidRPr="5BC3226B" w:rsidR="004E7312">
        <w:rPr>
          <w:rFonts w:ascii="Times New Roman" w:hAnsi="Times New Roman" w:cs="Times New Roman"/>
          <w:sz w:val="24"/>
          <w:szCs w:val="24"/>
        </w:rPr>
        <w:t xml:space="preserve"> </w:t>
      </w:r>
    </w:p>
    <w:p w:rsidRPr="004E7312" w:rsidR="009E71EF" w:rsidP="004E7312" w:rsidRDefault="004E7312" w14:paraId="330219C9" w14:textId="334DAC6F">
      <w:pPr>
        <w:pStyle w:val="Paragraphedeliste"/>
        <w:numPr>
          <w:ilvl w:val="0"/>
          <w:numId w:val="8"/>
        </w:numPr>
        <w:spacing w:line="276" w:lineRule="auto"/>
        <w:jc w:val="both"/>
        <w:rPr>
          <w:rFonts w:ascii="Times New Roman" w:hAnsi="Times New Roman" w:cs="Times New Roman"/>
          <w:sz w:val="24"/>
          <w:szCs w:val="24"/>
        </w:rPr>
      </w:pPr>
      <w:r w:rsidRPr="5BC3226B" w:rsidR="004E7312">
        <w:rPr>
          <w:rFonts w:ascii="Times New Roman" w:hAnsi="Times New Roman" w:cs="Times New Roman"/>
          <w:sz w:val="24"/>
          <w:szCs w:val="24"/>
        </w:rPr>
        <w:t xml:space="preserve">Questions des étudiants et enseignants pour enrichir la compréhension des enjeux </w:t>
      </w:r>
    </w:p>
    <w:p w:rsidR="5BC3226B" w:rsidP="5BC3226B" w:rsidRDefault="5BC3226B" w14:paraId="263C7F8A" w14:textId="26F73A59">
      <w:pPr>
        <w:pStyle w:val="Paragraphedeliste"/>
        <w:spacing w:line="276" w:lineRule="auto"/>
        <w:ind w:left="-131"/>
        <w:jc w:val="both"/>
        <w:rPr>
          <w:rFonts w:ascii="Times New Roman" w:hAnsi="Times New Roman" w:cs="Times New Roman"/>
          <w:b w:val="1"/>
          <w:bCs w:val="1"/>
          <w:sz w:val="24"/>
          <w:szCs w:val="24"/>
        </w:rPr>
      </w:pPr>
    </w:p>
    <w:p w:rsidRPr="002D70F6" w:rsidR="009E71EF" w:rsidP="002D70F6" w:rsidRDefault="009E71EF" w14:paraId="72A40C82" w14:textId="77777777">
      <w:pPr>
        <w:pStyle w:val="Paragraphedeliste"/>
        <w:spacing w:line="276" w:lineRule="auto"/>
        <w:ind w:left="-131"/>
        <w:jc w:val="both"/>
        <w:rPr>
          <w:rFonts w:ascii="Times New Roman" w:hAnsi="Times New Roman" w:cs="Times New Roman"/>
          <w:sz w:val="24"/>
          <w:szCs w:val="24"/>
        </w:rPr>
      </w:pPr>
      <w:r w:rsidRPr="002D70F6">
        <w:rPr>
          <w:rFonts w:ascii="Times New Roman" w:hAnsi="Times New Roman" w:cs="Times New Roman"/>
          <w:b/>
          <w:bCs/>
          <w:sz w:val="24"/>
          <w:szCs w:val="24"/>
        </w:rPr>
        <w:t>Intervenants possibles :</w:t>
      </w:r>
    </w:p>
    <w:p w:rsidRPr="002D70F6" w:rsidR="009E71EF" w:rsidP="002D70F6" w:rsidRDefault="009E71EF" w14:paraId="1A80C4ED" w14:textId="25E5CA5A">
      <w:pPr>
        <w:pStyle w:val="Paragraphedeliste"/>
        <w:numPr>
          <w:ilvl w:val="0"/>
          <w:numId w:val="9"/>
        </w:numPr>
        <w:spacing w:line="276" w:lineRule="auto"/>
        <w:jc w:val="both"/>
        <w:rPr>
          <w:rFonts w:ascii="Times New Roman" w:hAnsi="Times New Roman" w:cs="Times New Roman"/>
          <w:sz w:val="24"/>
          <w:szCs w:val="24"/>
        </w:rPr>
      </w:pPr>
      <w:r w:rsidRPr="5BC3226B" w:rsidR="009E71EF">
        <w:rPr>
          <w:rFonts w:ascii="Times New Roman" w:hAnsi="Times New Roman" w:cs="Times New Roman"/>
          <w:sz w:val="24"/>
          <w:szCs w:val="24"/>
        </w:rPr>
        <w:t>Expert en climat / transition énergétique</w:t>
      </w:r>
      <w:r w:rsidRPr="5BC3226B" w:rsidR="008D46E3">
        <w:rPr>
          <w:rFonts w:ascii="Times New Roman" w:hAnsi="Times New Roman" w:cs="Times New Roman"/>
          <w:sz w:val="24"/>
          <w:szCs w:val="24"/>
        </w:rPr>
        <w:t xml:space="preserve"> (</w:t>
      </w:r>
      <w:r w:rsidRPr="5BC3226B" w:rsidR="00332F3F">
        <w:rPr>
          <w:rFonts w:ascii="Times New Roman" w:hAnsi="Times New Roman" w:cs="Times New Roman"/>
          <w:sz w:val="24"/>
          <w:szCs w:val="24"/>
        </w:rPr>
        <w:t>ANME, CITET</w:t>
      </w:r>
      <w:r w:rsidRPr="5BC3226B" w:rsidR="008D46E3">
        <w:rPr>
          <w:rFonts w:ascii="Times New Roman" w:hAnsi="Times New Roman" w:cs="Times New Roman"/>
          <w:sz w:val="24"/>
          <w:szCs w:val="24"/>
        </w:rPr>
        <w:t>...)</w:t>
      </w:r>
      <w:r w:rsidRPr="5BC3226B" w:rsidR="2FAA1654">
        <w:rPr>
          <w:rFonts w:ascii="Times New Roman" w:hAnsi="Times New Roman" w:cs="Times New Roman"/>
          <w:sz w:val="24"/>
          <w:szCs w:val="24"/>
        </w:rPr>
        <w:t xml:space="preserve"> </w:t>
      </w:r>
      <w:r w:rsidRPr="5BC3226B" w:rsidR="2FAA1654">
        <w:rPr>
          <w:rFonts w:ascii="Times New Roman" w:hAnsi="Times New Roman" w:cs="Times New Roman"/>
          <w:color w:val="FF0000"/>
          <w:sz w:val="24"/>
          <w:szCs w:val="24"/>
        </w:rPr>
        <w:t>M.</w:t>
      </w:r>
      <w:r w:rsidRPr="5BC3226B" w:rsidR="1D47C1F9">
        <w:rPr>
          <w:rFonts w:ascii="Times New Roman" w:hAnsi="Times New Roman" w:cs="Times New Roman"/>
          <w:color w:val="FF0000"/>
          <w:sz w:val="24"/>
          <w:szCs w:val="24"/>
        </w:rPr>
        <w:t xml:space="preserve"> Raja </w:t>
      </w:r>
      <w:r w:rsidRPr="5BC3226B" w:rsidR="1D47C1F9">
        <w:rPr>
          <w:rFonts w:ascii="Times New Roman" w:hAnsi="Times New Roman" w:cs="Times New Roman"/>
          <w:color w:val="FF0000"/>
          <w:sz w:val="24"/>
          <w:szCs w:val="24"/>
        </w:rPr>
        <w:t>F</w:t>
      </w:r>
      <w:r w:rsidRPr="5BC3226B" w:rsidR="2FAA1654">
        <w:rPr>
          <w:rFonts w:ascii="Times New Roman" w:hAnsi="Times New Roman" w:cs="Times New Roman"/>
          <w:color w:val="FF0000"/>
          <w:sz w:val="24"/>
          <w:szCs w:val="24"/>
        </w:rPr>
        <w:t>radi</w:t>
      </w:r>
      <w:r w:rsidRPr="5BC3226B" w:rsidR="2FAA1654">
        <w:rPr>
          <w:rFonts w:ascii="Times New Roman" w:hAnsi="Times New Roman" w:cs="Times New Roman"/>
          <w:color w:val="FF0000"/>
          <w:sz w:val="24"/>
          <w:szCs w:val="24"/>
        </w:rPr>
        <w:t xml:space="preserve"> </w:t>
      </w:r>
    </w:p>
    <w:p w:rsidRPr="002D70F6" w:rsidR="009E71EF" w:rsidP="5BC3226B" w:rsidRDefault="009E71EF" w14:paraId="590F6893" w14:textId="2A267999">
      <w:pPr>
        <w:pStyle w:val="Paragraphedeliste"/>
        <w:numPr>
          <w:ilvl w:val="0"/>
          <w:numId w:val="9"/>
        </w:numPr>
        <w:spacing w:line="276" w:lineRule="auto"/>
        <w:jc w:val="both"/>
        <w:rPr>
          <w:rFonts w:ascii="Times New Roman" w:hAnsi="Times New Roman" w:cs="Times New Roman"/>
          <w:color w:val="FF0000"/>
          <w:sz w:val="24"/>
          <w:szCs w:val="24"/>
        </w:rPr>
      </w:pPr>
      <w:r w:rsidRPr="5BC3226B" w:rsidR="009E71EF">
        <w:rPr>
          <w:rFonts w:ascii="Times New Roman" w:hAnsi="Times New Roman" w:cs="Times New Roman"/>
          <w:sz w:val="24"/>
          <w:szCs w:val="24"/>
        </w:rPr>
        <w:t>Représentant d’une institution internationale (UE, GIZ, ONU, Global Compact</w:t>
      </w:r>
      <w:r w:rsidRPr="5BC3226B" w:rsidR="008D46E3">
        <w:rPr>
          <w:rFonts w:ascii="Times New Roman" w:hAnsi="Times New Roman" w:cs="Times New Roman"/>
          <w:sz w:val="24"/>
          <w:szCs w:val="24"/>
        </w:rPr>
        <w:t>...</w:t>
      </w:r>
      <w:r w:rsidRPr="5BC3226B" w:rsidR="009E71EF">
        <w:rPr>
          <w:rFonts w:ascii="Times New Roman" w:hAnsi="Times New Roman" w:cs="Times New Roman"/>
          <w:sz w:val="24"/>
          <w:szCs w:val="24"/>
        </w:rPr>
        <w:t>)</w:t>
      </w:r>
      <w:r w:rsidRPr="5BC3226B" w:rsidR="03E672EE">
        <w:rPr>
          <w:rFonts w:ascii="Times New Roman" w:hAnsi="Times New Roman" w:cs="Times New Roman"/>
          <w:sz w:val="24"/>
          <w:szCs w:val="24"/>
        </w:rPr>
        <w:t xml:space="preserve"> </w:t>
      </w:r>
      <w:r w:rsidRPr="5BC3226B" w:rsidR="03E672EE">
        <w:rPr>
          <w:rFonts w:ascii="Times New Roman" w:hAnsi="Times New Roman" w:cs="Times New Roman"/>
          <w:color w:val="FF0000"/>
          <w:sz w:val="24"/>
          <w:szCs w:val="24"/>
        </w:rPr>
        <w:t>M. Sami</w:t>
      </w:r>
      <w:r w:rsidRPr="5BC3226B" w:rsidR="782A023A">
        <w:rPr>
          <w:rFonts w:ascii="Times New Roman" w:hAnsi="Times New Roman" w:cs="Times New Roman"/>
          <w:color w:val="FF0000"/>
          <w:sz w:val="24"/>
          <w:szCs w:val="24"/>
        </w:rPr>
        <w:t xml:space="preserve"> Marrouki </w:t>
      </w:r>
      <w:r w:rsidRPr="5BC3226B" w:rsidR="03E672EE">
        <w:rPr>
          <w:rFonts w:ascii="Times New Roman" w:hAnsi="Times New Roman" w:cs="Times New Roman"/>
          <w:color w:val="FF0000"/>
          <w:sz w:val="24"/>
          <w:szCs w:val="24"/>
        </w:rPr>
        <w:t xml:space="preserve">, </w:t>
      </w:r>
      <w:r w:rsidRPr="5BC3226B" w:rsidR="6294C043">
        <w:rPr>
          <w:rFonts w:ascii="Times New Roman" w:hAnsi="Times New Roman" w:cs="Times New Roman"/>
          <w:color w:val="FF0000"/>
          <w:sz w:val="24"/>
          <w:szCs w:val="24"/>
        </w:rPr>
        <w:t xml:space="preserve">et un membre de GIZ </w:t>
      </w:r>
    </w:p>
    <w:p w:rsidR="4CD5BF6C" w:rsidP="5BC3226B" w:rsidRDefault="4CD5BF6C" w14:paraId="3C850FB9" w14:textId="1C4E65B2">
      <w:pPr>
        <w:pStyle w:val="Paragraphedeliste"/>
        <w:numPr>
          <w:ilvl w:val="0"/>
          <w:numId w:val="9"/>
        </w:numPr>
        <w:spacing w:line="276" w:lineRule="auto"/>
        <w:jc w:val="both"/>
        <w:rPr>
          <w:rFonts w:ascii="Times New Roman" w:hAnsi="Times New Roman" w:cs="Times New Roman"/>
          <w:color w:val="FF0000"/>
          <w:sz w:val="24"/>
          <w:szCs w:val="24"/>
        </w:rPr>
      </w:pPr>
      <w:r w:rsidRPr="5BC3226B" w:rsidR="4CD5BF6C">
        <w:rPr>
          <w:rFonts w:ascii="Times New Roman" w:hAnsi="Times New Roman" w:cs="Times New Roman"/>
          <w:sz w:val="24"/>
          <w:szCs w:val="24"/>
        </w:rPr>
        <w:t>Experts en transition énergétique et réglementation carbone (Tunisie / UE)</w:t>
      </w:r>
      <w:r w:rsidRPr="5BC3226B" w:rsidR="61F69B81">
        <w:rPr>
          <w:rFonts w:ascii="Times New Roman" w:hAnsi="Times New Roman" w:cs="Times New Roman"/>
          <w:sz w:val="24"/>
          <w:szCs w:val="24"/>
        </w:rPr>
        <w:t xml:space="preserve"> </w:t>
      </w:r>
      <w:r w:rsidRPr="5BC3226B" w:rsidR="61F69B81">
        <w:rPr>
          <w:rFonts w:ascii="Times New Roman" w:hAnsi="Times New Roman" w:cs="Times New Roman"/>
          <w:color w:val="FF0000"/>
          <w:sz w:val="24"/>
          <w:szCs w:val="24"/>
        </w:rPr>
        <w:t>M.Ramla</w:t>
      </w:r>
      <w:r w:rsidRPr="5BC3226B" w:rsidR="3FAEB482">
        <w:rPr>
          <w:rFonts w:ascii="Times New Roman" w:hAnsi="Times New Roman" w:cs="Times New Roman"/>
          <w:color w:val="FF0000"/>
          <w:sz w:val="24"/>
          <w:szCs w:val="24"/>
        </w:rPr>
        <w:t xml:space="preserve"> </w:t>
      </w:r>
      <w:r w:rsidRPr="5BC3226B" w:rsidR="6AE19961">
        <w:rPr>
          <w:rFonts w:ascii="Times New Roman" w:hAnsi="Times New Roman" w:cs="Times New Roman"/>
          <w:color w:val="FF0000"/>
          <w:sz w:val="24"/>
          <w:szCs w:val="24"/>
        </w:rPr>
        <w:t xml:space="preserve"> M.</w:t>
      </w:r>
      <w:r w:rsidRPr="5BC3226B" w:rsidR="21964363">
        <w:rPr>
          <w:rFonts w:ascii="Times New Roman" w:hAnsi="Times New Roman" w:cs="Times New Roman"/>
          <w:color w:val="FF0000"/>
          <w:sz w:val="24"/>
          <w:szCs w:val="24"/>
        </w:rPr>
        <w:t xml:space="preserve">Rayeda ELJ </w:t>
      </w:r>
      <w:r w:rsidRPr="5BC3226B" w:rsidR="6AE19961">
        <w:rPr>
          <w:rFonts w:ascii="Times New Roman" w:hAnsi="Times New Roman" w:cs="Times New Roman"/>
          <w:color w:val="FF0000"/>
          <w:sz w:val="24"/>
          <w:szCs w:val="24"/>
        </w:rPr>
        <w:t xml:space="preserve"> </w:t>
      </w:r>
    </w:p>
    <w:p w:rsidR="4CD5BF6C" w:rsidP="5BC3226B" w:rsidRDefault="4CD5BF6C" w14:paraId="32153428" w14:textId="6EB80A1C">
      <w:pPr>
        <w:pStyle w:val="Paragraphedeliste"/>
        <w:numPr>
          <w:ilvl w:val="0"/>
          <w:numId w:val="9"/>
        </w:numPr>
        <w:suppressLineNumbers w:val="0"/>
        <w:bidi w:val="0"/>
        <w:spacing w:before="0" w:beforeAutospacing="off" w:after="160" w:afterAutospacing="off" w:line="276" w:lineRule="auto"/>
        <w:ind w:left="720" w:right="0" w:hanging="360"/>
        <w:jc w:val="both"/>
        <w:rPr>
          <w:rFonts w:ascii="Times New Roman" w:hAnsi="Times New Roman" w:cs="Times New Roman"/>
          <w:color w:val="FF0000"/>
          <w:sz w:val="24"/>
          <w:szCs w:val="24"/>
        </w:rPr>
      </w:pPr>
      <w:r w:rsidRPr="5BC3226B" w:rsidR="4CD5BF6C">
        <w:rPr>
          <w:rFonts w:ascii="Times New Roman" w:hAnsi="Times New Roman" w:cs="Times New Roman"/>
          <w:sz w:val="24"/>
          <w:szCs w:val="24"/>
        </w:rPr>
        <w:t>Représentants industriels des secteurs exposés (ciment, textile, agro-industrie, chimie, etc. ayant déjà mis en œuvre des initiatives bas carbone</w:t>
      </w:r>
      <w:r w:rsidRPr="5BC3226B" w:rsidR="34126FD9">
        <w:rPr>
          <w:rFonts w:ascii="Times New Roman" w:hAnsi="Times New Roman" w:cs="Times New Roman"/>
          <w:color w:val="FF0000"/>
          <w:sz w:val="24"/>
          <w:szCs w:val="24"/>
        </w:rPr>
        <w:t xml:space="preserve"> CAT CIMENTERIE JBAL JLOUD </w:t>
      </w:r>
      <w:r w:rsidRPr="5BC3226B" w:rsidR="00FECFC4">
        <w:rPr>
          <w:rFonts w:ascii="Times New Roman" w:hAnsi="Times New Roman" w:cs="Times New Roman"/>
          <w:color w:val="FF0000"/>
          <w:sz w:val="24"/>
          <w:szCs w:val="24"/>
        </w:rPr>
        <w:t>FATHI AYAD</w:t>
      </w:r>
      <w:r w:rsidRPr="5BC3226B" w:rsidR="34126FD9">
        <w:rPr>
          <w:rFonts w:ascii="Times New Roman" w:hAnsi="Times New Roman" w:cs="Times New Roman"/>
          <w:color w:val="FF0000"/>
          <w:sz w:val="24"/>
          <w:szCs w:val="24"/>
        </w:rPr>
        <w:t xml:space="preserve"> </w:t>
      </w:r>
      <w:r w:rsidRPr="5BC3226B" w:rsidR="4F41B3FD">
        <w:rPr>
          <w:rFonts w:ascii="Times New Roman" w:hAnsi="Times New Roman" w:cs="Times New Roman"/>
          <w:color w:val="FF0000"/>
          <w:sz w:val="24"/>
          <w:szCs w:val="24"/>
        </w:rPr>
        <w:t xml:space="preserve">+ Expert </w:t>
      </w:r>
      <w:r w:rsidRPr="5BC3226B" w:rsidR="69FD7D1F">
        <w:rPr>
          <w:rFonts w:ascii="Times New Roman" w:hAnsi="Times New Roman" w:cs="Times New Roman"/>
          <w:color w:val="FF0000"/>
          <w:sz w:val="24"/>
          <w:szCs w:val="24"/>
        </w:rPr>
        <w:t>Mobilité et</w:t>
      </w:r>
      <w:r w:rsidRPr="5BC3226B" w:rsidR="7E23255A">
        <w:rPr>
          <w:rFonts w:ascii="Times New Roman" w:hAnsi="Times New Roman" w:cs="Times New Roman"/>
          <w:color w:val="FF0000"/>
          <w:sz w:val="24"/>
          <w:szCs w:val="24"/>
        </w:rPr>
        <w:t xml:space="preserve"> Transport </w:t>
      </w:r>
    </w:p>
    <w:p w:rsidR="008D46E3" w:rsidP="002D70F6" w:rsidRDefault="008D46E3" w14:paraId="2CE3834E" w14:textId="77777777">
      <w:pPr>
        <w:pStyle w:val="Paragraphedeliste"/>
        <w:spacing w:line="276" w:lineRule="auto"/>
        <w:ind w:left="0"/>
        <w:jc w:val="both"/>
        <w:rPr>
          <w:rFonts w:ascii="Times New Roman" w:hAnsi="Times New Roman" w:cs="Times New Roman"/>
          <w:sz w:val="24"/>
          <w:szCs w:val="24"/>
        </w:rPr>
      </w:pPr>
    </w:p>
    <w:p w:rsidR="4CD5BF6C" w:rsidP="5BC3226B" w:rsidRDefault="4CD5BF6C" w14:paraId="52928DD3" w14:textId="31D90947">
      <w:pPr>
        <w:spacing w:line="276" w:lineRule="auto"/>
        <w:jc w:val="both"/>
        <w:rPr>
          <w:rFonts w:ascii="Times New Roman" w:hAnsi="Times New Roman" w:cs="Times New Roman"/>
          <w:sz w:val="24"/>
          <w:szCs w:val="24"/>
        </w:rPr>
      </w:pPr>
      <w:r w:rsidRPr="5BC3226B" w:rsidR="4CD5BF6C">
        <w:rPr>
          <w:rFonts w:ascii="Times New Roman" w:hAnsi="Times New Roman" w:cs="Times New Roman"/>
          <w:b w:val="1"/>
          <w:bCs w:val="1"/>
          <w:sz w:val="24"/>
          <w:szCs w:val="24"/>
          <w:u w:val="single"/>
        </w:rPr>
        <w:t xml:space="preserve">Conclusion clôture et appel à partenariat </w:t>
      </w:r>
    </w:p>
    <w:p w:rsidR="4CD5BF6C" w:rsidP="5BC3226B" w:rsidRDefault="4CD5BF6C" w14:paraId="0E3C62A4" w14:textId="718CFA14">
      <w:pPr>
        <w:spacing w:line="276" w:lineRule="auto"/>
        <w:jc w:val="both"/>
        <w:rPr>
          <w:rFonts w:ascii="Times New Roman" w:hAnsi="Times New Roman" w:cs="Times New Roman"/>
          <w:b w:val="1"/>
          <w:bCs w:val="1"/>
          <w:sz w:val="24"/>
          <w:szCs w:val="24"/>
        </w:rPr>
      </w:pPr>
      <w:r w:rsidRPr="5BC3226B" w:rsidR="4CD5BF6C">
        <w:rPr>
          <w:rFonts w:ascii="Times New Roman" w:hAnsi="Times New Roman" w:cs="Times New Roman"/>
          <w:b w:val="1"/>
          <w:bCs w:val="1"/>
          <w:sz w:val="24"/>
          <w:szCs w:val="24"/>
        </w:rPr>
        <w:t>De 1</w:t>
      </w:r>
      <w:r w:rsidRPr="5BC3226B" w:rsidR="1AAF408D">
        <w:rPr>
          <w:rFonts w:ascii="Times New Roman" w:hAnsi="Times New Roman" w:cs="Times New Roman"/>
          <w:b w:val="1"/>
          <w:bCs w:val="1"/>
          <w:sz w:val="24"/>
          <w:szCs w:val="24"/>
        </w:rPr>
        <w:t>6</w:t>
      </w:r>
      <w:r w:rsidRPr="5BC3226B" w:rsidR="4CD5BF6C">
        <w:rPr>
          <w:rFonts w:ascii="Times New Roman" w:hAnsi="Times New Roman" w:cs="Times New Roman"/>
          <w:b w:val="1"/>
          <w:bCs w:val="1"/>
          <w:sz w:val="24"/>
          <w:szCs w:val="24"/>
        </w:rPr>
        <w:t>h</w:t>
      </w:r>
      <w:r w:rsidRPr="5BC3226B" w:rsidR="4CD5BF6C">
        <w:rPr>
          <w:rFonts w:ascii="Times New Roman" w:hAnsi="Times New Roman" w:cs="Times New Roman"/>
          <w:b w:val="1"/>
          <w:bCs w:val="1"/>
          <w:sz w:val="24"/>
          <w:szCs w:val="24"/>
        </w:rPr>
        <w:t>-1</w:t>
      </w:r>
      <w:r w:rsidRPr="5BC3226B" w:rsidR="40554EA2">
        <w:rPr>
          <w:rFonts w:ascii="Times New Roman" w:hAnsi="Times New Roman" w:cs="Times New Roman"/>
          <w:b w:val="1"/>
          <w:bCs w:val="1"/>
          <w:sz w:val="24"/>
          <w:szCs w:val="24"/>
        </w:rPr>
        <w:t>6</w:t>
      </w:r>
      <w:r w:rsidRPr="5BC3226B" w:rsidR="4CD5BF6C">
        <w:rPr>
          <w:rFonts w:ascii="Times New Roman" w:hAnsi="Times New Roman" w:cs="Times New Roman"/>
          <w:b w:val="1"/>
          <w:bCs w:val="1"/>
          <w:sz w:val="24"/>
          <w:szCs w:val="24"/>
        </w:rPr>
        <w:t>h</w:t>
      </w:r>
      <w:r w:rsidRPr="5BC3226B" w:rsidR="69496AE3">
        <w:rPr>
          <w:rFonts w:ascii="Times New Roman" w:hAnsi="Times New Roman" w:cs="Times New Roman"/>
          <w:b w:val="1"/>
          <w:bCs w:val="1"/>
          <w:sz w:val="24"/>
          <w:szCs w:val="24"/>
        </w:rPr>
        <w:t>30</w:t>
      </w:r>
    </w:p>
    <w:p w:rsidR="4CD5BF6C" w:rsidP="5BC3226B" w:rsidRDefault="4CD5BF6C" w14:paraId="07D882CE">
      <w:pPr>
        <w:pStyle w:val="NormalWeb"/>
        <w:jc w:val="both"/>
        <w:rPr>
          <w:b w:val="1"/>
          <w:bCs w:val="1"/>
        </w:rPr>
      </w:pPr>
      <w:r w:rsidR="4CD5BF6C">
        <w:rPr/>
        <w:t xml:space="preserve">Le </w:t>
      </w:r>
      <w:r w:rsidRPr="5BC3226B" w:rsidR="4CD5BF6C">
        <w:rPr>
          <w:rStyle w:val="lev"/>
          <w:rFonts w:eastAsia="" w:eastAsiaTheme="majorEastAsia"/>
        </w:rPr>
        <w:t>Carbo°RESET</w:t>
      </w:r>
      <w:r w:rsidR="4CD5BF6C">
        <w:rPr/>
        <w:t xml:space="preserve"> est une initiative stratégique à fort impact, visant à valoriser le lien entre </w:t>
      </w:r>
      <w:r w:rsidRPr="5BC3226B" w:rsidR="4CD5BF6C">
        <w:rPr>
          <w:rStyle w:val="lev"/>
          <w:rFonts w:eastAsia="" w:eastAsiaTheme="majorEastAsia"/>
          <w:b w:val="0"/>
          <w:bCs w:val="0"/>
        </w:rPr>
        <w:t>académie, industrie et innovation</w:t>
      </w:r>
      <w:r w:rsidRPr="5BC3226B" w:rsidR="4CD5BF6C">
        <w:rPr>
          <w:b w:val="1"/>
          <w:bCs w:val="1"/>
        </w:rPr>
        <w:t>.</w:t>
      </w:r>
    </w:p>
    <w:p w:rsidR="4CD5BF6C" w:rsidP="5BC3226B" w:rsidRDefault="4CD5BF6C" w14:paraId="123D1B31" w14:textId="39B40B2A">
      <w:pPr>
        <w:pStyle w:val="NormalWeb"/>
        <w:jc w:val="both"/>
      </w:pPr>
      <w:r w:rsidR="4CD5BF6C">
        <w:rPr/>
        <w:t xml:space="preserve">Synthèse des échanges. </w:t>
      </w:r>
    </w:p>
    <w:p w:rsidR="4CD5BF6C" w:rsidP="5BC3226B" w:rsidRDefault="4CD5BF6C" w14:paraId="38F4A475" w14:textId="37522C84">
      <w:pPr>
        <w:pStyle w:val="NormalWeb"/>
        <w:jc w:val="both"/>
      </w:pPr>
      <w:r w:rsidR="4CD5BF6C">
        <w:rPr/>
        <w:t>Rappel des points saillants et ouverture vers la suite.</w:t>
      </w:r>
    </w:p>
    <w:p w:rsidR="4CD5BF6C" w:rsidP="5BC3226B" w:rsidRDefault="4CD5BF6C" w14:paraId="4E1D63C2" w14:textId="06B3CB1C">
      <w:pPr>
        <w:pStyle w:val="NormalWeb"/>
        <w:jc w:val="both"/>
        <w:rPr>
          <w:b w:val="1"/>
          <w:bCs w:val="1"/>
        </w:rPr>
      </w:pPr>
      <w:r w:rsidR="4CD5BF6C">
        <w:rPr/>
        <w:t xml:space="preserve">Invitation des </w:t>
      </w:r>
      <w:r w:rsidRPr="5BC3226B" w:rsidR="4CD5BF6C">
        <w:rPr>
          <w:rStyle w:val="lev"/>
          <w:rFonts w:eastAsia="" w:eastAsiaTheme="majorEastAsia"/>
          <w:b w:val="0"/>
          <w:bCs w:val="0"/>
        </w:rPr>
        <w:t>bailleurs de fonds et sponsors</w:t>
      </w:r>
      <w:r w:rsidRPr="5BC3226B" w:rsidR="4CD5BF6C">
        <w:rPr>
          <w:b w:val="1"/>
          <w:bCs w:val="1"/>
        </w:rPr>
        <w:t xml:space="preserve"> </w:t>
      </w:r>
      <w:r w:rsidR="4CD5BF6C">
        <w:rPr/>
        <w:t xml:space="preserve">à se joindre à cette initiative et à soutenir les </w:t>
      </w:r>
      <w:r w:rsidRPr="5BC3226B" w:rsidR="4CD5BF6C">
        <w:rPr>
          <w:rStyle w:val="lev"/>
          <w:rFonts w:eastAsia="" w:eastAsiaTheme="majorEastAsia"/>
          <w:b w:val="0"/>
          <w:bCs w:val="0"/>
        </w:rPr>
        <w:t>étudiants et enseignants</w:t>
      </w:r>
      <w:r w:rsidR="4CD5BF6C">
        <w:rPr/>
        <w:t xml:space="preserve"> qui contribuent à la transformation </w:t>
      </w:r>
      <w:r w:rsidRPr="5BC3226B" w:rsidR="4CD5BF6C">
        <w:rPr>
          <w:rStyle w:val="lev"/>
          <w:rFonts w:eastAsia="" w:eastAsiaTheme="majorEastAsia"/>
          <w:b w:val="0"/>
          <w:bCs w:val="0"/>
        </w:rPr>
        <w:t>de la société</w:t>
      </w:r>
      <w:r w:rsidR="4CD5BF6C">
        <w:rPr/>
        <w:t xml:space="preserve"> à travers </w:t>
      </w:r>
      <w:r w:rsidRPr="5BC3226B" w:rsidR="4CD5BF6C">
        <w:rPr>
          <w:rStyle w:val="lev"/>
          <w:rFonts w:eastAsia="" w:eastAsiaTheme="majorEastAsia"/>
          <w:b w:val="0"/>
          <w:bCs w:val="0"/>
        </w:rPr>
        <w:t>l’innovation technologique</w:t>
      </w:r>
      <w:r w:rsidRPr="5BC3226B" w:rsidR="4CD5BF6C">
        <w:rPr>
          <w:b w:val="1"/>
          <w:bCs w:val="1"/>
        </w:rPr>
        <w:t>.</w:t>
      </w:r>
    </w:p>
    <w:p w:rsidR="13AC59BC" w:rsidP="5BC3226B" w:rsidRDefault="13AC59BC" w14:paraId="47E556FA" w14:textId="075BD710">
      <w:pPr>
        <w:pStyle w:val="NormalWeb"/>
        <w:jc w:val="both"/>
        <w:rPr>
          <w:b w:val="1"/>
          <w:bCs w:val="1"/>
        </w:rPr>
      </w:pPr>
      <w:r w:rsidR="13AC59BC">
        <w:rPr/>
        <w:t>Remerciements</w:t>
      </w:r>
    </w:p>
    <w:p w:rsidR="4CD5BF6C" w:rsidP="5BC3226B" w:rsidRDefault="4CD5BF6C" w14:paraId="777049BF" w14:textId="4D096505">
      <w:pPr>
        <w:pStyle w:val="NormalWeb"/>
        <w:jc w:val="both"/>
        <w:rPr>
          <w:b w:val="0"/>
          <w:bCs w:val="0"/>
          <w:lang w:val="en-US"/>
        </w:rPr>
      </w:pPr>
      <w:r w:rsidRPr="5BC3226B" w:rsidR="4CD5BF6C">
        <w:rPr>
          <w:b w:val="0"/>
          <w:bCs w:val="0"/>
          <w:lang w:val="en-US"/>
        </w:rPr>
        <w:t xml:space="preserve">Notre </w:t>
      </w:r>
      <w:r w:rsidRPr="5BC3226B" w:rsidR="4CD5BF6C">
        <w:rPr>
          <w:b w:val="0"/>
          <w:bCs w:val="0"/>
          <w:noProof w:val="0"/>
          <w:lang w:val="en-US"/>
        </w:rPr>
        <w:t>partenaire</w:t>
      </w:r>
      <w:r w:rsidRPr="5BC3226B" w:rsidR="4CD5BF6C">
        <w:rPr>
          <w:b w:val="0"/>
          <w:bCs w:val="0"/>
          <w:noProof w:val="0"/>
          <w:lang w:val="en-US"/>
        </w:rPr>
        <w:t xml:space="preserve"> </w:t>
      </w:r>
      <w:r w:rsidRPr="5BC3226B" w:rsidR="4CD5BF6C">
        <w:rPr>
          <w:b w:val="0"/>
          <w:bCs w:val="0"/>
          <w:noProof w:val="0"/>
          <w:lang w:val="en-US"/>
        </w:rPr>
        <w:t>officiel</w:t>
      </w:r>
      <w:r w:rsidRPr="5BC3226B" w:rsidR="4CD5BF6C">
        <w:rPr>
          <w:b w:val="0"/>
          <w:bCs w:val="0"/>
          <w:noProof w:val="0"/>
          <w:lang w:val="en-US"/>
        </w:rPr>
        <w:t xml:space="preserve"> </w:t>
      </w:r>
      <w:r w:rsidRPr="5BC3226B" w:rsidR="4CD5BF6C">
        <w:rPr>
          <w:b w:val="0"/>
          <w:bCs w:val="0"/>
          <w:lang w:val="en-US"/>
        </w:rPr>
        <w:t xml:space="preserve"> UN</w:t>
      </w:r>
      <w:r w:rsidRPr="5BC3226B" w:rsidR="4CD5BF6C">
        <w:rPr>
          <w:b w:val="0"/>
          <w:bCs w:val="0"/>
          <w:lang w:val="en-US"/>
        </w:rPr>
        <w:t xml:space="preserve"> Global Compact Network Tunisia</w:t>
      </w:r>
    </w:p>
    <w:p w:rsidRPr="002D70F6" w:rsidR="00056201" w:rsidP="002D70F6" w:rsidRDefault="00056201" w14:paraId="7F2EA43E" w14:textId="77777777">
      <w:pPr>
        <w:pStyle w:val="Paragraphedeliste"/>
        <w:spacing w:line="276" w:lineRule="auto"/>
        <w:ind w:left="0"/>
        <w:jc w:val="both"/>
        <w:rPr>
          <w:rFonts w:ascii="Times New Roman" w:hAnsi="Times New Roman" w:cs="Times New Roman"/>
          <w:sz w:val="24"/>
          <w:szCs w:val="24"/>
        </w:rPr>
      </w:pPr>
    </w:p>
    <w:p w:rsidR="00B056FE" w:rsidP="00B056FE" w:rsidRDefault="00E35C6E" w14:paraId="507453CF" w14:textId="0DDC21EA">
      <w:pPr>
        <w:pStyle w:val="Paragraphedeliste"/>
        <w:spacing w:line="276" w:lineRule="auto"/>
        <w:ind w:left="-709"/>
        <w:jc w:val="both"/>
        <w:rPr>
          <w:rFonts w:ascii="Times New Roman" w:hAnsi="Times New Roman" w:cs="Times New Roman"/>
          <w:b/>
          <w:bCs/>
          <w:sz w:val="24"/>
          <w:szCs w:val="24"/>
          <w:u w:val="single"/>
        </w:rPr>
      </w:pPr>
      <w:proofErr w:type="spellStart"/>
      <w:r w:rsidRPr="004E7312">
        <w:rPr>
          <w:rFonts w:ascii="Times New Roman" w:hAnsi="Times New Roman" w:cs="Times New Roman"/>
          <w:b/>
          <w:bCs/>
          <w:sz w:val="24"/>
          <w:szCs w:val="24"/>
          <w:u w:val="single"/>
        </w:rPr>
        <w:t>Pause Café</w:t>
      </w:r>
      <w:proofErr w:type="spellEnd"/>
      <w:r w:rsidRPr="004E7312">
        <w:rPr>
          <w:rFonts w:ascii="Times New Roman" w:hAnsi="Times New Roman" w:cs="Times New Roman"/>
          <w:b/>
          <w:bCs/>
          <w:sz w:val="24"/>
          <w:szCs w:val="24"/>
          <w:u w:val="single"/>
        </w:rPr>
        <w:t xml:space="preserve"> </w:t>
      </w:r>
      <w:r w:rsidRPr="004E7312" w:rsidR="002D70F6">
        <w:rPr>
          <w:rFonts w:ascii="Times New Roman" w:hAnsi="Times New Roman" w:cs="Times New Roman"/>
          <w:b/>
          <w:bCs/>
          <w:sz w:val="24"/>
          <w:szCs w:val="24"/>
          <w:u w:val="single"/>
        </w:rPr>
        <w:t>30</w:t>
      </w:r>
      <w:r w:rsidRPr="004E7312" w:rsidR="00213EBD">
        <w:rPr>
          <w:rFonts w:ascii="Times New Roman" w:hAnsi="Times New Roman" w:cs="Times New Roman"/>
          <w:b/>
          <w:bCs/>
          <w:sz w:val="24"/>
          <w:szCs w:val="24"/>
          <w:u w:val="single"/>
        </w:rPr>
        <w:t xml:space="preserve"> </w:t>
      </w:r>
      <w:r w:rsidRPr="004E7312">
        <w:rPr>
          <w:rFonts w:ascii="Times New Roman" w:hAnsi="Times New Roman" w:cs="Times New Roman"/>
          <w:b/>
          <w:bCs/>
          <w:sz w:val="24"/>
          <w:szCs w:val="24"/>
          <w:u w:val="single"/>
        </w:rPr>
        <w:t>minutes</w:t>
      </w:r>
    </w:p>
    <w:p w:rsidRPr="00B056FE" w:rsidR="00B056FE" w:rsidP="00B056FE" w:rsidRDefault="00B056FE" w14:paraId="171AEB5A" w14:textId="77777777">
      <w:pPr>
        <w:pStyle w:val="Paragraphedeliste"/>
        <w:spacing w:line="276" w:lineRule="auto"/>
        <w:ind w:left="-709"/>
        <w:jc w:val="both"/>
        <w:rPr>
          <w:rFonts w:ascii="Times New Roman" w:hAnsi="Times New Roman" w:cs="Times New Roman"/>
          <w:b/>
          <w:bCs/>
          <w:sz w:val="24"/>
          <w:szCs w:val="24"/>
          <w:u w:val="single"/>
        </w:rPr>
      </w:pPr>
    </w:p>
    <w:p w:rsidRPr="002D70F6" w:rsidR="00056201" w:rsidP="002D70F6" w:rsidRDefault="00056201" w14:paraId="5367525E" w14:textId="77777777">
      <w:pPr>
        <w:pStyle w:val="Paragraphedeliste"/>
        <w:spacing w:line="276" w:lineRule="auto"/>
        <w:ind w:left="-709"/>
        <w:jc w:val="both"/>
        <w:rPr>
          <w:rFonts w:ascii="Times New Roman" w:hAnsi="Times New Roman" w:cs="Times New Roman"/>
          <w:b/>
          <w:bCs/>
          <w:sz w:val="24"/>
          <w:szCs w:val="24"/>
          <w:u w:val="single"/>
        </w:rPr>
      </w:pPr>
    </w:p>
    <w:p w:rsidR="0066042E" w:rsidP="5BC3226B" w:rsidRDefault="0066042E" w14:paraId="2D1C4BB1" w14:textId="2D9ADC5B">
      <w:pPr>
        <w:pStyle w:val="Paragraphedeliste"/>
        <w:spacing w:line="276" w:lineRule="auto"/>
        <w:ind w:left="-709"/>
        <w:jc w:val="both"/>
        <w:rPr>
          <w:rFonts w:ascii="Times New Roman" w:hAnsi="Times New Roman" w:cs="Times New Roman"/>
          <w:b w:val="1"/>
          <w:bCs w:val="1"/>
          <w:sz w:val="24"/>
          <w:szCs w:val="24"/>
        </w:rPr>
      </w:pPr>
      <w:r w:rsidRPr="5BC3226B" w:rsidR="0066042E">
        <w:rPr>
          <w:rFonts w:ascii="Times New Roman" w:hAnsi="Times New Roman" w:cs="Times New Roman"/>
          <w:b w:val="1"/>
          <w:bCs w:val="1"/>
          <w:sz w:val="24"/>
          <w:szCs w:val="24"/>
        </w:rPr>
        <w:t xml:space="preserve">            </w:t>
      </w:r>
    </w:p>
    <w:p w:rsidRPr="002D70F6" w:rsidR="00E67437" w:rsidP="002D70F6" w:rsidRDefault="00E67437" w14:paraId="319E5B88" w14:textId="3C590188">
      <w:pPr>
        <w:spacing w:line="276" w:lineRule="auto"/>
        <w:ind w:left="142"/>
        <w:jc w:val="both"/>
        <w:rPr>
          <w:rFonts w:ascii="Times New Roman" w:hAnsi="Times New Roman" w:cs="Times New Roman"/>
          <w:b/>
          <w:bCs/>
          <w:sz w:val="24"/>
          <w:szCs w:val="24"/>
        </w:rPr>
      </w:pPr>
    </w:p>
    <w:p w:rsidRPr="002D70F6" w:rsidR="00713D9C" w:rsidP="002D70F6" w:rsidRDefault="00713D9C" w14:paraId="6AB660A5" w14:textId="5E50253E">
      <w:pPr>
        <w:spacing w:line="276" w:lineRule="auto"/>
        <w:ind w:left="142"/>
        <w:jc w:val="both"/>
        <w:rPr>
          <w:rFonts w:ascii="Times New Roman" w:hAnsi="Times New Roman" w:cs="Times New Roman"/>
          <w:b/>
          <w:bCs/>
          <w:sz w:val="24"/>
          <w:szCs w:val="24"/>
        </w:rPr>
      </w:pPr>
    </w:p>
    <w:sectPr w:rsidRPr="002D70F6" w:rsidR="00713D9C">
      <w:headerReference w:type="default" r:id="rId8"/>
      <w:footerReference w:type="default" r:id="rId9"/>
      <w:pgSz w:w="11906" w:h="16838" w:orient="portrait"/>
      <w:pgMar w:top="810"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M" w:author="dhouha MELLITI" w:date="2026-04-02T11:50:29" w:id="1889137984">
    <w:p xmlns:w14="http://schemas.microsoft.com/office/word/2010/wordml" xmlns:w="http://schemas.openxmlformats.org/wordprocessingml/2006/main" w:rsidR="31FE6945" w:rsidRDefault="7B30F3FE" w14:paraId="5C39213E" w14:textId="2C71E60D">
      <w:pPr>
        <w:pStyle w:val="CommentText"/>
      </w:pPr>
      <w:r>
        <w:rPr>
          <w:rStyle w:val="CommentReference"/>
        </w:rPr>
        <w:annotationRef/>
      </w:r>
      <w:r w:rsidRPr="34E22BE6" w:rsidR="30962E30">
        <w:t>viables</w:t>
      </w:r>
    </w:p>
  </w:comment>
  <w:comment xmlns:w="http://schemas.openxmlformats.org/wordprocessingml/2006/main" w:initials="dM" w:author="dhouha MELLITI" w:date="2026-04-02T11:52:20" w:id="1758081165">
    <w:p xmlns:w14="http://schemas.microsoft.com/office/word/2010/wordml" xmlns:w="http://schemas.openxmlformats.org/wordprocessingml/2006/main" w:rsidR="6E148847" w:rsidRDefault="74CB86CA" w14:paraId="42BFCD07" w14:textId="345B8072">
      <w:pPr>
        <w:pStyle w:val="CommentText"/>
      </w:pPr>
      <w:r>
        <w:rPr>
          <w:rStyle w:val="CommentReference"/>
        </w:rPr>
        <w:annotationRef/>
      </w:r>
      <w:r w:rsidRPr="0B451DF2" w:rsidR="6A63006A">
        <w:t>en toutes lettres pour que ça soit compréhensible à tout le monde</w:t>
      </w:r>
    </w:p>
  </w:comment>
</w:comments>
</file>

<file path=word/commentsExtended.xml><?xml version="1.0" encoding="utf-8"?>
<w15:commentsEx xmlns:mc="http://schemas.openxmlformats.org/markup-compatibility/2006" xmlns:w15="http://schemas.microsoft.com/office/word/2012/wordml" mc:Ignorable="w15">
  <w15:commentEx w15:done="0" w15:paraId="5C39213E"/>
  <w15:commentEx w15:done="0" w15:paraId="42BFCD0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E24E6B0" w16cex:dateUtc="2026-04-02T09:50:29.303Z"/>
  <w16cex:commentExtensible w16cex:durableId="2FEC179A" w16cex:dateUtc="2026-04-02T09:52:20.414Z">
    <w16cex:extLst>
      <w16:ext w16:uri="{CE6994B0-6A32-4C9F-8C6B-6E91EDA988CE}">
        <cr:reactions xmlns:cr="http://schemas.microsoft.com/office/comments/2020/reactions">
          <cr:reaction reactionType="1">
            <cr:reactionInfo dateUtc="2026-04-02T09:52:25.119Z">
              <cr:user userId="S::ibtissem.boughzou@esprit.tn::10603e3a-e932-4e14-a74a-17502b344fc0" userProvider="AD" userName="ibtissem BOUGHZOU"/>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5C39213E" w16cid:durableId="2E24E6B0"/>
  <w16cid:commentId w16cid:paraId="42BFCD07" w16cid:durableId="2FEC17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1DC4" w:rsidP="00B056FE" w:rsidRDefault="00F61DC4" w14:paraId="0C487BDA" w14:textId="77777777">
      <w:pPr>
        <w:spacing w:after="0" w:line="240" w:lineRule="auto"/>
      </w:pPr>
      <w:r>
        <w:separator/>
      </w:r>
    </w:p>
  </w:endnote>
  <w:endnote w:type="continuationSeparator" w:id="0">
    <w:p w:rsidR="00F61DC4" w:rsidP="00B056FE" w:rsidRDefault="00F61DC4" w14:paraId="21A9A4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313498"/>
      <w:docPartObj>
        <w:docPartGallery w:val="Page Numbers (Bottom of Page)"/>
        <w:docPartUnique/>
      </w:docPartObj>
    </w:sdtPr>
    <w:sdtContent>
      <w:p w:rsidR="00B056FE" w:rsidRDefault="00B056FE" w14:paraId="18BE93F2" w14:textId="3EC28169">
        <w:pPr>
          <w:pStyle w:val="Pieddepage"/>
          <w:jc w:val="right"/>
        </w:pPr>
        <w:r>
          <w:fldChar w:fldCharType="begin"/>
        </w:r>
        <w:r>
          <w:instrText>PAGE   \* MERGEFORMAT</w:instrText>
        </w:r>
        <w:r>
          <w:fldChar w:fldCharType="separate"/>
        </w:r>
        <w:r>
          <w:t>2</w:t>
        </w:r>
        <w:r>
          <w:fldChar w:fldCharType="end"/>
        </w:r>
      </w:p>
    </w:sdtContent>
  </w:sdt>
  <w:p w:rsidR="00B056FE" w:rsidRDefault="00B056FE" w14:paraId="45511302"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1DC4" w:rsidP="00B056FE" w:rsidRDefault="00F61DC4" w14:paraId="210B6AF6" w14:textId="77777777">
      <w:pPr>
        <w:spacing w:after="0" w:line="240" w:lineRule="auto"/>
      </w:pPr>
      <w:r>
        <w:separator/>
      </w:r>
    </w:p>
  </w:footnote>
  <w:footnote w:type="continuationSeparator" w:id="0">
    <w:p w:rsidR="00F61DC4" w:rsidP="00B056FE" w:rsidRDefault="00F61DC4" w14:paraId="4CE378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056FE" w:rsidP="5BC3226B" w:rsidRDefault="00B056FE" w14:paraId="2245A876" w14:textId="4438EFD4">
    <w:pPr>
      <w:pStyle w:val="En-tte"/>
      <w:jc w:val="center"/>
    </w:pPr>
    <w:r w:rsidR="5BC3226B">
      <w:rPr/>
      <w:t xml:space="preserve">       </w:t>
    </w:r>
    <w:r w:rsidR="5BC3226B">
      <w:rPr/>
      <w:t xml:space="preserve">         </w:t>
    </w:r>
    <w:r w:rsidR="5BC3226B">
      <w:rPr/>
      <w:t xml:space="preserve"> </w:t>
    </w:r>
    <w:r w:rsidR="5BC3226B">
      <w:rPr/>
      <w:t xml:space="preserve"> </w:t>
    </w:r>
    <w:r w:rsidR="5BC3226B">
      <w:rPr/>
      <w:t xml:space="preserve">       </w:t>
    </w:r>
    <w:r w:rsidR="5BC3226B">
      <w:rPr/>
      <w:t xml:space="preserve">         </w:t>
    </w:r>
    <w:r w:rsidR="5BC3226B">
      <w:rPr/>
      <w:t xml:space="preserve">   </w:t>
    </w:r>
    <w:r w:rsidR="5BC3226B">
      <w:rPr/>
      <w:t xml:space="preserve">                   </w:t>
    </w: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085"/>
      <w:gridCol w:w="5640"/>
      <w:gridCol w:w="1925"/>
    </w:tblGrid>
    <w:tr w:rsidR="5BC3226B" w:rsidTr="5BC3226B" w14:paraId="0EB22E22">
      <w:trPr>
        <w:trHeight w:val="1425"/>
      </w:trPr>
      <w:tc>
        <w:tcPr>
          <w:tcW w:w="2085" w:type="dxa"/>
          <w:tcMar/>
        </w:tcPr>
        <w:p w:rsidR="5BC3226B" w:rsidP="5BC3226B" w:rsidRDefault="5BC3226B" w14:paraId="49E936DC" w14:textId="45D5C529">
          <w:pPr>
            <w:pStyle w:val="En-tte"/>
            <w:jc w:val="center"/>
          </w:pPr>
          <w:r w:rsidR="5BC3226B">
            <w:drawing>
              <wp:inline wp14:editId="631FCDEA" wp14:anchorId="79736315">
                <wp:extent cx="1191118" cy="997520"/>
                <wp:effectExtent l="0" t="0" r="0" b="0"/>
                <wp:docPr id="1177223336" name="Image 2" descr="Une image contenant texte, Police, logo, Graphique&#10;&#10;Le contenu généré par l’IA peut êtr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26070850" name="Image 2" descr="Une image contenant texte, Police, logo, Graphique&#10;&#10;Le contenu généré par l’IA peut être incorrect."/>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191118" cy="997520"/>
                        </a:xfrm>
                        <a:prstGeom xmlns:a="http://schemas.openxmlformats.org/drawingml/2006/main" prst="rect">
                          <a:avLst xmlns:a="http://schemas.openxmlformats.org/drawingml/2006/main"/>
                        </a:prstGeom>
                      </pic:spPr>
                    </pic:pic>
                  </a:graphicData>
                </a:graphic>
              </wp:inline>
            </w:drawing>
          </w:r>
        </w:p>
      </w:tc>
      <w:tc>
        <w:tcPr>
          <w:tcW w:w="5640" w:type="dxa"/>
          <w:tcMar/>
        </w:tcPr>
        <w:p w:rsidR="5BC3226B" w:rsidP="5BC3226B" w:rsidRDefault="5BC3226B" w14:paraId="2F9D432B" w14:textId="503F3A75">
          <w:pPr>
            <w:pStyle w:val="En-tte"/>
            <w:jc w:val="center"/>
          </w:pPr>
          <w:r w:rsidR="5BC3226B">
            <w:drawing>
              <wp:inline wp14:editId="42CC291A" wp14:anchorId="46D9A872">
                <wp:extent cx="1017141" cy="720000"/>
                <wp:effectExtent l="0" t="0" r="0" b="0"/>
                <wp:docPr id="1787048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12205417" name="Picture 141220541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0146332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17141" cy="720000"/>
                        </a:xfrm>
                        <a:prstGeom xmlns:a="http://schemas.openxmlformats.org/drawingml/2006/main" prst="rect">
                          <a:avLst xmlns:a="http://schemas.openxmlformats.org/drawingml/2006/main"/>
                        </a:prstGeom>
                      </pic:spPr>
                    </pic:pic>
                  </a:graphicData>
                </a:graphic>
              </wp:inline>
            </w:drawing>
          </w:r>
        </w:p>
      </w:tc>
      <w:tc>
        <w:tcPr>
          <w:tcW w:w="1925" w:type="dxa"/>
          <w:tcMar/>
        </w:tcPr>
        <w:p w:rsidR="5BC3226B" w:rsidP="5BC3226B" w:rsidRDefault="5BC3226B" w14:paraId="1C924847" w14:textId="773EC607">
          <w:pPr>
            <w:pStyle w:val="En-tte"/>
            <w:jc w:val="center"/>
          </w:pPr>
          <w:r w:rsidR="5BC3226B">
            <w:drawing>
              <wp:inline wp14:editId="1D86A3AF" wp14:anchorId="141C4BEC">
                <wp:extent cx="736449" cy="764415"/>
                <wp:effectExtent l="0" t="0" r="0" b="0"/>
                <wp:docPr id="1922330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58628755" name="Picture 17586287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623687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736449" cy="764415"/>
                        </a:xfrm>
                        <a:prstGeom xmlns:a="http://schemas.openxmlformats.org/drawingml/2006/main" prst="rect">
                          <a:avLst xmlns:a="http://schemas.openxmlformats.org/drawingml/2006/main"/>
                        </a:prstGeom>
                      </pic:spPr>
                    </pic:pic>
                  </a:graphicData>
                </a:graphic>
              </wp:inline>
            </w:drawing>
          </w:r>
        </w:p>
      </w:tc>
    </w:tr>
  </w:tbl>
  <w:p w:rsidR="5BC3226B" w:rsidP="5BC3226B" w:rsidRDefault="5BC3226B" w14:paraId="283EE79B" w14:textId="6A069E97">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FAD"/>
    <w:multiLevelType w:val="multilevel"/>
    <w:tmpl w:val="F514B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C6A71"/>
    <w:multiLevelType w:val="multilevel"/>
    <w:tmpl w:val="8138D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F02ADF"/>
    <w:multiLevelType w:val="hybridMultilevel"/>
    <w:tmpl w:val="EE944474"/>
    <w:lvl w:ilvl="0" w:tplc="20000001">
      <w:start w:val="1"/>
      <w:numFmt w:val="bullet"/>
      <w:lvlText w:val=""/>
      <w:lvlJc w:val="left"/>
      <w:pPr>
        <w:ind w:left="938" w:hanging="360"/>
      </w:pPr>
      <w:rPr>
        <w:rFonts w:hint="default" w:ascii="Symbol" w:hAnsi="Symbol"/>
      </w:rPr>
    </w:lvl>
    <w:lvl w:ilvl="1" w:tplc="20000003" w:tentative="1">
      <w:start w:val="1"/>
      <w:numFmt w:val="bullet"/>
      <w:lvlText w:val="o"/>
      <w:lvlJc w:val="left"/>
      <w:pPr>
        <w:ind w:left="1658" w:hanging="360"/>
      </w:pPr>
      <w:rPr>
        <w:rFonts w:hint="default" w:ascii="Courier New" w:hAnsi="Courier New" w:cs="Courier New"/>
      </w:rPr>
    </w:lvl>
    <w:lvl w:ilvl="2" w:tplc="20000005" w:tentative="1">
      <w:start w:val="1"/>
      <w:numFmt w:val="bullet"/>
      <w:lvlText w:val=""/>
      <w:lvlJc w:val="left"/>
      <w:pPr>
        <w:ind w:left="2378" w:hanging="360"/>
      </w:pPr>
      <w:rPr>
        <w:rFonts w:hint="default" w:ascii="Wingdings" w:hAnsi="Wingdings"/>
      </w:rPr>
    </w:lvl>
    <w:lvl w:ilvl="3" w:tplc="20000001" w:tentative="1">
      <w:start w:val="1"/>
      <w:numFmt w:val="bullet"/>
      <w:lvlText w:val=""/>
      <w:lvlJc w:val="left"/>
      <w:pPr>
        <w:ind w:left="3098" w:hanging="360"/>
      </w:pPr>
      <w:rPr>
        <w:rFonts w:hint="default" w:ascii="Symbol" w:hAnsi="Symbol"/>
      </w:rPr>
    </w:lvl>
    <w:lvl w:ilvl="4" w:tplc="20000003" w:tentative="1">
      <w:start w:val="1"/>
      <w:numFmt w:val="bullet"/>
      <w:lvlText w:val="o"/>
      <w:lvlJc w:val="left"/>
      <w:pPr>
        <w:ind w:left="3818" w:hanging="360"/>
      </w:pPr>
      <w:rPr>
        <w:rFonts w:hint="default" w:ascii="Courier New" w:hAnsi="Courier New" w:cs="Courier New"/>
      </w:rPr>
    </w:lvl>
    <w:lvl w:ilvl="5" w:tplc="20000005" w:tentative="1">
      <w:start w:val="1"/>
      <w:numFmt w:val="bullet"/>
      <w:lvlText w:val=""/>
      <w:lvlJc w:val="left"/>
      <w:pPr>
        <w:ind w:left="4538" w:hanging="360"/>
      </w:pPr>
      <w:rPr>
        <w:rFonts w:hint="default" w:ascii="Wingdings" w:hAnsi="Wingdings"/>
      </w:rPr>
    </w:lvl>
    <w:lvl w:ilvl="6" w:tplc="20000001" w:tentative="1">
      <w:start w:val="1"/>
      <w:numFmt w:val="bullet"/>
      <w:lvlText w:val=""/>
      <w:lvlJc w:val="left"/>
      <w:pPr>
        <w:ind w:left="5258" w:hanging="360"/>
      </w:pPr>
      <w:rPr>
        <w:rFonts w:hint="default" w:ascii="Symbol" w:hAnsi="Symbol"/>
      </w:rPr>
    </w:lvl>
    <w:lvl w:ilvl="7" w:tplc="20000003" w:tentative="1">
      <w:start w:val="1"/>
      <w:numFmt w:val="bullet"/>
      <w:lvlText w:val="o"/>
      <w:lvlJc w:val="left"/>
      <w:pPr>
        <w:ind w:left="5978" w:hanging="360"/>
      </w:pPr>
      <w:rPr>
        <w:rFonts w:hint="default" w:ascii="Courier New" w:hAnsi="Courier New" w:cs="Courier New"/>
      </w:rPr>
    </w:lvl>
    <w:lvl w:ilvl="8" w:tplc="20000005" w:tentative="1">
      <w:start w:val="1"/>
      <w:numFmt w:val="bullet"/>
      <w:lvlText w:val=""/>
      <w:lvlJc w:val="left"/>
      <w:pPr>
        <w:ind w:left="6698" w:hanging="360"/>
      </w:pPr>
      <w:rPr>
        <w:rFonts w:hint="default" w:ascii="Wingdings" w:hAnsi="Wingdings"/>
      </w:rPr>
    </w:lvl>
  </w:abstractNum>
  <w:abstractNum w:abstractNumId="3" w15:restartNumberingAfterBreak="0">
    <w:nsid w:val="0C096F37"/>
    <w:multiLevelType w:val="hybridMultilevel"/>
    <w:tmpl w:val="AC62C616"/>
    <w:lvl w:ilvl="0" w:tplc="20000001">
      <w:start w:val="1"/>
      <w:numFmt w:val="bullet"/>
      <w:lvlText w:val=""/>
      <w:lvlJc w:val="left"/>
      <w:pPr>
        <w:ind w:left="-131" w:hanging="360"/>
      </w:pPr>
      <w:rPr>
        <w:rFonts w:hint="default" w:ascii="Symbol" w:hAnsi="Symbol"/>
      </w:rPr>
    </w:lvl>
    <w:lvl w:ilvl="1" w:tplc="20000003" w:tentative="1">
      <w:start w:val="1"/>
      <w:numFmt w:val="bullet"/>
      <w:lvlText w:val="o"/>
      <w:lvlJc w:val="left"/>
      <w:pPr>
        <w:ind w:left="589" w:hanging="360"/>
      </w:pPr>
      <w:rPr>
        <w:rFonts w:hint="default" w:ascii="Courier New" w:hAnsi="Courier New" w:cs="Courier New"/>
      </w:rPr>
    </w:lvl>
    <w:lvl w:ilvl="2" w:tplc="20000005" w:tentative="1">
      <w:start w:val="1"/>
      <w:numFmt w:val="bullet"/>
      <w:lvlText w:val=""/>
      <w:lvlJc w:val="left"/>
      <w:pPr>
        <w:ind w:left="1309" w:hanging="360"/>
      </w:pPr>
      <w:rPr>
        <w:rFonts w:hint="default" w:ascii="Wingdings" w:hAnsi="Wingdings"/>
      </w:rPr>
    </w:lvl>
    <w:lvl w:ilvl="3" w:tplc="20000001" w:tentative="1">
      <w:start w:val="1"/>
      <w:numFmt w:val="bullet"/>
      <w:lvlText w:val=""/>
      <w:lvlJc w:val="left"/>
      <w:pPr>
        <w:ind w:left="2029" w:hanging="360"/>
      </w:pPr>
      <w:rPr>
        <w:rFonts w:hint="default" w:ascii="Symbol" w:hAnsi="Symbol"/>
      </w:rPr>
    </w:lvl>
    <w:lvl w:ilvl="4" w:tplc="20000003" w:tentative="1">
      <w:start w:val="1"/>
      <w:numFmt w:val="bullet"/>
      <w:lvlText w:val="o"/>
      <w:lvlJc w:val="left"/>
      <w:pPr>
        <w:ind w:left="2749" w:hanging="360"/>
      </w:pPr>
      <w:rPr>
        <w:rFonts w:hint="default" w:ascii="Courier New" w:hAnsi="Courier New" w:cs="Courier New"/>
      </w:rPr>
    </w:lvl>
    <w:lvl w:ilvl="5" w:tplc="20000005" w:tentative="1">
      <w:start w:val="1"/>
      <w:numFmt w:val="bullet"/>
      <w:lvlText w:val=""/>
      <w:lvlJc w:val="left"/>
      <w:pPr>
        <w:ind w:left="3469" w:hanging="360"/>
      </w:pPr>
      <w:rPr>
        <w:rFonts w:hint="default" w:ascii="Wingdings" w:hAnsi="Wingdings"/>
      </w:rPr>
    </w:lvl>
    <w:lvl w:ilvl="6" w:tplc="20000001" w:tentative="1">
      <w:start w:val="1"/>
      <w:numFmt w:val="bullet"/>
      <w:lvlText w:val=""/>
      <w:lvlJc w:val="left"/>
      <w:pPr>
        <w:ind w:left="4189" w:hanging="360"/>
      </w:pPr>
      <w:rPr>
        <w:rFonts w:hint="default" w:ascii="Symbol" w:hAnsi="Symbol"/>
      </w:rPr>
    </w:lvl>
    <w:lvl w:ilvl="7" w:tplc="20000003" w:tentative="1">
      <w:start w:val="1"/>
      <w:numFmt w:val="bullet"/>
      <w:lvlText w:val="o"/>
      <w:lvlJc w:val="left"/>
      <w:pPr>
        <w:ind w:left="4909" w:hanging="360"/>
      </w:pPr>
      <w:rPr>
        <w:rFonts w:hint="default" w:ascii="Courier New" w:hAnsi="Courier New" w:cs="Courier New"/>
      </w:rPr>
    </w:lvl>
    <w:lvl w:ilvl="8" w:tplc="20000005" w:tentative="1">
      <w:start w:val="1"/>
      <w:numFmt w:val="bullet"/>
      <w:lvlText w:val=""/>
      <w:lvlJc w:val="left"/>
      <w:pPr>
        <w:ind w:left="5629" w:hanging="360"/>
      </w:pPr>
      <w:rPr>
        <w:rFonts w:hint="default" w:ascii="Wingdings" w:hAnsi="Wingdings"/>
      </w:rPr>
    </w:lvl>
  </w:abstractNum>
  <w:abstractNum w:abstractNumId="4" w15:restartNumberingAfterBreak="0">
    <w:nsid w:val="1AA60D02"/>
    <w:multiLevelType w:val="multilevel"/>
    <w:tmpl w:val="E6340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C171858"/>
    <w:multiLevelType w:val="multilevel"/>
    <w:tmpl w:val="359E6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15556E8"/>
    <w:multiLevelType w:val="hybridMultilevel"/>
    <w:tmpl w:val="B8C4EB44"/>
    <w:lvl w:ilvl="0" w:tplc="20000001">
      <w:start w:val="1"/>
      <w:numFmt w:val="bullet"/>
      <w:lvlText w:val=""/>
      <w:lvlJc w:val="left"/>
      <w:pPr>
        <w:ind w:left="862" w:hanging="360"/>
      </w:pPr>
      <w:rPr>
        <w:rFonts w:hint="default" w:ascii="Symbol" w:hAnsi="Symbol"/>
      </w:rPr>
    </w:lvl>
    <w:lvl w:ilvl="1" w:tplc="20000003" w:tentative="1">
      <w:start w:val="1"/>
      <w:numFmt w:val="bullet"/>
      <w:lvlText w:val="o"/>
      <w:lvlJc w:val="left"/>
      <w:pPr>
        <w:ind w:left="1582" w:hanging="360"/>
      </w:pPr>
      <w:rPr>
        <w:rFonts w:hint="default" w:ascii="Courier New" w:hAnsi="Courier New" w:cs="Courier New"/>
      </w:rPr>
    </w:lvl>
    <w:lvl w:ilvl="2" w:tplc="20000005" w:tentative="1">
      <w:start w:val="1"/>
      <w:numFmt w:val="bullet"/>
      <w:lvlText w:val=""/>
      <w:lvlJc w:val="left"/>
      <w:pPr>
        <w:ind w:left="2302" w:hanging="360"/>
      </w:pPr>
      <w:rPr>
        <w:rFonts w:hint="default" w:ascii="Wingdings" w:hAnsi="Wingdings"/>
      </w:rPr>
    </w:lvl>
    <w:lvl w:ilvl="3" w:tplc="20000001" w:tentative="1">
      <w:start w:val="1"/>
      <w:numFmt w:val="bullet"/>
      <w:lvlText w:val=""/>
      <w:lvlJc w:val="left"/>
      <w:pPr>
        <w:ind w:left="3022" w:hanging="360"/>
      </w:pPr>
      <w:rPr>
        <w:rFonts w:hint="default" w:ascii="Symbol" w:hAnsi="Symbol"/>
      </w:rPr>
    </w:lvl>
    <w:lvl w:ilvl="4" w:tplc="20000003" w:tentative="1">
      <w:start w:val="1"/>
      <w:numFmt w:val="bullet"/>
      <w:lvlText w:val="o"/>
      <w:lvlJc w:val="left"/>
      <w:pPr>
        <w:ind w:left="3742" w:hanging="360"/>
      </w:pPr>
      <w:rPr>
        <w:rFonts w:hint="default" w:ascii="Courier New" w:hAnsi="Courier New" w:cs="Courier New"/>
      </w:rPr>
    </w:lvl>
    <w:lvl w:ilvl="5" w:tplc="20000005" w:tentative="1">
      <w:start w:val="1"/>
      <w:numFmt w:val="bullet"/>
      <w:lvlText w:val=""/>
      <w:lvlJc w:val="left"/>
      <w:pPr>
        <w:ind w:left="4462" w:hanging="360"/>
      </w:pPr>
      <w:rPr>
        <w:rFonts w:hint="default" w:ascii="Wingdings" w:hAnsi="Wingdings"/>
      </w:rPr>
    </w:lvl>
    <w:lvl w:ilvl="6" w:tplc="20000001" w:tentative="1">
      <w:start w:val="1"/>
      <w:numFmt w:val="bullet"/>
      <w:lvlText w:val=""/>
      <w:lvlJc w:val="left"/>
      <w:pPr>
        <w:ind w:left="5182" w:hanging="360"/>
      </w:pPr>
      <w:rPr>
        <w:rFonts w:hint="default" w:ascii="Symbol" w:hAnsi="Symbol"/>
      </w:rPr>
    </w:lvl>
    <w:lvl w:ilvl="7" w:tplc="20000003" w:tentative="1">
      <w:start w:val="1"/>
      <w:numFmt w:val="bullet"/>
      <w:lvlText w:val="o"/>
      <w:lvlJc w:val="left"/>
      <w:pPr>
        <w:ind w:left="5902" w:hanging="360"/>
      </w:pPr>
      <w:rPr>
        <w:rFonts w:hint="default" w:ascii="Courier New" w:hAnsi="Courier New" w:cs="Courier New"/>
      </w:rPr>
    </w:lvl>
    <w:lvl w:ilvl="8" w:tplc="20000005" w:tentative="1">
      <w:start w:val="1"/>
      <w:numFmt w:val="bullet"/>
      <w:lvlText w:val=""/>
      <w:lvlJc w:val="left"/>
      <w:pPr>
        <w:ind w:left="6622" w:hanging="360"/>
      </w:pPr>
      <w:rPr>
        <w:rFonts w:hint="default" w:ascii="Wingdings" w:hAnsi="Wingdings"/>
      </w:rPr>
    </w:lvl>
  </w:abstractNum>
  <w:abstractNum w:abstractNumId="7" w15:restartNumberingAfterBreak="0">
    <w:nsid w:val="33A344F0"/>
    <w:multiLevelType w:val="multilevel"/>
    <w:tmpl w:val="D3B2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B241214"/>
    <w:multiLevelType w:val="hybridMultilevel"/>
    <w:tmpl w:val="93545FEA"/>
    <w:lvl w:ilvl="0" w:tplc="040C0001">
      <w:start w:val="1"/>
      <w:numFmt w:val="bullet"/>
      <w:lvlText w:val=""/>
      <w:lvlJc w:val="left"/>
      <w:pPr>
        <w:ind w:left="589" w:hanging="360"/>
      </w:pPr>
      <w:rPr>
        <w:rFonts w:hint="default" w:ascii="Symbol" w:hAnsi="Symbol"/>
      </w:rPr>
    </w:lvl>
    <w:lvl w:ilvl="1" w:tplc="040C0003" w:tentative="1">
      <w:start w:val="1"/>
      <w:numFmt w:val="bullet"/>
      <w:lvlText w:val="o"/>
      <w:lvlJc w:val="left"/>
      <w:pPr>
        <w:ind w:left="1309" w:hanging="360"/>
      </w:pPr>
      <w:rPr>
        <w:rFonts w:hint="default" w:ascii="Courier New" w:hAnsi="Courier New" w:cs="Courier New"/>
      </w:rPr>
    </w:lvl>
    <w:lvl w:ilvl="2" w:tplc="040C0005" w:tentative="1">
      <w:start w:val="1"/>
      <w:numFmt w:val="bullet"/>
      <w:lvlText w:val=""/>
      <w:lvlJc w:val="left"/>
      <w:pPr>
        <w:ind w:left="2029" w:hanging="360"/>
      </w:pPr>
      <w:rPr>
        <w:rFonts w:hint="default" w:ascii="Wingdings" w:hAnsi="Wingdings"/>
      </w:rPr>
    </w:lvl>
    <w:lvl w:ilvl="3" w:tplc="040C0001" w:tentative="1">
      <w:start w:val="1"/>
      <w:numFmt w:val="bullet"/>
      <w:lvlText w:val=""/>
      <w:lvlJc w:val="left"/>
      <w:pPr>
        <w:ind w:left="2749" w:hanging="360"/>
      </w:pPr>
      <w:rPr>
        <w:rFonts w:hint="default" w:ascii="Symbol" w:hAnsi="Symbol"/>
      </w:rPr>
    </w:lvl>
    <w:lvl w:ilvl="4" w:tplc="040C0003" w:tentative="1">
      <w:start w:val="1"/>
      <w:numFmt w:val="bullet"/>
      <w:lvlText w:val="o"/>
      <w:lvlJc w:val="left"/>
      <w:pPr>
        <w:ind w:left="3469" w:hanging="360"/>
      </w:pPr>
      <w:rPr>
        <w:rFonts w:hint="default" w:ascii="Courier New" w:hAnsi="Courier New" w:cs="Courier New"/>
      </w:rPr>
    </w:lvl>
    <w:lvl w:ilvl="5" w:tplc="040C0005" w:tentative="1">
      <w:start w:val="1"/>
      <w:numFmt w:val="bullet"/>
      <w:lvlText w:val=""/>
      <w:lvlJc w:val="left"/>
      <w:pPr>
        <w:ind w:left="4189" w:hanging="360"/>
      </w:pPr>
      <w:rPr>
        <w:rFonts w:hint="default" w:ascii="Wingdings" w:hAnsi="Wingdings"/>
      </w:rPr>
    </w:lvl>
    <w:lvl w:ilvl="6" w:tplc="040C0001" w:tentative="1">
      <w:start w:val="1"/>
      <w:numFmt w:val="bullet"/>
      <w:lvlText w:val=""/>
      <w:lvlJc w:val="left"/>
      <w:pPr>
        <w:ind w:left="4909" w:hanging="360"/>
      </w:pPr>
      <w:rPr>
        <w:rFonts w:hint="default" w:ascii="Symbol" w:hAnsi="Symbol"/>
      </w:rPr>
    </w:lvl>
    <w:lvl w:ilvl="7" w:tplc="040C0003" w:tentative="1">
      <w:start w:val="1"/>
      <w:numFmt w:val="bullet"/>
      <w:lvlText w:val="o"/>
      <w:lvlJc w:val="left"/>
      <w:pPr>
        <w:ind w:left="5629" w:hanging="360"/>
      </w:pPr>
      <w:rPr>
        <w:rFonts w:hint="default" w:ascii="Courier New" w:hAnsi="Courier New" w:cs="Courier New"/>
      </w:rPr>
    </w:lvl>
    <w:lvl w:ilvl="8" w:tplc="040C0005" w:tentative="1">
      <w:start w:val="1"/>
      <w:numFmt w:val="bullet"/>
      <w:lvlText w:val=""/>
      <w:lvlJc w:val="left"/>
      <w:pPr>
        <w:ind w:left="6349" w:hanging="360"/>
      </w:pPr>
      <w:rPr>
        <w:rFonts w:hint="default" w:ascii="Wingdings" w:hAnsi="Wingdings"/>
      </w:rPr>
    </w:lvl>
  </w:abstractNum>
  <w:abstractNum w:abstractNumId="9" w15:restartNumberingAfterBreak="0">
    <w:nsid w:val="3B3513DE"/>
    <w:multiLevelType w:val="multilevel"/>
    <w:tmpl w:val="C6DA1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031922"/>
    <w:multiLevelType w:val="multilevel"/>
    <w:tmpl w:val="E6340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EC6456D"/>
    <w:multiLevelType w:val="multilevel"/>
    <w:tmpl w:val="38EAB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412608"/>
    <w:multiLevelType w:val="hybridMultilevel"/>
    <w:tmpl w:val="8744E2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F021D90"/>
    <w:multiLevelType w:val="multilevel"/>
    <w:tmpl w:val="B756D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3F33787"/>
    <w:multiLevelType w:val="multilevel"/>
    <w:tmpl w:val="0ED6A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00B2672"/>
    <w:multiLevelType w:val="hybridMultilevel"/>
    <w:tmpl w:val="5AC6F628"/>
    <w:lvl w:ilvl="0" w:tplc="20000001">
      <w:start w:val="1"/>
      <w:numFmt w:val="bullet"/>
      <w:lvlText w:val=""/>
      <w:lvlJc w:val="left"/>
      <w:pPr>
        <w:ind w:left="224" w:hanging="360"/>
      </w:pPr>
      <w:rPr>
        <w:rFonts w:hint="default" w:ascii="Symbol" w:hAnsi="Symbol"/>
      </w:rPr>
    </w:lvl>
    <w:lvl w:ilvl="1" w:tplc="20000003" w:tentative="1">
      <w:start w:val="1"/>
      <w:numFmt w:val="bullet"/>
      <w:lvlText w:val="o"/>
      <w:lvlJc w:val="left"/>
      <w:pPr>
        <w:ind w:left="944" w:hanging="360"/>
      </w:pPr>
      <w:rPr>
        <w:rFonts w:hint="default" w:ascii="Courier New" w:hAnsi="Courier New" w:cs="Courier New"/>
      </w:rPr>
    </w:lvl>
    <w:lvl w:ilvl="2" w:tplc="20000005" w:tentative="1">
      <w:start w:val="1"/>
      <w:numFmt w:val="bullet"/>
      <w:lvlText w:val=""/>
      <w:lvlJc w:val="left"/>
      <w:pPr>
        <w:ind w:left="1664" w:hanging="360"/>
      </w:pPr>
      <w:rPr>
        <w:rFonts w:hint="default" w:ascii="Wingdings" w:hAnsi="Wingdings"/>
      </w:rPr>
    </w:lvl>
    <w:lvl w:ilvl="3" w:tplc="20000001" w:tentative="1">
      <w:start w:val="1"/>
      <w:numFmt w:val="bullet"/>
      <w:lvlText w:val=""/>
      <w:lvlJc w:val="left"/>
      <w:pPr>
        <w:ind w:left="2384" w:hanging="360"/>
      </w:pPr>
      <w:rPr>
        <w:rFonts w:hint="default" w:ascii="Symbol" w:hAnsi="Symbol"/>
      </w:rPr>
    </w:lvl>
    <w:lvl w:ilvl="4" w:tplc="20000003" w:tentative="1">
      <w:start w:val="1"/>
      <w:numFmt w:val="bullet"/>
      <w:lvlText w:val="o"/>
      <w:lvlJc w:val="left"/>
      <w:pPr>
        <w:ind w:left="3104" w:hanging="360"/>
      </w:pPr>
      <w:rPr>
        <w:rFonts w:hint="default" w:ascii="Courier New" w:hAnsi="Courier New" w:cs="Courier New"/>
      </w:rPr>
    </w:lvl>
    <w:lvl w:ilvl="5" w:tplc="20000005" w:tentative="1">
      <w:start w:val="1"/>
      <w:numFmt w:val="bullet"/>
      <w:lvlText w:val=""/>
      <w:lvlJc w:val="left"/>
      <w:pPr>
        <w:ind w:left="3824" w:hanging="360"/>
      </w:pPr>
      <w:rPr>
        <w:rFonts w:hint="default" w:ascii="Wingdings" w:hAnsi="Wingdings"/>
      </w:rPr>
    </w:lvl>
    <w:lvl w:ilvl="6" w:tplc="20000001" w:tentative="1">
      <w:start w:val="1"/>
      <w:numFmt w:val="bullet"/>
      <w:lvlText w:val=""/>
      <w:lvlJc w:val="left"/>
      <w:pPr>
        <w:ind w:left="4544" w:hanging="360"/>
      </w:pPr>
      <w:rPr>
        <w:rFonts w:hint="default" w:ascii="Symbol" w:hAnsi="Symbol"/>
      </w:rPr>
    </w:lvl>
    <w:lvl w:ilvl="7" w:tplc="20000003" w:tentative="1">
      <w:start w:val="1"/>
      <w:numFmt w:val="bullet"/>
      <w:lvlText w:val="o"/>
      <w:lvlJc w:val="left"/>
      <w:pPr>
        <w:ind w:left="5264" w:hanging="360"/>
      </w:pPr>
      <w:rPr>
        <w:rFonts w:hint="default" w:ascii="Courier New" w:hAnsi="Courier New" w:cs="Courier New"/>
      </w:rPr>
    </w:lvl>
    <w:lvl w:ilvl="8" w:tplc="20000005" w:tentative="1">
      <w:start w:val="1"/>
      <w:numFmt w:val="bullet"/>
      <w:lvlText w:val=""/>
      <w:lvlJc w:val="left"/>
      <w:pPr>
        <w:ind w:left="5984" w:hanging="360"/>
      </w:pPr>
      <w:rPr>
        <w:rFonts w:hint="default" w:ascii="Wingdings" w:hAnsi="Wingdings"/>
      </w:rPr>
    </w:lvl>
  </w:abstractNum>
  <w:abstractNum w:abstractNumId="16" w15:restartNumberingAfterBreak="0">
    <w:nsid w:val="7258796C"/>
    <w:multiLevelType w:val="multilevel"/>
    <w:tmpl w:val="E8DA71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00977739">
    <w:abstractNumId w:val="12"/>
  </w:num>
  <w:num w:numId="2" w16cid:durableId="2118207877">
    <w:abstractNumId w:val="14"/>
  </w:num>
  <w:num w:numId="3" w16cid:durableId="1666979755">
    <w:abstractNumId w:val="6"/>
  </w:num>
  <w:num w:numId="4" w16cid:durableId="1109741025">
    <w:abstractNumId w:val="15"/>
  </w:num>
  <w:num w:numId="5" w16cid:durableId="1961253420">
    <w:abstractNumId w:val="2"/>
  </w:num>
  <w:num w:numId="6" w16cid:durableId="2046709141">
    <w:abstractNumId w:val="3"/>
  </w:num>
  <w:num w:numId="7" w16cid:durableId="883445003">
    <w:abstractNumId w:val="7"/>
  </w:num>
  <w:num w:numId="8" w16cid:durableId="664937126">
    <w:abstractNumId w:val="5"/>
  </w:num>
  <w:num w:numId="9" w16cid:durableId="190386358">
    <w:abstractNumId w:val="1"/>
  </w:num>
  <w:num w:numId="10" w16cid:durableId="1396203149">
    <w:abstractNumId w:val="16"/>
  </w:num>
  <w:num w:numId="11" w16cid:durableId="84427428">
    <w:abstractNumId w:val="0"/>
  </w:num>
  <w:num w:numId="12" w16cid:durableId="672685995">
    <w:abstractNumId w:val="11"/>
  </w:num>
  <w:num w:numId="13" w16cid:durableId="147334204">
    <w:abstractNumId w:val="10"/>
  </w:num>
  <w:num w:numId="14" w16cid:durableId="2061977016">
    <w:abstractNumId w:val="9"/>
  </w:num>
  <w:num w:numId="15" w16cid:durableId="487475489">
    <w:abstractNumId w:val="13"/>
  </w:num>
  <w:num w:numId="16" w16cid:durableId="1418089958">
    <w:abstractNumId w:val="4"/>
  </w:num>
  <w:num w:numId="17" w16cid:durableId="1833445733">
    <w:abstractNumId w:val="8"/>
  </w:num>
</w:numbering>
</file>

<file path=word/people.xml><?xml version="1.0" encoding="utf-8"?>
<w15:people xmlns:mc="http://schemas.openxmlformats.org/markup-compatibility/2006" xmlns:w15="http://schemas.microsoft.com/office/word/2012/wordml" mc:Ignorable="w15">
  <w15:person w15:author="dhouha MELLITI">
    <w15:presenceInfo w15:providerId="AD" w15:userId="S::dhouha.melliti@esprit.tn::f2f74ff0-21d2-4de1-8a1d-c8fda60e8d0f"/>
  </w15:person>
  <w15:person w15:author="dhouha MELLITI">
    <w15:presenceInfo w15:providerId="AD" w15:userId="S::dhouha.melliti@esprit.tn::f2f74ff0-21d2-4de1-8a1d-c8fda60e8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37"/>
    <w:rsid w:val="00056201"/>
    <w:rsid w:val="00064A95"/>
    <w:rsid w:val="00080E1E"/>
    <w:rsid w:val="000A5A1F"/>
    <w:rsid w:val="000D499F"/>
    <w:rsid w:val="000F7C53"/>
    <w:rsid w:val="001E6802"/>
    <w:rsid w:val="00213EBD"/>
    <w:rsid w:val="0028445D"/>
    <w:rsid w:val="002871BC"/>
    <w:rsid w:val="002D1AA1"/>
    <w:rsid w:val="002D517E"/>
    <w:rsid w:val="002D70F6"/>
    <w:rsid w:val="002F4215"/>
    <w:rsid w:val="00325B8E"/>
    <w:rsid w:val="00332F3F"/>
    <w:rsid w:val="00357C8E"/>
    <w:rsid w:val="00387AF9"/>
    <w:rsid w:val="003C45F4"/>
    <w:rsid w:val="003E5B2C"/>
    <w:rsid w:val="00440A62"/>
    <w:rsid w:val="004A1726"/>
    <w:rsid w:val="004E36F5"/>
    <w:rsid w:val="004E7312"/>
    <w:rsid w:val="00515B21"/>
    <w:rsid w:val="00582428"/>
    <w:rsid w:val="005A13D0"/>
    <w:rsid w:val="005B215E"/>
    <w:rsid w:val="005F6FC5"/>
    <w:rsid w:val="0062582B"/>
    <w:rsid w:val="0066042E"/>
    <w:rsid w:val="00692C75"/>
    <w:rsid w:val="00713D9C"/>
    <w:rsid w:val="00741AF4"/>
    <w:rsid w:val="007A3FF4"/>
    <w:rsid w:val="007A61AE"/>
    <w:rsid w:val="00834F80"/>
    <w:rsid w:val="0084305E"/>
    <w:rsid w:val="008B4438"/>
    <w:rsid w:val="008D4321"/>
    <w:rsid w:val="008D46E3"/>
    <w:rsid w:val="009C0DA2"/>
    <w:rsid w:val="009E71EF"/>
    <w:rsid w:val="00B056FE"/>
    <w:rsid w:val="00C13ADB"/>
    <w:rsid w:val="00CA566D"/>
    <w:rsid w:val="00D4797B"/>
    <w:rsid w:val="00D57DFA"/>
    <w:rsid w:val="00D97689"/>
    <w:rsid w:val="00DE7A81"/>
    <w:rsid w:val="00E11F59"/>
    <w:rsid w:val="00E2625E"/>
    <w:rsid w:val="00E35C6E"/>
    <w:rsid w:val="00E67437"/>
    <w:rsid w:val="00E83A42"/>
    <w:rsid w:val="00F115C0"/>
    <w:rsid w:val="00F61DC4"/>
    <w:rsid w:val="00F7508E"/>
    <w:rsid w:val="00F776BD"/>
    <w:rsid w:val="00FECFC4"/>
    <w:rsid w:val="00FF799B"/>
    <w:rsid w:val="0173A1CE"/>
    <w:rsid w:val="02270F05"/>
    <w:rsid w:val="02BD02E2"/>
    <w:rsid w:val="0378394D"/>
    <w:rsid w:val="03E672EE"/>
    <w:rsid w:val="0445EB22"/>
    <w:rsid w:val="04E10CDF"/>
    <w:rsid w:val="06BE2065"/>
    <w:rsid w:val="07C60C8D"/>
    <w:rsid w:val="094F3A34"/>
    <w:rsid w:val="0ABB971A"/>
    <w:rsid w:val="0ADD7E8E"/>
    <w:rsid w:val="0BE9D761"/>
    <w:rsid w:val="0DA0E197"/>
    <w:rsid w:val="0E6DCAEF"/>
    <w:rsid w:val="10972009"/>
    <w:rsid w:val="1246A1BC"/>
    <w:rsid w:val="13AC59BC"/>
    <w:rsid w:val="147A7090"/>
    <w:rsid w:val="15EBF6C2"/>
    <w:rsid w:val="16B039AA"/>
    <w:rsid w:val="16D1957B"/>
    <w:rsid w:val="1926A26D"/>
    <w:rsid w:val="196D923F"/>
    <w:rsid w:val="1A9C89D3"/>
    <w:rsid w:val="1AAF408D"/>
    <w:rsid w:val="1B6244F5"/>
    <w:rsid w:val="1B86770B"/>
    <w:rsid w:val="1C5FF2D9"/>
    <w:rsid w:val="1D47C1F9"/>
    <w:rsid w:val="1D876DAA"/>
    <w:rsid w:val="1F447F57"/>
    <w:rsid w:val="1F9A1C21"/>
    <w:rsid w:val="20BA92DB"/>
    <w:rsid w:val="21964363"/>
    <w:rsid w:val="227D7B05"/>
    <w:rsid w:val="2297B4A3"/>
    <w:rsid w:val="22DADBA6"/>
    <w:rsid w:val="237D447A"/>
    <w:rsid w:val="23F698F9"/>
    <w:rsid w:val="26AE7569"/>
    <w:rsid w:val="273194AD"/>
    <w:rsid w:val="274A2A81"/>
    <w:rsid w:val="274E1EF3"/>
    <w:rsid w:val="27D0B8CF"/>
    <w:rsid w:val="290E3A52"/>
    <w:rsid w:val="2912FA35"/>
    <w:rsid w:val="2935F068"/>
    <w:rsid w:val="29A1B427"/>
    <w:rsid w:val="29F2AAE3"/>
    <w:rsid w:val="2BE82A83"/>
    <w:rsid w:val="2C0FB933"/>
    <w:rsid w:val="2D0875A7"/>
    <w:rsid w:val="2DF19739"/>
    <w:rsid w:val="2DF41654"/>
    <w:rsid w:val="2FAA1654"/>
    <w:rsid w:val="306E26AF"/>
    <w:rsid w:val="31AA266B"/>
    <w:rsid w:val="321244B4"/>
    <w:rsid w:val="33B3B07A"/>
    <w:rsid w:val="34126FD9"/>
    <w:rsid w:val="36EE3DEB"/>
    <w:rsid w:val="394C9F51"/>
    <w:rsid w:val="39BAAB69"/>
    <w:rsid w:val="3AFBB378"/>
    <w:rsid w:val="3B60BFD1"/>
    <w:rsid w:val="3B8139F7"/>
    <w:rsid w:val="3CDC10B8"/>
    <w:rsid w:val="3D7E4840"/>
    <w:rsid w:val="3E78B350"/>
    <w:rsid w:val="3F043A51"/>
    <w:rsid w:val="3FAEB482"/>
    <w:rsid w:val="3FBBEE4F"/>
    <w:rsid w:val="40403A2D"/>
    <w:rsid w:val="40554EA2"/>
    <w:rsid w:val="4134BA35"/>
    <w:rsid w:val="41F5EBF1"/>
    <w:rsid w:val="42F5DDFF"/>
    <w:rsid w:val="431DF369"/>
    <w:rsid w:val="449DFD52"/>
    <w:rsid w:val="46056218"/>
    <w:rsid w:val="47432E89"/>
    <w:rsid w:val="47EBCA78"/>
    <w:rsid w:val="49EB9F35"/>
    <w:rsid w:val="4A384BD9"/>
    <w:rsid w:val="4B206B6B"/>
    <w:rsid w:val="4C35A0B5"/>
    <w:rsid w:val="4C92FBDA"/>
    <w:rsid w:val="4CD5A4F6"/>
    <w:rsid w:val="4CD5BF6C"/>
    <w:rsid w:val="4E222B73"/>
    <w:rsid w:val="4E449659"/>
    <w:rsid w:val="4F2D828F"/>
    <w:rsid w:val="4F41B3FD"/>
    <w:rsid w:val="4FAB0228"/>
    <w:rsid w:val="51D928A4"/>
    <w:rsid w:val="52B72783"/>
    <w:rsid w:val="52ED98E8"/>
    <w:rsid w:val="56F4B933"/>
    <w:rsid w:val="57A1F7ED"/>
    <w:rsid w:val="57AEDF44"/>
    <w:rsid w:val="5851037F"/>
    <w:rsid w:val="5A8DE737"/>
    <w:rsid w:val="5AB86842"/>
    <w:rsid w:val="5B9C4BF1"/>
    <w:rsid w:val="5BBF5963"/>
    <w:rsid w:val="5BC3226B"/>
    <w:rsid w:val="5C7F342D"/>
    <w:rsid w:val="5D739113"/>
    <w:rsid w:val="5D90E223"/>
    <w:rsid w:val="5F4D2C75"/>
    <w:rsid w:val="5F8C7478"/>
    <w:rsid w:val="60B07E5C"/>
    <w:rsid w:val="619C738A"/>
    <w:rsid w:val="61AB404F"/>
    <w:rsid w:val="61F69B81"/>
    <w:rsid w:val="6294C043"/>
    <w:rsid w:val="636C4B1E"/>
    <w:rsid w:val="645D3747"/>
    <w:rsid w:val="6623777B"/>
    <w:rsid w:val="66469474"/>
    <w:rsid w:val="668A2AF5"/>
    <w:rsid w:val="66EFF98F"/>
    <w:rsid w:val="67D671A5"/>
    <w:rsid w:val="69496AE3"/>
    <w:rsid w:val="69FD7D1F"/>
    <w:rsid w:val="6AE19961"/>
    <w:rsid w:val="6C9F0455"/>
    <w:rsid w:val="6CA51876"/>
    <w:rsid w:val="6D392BAE"/>
    <w:rsid w:val="6E0E0822"/>
    <w:rsid w:val="6E72676A"/>
    <w:rsid w:val="6F70C10E"/>
    <w:rsid w:val="6FDDBC68"/>
    <w:rsid w:val="70B93D39"/>
    <w:rsid w:val="71A24DEF"/>
    <w:rsid w:val="71BA88D7"/>
    <w:rsid w:val="74885CEA"/>
    <w:rsid w:val="75346A84"/>
    <w:rsid w:val="75723DDF"/>
    <w:rsid w:val="757D0475"/>
    <w:rsid w:val="758C6306"/>
    <w:rsid w:val="77A38832"/>
    <w:rsid w:val="77CD72D2"/>
    <w:rsid w:val="782A023A"/>
    <w:rsid w:val="7973CE76"/>
    <w:rsid w:val="7A0102A7"/>
    <w:rsid w:val="7AC20895"/>
    <w:rsid w:val="7D469A94"/>
    <w:rsid w:val="7D9A6990"/>
    <w:rsid w:val="7E23255A"/>
    <w:rsid w:val="7E7B6E6D"/>
    <w:rsid w:val="7EB309C8"/>
    <w:rsid w:val="7FAEF0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B2FB"/>
  <w15:chartTrackingRefBased/>
  <w15:docId w15:val="{26D6CDD0-DA19-47AC-8471-52A40B7B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2582B"/>
    <w:rPr>
      <w:lang w:val="fr-FR"/>
    </w:rPr>
  </w:style>
  <w:style w:type="paragraph" w:styleId="Titre1">
    <w:name w:val="heading 1"/>
    <w:basedOn w:val="Normal"/>
    <w:next w:val="Normal"/>
    <w:link w:val="Titre1Car"/>
    <w:uiPriority w:val="9"/>
    <w:qFormat/>
    <w:rsid w:val="006258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58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58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58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58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58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58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58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582B"/>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62582B"/>
    <w:rPr>
      <w:rFonts w:asciiTheme="majorHAnsi" w:hAnsiTheme="majorHAnsi" w:eastAsiaTheme="majorEastAsia" w:cstheme="majorBidi"/>
      <w:color w:val="0F4761" w:themeColor="accent1" w:themeShade="BF"/>
      <w:sz w:val="40"/>
      <w:szCs w:val="40"/>
      <w:lang w:val="fr-FR"/>
    </w:rPr>
  </w:style>
  <w:style w:type="character" w:styleId="Titre2Car" w:customStyle="1">
    <w:name w:val="Titre 2 Car"/>
    <w:basedOn w:val="Policepardfaut"/>
    <w:link w:val="Titre2"/>
    <w:uiPriority w:val="9"/>
    <w:semiHidden/>
    <w:rsid w:val="0062582B"/>
    <w:rPr>
      <w:rFonts w:asciiTheme="majorHAnsi" w:hAnsiTheme="majorHAnsi" w:eastAsiaTheme="majorEastAsia" w:cstheme="majorBidi"/>
      <w:color w:val="0F4761" w:themeColor="accent1" w:themeShade="BF"/>
      <w:sz w:val="32"/>
      <w:szCs w:val="32"/>
      <w:lang w:val="fr-FR"/>
    </w:rPr>
  </w:style>
  <w:style w:type="character" w:styleId="Titre3Car" w:customStyle="1">
    <w:name w:val="Titre 3 Car"/>
    <w:basedOn w:val="Policepardfaut"/>
    <w:link w:val="Titre3"/>
    <w:uiPriority w:val="9"/>
    <w:semiHidden/>
    <w:rsid w:val="0062582B"/>
    <w:rPr>
      <w:rFonts w:eastAsiaTheme="majorEastAsia" w:cstheme="majorBidi"/>
      <w:color w:val="0F4761" w:themeColor="accent1" w:themeShade="BF"/>
      <w:sz w:val="28"/>
      <w:szCs w:val="28"/>
      <w:lang w:val="fr-FR"/>
    </w:rPr>
  </w:style>
  <w:style w:type="character" w:styleId="Titre4Car" w:customStyle="1">
    <w:name w:val="Titre 4 Car"/>
    <w:basedOn w:val="Policepardfaut"/>
    <w:link w:val="Titre4"/>
    <w:uiPriority w:val="9"/>
    <w:semiHidden/>
    <w:rsid w:val="0062582B"/>
    <w:rPr>
      <w:rFonts w:eastAsiaTheme="majorEastAsia" w:cstheme="majorBidi"/>
      <w:i/>
      <w:iCs/>
      <w:color w:val="0F4761" w:themeColor="accent1" w:themeShade="BF"/>
      <w:lang w:val="fr-FR"/>
    </w:rPr>
  </w:style>
  <w:style w:type="character" w:styleId="Titre5Car" w:customStyle="1">
    <w:name w:val="Titre 5 Car"/>
    <w:basedOn w:val="Policepardfaut"/>
    <w:link w:val="Titre5"/>
    <w:uiPriority w:val="9"/>
    <w:semiHidden/>
    <w:rsid w:val="0062582B"/>
    <w:rPr>
      <w:rFonts w:eastAsiaTheme="majorEastAsia" w:cstheme="majorBidi"/>
      <w:color w:val="0F4761" w:themeColor="accent1" w:themeShade="BF"/>
      <w:lang w:val="fr-FR"/>
    </w:rPr>
  </w:style>
  <w:style w:type="character" w:styleId="Titre6Car" w:customStyle="1">
    <w:name w:val="Titre 6 Car"/>
    <w:basedOn w:val="Policepardfaut"/>
    <w:link w:val="Titre6"/>
    <w:uiPriority w:val="9"/>
    <w:semiHidden/>
    <w:rsid w:val="0062582B"/>
    <w:rPr>
      <w:rFonts w:eastAsiaTheme="majorEastAsia" w:cstheme="majorBidi"/>
      <w:i/>
      <w:iCs/>
      <w:color w:val="595959" w:themeColor="text1" w:themeTint="A6"/>
      <w:lang w:val="fr-FR"/>
    </w:rPr>
  </w:style>
  <w:style w:type="character" w:styleId="Titre7Car" w:customStyle="1">
    <w:name w:val="Titre 7 Car"/>
    <w:basedOn w:val="Policepardfaut"/>
    <w:link w:val="Titre7"/>
    <w:uiPriority w:val="9"/>
    <w:semiHidden/>
    <w:rsid w:val="0062582B"/>
    <w:rPr>
      <w:rFonts w:eastAsiaTheme="majorEastAsia" w:cstheme="majorBidi"/>
      <w:color w:val="595959" w:themeColor="text1" w:themeTint="A6"/>
      <w:lang w:val="fr-FR"/>
    </w:rPr>
  </w:style>
  <w:style w:type="character" w:styleId="Titre8Car" w:customStyle="1">
    <w:name w:val="Titre 8 Car"/>
    <w:basedOn w:val="Policepardfaut"/>
    <w:link w:val="Titre8"/>
    <w:uiPriority w:val="9"/>
    <w:semiHidden/>
    <w:rsid w:val="0062582B"/>
    <w:rPr>
      <w:rFonts w:eastAsiaTheme="majorEastAsia" w:cstheme="majorBidi"/>
      <w:i/>
      <w:iCs/>
      <w:color w:val="272727" w:themeColor="text1" w:themeTint="D8"/>
      <w:lang w:val="fr-FR"/>
    </w:rPr>
  </w:style>
  <w:style w:type="character" w:styleId="Titre9Car" w:customStyle="1">
    <w:name w:val="Titre 9 Car"/>
    <w:basedOn w:val="Policepardfaut"/>
    <w:link w:val="Titre9"/>
    <w:uiPriority w:val="9"/>
    <w:semiHidden/>
    <w:rsid w:val="0062582B"/>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62582B"/>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62582B"/>
    <w:rPr>
      <w:rFonts w:asciiTheme="majorHAnsi" w:hAnsiTheme="majorHAnsi" w:eastAsiaTheme="majorEastAsia" w:cstheme="majorBidi"/>
      <w:spacing w:val="-10"/>
      <w:kern w:val="28"/>
      <w:sz w:val="56"/>
      <w:szCs w:val="56"/>
      <w:lang w:val="fr-FR"/>
    </w:rPr>
  </w:style>
  <w:style w:type="paragraph" w:styleId="Sous-titre">
    <w:name w:val="Subtitle"/>
    <w:basedOn w:val="Normal"/>
    <w:next w:val="Normal"/>
    <w:link w:val="Sous-titreCar"/>
    <w:uiPriority w:val="11"/>
    <w:qFormat/>
    <w:rsid w:val="0062582B"/>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62582B"/>
    <w:rPr>
      <w:rFonts w:eastAsiaTheme="majorEastAsia" w:cstheme="majorBidi"/>
      <w:color w:val="595959" w:themeColor="text1" w:themeTint="A6"/>
      <w:spacing w:val="15"/>
      <w:sz w:val="28"/>
      <w:szCs w:val="28"/>
      <w:lang w:val="fr-FR"/>
    </w:rPr>
  </w:style>
  <w:style w:type="paragraph" w:styleId="Paragraphedeliste">
    <w:name w:val="List Paragraph"/>
    <w:basedOn w:val="Normal"/>
    <w:uiPriority w:val="34"/>
    <w:qFormat/>
    <w:rsid w:val="0062582B"/>
    <w:pPr>
      <w:ind w:left="720"/>
      <w:contextualSpacing/>
    </w:pPr>
  </w:style>
  <w:style w:type="paragraph" w:styleId="Citation">
    <w:name w:val="Quote"/>
    <w:basedOn w:val="Normal"/>
    <w:next w:val="Normal"/>
    <w:link w:val="CitationCar"/>
    <w:uiPriority w:val="29"/>
    <w:qFormat/>
    <w:rsid w:val="0062582B"/>
    <w:pPr>
      <w:spacing w:before="160"/>
      <w:jc w:val="center"/>
    </w:pPr>
    <w:rPr>
      <w:i/>
      <w:iCs/>
      <w:color w:val="404040" w:themeColor="text1" w:themeTint="BF"/>
    </w:rPr>
  </w:style>
  <w:style w:type="character" w:styleId="CitationCar" w:customStyle="1">
    <w:name w:val="Citation Car"/>
    <w:basedOn w:val="Policepardfaut"/>
    <w:link w:val="Citation"/>
    <w:uiPriority w:val="29"/>
    <w:rsid w:val="0062582B"/>
    <w:rPr>
      <w:i/>
      <w:iCs/>
      <w:color w:val="404040" w:themeColor="text1" w:themeTint="BF"/>
      <w:lang w:val="fr-FR"/>
    </w:rPr>
  </w:style>
  <w:style w:type="paragraph" w:styleId="Citationintense">
    <w:name w:val="Intense Quote"/>
    <w:basedOn w:val="Normal"/>
    <w:next w:val="Normal"/>
    <w:link w:val="CitationintenseCar"/>
    <w:uiPriority w:val="30"/>
    <w:qFormat/>
    <w:rsid w:val="006258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62582B"/>
    <w:rPr>
      <w:i/>
      <w:iCs/>
      <w:color w:val="0F4761" w:themeColor="accent1" w:themeShade="BF"/>
      <w:lang w:val="fr-FR"/>
    </w:rPr>
  </w:style>
  <w:style w:type="character" w:styleId="Accentuationintense">
    <w:name w:val="Intense Emphasis"/>
    <w:basedOn w:val="Policepardfaut"/>
    <w:uiPriority w:val="21"/>
    <w:qFormat/>
    <w:rsid w:val="0062582B"/>
    <w:rPr>
      <w:i/>
      <w:iCs/>
      <w:color w:val="0F4761" w:themeColor="accent1" w:themeShade="BF"/>
    </w:rPr>
  </w:style>
  <w:style w:type="character" w:styleId="Rfrenceintense">
    <w:name w:val="Intense Reference"/>
    <w:basedOn w:val="Policepardfaut"/>
    <w:uiPriority w:val="32"/>
    <w:qFormat/>
    <w:rsid w:val="0062582B"/>
    <w:rPr>
      <w:b/>
      <w:bCs/>
      <w:smallCaps/>
      <w:color w:val="0F4761" w:themeColor="accent1" w:themeShade="BF"/>
      <w:spacing w:val="5"/>
    </w:rPr>
  </w:style>
  <w:style w:type="paragraph" w:styleId="NormalWeb">
    <w:name w:val="Normal (Web)"/>
    <w:basedOn w:val="Normal"/>
    <w:uiPriority w:val="99"/>
    <w:semiHidden/>
    <w:unhideWhenUsed/>
    <w:rsid w:val="0084305E"/>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lev">
    <w:name w:val="Strong"/>
    <w:basedOn w:val="Policepardfaut"/>
    <w:uiPriority w:val="22"/>
    <w:qFormat/>
    <w:rsid w:val="0084305E"/>
    <w:rPr>
      <w:b/>
      <w:bCs/>
    </w:rPr>
  </w:style>
  <w:style w:type="paragraph" w:styleId="En-tte">
    <w:name w:val="header"/>
    <w:basedOn w:val="Normal"/>
    <w:link w:val="En-tteCar"/>
    <w:uiPriority w:val="99"/>
    <w:unhideWhenUsed/>
    <w:rsid w:val="00B056FE"/>
    <w:pPr>
      <w:tabs>
        <w:tab w:val="center" w:pos="4536"/>
        <w:tab w:val="right" w:pos="9072"/>
      </w:tabs>
      <w:spacing w:after="0" w:line="240" w:lineRule="auto"/>
    </w:pPr>
  </w:style>
  <w:style w:type="character" w:styleId="En-tteCar" w:customStyle="1">
    <w:name w:val="En-tête Car"/>
    <w:basedOn w:val="Policepardfaut"/>
    <w:link w:val="En-tte"/>
    <w:uiPriority w:val="99"/>
    <w:rsid w:val="00B056FE"/>
    <w:rPr>
      <w:lang w:val="fr-FR"/>
    </w:rPr>
  </w:style>
  <w:style w:type="paragraph" w:styleId="Pieddepage">
    <w:name w:val="footer"/>
    <w:basedOn w:val="Normal"/>
    <w:link w:val="PieddepageCar"/>
    <w:uiPriority w:val="99"/>
    <w:unhideWhenUsed/>
    <w:rsid w:val="00B056FE"/>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056FE"/>
    <w:rPr>
      <w:lang w:val="fr-FR"/>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omments" Target="comments.xml" Id="Rcf28696987f34de5" /><Relationship Type="http://schemas.microsoft.com/office/2016/09/relationships/commentsIds" Target="commentsIds.xml" Id="R8b6c7a0cf8c3479b" /><Relationship Type="http://schemas.microsoft.com/office/2011/relationships/commentsExtended" Target="commentsExtended.xml" Id="Rca732c4fb1a14550" /><Relationship Type="http://schemas.microsoft.com/office/2018/08/relationships/commentsExtensible" Target="commentsExtensible.xml" Id="Rd137c9c250f047e3" /><Relationship Type="http://schemas.microsoft.com/office/2011/relationships/people" Target="people.xml" Id="Racde6ccba1304b49" /></Relationships>
</file>

<file path=word/_rels/header1.xml.rels>&#65279;<?xml version="1.0" encoding="utf-8"?><Relationships xmlns="http://schemas.openxmlformats.org/package/2006/relationships"><Relationship Type="http://schemas.openxmlformats.org/officeDocument/2006/relationships/image" Target="media/image1.png" Id="rId1" /><Relationship Type="http://schemas.openxmlformats.org/officeDocument/2006/relationships/image" Target="/media/image2.png" Id="rId1701463327" /><Relationship Type="http://schemas.openxmlformats.org/officeDocument/2006/relationships/image" Target="/media/image.jpg" Id="rId176236877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F547E-F737-46E6-B59A-3B63246A6A9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Selim Mghirbi</dc:creator>
  <keywords/>
  <dc:description/>
  <lastModifiedBy>rim douss</lastModifiedBy>
  <revision>3</revision>
  <dcterms:created xsi:type="dcterms:W3CDTF">2026-03-30T23:00:00.0000000Z</dcterms:created>
  <dcterms:modified xsi:type="dcterms:W3CDTF">2026-04-02T14:03:49.3014694Z</dcterms:modified>
</coreProperties>
</file>