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B3AD" w14:textId="32AF4CB6" w:rsidR="00DD1160" w:rsidRDefault="00DD1160" w:rsidP="00DD1160">
      <w:pPr>
        <w:jc w:val="center"/>
        <w:rPr>
          <w:sz w:val="28"/>
          <w:szCs w:val="28"/>
          <w:lang w:val="en-US"/>
        </w:rPr>
      </w:pPr>
      <w:r w:rsidRPr="00DD1160">
        <w:rPr>
          <w:sz w:val="28"/>
          <w:szCs w:val="28"/>
          <w:lang w:val="en-US"/>
        </w:rPr>
        <w:t>SBA-9 HELANI PAUL 210914</w:t>
      </w:r>
    </w:p>
    <w:p w14:paraId="0A1EB67D" w14:textId="60397766" w:rsidR="00DD1160" w:rsidRDefault="00DD1160" w:rsidP="00DD1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</w:t>
      </w:r>
      <w:proofErr w:type="spellStart"/>
      <w:r>
        <w:rPr>
          <w:sz w:val="28"/>
          <w:szCs w:val="28"/>
          <w:lang w:val="en-US"/>
        </w:rPr>
        <w:t>kafka</w:t>
      </w:r>
      <w:proofErr w:type="spellEnd"/>
      <w:r>
        <w:rPr>
          <w:sz w:val="28"/>
          <w:szCs w:val="28"/>
          <w:lang w:val="en-US"/>
        </w:rPr>
        <w:t xml:space="preserve"> in Clinical Management System</w:t>
      </w:r>
    </w:p>
    <w:p w14:paraId="17A671D4" w14:textId="5D08CFAA" w:rsidR="00DD1160" w:rsidRPr="00DD1160" w:rsidRDefault="00DD1160" w:rsidP="00DD1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object w:dxaOrig="2040" w:dyaOrig="810" w14:anchorId="36139B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5pt" o:ole="">
            <v:imagedata r:id="rId4" o:title=""/>
          </v:shape>
          <o:OLEObject Type="Embed" ProgID="Package" ShapeID="_x0000_i1025" DrawAspect="Content" ObjectID="_1709990101" r:id="rId5"/>
        </w:object>
      </w:r>
    </w:p>
    <w:sectPr w:rsidR="00DD1160" w:rsidRPr="00DD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60"/>
    <w:rsid w:val="00D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1EA7"/>
  <w15:chartTrackingRefBased/>
  <w15:docId w15:val="{D8A62B62-FA20-4324-8B2A-BA539F7E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Helani Paul</dc:creator>
  <cp:keywords/>
  <dc:description/>
  <cp:lastModifiedBy>Helani Paul</cp:lastModifiedBy>
  <cp:revision>1</cp:revision>
  <dcterms:created xsi:type="dcterms:W3CDTF">2022-03-28T10:57:00Z</dcterms:created>
  <dcterms:modified xsi:type="dcterms:W3CDTF">2022-03-28T10:58:00Z</dcterms:modified>
</cp:coreProperties>
</file>