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bookmarkStart w:id="0" w:name="_GoBack"/>
      <w:bookmarkEnd w:id="0"/>
      <w:r>
        <w:rPr>
          <w:rFonts w:ascii="微软雅黑" w:eastAsia="微软雅黑" w:hAnsi="微软雅黑" w:hint="eastAsia"/>
          <w:b/>
          <w:bCs/>
          <w:sz w:val="28"/>
          <w:szCs w:val="28"/>
        </w:rPr>
        <w:t>第</w:t>
      </w:r>
      <w:r>
        <w:rPr>
          <w:rFonts w:ascii="微软雅黑" w:eastAsia="微软雅黑" w:hAnsi="微软雅黑" w:hint="eastAsia"/>
          <w:b/>
          <w:bCs/>
          <w:sz w:val="28"/>
          <w:szCs w:val="28"/>
          <w:lang w:eastAsia="zh-CN"/>
        </w:rPr>
        <w:t>20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周进展报告</w:t>
      </w:r>
    </w:p>
    <w:p>
      <w:pPr>
        <w:pStyle w:val="style0"/>
        <w:jc w:val="center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2</w:t>
      </w:r>
      <w:r>
        <w:rPr>
          <w:rFonts w:ascii="宋体" w:hAnsi="宋体"/>
          <w:bCs/>
          <w:sz w:val="24"/>
        </w:rPr>
        <w:t>019</w:t>
      </w:r>
      <w:r>
        <w:rPr>
          <w:rFonts w:ascii="宋体" w:hAnsi="宋体" w:hint="eastAsia"/>
          <w:bCs/>
          <w:sz w:val="24"/>
        </w:rPr>
        <w:t>年11月</w:t>
      </w:r>
      <w:r>
        <w:rPr>
          <w:rFonts w:ascii="宋体" w:hAnsi="宋体" w:hint="eastAsia"/>
          <w:bCs/>
          <w:sz w:val="24"/>
          <w:lang w:eastAsia="zh-CN"/>
        </w:rPr>
        <w:t>25</w:t>
      </w:r>
      <w:r>
        <w:rPr>
          <w:rFonts w:ascii="宋体" w:hAnsi="宋体" w:hint="eastAsia"/>
          <w:bCs/>
          <w:sz w:val="24"/>
        </w:rPr>
        <w:t>号 至 2019年</w:t>
      </w:r>
      <w:r>
        <w:rPr>
          <w:rFonts w:ascii="宋体" w:hAnsi="宋体" w:hint="eastAsia"/>
          <w:bCs/>
          <w:sz w:val="24"/>
          <w:lang w:eastAsia="zh-CN"/>
        </w:rPr>
        <w:t>12</w:t>
      </w:r>
      <w:r>
        <w:rPr>
          <w:rFonts w:ascii="宋体" w:hAnsi="宋体" w:hint="eastAsia"/>
          <w:bCs/>
          <w:sz w:val="24"/>
        </w:rPr>
        <w:t>月</w:t>
      </w:r>
      <w:r>
        <w:rPr>
          <w:rFonts w:ascii="宋体" w:hAnsi="宋体" w:hint="eastAsia"/>
          <w:bCs/>
          <w:sz w:val="24"/>
          <w:lang w:eastAsia="zh-CN"/>
        </w:rPr>
        <w:t>1</w:t>
      </w:r>
      <w:r>
        <w:rPr>
          <w:rFonts w:ascii="宋体" w:hAnsi="宋体" w:hint="eastAsia"/>
          <w:bCs/>
          <w:sz w:val="24"/>
        </w:rPr>
        <w:t>号</w:t>
      </w:r>
    </w:p>
    <w:p>
      <w:pPr>
        <w:pStyle w:val="style0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一、本周主要进展</w:t>
      </w:r>
    </w:p>
    <w:p>
      <w:pPr>
        <w:pStyle w:val="style0"/>
        <w:ind w:left="210" w:hanging="210" w:hangingChars="1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1. </w:t>
      </w:r>
      <w:r>
        <w:rPr>
          <w:rFonts w:ascii="微软雅黑" w:eastAsia="微软雅黑" w:hAnsi="微软雅黑" w:hint="eastAsia"/>
          <w:szCs w:val="21"/>
          <w:lang w:eastAsia="zh-CN"/>
        </w:rPr>
        <w:t>今天已经是</w:t>
      </w:r>
      <w:r>
        <w:rPr>
          <w:rFonts w:ascii="微软雅黑" w:eastAsia="微软雅黑" w:hAnsi="微软雅黑" w:hint="eastAsia"/>
          <w:szCs w:val="21"/>
          <w:lang w:eastAsia="zh-CN"/>
        </w:rPr>
        <w:t>十二月了，</w:t>
      </w:r>
      <w:r>
        <w:rPr>
          <w:rFonts w:ascii="微软雅黑" w:eastAsia="微软雅黑" w:hAnsi="微软雅黑" w:hint="eastAsia"/>
          <w:szCs w:val="21"/>
          <w:lang w:eastAsia="zh-CN"/>
        </w:rPr>
        <w:t>这个月月底本项目就要结束了，所以</w:t>
      </w:r>
      <w:r>
        <w:rPr>
          <w:rFonts w:ascii="微软雅黑" w:eastAsia="微软雅黑" w:hAnsi="微软雅黑" w:hint="eastAsia"/>
          <w:szCs w:val="21"/>
          <w:lang w:eastAsia="zh-CN"/>
        </w:rPr>
        <w:t>这周加快了开发进度</w:t>
      </w:r>
    </w:p>
    <w:p>
      <w:pPr>
        <w:pStyle w:val="style0"/>
        <w:ind w:left="210" w:hanging="210" w:hangingChars="1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2. </w:t>
      </w:r>
      <w:r>
        <w:rPr>
          <w:rFonts w:ascii="微软雅黑" w:eastAsia="微软雅黑" w:hAnsi="微软雅黑" w:hint="eastAsia"/>
          <w:szCs w:val="21"/>
          <w:lang w:eastAsia="zh-CN"/>
        </w:rPr>
        <w:t>在以前功能得基础上，本周完成了用户对心理咨询师</w:t>
      </w:r>
      <w:r>
        <w:rPr>
          <w:rFonts w:ascii="微软雅黑" w:eastAsia="微软雅黑" w:hAnsi="微软雅黑" w:hint="eastAsia"/>
          <w:szCs w:val="21"/>
          <w:lang w:eastAsia="zh-CN"/>
        </w:rPr>
        <w:t>做出评价的功能，并且结合后台管理页面，做了调试工作，基本完成了</w:t>
      </w:r>
      <w:r>
        <w:rPr>
          <w:rFonts w:ascii="微软雅黑" w:eastAsia="微软雅黑" w:hAnsi="微软雅黑" w:hint="eastAsia"/>
          <w:szCs w:val="21"/>
          <w:lang w:eastAsia="zh-CN"/>
        </w:rPr>
        <w:t>此项</w:t>
      </w:r>
      <w:r>
        <w:rPr>
          <w:rFonts w:ascii="微软雅黑" w:eastAsia="微软雅黑" w:hAnsi="微软雅黑" w:hint="eastAsia"/>
          <w:szCs w:val="21"/>
          <w:lang w:eastAsia="zh-CN"/>
        </w:rPr>
        <w:t>功能</w:t>
      </w:r>
    </w:p>
    <w:p>
      <w:pPr>
        <w:pStyle w:val="style0"/>
        <w:ind w:left="210" w:hanging="210" w:hangingChars="1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3. </w:t>
      </w:r>
      <w:r>
        <w:rPr>
          <w:rFonts w:ascii="微软雅黑" w:eastAsia="微软雅黑" w:hAnsi="微软雅黑" w:hint="eastAsia"/>
          <w:szCs w:val="21"/>
          <w:lang w:eastAsia="zh-CN"/>
        </w:rPr>
        <w:t>心理咨询师</w:t>
      </w:r>
      <w:r>
        <w:rPr>
          <w:rFonts w:ascii="微软雅黑" w:eastAsia="微软雅黑" w:hAnsi="微软雅黑" w:hint="eastAsia"/>
          <w:szCs w:val="21"/>
          <w:lang w:eastAsia="zh-CN"/>
        </w:rPr>
        <w:t>为用户提供服务一堆块的功能也已经基本完成</w:t>
      </w:r>
      <w:r>
        <w:rPr>
          <w:rFonts w:ascii="微软雅黑" w:eastAsia="微软雅黑" w:hAnsi="微软雅黑" w:hint="eastAsia"/>
          <w:szCs w:val="21"/>
          <w:lang w:eastAsia="zh-CN"/>
        </w:rPr>
        <w:t>，从用户预约咨询师，到咨询师</w:t>
      </w:r>
      <w:r>
        <w:rPr>
          <w:rFonts w:ascii="微软雅黑" w:eastAsia="微软雅黑" w:hAnsi="微软雅黑" w:hint="eastAsia"/>
          <w:szCs w:val="21"/>
          <w:lang w:eastAsia="zh-CN"/>
        </w:rPr>
        <w:t>为用户提供服务，到最后用户为咨询师做出评价，这一些列的功能相关的接口都已经开发完成</w:t>
      </w:r>
    </w:p>
    <w:p>
      <w:pPr>
        <w:pStyle w:val="style0"/>
        <w:ind w:left="210" w:hanging="210" w:hangingChars="1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4. </w:t>
      </w:r>
      <w:r>
        <w:rPr>
          <w:rFonts w:ascii="微软雅黑" w:eastAsia="微软雅黑" w:hAnsi="微软雅黑" w:hint="eastAsia"/>
          <w:szCs w:val="21"/>
          <w:lang w:eastAsia="zh-CN"/>
        </w:rPr>
        <w:t>在系统</w:t>
      </w:r>
      <w:r>
        <w:rPr>
          <w:rFonts w:ascii="微软雅黑" w:eastAsia="微软雅黑" w:hAnsi="微软雅黑" w:hint="eastAsia"/>
          <w:szCs w:val="21"/>
          <w:lang w:eastAsia="zh-CN"/>
        </w:rPr>
        <w:t>开发</w:t>
      </w:r>
      <w:r>
        <w:rPr>
          <w:rFonts w:ascii="微软雅黑" w:eastAsia="微软雅黑" w:hAnsi="微软雅黑" w:hint="eastAsia"/>
          <w:szCs w:val="21"/>
          <w:lang w:eastAsia="zh-CN"/>
        </w:rPr>
        <w:t>设计的过程中</w:t>
      </w:r>
      <w:r>
        <w:rPr>
          <w:rFonts w:ascii="微软雅黑" w:eastAsia="微软雅黑" w:hAnsi="微软雅黑" w:hint="eastAsia"/>
          <w:szCs w:val="21"/>
          <w:lang w:eastAsia="zh-CN"/>
        </w:rPr>
        <w:t>，总会发现之前的功能存在着不足，所以对之前来发的功能模块做了</w:t>
      </w:r>
      <w:r>
        <w:rPr>
          <w:rFonts w:ascii="微软雅黑" w:eastAsia="微软雅黑" w:hAnsi="微软雅黑" w:hint="eastAsia"/>
          <w:szCs w:val="21"/>
          <w:lang w:eastAsia="zh-CN"/>
        </w:rPr>
        <w:t>相应</w:t>
      </w:r>
      <w:r>
        <w:rPr>
          <w:rFonts w:ascii="微软雅黑" w:eastAsia="微软雅黑" w:hAnsi="微软雅黑" w:hint="eastAsia"/>
          <w:szCs w:val="21"/>
          <w:lang w:eastAsia="zh-CN"/>
        </w:rPr>
        <w:t>的</w:t>
      </w:r>
      <w:r>
        <w:rPr>
          <w:rFonts w:ascii="微软雅黑" w:eastAsia="微软雅黑" w:hAnsi="微软雅黑" w:hint="eastAsia"/>
          <w:szCs w:val="21"/>
          <w:lang w:eastAsia="zh-CN"/>
        </w:rPr>
        <w:t>修改</w:t>
      </w:r>
    </w:p>
    <w:p>
      <w:pPr>
        <w:pStyle w:val="style0"/>
        <w:ind w:left="210" w:hanging="210" w:hangingChars="1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5. </w:t>
      </w:r>
      <w:r>
        <w:rPr>
          <w:rFonts w:ascii="微软雅黑" w:eastAsia="微软雅黑" w:hAnsi="微软雅黑" w:hint="eastAsia"/>
          <w:szCs w:val="21"/>
          <w:lang w:eastAsia="zh-CN"/>
        </w:rPr>
        <w:t>总体来说，心理咨询师信息管理系统</w:t>
      </w:r>
      <w:r>
        <w:rPr>
          <w:rFonts w:ascii="微软雅黑" w:eastAsia="微软雅黑" w:hAnsi="微软雅黑" w:hint="eastAsia"/>
          <w:szCs w:val="21"/>
          <w:lang w:eastAsia="zh-CN"/>
        </w:rPr>
        <w:t>现在已经</w:t>
      </w:r>
      <w:r>
        <w:rPr>
          <w:rFonts w:ascii="微软雅黑" w:eastAsia="微软雅黑" w:hAnsi="微软雅黑" w:hint="eastAsia"/>
          <w:szCs w:val="21"/>
          <w:lang w:eastAsia="zh-CN"/>
        </w:rPr>
        <w:t>基本完成了相关功能模块</w:t>
      </w:r>
    </w:p>
    <w:p>
      <w:pPr>
        <w:pStyle w:val="style0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二、本周遗留问题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1.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  <w:lang w:eastAsia="zh-CN"/>
        </w:rPr>
        <w:t>在项目开发过程中，存在的不足就是页面的编写过于简单，由于前端</w:t>
      </w:r>
      <w:r>
        <w:rPr>
          <w:rFonts w:ascii="微软雅黑" w:eastAsia="微软雅黑" w:hAnsi="微软雅黑" w:hint="eastAsia"/>
          <w:szCs w:val="21"/>
          <w:lang w:eastAsia="zh-CN"/>
        </w:rPr>
        <w:t>知识没有系统的学习过，所以只能利用现有的模板进行改造，所以页面基本一模一样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2.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  <w:lang w:eastAsia="zh-CN"/>
        </w:rPr>
        <w:t>本周还有一个小</w:t>
      </w:r>
      <w:r>
        <w:rPr>
          <w:rFonts w:ascii="微软雅黑" w:eastAsia="微软雅黑" w:hAnsi="微软雅黑" w:hint="eastAsia"/>
          <w:szCs w:val="21"/>
          <w:lang w:eastAsia="zh-CN"/>
        </w:rPr>
        <w:t>的功能没有完成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bCs/>
          <w:sz w:val="24"/>
        </w:rPr>
        <w:t>三、下周计划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1.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  <w:lang w:eastAsia="zh-CN"/>
        </w:rPr>
        <w:t>下周准备基本完成此项目</w:t>
      </w:r>
      <w:r>
        <w:rPr>
          <w:rFonts w:ascii="微软雅黑" w:eastAsia="微软雅黑" w:hAnsi="微软雅黑" w:hint="eastAsia"/>
          <w:szCs w:val="21"/>
          <w:lang w:eastAsia="zh-CN"/>
        </w:rPr>
        <w:t>所负责的心理咨询师信息</w:t>
      </w:r>
      <w:r>
        <w:rPr>
          <w:rFonts w:ascii="微软雅黑" w:eastAsia="微软雅黑" w:hAnsi="微软雅黑" w:hint="eastAsia"/>
          <w:szCs w:val="21"/>
          <w:lang w:eastAsia="zh-CN"/>
        </w:rPr>
        <w:t>管理</w:t>
      </w:r>
      <w:r>
        <w:rPr>
          <w:rFonts w:ascii="微软雅黑" w:eastAsia="微软雅黑" w:hAnsi="微软雅黑" w:hint="eastAsia"/>
          <w:szCs w:val="21"/>
          <w:lang w:eastAsia="zh-CN"/>
        </w:rPr>
        <w:t>微服务的</w:t>
      </w:r>
      <w:r>
        <w:rPr>
          <w:rFonts w:ascii="微软雅黑" w:eastAsia="微软雅黑" w:hAnsi="微软雅黑" w:hint="eastAsia"/>
          <w:szCs w:val="21"/>
          <w:lang w:eastAsia="zh-CN"/>
        </w:rPr>
        <w:t>后台</w:t>
      </w:r>
      <w:r>
        <w:rPr>
          <w:rFonts w:ascii="微软雅黑" w:eastAsia="微软雅黑" w:hAnsi="微软雅黑" w:hint="eastAsia"/>
          <w:szCs w:val="21"/>
          <w:lang w:eastAsia="zh-CN"/>
        </w:rPr>
        <w:t>开发工作</w:t>
      </w:r>
    </w:p>
    <w:p>
      <w:pPr>
        <w:pStyle w:val="style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2.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  <w:lang w:eastAsia="zh-CN"/>
        </w:rPr>
        <w:t>完成所有功能的测试工作</w:t>
      </w:r>
    </w:p>
    <w:sectPr>
      <w:headerReference w:type="default" r:id="rId2"/>
      <w:pgSz w:w="11906" w:h="16838" w:orient="portrait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002020204"/>
    <w:charset w:val="86"/>
    <w:family w:val="swiss"/>
    <w:pitch w:val="variable"/>
    <w:sig w:usb0="A0000287" w:usb1="28CF3C52" w:usb2="00000016" w:usb3="00000000" w:csb0="0004001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jc w:val="both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9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kern w:val="2"/>
      <w:sz w:val="21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styleId="style32">
    <w:name w:val="footer"/>
    <w:basedOn w:val="style0"/>
    <w:next w:val="style32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7">
    <w:name w:val="日期 字符"/>
    <w:next w:val="style4097"/>
    <w:link w:val="style76"/>
    <w:rPr>
      <w:rFonts w:ascii="Times New Roman" w:cs="Times New Roman" w:eastAsia="宋体" w:hAnsi="Times New Roman"/>
      <w:kern w:val="2"/>
      <w:sz w:val="21"/>
      <w:szCs w:val="24"/>
    </w:rPr>
  </w:style>
  <w:style w:type="paragraph" w:styleId="style76">
    <w:name w:val="Date"/>
    <w:basedOn w:val="style0"/>
    <w:next w:val="style0"/>
    <w:link w:val="style4097"/>
    <w:pPr>
      <w:ind w:left="100" w:leftChars="25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427</Words>
  <Pages>1</Pages>
  <Characters>446</Characters>
  <Application>WPS Office</Application>
  <DocSecurity>0</DocSecurity>
  <Paragraphs>16</Paragraphs>
  <ScaleCrop>false</ScaleCrop>
  <Company>微软中国</Company>
  <LinksUpToDate>false</LinksUpToDate>
  <CharactersWithSpaces>457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2019-11-24T11:29:00Z</dcterms:created>
  <dc:creator>微软用户</dc:creator>
  <lastModifiedBy>HUAWEI NXT-AL10</lastModifiedBy>
  <dcterms:modified xsi:type="dcterms:W3CDTF">2019-12-01T02:38:17Z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