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Spring框架</w:t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Bean的种类</w:t>
      </w:r>
    </w:p>
    <w:p>
      <w:pPr>
        <w:numPr>
          <w:ilvl w:val="0"/>
          <w:numId w:val="0"/>
        </w:numPr>
        <w:bidi w:val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159067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Spring容器中Bean的作用域（了解）</w:t>
      </w:r>
    </w:p>
    <w:p>
      <w:r>
        <w:drawing>
          <wp:inline distT="0" distB="0" distL="114300" distR="114300">
            <wp:extent cx="5269230" cy="284924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6625" cy="480060"/>
            <wp:effectExtent l="0" t="0" r="317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Spring容器中Bean的生命周期（11个步骤，了解）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初始化方法和销毁方法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定义接口和实现类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12515" cy="2245995"/>
            <wp:effectExtent l="0" t="0" r="6985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在xml中配置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695325"/>
            <wp:effectExtent l="0" t="0" r="952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  <w:lang w:val="en-US" w:eastAsia="zh-CN"/>
        </w:rPr>
        <w:t>class中的值是一个类的全限定类名，这个类是哪个，就表示创建哪个类的实例对象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比如：&lt;bean id="a" class="A"&gt;&lt;/bean&gt; ，就相当于A  a  =  new  A（）；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230" cy="1256030"/>
            <wp:effectExtent l="0" t="0" r="7620" b="12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beans.xml配置文件默认从src下找（和</w:t>
      </w:r>
      <w:r>
        <w:rPr>
          <w:rFonts w:hint="eastAsia"/>
          <w:lang w:val="en-US" w:eastAsia="zh-CN"/>
        </w:rPr>
        <w:t>mybatis一样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ApplicationContext是一个接口，ClassPathXmlApplicationContext是该接口的一个实现类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容器（applicationContext）必须close，必须是单例的，销毁方法才能这执行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此方法ApplicationContext接口中没有定义，实现类中有，所以上面的代码中，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applicationContext返回的类型改为实现类的类型，即ClassPathXmlApplicationContext</w:t>
      </w:r>
    </w:p>
    <w:p>
      <w:pPr>
        <w:numPr>
          <w:ilvl w:val="0"/>
          <w:numId w:val="2"/>
        </w:numPr>
        <w:rPr>
          <w:rFonts w:hint="default"/>
          <w:color w:val="C00000"/>
          <w:lang w:val="en-US" w:eastAsia="zh-CN"/>
        </w:rPr>
      </w:pPr>
      <w:r>
        <w:rPr>
          <w:rFonts w:hint="eastAsia"/>
          <w:lang w:val="en-US" w:eastAsia="zh-CN"/>
        </w:rPr>
        <w:t>BeanProstProcessor后处理</w:t>
      </w:r>
      <w:r>
        <w:rPr>
          <w:rFonts w:hint="eastAsia"/>
          <w:color w:val="C00000"/>
          <w:lang w:val="en-US" w:eastAsia="zh-CN"/>
        </w:rPr>
        <w:t>（没看懂？）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使用setter方法注入属性值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注入普通类型的值（两种方式）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第一种：  &lt;bean id="person" class="cn.lynu.xy.setter.Person"&gt;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&lt;property name="name" value="阳志"&gt;&lt;/property&gt;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name="age" value="18"&gt;&lt;/property&gt;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name="address" ref="homeAddress"&gt;&lt;/property&gt;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&lt;/bean&gt;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第二种：&lt;bean id="person" class="cn.lynu.xy.setter.Person"&gt;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&lt;property name="name"&gt;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&lt;value&gt;阳志&lt;/value&gt;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&lt;property name="age"&gt;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&lt;value&gt;18&lt;/value&gt;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&lt;/property&gt;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&lt;/bean&gt;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注入引用类型的值（两种方式）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第一种：  &lt;property name="address" ref="address"&gt;&lt;/property&gt;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ref：表示引用的对象的id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第二种：同上面第二种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P命名空间（了解，只是setter方法的简化，一般不用）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SpEL（了解）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集合注入</w:t>
      </w:r>
    </w:p>
    <w:p>
      <w:pPr>
        <w:numPr>
          <w:ilvl w:val="0"/>
          <w:numId w:val="5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定义集合类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419600" cy="196215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Xml中配置集合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集合的注入都是在 &lt;property&gt;中添加子标签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数组标签：&lt;array&gt;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List标签：&lt;list&gt;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Set标签：&lt;set&gt;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Map标签：&lt;map&gt;     使用&lt;entry&gt;描述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Properties标签：&lt;props&gt;    &lt;prop   key=""&gt;值&lt;/prop&gt;：值写在标签体内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088130"/>
            <wp:effectExtent l="0" t="0" r="4445" b="762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503295"/>
            <wp:effectExtent l="0" t="0" r="3175" b="19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C00000"/>
          <w:sz w:val="28"/>
          <w:szCs w:val="28"/>
          <w:lang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eastAsia="zh-CN"/>
        </w:rPr>
        <w:t>说明：集合的注入都是在 &lt;property&gt;中添加子标签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C00000"/>
          <w:sz w:val="28"/>
          <w:szCs w:val="28"/>
          <w:lang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eastAsia="zh-CN"/>
        </w:rPr>
        <w:t xml:space="preserve">    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eastAsia="zh-CN"/>
        </w:rPr>
        <w:t>数组标签：&lt;array&gt;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C00000"/>
          <w:sz w:val="28"/>
          <w:szCs w:val="28"/>
          <w:lang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eastAsia="zh-CN"/>
        </w:rPr>
        <w:t xml:space="preserve">    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eastAsia="zh-CN"/>
        </w:rPr>
        <w:t>List标签：&lt;list&gt;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C00000"/>
          <w:sz w:val="28"/>
          <w:szCs w:val="28"/>
          <w:lang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eastAsia="zh-CN"/>
        </w:rPr>
        <w:t xml:space="preserve">    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eastAsia="zh-CN"/>
        </w:rPr>
        <w:t>Set标签：&lt;set&gt;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C00000"/>
          <w:sz w:val="28"/>
          <w:szCs w:val="28"/>
          <w:lang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eastAsia="zh-CN"/>
        </w:rPr>
        <w:t xml:space="preserve">    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eastAsia="zh-CN"/>
        </w:rPr>
        <w:t>Map标签：&lt;map&gt;     使用&lt;entry&gt;描述</w:t>
      </w:r>
    </w:p>
    <w:p>
      <w:pPr>
        <w:numPr>
          <w:ilvl w:val="0"/>
          <w:numId w:val="0"/>
        </w:numPr>
        <w:rPr>
          <w:rFonts w:hint="eastAsia" w:eastAsia="宋体"/>
          <w:b w:val="0"/>
          <w:bCs w:val="0"/>
          <w:color w:val="C0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C00000"/>
          <w:sz w:val="28"/>
          <w:szCs w:val="28"/>
          <w:lang w:eastAsia="zh-CN"/>
        </w:rPr>
        <w:t xml:space="preserve">    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eastAsia="zh-CN"/>
        </w:rPr>
        <w:t>Properties标签：&lt;props&gt;    &lt;prop   key=""&gt;值&lt;/prop&gt;：值写</w:t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color w:val="C00000"/>
          <w:sz w:val="28"/>
          <w:szCs w:val="28"/>
          <w:lang w:eastAsia="zh-CN"/>
        </w:rPr>
        <w:t>在标签体内</w:t>
      </w:r>
    </w:p>
    <w:p>
      <w:pPr>
        <w:numPr>
          <w:ilvl w:val="0"/>
          <w:numId w:val="5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42990" cy="1207135"/>
            <wp:effectExtent l="0" t="0" r="10160" b="1206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color w:val="00B050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42DBD7"/>
    <w:multiLevelType w:val="singleLevel"/>
    <w:tmpl w:val="8142DB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705353"/>
    <w:multiLevelType w:val="singleLevel"/>
    <w:tmpl w:val="F2705353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EDAA1E8"/>
    <w:multiLevelType w:val="singleLevel"/>
    <w:tmpl w:val="0EDAA1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F1F9D75"/>
    <w:multiLevelType w:val="singleLevel"/>
    <w:tmpl w:val="4F1F9D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B5D6B10"/>
    <w:multiLevelType w:val="singleLevel"/>
    <w:tmpl w:val="5B5D6B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722F8"/>
    <w:rsid w:val="075963BD"/>
    <w:rsid w:val="13494C7F"/>
    <w:rsid w:val="20817840"/>
    <w:rsid w:val="31375D26"/>
    <w:rsid w:val="353D313A"/>
    <w:rsid w:val="37B60B1A"/>
    <w:rsid w:val="3AB76C79"/>
    <w:rsid w:val="3EA96590"/>
    <w:rsid w:val="496557FA"/>
    <w:rsid w:val="49EE46C2"/>
    <w:rsid w:val="5ABD2ED1"/>
    <w:rsid w:val="5BFC6F7B"/>
    <w:rsid w:val="61340B4C"/>
    <w:rsid w:val="78B0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2019-08-13T02:55:00Z</dcterms:created>
  <dc:creator>Administrator</dc:creator>
  <cp:lastModifiedBy>Administrator</cp:lastModifiedBy>
  <dcterms:modified xsi:type="dcterms:W3CDTF">2019-08-14T00:42:52Z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