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26E4" w:rsidRDefault="008126E4" w:rsidP="008126E4">
      <w:r>
        <w:t>Universidad Del Va</w:t>
      </w:r>
      <w:r w:rsidR="004875B6">
        <w:t>lle De Guatemala</w:t>
      </w:r>
      <w:r w:rsidR="004875B6">
        <w:tab/>
      </w:r>
      <w:r w:rsidR="004875B6">
        <w:tab/>
      </w:r>
      <w:r w:rsidR="004875B6">
        <w:tab/>
      </w:r>
      <w:r w:rsidR="004875B6">
        <w:tab/>
      </w:r>
      <w:r w:rsidR="004875B6">
        <w:tab/>
      </w:r>
      <w:r w:rsidR="004875B6">
        <w:tab/>
        <w:t xml:space="preserve">        28/</w:t>
      </w:r>
      <w:bookmarkStart w:id="0" w:name="_GoBack"/>
      <w:bookmarkEnd w:id="0"/>
      <w:r>
        <w:t>05/2021</w:t>
      </w:r>
    </w:p>
    <w:p w:rsidR="008126E4" w:rsidRDefault="008126E4" w:rsidP="008126E4">
      <w:r>
        <w:t>Electrónica Digital II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Sección:20</w:t>
      </w:r>
    </w:p>
    <w:p w:rsidR="008126E4" w:rsidRDefault="008126E4" w:rsidP="008126E4">
      <w:r>
        <w:t>Helder Ovalle; 18349</w:t>
      </w:r>
    </w:p>
    <w:p w:rsidR="008126E4" w:rsidRDefault="008126E4" w:rsidP="008126E4"/>
    <w:p w:rsidR="008126E4" w:rsidRDefault="008126E4" w:rsidP="008126E4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Proyecto # 04 </w:t>
      </w:r>
    </w:p>
    <w:p w:rsidR="008126E4" w:rsidRDefault="008126E4" w:rsidP="008126E4"/>
    <w:p w:rsidR="008126E4" w:rsidRDefault="008126E4" w:rsidP="008126E4">
      <w:pPr>
        <w:numPr>
          <w:ilvl w:val="0"/>
          <w:numId w:val="1"/>
        </w:numPr>
      </w:pPr>
      <w:r>
        <w:t xml:space="preserve">Trabajo escrito: </w:t>
      </w:r>
    </w:p>
    <w:p w:rsidR="008126E4" w:rsidRDefault="008126E4" w:rsidP="008126E4">
      <w:pPr>
        <w:pStyle w:val="Prrafodelista"/>
        <w:numPr>
          <w:ilvl w:val="0"/>
          <w:numId w:val="3"/>
        </w:numPr>
      </w:pPr>
      <w:r>
        <w:t xml:space="preserve">Circuitos utilizados: </w:t>
      </w:r>
    </w:p>
    <w:p w:rsidR="00E1764D" w:rsidRDefault="008126E4" w:rsidP="008126E4">
      <w:pPr>
        <w:jc w:val="center"/>
      </w:pPr>
      <w:r>
        <w:rPr>
          <w:noProof/>
          <w:lang w:val="en-US"/>
        </w:rPr>
        <w:drawing>
          <wp:inline distT="0" distB="0" distL="0" distR="0">
            <wp:extent cx="2713177" cy="4823343"/>
            <wp:effectExtent l="0" t="7303" r="4128" b="4127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1-05-27 at 12.37.05 PM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735069" cy="486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6E4" w:rsidRDefault="008126E4" w:rsidP="008126E4">
      <w:pPr>
        <w:jc w:val="center"/>
      </w:pPr>
      <w:r>
        <w:t>Circuito No.1 Esquemático</w:t>
      </w:r>
    </w:p>
    <w:p w:rsidR="008126E4" w:rsidRDefault="008126E4" w:rsidP="008126E4">
      <w:pPr>
        <w:jc w:val="center"/>
      </w:pPr>
    </w:p>
    <w:p w:rsidR="008126E4" w:rsidRDefault="008126E4" w:rsidP="008126E4">
      <w:pPr>
        <w:pStyle w:val="Prrafodelista"/>
        <w:numPr>
          <w:ilvl w:val="0"/>
          <w:numId w:val="3"/>
        </w:numPr>
      </w:pPr>
      <w:r>
        <w:t xml:space="preserve">Datos: </w:t>
      </w:r>
    </w:p>
    <w:p w:rsidR="003B197E" w:rsidRDefault="003B197E" w:rsidP="006B495C">
      <w:pPr>
        <w:pStyle w:val="Prrafodelista"/>
        <w:ind w:left="1080"/>
        <w:jc w:val="both"/>
      </w:pPr>
      <w:r>
        <w:t xml:space="preserve">La planificación del proyecto consistió en realizar el registro de parqueos con sensores para hacerlo más llamativo, sin embargo, se terminó realizando con </w:t>
      </w:r>
      <w:proofErr w:type="spellStart"/>
      <w:r>
        <w:t>push</w:t>
      </w:r>
      <w:proofErr w:type="spellEnd"/>
      <w:r>
        <w:t xml:space="preserve"> debido a que se me olvido comprar los sensores. </w:t>
      </w:r>
      <w:r w:rsidR="00FA4C06">
        <w:t xml:space="preserve">Al inicio se comenzó a trabajar con el </w:t>
      </w:r>
      <w:proofErr w:type="gramStart"/>
      <w:r w:rsidR="00FA4C06">
        <w:t>uart2</w:t>
      </w:r>
      <w:proofErr w:type="gramEnd"/>
      <w:r w:rsidR="00FA4C06">
        <w:t xml:space="preserve"> pero resulto dando muchos problemas con unos pines por lo cual se tuvo que cambiar al uart1 cambiando dos pines 0 y 1 del puerto b que tenía configurado el </w:t>
      </w:r>
      <w:proofErr w:type="spellStart"/>
      <w:r w:rsidR="00FA4C06">
        <w:t>display</w:t>
      </w:r>
      <w:proofErr w:type="spellEnd"/>
      <w:r w:rsidR="00FA4C06">
        <w:t xml:space="preserve"> se repusieron utilizando el puerto e con los pines 4 y 5. Antes de eso se </w:t>
      </w:r>
      <w:r w:rsidR="006B495C">
        <w:t>realizó</w:t>
      </w:r>
      <w:r w:rsidR="00FA4C06">
        <w:t xml:space="preserve"> el sitio web con la aplicación proporcionada por Pablo con </w:t>
      </w:r>
      <w:proofErr w:type="spellStart"/>
      <w:r w:rsidR="00FA4C06">
        <w:t>Bootstrap</w:t>
      </w:r>
      <w:proofErr w:type="spellEnd"/>
      <w:r w:rsidR="00FA4C06">
        <w:t xml:space="preserve">, luego de ya se pudo mandar los datos del uart1 al </w:t>
      </w:r>
      <w:proofErr w:type="spellStart"/>
      <w:r w:rsidR="00FA4C06">
        <w:t>webserver</w:t>
      </w:r>
      <w:proofErr w:type="spellEnd"/>
      <w:r w:rsidR="00FA4C06">
        <w:t xml:space="preserve"> con el </w:t>
      </w:r>
      <w:proofErr w:type="spellStart"/>
      <w:r w:rsidR="00FA4C06">
        <w:t>rx</w:t>
      </w:r>
      <w:proofErr w:type="spellEnd"/>
      <w:r w:rsidR="00FA4C06">
        <w:t xml:space="preserve"> y </w:t>
      </w:r>
      <w:proofErr w:type="spellStart"/>
      <w:r w:rsidR="00FA4C06">
        <w:t>tx</w:t>
      </w:r>
      <w:proofErr w:type="spellEnd"/>
      <w:r w:rsidR="00FA4C06">
        <w:t xml:space="preserve"> estos datos se mandaron en bits</w:t>
      </w:r>
      <w:r w:rsidR="006B495C">
        <w:t xml:space="preserve">. Por último, se modificó el sitio web para mejores detalles de estética. </w:t>
      </w:r>
      <w:r w:rsidR="00FA4C06">
        <w:t xml:space="preserve"> </w:t>
      </w:r>
    </w:p>
    <w:p w:rsidR="006B495C" w:rsidRDefault="006B495C" w:rsidP="006B495C">
      <w:pPr>
        <w:pStyle w:val="Prrafodelista"/>
        <w:ind w:left="1080"/>
        <w:jc w:val="both"/>
      </w:pPr>
    </w:p>
    <w:p w:rsidR="008126E4" w:rsidRDefault="008126E4" w:rsidP="006B495C">
      <w:pPr>
        <w:numPr>
          <w:ilvl w:val="0"/>
          <w:numId w:val="3"/>
        </w:numPr>
        <w:jc w:val="both"/>
      </w:pPr>
      <w:r>
        <w:t xml:space="preserve">Gráficos: </w:t>
      </w:r>
    </w:p>
    <w:p w:rsidR="008A40A6" w:rsidRDefault="00C33621" w:rsidP="00C33621">
      <w:pPr>
        <w:ind w:left="1080"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7ECE02B0" wp14:editId="62F2CD22">
            <wp:extent cx="4411980" cy="396918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9622" cy="397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621" w:rsidRDefault="00C33621" w:rsidP="00C33621">
      <w:pPr>
        <w:jc w:val="center"/>
      </w:pPr>
      <w:r>
        <w:t>Circuito No.1 Porpuesta</w:t>
      </w:r>
    </w:p>
    <w:p w:rsidR="008A40A6" w:rsidRDefault="008126E4" w:rsidP="006B495C">
      <w:pPr>
        <w:numPr>
          <w:ilvl w:val="0"/>
          <w:numId w:val="3"/>
        </w:numPr>
        <w:jc w:val="both"/>
      </w:pPr>
      <w:r>
        <w:t>Explicaciones:</w:t>
      </w:r>
    </w:p>
    <w:p w:rsidR="008A40A6" w:rsidRDefault="008A40A6" w:rsidP="006B495C">
      <w:pPr>
        <w:ind w:left="1080"/>
        <w:jc w:val="both"/>
      </w:pPr>
      <w:proofErr w:type="spellStart"/>
      <w:r>
        <w:t>Tiva</w:t>
      </w:r>
      <w:proofErr w:type="spellEnd"/>
      <w:r>
        <w:t xml:space="preserve">: </w:t>
      </w:r>
    </w:p>
    <w:p w:rsidR="008A40A6" w:rsidRDefault="00580EF4" w:rsidP="006B495C">
      <w:pPr>
        <w:ind w:left="1080"/>
        <w:jc w:val="both"/>
      </w:pPr>
      <w:r>
        <w:t xml:space="preserve">Lo principal fue agregar las librerías necesarias para realizar el proyecto. </w:t>
      </w:r>
      <w:r w:rsidR="008A40A6">
        <w:t xml:space="preserve">Se utilizó la TVA para el funcionamiento del circuito configurando el </w:t>
      </w:r>
      <w:proofErr w:type="spellStart"/>
      <w:r w:rsidR="008A40A6">
        <w:t>display</w:t>
      </w:r>
      <w:proofErr w:type="spellEnd"/>
      <w:r w:rsidR="008A40A6">
        <w:t xml:space="preserve"> en dos puertos b y e, con una función en donde se mostrará el número de caso que corresponde dado al corrimiento de bits que se ejecuta en el </w:t>
      </w:r>
      <w:proofErr w:type="spellStart"/>
      <w:r w:rsidR="008A40A6">
        <w:t>loop</w:t>
      </w:r>
      <w:proofErr w:type="spellEnd"/>
      <w:r w:rsidR="008A40A6">
        <w:t xml:space="preserve"> principal</w:t>
      </w:r>
      <w:r w:rsidR="00FA4C06">
        <w:t xml:space="preserve"> que corresponde a los pines de los </w:t>
      </w:r>
      <w:proofErr w:type="spellStart"/>
      <w:r w:rsidR="00FA4C06">
        <w:t>push</w:t>
      </w:r>
      <w:proofErr w:type="spellEnd"/>
      <w:r w:rsidR="00FA4C06">
        <w:t xml:space="preserve"> comenzando con el más significativo</w:t>
      </w:r>
      <w:r w:rsidR="008A40A6">
        <w:t xml:space="preserve">. Los </w:t>
      </w:r>
      <w:proofErr w:type="spellStart"/>
      <w:r w:rsidR="008A40A6">
        <w:t>push</w:t>
      </w:r>
      <w:proofErr w:type="spellEnd"/>
      <w:r w:rsidR="008A40A6">
        <w:t xml:space="preserve"> se configuraron con </w:t>
      </w:r>
      <w:proofErr w:type="spellStart"/>
      <w:r w:rsidR="008A40A6">
        <w:t>pull</w:t>
      </w:r>
      <w:proofErr w:type="spellEnd"/>
      <w:r w:rsidR="008A40A6">
        <w:t>-down en el puerto c, en el puerto e se colocaron los leds verdes mostrando el parqueo disponible y por último en el puerto d se configuro los leds rojos mostrando el parqueo ocupado.</w:t>
      </w:r>
      <w:r w:rsidR="00FA4C06">
        <w:t xml:space="preserve"> Para los leds utilizamos nuestra variable de bandera en la que revisaría que los leds verdes estén encendidos y negando los leds rojos para que se mantengan apagaos. </w:t>
      </w:r>
    </w:p>
    <w:p w:rsidR="008A40A6" w:rsidRDefault="008A40A6" w:rsidP="006B495C">
      <w:pPr>
        <w:ind w:left="1080"/>
        <w:jc w:val="both"/>
      </w:pPr>
      <w:r>
        <w:t xml:space="preserve">También se utilizó la TIVA para la </w:t>
      </w:r>
      <w:proofErr w:type="spellStart"/>
      <w:r>
        <w:t>configuracion</w:t>
      </w:r>
      <w:proofErr w:type="spellEnd"/>
      <w:r>
        <w:t xml:space="preserve"> del UART 1 utilizando los pines 0 y 1 del puerto b donde se encentran </w:t>
      </w:r>
      <w:proofErr w:type="spellStart"/>
      <w:r>
        <w:t>rx</w:t>
      </w:r>
      <w:proofErr w:type="spellEnd"/>
      <w:r>
        <w:t xml:space="preserve"> y </w:t>
      </w:r>
      <w:proofErr w:type="spellStart"/>
      <w:r>
        <w:t>tx</w:t>
      </w:r>
      <w:proofErr w:type="spellEnd"/>
      <w:r>
        <w:t xml:space="preserve">. La forma en la que se mandan los datos es en bits. </w:t>
      </w:r>
    </w:p>
    <w:p w:rsidR="006B495C" w:rsidRDefault="006B495C" w:rsidP="006B495C">
      <w:pPr>
        <w:ind w:left="1080"/>
        <w:jc w:val="both"/>
      </w:pPr>
    </w:p>
    <w:p w:rsidR="006B495C" w:rsidRDefault="006B495C" w:rsidP="006B495C">
      <w:pPr>
        <w:ind w:left="1080"/>
        <w:jc w:val="both"/>
      </w:pPr>
      <w:proofErr w:type="spellStart"/>
      <w:r>
        <w:t>Wenserver</w:t>
      </w:r>
      <w:proofErr w:type="spellEnd"/>
      <w:r>
        <w:t xml:space="preserve">: </w:t>
      </w:r>
    </w:p>
    <w:p w:rsidR="006B495C" w:rsidRDefault="006B495C" w:rsidP="006B495C">
      <w:pPr>
        <w:ind w:left="1080"/>
        <w:jc w:val="both"/>
      </w:pPr>
      <w:r>
        <w:t xml:space="preserve">Para el </w:t>
      </w:r>
      <w:proofErr w:type="spellStart"/>
      <w:r>
        <w:t>webserver</w:t>
      </w:r>
      <w:proofErr w:type="spellEnd"/>
      <w:r>
        <w:t xml:space="preserve"> se </w:t>
      </w:r>
      <w:r w:rsidR="00580EF4">
        <w:t>basó</w:t>
      </w:r>
      <w:r>
        <w:t xml:space="preserve"> en el ejemplo de clase con Pablo modificando el wifi y contraseña, </w:t>
      </w:r>
      <w:r w:rsidR="00580EF4">
        <w:t>también</w:t>
      </w:r>
      <w:r>
        <w:t xml:space="preserve"> la </w:t>
      </w:r>
      <w:r w:rsidR="00580EF4">
        <w:t>estética</w:t>
      </w:r>
      <w:r>
        <w:t xml:space="preserve"> del sitio web</w:t>
      </w:r>
      <w:r w:rsidR="00580EF4">
        <w:t xml:space="preserve"> con la aplicación de </w:t>
      </w:r>
      <w:proofErr w:type="spellStart"/>
      <w:r w:rsidR="00580EF4">
        <w:t>bootstrap</w:t>
      </w:r>
      <w:proofErr w:type="spellEnd"/>
      <w:r w:rsidR="00580EF4">
        <w:t xml:space="preserve">, se crearon 6 variables en las cuales 4 fueron para ver el estado de los parqueos, otra para dar el resultado y la última como bandera en el </w:t>
      </w:r>
      <w:proofErr w:type="spellStart"/>
      <w:r w:rsidR="00580EF4">
        <w:t>loop</w:t>
      </w:r>
      <w:proofErr w:type="spellEnd"/>
      <w:r w:rsidR="00580EF4">
        <w:t xml:space="preserve"> principal. </w:t>
      </w:r>
      <w:r w:rsidR="00A465D7">
        <w:t xml:space="preserve">En </w:t>
      </w:r>
      <w:proofErr w:type="spellStart"/>
      <w:r w:rsidR="00A465D7">
        <w:t>loop</w:t>
      </w:r>
      <w:proofErr w:type="spellEnd"/>
      <w:r w:rsidR="00A465D7">
        <w:t xml:space="preserve"> principal se compone de varios </w:t>
      </w:r>
      <w:proofErr w:type="spellStart"/>
      <w:r w:rsidR="00A465D7">
        <w:t>ifs</w:t>
      </w:r>
      <w:proofErr w:type="spellEnd"/>
      <w:r w:rsidR="00A465D7">
        <w:t xml:space="preserve"> y </w:t>
      </w:r>
      <w:proofErr w:type="spellStart"/>
      <w:r w:rsidR="00A465D7">
        <w:t>else</w:t>
      </w:r>
      <w:proofErr w:type="spellEnd"/>
      <w:r w:rsidR="00A465D7">
        <w:t xml:space="preserve"> para mostrarlo en la página que nos </w:t>
      </w:r>
      <w:r w:rsidR="00A465D7">
        <w:lastRenderedPageBreak/>
        <w:t xml:space="preserve">generó, luego en el </w:t>
      </w:r>
      <w:proofErr w:type="spellStart"/>
      <w:r w:rsidR="00A465D7">
        <w:t>handler</w:t>
      </w:r>
      <w:proofErr w:type="spellEnd"/>
      <w:r w:rsidR="00A465D7">
        <w:t xml:space="preserve"> inicial se realizó una operación de la sumatoria de los parqueos – 4 para guardar en las variables de </w:t>
      </w:r>
      <w:proofErr w:type="spellStart"/>
      <w:r w:rsidR="00A465D7">
        <w:t>parq_disp</w:t>
      </w:r>
      <w:proofErr w:type="spellEnd"/>
      <w:r w:rsidR="00A465D7">
        <w:t xml:space="preserve"> y colocarlo al final como un </w:t>
      </w:r>
      <w:proofErr w:type="spellStart"/>
      <w:r w:rsidR="00A465D7">
        <w:t>int</w:t>
      </w:r>
      <w:proofErr w:type="spellEnd"/>
      <w:r w:rsidR="00A465D7">
        <w:t xml:space="preserve"> para mostrar el resultado de cuantos parqueos disponibles hay. Para la lógica de los parqueos fue sencillo utilizando </w:t>
      </w:r>
      <w:proofErr w:type="spellStart"/>
      <w:r w:rsidR="00A465D7">
        <w:t>ifs</w:t>
      </w:r>
      <w:proofErr w:type="spellEnd"/>
      <w:r w:rsidR="00A465D7">
        <w:t xml:space="preserve"> y </w:t>
      </w:r>
      <w:proofErr w:type="spellStart"/>
      <w:r w:rsidR="00A465D7">
        <w:t>else</w:t>
      </w:r>
      <w:proofErr w:type="spellEnd"/>
      <w:r w:rsidR="00A465D7">
        <w:t xml:space="preserve"> de nuevo mientras que estuviera apachado el </w:t>
      </w:r>
      <w:proofErr w:type="spellStart"/>
      <w:r w:rsidR="00A465D7">
        <w:t>push</w:t>
      </w:r>
      <w:proofErr w:type="spellEnd"/>
      <w:r w:rsidR="00A465D7">
        <w:t xml:space="preserve"> por la configuración de </w:t>
      </w:r>
      <w:proofErr w:type="spellStart"/>
      <w:r w:rsidR="00A465D7">
        <w:t>pull</w:t>
      </w:r>
      <w:proofErr w:type="spellEnd"/>
      <w:r w:rsidR="00A465D7">
        <w:t xml:space="preserve">-down este estaría ocupado y mientras no estuviera apachado estará libre y </w:t>
      </w:r>
      <w:proofErr w:type="spellStart"/>
      <w:r w:rsidR="00A465D7">
        <w:t>asi</w:t>
      </w:r>
      <w:proofErr w:type="spellEnd"/>
      <w:r w:rsidR="00A465D7">
        <w:t xml:space="preserve"> sucesivamente para los otros parqueos.  </w:t>
      </w:r>
    </w:p>
    <w:p w:rsidR="008126E4" w:rsidRDefault="008A40A6" w:rsidP="008A40A6">
      <w:pPr>
        <w:ind w:left="1080"/>
        <w:jc w:val="both"/>
      </w:pPr>
      <w:r>
        <w:t xml:space="preserve">  </w:t>
      </w:r>
      <w:r w:rsidR="008126E4">
        <w:t xml:space="preserve"> </w:t>
      </w:r>
    </w:p>
    <w:p w:rsidR="008126E4" w:rsidRDefault="008126E4" w:rsidP="008126E4">
      <w:pPr>
        <w:pStyle w:val="Prrafodelista"/>
        <w:numPr>
          <w:ilvl w:val="0"/>
          <w:numId w:val="4"/>
        </w:numPr>
      </w:pPr>
      <w:r>
        <w:t xml:space="preserve">Código debidamente comentado: </w:t>
      </w:r>
    </w:p>
    <w:p w:rsidR="008126E4" w:rsidRPr="008126E4" w:rsidRDefault="008126E4" w:rsidP="008126E4">
      <w:pPr>
        <w:ind w:left="720"/>
        <w:rPr>
          <w:color w:val="FF0000"/>
        </w:rPr>
      </w:pPr>
      <w:r>
        <w:rPr>
          <w:color w:val="FF0000"/>
        </w:rPr>
        <w:t xml:space="preserve">Viene en el </w:t>
      </w:r>
      <w:proofErr w:type="spellStart"/>
      <w:r>
        <w:rPr>
          <w:color w:val="FF0000"/>
        </w:rPr>
        <w:t>zip</w:t>
      </w:r>
      <w:proofErr w:type="spellEnd"/>
      <w:r>
        <w:rPr>
          <w:color w:val="FF0000"/>
        </w:rPr>
        <w:t xml:space="preserve"> muy largo ponerlo en el reporte. </w:t>
      </w:r>
    </w:p>
    <w:p w:rsidR="008126E4" w:rsidRDefault="008126E4" w:rsidP="008126E4">
      <w:pPr>
        <w:jc w:val="both"/>
      </w:pPr>
    </w:p>
    <w:p w:rsidR="008126E4" w:rsidRDefault="008A40A6" w:rsidP="008A40A6">
      <w:pPr>
        <w:pStyle w:val="Prrafodelista"/>
        <w:numPr>
          <w:ilvl w:val="0"/>
          <w:numId w:val="5"/>
        </w:numPr>
        <w:jc w:val="both"/>
      </w:pPr>
      <w:r>
        <w:t xml:space="preserve">Links de </w:t>
      </w:r>
      <w:proofErr w:type="spellStart"/>
      <w:r>
        <w:t>github</w:t>
      </w:r>
      <w:proofErr w:type="spellEnd"/>
      <w:r>
        <w:t xml:space="preserve">: </w:t>
      </w:r>
    </w:p>
    <w:p w:rsidR="008A40A6" w:rsidRDefault="004875B6" w:rsidP="008A40A6">
      <w:pPr>
        <w:pStyle w:val="Prrafodelista"/>
        <w:jc w:val="both"/>
      </w:pPr>
      <w:hyperlink r:id="rId7" w:history="1">
        <w:r w:rsidR="00A465D7" w:rsidRPr="00172A8D">
          <w:rPr>
            <w:rStyle w:val="Hipervnculo"/>
          </w:rPr>
          <w:t>https://github.com/Helder1121/Proyecto_04</w:t>
        </w:r>
      </w:hyperlink>
    </w:p>
    <w:p w:rsidR="00A465D7" w:rsidRDefault="00A465D7" w:rsidP="008A40A6">
      <w:pPr>
        <w:pStyle w:val="Prrafodelista"/>
        <w:jc w:val="both"/>
      </w:pPr>
    </w:p>
    <w:p w:rsidR="008A40A6" w:rsidRDefault="008A40A6" w:rsidP="008A40A6">
      <w:pPr>
        <w:numPr>
          <w:ilvl w:val="0"/>
          <w:numId w:val="1"/>
        </w:numPr>
      </w:pPr>
      <w:r>
        <w:t xml:space="preserve">Link de </w:t>
      </w:r>
      <w:proofErr w:type="spellStart"/>
      <w:r>
        <w:t>youtube</w:t>
      </w:r>
      <w:proofErr w:type="spellEnd"/>
      <w:r>
        <w:t>:</w:t>
      </w:r>
    </w:p>
    <w:p w:rsidR="008A40A6" w:rsidRDefault="004875B6" w:rsidP="00A465D7">
      <w:pPr>
        <w:ind w:firstLine="720"/>
        <w:jc w:val="both"/>
      </w:pPr>
      <w:hyperlink r:id="rId8" w:tgtFrame="_blank" w:history="1">
        <w:r w:rsidR="006B495C">
          <w:rPr>
            <w:rStyle w:val="Hipervnculo"/>
            <w:u w:val="none"/>
            <w:shd w:val="clear" w:color="auto" w:fill="F9F9F9"/>
          </w:rPr>
          <w:t>https://youtu.be/91Ol4rylpJA</w:t>
        </w:r>
      </w:hyperlink>
    </w:p>
    <w:p w:rsidR="006B495C" w:rsidRDefault="006B495C" w:rsidP="008A40A6">
      <w:pPr>
        <w:jc w:val="both"/>
      </w:pPr>
    </w:p>
    <w:p w:rsidR="008126E4" w:rsidRDefault="008126E4" w:rsidP="008126E4">
      <w:pPr>
        <w:jc w:val="center"/>
      </w:pPr>
    </w:p>
    <w:sectPr w:rsidR="008126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93028"/>
    <w:multiLevelType w:val="multilevel"/>
    <w:tmpl w:val="4E86E6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170D08"/>
    <w:multiLevelType w:val="hybridMultilevel"/>
    <w:tmpl w:val="0EA890BC"/>
    <w:lvl w:ilvl="0" w:tplc="751C2D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18562E"/>
    <w:multiLevelType w:val="multilevel"/>
    <w:tmpl w:val="F7E0D7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49B0E98"/>
    <w:multiLevelType w:val="hybridMultilevel"/>
    <w:tmpl w:val="2C30BB8C"/>
    <w:lvl w:ilvl="0" w:tplc="07A6E372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6D60534"/>
    <w:multiLevelType w:val="hybridMultilevel"/>
    <w:tmpl w:val="BBEE1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6E4"/>
    <w:rsid w:val="001537B2"/>
    <w:rsid w:val="003B197E"/>
    <w:rsid w:val="004875B6"/>
    <w:rsid w:val="00580EF4"/>
    <w:rsid w:val="006B495C"/>
    <w:rsid w:val="008126E4"/>
    <w:rsid w:val="008A40A6"/>
    <w:rsid w:val="009970B7"/>
    <w:rsid w:val="00A465D7"/>
    <w:rsid w:val="00C33621"/>
    <w:rsid w:val="00FA4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07606"/>
  <w15:chartTrackingRefBased/>
  <w15:docId w15:val="{273E777D-18BA-4F68-9991-26EBE34B4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126E4"/>
    <w:pPr>
      <w:spacing w:after="0" w:line="276" w:lineRule="auto"/>
    </w:pPr>
    <w:rPr>
      <w:rFonts w:ascii="Arial" w:eastAsia="Arial" w:hAnsi="Arial" w:cs="Arial"/>
      <w:lang w:val="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126E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B495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91Ol4rylpJ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Helder1121/Proyecto_0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479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Helder Ovalle Barrios</dc:creator>
  <cp:keywords/>
  <dc:description/>
  <cp:lastModifiedBy>Helder Ovalle Barrios</cp:lastModifiedBy>
  <cp:revision>3</cp:revision>
  <dcterms:created xsi:type="dcterms:W3CDTF">2021-05-27T18:32:00Z</dcterms:created>
  <dcterms:modified xsi:type="dcterms:W3CDTF">2021-05-28T00:45:00Z</dcterms:modified>
</cp:coreProperties>
</file>