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2FB6" w14:textId="77777777" w:rsidR="00C13277" w:rsidRPr="00C13277" w:rsidRDefault="00C13277" w:rsidP="00C13277">
      <w:pPr>
        <w:rPr>
          <w:b/>
          <w:bCs/>
        </w:rPr>
      </w:pPr>
      <w:proofErr w:type="spellStart"/>
      <w:r w:rsidRPr="00C13277">
        <w:rPr>
          <w:b/>
          <w:bCs/>
        </w:rPr>
        <w:t>Disharmonical</w:t>
      </w:r>
      <w:proofErr w:type="spellEnd"/>
      <w:r w:rsidRPr="00C13277">
        <w:rPr>
          <w:b/>
          <w:bCs/>
        </w:rPr>
        <w:t xml:space="preserve"> </w:t>
      </w:r>
      <w:proofErr w:type="spellStart"/>
      <w:r w:rsidRPr="00C13277">
        <w:rPr>
          <w:b/>
          <w:bCs/>
        </w:rPr>
        <w:t>Tempest</w:t>
      </w:r>
      <w:proofErr w:type="spellEnd"/>
      <w:r w:rsidRPr="00C13277">
        <w:rPr>
          <w:b/>
          <w:bCs/>
        </w:rPr>
        <w:t xml:space="preserve"> encerra 20 anos de pausa e lança EP de estreia no ano em que completa 30 anos de história</w:t>
      </w:r>
    </w:p>
    <w:p w14:paraId="45C90697" w14:textId="024BFB6F" w:rsidR="00C13277" w:rsidRPr="00C13277" w:rsidRDefault="00C13277" w:rsidP="00C13277">
      <w:r w:rsidRPr="00C13277">
        <w:rPr>
          <w:i/>
          <w:iCs/>
        </w:rPr>
        <w:t xml:space="preserve">Pioneira do </w:t>
      </w:r>
      <w:r w:rsidR="007E349C">
        <w:rPr>
          <w:i/>
          <w:iCs/>
        </w:rPr>
        <w:t>D</w:t>
      </w:r>
      <w:r w:rsidRPr="00C13277">
        <w:rPr>
          <w:i/>
          <w:iCs/>
        </w:rPr>
        <w:t xml:space="preserve">eath </w:t>
      </w:r>
      <w:r w:rsidR="007E349C">
        <w:rPr>
          <w:i/>
          <w:iCs/>
        </w:rPr>
        <w:t>M</w:t>
      </w:r>
      <w:r w:rsidRPr="00C13277">
        <w:rPr>
          <w:i/>
          <w:iCs/>
        </w:rPr>
        <w:t xml:space="preserve">etal </w:t>
      </w:r>
      <w:r w:rsidR="007E349C">
        <w:rPr>
          <w:i/>
          <w:iCs/>
        </w:rPr>
        <w:t>M</w:t>
      </w:r>
      <w:r w:rsidRPr="00C13277">
        <w:rPr>
          <w:i/>
          <w:iCs/>
        </w:rPr>
        <w:t>elódico no Brasil, banda de Campo Grande (MS) regrava cinco faixas históricas com produção de Tarsos Morais e lançamento pelo selo AKASHA Records; EP chega às plataformas digitais em 18 de setembro</w:t>
      </w:r>
    </w:p>
    <w:p w14:paraId="4C0EA341" w14:textId="77777777" w:rsidR="00C13277" w:rsidRPr="00C13277" w:rsidRDefault="00C13277" w:rsidP="00C13277">
      <w:r w:rsidRPr="00C13277">
        <w:t xml:space="preserve">No ano em que completa 30 anos de trajetória, a </w:t>
      </w:r>
      <w:proofErr w:type="spellStart"/>
      <w:r w:rsidRPr="00C13277">
        <w:t>Disharmonical</w:t>
      </w:r>
      <w:proofErr w:type="spellEnd"/>
      <w:r w:rsidRPr="00C13277">
        <w:t xml:space="preserve"> </w:t>
      </w:r>
      <w:proofErr w:type="spellStart"/>
      <w:r w:rsidRPr="00C13277">
        <w:t>Tempest</w:t>
      </w:r>
      <w:proofErr w:type="spellEnd"/>
      <w:r w:rsidRPr="00C13277">
        <w:t xml:space="preserve"> rompe um silêncio de mais de duas décadas e volta ao estúdio para lançar seu primeiro EP oficial. Autointitulado, o trabalho chega às principais plataformas digitais em 18 de setembro de 2026, produzido por Tarsos Morais e lançado pelo selo independente AKASHA Records.</w:t>
      </w:r>
    </w:p>
    <w:p w14:paraId="189D0E89" w14:textId="77777777" w:rsidR="007E349C" w:rsidRDefault="007E349C" w:rsidP="00C13277"/>
    <w:p w14:paraId="6899C3BC" w14:textId="555E2ACE" w:rsidR="00C13277" w:rsidRPr="00C13277" w:rsidRDefault="00C13277" w:rsidP="00C13277">
      <w:r w:rsidRPr="00C13277">
        <w:t>Pioneirismo além do eixo</w:t>
      </w:r>
    </w:p>
    <w:p w14:paraId="6DF6FC4E" w14:textId="13E78D44" w:rsidR="00C13277" w:rsidRPr="00C13277" w:rsidRDefault="00C13277" w:rsidP="00C13277">
      <w:r w:rsidRPr="00C13277">
        <w:t xml:space="preserve">Pioneira do </w:t>
      </w:r>
      <w:r w:rsidR="007E349C">
        <w:t>D</w:t>
      </w:r>
      <w:r w:rsidRPr="00C13277">
        <w:t xml:space="preserve">eath </w:t>
      </w:r>
      <w:r w:rsidR="007E349C">
        <w:t>M</w:t>
      </w:r>
      <w:r w:rsidRPr="00C13277">
        <w:t xml:space="preserve">etal </w:t>
      </w:r>
      <w:r w:rsidR="007E349C">
        <w:t>M</w:t>
      </w:r>
      <w:r w:rsidRPr="00C13277">
        <w:t>elódico no Brasil nos anos 1990, a banda nasceu no Centro-Oeste e ajudou a construir o cenário do metal extremo nacional para além do eixo São Paulo</w:t>
      </w:r>
      <w:r w:rsidR="007E349C">
        <w:t>, Rio</w:t>
      </w:r>
      <w:r w:rsidRPr="00C13277">
        <w:t xml:space="preserve"> e Minas Gerais. O histórico do grupo inclui a demo tape </w:t>
      </w:r>
      <w:proofErr w:type="spellStart"/>
      <w:r w:rsidRPr="00C13277">
        <w:t>Diatessaron</w:t>
      </w:r>
      <w:proofErr w:type="spellEnd"/>
      <w:r w:rsidRPr="00C13277">
        <w:t xml:space="preserve">, gravada de forma independente em 1998, que rodou o mundo e até hoje é ouvida em vários países. A fita ganhou ainda uma faixa bônus, registrada ao vivo no show de abertura da lendária Dorsal Atlântica. Em 2001, a </w:t>
      </w:r>
      <w:proofErr w:type="spellStart"/>
      <w:r w:rsidRPr="00C13277">
        <w:t>Disharmonical</w:t>
      </w:r>
      <w:proofErr w:type="spellEnd"/>
      <w:r w:rsidRPr="00C13277">
        <w:t xml:space="preserve"> </w:t>
      </w:r>
      <w:proofErr w:type="spellStart"/>
      <w:r w:rsidRPr="00C13277">
        <w:t>Tempest</w:t>
      </w:r>
      <w:proofErr w:type="spellEnd"/>
      <w:r w:rsidRPr="00C13277">
        <w:t xml:space="preserve"> foi convidada a participar da coletânea The </w:t>
      </w:r>
      <w:proofErr w:type="spellStart"/>
      <w:r w:rsidRPr="00C13277">
        <w:t>Winds</w:t>
      </w:r>
      <w:proofErr w:type="spellEnd"/>
      <w:r w:rsidRPr="00C13277">
        <w:t xml:space="preserve"> </w:t>
      </w:r>
      <w:proofErr w:type="spellStart"/>
      <w:r w:rsidRPr="00C13277">
        <w:t>of</w:t>
      </w:r>
      <w:proofErr w:type="spellEnd"/>
      <w:r w:rsidRPr="00C13277">
        <w:t xml:space="preserve"> a New Millennium Vol.3, da gravadora mineira </w:t>
      </w:r>
      <w:proofErr w:type="spellStart"/>
      <w:r w:rsidRPr="00C13277">
        <w:t>Demise</w:t>
      </w:r>
      <w:proofErr w:type="spellEnd"/>
      <w:r w:rsidRPr="00C13277">
        <w:t xml:space="preserve"> Records, com a música </w:t>
      </w:r>
      <w:proofErr w:type="spellStart"/>
      <w:r w:rsidRPr="00C13277">
        <w:t>Castaway</w:t>
      </w:r>
      <w:proofErr w:type="spellEnd"/>
      <w:r w:rsidRPr="00C13277">
        <w:t xml:space="preserve"> Requiem.</w:t>
      </w:r>
    </w:p>
    <w:p w14:paraId="2014B486" w14:textId="77777777" w:rsidR="007E349C" w:rsidRDefault="007E349C" w:rsidP="00C13277"/>
    <w:p w14:paraId="373A2397" w14:textId="35232379" w:rsidR="00C13277" w:rsidRPr="00C13277" w:rsidRDefault="00C13277" w:rsidP="00C13277">
      <w:r w:rsidRPr="00C13277">
        <w:t>O reencontro que trouxe o retorno</w:t>
      </w:r>
    </w:p>
    <w:p w14:paraId="4C741705" w14:textId="77777777" w:rsidR="00C13277" w:rsidRPr="00C13277" w:rsidRDefault="00C13277" w:rsidP="00C13277">
      <w:r w:rsidRPr="00C13277">
        <w:t xml:space="preserve">O reencontro com a própria história veio em 2024, quando a banda foi convidada a integrar o documentário Barulho do Mato, que narra a trajetória do heavy metal em Mato Grosso do Sul. A partir </w:t>
      </w:r>
      <w:proofErr w:type="gramStart"/>
      <w:r w:rsidRPr="00C13277">
        <w:t>dali, o</w:t>
      </w:r>
      <w:proofErr w:type="gramEnd"/>
      <w:r w:rsidRPr="00C13277">
        <w:t xml:space="preserve"> retorno se tornou inevitável: as memórias de todo o trabalho dos anos 1990 seguiam latentes e pediam novas oportunidades de alcançar os fãs de metal.</w:t>
      </w:r>
    </w:p>
    <w:p w14:paraId="1D1DB4BC" w14:textId="77777777" w:rsidR="007E349C" w:rsidRDefault="007E349C" w:rsidP="00C13277"/>
    <w:p w14:paraId="1CA3F961" w14:textId="5C434E3F" w:rsidR="00C13277" w:rsidRPr="00C13277" w:rsidRDefault="00C13277" w:rsidP="00C13277">
      <w:r w:rsidRPr="00C13277">
        <w:t>O EP</w:t>
      </w:r>
    </w:p>
    <w:p w14:paraId="59A2BA8E" w14:textId="77777777" w:rsidR="00C13277" w:rsidRPr="00C13277" w:rsidRDefault="00C13277" w:rsidP="00C13277">
      <w:r w:rsidRPr="00C13277">
        <w:t xml:space="preserve">Desde então, os integrantes reestruturaram e regravaram cinco das antigas composições originais, desta vez com a produção que sempre foi desejada. O resultado é uma explosão de sensações para quem vive o metal extremo: sonoridade complexa e profunda, que une o peso e a agressividade de guitarras e bateria imponentes à harmonia clássica e erudita dos teclados, marca registrada da banda. Os vocais guturais, intensos e raivosos, transformam a audição em uma mistura de emoções, </w:t>
      </w:r>
      <w:r w:rsidRPr="00C13277">
        <w:lastRenderedPageBreak/>
        <w:t>enquanto os arranjos novos evoluíram junto com os integrantes ao longo desses últimos anos.</w:t>
      </w:r>
    </w:p>
    <w:p w14:paraId="21F781B9" w14:textId="77777777" w:rsidR="007E349C" w:rsidRDefault="007E349C" w:rsidP="00C13277"/>
    <w:p w14:paraId="52DBBBE4" w14:textId="17AB4EB7" w:rsidR="00C13277" w:rsidRPr="00C13277" w:rsidRDefault="00C13277" w:rsidP="00C13277">
      <w:r w:rsidRPr="00C13277">
        <w:t>Shows</w:t>
      </w:r>
    </w:p>
    <w:p w14:paraId="52C3FFA8" w14:textId="77777777" w:rsidR="00C13277" w:rsidRPr="00C13277" w:rsidRDefault="00C13277" w:rsidP="00C13277">
      <w:r w:rsidRPr="00C13277">
        <w:t>A banda promete shows ao vivo ainda em 2026, começando pelo show de lançamento do EP, previsto para novembro, em sua cidade natal, Campo Grande (MS).</w:t>
      </w:r>
    </w:p>
    <w:p w14:paraId="1F2FFC13" w14:textId="77777777" w:rsidR="007E349C" w:rsidRDefault="007E349C" w:rsidP="00C13277"/>
    <w:p w14:paraId="4433A41A" w14:textId="2F38555F" w:rsidR="00C13277" w:rsidRPr="00C13277" w:rsidRDefault="00C13277" w:rsidP="00C13277">
      <w:r w:rsidRPr="00C13277">
        <w:t xml:space="preserve">Sobre a </w:t>
      </w:r>
      <w:proofErr w:type="spellStart"/>
      <w:r w:rsidRPr="00C13277">
        <w:t>Disharmonical</w:t>
      </w:r>
      <w:proofErr w:type="spellEnd"/>
      <w:r w:rsidRPr="00C13277">
        <w:t xml:space="preserve"> </w:t>
      </w:r>
      <w:proofErr w:type="spellStart"/>
      <w:r w:rsidRPr="00C13277">
        <w:t>Tempest</w:t>
      </w:r>
      <w:proofErr w:type="spellEnd"/>
    </w:p>
    <w:p w14:paraId="0C2B4BA5" w14:textId="77777777" w:rsidR="00C13277" w:rsidRPr="00C13277" w:rsidRDefault="00C13277" w:rsidP="00C13277">
      <w:r w:rsidRPr="00C13277">
        <w:t xml:space="preserve">Formada em Campo Grande (MS) nos anos 1990, a </w:t>
      </w:r>
      <w:proofErr w:type="spellStart"/>
      <w:r w:rsidRPr="00C13277">
        <w:t>Disharmonical</w:t>
      </w:r>
      <w:proofErr w:type="spellEnd"/>
      <w:r w:rsidRPr="00C13277">
        <w:t xml:space="preserve"> </w:t>
      </w:r>
      <w:proofErr w:type="spellStart"/>
      <w:r w:rsidRPr="00C13277">
        <w:t>Tempest</w:t>
      </w:r>
      <w:proofErr w:type="spellEnd"/>
      <w:r w:rsidRPr="00C13277">
        <w:t xml:space="preserve"> é uma das pioneiras do death metal melódico no Brasil. Após a demo </w:t>
      </w:r>
      <w:proofErr w:type="spellStart"/>
      <w:r w:rsidRPr="00C13277">
        <w:t>Diatessaron</w:t>
      </w:r>
      <w:proofErr w:type="spellEnd"/>
      <w:r w:rsidRPr="00C13277">
        <w:t xml:space="preserve"> (1998) e a participação na coletânea The </w:t>
      </w:r>
      <w:proofErr w:type="spellStart"/>
      <w:r w:rsidRPr="00C13277">
        <w:t>Winds</w:t>
      </w:r>
      <w:proofErr w:type="spellEnd"/>
      <w:r w:rsidRPr="00C13277">
        <w:t xml:space="preserve"> </w:t>
      </w:r>
      <w:proofErr w:type="spellStart"/>
      <w:r w:rsidRPr="00C13277">
        <w:t>of</w:t>
      </w:r>
      <w:proofErr w:type="spellEnd"/>
      <w:r w:rsidRPr="00C13277">
        <w:t xml:space="preserve"> a New Millennium Vol.3 (2001), a banda retorna em 2026 com o EP autointitulado, lançado pela AKASHA Records.</w:t>
      </w:r>
    </w:p>
    <w:p w14:paraId="227F9F51" w14:textId="4FA9E3DE" w:rsidR="00C13277" w:rsidRDefault="00C13277" w:rsidP="00706692"/>
    <w:p w14:paraId="3ED57108" w14:textId="6A626523" w:rsidR="00533278" w:rsidRDefault="00533278" w:rsidP="00706692">
      <w:proofErr w:type="spellStart"/>
      <w:r>
        <w:t>Line</w:t>
      </w:r>
      <w:proofErr w:type="spellEnd"/>
      <w:r>
        <w:t xml:space="preserve"> </w:t>
      </w:r>
      <w:proofErr w:type="spellStart"/>
      <w:r>
        <w:t>Up</w:t>
      </w:r>
      <w:proofErr w:type="spellEnd"/>
    </w:p>
    <w:p w14:paraId="28369154" w14:textId="7BF1B7CB" w:rsidR="00533278" w:rsidRDefault="00533278" w:rsidP="00706692">
      <w:r>
        <w:t>Anderson Freitas – Guitarra</w:t>
      </w:r>
      <w:r>
        <w:br/>
        <w:t>Denis Subtil – Teclados</w:t>
      </w:r>
      <w:r>
        <w:br/>
        <w:t>Fernando Louveira – Vocais</w:t>
      </w:r>
      <w:r>
        <w:br/>
        <w:t>Helder Domingues – Guitarra</w:t>
      </w:r>
      <w:r>
        <w:br/>
      </w:r>
      <w:proofErr w:type="spellStart"/>
      <w:r>
        <w:t>Nory</w:t>
      </w:r>
      <w:proofErr w:type="spellEnd"/>
      <w:r>
        <w:t xml:space="preserve"> Uehara – Bateria</w:t>
      </w:r>
      <w:r>
        <w:br/>
        <w:t>Tarsos Morais – Baixo</w:t>
      </w:r>
    </w:p>
    <w:p w14:paraId="1DCD8E32" w14:textId="77777777" w:rsidR="00533278" w:rsidRDefault="00533278" w:rsidP="00706692"/>
    <w:sectPr w:rsidR="005332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92"/>
    <w:rsid w:val="000F4B05"/>
    <w:rsid w:val="001B6AF1"/>
    <w:rsid w:val="002C0FF4"/>
    <w:rsid w:val="00533278"/>
    <w:rsid w:val="00706692"/>
    <w:rsid w:val="007E349C"/>
    <w:rsid w:val="007F451E"/>
    <w:rsid w:val="00880925"/>
    <w:rsid w:val="00B0575D"/>
    <w:rsid w:val="00C1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60833"/>
  <w15:chartTrackingRefBased/>
  <w15:docId w15:val="{DD579433-6030-4DFA-96EF-6CF93C6E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692"/>
  </w:style>
  <w:style w:type="paragraph" w:styleId="Ttulo1">
    <w:name w:val="heading 1"/>
    <w:basedOn w:val="Normal"/>
    <w:next w:val="Normal"/>
    <w:link w:val="Ttulo1Char"/>
    <w:uiPriority w:val="9"/>
    <w:qFormat/>
    <w:rsid w:val="0070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6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6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6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6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6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66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669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6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66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6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6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66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66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669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6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669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66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066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</dc:creator>
  <cp:keywords/>
  <dc:description/>
  <cp:lastModifiedBy>RAQUEL</cp:lastModifiedBy>
  <cp:revision>2</cp:revision>
  <dcterms:created xsi:type="dcterms:W3CDTF">2026-09-10T17:53:00Z</dcterms:created>
  <dcterms:modified xsi:type="dcterms:W3CDTF">2026-09-10T17:53:00Z</dcterms:modified>
</cp:coreProperties>
</file>