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" w:hAnsi="Times"/>
          <w:color w:val="000000" w:themeColor="text1"/>
          <w:sz w:val="12"/>
        </w:rPr>
        <w:id w:val="169935434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7B2521B" w14:textId="77777777" w:rsidR="00025B62" w:rsidRPr="007D46C2" w:rsidRDefault="00025B62">
          <w:pPr>
            <w:rPr>
              <w:rFonts w:ascii="Times" w:hAnsi="Times"/>
              <w:color w:val="000000" w:themeColor="text1"/>
              <w:sz w:val="12"/>
            </w:rPr>
          </w:pPr>
        </w:p>
        <w:p w14:paraId="5F048B28" w14:textId="77777777" w:rsidR="00025B62" w:rsidRPr="007D46C2" w:rsidRDefault="007D46C2">
          <w:pPr>
            <w:pBdr>
              <w:left w:val="single" w:sz="24" w:space="4" w:color="ACB9CA" w:themeColor="text2" w:themeTint="66"/>
              <w:bottom w:val="single" w:sz="8" w:space="6" w:color="2E74B5" w:themeColor="accent1" w:themeShade="BF"/>
            </w:pBdr>
            <w:spacing w:after="60"/>
            <w:rPr>
              <w:rFonts w:ascii="Times" w:eastAsiaTheme="majorEastAsia" w:hAnsi="Times" w:cstheme="majorBidi"/>
              <w:b/>
              <w:color w:val="000000" w:themeColor="text1"/>
              <w:sz w:val="48"/>
              <w:szCs w:val="48"/>
            </w:rPr>
          </w:pPr>
          <w:sdt>
            <w:sdtPr>
              <w:rPr>
                <w:rFonts w:ascii="Times" w:eastAsiaTheme="majorEastAsia" w:hAnsi="Times" w:cstheme="majorBidi"/>
                <w:b/>
                <w:color w:val="000000" w:themeColor="text1"/>
                <w:sz w:val="48"/>
                <w:szCs w:val="48"/>
              </w:rPr>
              <w:alias w:val="Title"/>
              <w:tag w:val=""/>
              <w:id w:val="1786233606"/>
              <w:placeholder>
                <w:docPart w:val="ED330D975B07434C9DE9AECBD6DA043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25B62" w:rsidRPr="007D46C2">
                <w:rPr>
                  <w:rFonts w:ascii="Times" w:eastAsiaTheme="majorEastAsia" w:hAnsi="Times" w:cstheme="majorBidi"/>
                  <w:b/>
                  <w:color w:val="000000" w:themeColor="text1"/>
                  <w:sz w:val="48"/>
                  <w:szCs w:val="48"/>
                </w:rPr>
                <w:t>Paralelização do ‘</w:t>
              </w:r>
              <w:proofErr w:type="spellStart"/>
              <w:r w:rsidR="00025B62" w:rsidRPr="007D46C2">
                <w:rPr>
                  <w:rFonts w:ascii="Times" w:eastAsiaTheme="majorEastAsia" w:hAnsi="Times" w:cstheme="majorBidi"/>
                  <w:b/>
                  <w:color w:val="000000" w:themeColor="text1"/>
                  <w:sz w:val="48"/>
                  <w:szCs w:val="48"/>
                </w:rPr>
                <w:t>BubbleSort</w:t>
              </w:r>
              <w:proofErr w:type="spellEnd"/>
              <w:r w:rsidR="00025B62" w:rsidRPr="007D46C2">
                <w:rPr>
                  <w:rFonts w:ascii="Times" w:eastAsiaTheme="majorEastAsia" w:hAnsi="Times" w:cstheme="majorBidi"/>
                  <w:b/>
                  <w:color w:val="000000" w:themeColor="text1"/>
                  <w:sz w:val="48"/>
                  <w:szCs w:val="48"/>
                </w:rPr>
                <w:t>’</w:t>
              </w:r>
            </w:sdtContent>
          </w:sdt>
        </w:p>
        <w:sdt>
          <w:sdtPr>
            <w:rPr>
              <w:rFonts w:ascii="Times" w:hAnsi="Times"/>
              <w:noProof/>
              <w:color w:val="000000" w:themeColor="text1"/>
              <w:sz w:val="36"/>
              <w:szCs w:val="32"/>
            </w:rPr>
            <w:alias w:val="Subtitle"/>
            <w:tag w:val="Subtitle"/>
            <w:id w:val="30555238"/>
            <w:placeholder>
              <w:docPart w:val="AA6DB21E5BBD9C419DD814A7E495B2CB"/>
            </w:placeholder>
            <w:text/>
          </w:sdtPr>
          <w:sdtEndPr/>
          <w:sdtContent>
            <w:p w14:paraId="4C5B63F5" w14:textId="77777777" w:rsidR="00025B62" w:rsidRPr="007D46C2" w:rsidRDefault="00025B62">
              <w:pPr>
                <w:pBdr>
                  <w:left w:val="single" w:sz="24" w:space="4" w:color="ACB9CA" w:themeColor="text2" w:themeTint="66"/>
                  <w:bottom w:val="single" w:sz="8" w:space="6" w:color="2E74B5" w:themeColor="accent1" w:themeShade="BF"/>
                </w:pBdr>
                <w:contextualSpacing/>
                <w:rPr>
                  <w:rFonts w:ascii="Times" w:hAnsi="Times"/>
                  <w:noProof/>
                  <w:color w:val="000000" w:themeColor="text1"/>
                  <w:sz w:val="36"/>
                  <w:szCs w:val="32"/>
                </w:rPr>
              </w:pPr>
              <w:r w:rsidRPr="007D46C2">
                <w:rPr>
                  <w:rFonts w:ascii="Times" w:hAnsi="Times"/>
                  <w:noProof/>
                  <w:color w:val="000000" w:themeColor="text1"/>
                  <w:sz w:val="36"/>
                  <w:szCs w:val="32"/>
                </w:rPr>
                <w:t>CPD – Algoritmos Paralelos</w:t>
              </w:r>
            </w:p>
          </w:sdtContent>
        </w:sdt>
        <w:p w14:paraId="69169374" w14:textId="77777777" w:rsidR="00025B62" w:rsidRPr="007D46C2" w:rsidRDefault="007D46C2">
          <w:pPr>
            <w:pBdr>
              <w:left w:val="single" w:sz="24" w:space="4" w:color="F4B083" w:themeColor="accent2" w:themeTint="99"/>
            </w:pBdr>
            <w:spacing w:before="120" w:after="120"/>
            <w:rPr>
              <w:rFonts w:ascii="Times" w:hAnsi="Times"/>
              <w:noProof/>
              <w:color w:val="000000" w:themeColor="text1"/>
              <w:sz w:val="28"/>
            </w:rPr>
          </w:pPr>
          <w:sdt>
            <w:sdtPr>
              <w:rPr>
                <w:rFonts w:ascii="Times" w:hAnsi="Times"/>
                <w:noProof/>
                <w:color w:val="000000" w:themeColor="text1"/>
                <w:sz w:val="28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25B62" w:rsidRPr="007D46C2">
                <w:rPr>
                  <w:rFonts w:ascii="Times" w:hAnsi="Times"/>
                  <w:noProof/>
                  <w:color w:val="000000" w:themeColor="text1"/>
                  <w:sz w:val="28"/>
                </w:rPr>
                <w:t>Hélder Gonçalves – PG28505</w:t>
              </w:r>
            </w:sdtContent>
          </w:sdt>
        </w:p>
        <w:p w14:paraId="2223C719" w14:textId="77777777" w:rsidR="00025B62" w:rsidRPr="007D46C2" w:rsidRDefault="00025B62">
          <w:pPr>
            <w:spacing w:before="4400" w:after="120"/>
            <w:rPr>
              <w:rFonts w:ascii="Times" w:hAnsi="Times"/>
              <w:b/>
              <w:caps/>
              <w:color w:val="000000" w:themeColor="text1"/>
              <w:sz w:val="28"/>
              <w:szCs w:val="20"/>
            </w:rPr>
          </w:pPr>
          <w:r w:rsidRPr="007D46C2">
            <w:rPr>
              <w:rFonts w:ascii="Times" w:hAnsi="Times"/>
              <w:b/>
              <w:caps/>
              <w:color w:val="000000" w:themeColor="text1"/>
              <w:sz w:val="28"/>
              <w:szCs w:val="20"/>
            </w:rPr>
            <w:t>Abstract</w:t>
          </w:r>
        </w:p>
        <w:sdt>
          <w:sdtPr>
            <w:rPr>
              <w:rFonts w:ascii="Times" w:hAnsi="Times"/>
              <w:color w:val="000000" w:themeColor="text1"/>
              <w:sz w:val="26"/>
              <w:szCs w:val="26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5199CA85" w14:textId="77777777" w:rsidR="00025B62" w:rsidRPr="007D46C2" w:rsidRDefault="00025B62" w:rsidP="00EA2A3C">
              <w:pPr>
                <w:pBdr>
                  <w:left w:val="single" w:sz="24" w:space="4" w:color="ACB9CA" w:themeColor="text2" w:themeTint="66"/>
                </w:pBdr>
                <w:contextualSpacing/>
                <w:jc w:val="both"/>
                <w:rPr>
                  <w:rFonts w:ascii="Times" w:hAnsi="Times"/>
                  <w:color w:val="000000" w:themeColor="text1"/>
                  <w:sz w:val="26"/>
                  <w:szCs w:val="26"/>
                </w:rPr>
              </w:pPr>
              <w:r w:rsidRPr="007D46C2">
                <w:rPr>
                  <w:rFonts w:ascii="Times" w:eastAsia="Times New Roman" w:hAnsi="Times" w:cs="Times New Roman"/>
                  <w:color w:val="000000" w:themeColor="text1"/>
                  <w:sz w:val="26"/>
                  <w:szCs w:val="26"/>
                </w:rPr>
                <w:t>Computação paralela nem sempre é viável para todos os algoritmos, requeresse sempre uma análise prévia sobre o algoritmo original para o explorar da melhor forma e obter os melhores resultados.</w:t>
              </w:r>
            </w:p>
          </w:sdtContent>
        </w:sdt>
        <w:p w14:paraId="13FB3240" w14:textId="77777777" w:rsidR="00025B62" w:rsidRPr="007D46C2" w:rsidRDefault="00025B62">
          <w:pPr>
            <w:rPr>
              <w:rFonts w:ascii="Times" w:hAnsi="Times"/>
              <w:color w:val="000000" w:themeColor="text1"/>
            </w:rPr>
          </w:pPr>
        </w:p>
        <w:p w14:paraId="26C3843D" w14:textId="77777777" w:rsidR="00025B62" w:rsidRPr="007D46C2" w:rsidRDefault="00025B62">
          <w:pPr>
            <w:rPr>
              <w:rFonts w:ascii="Times" w:hAnsi="Times"/>
              <w:color w:val="000000" w:themeColor="text1"/>
            </w:rPr>
          </w:pPr>
          <w:r w:rsidRPr="007D46C2">
            <w:rPr>
              <w:rFonts w:ascii="Times" w:hAnsi="Times"/>
              <w:color w:val="000000" w:themeColor="text1"/>
            </w:rPr>
            <w:br w:type="page"/>
          </w:r>
        </w:p>
      </w:sdtContent>
    </w:sdt>
    <w:sdt>
      <w:sdtPr>
        <w:rPr>
          <w:rFonts w:ascii="Times" w:hAnsi="Times"/>
          <w:color w:val="000000" w:themeColor="text1"/>
        </w:rPr>
        <w:id w:val="-999191136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noProof/>
          <w:sz w:val="24"/>
          <w:szCs w:val="24"/>
          <w:lang w:val="pt-PT" w:eastAsia="pt-BR"/>
        </w:rPr>
      </w:sdtEndPr>
      <w:sdtContent>
        <w:p w14:paraId="3E2EC570" w14:textId="39DD710B" w:rsidR="007D46C2" w:rsidRPr="007D46C2" w:rsidRDefault="007D46C2">
          <w:pPr>
            <w:pStyle w:val="CabealhodoSumrio"/>
            <w:rPr>
              <w:rFonts w:ascii="Times" w:hAnsi="Times"/>
              <w:color w:val="000000" w:themeColor="text1"/>
              <w:sz w:val="35"/>
              <w:szCs w:val="35"/>
            </w:rPr>
          </w:pPr>
          <w:proofErr w:type="spellStart"/>
          <w:r w:rsidRPr="007D46C2">
            <w:rPr>
              <w:rFonts w:ascii="Times" w:hAnsi="Times"/>
              <w:color w:val="000000" w:themeColor="text1"/>
              <w:sz w:val="35"/>
              <w:szCs w:val="35"/>
            </w:rPr>
            <w:t>Índice</w:t>
          </w:r>
          <w:proofErr w:type="spellEnd"/>
        </w:p>
        <w:p w14:paraId="539A2F21" w14:textId="77777777" w:rsidR="007D46C2" w:rsidRPr="007D46C2" w:rsidRDefault="007D46C2">
          <w:pPr>
            <w:pStyle w:val="Sumrio1"/>
            <w:tabs>
              <w:tab w:val="right" w:leader="dot" w:pos="8488"/>
            </w:tabs>
            <w:rPr>
              <w:rFonts w:ascii="Times" w:hAnsi="Times"/>
              <w:b w:val="0"/>
              <w:noProof/>
              <w:color w:val="000000" w:themeColor="text1"/>
              <w:lang w:eastAsia="ja-JP"/>
            </w:rPr>
          </w:pPr>
          <w:r w:rsidRPr="007D46C2">
            <w:rPr>
              <w:rFonts w:ascii="Times" w:hAnsi="Times"/>
              <w:b w:val="0"/>
              <w:color w:val="000000" w:themeColor="text1"/>
            </w:rPr>
            <w:fldChar w:fldCharType="begin"/>
          </w:r>
          <w:r w:rsidRPr="007D46C2">
            <w:rPr>
              <w:rFonts w:ascii="Times" w:hAnsi="Times"/>
              <w:b w:val="0"/>
              <w:color w:val="000000" w:themeColor="text1"/>
            </w:rPr>
            <w:instrText xml:space="preserve"> TOC \o "1-3" \h \z \u </w:instrText>
          </w:r>
          <w:r w:rsidRPr="007D46C2">
            <w:rPr>
              <w:rFonts w:ascii="Times" w:hAnsi="Times"/>
              <w:b w:val="0"/>
              <w:color w:val="000000" w:themeColor="text1"/>
            </w:rPr>
            <w:fldChar w:fldCharType="separate"/>
          </w:r>
          <w:hyperlink w:anchor="_Toc413807065" w:history="1">
            <w:r w:rsidRPr="007D46C2">
              <w:rPr>
                <w:rStyle w:val="Hiperlink"/>
                <w:rFonts w:ascii="Times" w:eastAsia="Times New Roman" w:hAnsi="Times" w:cs="Arial"/>
                <w:bCs/>
                <w:noProof/>
                <w:color w:val="000000" w:themeColor="text1"/>
              </w:rPr>
              <w:t>Intro</w:t>
            </w:r>
            <w:r w:rsidRPr="007D46C2">
              <w:rPr>
                <w:rStyle w:val="Hiperlink"/>
                <w:rFonts w:ascii="Times" w:eastAsia="Times New Roman" w:hAnsi="Times" w:cs="Arial"/>
                <w:bCs/>
                <w:noProof/>
                <w:color w:val="000000" w:themeColor="text1"/>
              </w:rPr>
              <w:t>d</w:t>
            </w:r>
            <w:r w:rsidRPr="007D46C2">
              <w:rPr>
                <w:rStyle w:val="Hiperlink"/>
                <w:rFonts w:ascii="Times" w:eastAsia="Times New Roman" w:hAnsi="Times" w:cs="Arial"/>
                <w:bCs/>
                <w:noProof/>
                <w:color w:val="000000" w:themeColor="text1"/>
              </w:rPr>
              <w:t>ução</w:t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tab/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fldChar w:fldCharType="begin"/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instrText xml:space="preserve"> PAGEREF _Toc413807065 \h </w:instrText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fldChar w:fldCharType="separate"/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t>3</w:t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0EE3C5" w14:textId="77777777" w:rsidR="007D46C2" w:rsidRPr="007D46C2" w:rsidRDefault="007D46C2">
          <w:pPr>
            <w:pStyle w:val="Sumrio1"/>
            <w:tabs>
              <w:tab w:val="right" w:leader="dot" w:pos="8488"/>
            </w:tabs>
            <w:rPr>
              <w:rFonts w:ascii="Times" w:hAnsi="Times"/>
              <w:b w:val="0"/>
              <w:noProof/>
              <w:color w:val="000000" w:themeColor="text1"/>
              <w:lang w:eastAsia="ja-JP"/>
            </w:rPr>
          </w:pPr>
          <w:hyperlink w:anchor="_Toc413807066" w:history="1">
            <w:r w:rsidRPr="007D46C2">
              <w:rPr>
                <w:rStyle w:val="Hiperlink"/>
                <w:rFonts w:ascii="Times" w:eastAsia="Times New Roman" w:hAnsi="Times" w:cs="Arial"/>
                <w:bCs/>
                <w:noProof/>
                <w:color w:val="000000" w:themeColor="text1"/>
              </w:rPr>
              <w:t>Problema</w:t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tab/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fldChar w:fldCharType="begin"/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instrText xml:space="preserve"> PAGEREF _Toc413807066 \h </w:instrText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fldChar w:fldCharType="separate"/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t>3</w:t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4F427" w14:textId="77777777" w:rsidR="007D46C2" w:rsidRPr="007D46C2" w:rsidRDefault="007D46C2">
          <w:pPr>
            <w:pStyle w:val="Sumrio1"/>
            <w:tabs>
              <w:tab w:val="right" w:leader="dot" w:pos="8488"/>
            </w:tabs>
            <w:rPr>
              <w:rFonts w:ascii="Times" w:hAnsi="Times"/>
              <w:b w:val="0"/>
              <w:noProof/>
              <w:color w:val="000000" w:themeColor="text1"/>
              <w:lang w:eastAsia="ja-JP"/>
            </w:rPr>
          </w:pPr>
          <w:hyperlink w:anchor="_Toc413807067" w:history="1">
            <w:r w:rsidRPr="007D46C2">
              <w:rPr>
                <w:rStyle w:val="Hiperlink"/>
                <w:rFonts w:ascii="Times" w:hAnsi="Times" w:cs="Arial"/>
                <w:bCs/>
                <w:noProof/>
                <w:color w:val="000000" w:themeColor="text1"/>
              </w:rPr>
              <w:t>Resolução</w:t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tab/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fldChar w:fldCharType="begin"/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instrText xml:space="preserve"> PAGEREF _Toc413807067 \h </w:instrText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fldChar w:fldCharType="separate"/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t>3</w:t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57521D" w14:textId="77777777" w:rsidR="007D46C2" w:rsidRPr="007D46C2" w:rsidRDefault="007D46C2">
          <w:pPr>
            <w:pStyle w:val="Sumrio1"/>
            <w:tabs>
              <w:tab w:val="right" w:leader="dot" w:pos="8488"/>
            </w:tabs>
            <w:rPr>
              <w:rFonts w:ascii="Times" w:hAnsi="Times"/>
              <w:b w:val="0"/>
              <w:noProof/>
              <w:color w:val="000000" w:themeColor="text1"/>
              <w:lang w:eastAsia="ja-JP"/>
            </w:rPr>
          </w:pPr>
          <w:hyperlink w:anchor="_Toc413807068" w:history="1">
            <w:r w:rsidRPr="007D46C2">
              <w:rPr>
                <w:rStyle w:val="Hiperlink"/>
                <w:rFonts w:ascii="Times" w:hAnsi="Times" w:cs="Arial"/>
                <w:bCs/>
                <w:noProof/>
                <w:color w:val="000000" w:themeColor="text1"/>
              </w:rPr>
              <w:t>Testes</w:t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tab/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fldChar w:fldCharType="begin"/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instrText xml:space="preserve"> PAGEREF _Toc413807068 \h </w:instrText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fldChar w:fldCharType="separate"/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t>4</w:t>
            </w:r>
            <w:r w:rsidRPr="007D46C2">
              <w:rPr>
                <w:rFonts w:ascii="Times" w:hAnsi="Times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592405" w14:textId="37F5E320" w:rsidR="007D46C2" w:rsidRPr="007D46C2" w:rsidRDefault="007D46C2">
          <w:pPr>
            <w:rPr>
              <w:rFonts w:ascii="Times" w:hAnsi="Times"/>
              <w:color w:val="000000" w:themeColor="text1"/>
            </w:rPr>
          </w:pPr>
          <w:r w:rsidRPr="007D46C2">
            <w:rPr>
              <w:rFonts w:ascii="Times" w:hAnsi="Times"/>
              <w:bCs/>
              <w:noProof/>
              <w:color w:val="000000" w:themeColor="text1"/>
            </w:rPr>
            <w:fldChar w:fldCharType="end"/>
          </w:r>
        </w:p>
      </w:sdtContent>
    </w:sdt>
    <w:p w14:paraId="3840980F" w14:textId="77777777" w:rsidR="007D46C2" w:rsidRPr="007D46C2" w:rsidRDefault="007D46C2" w:rsidP="00025B62">
      <w:pPr>
        <w:spacing w:before="360" w:after="80"/>
        <w:jc w:val="both"/>
        <w:outlineLvl w:val="1"/>
        <w:rPr>
          <w:rFonts w:ascii="Times" w:eastAsia="Times New Roman" w:hAnsi="Times" w:cs="Arial"/>
          <w:b/>
          <w:bCs/>
          <w:color w:val="000000" w:themeColor="text1"/>
          <w:sz w:val="35"/>
          <w:szCs w:val="35"/>
        </w:rPr>
      </w:pPr>
    </w:p>
    <w:p w14:paraId="08AE5D95" w14:textId="77777777" w:rsidR="007D46C2" w:rsidRPr="007D46C2" w:rsidRDefault="007D46C2">
      <w:pPr>
        <w:rPr>
          <w:rFonts w:ascii="Times" w:eastAsia="Times New Roman" w:hAnsi="Times" w:cs="Arial"/>
          <w:b/>
          <w:bCs/>
          <w:color w:val="000000" w:themeColor="text1"/>
          <w:sz w:val="35"/>
          <w:szCs w:val="35"/>
        </w:rPr>
      </w:pPr>
      <w:r w:rsidRPr="007D46C2">
        <w:rPr>
          <w:rFonts w:ascii="Times" w:eastAsia="Times New Roman" w:hAnsi="Times" w:cs="Arial"/>
          <w:b/>
          <w:bCs/>
          <w:color w:val="000000" w:themeColor="text1"/>
          <w:sz w:val="35"/>
          <w:szCs w:val="35"/>
        </w:rPr>
        <w:br w:type="page"/>
      </w:r>
      <w:bookmarkStart w:id="0" w:name="_GoBack"/>
      <w:bookmarkEnd w:id="0"/>
    </w:p>
    <w:p w14:paraId="35B4DA79" w14:textId="6E7B3BB4" w:rsidR="00025B62" w:rsidRPr="007D46C2" w:rsidRDefault="00025B62" w:rsidP="007D46C2">
      <w:pPr>
        <w:pStyle w:val="Ttulo1"/>
        <w:rPr>
          <w:rFonts w:ascii="Times" w:eastAsia="Times New Roman" w:hAnsi="Times" w:cs="Times New Roman"/>
          <w:b/>
          <w:bCs/>
          <w:color w:val="000000" w:themeColor="text1"/>
          <w:sz w:val="36"/>
          <w:szCs w:val="36"/>
        </w:rPr>
      </w:pPr>
      <w:bookmarkStart w:id="1" w:name="_Toc413807065"/>
      <w:r w:rsidRPr="007D46C2">
        <w:rPr>
          <w:rFonts w:ascii="Times" w:eastAsia="Times New Roman" w:hAnsi="Times" w:cs="Arial"/>
          <w:b/>
          <w:bCs/>
          <w:color w:val="000000" w:themeColor="text1"/>
          <w:sz w:val="35"/>
          <w:szCs w:val="35"/>
        </w:rPr>
        <w:t>Introdução</w:t>
      </w:r>
      <w:bookmarkEnd w:id="1"/>
    </w:p>
    <w:p w14:paraId="69D8D1AF" w14:textId="77777777" w:rsidR="00EA2A3C" w:rsidRPr="007D46C2" w:rsidRDefault="00EA2A3C" w:rsidP="00025B62">
      <w:pPr>
        <w:ind w:firstLine="720"/>
        <w:jc w:val="both"/>
        <w:rPr>
          <w:rFonts w:ascii="Times" w:hAnsi="Times" w:cs="Arial"/>
          <w:color w:val="000000" w:themeColor="text1"/>
          <w:sz w:val="22"/>
          <w:szCs w:val="22"/>
        </w:rPr>
      </w:pPr>
    </w:p>
    <w:p w14:paraId="762E2447" w14:textId="77777777" w:rsidR="00025B62" w:rsidRPr="007D46C2" w:rsidRDefault="00025B62" w:rsidP="00025B62">
      <w:pPr>
        <w:ind w:firstLine="720"/>
        <w:jc w:val="both"/>
        <w:rPr>
          <w:rFonts w:ascii="Times" w:hAnsi="Times" w:cs="Times New Roman"/>
          <w:color w:val="000000" w:themeColor="text1"/>
        </w:rPr>
      </w:pPr>
      <w:r w:rsidRPr="007D46C2">
        <w:rPr>
          <w:rFonts w:ascii="Times" w:hAnsi="Times" w:cs="Arial"/>
          <w:color w:val="000000" w:themeColor="text1"/>
        </w:rPr>
        <w:t xml:space="preserve">Como caso de estudo deste trabalho temos o </w:t>
      </w:r>
      <w:proofErr w:type="spellStart"/>
      <w:r w:rsidRPr="007D46C2">
        <w:rPr>
          <w:rFonts w:ascii="Times" w:hAnsi="Times" w:cs="Arial"/>
          <w:i/>
          <w:color w:val="000000" w:themeColor="text1"/>
        </w:rPr>
        <w:t>BubbleSort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. Este algoritmo é um algoritmo de ordenação bastante simples. A ideia é percorrer o </w:t>
      </w:r>
      <w:proofErr w:type="spellStart"/>
      <w:r w:rsidRPr="007D46C2">
        <w:rPr>
          <w:rFonts w:ascii="Times" w:hAnsi="Times" w:cs="Arial"/>
          <w:i/>
          <w:color w:val="000000" w:themeColor="text1"/>
        </w:rPr>
        <w:t>array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 diversas vezes, e em cada passagem faz flutuar para o topo o maior elemento da sequência. Essa movimentação lembra a forma como as bolhas de um tanque de água procuram seu próprio nível, e disso vem o nome do algoritmo.</w:t>
      </w:r>
    </w:p>
    <w:p w14:paraId="6332AD34" w14:textId="77777777" w:rsidR="00025B62" w:rsidRPr="007D46C2" w:rsidRDefault="00025B62" w:rsidP="00025B62">
      <w:pPr>
        <w:ind w:firstLine="720"/>
        <w:jc w:val="both"/>
        <w:rPr>
          <w:rFonts w:ascii="Times" w:hAnsi="Times" w:cs="Times New Roman"/>
          <w:color w:val="000000" w:themeColor="text1"/>
        </w:rPr>
      </w:pPr>
      <w:r w:rsidRPr="007D46C2">
        <w:rPr>
          <w:rFonts w:ascii="Times" w:hAnsi="Times" w:cs="Arial"/>
          <w:color w:val="000000" w:themeColor="text1"/>
        </w:rPr>
        <w:t xml:space="preserve">No melhor caso, o algoritmo executa </w:t>
      </w:r>
      <w:r w:rsidRPr="007D46C2">
        <w:rPr>
          <w:rFonts w:ascii="Times" w:hAnsi="Times" w:cs="Arial"/>
          <w:i/>
          <w:iCs/>
          <w:color w:val="000000" w:themeColor="text1"/>
        </w:rPr>
        <w:t>n</w:t>
      </w:r>
      <w:r w:rsidRPr="007D46C2">
        <w:rPr>
          <w:rFonts w:ascii="Times" w:hAnsi="Times" w:cs="Arial"/>
          <w:color w:val="000000" w:themeColor="text1"/>
        </w:rPr>
        <w:t xml:space="preserve"> operações relevantes, onde </w:t>
      </w:r>
      <w:r w:rsidRPr="007D46C2">
        <w:rPr>
          <w:rFonts w:ascii="Times" w:hAnsi="Times" w:cs="Arial"/>
          <w:i/>
          <w:iCs/>
          <w:color w:val="000000" w:themeColor="text1"/>
        </w:rPr>
        <w:t>n</w:t>
      </w:r>
      <w:r w:rsidRPr="007D46C2">
        <w:rPr>
          <w:rFonts w:ascii="Times" w:hAnsi="Times" w:cs="Arial"/>
          <w:color w:val="000000" w:themeColor="text1"/>
        </w:rPr>
        <w:t xml:space="preserve"> representa o número de elementos do </w:t>
      </w:r>
      <w:proofErr w:type="spellStart"/>
      <w:r w:rsidRPr="007D46C2">
        <w:rPr>
          <w:rFonts w:ascii="Times" w:hAnsi="Times" w:cs="Arial"/>
          <w:color w:val="000000" w:themeColor="text1"/>
        </w:rPr>
        <w:t>vector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. No pior caso, são feitas </w:t>
      </w:r>
      <w:r w:rsidRPr="007D46C2">
        <w:rPr>
          <w:rFonts w:ascii="Times" w:hAnsi="Times" w:cs="Arial"/>
          <w:i/>
          <w:iCs/>
          <w:color w:val="000000" w:themeColor="text1"/>
        </w:rPr>
        <w:t>n</w:t>
      </w:r>
      <w:r w:rsidRPr="007D46C2">
        <w:rPr>
          <w:rFonts w:ascii="Times" w:hAnsi="Times" w:cs="Arial"/>
          <w:i/>
          <w:iCs/>
          <w:color w:val="000000" w:themeColor="text1"/>
          <w:vertAlign w:val="superscript"/>
        </w:rPr>
        <w:t>2</w:t>
      </w:r>
      <w:r w:rsidRPr="007D46C2">
        <w:rPr>
          <w:rFonts w:ascii="Times" w:hAnsi="Times" w:cs="Arial"/>
          <w:color w:val="000000" w:themeColor="text1"/>
        </w:rPr>
        <w:t xml:space="preserve"> operações. A complexidade desse algoritmo é de ordem quadrática. Por isso, ele não é recomendado para programas que precisem de velocidade e operem com quantidade elevada de dados.</w:t>
      </w:r>
    </w:p>
    <w:p w14:paraId="5FF4DA0B" w14:textId="77777777" w:rsidR="00EA2A3C" w:rsidRPr="007D46C2" w:rsidRDefault="00EA2A3C" w:rsidP="00025B62">
      <w:pPr>
        <w:spacing w:before="360" w:after="80"/>
        <w:jc w:val="both"/>
        <w:outlineLvl w:val="1"/>
        <w:rPr>
          <w:rFonts w:ascii="Times" w:eastAsia="Times New Roman" w:hAnsi="Times" w:cs="Arial"/>
          <w:b/>
          <w:bCs/>
          <w:color w:val="000000" w:themeColor="text1"/>
        </w:rPr>
      </w:pPr>
    </w:p>
    <w:p w14:paraId="2A2B9602" w14:textId="77777777" w:rsidR="00025B62" w:rsidRPr="007D46C2" w:rsidRDefault="00025B62" w:rsidP="007D46C2">
      <w:pPr>
        <w:pStyle w:val="Ttulo1"/>
        <w:rPr>
          <w:rFonts w:ascii="Times" w:eastAsia="Times New Roman" w:hAnsi="Times" w:cs="Times New Roman"/>
          <w:b/>
          <w:bCs/>
          <w:color w:val="000000" w:themeColor="text1"/>
          <w:sz w:val="36"/>
          <w:szCs w:val="36"/>
        </w:rPr>
      </w:pPr>
      <w:bookmarkStart w:id="2" w:name="_Toc413807066"/>
      <w:r w:rsidRPr="007D46C2">
        <w:rPr>
          <w:rFonts w:ascii="Times" w:eastAsia="Times New Roman" w:hAnsi="Times" w:cs="Arial"/>
          <w:b/>
          <w:bCs/>
          <w:color w:val="000000" w:themeColor="text1"/>
          <w:sz w:val="35"/>
          <w:szCs w:val="35"/>
        </w:rPr>
        <w:t>Problema</w:t>
      </w:r>
      <w:bookmarkEnd w:id="2"/>
    </w:p>
    <w:p w14:paraId="16CDDD51" w14:textId="77777777" w:rsidR="00EA2A3C" w:rsidRPr="007D46C2" w:rsidRDefault="00025B62" w:rsidP="00EA2A3C">
      <w:pPr>
        <w:jc w:val="both"/>
        <w:rPr>
          <w:rFonts w:ascii="Times" w:hAnsi="Times" w:cs="Arial"/>
          <w:color w:val="000000" w:themeColor="text1"/>
          <w:sz w:val="23"/>
          <w:szCs w:val="23"/>
        </w:rPr>
      </w:pPr>
      <w:r w:rsidRPr="007D46C2">
        <w:rPr>
          <w:rFonts w:ascii="Times" w:hAnsi="Times" w:cs="Arial"/>
          <w:color w:val="000000" w:themeColor="text1"/>
          <w:sz w:val="23"/>
          <w:szCs w:val="23"/>
        </w:rPr>
        <w:t>        </w:t>
      </w:r>
    </w:p>
    <w:p w14:paraId="652696B4" w14:textId="72B0206C" w:rsidR="00025B62" w:rsidRPr="007D46C2" w:rsidRDefault="00025B62" w:rsidP="00EA2A3C">
      <w:pPr>
        <w:ind w:firstLine="708"/>
        <w:jc w:val="both"/>
        <w:rPr>
          <w:rFonts w:ascii="Times" w:hAnsi="Times" w:cs="Arial"/>
          <w:color w:val="000000" w:themeColor="text1"/>
        </w:rPr>
      </w:pPr>
      <w:r w:rsidRPr="007D46C2">
        <w:rPr>
          <w:rFonts w:ascii="Times" w:hAnsi="Times" w:cs="Arial"/>
          <w:color w:val="000000" w:themeColor="text1"/>
        </w:rPr>
        <w:t xml:space="preserve">Paralelizar este algoritmo não parece ser muito fácil à primeira vista. Isto deve-se ao facto de cada uma das  passagens </w:t>
      </w:r>
      <w:proofErr w:type="spellStart"/>
      <w:r w:rsidRPr="007D46C2">
        <w:rPr>
          <w:rFonts w:ascii="Times" w:hAnsi="Times" w:cs="Arial"/>
          <w:color w:val="000000" w:themeColor="text1"/>
        </w:rPr>
        <w:t>efectuadas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 no </w:t>
      </w:r>
      <w:proofErr w:type="spellStart"/>
      <w:r w:rsidRPr="007D46C2">
        <w:rPr>
          <w:rFonts w:ascii="Times" w:hAnsi="Times" w:cs="Arial"/>
          <w:i/>
          <w:color w:val="000000" w:themeColor="text1"/>
        </w:rPr>
        <w:t>array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 são sempre dependentes da passagem anterior, impossibilitando desta forma a paralelização que estivemos habituados a aplicar no semestre passado. Isto faz com que  tenhamos de olhar para o problema de outra forma totalmente diferente do que vimos até agora.</w:t>
      </w:r>
    </w:p>
    <w:p w14:paraId="2907FB2C" w14:textId="77777777" w:rsidR="00EA2A3C" w:rsidRPr="007D46C2" w:rsidRDefault="00025B62" w:rsidP="00025B62">
      <w:pPr>
        <w:jc w:val="both"/>
        <w:rPr>
          <w:rFonts w:ascii="Times" w:hAnsi="Times" w:cs="Arial"/>
          <w:color w:val="000000" w:themeColor="text1"/>
          <w:sz w:val="23"/>
          <w:szCs w:val="23"/>
        </w:rPr>
      </w:pPr>
      <w:r w:rsidRPr="007D46C2">
        <w:rPr>
          <w:rFonts w:ascii="Times" w:hAnsi="Times" w:cs="Arial"/>
          <w:color w:val="000000" w:themeColor="text1"/>
          <w:sz w:val="23"/>
          <w:szCs w:val="23"/>
        </w:rPr>
        <w:t>      </w:t>
      </w:r>
    </w:p>
    <w:p w14:paraId="14705847" w14:textId="323B7F08" w:rsidR="00025B62" w:rsidRPr="007D46C2" w:rsidRDefault="00025B62" w:rsidP="00025B62">
      <w:pPr>
        <w:jc w:val="both"/>
        <w:rPr>
          <w:rFonts w:ascii="Times" w:hAnsi="Times" w:cs="Times New Roman"/>
          <w:color w:val="000000" w:themeColor="text1"/>
        </w:rPr>
      </w:pPr>
      <w:r w:rsidRPr="007D46C2">
        <w:rPr>
          <w:rFonts w:ascii="Times" w:hAnsi="Times" w:cs="Arial"/>
          <w:color w:val="000000" w:themeColor="text1"/>
          <w:sz w:val="23"/>
          <w:szCs w:val="23"/>
        </w:rPr>
        <w:t>       </w:t>
      </w:r>
    </w:p>
    <w:p w14:paraId="34F749F3" w14:textId="77777777" w:rsidR="00025B62" w:rsidRPr="007D46C2" w:rsidRDefault="00025B62" w:rsidP="007D46C2">
      <w:pPr>
        <w:pStyle w:val="Ttulo1"/>
        <w:rPr>
          <w:rFonts w:ascii="Times" w:hAnsi="Times" w:cs="Times New Roman"/>
          <w:color w:val="000000" w:themeColor="text1"/>
        </w:rPr>
      </w:pPr>
      <w:bookmarkStart w:id="3" w:name="_Toc413807067"/>
      <w:r w:rsidRPr="007D46C2">
        <w:rPr>
          <w:rFonts w:ascii="Times" w:hAnsi="Times" w:cs="Arial"/>
          <w:b/>
          <w:bCs/>
          <w:color w:val="000000" w:themeColor="text1"/>
          <w:sz w:val="35"/>
          <w:szCs w:val="35"/>
        </w:rPr>
        <w:t>Resolução</w:t>
      </w:r>
      <w:bookmarkEnd w:id="3"/>
    </w:p>
    <w:p w14:paraId="0DCA6817" w14:textId="77777777" w:rsidR="00EA2A3C" w:rsidRPr="007D46C2" w:rsidRDefault="00EA2A3C" w:rsidP="00025B62">
      <w:pPr>
        <w:ind w:firstLine="720"/>
        <w:jc w:val="both"/>
        <w:rPr>
          <w:rFonts w:ascii="Times" w:hAnsi="Times" w:cs="Arial"/>
          <w:i/>
          <w:color w:val="000000" w:themeColor="text1"/>
          <w:sz w:val="22"/>
          <w:szCs w:val="22"/>
        </w:rPr>
      </w:pPr>
    </w:p>
    <w:p w14:paraId="0DDCC4EC" w14:textId="77777777" w:rsidR="00025B62" w:rsidRPr="007D46C2" w:rsidRDefault="00025B62" w:rsidP="00025B62">
      <w:pPr>
        <w:ind w:firstLine="720"/>
        <w:jc w:val="both"/>
        <w:rPr>
          <w:rFonts w:ascii="Times" w:hAnsi="Times" w:cs="Arial"/>
          <w:color w:val="000000" w:themeColor="text1"/>
        </w:rPr>
      </w:pPr>
      <w:proofErr w:type="spellStart"/>
      <w:r w:rsidRPr="007D46C2">
        <w:rPr>
          <w:rFonts w:ascii="Times" w:hAnsi="Times" w:cs="Arial"/>
          <w:i/>
          <w:color w:val="000000" w:themeColor="text1"/>
        </w:rPr>
        <w:t>Locks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, são a resposta para o nosso problema. Ao invés de dividir o trabalho dando a cada </w:t>
      </w:r>
      <w:proofErr w:type="spellStart"/>
      <w:r w:rsidRPr="007D46C2">
        <w:rPr>
          <w:rFonts w:ascii="Times" w:hAnsi="Times" w:cs="Arial"/>
          <w:i/>
          <w:color w:val="000000" w:themeColor="text1"/>
        </w:rPr>
        <w:t>thread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 uma iteração do ciclo </w:t>
      </w:r>
      <w:r w:rsidRPr="007D46C2">
        <w:rPr>
          <w:rFonts w:ascii="Times" w:hAnsi="Times" w:cs="Arial"/>
          <w:i/>
          <w:iCs/>
          <w:color w:val="000000" w:themeColor="text1"/>
        </w:rPr>
        <w:t>for</w:t>
      </w:r>
      <w:r w:rsidRPr="007D46C2">
        <w:rPr>
          <w:rFonts w:ascii="Times" w:hAnsi="Times" w:cs="Arial"/>
          <w:color w:val="000000" w:themeColor="text1"/>
        </w:rPr>
        <w:t xml:space="preserve"> existente no algoritmo original vamos dividir o </w:t>
      </w:r>
      <w:proofErr w:type="spellStart"/>
      <w:r w:rsidRPr="007D46C2">
        <w:rPr>
          <w:rFonts w:ascii="Times" w:hAnsi="Times" w:cs="Arial"/>
          <w:i/>
          <w:color w:val="000000" w:themeColor="text1"/>
        </w:rPr>
        <w:t>array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 em blocos obrigando cada </w:t>
      </w:r>
      <w:proofErr w:type="spellStart"/>
      <w:r w:rsidRPr="007D46C2">
        <w:rPr>
          <w:rFonts w:ascii="Times" w:hAnsi="Times" w:cs="Arial"/>
          <w:i/>
          <w:color w:val="000000" w:themeColor="text1"/>
        </w:rPr>
        <w:t>thread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 a percorrer uma determinada secção isoladamente. Assim que uma </w:t>
      </w:r>
      <w:proofErr w:type="spellStart"/>
      <w:r w:rsidRPr="007D46C2">
        <w:rPr>
          <w:rFonts w:ascii="Times" w:hAnsi="Times" w:cs="Arial"/>
          <w:i/>
          <w:color w:val="000000" w:themeColor="text1"/>
        </w:rPr>
        <w:t>thread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 termine uma determinada secção esta vai bloquear a próxima secção e só de seguida libertar a sua secção </w:t>
      </w:r>
      <w:proofErr w:type="spellStart"/>
      <w:r w:rsidRPr="007D46C2">
        <w:rPr>
          <w:rFonts w:ascii="Times" w:hAnsi="Times" w:cs="Arial"/>
          <w:color w:val="000000" w:themeColor="text1"/>
        </w:rPr>
        <w:t>actual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 do </w:t>
      </w:r>
      <w:proofErr w:type="spellStart"/>
      <w:r w:rsidRPr="007D46C2">
        <w:rPr>
          <w:rFonts w:ascii="Times" w:hAnsi="Times" w:cs="Arial"/>
          <w:color w:val="000000" w:themeColor="text1"/>
        </w:rPr>
        <w:t>repectivo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 </w:t>
      </w:r>
      <w:proofErr w:type="spellStart"/>
      <w:r w:rsidRPr="007D46C2">
        <w:rPr>
          <w:rFonts w:ascii="Times" w:hAnsi="Times" w:cs="Arial"/>
          <w:i/>
          <w:color w:val="000000" w:themeColor="text1"/>
        </w:rPr>
        <w:t>lock</w:t>
      </w:r>
      <w:proofErr w:type="spellEnd"/>
      <w:r w:rsidRPr="007D46C2">
        <w:rPr>
          <w:rFonts w:ascii="Times" w:hAnsi="Times" w:cs="Arial"/>
          <w:color w:val="000000" w:themeColor="text1"/>
        </w:rPr>
        <w:t>.</w:t>
      </w:r>
    </w:p>
    <w:p w14:paraId="6831591C" w14:textId="77777777" w:rsidR="00EA2A3C" w:rsidRPr="007D46C2" w:rsidRDefault="00EA2A3C" w:rsidP="00025B62">
      <w:pPr>
        <w:ind w:firstLine="720"/>
        <w:jc w:val="both"/>
        <w:rPr>
          <w:rFonts w:ascii="Times" w:hAnsi="Times" w:cs="Arial"/>
          <w:color w:val="000000" w:themeColor="text1"/>
        </w:rPr>
      </w:pPr>
    </w:p>
    <w:p w14:paraId="697B5CCF" w14:textId="72320C68" w:rsidR="00025B62" w:rsidRPr="007D46C2" w:rsidRDefault="00025B62" w:rsidP="00025B62">
      <w:pPr>
        <w:ind w:firstLine="720"/>
        <w:jc w:val="both"/>
        <w:rPr>
          <w:rFonts w:ascii="Times" w:hAnsi="Times" w:cs="Arial"/>
          <w:color w:val="000000" w:themeColor="text1"/>
        </w:rPr>
      </w:pPr>
      <w:r w:rsidRPr="007D46C2">
        <w:rPr>
          <w:rFonts w:ascii="Times" w:hAnsi="Times" w:cs="Arial"/>
          <w:color w:val="000000" w:themeColor="text1"/>
        </w:rPr>
        <w:t xml:space="preserve">Uma melhoria substancial que pode </w:t>
      </w:r>
      <w:r w:rsidR="00EA2A3C" w:rsidRPr="007D46C2">
        <w:rPr>
          <w:rFonts w:ascii="Times" w:hAnsi="Times" w:cs="Arial"/>
          <w:color w:val="000000" w:themeColor="text1"/>
        </w:rPr>
        <w:t xml:space="preserve">ser feita no algoritmo é </w:t>
      </w:r>
      <w:proofErr w:type="spellStart"/>
      <w:r w:rsidR="00EA2A3C" w:rsidRPr="007D46C2">
        <w:rPr>
          <w:rFonts w:ascii="Times" w:hAnsi="Times" w:cs="Arial"/>
          <w:color w:val="000000" w:themeColor="text1"/>
        </w:rPr>
        <w:t>obrigar-lo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 a </w:t>
      </w:r>
      <w:r w:rsidR="00EA2A3C" w:rsidRPr="007D46C2">
        <w:rPr>
          <w:rFonts w:ascii="Times" w:hAnsi="Times" w:cs="Arial"/>
          <w:color w:val="000000" w:themeColor="text1"/>
        </w:rPr>
        <w:t>executar</w:t>
      </w:r>
      <w:r w:rsidRPr="007D46C2">
        <w:rPr>
          <w:rFonts w:ascii="Times" w:hAnsi="Times" w:cs="Arial"/>
          <w:color w:val="000000" w:themeColor="text1"/>
        </w:rPr>
        <w:t xml:space="preserve"> até </w:t>
      </w:r>
      <w:r w:rsidR="00EA2A3C" w:rsidRPr="007D46C2">
        <w:rPr>
          <w:rFonts w:ascii="Times" w:hAnsi="Times" w:cs="Arial"/>
          <w:color w:val="000000" w:themeColor="text1"/>
        </w:rPr>
        <w:t xml:space="preserve">que </w:t>
      </w:r>
      <w:r w:rsidRPr="007D46C2">
        <w:rPr>
          <w:rFonts w:ascii="Times" w:hAnsi="Times" w:cs="Arial"/>
          <w:color w:val="000000" w:themeColor="text1"/>
        </w:rPr>
        <w:t xml:space="preserve">não ser </w:t>
      </w:r>
      <w:proofErr w:type="spellStart"/>
      <w:r w:rsidRPr="007D46C2">
        <w:rPr>
          <w:rFonts w:ascii="Times" w:hAnsi="Times" w:cs="Arial"/>
          <w:color w:val="000000" w:themeColor="text1"/>
        </w:rPr>
        <w:t>efectuada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 nenhuma alteração numa passagem completa do </w:t>
      </w:r>
      <w:proofErr w:type="spellStart"/>
      <w:r w:rsidRPr="007D46C2">
        <w:rPr>
          <w:rFonts w:ascii="Times" w:hAnsi="Times" w:cs="Arial"/>
          <w:i/>
          <w:color w:val="000000" w:themeColor="text1"/>
        </w:rPr>
        <w:t>array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. Na maioria dos casos isto é uma excelente melhoria evitando iterações desnecessárias. No caso do </w:t>
      </w:r>
      <w:proofErr w:type="spellStart"/>
      <w:r w:rsidRPr="007D46C2">
        <w:rPr>
          <w:rFonts w:ascii="Times" w:hAnsi="Times" w:cs="Arial"/>
          <w:i/>
          <w:color w:val="000000" w:themeColor="text1"/>
        </w:rPr>
        <w:t>array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 dado já estar ordenado são executadas apenas </w:t>
      </w:r>
      <w:r w:rsidR="00EA2A3C" w:rsidRPr="007D46C2">
        <w:rPr>
          <w:rFonts w:ascii="Times" w:hAnsi="Times" w:cs="Arial"/>
          <w:i/>
          <w:iCs/>
          <w:color w:val="000000" w:themeColor="text1"/>
        </w:rPr>
        <w:t>t</w:t>
      </w:r>
      <w:r w:rsidRPr="007D46C2">
        <w:rPr>
          <w:rFonts w:ascii="Times" w:hAnsi="Times" w:cs="Arial"/>
          <w:color w:val="000000" w:themeColor="text1"/>
        </w:rPr>
        <w:t xml:space="preserve"> passagens, em que </w:t>
      </w:r>
      <w:r w:rsidR="00EA2A3C" w:rsidRPr="007D46C2">
        <w:rPr>
          <w:rFonts w:ascii="Times" w:hAnsi="Times" w:cs="Arial"/>
          <w:i/>
          <w:iCs/>
          <w:color w:val="000000" w:themeColor="text1"/>
        </w:rPr>
        <w:t>t</w:t>
      </w:r>
      <w:r w:rsidRPr="007D46C2">
        <w:rPr>
          <w:rFonts w:ascii="Times" w:hAnsi="Times" w:cs="Arial"/>
          <w:color w:val="000000" w:themeColor="text1"/>
        </w:rPr>
        <w:t xml:space="preserve"> é o número total de </w:t>
      </w:r>
      <w:r w:rsidRPr="007D46C2">
        <w:rPr>
          <w:rFonts w:ascii="Times" w:hAnsi="Times" w:cs="Arial"/>
          <w:i/>
          <w:color w:val="000000" w:themeColor="text1"/>
        </w:rPr>
        <w:t>threads</w:t>
      </w:r>
      <w:r w:rsidRPr="007D46C2">
        <w:rPr>
          <w:rFonts w:ascii="Times" w:hAnsi="Times" w:cs="Arial"/>
          <w:color w:val="000000" w:themeColor="text1"/>
        </w:rPr>
        <w:t xml:space="preserve"> existentes.</w:t>
      </w:r>
    </w:p>
    <w:p w14:paraId="5199A136" w14:textId="77777777" w:rsidR="00EA2A3C" w:rsidRPr="007D46C2" w:rsidRDefault="00EA2A3C" w:rsidP="00025B62">
      <w:pPr>
        <w:ind w:firstLine="720"/>
        <w:jc w:val="both"/>
        <w:rPr>
          <w:rFonts w:ascii="Times" w:hAnsi="Times" w:cs="Arial"/>
          <w:color w:val="000000" w:themeColor="text1"/>
        </w:rPr>
      </w:pPr>
    </w:p>
    <w:p w14:paraId="3CA4718D" w14:textId="625724A3" w:rsidR="008C1908" w:rsidRPr="007D46C2" w:rsidRDefault="00EA2A3C" w:rsidP="00025B62">
      <w:pPr>
        <w:ind w:firstLine="720"/>
        <w:jc w:val="both"/>
        <w:rPr>
          <w:rFonts w:ascii="Times" w:hAnsi="Times" w:cs="Arial"/>
          <w:color w:val="000000" w:themeColor="text1"/>
        </w:rPr>
      </w:pPr>
      <w:r w:rsidRPr="007D46C2">
        <w:rPr>
          <w:rFonts w:ascii="Times" w:hAnsi="Times" w:cs="Arial"/>
          <w:color w:val="000000" w:themeColor="text1"/>
        </w:rPr>
        <w:t xml:space="preserve">Na resolução apresentada são sempre assimiladas </w:t>
      </w:r>
      <w:r w:rsidRPr="007D46C2">
        <w:rPr>
          <w:rFonts w:ascii="Times" w:hAnsi="Times" w:cs="Arial"/>
          <w:i/>
          <w:color w:val="000000" w:themeColor="text1"/>
        </w:rPr>
        <w:t>t+1</w:t>
      </w:r>
      <w:r w:rsidRPr="007D46C2">
        <w:rPr>
          <w:rFonts w:ascii="Times" w:hAnsi="Times" w:cs="Arial"/>
          <w:color w:val="000000" w:themeColor="text1"/>
        </w:rPr>
        <w:t xml:space="preserve"> zonas de bloqueio, em que é criada ‘+1’ devido ao resto da divisão do número total de elementos pelo número de </w:t>
      </w:r>
      <w:r w:rsidRPr="007D46C2">
        <w:rPr>
          <w:rFonts w:ascii="Times" w:hAnsi="Times" w:cs="Arial"/>
          <w:i/>
          <w:color w:val="000000" w:themeColor="text1"/>
        </w:rPr>
        <w:t>threads</w:t>
      </w:r>
      <w:r w:rsidRPr="007D46C2">
        <w:rPr>
          <w:rFonts w:ascii="Times" w:hAnsi="Times" w:cs="Arial"/>
          <w:color w:val="000000" w:themeColor="text1"/>
        </w:rPr>
        <w:t>. Aqui está um ponto que pode ser melhorado em implementações futuras, de modo a equilibrar todas as secções.</w:t>
      </w:r>
    </w:p>
    <w:p w14:paraId="44255B6E" w14:textId="77777777" w:rsidR="00EA2A3C" w:rsidRPr="007D46C2" w:rsidRDefault="00EA2A3C" w:rsidP="00025B62">
      <w:pPr>
        <w:ind w:firstLine="720"/>
        <w:jc w:val="both"/>
        <w:rPr>
          <w:rFonts w:ascii="Times" w:hAnsi="Times" w:cs="Arial"/>
          <w:color w:val="000000" w:themeColor="text1"/>
        </w:rPr>
      </w:pPr>
    </w:p>
    <w:p w14:paraId="48347252" w14:textId="3C729FCE" w:rsidR="00EA2A3C" w:rsidRPr="007D46C2" w:rsidRDefault="00EA2A3C" w:rsidP="00025B62">
      <w:pPr>
        <w:ind w:firstLine="720"/>
        <w:jc w:val="both"/>
        <w:rPr>
          <w:rFonts w:ascii="Times" w:hAnsi="Times" w:cs="Arial"/>
          <w:color w:val="000000" w:themeColor="text1"/>
        </w:rPr>
      </w:pPr>
      <w:r w:rsidRPr="007D46C2">
        <w:rPr>
          <w:rFonts w:ascii="Times" w:hAnsi="Times" w:cs="Arial"/>
          <w:color w:val="000000" w:themeColor="text1"/>
        </w:rPr>
        <w:t xml:space="preserve">A gestão dos </w:t>
      </w:r>
      <w:proofErr w:type="spellStart"/>
      <w:r w:rsidRPr="007D46C2">
        <w:rPr>
          <w:rFonts w:ascii="Times" w:hAnsi="Times" w:cs="Arial"/>
          <w:i/>
          <w:color w:val="000000" w:themeColor="text1"/>
        </w:rPr>
        <w:t>locks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 tem de ser feita com bastante cuidado para evitar situações indesejáveis, tais como </w:t>
      </w:r>
      <w:proofErr w:type="spellStart"/>
      <w:r w:rsidRPr="007D46C2">
        <w:rPr>
          <w:rFonts w:ascii="Times" w:hAnsi="Times" w:cs="Arial"/>
          <w:i/>
          <w:color w:val="000000" w:themeColor="text1"/>
        </w:rPr>
        <w:t>deadlocks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 ou até mesmo a falha numa passagem completa. As zonas onde iram ocorrer estas trocas são calculadas antes de chegar à zona paralela, e como já foi dito o número de zonas dependerá de </w:t>
      </w:r>
      <w:r w:rsidRPr="007D46C2">
        <w:rPr>
          <w:rFonts w:ascii="Times" w:hAnsi="Times" w:cs="Arial"/>
          <w:i/>
          <w:color w:val="000000" w:themeColor="text1"/>
        </w:rPr>
        <w:t>t</w:t>
      </w:r>
      <w:r w:rsidRPr="007D46C2">
        <w:rPr>
          <w:rFonts w:ascii="Times" w:hAnsi="Times" w:cs="Arial"/>
          <w:color w:val="000000" w:themeColor="text1"/>
        </w:rPr>
        <w:t xml:space="preserve">. Como base, a primeira zona é bloqueada antes de entrar no ciclo for e a última zona é libertada a no final. Durante o ciclo, sempre que chegamos ao índice de troca de secção, tenta-se em primeiro lugar bloquear a próxima zona e só depois é que é libertada a zona </w:t>
      </w:r>
      <w:proofErr w:type="spellStart"/>
      <w:r w:rsidRPr="007D46C2">
        <w:rPr>
          <w:rFonts w:ascii="Times" w:hAnsi="Times" w:cs="Arial"/>
          <w:color w:val="000000" w:themeColor="text1"/>
        </w:rPr>
        <w:t>actual</w:t>
      </w:r>
      <w:proofErr w:type="spellEnd"/>
      <w:r w:rsidRPr="007D46C2">
        <w:rPr>
          <w:rFonts w:ascii="Times" w:hAnsi="Times" w:cs="Arial"/>
          <w:color w:val="000000" w:themeColor="text1"/>
        </w:rPr>
        <w:t xml:space="preserve">. É </w:t>
      </w:r>
      <w:r w:rsidR="008C7164" w:rsidRPr="007D46C2">
        <w:rPr>
          <w:rFonts w:ascii="Times" w:hAnsi="Times" w:cs="Arial"/>
          <w:color w:val="000000" w:themeColor="text1"/>
        </w:rPr>
        <w:t>imperativo</w:t>
      </w:r>
      <w:r w:rsidRPr="007D46C2">
        <w:rPr>
          <w:rFonts w:ascii="Times" w:hAnsi="Times" w:cs="Arial"/>
          <w:color w:val="000000" w:themeColor="text1"/>
        </w:rPr>
        <w:t xml:space="preserve"> que </w:t>
      </w:r>
      <w:r w:rsidR="008C7164" w:rsidRPr="007D46C2">
        <w:rPr>
          <w:rFonts w:ascii="Times" w:hAnsi="Times" w:cs="Arial"/>
          <w:color w:val="000000" w:themeColor="text1"/>
        </w:rPr>
        <w:t xml:space="preserve">esta troca de zona aconteça nesta ordem para garantir a sequencialidade entre as várias </w:t>
      </w:r>
      <w:r w:rsidR="008C7164" w:rsidRPr="007D46C2">
        <w:rPr>
          <w:rFonts w:ascii="Times" w:hAnsi="Times" w:cs="Arial"/>
          <w:i/>
          <w:color w:val="000000" w:themeColor="text1"/>
        </w:rPr>
        <w:t>threads</w:t>
      </w:r>
      <w:r w:rsidR="008C7164" w:rsidRPr="007D46C2">
        <w:rPr>
          <w:rFonts w:ascii="Times" w:hAnsi="Times" w:cs="Arial"/>
          <w:color w:val="000000" w:themeColor="text1"/>
        </w:rPr>
        <w:t>.</w:t>
      </w:r>
    </w:p>
    <w:p w14:paraId="14696C9E" w14:textId="77777777" w:rsidR="008C7164" w:rsidRPr="007D46C2" w:rsidRDefault="008C7164" w:rsidP="00025B62">
      <w:pPr>
        <w:ind w:firstLine="720"/>
        <w:jc w:val="both"/>
        <w:rPr>
          <w:rFonts w:ascii="Times" w:hAnsi="Times" w:cs="Arial"/>
          <w:color w:val="000000" w:themeColor="text1"/>
        </w:rPr>
      </w:pPr>
    </w:p>
    <w:p w14:paraId="2B78A784" w14:textId="6E67B4A9" w:rsidR="008C7164" w:rsidRPr="007D46C2" w:rsidRDefault="008C7164" w:rsidP="00025B62">
      <w:pPr>
        <w:ind w:firstLine="720"/>
        <w:jc w:val="both"/>
        <w:rPr>
          <w:rFonts w:ascii="Times" w:hAnsi="Times" w:cs="Arial"/>
          <w:color w:val="000000" w:themeColor="text1"/>
        </w:rPr>
      </w:pPr>
      <w:r w:rsidRPr="007D46C2">
        <w:rPr>
          <w:rFonts w:ascii="Times" w:hAnsi="Times" w:cs="Arial"/>
          <w:color w:val="000000" w:themeColor="text1"/>
        </w:rPr>
        <w:t>Sempre que é feita uma passagem completa é decrementado o tamanho  total da lista que é necessária percorrer até ao momento, evitando computação desnecessária.</w:t>
      </w:r>
    </w:p>
    <w:p w14:paraId="208B72D4" w14:textId="77777777" w:rsidR="001C5470" w:rsidRPr="007D46C2" w:rsidRDefault="001C5470" w:rsidP="00025B62">
      <w:pPr>
        <w:ind w:firstLine="720"/>
        <w:jc w:val="both"/>
        <w:rPr>
          <w:rFonts w:ascii="Times" w:hAnsi="Times" w:cs="Arial"/>
          <w:color w:val="000000" w:themeColor="text1"/>
        </w:rPr>
      </w:pPr>
    </w:p>
    <w:p w14:paraId="20C0EA36" w14:textId="77777777" w:rsidR="001C5470" w:rsidRPr="007D46C2" w:rsidRDefault="001C5470" w:rsidP="00025B62">
      <w:pPr>
        <w:ind w:firstLine="720"/>
        <w:jc w:val="both"/>
        <w:rPr>
          <w:rFonts w:ascii="Times" w:hAnsi="Times" w:cs="Arial"/>
          <w:color w:val="000000" w:themeColor="text1"/>
          <w:sz w:val="22"/>
          <w:szCs w:val="22"/>
        </w:rPr>
      </w:pPr>
    </w:p>
    <w:p w14:paraId="02649093" w14:textId="2F7ED677" w:rsidR="001C5470" w:rsidRPr="007D46C2" w:rsidRDefault="001C5470" w:rsidP="007D46C2">
      <w:pPr>
        <w:pStyle w:val="Ttulo1"/>
        <w:rPr>
          <w:rFonts w:ascii="Times" w:hAnsi="Times" w:cs="Times New Roman"/>
          <w:color w:val="000000" w:themeColor="text1"/>
        </w:rPr>
      </w:pPr>
      <w:bookmarkStart w:id="4" w:name="_Toc413807068"/>
      <w:r w:rsidRPr="007D46C2">
        <w:rPr>
          <w:rFonts w:ascii="Times" w:hAnsi="Times" w:cs="Arial"/>
          <w:b/>
          <w:bCs/>
          <w:color w:val="000000" w:themeColor="text1"/>
          <w:sz w:val="35"/>
          <w:szCs w:val="35"/>
        </w:rPr>
        <w:t>Testes</w:t>
      </w:r>
      <w:bookmarkEnd w:id="4"/>
    </w:p>
    <w:p w14:paraId="0BA50DD6" w14:textId="77777777" w:rsidR="008C1908" w:rsidRPr="007D46C2" w:rsidRDefault="008C1908" w:rsidP="00025B62">
      <w:pPr>
        <w:ind w:firstLine="720"/>
        <w:jc w:val="both"/>
        <w:rPr>
          <w:rFonts w:ascii="Times" w:hAnsi="Times" w:cs="Times New Roman"/>
          <w:color w:val="000000" w:themeColor="text1"/>
          <w:sz w:val="22"/>
          <w:szCs w:val="22"/>
        </w:rPr>
      </w:pPr>
    </w:p>
    <w:p w14:paraId="1B4FB803" w14:textId="12562691" w:rsidR="001C5470" w:rsidRPr="007D46C2" w:rsidRDefault="001C5470" w:rsidP="00025B62">
      <w:pPr>
        <w:ind w:firstLine="720"/>
        <w:jc w:val="both"/>
        <w:rPr>
          <w:rFonts w:ascii="Times" w:hAnsi="Times" w:cs="Times New Roman"/>
          <w:color w:val="000000" w:themeColor="text1"/>
        </w:rPr>
      </w:pPr>
      <w:r w:rsidRPr="007D46C2">
        <w:rPr>
          <w:rFonts w:ascii="Times" w:hAnsi="Times"/>
          <w:noProof/>
          <w:color w:val="000000" w:themeColor="text1"/>
          <w:lang w:val="pt-BR"/>
        </w:rPr>
        <w:drawing>
          <wp:anchor distT="0" distB="0" distL="114300" distR="114300" simplePos="0" relativeHeight="251658240" behindDoc="0" locked="0" layoutInCell="1" allowOverlap="1" wp14:anchorId="6AA396D6" wp14:editId="164D2DC0">
            <wp:simplePos x="0" y="0"/>
            <wp:positionH relativeFrom="column">
              <wp:posOffset>2540</wp:posOffset>
            </wp:positionH>
            <wp:positionV relativeFrom="paragraph">
              <wp:posOffset>304800</wp:posOffset>
            </wp:positionV>
            <wp:extent cx="5396230" cy="1113155"/>
            <wp:effectExtent l="0" t="0" r="0" b="4445"/>
            <wp:wrapTopAndBottom/>
            <wp:docPr id="1" name="Imagem 1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46C2">
        <w:rPr>
          <w:rFonts w:ascii="Times" w:hAnsi="Times" w:cs="Times New Roman"/>
          <w:color w:val="000000" w:themeColor="text1"/>
        </w:rPr>
        <w:t xml:space="preserve">Os teste são </w:t>
      </w:r>
      <w:proofErr w:type="spellStart"/>
      <w:r w:rsidRPr="007D46C2">
        <w:rPr>
          <w:rFonts w:ascii="Times" w:hAnsi="Times" w:cs="Times New Roman"/>
          <w:color w:val="000000" w:themeColor="text1"/>
        </w:rPr>
        <w:t>efectuados</w:t>
      </w:r>
      <w:proofErr w:type="spellEnd"/>
      <w:r w:rsidRPr="007D46C2">
        <w:rPr>
          <w:rFonts w:ascii="Times" w:hAnsi="Times" w:cs="Times New Roman"/>
          <w:color w:val="000000" w:themeColor="text1"/>
        </w:rPr>
        <w:t xml:space="preserve"> no </w:t>
      </w:r>
      <w:r w:rsidRPr="007D46C2">
        <w:rPr>
          <w:rFonts w:ascii="Times" w:hAnsi="Times" w:cs="Times New Roman"/>
          <w:i/>
          <w:color w:val="000000" w:themeColor="text1"/>
        </w:rPr>
        <w:t>compute-662-6</w:t>
      </w:r>
      <w:r w:rsidRPr="007D46C2">
        <w:rPr>
          <w:rFonts w:ascii="Times" w:hAnsi="Times" w:cs="Times New Roman"/>
          <w:color w:val="000000" w:themeColor="text1"/>
        </w:rPr>
        <w:t xml:space="preserve"> que tem as seguintes especificações:</w:t>
      </w:r>
    </w:p>
    <w:p w14:paraId="6BD2AD80" w14:textId="365C69DD" w:rsidR="001C5470" w:rsidRPr="007D46C2" w:rsidRDefault="001C5470" w:rsidP="00025B62">
      <w:pPr>
        <w:ind w:firstLine="720"/>
        <w:jc w:val="both"/>
        <w:rPr>
          <w:rFonts w:ascii="Times" w:hAnsi="Times" w:cs="Times New Roman"/>
          <w:color w:val="000000" w:themeColor="text1"/>
        </w:rPr>
      </w:pPr>
    </w:p>
    <w:p w14:paraId="13A38EA1" w14:textId="79E69C4C" w:rsidR="001C5470" w:rsidRPr="007D46C2" w:rsidRDefault="001C5470">
      <w:pPr>
        <w:rPr>
          <w:rFonts w:ascii="Times" w:hAnsi="Times"/>
          <w:color w:val="000000" w:themeColor="text1"/>
        </w:rPr>
      </w:pPr>
      <w:r w:rsidRPr="007D46C2">
        <w:rPr>
          <w:rFonts w:ascii="Times" w:hAnsi="Times" w:cs="Times New Roman"/>
          <w:color w:val="000000" w:themeColor="text1"/>
        </w:rPr>
        <w:tab/>
        <w:t>Para visualizar</w:t>
      </w:r>
      <w:r w:rsidR="00873FBE" w:rsidRPr="007D46C2">
        <w:rPr>
          <w:rFonts w:ascii="Times" w:hAnsi="Times" w:cs="Times New Roman"/>
          <w:color w:val="000000" w:themeColor="text1"/>
        </w:rPr>
        <w:t xml:space="preserve"> o comportamento do mesmo para as mais diversas situações é foi feito um script que testa para as varias dimensões um diferente número de </w:t>
      </w:r>
      <w:r w:rsidR="00873FBE" w:rsidRPr="007D46C2">
        <w:rPr>
          <w:rFonts w:ascii="Times" w:hAnsi="Times" w:cs="Times New Roman"/>
          <w:i/>
          <w:color w:val="000000" w:themeColor="text1"/>
        </w:rPr>
        <w:t>threads</w:t>
      </w:r>
      <w:r w:rsidR="00873FBE" w:rsidRPr="007D46C2">
        <w:rPr>
          <w:rFonts w:ascii="Times" w:hAnsi="Times" w:cs="Times New Roman"/>
          <w:color w:val="000000" w:themeColor="text1"/>
        </w:rPr>
        <w:t>:</w:t>
      </w:r>
    </w:p>
    <w:p w14:paraId="0C7296EA" w14:textId="20257428" w:rsidR="001C5470" w:rsidRPr="007D46C2" w:rsidRDefault="00873FBE">
      <w:pPr>
        <w:rPr>
          <w:rFonts w:ascii="Times" w:hAnsi="Times"/>
          <w:color w:val="000000" w:themeColor="text1"/>
        </w:rPr>
      </w:pPr>
      <w:r w:rsidRPr="007D46C2">
        <w:rPr>
          <w:rFonts w:ascii="Times" w:hAnsi="Times"/>
          <w:noProof/>
          <w:color w:val="000000" w:themeColor="text1"/>
          <w:lang w:val="pt-BR"/>
        </w:rPr>
        <w:drawing>
          <wp:anchor distT="0" distB="0" distL="114300" distR="114300" simplePos="0" relativeHeight="251659264" behindDoc="0" locked="0" layoutInCell="1" allowOverlap="1" wp14:anchorId="67B0FE53" wp14:editId="59F69292">
            <wp:simplePos x="0" y="0"/>
            <wp:positionH relativeFrom="column">
              <wp:posOffset>-635</wp:posOffset>
            </wp:positionH>
            <wp:positionV relativeFrom="paragraph">
              <wp:posOffset>231140</wp:posOffset>
            </wp:positionV>
            <wp:extent cx="5391150" cy="1979930"/>
            <wp:effectExtent l="0" t="0" r="0" b="1270"/>
            <wp:wrapTopAndBottom/>
            <wp:docPr id="2" name="Imagem 2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D12AD" w14:textId="44202482" w:rsidR="00873FBE" w:rsidRPr="007D46C2" w:rsidRDefault="00873FBE">
      <w:pPr>
        <w:rPr>
          <w:rFonts w:ascii="Times" w:hAnsi="Times"/>
          <w:color w:val="000000" w:themeColor="text1"/>
        </w:rPr>
      </w:pPr>
    </w:p>
    <w:p w14:paraId="391FABBD" w14:textId="5F645343" w:rsidR="00CA65FC" w:rsidRPr="007D46C2" w:rsidRDefault="00873FBE">
      <w:pPr>
        <w:rPr>
          <w:rFonts w:ascii="Times" w:hAnsi="Times"/>
          <w:color w:val="000000" w:themeColor="text1"/>
        </w:rPr>
      </w:pPr>
      <w:r w:rsidRPr="007D46C2">
        <w:rPr>
          <w:rFonts w:ascii="Times" w:hAnsi="Times"/>
          <w:color w:val="000000" w:themeColor="text1"/>
        </w:rPr>
        <w:tab/>
        <w:t xml:space="preserve">O </w:t>
      </w:r>
      <w:r w:rsidRPr="007D46C2">
        <w:rPr>
          <w:rFonts w:ascii="Times" w:hAnsi="Times"/>
          <w:i/>
          <w:color w:val="000000" w:themeColor="text1"/>
        </w:rPr>
        <w:t>output</w:t>
      </w:r>
      <w:r w:rsidRPr="007D46C2">
        <w:rPr>
          <w:rFonts w:ascii="Times" w:hAnsi="Times"/>
          <w:color w:val="000000" w:themeColor="text1"/>
        </w:rPr>
        <w:t xml:space="preserve"> deste </w:t>
      </w:r>
      <w:r w:rsidRPr="007D46C2">
        <w:rPr>
          <w:rFonts w:ascii="Times" w:hAnsi="Times"/>
          <w:i/>
          <w:color w:val="000000" w:themeColor="text1"/>
        </w:rPr>
        <w:t>script</w:t>
      </w:r>
      <w:r w:rsidRPr="007D46C2">
        <w:rPr>
          <w:rFonts w:ascii="Times" w:hAnsi="Times"/>
          <w:color w:val="000000" w:themeColor="text1"/>
        </w:rPr>
        <w:t xml:space="preserve"> pode ser consultado em anexo em ‘</w:t>
      </w:r>
      <w:r w:rsidRPr="007D46C2">
        <w:rPr>
          <w:rFonts w:ascii="Times" w:hAnsi="Times"/>
          <w:i/>
          <w:color w:val="000000" w:themeColor="text1"/>
        </w:rPr>
        <w:t>resultado.txt</w:t>
      </w:r>
      <w:r w:rsidRPr="007D46C2">
        <w:rPr>
          <w:rFonts w:ascii="Times" w:hAnsi="Times"/>
          <w:color w:val="000000" w:themeColor="text1"/>
        </w:rPr>
        <w:t>’</w:t>
      </w:r>
      <w:r w:rsidR="009B6747" w:rsidRPr="007D46C2">
        <w:rPr>
          <w:rFonts w:ascii="Times" w:hAnsi="Times"/>
          <w:color w:val="000000" w:themeColor="text1"/>
        </w:rPr>
        <w:t>, assim como todos os dados tratados no anexo ‘</w:t>
      </w:r>
      <w:r w:rsidR="009B6747" w:rsidRPr="007D46C2">
        <w:rPr>
          <w:rFonts w:ascii="Times" w:hAnsi="Times"/>
          <w:i/>
          <w:color w:val="000000" w:themeColor="text1"/>
        </w:rPr>
        <w:t>Graphs_01BubbleSort.pdf</w:t>
      </w:r>
      <w:r w:rsidR="009B6747" w:rsidRPr="007D46C2">
        <w:rPr>
          <w:rFonts w:ascii="Times" w:hAnsi="Times"/>
          <w:color w:val="000000" w:themeColor="text1"/>
        </w:rPr>
        <w:t>’.</w:t>
      </w:r>
      <w:r w:rsidR="00CA65FC" w:rsidRPr="007D46C2">
        <w:rPr>
          <w:rFonts w:ascii="Times" w:hAnsi="Times"/>
          <w:color w:val="000000" w:themeColor="text1"/>
        </w:rPr>
        <w:t xml:space="preserve"> Agora vamos ver uma pequena análise dos tempos obtidos.</w:t>
      </w:r>
    </w:p>
    <w:p w14:paraId="7AFE75DF" w14:textId="77777777" w:rsidR="00CA65FC" w:rsidRPr="007D46C2" w:rsidRDefault="00CA65FC">
      <w:pPr>
        <w:rPr>
          <w:rFonts w:ascii="Times" w:hAnsi="Times"/>
          <w:color w:val="000000" w:themeColor="text1"/>
        </w:rPr>
      </w:pPr>
    </w:p>
    <w:p w14:paraId="26DB0855" w14:textId="490911F8" w:rsidR="00CA65FC" w:rsidRPr="007D46C2" w:rsidRDefault="00CA65FC">
      <w:pPr>
        <w:rPr>
          <w:rFonts w:ascii="Times" w:hAnsi="Times"/>
          <w:color w:val="000000" w:themeColor="text1"/>
        </w:rPr>
      </w:pPr>
      <w:r w:rsidRPr="007D46C2">
        <w:rPr>
          <w:rFonts w:ascii="Times" w:hAnsi="Times"/>
          <w:color w:val="000000" w:themeColor="text1"/>
        </w:rPr>
        <w:tab/>
        <w:t>Nos testes das primeiras dimensões observa-se que os tempos pioram à medida que é aumentado o número de threads</w:t>
      </w:r>
      <w:r w:rsidR="00516094" w:rsidRPr="007D46C2">
        <w:rPr>
          <w:rFonts w:ascii="Times" w:hAnsi="Times"/>
          <w:color w:val="000000" w:themeColor="text1"/>
        </w:rPr>
        <w:t xml:space="preserve"> para a resolução do problema. Este resultado era previsível devido à pequena dimensão do nosso problema.</w:t>
      </w:r>
      <w:r w:rsidRPr="007D46C2">
        <w:rPr>
          <w:rFonts w:ascii="Times" w:hAnsi="Times"/>
          <w:color w:val="000000" w:themeColor="text1"/>
        </w:rPr>
        <w:t xml:space="preserve"> </w:t>
      </w:r>
      <w:r w:rsidR="00516094" w:rsidRPr="007D46C2">
        <w:rPr>
          <w:rFonts w:ascii="Times" w:hAnsi="Times"/>
          <w:color w:val="000000" w:themeColor="text1"/>
        </w:rPr>
        <w:t>Mas houve uma pequena oscilação no teste da dimensão 1000 para 24 threads, em que o tempo diminuiu e não manteve/aumentou como era regra geral. Isto pode simplesmente dever-se ao facto do nodo não estar somente a ser utilizado para estes testes, mas também ao facto da dimensão ser tão pequena qua bastava uma pequena variação no nodo para termos valores inesperados.</w:t>
      </w:r>
    </w:p>
    <w:p w14:paraId="0EFCE360" w14:textId="16AB9AFE" w:rsidR="00CA65FC" w:rsidRPr="007D46C2" w:rsidRDefault="00CA65FC">
      <w:pPr>
        <w:rPr>
          <w:rFonts w:ascii="Times" w:hAnsi="Times"/>
          <w:color w:val="000000" w:themeColor="text1"/>
        </w:rPr>
      </w:pPr>
      <w:r w:rsidRPr="007D46C2">
        <w:rPr>
          <w:rFonts w:ascii="Times" w:hAnsi="Times"/>
          <w:color w:val="000000" w:themeColor="text1"/>
        </w:rPr>
        <w:tab/>
      </w:r>
    </w:p>
    <w:p w14:paraId="1078981C" w14:textId="77777777" w:rsidR="00873FBE" w:rsidRPr="007D46C2" w:rsidRDefault="00873FBE">
      <w:pPr>
        <w:rPr>
          <w:rFonts w:ascii="Times" w:hAnsi="Times"/>
          <w:color w:val="000000" w:themeColor="text1"/>
        </w:rPr>
      </w:pPr>
    </w:p>
    <w:p w14:paraId="4ECC5C32" w14:textId="77777777" w:rsidR="00516094" w:rsidRPr="007D46C2" w:rsidRDefault="00516094">
      <w:pPr>
        <w:rPr>
          <w:rFonts w:ascii="Times" w:hAnsi="Times"/>
          <w:color w:val="000000" w:themeColor="text1"/>
        </w:rPr>
      </w:pPr>
    </w:p>
    <w:p w14:paraId="10F9BBB0" w14:textId="1224ED8E" w:rsidR="00516094" w:rsidRPr="007D46C2" w:rsidRDefault="00516094">
      <w:pPr>
        <w:rPr>
          <w:rFonts w:ascii="Times" w:hAnsi="Times"/>
          <w:color w:val="000000" w:themeColor="text1"/>
        </w:rPr>
      </w:pPr>
      <w:r w:rsidRPr="007D46C2">
        <w:rPr>
          <w:rFonts w:ascii="Times" w:hAnsi="Times"/>
          <w:noProof/>
          <w:color w:val="000000" w:themeColor="text1"/>
          <w:lang w:val="pt-BR"/>
        </w:rPr>
        <w:drawing>
          <wp:anchor distT="0" distB="0" distL="114300" distR="114300" simplePos="0" relativeHeight="251660288" behindDoc="0" locked="0" layoutInCell="1" allowOverlap="1" wp14:anchorId="1F3FC7B7" wp14:editId="59ACFED2">
            <wp:simplePos x="0" y="0"/>
            <wp:positionH relativeFrom="column">
              <wp:posOffset>110490</wp:posOffset>
            </wp:positionH>
            <wp:positionV relativeFrom="paragraph">
              <wp:posOffset>16510</wp:posOffset>
            </wp:positionV>
            <wp:extent cx="5382895" cy="2377440"/>
            <wp:effectExtent l="0" t="0" r="1905" b="10160"/>
            <wp:wrapTopAndBottom/>
            <wp:docPr id="3" name="Imagem 3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21A64" w14:textId="48EB9E4E" w:rsidR="00516094" w:rsidRPr="007D46C2" w:rsidRDefault="00516094">
      <w:pPr>
        <w:rPr>
          <w:rFonts w:ascii="Times" w:hAnsi="Times"/>
          <w:color w:val="000000" w:themeColor="text1"/>
        </w:rPr>
      </w:pPr>
    </w:p>
    <w:p w14:paraId="50798B04" w14:textId="5CE9C9D7" w:rsidR="00025B62" w:rsidRPr="007D46C2" w:rsidRDefault="002E426D">
      <w:pPr>
        <w:rPr>
          <w:rFonts w:ascii="Times" w:hAnsi="Times"/>
          <w:color w:val="000000" w:themeColor="text1"/>
        </w:rPr>
      </w:pPr>
      <w:r w:rsidRPr="007D46C2">
        <w:rPr>
          <w:rFonts w:ascii="Times" w:hAnsi="Times"/>
          <w:color w:val="000000" w:themeColor="text1"/>
        </w:rPr>
        <w:tab/>
        <w:t>Os restantes</w:t>
      </w:r>
      <w:r w:rsidR="00844FDE" w:rsidRPr="007D46C2">
        <w:rPr>
          <w:rFonts w:ascii="Times" w:hAnsi="Times"/>
          <w:color w:val="000000" w:themeColor="text1"/>
        </w:rPr>
        <w:t xml:space="preserve"> dimensões já justificam a paralelização</w:t>
      </w:r>
      <w:r w:rsidR="003E3A48" w:rsidRPr="007D46C2">
        <w:rPr>
          <w:rFonts w:ascii="Times" w:hAnsi="Times"/>
          <w:color w:val="000000" w:themeColor="text1"/>
        </w:rPr>
        <w:t xml:space="preserve"> e isso vê</w:t>
      </w:r>
      <w:r w:rsidR="00844FDE" w:rsidRPr="007D46C2">
        <w:rPr>
          <w:rFonts w:ascii="Times" w:hAnsi="Times"/>
          <w:color w:val="000000" w:themeColor="text1"/>
        </w:rPr>
        <w:t xml:space="preserve">-se  com a diminuição consecutiva dos tempos de execução à medida que se aumenta do número de </w:t>
      </w:r>
      <w:r w:rsidR="00844FDE" w:rsidRPr="007D46C2">
        <w:rPr>
          <w:rFonts w:ascii="Times" w:hAnsi="Times"/>
          <w:i/>
          <w:color w:val="000000" w:themeColor="text1"/>
        </w:rPr>
        <w:t>threads</w:t>
      </w:r>
      <w:r w:rsidR="00844FDE" w:rsidRPr="007D46C2">
        <w:rPr>
          <w:rFonts w:ascii="Times" w:hAnsi="Times"/>
          <w:color w:val="000000" w:themeColor="text1"/>
        </w:rPr>
        <w:t xml:space="preserve"> para resolver o problema. Mas infelizmente, não se conseguem obter ganhos de performance lineares. Como se pode ver, na maioria dos casos o algoritmo com duas threads de execução obteve piores valores que o seu sequencial. A boa notícia é que se conseguem obter bons ganhos de desempenho para os</w:t>
      </w:r>
      <w:r w:rsidR="00FF65C5" w:rsidRPr="007D46C2">
        <w:rPr>
          <w:rFonts w:ascii="Times" w:hAnsi="Times"/>
          <w:color w:val="000000" w:themeColor="text1"/>
        </w:rPr>
        <w:t xml:space="preserve"> restantes</w:t>
      </w:r>
      <w:r w:rsidR="003E3A48" w:rsidRPr="007D46C2">
        <w:rPr>
          <w:rFonts w:ascii="Times" w:hAnsi="Times"/>
          <w:color w:val="000000" w:themeColor="text1"/>
        </w:rPr>
        <w:t xml:space="preserve"> testes. </w:t>
      </w:r>
    </w:p>
    <w:p w14:paraId="0FF11C31" w14:textId="77777777" w:rsidR="003E3A48" w:rsidRPr="007D46C2" w:rsidRDefault="003E3A48">
      <w:pPr>
        <w:rPr>
          <w:rFonts w:ascii="Times" w:hAnsi="Times"/>
          <w:color w:val="000000" w:themeColor="text1"/>
        </w:rPr>
      </w:pPr>
    </w:p>
    <w:p w14:paraId="2FD34A89" w14:textId="768A6731" w:rsidR="003E3A48" w:rsidRPr="007D46C2" w:rsidRDefault="003E3A48" w:rsidP="003E3A48">
      <w:pPr>
        <w:ind w:firstLine="708"/>
        <w:rPr>
          <w:rFonts w:ascii="Times" w:hAnsi="Times"/>
          <w:color w:val="000000" w:themeColor="text1"/>
        </w:rPr>
      </w:pPr>
      <w:r w:rsidRPr="007D46C2">
        <w:rPr>
          <w:rFonts w:ascii="Times" w:hAnsi="Times"/>
          <w:b/>
          <w:color w:val="000000" w:themeColor="text1"/>
        </w:rPr>
        <w:t>Importante</w:t>
      </w:r>
      <w:r w:rsidRPr="007D46C2">
        <w:rPr>
          <w:rFonts w:ascii="Times" w:hAnsi="Times"/>
          <w:color w:val="000000" w:themeColor="text1"/>
        </w:rPr>
        <w:t>: Consultar restantes gráficos do anexo referido.</w:t>
      </w:r>
    </w:p>
    <w:p w14:paraId="518F4F76" w14:textId="36A5AEEC" w:rsidR="003E3A48" w:rsidRPr="007D46C2" w:rsidRDefault="003E3A48" w:rsidP="003E3A48">
      <w:pPr>
        <w:ind w:firstLine="708"/>
        <w:rPr>
          <w:rFonts w:ascii="Times" w:hAnsi="Times"/>
          <w:color w:val="000000" w:themeColor="text1"/>
        </w:rPr>
      </w:pPr>
      <w:r w:rsidRPr="007D46C2">
        <w:rPr>
          <w:rFonts w:ascii="Times" w:hAnsi="Times"/>
          <w:noProof/>
          <w:color w:val="000000" w:themeColor="text1"/>
          <w:lang w:val="pt-BR"/>
        </w:rPr>
        <w:drawing>
          <wp:anchor distT="0" distB="0" distL="114300" distR="114300" simplePos="0" relativeHeight="251661312" behindDoc="0" locked="0" layoutInCell="1" allowOverlap="1" wp14:anchorId="314FE9AC" wp14:editId="1D02CCBC">
            <wp:simplePos x="0" y="0"/>
            <wp:positionH relativeFrom="column">
              <wp:posOffset>-1905</wp:posOffset>
            </wp:positionH>
            <wp:positionV relativeFrom="paragraph">
              <wp:posOffset>200025</wp:posOffset>
            </wp:positionV>
            <wp:extent cx="5382895" cy="2727325"/>
            <wp:effectExtent l="0" t="0" r="1905" b="0"/>
            <wp:wrapTopAndBottom/>
            <wp:docPr id="4" name="Imagem 4" descr="img/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/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83E68" w14:textId="4F395696" w:rsidR="003E3A48" w:rsidRPr="007D46C2" w:rsidRDefault="003E3A48" w:rsidP="003E3A48">
      <w:pPr>
        <w:ind w:firstLine="708"/>
        <w:rPr>
          <w:rFonts w:ascii="Times" w:hAnsi="Times"/>
          <w:color w:val="000000" w:themeColor="text1"/>
        </w:rPr>
      </w:pPr>
    </w:p>
    <w:p w14:paraId="523EA0AA" w14:textId="49B88B1E" w:rsidR="00516094" w:rsidRPr="007D46C2" w:rsidRDefault="003E3A48">
      <w:pPr>
        <w:rPr>
          <w:rFonts w:ascii="Times" w:hAnsi="Times"/>
          <w:color w:val="000000" w:themeColor="text1"/>
        </w:rPr>
      </w:pPr>
      <w:r w:rsidRPr="007D46C2">
        <w:rPr>
          <w:rFonts w:ascii="Times" w:hAnsi="Times"/>
          <w:color w:val="000000" w:themeColor="text1"/>
        </w:rPr>
        <w:tab/>
        <w:t xml:space="preserve">Neste gráfico podemos ver a azul os ganhos médios da totalidade dos testes, em que vemos claramente que não compensa executar o programa o com duas threads (-18%). A verde está a média dos ganhos a partir dos testes que já considero que os ganhos sejam relativamente estáveis. Podemos notar que quanto dobramos o poder computacional disponível obtemos melhorias entre </w:t>
      </w:r>
      <w:r w:rsidRPr="007D46C2">
        <w:rPr>
          <w:rFonts w:ascii="Times" w:hAnsi="Times"/>
          <w:i/>
          <w:color w:val="000000" w:themeColor="text1"/>
        </w:rPr>
        <w:t>52% &lt; x &lt;= 74%</w:t>
      </w:r>
      <w:r w:rsidRPr="007D46C2">
        <w:rPr>
          <w:rFonts w:ascii="Times" w:hAnsi="Times"/>
          <w:color w:val="000000" w:themeColor="text1"/>
        </w:rPr>
        <w:t>, que apesar de não serem lineares são bastante boas.</w:t>
      </w:r>
    </w:p>
    <w:p w14:paraId="014D9AEC" w14:textId="77777777" w:rsidR="000E5EF7" w:rsidRPr="007D46C2" w:rsidRDefault="000E5EF7">
      <w:pPr>
        <w:rPr>
          <w:rFonts w:ascii="Times" w:hAnsi="Times"/>
          <w:color w:val="000000" w:themeColor="text1"/>
        </w:rPr>
      </w:pPr>
    </w:p>
    <w:p w14:paraId="193CF919" w14:textId="628D1596" w:rsidR="000E5EF7" w:rsidRPr="007D46C2" w:rsidRDefault="000E5EF7">
      <w:pPr>
        <w:rPr>
          <w:rFonts w:ascii="Times" w:hAnsi="Times"/>
          <w:color w:val="000000" w:themeColor="text1"/>
        </w:rPr>
      </w:pPr>
      <w:r w:rsidRPr="007D46C2">
        <w:rPr>
          <w:rFonts w:ascii="Times" w:hAnsi="Times"/>
          <w:color w:val="000000" w:themeColor="text1"/>
        </w:rPr>
        <w:t xml:space="preserve"> </w:t>
      </w:r>
      <w:r w:rsidR="004E3FF4" w:rsidRPr="007D46C2">
        <w:rPr>
          <w:rFonts w:ascii="Times" w:hAnsi="Times"/>
          <w:color w:val="000000" w:themeColor="text1"/>
        </w:rPr>
        <w:tab/>
        <w:t xml:space="preserve">Também tive ajuda do </w:t>
      </w:r>
      <w:proofErr w:type="spellStart"/>
      <w:r w:rsidR="004E3FF4" w:rsidRPr="007D46C2">
        <w:rPr>
          <w:rFonts w:ascii="Times" w:hAnsi="Times"/>
          <w:color w:val="000000" w:themeColor="text1"/>
        </w:rPr>
        <w:t>ompP</w:t>
      </w:r>
      <w:proofErr w:type="spellEnd"/>
      <w:r w:rsidR="004E3FF4" w:rsidRPr="007D46C2">
        <w:rPr>
          <w:rFonts w:ascii="Times" w:hAnsi="Times"/>
          <w:color w:val="000000" w:themeColor="text1"/>
        </w:rPr>
        <w:t xml:space="preserve"> para identificar as zonas que ocuparam mais tempo no programa. Por exemplo para o mesmo número de threads podemos ver que para a dimensão 1000, só 88% </w:t>
      </w:r>
      <w:r w:rsidR="00A255FA" w:rsidRPr="007D46C2">
        <w:rPr>
          <w:rFonts w:ascii="Times" w:hAnsi="Times"/>
          <w:color w:val="000000" w:themeColor="text1"/>
        </w:rPr>
        <w:t xml:space="preserve">foi ocupado na zona paralelizada, enquanto que para o de dimensão 100000 tivemos 99% do tempo para a zona paralelizada, entre outras questões, tais como muitos </w:t>
      </w:r>
      <w:proofErr w:type="spellStart"/>
      <w:r w:rsidR="00A255FA" w:rsidRPr="007D46C2">
        <w:rPr>
          <w:rFonts w:ascii="Times" w:hAnsi="Times"/>
          <w:i/>
          <w:color w:val="000000" w:themeColor="text1"/>
        </w:rPr>
        <w:t>locks</w:t>
      </w:r>
      <w:proofErr w:type="spellEnd"/>
      <w:r w:rsidR="00A255FA" w:rsidRPr="007D46C2">
        <w:rPr>
          <w:rFonts w:ascii="Times" w:hAnsi="Times"/>
          <w:color w:val="000000" w:themeColor="text1"/>
        </w:rPr>
        <w:t xml:space="preserve"> não estarem balanceados entre eles, possivelmente porque estiveram mais tempo à espera que a próxima zona estive-se disponível. Os relatórios obtidos vão em anexo.</w:t>
      </w:r>
    </w:p>
    <w:p w14:paraId="6BAD23AB" w14:textId="77777777" w:rsidR="00A255FA" w:rsidRPr="007D46C2" w:rsidRDefault="00A255FA">
      <w:pPr>
        <w:rPr>
          <w:rFonts w:ascii="Times" w:hAnsi="Times"/>
          <w:color w:val="000000" w:themeColor="text1"/>
        </w:rPr>
      </w:pPr>
    </w:p>
    <w:p w14:paraId="7E25CFAA" w14:textId="5E15F255" w:rsidR="00A255FA" w:rsidRPr="007D46C2" w:rsidRDefault="00A255FA">
      <w:pPr>
        <w:rPr>
          <w:rFonts w:ascii="Times" w:hAnsi="Times"/>
          <w:color w:val="000000" w:themeColor="text1"/>
        </w:rPr>
      </w:pPr>
      <w:r w:rsidRPr="007D46C2">
        <w:rPr>
          <w:rFonts w:ascii="Times" w:hAnsi="Times"/>
          <w:color w:val="000000" w:themeColor="text1"/>
        </w:rPr>
        <w:t>Dimens</w:t>
      </w:r>
      <w:r w:rsidRPr="007D46C2">
        <w:rPr>
          <w:rFonts w:ascii="Times" w:hAnsi="Times"/>
          <w:noProof/>
          <w:color w:val="000000" w:themeColor="text1"/>
          <w:lang w:val="pt-BR"/>
        </w:rPr>
        <w:drawing>
          <wp:anchor distT="0" distB="0" distL="114300" distR="114300" simplePos="0" relativeHeight="251662336" behindDoc="0" locked="0" layoutInCell="1" allowOverlap="1" wp14:anchorId="47228C96" wp14:editId="72957B6E">
            <wp:simplePos x="0" y="0"/>
            <wp:positionH relativeFrom="column">
              <wp:posOffset>-635</wp:posOffset>
            </wp:positionH>
            <wp:positionV relativeFrom="paragraph">
              <wp:posOffset>218440</wp:posOffset>
            </wp:positionV>
            <wp:extent cx="5391150" cy="723265"/>
            <wp:effectExtent l="0" t="0" r="0" b="0"/>
            <wp:wrapTopAndBottom/>
            <wp:docPr id="6" name="Imagem 6" descr="../../../../../../../Desktop/8-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Desktop/8-1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46C2">
        <w:rPr>
          <w:rFonts w:ascii="Times" w:hAnsi="Times"/>
          <w:color w:val="000000" w:themeColor="text1"/>
        </w:rPr>
        <w:t>ão: 1000</w:t>
      </w:r>
    </w:p>
    <w:p w14:paraId="7A13EB0C" w14:textId="0E65AA3D" w:rsidR="00A255FA" w:rsidRPr="007D46C2" w:rsidRDefault="00A255FA">
      <w:pPr>
        <w:rPr>
          <w:rFonts w:ascii="Times" w:hAnsi="Times"/>
          <w:color w:val="000000" w:themeColor="text1"/>
        </w:rPr>
      </w:pPr>
    </w:p>
    <w:p w14:paraId="05D8BA75" w14:textId="234E5C43" w:rsidR="00A255FA" w:rsidRPr="007D46C2" w:rsidRDefault="00A255FA">
      <w:pPr>
        <w:rPr>
          <w:rFonts w:ascii="Times" w:hAnsi="Times"/>
          <w:color w:val="000000" w:themeColor="text1"/>
        </w:rPr>
      </w:pPr>
      <w:r w:rsidRPr="007D46C2">
        <w:rPr>
          <w:rFonts w:ascii="Times" w:hAnsi="Times"/>
          <w:noProof/>
          <w:color w:val="000000" w:themeColor="text1"/>
          <w:lang w:val="pt-BR"/>
        </w:rPr>
        <w:drawing>
          <wp:anchor distT="0" distB="0" distL="114300" distR="114300" simplePos="0" relativeHeight="251663360" behindDoc="0" locked="0" layoutInCell="1" allowOverlap="1" wp14:anchorId="06F21B6D" wp14:editId="577B6F33">
            <wp:simplePos x="0" y="0"/>
            <wp:positionH relativeFrom="column">
              <wp:posOffset>3175</wp:posOffset>
            </wp:positionH>
            <wp:positionV relativeFrom="paragraph">
              <wp:posOffset>243205</wp:posOffset>
            </wp:positionV>
            <wp:extent cx="5391150" cy="699770"/>
            <wp:effectExtent l="0" t="0" r="0" b="11430"/>
            <wp:wrapTopAndBottom/>
            <wp:docPr id="5" name="Imagem 5" descr="../../../../../../../Desktop/8-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8-10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46C2">
        <w:rPr>
          <w:rFonts w:ascii="Times" w:hAnsi="Times"/>
          <w:color w:val="000000" w:themeColor="text1"/>
        </w:rPr>
        <w:t>Dimensão: 100000</w:t>
      </w:r>
    </w:p>
    <w:p w14:paraId="692D31B4" w14:textId="1DD22E7E" w:rsidR="00A255FA" w:rsidRPr="007D46C2" w:rsidRDefault="00A255FA">
      <w:pPr>
        <w:rPr>
          <w:rFonts w:ascii="Times" w:hAnsi="Times"/>
          <w:color w:val="000000" w:themeColor="text1"/>
        </w:rPr>
      </w:pPr>
    </w:p>
    <w:sectPr w:rsidR="00A255FA" w:rsidRPr="007D46C2" w:rsidSect="00025B62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62"/>
    <w:rsid w:val="00025B62"/>
    <w:rsid w:val="000E5EF7"/>
    <w:rsid w:val="001C5470"/>
    <w:rsid w:val="002E426D"/>
    <w:rsid w:val="003E3A48"/>
    <w:rsid w:val="0046369A"/>
    <w:rsid w:val="004E3FF4"/>
    <w:rsid w:val="00516094"/>
    <w:rsid w:val="007D46C2"/>
    <w:rsid w:val="00844FDE"/>
    <w:rsid w:val="00862704"/>
    <w:rsid w:val="00873FBE"/>
    <w:rsid w:val="008C1908"/>
    <w:rsid w:val="008C7164"/>
    <w:rsid w:val="009B6747"/>
    <w:rsid w:val="00A255FA"/>
    <w:rsid w:val="00CA65FC"/>
    <w:rsid w:val="00EA2A3C"/>
    <w:rsid w:val="00F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830D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4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25B6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25B62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5B6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7D4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D46C2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7D46C2"/>
    <w:pPr>
      <w:ind w:left="240"/>
    </w:pPr>
    <w:rPr>
      <w:b/>
      <w:sz w:val="22"/>
      <w:szCs w:val="22"/>
    </w:rPr>
  </w:style>
  <w:style w:type="character" w:styleId="Hiperlink">
    <w:name w:val="Hyperlink"/>
    <w:basedOn w:val="Fontepargpadro"/>
    <w:uiPriority w:val="99"/>
    <w:unhideWhenUsed/>
    <w:rsid w:val="007D46C2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7D46C2"/>
    <w:pPr>
      <w:spacing w:before="1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7D46C2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7D46C2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D46C2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7D46C2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7D46C2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7D46C2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7D46C2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330D975B07434C9DE9AECBD6DA04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5A23B9-4050-F348-853B-4972E62404DF}"/>
      </w:docPartPr>
      <w:docPartBody>
        <w:p w:rsidR="00E41A60" w:rsidRDefault="00DC53D0" w:rsidP="00DC53D0">
          <w:pPr>
            <w:pStyle w:val="ED330D975B07434C9DE9AECBD6DA0436"/>
          </w:pP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AA6DB21E5BBD9C419DD814A7E495B2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DC595C-5F19-6F4F-B347-689FCF04C327}"/>
      </w:docPartPr>
      <w:docPartBody>
        <w:p w:rsidR="00E41A60" w:rsidRDefault="00DC53D0" w:rsidP="00DC53D0">
          <w:pPr>
            <w:pStyle w:val="AA6DB21E5BBD9C419DD814A7E495B2CB"/>
          </w:pPr>
          <w: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D0"/>
    <w:rsid w:val="00353471"/>
    <w:rsid w:val="00667CDC"/>
    <w:rsid w:val="006D3C99"/>
    <w:rsid w:val="00DC53D0"/>
    <w:rsid w:val="00E41A60"/>
    <w:rsid w:val="00FB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D330D975B07434C9DE9AECBD6DA0436">
    <w:name w:val="ED330D975B07434C9DE9AECBD6DA0436"/>
    <w:rsid w:val="00DC53D0"/>
  </w:style>
  <w:style w:type="paragraph" w:customStyle="1" w:styleId="AA6DB21E5BBD9C419DD814A7E495B2CB">
    <w:name w:val="AA6DB21E5BBD9C419DD814A7E495B2CB"/>
    <w:rsid w:val="00DC53D0"/>
  </w:style>
  <w:style w:type="paragraph" w:customStyle="1" w:styleId="2ADF9697BFFA1B4BB8BB23FCEA23163D">
    <w:name w:val="2ADF9697BFFA1B4BB8BB23FCEA23163D"/>
    <w:rsid w:val="00DC53D0"/>
  </w:style>
  <w:style w:type="paragraph" w:customStyle="1" w:styleId="D68B4E961D11614A8220E8F9BD4B84BA">
    <w:name w:val="D68B4E961D11614A8220E8F9BD4B84BA"/>
    <w:rsid w:val="00DC53D0"/>
  </w:style>
  <w:style w:type="paragraph" w:customStyle="1" w:styleId="FEE3029B3E93D844A52D0A907C7DB7F1">
    <w:name w:val="FEE3029B3E93D844A52D0A907C7DB7F1"/>
    <w:rsid w:val="00353471"/>
  </w:style>
  <w:style w:type="paragraph" w:customStyle="1" w:styleId="36094EB580A41348AEA2379385F70955">
    <w:name w:val="36094EB580A41348AEA2379385F70955"/>
    <w:rsid w:val="00353471"/>
  </w:style>
  <w:style w:type="paragraph" w:customStyle="1" w:styleId="AC54A3B342780847902EF9831C5A1458">
    <w:name w:val="AC54A3B342780847902EF9831C5A1458"/>
    <w:rsid w:val="00353471"/>
  </w:style>
  <w:style w:type="paragraph" w:customStyle="1" w:styleId="531752D4EE05EE489169B75E797FD456">
    <w:name w:val="531752D4EE05EE489169B75E797FD456"/>
    <w:rsid w:val="00353471"/>
  </w:style>
  <w:style w:type="paragraph" w:customStyle="1" w:styleId="68F208FEA67088469F7E5AB265B5B5E4">
    <w:name w:val="68F208FEA67088469F7E5AB265B5B5E4"/>
    <w:rsid w:val="00353471"/>
  </w:style>
  <w:style w:type="paragraph" w:customStyle="1" w:styleId="8D80F619BD261C449DB6842550D8F0B6">
    <w:name w:val="8D80F619BD261C449DB6842550D8F0B6"/>
    <w:rsid w:val="00353471"/>
  </w:style>
  <w:style w:type="paragraph" w:customStyle="1" w:styleId="79696BA9E1634345869671A3D0444D76">
    <w:name w:val="79696BA9E1634345869671A3D0444D76"/>
    <w:rsid w:val="00353471"/>
  </w:style>
  <w:style w:type="paragraph" w:customStyle="1" w:styleId="10940B3A65D36345905421DB195927E6">
    <w:name w:val="10940B3A65D36345905421DB195927E6"/>
    <w:rsid w:val="00353471"/>
  </w:style>
  <w:style w:type="paragraph" w:customStyle="1" w:styleId="0E059F52FBB7C34E8E24C30827C9F66A">
    <w:name w:val="0E059F52FBB7C34E8E24C30827C9F66A"/>
    <w:rsid w:val="00353471"/>
  </w:style>
  <w:style w:type="paragraph" w:customStyle="1" w:styleId="6D104550D8EBFC4FB0A6B153189B1B5B">
    <w:name w:val="6D104550D8EBFC4FB0A6B153189B1B5B"/>
    <w:rsid w:val="00353471"/>
  </w:style>
  <w:style w:type="paragraph" w:customStyle="1" w:styleId="6DB75179D17DD541B1874278BDF3CE7C">
    <w:name w:val="6DB75179D17DD541B1874278BDF3CE7C"/>
    <w:rsid w:val="00353471"/>
  </w:style>
  <w:style w:type="paragraph" w:customStyle="1" w:styleId="77FF87B837442E49A55EC1979FD80BD8">
    <w:name w:val="77FF87B837442E49A55EC1979FD80BD8"/>
    <w:rsid w:val="003534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Computação paralela nem sempre é viável para todos os algoritmos, requeresse sempre uma análise prévia sobre o algoritmo original para o explorar da melhor forma e obter os melhores resultados.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EC605-5603-0548-92E1-51305CBE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978</Words>
  <Characters>5284</Characters>
  <Application>Microsoft Macintosh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Paralelização do ‘BubbleSort’</vt:lpstr>
      <vt:lpstr>    Introdução</vt:lpstr>
      <vt:lpstr>    </vt:lpstr>
      <vt:lpstr>    Problema</vt:lpstr>
    </vt:vector>
  </TitlesOfParts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Paralelização do ‘BubbleSort’</dc:title>
  <dc:subject/>
  <dc:creator>Hélder Gonçalves – PG28505</dc:creator>
  <cp:keywords/>
  <dc:description/>
  <cp:lastModifiedBy>Usuário do Microsoft Office</cp:lastModifiedBy>
  <cp:revision>5</cp:revision>
  <dcterms:created xsi:type="dcterms:W3CDTF">2015-03-10T00:18:00Z</dcterms:created>
  <dcterms:modified xsi:type="dcterms:W3CDTF">2015-03-11T03:17:00Z</dcterms:modified>
</cp:coreProperties>
</file>