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0CDA6" w14:textId="2DAAFEA8" w:rsidR="00EC64A6" w:rsidRPr="005E3B02" w:rsidRDefault="005E3B02" w:rsidP="009D4DD6">
      <w:pPr>
        <w:ind w:left="720" w:hanging="720"/>
        <w:rPr>
          <w:b/>
          <w:bCs/>
          <w:sz w:val="28"/>
          <w:szCs w:val="28"/>
          <w:lang w:val="nl-NL"/>
        </w:rPr>
      </w:pPr>
      <w:r w:rsidRPr="005E3B02">
        <w:rPr>
          <w:b/>
          <w:bCs/>
          <w:sz w:val="28"/>
          <w:szCs w:val="28"/>
          <w:lang w:val="nl-NL"/>
        </w:rPr>
        <w:t xml:space="preserve">Design | CSD </w:t>
      </w:r>
    </w:p>
    <w:p w14:paraId="6156325B" w14:textId="7A102F22" w:rsidR="005E3B02" w:rsidRDefault="005E3B02">
      <w:pPr>
        <w:rPr>
          <w:lang w:val="nl-NL"/>
        </w:rPr>
      </w:pPr>
    </w:p>
    <w:p w14:paraId="4054B126" w14:textId="175F433F" w:rsidR="005E3B02" w:rsidRDefault="005E3B02">
      <w:pPr>
        <w:rPr>
          <w:lang w:val="nl-NL"/>
        </w:rPr>
      </w:pPr>
      <w:r>
        <w:rPr>
          <w:lang w:val="nl-NL"/>
        </w:rPr>
        <w:t xml:space="preserve">Ik ga voor de keuze SYNTH. </w:t>
      </w:r>
    </w:p>
    <w:p w14:paraId="4B88B0ED" w14:textId="7B1B1EDD" w:rsidR="005E3B02" w:rsidRDefault="005E3B02">
      <w:pPr>
        <w:rPr>
          <w:lang w:val="nl-NL"/>
        </w:rPr>
      </w:pPr>
    </w:p>
    <w:p w14:paraId="301535E8" w14:textId="116D5143" w:rsidR="005E3B02" w:rsidRDefault="005E3B02">
      <w:pPr>
        <w:rPr>
          <w:u w:val="single"/>
          <w:lang w:val="nl-NL"/>
        </w:rPr>
      </w:pPr>
      <w:r w:rsidRPr="005E3B02">
        <w:rPr>
          <w:u w:val="single"/>
          <w:lang w:val="nl-NL"/>
        </w:rPr>
        <w:t>Onderbouwing keuze</w:t>
      </w:r>
    </w:p>
    <w:p w14:paraId="54AE7B06" w14:textId="1C5479E4" w:rsidR="005E3B02" w:rsidRDefault="005E3B02">
      <w:pPr>
        <w:rPr>
          <w:lang w:val="nl-NL"/>
        </w:rPr>
      </w:pPr>
      <w:r>
        <w:rPr>
          <w:lang w:val="nl-NL"/>
        </w:rPr>
        <w:t>Hoewel ik geen KO heb gekozen, vind ik synthesizers enorm interessant. Graag wil ik meer weten hoe deze in elkaar zitten op technisch gebied en hoe ik dit kan toepassen. Ik ga voor FM en RM als synthe</w:t>
      </w:r>
      <w:r w:rsidR="00EE311A">
        <w:rPr>
          <w:lang w:val="nl-NL"/>
        </w:rPr>
        <w:t>siz</w:t>
      </w:r>
      <w:r>
        <w:rPr>
          <w:lang w:val="nl-NL"/>
        </w:rPr>
        <w:t>ers. Het lijkt mij leuk om deze twee tegen over elkaar te zetten om te zien hoe deze verschillend in elkaar zitten.</w:t>
      </w:r>
    </w:p>
    <w:p w14:paraId="0A3561FA" w14:textId="794BA308" w:rsidR="00BD20A4" w:rsidRDefault="00BD20A4">
      <w:pPr>
        <w:rPr>
          <w:lang w:val="nl-NL"/>
        </w:rPr>
      </w:pPr>
    </w:p>
    <w:p w14:paraId="39786744" w14:textId="56F712AB" w:rsidR="00BD20A4" w:rsidRDefault="00BD20A4">
      <w:pPr>
        <w:rPr>
          <w:u w:val="single"/>
          <w:lang w:val="nl-NL"/>
        </w:rPr>
      </w:pPr>
      <w:r>
        <w:rPr>
          <w:u w:val="single"/>
          <w:lang w:val="nl-NL"/>
        </w:rPr>
        <w:t>User Flow</w:t>
      </w:r>
    </w:p>
    <w:p w14:paraId="76519F55" w14:textId="3A8E62C4" w:rsidR="00BD20A4" w:rsidRDefault="004773EF">
      <w:pPr>
        <w:rPr>
          <w:lang w:val="nl-NL"/>
        </w:rPr>
      </w:pPr>
      <w:r>
        <w:rPr>
          <w:noProof/>
          <w:lang w:val="nl-NL"/>
        </w:rPr>
        <w:drawing>
          <wp:anchor distT="0" distB="0" distL="114300" distR="114300" simplePos="0" relativeHeight="251661312" behindDoc="0" locked="0" layoutInCell="1" allowOverlap="1" wp14:anchorId="747C5E1B" wp14:editId="2AAFD160">
            <wp:simplePos x="0" y="0"/>
            <wp:positionH relativeFrom="margin">
              <wp:posOffset>-800100</wp:posOffset>
            </wp:positionH>
            <wp:positionV relativeFrom="margin">
              <wp:posOffset>2844800</wp:posOffset>
            </wp:positionV>
            <wp:extent cx="7306945" cy="3314700"/>
            <wp:effectExtent l="0" t="0" r="0" b="0"/>
            <wp:wrapSquare wrapText="bothSides"/>
            <wp:docPr id="1764553831" name="Picture 1" descr="A diagram of a radio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53831" name="Picture 1" descr="A diagram of a radio system&#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7306945" cy="3314700"/>
                    </a:xfrm>
                    <a:prstGeom prst="rect">
                      <a:avLst/>
                    </a:prstGeom>
                  </pic:spPr>
                </pic:pic>
              </a:graphicData>
            </a:graphic>
            <wp14:sizeRelH relativeFrom="margin">
              <wp14:pctWidth>0</wp14:pctWidth>
            </wp14:sizeRelH>
            <wp14:sizeRelV relativeFrom="margin">
              <wp14:pctHeight>0</wp14:pctHeight>
            </wp14:sizeRelV>
          </wp:anchor>
        </w:drawing>
      </w:r>
      <w:r w:rsidR="00FF7E83">
        <w:rPr>
          <w:lang w:val="nl-NL"/>
        </w:rPr>
        <w:t>Om aan de slag te gaan met deze twee synthesizers maak ik eerst een overkoepelend ontwerp van hoe de UI-flow eruit gaat zien. Mijn doel is dat de user intuïtief een melodie kan genereren met een synthesizer-setting naar zijn keuze.</w:t>
      </w:r>
      <w:r w:rsidR="00521AD0">
        <w:rPr>
          <w:lang w:val="nl-NL"/>
        </w:rPr>
        <w:t xml:space="preserve"> Die keuzes heb ik overzichtelijk gemaakt in de volgende flowchart:</w:t>
      </w:r>
    </w:p>
    <w:p w14:paraId="46ED411F" w14:textId="13262CB9" w:rsidR="00FF7E83" w:rsidRDefault="00FF7E83">
      <w:pPr>
        <w:rPr>
          <w:lang w:val="nl-NL"/>
        </w:rPr>
      </w:pPr>
    </w:p>
    <w:p w14:paraId="70C443E9" w14:textId="77777777" w:rsidR="004773EF" w:rsidRDefault="004773EF">
      <w:pPr>
        <w:rPr>
          <w:u w:val="single"/>
          <w:lang w:val="nl-NL"/>
        </w:rPr>
      </w:pPr>
      <w:r>
        <w:rPr>
          <w:u w:val="single"/>
          <w:lang w:val="nl-NL"/>
        </w:rPr>
        <w:br w:type="page"/>
      </w:r>
    </w:p>
    <w:p w14:paraId="72484722" w14:textId="036FBD78" w:rsidR="00521AD0" w:rsidRDefault="00521AD0">
      <w:pPr>
        <w:rPr>
          <w:u w:val="single"/>
          <w:lang w:val="nl-NL"/>
        </w:rPr>
      </w:pPr>
      <w:r w:rsidRPr="00521AD0">
        <w:rPr>
          <w:u w:val="single"/>
          <w:lang w:val="nl-NL"/>
        </w:rPr>
        <w:lastRenderedPageBreak/>
        <w:t>FM</w:t>
      </w:r>
    </w:p>
    <w:p w14:paraId="49C271F1" w14:textId="6FE77655" w:rsidR="00521AD0" w:rsidRDefault="004773EF">
      <w:pPr>
        <w:rPr>
          <w:lang w:val="nl-NL"/>
        </w:rPr>
      </w:pPr>
      <w:r>
        <w:rPr>
          <w:noProof/>
          <w:u w:val="single"/>
          <w:lang w:val="nl-NL"/>
        </w:rPr>
        <w:drawing>
          <wp:anchor distT="0" distB="0" distL="114300" distR="114300" simplePos="0" relativeHeight="251659264" behindDoc="0" locked="0" layoutInCell="1" allowOverlap="1" wp14:anchorId="292DBFA6" wp14:editId="0B1A386C">
            <wp:simplePos x="0" y="0"/>
            <wp:positionH relativeFrom="margin">
              <wp:posOffset>-76200</wp:posOffset>
            </wp:positionH>
            <wp:positionV relativeFrom="margin">
              <wp:posOffset>901700</wp:posOffset>
            </wp:positionV>
            <wp:extent cx="5988050" cy="3149600"/>
            <wp:effectExtent l="0" t="0" r="6350" b="0"/>
            <wp:wrapSquare wrapText="bothSides"/>
            <wp:docPr id="2138939131" name="Picture 8" descr="A diagram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939131" name="Picture 8" descr="A diagram of a devic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88050" cy="3149600"/>
                    </a:xfrm>
                    <a:prstGeom prst="rect">
                      <a:avLst/>
                    </a:prstGeom>
                  </pic:spPr>
                </pic:pic>
              </a:graphicData>
            </a:graphic>
            <wp14:sizeRelH relativeFrom="margin">
              <wp14:pctWidth>0</wp14:pctWidth>
            </wp14:sizeRelH>
            <wp14:sizeRelV relativeFrom="margin">
              <wp14:pctHeight>0</wp14:pctHeight>
            </wp14:sizeRelV>
          </wp:anchor>
        </w:drawing>
      </w:r>
      <w:r w:rsidR="00521AD0">
        <w:rPr>
          <w:lang w:val="nl-NL"/>
        </w:rPr>
        <w:t>Voor de FM-synthesizer is een carrier</w:t>
      </w:r>
      <w:r w:rsidR="00B879A9">
        <w:rPr>
          <w:lang w:val="nl-NL"/>
        </w:rPr>
        <w:t>-</w:t>
      </w:r>
      <w:r w:rsidR="00521AD0">
        <w:rPr>
          <w:lang w:val="nl-NL"/>
        </w:rPr>
        <w:t xml:space="preserve"> en modulator</w:t>
      </w:r>
      <w:r w:rsidR="00B879A9">
        <w:rPr>
          <w:lang w:val="nl-NL"/>
        </w:rPr>
        <w:t>-</w:t>
      </w:r>
      <w:r w:rsidR="00521AD0">
        <w:rPr>
          <w:lang w:val="nl-NL"/>
        </w:rPr>
        <w:t xml:space="preserve">oscillator nodig. Hierbij stuurt de modulator de frequentie van de carrier aan met een bepaalde </w:t>
      </w:r>
      <w:proofErr w:type="spellStart"/>
      <w:r w:rsidR="00E1293C">
        <w:rPr>
          <w:lang w:val="nl-NL"/>
        </w:rPr>
        <w:t>freq</w:t>
      </w:r>
      <w:proofErr w:type="spellEnd"/>
      <w:r w:rsidR="00E1293C">
        <w:rPr>
          <w:lang w:val="nl-NL"/>
        </w:rPr>
        <w:t>-</w:t>
      </w:r>
      <w:r w:rsidR="00521AD0">
        <w:rPr>
          <w:lang w:val="nl-NL"/>
        </w:rPr>
        <w:t xml:space="preserve">ratio. </w:t>
      </w:r>
      <w:r w:rsidR="008D6DD3">
        <w:rPr>
          <w:lang w:val="nl-NL"/>
        </w:rPr>
        <w:t>Hierbij een flowchart voor hoe dit in zijn werking gaat:</w:t>
      </w:r>
    </w:p>
    <w:p w14:paraId="5CA2030C" w14:textId="5B47E34A" w:rsidR="00E1293C" w:rsidRDefault="00E1293C">
      <w:pPr>
        <w:rPr>
          <w:lang w:val="nl-NL"/>
        </w:rPr>
      </w:pPr>
    </w:p>
    <w:p w14:paraId="4EF5E79B" w14:textId="46E79678" w:rsidR="00E1293C" w:rsidRDefault="00E1293C">
      <w:pPr>
        <w:rPr>
          <w:lang w:val="nl-NL"/>
        </w:rPr>
      </w:pPr>
    </w:p>
    <w:p w14:paraId="70A50B8F" w14:textId="4CF86B61" w:rsidR="008D6DD3" w:rsidRDefault="008D6DD3">
      <w:pPr>
        <w:rPr>
          <w:lang w:val="nl-NL"/>
        </w:rPr>
      </w:pPr>
    </w:p>
    <w:p w14:paraId="77AB8954" w14:textId="6F55C958" w:rsidR="00B42FC2" w:rsidRDefault="00B42FC2">
      <w:pPr>
        <w:rPr>
          <w:lang w:val="nl-NL"/>
        </w:rPr>
      </w:pPr>
    </w:p>
    <w:p w14:paraId="0ED0C783" w14:textId="1DBC23B6" w:rsidR="00B42FC2" w:rsidRDefault="00B42FC2">
      <w:pPr>
        <w:rPr>
          <w:lang w:val="nl-NL"/>
        </w:rPr>
      </w:pPr>
    </w:p>
    <w:p w14:paraId="7E9CF0DB" w14:textId="215691FB" w:rsidR="00B42FC2" w:rsidRDefault="00B42FC2">
      <w:pPr>
        <w:rPr>
          <w:lang w:val="nl-NL"/>
        </w:rPr>
      </w:pPr>
    </w:p>
    <w:p w14:paraId="3C4D27E3" w14:textId="77777777" w:rsidR="004773EF" w:rsidRDefault="004773EF">
      <w:pPr>
        <w:rPr>
          <w:lang w:val="nl-NL"/>
        </w:rPr>
      </w:pPr>
    </w:p>
    <w:p w14:paraId="57A414C8" w14:textId="77777777" w:rsidR="004773EF" w:rsidRDefault="004773EF">
      <w:pPr>
        <w:rPr>
          <w:lang w:val="nl-NL"/>
        </w:rPr>
      </w:pPr>
    </w:p>
    <w:p w14:paraId="34970A9E" w14:textId="77777777" w:rsidR="004773EF" w:rsidRDefault="004773EF">
      <w:pPr>
        <w:rPr>
          <w:lang w:val="nl-NL"/>
        </w:rPr>
      </w:pPr>
    </w:p>
    <w:p w14:paraId="268BD8C4" w14:textId="77777777" w:rsidR="004773EF" w:rsidRDefault="004773EF">
      <w:pPr>
        <w:rPr>
          <w:lang w:val="nl-NL"/>
        </w:rPr>
      </w:pPr>
    </w:p>
    <w:p w14:paraId="63ECB509" w14:textId="77777777" w:rsidR="004773EF" w:rsidRDefault="004773EF">
      <w:pPr>
        <w:rPr>
          <w:lang w:val="nl-NL"/>
        </w:rPr>
      </w:pPr>
    </w:p>
    <w:p w14:paraId="4D381CFB" w14:textId="77777777" w:rsidR="004773EF" w:rsidRDefault="004773EF">
      <w:pPr>
        <w:rPr>
          <w:lang w:val="nl-NL"/>
        </w:rPr>
      </w:pPr>
    </w:p>
    <w:p w14:paraId="1CFB7613" w14:textId="08B6F0B6" w:rsidR="00B42FC2" w:rsidRDefault="00B42FC2">
      <w:pPr>
        <w:rPr>
          <w:lang w:val="nl-NL"/>
        </w:rPr>
      </w:pPr>
      <w:r>
        <w:rPr>
          <w:lang w:val="nl-NL"/>
        </w:rPr>
        <w:br w:type="page"/>
      </w:r>
    </w:p>
    <w:p w14:paraId="06B6EBBE" w14:textId="6210B0B4" w:rsidR="00B42FC2" w:rsidRDefault="004773EF">
      <w:pPr>
        <w:rPr>
          <w:lang w:val="nl-NL"/>
        </w:rPr>
      </w:pPr>
      <w:r>
        <w:rPr>
          <w:noProof/>
          <w:lang w:val="nl-NL"/>
        </w:rPr>
        <w:lastRenderedPageBreak/>
        <w:drawing>
          <wp:anchor distT="0" distB="0" distL="114300" distR="114300" simplePos="0" relativeHeight="251662336" behindDoc="0" locked="0" layoutInCell="1" allowOverlap="1" wp14:anchorId="592D5A4A" wp14:editId="6EB5C387">
            <wp:simplePos x="0" y="0"/>
            <wp:positionH relativeFrom="margin">
              <wp:posOffset>-279400</wp:posOffset>
            </wp:positionH>
            <wp:positionV relativeFrom="margin">
              <wp:posOffset>342900</wp:posOffset>
            </wp:positionV>
            <wp:extent cx="6355080" cy="7861300"/>
            <wp:effectExtent l="0" t="0" r="0" b="0"/>
            <wp:wrapSquare wrapText="bothSides"/>
            <wp:docPr id="938542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542329" name="Picture 938542329"/>
                    <pic:cNvPicPr/>
                  </pic:nvPicPr>
                  <pic:blipFill>
                    <a:blip r:embed="rId6">
                      <a:extLst>
                        <a:ext uri="{28A0092B-C50C-407E-A947-70E740481C1C}">
                          <a14:useLocalDpi xmlns:a14="http://schemas.microsoft.com/office/drawing/2010/main" val="0"/>
                        </a:ext>
                      </a:extLst>
                    </a:blip>
                    <a:stretch>
                      <a:fillRect/>
                    </a:stretch>
                  </pic:blipFill>
                  <pic:spPr>
                    <a:xfrm>
                      <a:off x="0" y="0"/>
                      <a:ext cx="6355080" cy="7861300"/>
                    </a:xfrm>
                    <a:prstGeom prst="rect">
                      <a:avLst/>
                    </a:prstGeom>
                  </pic:spPr>
                </pic:pic>
              </a:graphicData>
            </a:graphic>
            <wp14:sizeRelH relativeFrom="margin">
              <wp14:pctWidth>0</wp14:pctWidth>
            </wp14:sizeRelH>
            <wp14:sizeRelV relativeFrom="margin">
              <wp14:pctHeight>0</wp14:pctHeight>
            </wp14:sizeRelV>
          </wp:anchor>
        </w:drawing>
      </w:r>
      <w:r w:rsidR="00B42FC2">
        <w:rPr>
          <w:lang w:val="nl-NL"/>
        </w:rPr>
        <w:t>En daarvoor de pseudo code:</w:t>
      </w:r>
      <w:r w:rsidR="00397D8E">
        <w:rPr>
          <w:lang w:val="nl-NL"/>
        </w:rPr>
        <w:t xml:space="preserve">  </w:t>
      </w:r>
    </w:p>
    <w:p w14:paraId="2E708256" w14:textId="5595775B" w:rsidR="00B879A9" w:rsidRDefault="00B879A9">
      <w:pPr>
        <w:rPr>
          <w:lang w:val="nl-NL"/>
        </w:rPr>
      </w:pPr>
      <w:r>
        <w:rPr>
          <w:lang w:val="nl-NL"/>
        </w:rPr>
        <w:br w:type="page"/>
      </w:r>
    </w:p>
    <w:p w14:paraId="3E2F6E1C" w14:textId="7A9F43F7" w:rsidR="008D6DD3" w:rsidRDefault="008D6DD3">
      <w:pPr>
        <w:rPr>
          <w:u w:val="single"/>
          <w:lang w:val="nl-NL"/>
        </w:rPr>
      </w:pPr>
      <w:r w:rsidRPr="008D6DD3">
        <w:rPr>
          <w:u w:val="single"/>
          <w:lang w:val="nl-NL"/>
        </w:rPr>
        <w:lastRenderedPageBreak/>
        <w:t>RM</w:t>
      </w:r>
    </w:p>
    <w:p w14:paraId="676FF5E5" w14:textId="5FF68487" w:rsidR="00B879A9" w:rsidRDefault="004773EF" w:rsidP="00B879A9">
      <w:pPr>
        <w:rPr>
          <w:lang w:val="nl-NL"/>
        </w:rPr>
      </w:pPr>
      <w:r>
        <w:rPr>
          <w:noProof/>
          <w:lang w:val="nl-NL"/>
        </w:rPr>
        <w:drawing>
          <wp:anchor distT="0" distB="0" distL="114300" distR="114300" simplePos="0" relativeHeight="251660288" behindDoc="0" locked="0" layoutInCell="1" allowOverlap="1" wp14:anchorId="4C589AE8" wp14:editId="613731ED">
            <wp:simplePos x="0" y="0"/>
            <wp:positionH relativeFrom="margin">
              <wp:posOffset>50800</wp:posOffset>
            </wp:positionH>
            <wp:positionV relativeFrom="margin">
              <wp:posOffset>1041400</wp:posOffset>
            </wp:positionV>
            <wp:extent cx="5689600" cy="4902835"/>
            <wp:effectExtent l="0" t="0" r="0" b="0"/>
            <wp:wrapSquare wrapText="bothSides"/>
            <wp:docPr id="2068190942" name="Picture 9" descr="A diagram of a music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90942" name="Picture 9" descr="A diagram of a music syste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689600" cy="4902835"/>
                    </a:xfrm>
                    <a:prstGeom prst="rect">
                      <a:avLst/>
                    </a:prstGeom>
                  </pic:spPr>
                </pic:pic>
              </a:graphicData>
            </a:graphic>
            <wp14:sizeRelH relativeFrom="margin">
              <wp14:pctWidth>0</wp14:pctWidth>
            </wp14:sizeRelH>
            <wp14:sizeRelV relativeFrom="margin">
              <wp14:pctHeight>0</wp14:pctHeight>
            </wp14:sizeRelV>
          </wp:anchor>
        </w:drawing>
      </w:r>
      <w:r w:rsidR="008D6DD3">
        <w:rPr>
          <w:lang w:val="nl-NL"/>
        </w:rPr>
        <w:t>Voor de RM-synthesizer is ook een carrier</w:t>
      </w:r>
      <w:r w:rsidR="00B879A9">
        <w:rPr>
          <w:lang w:val="nl-NL"/>
        </w:rPr>
        <w:t>-</w:t>
      </w:r>
      <w:r w:rsidR="008D6DD3">
        <w:rPr>
          <w:lang w:val="nl-NL"/>
        </w:rPr>
        <w:t xml:space="preserve"> en modulator</w:t>
      </w:r>
      <w:r w:rsidR="00B879A9">
        <w:rPr>
          <w:lang w:val="nl-NL"/>
        </w:rPr>
        <w:t>-</w:t>
      </w:r>
      <w:r w:rsidR="008D6DD3">
        <w:rPr>
          <w:lang w:val="nl-NL"/>
        </w:rPr>
        <w:t xml:space="preserve">oscillator nodig.  </w:t>
      </w:r>
      <w:r w:rsidR="00B879A9">
        <w:rPr>
          <w:lang w:val="nl-NL"/>
        </w:rPr>
        <w:t xml:space="preserve">Ring </w:t>
      </w:r>
      <w:proofErr w:type="spellStart"/>
      <w:r w:rsidR="00B879A9">
        <w:rPr>
          <w:lang w:val="nl-NL"/>
        </w:rPr>
        <w:t>Modulation</w:t>
      </w:r>
      <w:proofErr w:type="spellEnd"/>
      <w:r w:rsidR="00B879A9">
        <w:rPr>
          <w:lang w:val="nl-NL"/>
        </w:rPr>
        <w:t xml:space="preserve"> berekent het verschil tussen de carrier en modulator, en geeft als output de sidebands van deze frequentie</w:t>
      </w:r>
      <w:r w:rsidR="00B42FC2">
        <w:rPr>
          <w:lang w:val="nl-NL"/>
        </w:rPr>
        <w:t xml:space="preserve"> </w:t>
      </w:r>
      <w:r w:rsidR="00B879A9">
        <w:rPr>
          <w:lang w:val="nl-NL"/>
        </w:rPr>
        <w:t xml:space="preserve">(carrier-verschil en </w:t>
      </w:r>
      <w:proofErr w:type="spellStart"/>
      <w:r w:rsidR="00B879A9">
        <w:rPr>
          <w:lang w:val="nl-NL"/>
        </w:rPr>
        <w:t>carrier+verschil</w:t>
      </w:r>
      <w:proofErr w:type="spellEnd"/>
      <w:r w:rsidR="00B879A9">
        <w:rPr>
          <w:lang w:val="nl-NL"/>
        </w:rPr>
        <w:t>). Dit gebeurt met een bepaalde ratio. Hierbij een flowchart voor hoe dit in zijn werking gaat:</w:t>
      </w:r>
    </w:p>
    <w:p w14:paraId="3739D4A1" w14:textId="3BDE7335" w:rsidR="00392C35" w:rsidRDefault="00392C35">
      <w:pPr>
        <w:rPr>
          <w:lang w:val="nl-NL"/>
        </w:rPr>
      </w:pPr>
    </w:p>
    <w:p w14:paraId="2D399D94" w14:textId="429FD154" w:rsidR="00392C35" w:rsidRDefault="00392C35">
      <w:pPr>
        <w:rPr>
          <w:lang w:val="nl-NL"/>
        </w:rPr>
      </w:pPr>
    </w:p>
    <w:p w14:paraId="56BC8B1C" w14:textId="42155A56" w:rsidR="00392C35" w:rsidRDefault="00392C35">
      <w:pPr>
        <w:rPr>
          <w:lang w:val="nl-NL"/>
        </w:rPr>
      </w:pPr>
    </w:p>
    <w:p w14:paraId="7CE1FEE7" w14:textId="3A4B46FC" w:rsidR="00392C35" w:rsidRDefault="00392C35">
      <w:pPr>
        <w:rPr>
          <w:lang w:val="nl-NL"/>
        </w:rPr>
      </w:pPr>
    </w:p>
    <w:p w14:paraId="712D9472" w14:textId="5A8A13E5" w:rsidR="00392C35" w:rsidRDefault="00392C35">
      <w:pPr>
        <w:rPr>
          <w:lang w:val="nl-NL"/>
        </w:rPr>
      </w:pPr>
    </w:p>
    <w:p w14:paraId="5832571E" w14:textId="33BFA75E" w:rsidR="00392C35" w:rsidRDefault="00392C35">
      <w:pPr>
        <w:rPr>
          <w:lang w:val="nl-NL"/>
        </w:rPr>
      </w:pPr>
    </w:p>
    <w:p w14:paraId="56DCE49B" w14:textId="7A86CDED" w:rsidR="00392C35" w:rsidRDefault="00392C35">
      <w:pPr>
        <w:rPr>
          <w:lang w:val="nl-NL"/>
        </w:rPr>
      </w:pPr>
    </w:p>
    <w:p w14:paraId="3838F0D6" w14:textId="41EA41E9" w:rsidR="00392C35" w:rsidRDefault="00392C35">
      <w:pPr>
        <w:rPr>
          <w:lang w:val="nl-NL"/>
        </w:rPr>
      </w:pPr>
    </w:p>
    <w:p w14:paraId="626BFE1C" w14:textId="3EC17E53" w:rsidR="00392C35" w:rsidRDefault="00392C35">
      <w:pPr>
        <w:rPr>
          <w:lang w:val="nl-NL"/>
        </w:rPr>
      </w:pPr>
    </w:p>
    <w:p w14:paraId="7F7E9EE8" w14:textId="21B4F523" w:rsidR="00392C35" w:rsidRDefault="00392C35">
      <w:pPr>
        <w:rPr>
          <w:lang w:val="nl-NL"/>
        </w:rPr>
      </w:pPr>
    </w:p>
    <w:p w14:paraId="0B0618C3" w14:textId="4586F3E1" w:rsidR="00392C35" w:rsidRDefault="00392C35">
      <w:pPr>
        <w:rPr>
          <w:lang w:val="nl-NL"/>
        </w:rPr>
      </w:pPr>
    </w:p>
    <w:p w14:paraId="40FF330E" w14:textId="1386A195" w:rsidR="00392C35" w:rsidRDefault="00392C35">
      <w:pPr>
        <w:rPr>
          <w:lang w:val="nl-NL"/>
        </w:rPr>
      </w:pPr>
    </w:p>
    <w:p w14:paraId="270E9992" w14:textId="15210D87" w:rsidR="00392C35" w:rsidRDefault="00392C35">
      <w:pPr>
        <w:rPr>
          <w:lang w:val="nl-NL"/>
        </w:rPr>
      </w:pPr>
    </w:p>
    <w:p w14:paraId="3A377DA4" w14:textId="0F472BCD" w:rsidR="004773EF" w:rsidRDefault="004773EF">
      <w:pPr>
        <w:rPr>
          <w:lang w:val="nl-NL"/>
        </w:rPr>
      </w:pPr>
    </w:p>
    <w:p w14:paraId="0CF4215F" w14:textId="77777777" w:rsidR="004773EF" w:rsidRDefault="004773EF">
      <w:pPr>
        <w:rPr>
          <w:lang w:val="nl-NL"/>
        </w:rPr>
      </w:pPr>
    </w:p>
    <w:p w14:paraId="46449E9C" w14:textId="28C1BF10" w:rsidR="00392C35" w:rsidRDefault="004773EF" w:rsidP="00392C35">
      <w:pPr>
        <w:rPr>
          <w:lang w:val="nl-NL"/>
        </w:rPr>
      </w:pPr>
      <w:r>
        <w:rPr>
          <w:noProof/>
          <w:lang w:val="nl-NL"/>
        </w:rPr>
        <w:lastRenderedPageBreak/>
        <w:drawing>
          <wp:anchor distT="0" distB="0" distL="114300" distR="114300" simplePos="0" relativeHeight="251663360" behindDoc="0" locked="0" layoutInCell="1" allowOverlap="1" wp14:anchorId="77314C88" wp14:editId="4C4C1C0B">
            <wp:simplePos x="0" y="0"/>
            <wp:positionH relativeFrom="margin">
              <wp:posOffset>-342900</wp:posOffset>
            </wp:positionH>
            <wp:positionV relativeFrom="margin">
              <wp:posOffset>330200</wp:posOffset>
            </wp:positionV>
            <wp:extent cx="6629400" cy="8011160"/>
            <wp:effectExtent l="0" t="0" r="0" b="2540"/>
            <wp:wrapSquare wrapText="bothSides"/>
            <wp:docPr id="15532933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93391" name="Picture 1553293391"/>
                    <pic:cNvPicPr/>
                  </pic:nvPicPr>
                  <pic:blipFill>
                    <a:blip r:embed="rId8">
                      <a:extLst>
                        <a:ext uri="{28A0092B-C50C-407E-A947-70E740481C1C}">
                          <a14:useLocalDpi xmlns:a14="http://schemas.microsoft.com/office/drawing/2010/main" val="0"/>
                        </a:ext>
                      </a:extLst>
                    </a:blip>
                    <a:stretch>
                      <a:fillRect/>
                    </a:stretch>
                  </pic:blipFill>
                  <pic:spPr>
                    <a:xfrm>
                      <a:off x="0" y="0"/>
                      <a:ext cx="6629400" cy="8011160"/>
                    </a:xfrm>
                    <a:prstGeom prst="rect">
                      <a:avLst/>
                    </a:prstGeom>
                  </pic:spPr>
                </pic:pic>
              </a:graphicData>
            </a:graphic>
            <wp14:sizeRelH relativeFrom="margin">
              <wp14:pctWidth>0</wp14:pctWidth>
            </wp14:sizeRelH>
            <wp14:sizeRelV relativeFrom="margin">
              <wp14:pctHeight>0</wp14:pctHeight>
            </wp14:sizeRelV>
          </wp:anchor>
        </w:drawing>
      </w:r>
      <w:r w:rsidR="00392C35">
        <w:rPr>
          <w:lang w:val="nl-NL"/>
        </w:rPr>
        <w:t xml:space="preserve">En daarvoor de pseudo code: </w:t>
      </w:r>
    </w:p>
    <w:p w14:paraId="747EF859" w14:textId="1891B461" w:rsidR="008D6DD3" w:rsidRPr="008D6DD3" w:rsidRDefault="008D6DD3">
      <w:pPr>
        <w:rPr>
          <w:lang w:val="nl-NL"/>
        </w:rPr>
      </w:pPr>
    </w:p>
    <w:sectPr w:rsidR="008D6DD3" w:rsidRPr="008D6D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B02"/>
    <w:rsid w:val="000326E1"/>
    <w:rsid w:val="00034A6C"/>
    <w:rsid w:val="000E130C"/>
    <w:rsid w:val="000E78A8"/>
    <w:rsid w:val="000F2295"/>
    <w:rsid w:val="00392C35"/>
    <w:rsid w:val="00397D8E"/>
    <w:rsid w:val="00410EB2"/>
    <w:rsid w:val="004773EF"/>
    <w:rsid w:val="004F7325"/>
    <w:rsid w:val="00521AD0"/>
    <w:rsid w:val="005365AB"/>
    <w:rsid w:val="005E3B02"/>
    <w:rsid w:val="00772A28"/>
    <w:rsid w:val="008D6DD3"/>
    <w:rsid w:val="009D4DD6"/>
    <w:rsid w:val="009E0659"/>
    <w:rsid w:val="00B42FC2"/>
    <w:rsid w:val="00B879A9"/>
    <w:rsid w:val="00BD20A4"/>
    <w:rsid w:val="00DC40E1"/>
    <w:rsid w:val="00E1293C"/>
    <w:rsid w:val="00EC64A6"/>
    <w:rsid w:val="00EE311A"/>
    <w:rsid w:val="00FF7E83"/>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397E5"/>
  <w15:chartTrackingRefBased/>
  <w15:docId w15:val="{EF89A3C3-9103-0D4F-A279-13E43E5F6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3B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3B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3B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3B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3B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3B0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B0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B0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B0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B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3B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3B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3B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3B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3B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B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B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B02"/>
    <w:rPr>
      <w:rFonts w:eastAsiaTheme="majorEastAsia" w:cstheme="majorBidi"/>
      <w:color w:val="272727" w:themeColor="text1" w:themeTint="D8"/>
    </w:rPr>
  </w:style>
  <w:style w:type="paragraph" w:styleId="Title">
    <w:name w:val="Title"/>
    <w:basedOn w:val="Normal"/>
    <w:next w:val="Normal"/>
    <w:link w:val="TitleChar"/>
    <w:uiPriority w:val="10"/>
    <w:qFormat/>
    <w:rsid w:val="005E3B0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B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B0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B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B0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E3B02"/>
    <w:rPr>
      <w:i/>
      <w:iCs/>
      <w:color w:val="404040" w:themeColor="text1" w:themeTint="BF"/>
    </w:rPr>
  </w:style>
  <w:style w:type="paragraph" w:styleId="ListParagraph">
    <w:name w:val="List Paragraph"/>
    <w:basedOn w:val="Normal"/>
    <w:uiPriority w:val="34"/>
    <w:qFormat/>
    <w:rsid w:val="005E3B02"/>
    <w:pPr>
      <w:ind w:left="720"/>
      <w:contextualSpacing/>
    </w:pPr>
  </w:style>
  <w:style w:type="character" w:styleId="IntenseEmphasis">
    <w:name w:val="Intense Emphasis"/>
    <w:basedOn w:val="DefaultParagraphFont"/>
    <w:uiPriority w:val="21"/>
    <w:qFormat/>
    <w:rsid w:val="005E3B02"/>
    <w:rPr>
      <w:i/>
      <w:iCs/>
      <w:color w:val="0F4761" w:themeColor="accent1" w:themeShade="BF"/>
    </w:rPr>
  </w:style>
  <w:style w:type="paragraph" w:styleId="IntenseQuote">
    <w:name w:val="Intense Quote"/>
    <w:basedOn w:val="Normal"/>
    <w:next w:val="Normal"/>
    <w:link w:val="IntenseQuoteChar"/>
    <w:uiPriority w:val="30"/>
    <w:qFormat/>
    <w:rsid w:val="005E3B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3B02"/>
    <w:rPr>
      <w:i/>
      <w:iCs/>
      <w:color w:val="0F4761" w:themeColor="accent1" w:themeShade="BF"/>
    </w:rPr>
  </w:style>
  <w:style w:type="character" w:styleId="IntenseReference">
    <w:name w:val="Intense Reference"/>
    <w:basedOn w:val="DefaultParagraphFont"/>
    <w:uiPriority w:val="32"/>
    <w:qFormat/>
    <w:rsid w:val="005E3B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5</Pages>
  <Words>200</Words>
  <Characters>1145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Arjan Helder</dc:creator>
  <cp:keywords/>
  <dc:description/>
  <cp:lastModifiedBy>Arjan Helder</cp:lastModifiedBy>
  <cp:revision>9</cp:revision>
  <dcterms:created xsi:type="dcterms:W3CDTF">2025-11-25T07:27:00Z</dcterms:created>
  <dcterms:modified xsi:type="dcterms:W3CDTF">2025-12-01T20:58:00Z</dcterms:modified>
</cp:coreProperties>
</file>