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75737372"/>
        <w:docPartObj>
          <w:docPartGallery w:val="Cover Pages"/>
          <w:docPartUnique/>
        </w:docPartObj>
      </w:sdtPr>
      <w:sdtContent>
        <w:p w14:paraId="6D146B34" w14:textId="4B844E61" w:rsidR="000A4D40" w:rsidRDefault="000A4D40"/>
        <w:p w14:paraId="4D1A2FCA" w14:textId="2DBFC85D" w:rsidR="000A4D40" w:rsidRDefault="00845519">
          <w:r>
            <w:rPr>
              <w:noProof/>
            </w:rPr>
            <mc:AlternateContent>
              <mc:Choice Requires="wps">
                <w:drawing>
                  <wp:anchor distT="0" distB="0" distL="114300" distR="114300" simplePos="0" relativeHeight="251659264" behindDoc="0" locked="0" layoutInCell="1" allowOverlap="1" wp14:anchorId="3A2D61D5" wp14:editId="68F9074E">
                    <wp:simplePos x="0" y="0"/>
                    <wp:positionH relativeFrom="margin">
                      <wp:align>center</wp:align>
                    </wp:positionH>
                    <wp:positionV relativeFrom="paragraph">
                      <wp:posOffset>160118</wp:posOffset>
                    </wp:positionV>
                    <wp:extent cx="5143500" cy="7779727"/>
                    <wp:effectExtent l="19050" t="19050" r="19050" b="12065"/>
                    <wp:wrapNone/>
                    <wp:docPr id="1251586962" name="Cuadro de texto 2"/>
                    <wp:cNvGraphicFramePr/>
                    <a:graphic xmlns:a="http://schemas.openxmlformats.org/drawingml/2006/main">
                      <a:graphicData uri="http://schemas.microsoft.com/office/word/2010/wordprocessingShape">
                        <wps:wsp>
                          <wps:cNvSpPr txBox="1"/>
                          <wps:spPr>
                            <a:xfrm>
                              <a:off x="0" y="0"/>
                              <a:ext cx="5143500" cy="7779727"/>
                            </a:xfrm>
                            <a:prstGeom prst="rect">
                              <a:avLst/>
                            </a:prstGeom>
                            <a:solidFill>
                              <a:schemeClr val="lt1"/>
                            </a:solidFill>
                            <a:ln w="38100">
                              <a:solidFill>
                                <a:prstClr val="black"/>
                              </a:solidFill>
                            </a:ln>
                          </wps:spPr>
                          <wps:txbx>
                            <w:txbxContent>
                              <w:p w14:paraId="29C71332" w14:textId="7A755E61" w:rsidR="002F2116" w:rsidRPr="00DD2E7D" w:rsidRDefault="002F2116" w:rsidP="00845519">
                                <w:pPr>
                                  <w:spacing w:line="600" w:lineRule="auto"/>
                                  <w:jc w:val="center"/>
                                  <w:rPr>
                                    <w:rFonts w:ascii="Arial" w:hAnsi="Arial" w:cs="Arial"/>
                                    <w:b/>
                                    <w:bCs/>
                                    <w:sz w:val="28"/>
                                    <w:szCs w:val="28"/>
                                  </w:rPr>
                                </w:pPr>
                                <w:r w:rsidRPr="00DD2E7D">
                                  <w:rPr>
                                    <w:rFonts w:ascii="Arial" w:hAnsi="Arial" w:cs="Arial"/>
                                    <w:b/>
                                    <w:bCs/>
                                    <w:sz w:val="28"/>
                                    <w:szCs w:val="28"/>
                                  </w:rPr>
                                  <w:t xml:space="preserve">Instituto </w:t>
                                </w:r>
                                <w:r w:rsidR="00845519" w:rsidRPr="00DD2E7D">
                                  <w:rPr>
                                    <w:rFonts w:ascii="Arial" w:hAnsi="Arial" w:cs="Arial"/>
                                    <w:b/>
                                    <w:bCs/>
                                    <w:sz w:val="28"/>
                                    <w:szCs w:val="28"/>
                                  </w:rPr>
                                  <w:t>Tecnológico</w:t>
                                </w:r>
                                <w:r w:rsidRPr="00DD2E7D">
                                  <w:rPr>
                                    <w:rFonts w:ascii="Arial" w:hAnsi="Arial" w:cs="Arial"/>
                                    <w:b/>
                                    <w:bCs/>
                                    <w:sz w:val="28"/>
                                    <w:szCs w:val="28"/>
                                  </w:rPr>
                                  <w:t xml:space="preserve"> de Costa Rica</w:t>
                                </w:r>
                              </w:p>
                              <w:p w14:paraId="7AE72C55" w14:textId="4E772114" w:rsidR="002F2116" w:rsidRPr="00DD2E7D" w:rsidRDefault="00FA5135" w:rsidP="00845519">
                                <w:pPr>
                                  <w:spacing w:line="600" w:lineRule="auto"/>
                                  <w:jc w:val="center"/>
                                  <w:rPr>
                                    <w:rFonts w:ascii="Arial" w:hAnsi="Arial" w:cs="Arial"/>
                                    <w:b/>
                                    <w:bCs/>
                                    <w:sz w:val="28"/>
                                    <w:szCs w:val="28"/>
                                  </w:rPr>
                                </w:pPr>
                                <w:r w:rsidRPr="00DD2E7D">
                                  <w:rPr>
                                    <w:rFonts w:ascii="Arial" w:hAnsi="Arial" w:cs="Arial"/>
                                    <w:b/>
                                    <w:bCs/>
                                    <w:sz w:val="28"/>
                                    <w:szCs w:val="28"/>
                                  </w:rPr>
                                  <w:t xml:space="preserve">Escuela de </w:t>
                                </w:r>
                                <w:r w:rsidR="00845519" w:rsidRPr="00DD2E7D">
                                  <w:rPr>
                                    <w:rFonts w:ascii="Arial" w:hAnsi="Arial" w:cs="Arial"/>
                                    <w:b/>
                                    <w:bCs/>
                                    <w:sz w:val="28"/>
                                    <w:szCs w:val="28"/>
                                  </w:rPr>
                                  <w:t>Computación</w:t>
                                </w:r>
                              </w:p>
                              <w:p w14:paraId="688F16A1" w14:textId="2C0337F2" w:rsidR="00FA5135" w:rsidRPr="00DD2E7D" w:rsidRDefault="00FA5135" w:rsidP="00845519">
                                <w:pPr>
                                  <w:spacing w:line="600" w:lineRule="auto"/>
                                  <w:jc w:val="center"/>
                                  <w:rPr>
                                    <w:rFonts w:ascii="Arial" w:hAnsi="Arial" w:cs="Arial"/>
                                    <w:b/>
                                    <w:bCs/>
                                    <w:sz w:val="28"/>
                                    <w:szCs w:val="28"/>
                                  </w:rPr>
                                </w:pPr>
                                <w:r w:rsidRPr="00DD2E7D">
                                  <w:rPr>
                                    <w:rFonts w:ascii="Arial" w:hAnsi="Arial" w:cs="Arial"/>
                                    <w:b/>
                                    <w:bCs/>
                                    <w:sz w:val="28"/>
                                    <w:szCs w:val="28"/>
                                  </w:rPr>
                                  <w:t xml:space="preserve">Compiladores e </w:t>
                                </w:r>
                                <w:r w:rsidR="00845519" w:rsidRPr="00DD2E7D">
                                  <w:rPr>
                                    <w:rFonts w:ascii="Arial" w:hAnsi="Arial" w:cs="Arial"/>
                                    <w:b/>
                                    <w:bCs/>
                                    <w:sz w:val="28"/>
                                    <w:szCs w:val="28"/>
                                  </w:rPr>
                                  <w:t>Intérpretes</w:t>
                                </w:r>
                                <w:r w:rsidR="007B206E" w:rsidRPr="00DD2E7D">
                                  <w:rPr>
                                    <w:rFonts w:ascii="Arial" w:hAnsi="Arial" w:cs="Arial"/>
                                    <w:b/>
                                    <w:bCs/>
                                    <w:sz w:val="28"/>
                                    <w:szCs w:val="28"/>
                                  </w:rPr>
                                  <w:t xml:space="preserve"> - </w:t>
                                </w:r>
                                <w:r w:rsidR="007B206E" w:rsidRPr="00DD2E7D">
                                  <w:rPr>
                                    <w:rFonts w:ascii="Arial" w:hAnsi="Arial" w:cs="Arial"/>
                                    <w:b/>
                                    <w:bCs/>
                                    <w:sz w:val="28"/>
                                    <w:szCs w:val="28"/>
                                  </w:rPr>
                                  <w:t>IC5701</w:t>
                                </w:r>
                              </w:p>
                              <w:p w14:paraId="796765B8" w14:textId="77777777" w:rsidR="00845519" w:rsidRPr="00DD2E7D" w:rsidRDefault="00845519" w:rsidP="00845519">
                                <w:pPr>
                                  <w:spacing w:line="600" w:lineRule="auto"/>
                                  <w:jc w:val="center"/>
                                  <w:rPr>
                                    <w:rFonts w:ascii="Arial" w:hAnsi="Arial" w:cs="Arial"/>
                                    <w:b/>
                                    <w:bCs/>
                                    <w:sz w:val="28"/>
                                    <w:szCs w:val="28"/>
                                  </w:rPr>
                                </w:pPr>
                                <w:r w:rsidRPr="00DD2E7D">
                                  <w:rPr>
                                    <w:rFonts w:ascii="Arial" w:hAnsi="Arial" w:cs="Arial"/>
                                    <w:b/>
                                    <w:bCs/>
                                    <w:sz w:val="28"/>
                                    <w:szCs w:val="28"/>
                                  </w:rPr>
                                  <w:t>Proyecto #1</w:t>
                                </w:r>
                              </w:p>
                              <w:p w14:paraId="490B087D" w14:textId="0EB635F6" w:rsidR="00D4254F" w:rsidRPr="00DD2E7D" w:rsidRDefault="00845519" w:rsidP="00845519">
                                <w:pPr>
                                  <w:spacing w:line="600" w:lineRule="auto"/>
                                  <w:jc w:val="center"/>
                                  <w:rPr>
                                    <w:rFonts w:ascii="Arial" w:hAnsi="Arial" w:cs="Arial"/>
                                    <w:b/>
                                    <w:bCs/>
                                    <w:sz w:val="28"/>
                                    <w:szCs w:val="28"/>
                                  </w:rPr>
                                </w:pPr>
                                <w:r w:rsidRPr="00DD2E7D">
                                  <w:rPr>
                                    <w:rFonts w:ascii="Arial" w:hAnsi="Arial" w:cs="Arial"/>
                                    <w:b/>
                                    <w:bCs/>
                                    <w:sz w:val="28"/>
                                    <w:szCs w:val="28"/>
                                  </w:rPr>
                                  <w:t>Análisis Léxico y Sintáctico</w:t>
                                </w:r>
                              </w:p>
                              <w:p w14:paraId="167148FD" w14:textId="72843A17" w:rsidR="007B206E" w:rsidRPr="00DD2E7D" w:rsidRDefault="007B206E" w:rsidP="00845519">
                                <w:pPr>
                                  <w:spacing w:line="600" w:lineRule="auto"/>
                                  <w:jc w:val="center"/>
                                  <w:rPr>
                                    <w:rFonts w:ascii="Arial" w:hAnsi="Arial" w:cs="Arial"/>
                                    <w:b/>
                                    <w:bCs/>
                                    <w:sz w:val="28"/>
                                    <w:szCs w:val="28"/>
                                  </w:rPr>
                                </w:pPr>
                                <w:r w:rsidRPr="00DD2E7D">
                                  <w:rPr>
                                    <w:rFonts w:ascii="Arial" w:hAnsi="Arial" w:cs="Arial"/>
                                    <w:b/>
                                    <w:bCs/>
                                    <w:sz w:val="28"/>
                                    <w:szCs w:val="28"/>
                                  </w:rPr>
                                  <w:t>Estudiantes:</w:t>
                                </w:r>
                              </w:p>
                              <w:p w14:paraId="303DCD2D" w14:textId="1CC4A0B0" w:rsidR="007B206E" w:rsidRPr="00DD2E7D" w:rsidRDefault="007B206E" w:rsidP="00845519">
                                <w:pPr>
                                  <w:spacing w:line="600" w:lineRule="auto"/>
                                  <w:jc w:val="center"/>
                                  <w:rPr>
                                    <w:rFonts w:ascii="Arial" w:hAnsi="Arial" w:cs="Arial"/>
                                    <w:b/>
                                    <w:bCs/>
                                    <w:sz w:val="28"/>
                                    <w:szCs w:val="28"/>
                                  </w:rPr>
                                </w:pPr>
                                <w:r w:rsidRPr="00DD2E7D">
                                  <w:rPr>
                                    <w:rFonts w:ascii="Arial" w:hAnsi="Arial" w:cs="Arial"/>
                                    <w:b/>
                                    <w:bCs/>
                                    <w:sz w:val="28"/>
                                    <w:szCs w:val="28"/>
                                  </w:rPr>
                                  <w:t xml:space="preserve">Alice Arias Salazar </w:t>
                                </w:r>
                                <w:r w:rsidRPr="00DD2E7D">
                                  <w:rPr>
                                    <w:rFonts w:ascii="Arial" w:hAnsi="Arial" w:cs="Arial"/>
                                    <w:b/>
                                    <w:bCs/>
                                    <w:color w:val="EE0000"/>
                                    <w:sz w:val="28"/>
                                    <w:szCs w:val="28"/>
                                  </w:rPr>
                                  <w:t>|</w:t>
                                </w:r>
                                <w:r w:rsidRPr="00DD2E7D">
                                  <w:rPr>
                                    <w:rFonts w:ascii="Arial" w:hAnsi="Arial" w:cs="Arial"/>
                                    <w:b/>
                                    <w:bCs/>
                                    <w:sz w:val="28"/>
                                    <w:szCs w:val="28"/>
                                  </w:rPr>
                                  <w:t xml:space="preserve"> 2023104639</w:t>
                                </w:r>
                              </w:p>
                              <w:p w14:paraId="2B6F423F" w14:textId="55E86474" w:rsidR="00845519" w:rsidRPr="00DD2E7D" w:rsidRDefault="00DD2E7D" w:rsidP="00845519">
                                <w:pPr>
                                  <w:spacing w:line="600" w:lineRule="auto"/>
                                  <w:jc w:val="center"/>
                                  <w:rPr>
                                    <w:rFonts w:ascii="Arial" w:hAnsi="Arial" w:cs="Arial"/>
                                    <w:b/>
                                    <w:bCs/>
                                    <w:sz w:val="28"/>
                                    <w:szCs w:val="28"/>
                                  </w:rPr>
                                </w:pPr>
                                <w:proofErr w:type="spellStart"/>
                                <w:r w:rsidRPr="00DD2E7D">
                                  <w:rPr>
                                    <w:rFonts w:ascii="Arial" w:hAnsi="Arial" w:cs="Arial"/>
                                    <w:b/>
                                    <w:bCs/>
                                    <w:sz w:val="28"/>
                                    <w:szCs w:val="28"/>
                                  </w:rPr>
                                  <w:t>Heldyis</w:t>
                                </w:r>
                                <w:proofErr w:type="spellEnd"/>
                                <w:r w:rsidRPr="00DD2E7D">
                                  <w:rPr>
                                    <w:rFonts w:ascii="Arial" w:hAnsi="Arial" w:cs="Arial"/>
                                    <w:b/>
                                    <w:bCs/>
                                    <w:sz w:val="28"/>
                                    <w:szCs w:val="28"/>
                                  </w:rPr>
                                  <w:t xml:space="preserve"> Agüero Espinoza</w:t>
                                </w:r>
                                <w:r w:rsidRPr="00DD2E7D">
                                  <w:rPr>
                                    <w:rFonts w:ascii="Arial" w:hAnsi="Arial" w:cs="Arial"/>
                                    <w:b/>
                                    <w:bCs/>
                                    <w:sz w:val="28"/>
                                    <w:szCs w:val="28"/>
                                  </w:rPr>
                                  <w:t xml:space="preserve"> </w:t>
                                </w:r>
                                <w:r w:rsidRPr="00DD2E7D">
                                  <w:rPr>
                                    <w:rFonts w:ascii="Arial" w:hAnsi="Arial" w:cs="Arial"/>
                                    <w:b/>
                                    <w:bCs/>
                                    <w:color w:val="EE0000"/>
                                    <w:sz w:val="28"/>
                                    <w:szCs w:val="28"/>
                                  </w:rPr>
                                  <w:t xml:space="preserve">| </w:t>
                                </w:r>
                                <w:r w:rsidRPr="00DD2E7D">
                                  <w:rPr>
                                    <w:rFonts w:ascii="Arial" w:hAnsi="Arial" w:cs="Arial"/>
                                    <w:b/>
                                    <w:bCs/>
                                    <w:sz w:val="28"/>
                                    <w:szCs w:val="28"/>
                                  </w:rPr>
                                  <w:t>2023296812</w:t>
                                </w:r>
                              </w:p>
                              <w:p w14:paraId="64F5C2F0" w14:textId="41495B5E" w:rsidR="007B206E" w:rsidRPr="00DD2E7D" w:rsidRDefault="00845519" w:rsidP="00845519">
                                <w:pPr>
                                  <w:spacing w:line="600" w:lineRule="auto"/>
                                  <w:jc w:val="center"/>
                                  <w:rPr>
                                    <w:rFonts w:ascii="Arial" w:hAnsi="Arial" w:cs="Arial"/>
                                    <w:b/>
                                    <w:bCs/>
                                    <w:sz w:val="28"/>
                                    <w:szCs w:val="28"/>
                                  </w:rPr>
                                </w:pPr>
                                <w:r w:rsidRPr="00DD2E7D">
                                  <w:rPr>
                                    <w:rFonts w:ascii="Arial" w:hAnsi="Arial" w:cs="Arial"/>
                                    <w:b/>
                                    <w:bCs/>
                                    <w:sz w:val="28"/>
                                    <w:szCs w:val="28"/>
                                  </w:rPr>
                                  <w:t>Profesor:</w:t>
                                </w:r>
                              </w:p>
                              <w:p w14:paraId="2C16BAD4" w14:textId="346F809D" w:rsidR="00D4254F" w:rsidRPr="00DD2E7D" w:rsidRDefault="00D4254F" w:rsidP="00845519">
                                <w:pPr>
                                  <w:spacing w:line="600" w:lineRule="auto"/>
                                  <w:jc w:val="center"/>
                                  <w:rPr>
                                    <w:rFonts w:ascii="Arial" w:hAnsi="Arial" w:cs="Arial"/>
                                    <w:b/>
                                    <w:bCs/>
                                    <w:sz w:val="28"/>
                                    <w:szCs w:val="28"/>
                                  </w:rPr>
                                </w:pPr>
                                <w:r w:rsidRPr="00DD2E7D">
                                  <w:rPr>
                                    <w:rFonts w:ascii="Arial" w:hAnsi="Arial" w:cs="Arial"/>
                                    <w:b/>
                                    <w:bCs/>
                                    <w:sz w:val="28"/>
                                    <w:szCs w:val="28"/>
                                  </w:rPr>
                                  <w:t xml:space="preserve">Allan </w:t>
                                </w:r>
                                <w:proofErr w:type="spellStart"/>
                                <w:r w:rsidRPr="00DD2E7D">
                                  <w:rPr>
                                    <w:rFonts w:ascii="Arial" w:hAnsi="Arial" w:cs="Arial"/>
                                    <w:b/>
                                    <w:bCs/>
                                    <w:sz w:val="28"/>
                                    <w:szCs w:val="28"/>
                                  </w:rPr>
                                  <w:t>Rodriguez</w:t>
                                </w:r>
                                <w:proofErr w:type="spellEnd"/>
                                <w:r w:rsidRPr="00DD2E7D">
                                  <w:rPr>
                                    <w:rFonts w:ascii="Arial" w:hAnsi="Arial" w:cs="Arial"/>
                                    <w:b/>
                                    <w:bCs/>
                                    <w:sz w:val="28"/>
                                    <w:szCs w:val="28"/>
                                  </w:rPr>
                                  <w:t xml:space="preserve"> Davila</w:t>
                                </w:r>
                              </w:p>
                              <w:p w14:paraId="37A6DDDF" w14:textId="453F072A" w:rsidR="00FA5135" w:rsidRPr="00DD2E7D" w:rsidRDefault="00D4254F" w:rsidP="00845519">
                                <w:pPr>
                                  <w:spacing w:line="600" w:lineRule="auto"/>
                                  <w:jc w:val="center"/>
                                  <w:rPr>
                                    <w:rFonts w:ascii="Arial" w:hAnsi="Arial" w:cs="Arial"/>
                                    <w:b/>
                                    <w:bCs/>
                                    <w:sz w:val="28"/>
                                    <w:szCs w:val="28"/>
                                  </w:rPr>
                                </w:pPr>
                                <w:r w:rsidRPr="00DD2E7D">
                                  <w:rPr>
                                    <w:rFonts w:ascii="Arial" w:hAnsi="Arial" w:cs="Arial"/>
                                    <w:b/>
                                    <w:bCs/>
                                    <w:sz w:val="28"/>
                                    <w:szCs w:val="28"/>
                                  </w:rPr>
                                  <w:t>Grupo 60</w:t>
                                </w:r>
                              </w:p>
                              <w:p w14:paraId="687AFD21" w14:textId="4C87FEED" w:rsidR="00D4254F" w:rsidRPr="00DD2E7D" w:rsidRDefault="00D4254F" w:rsidP="00845519">
                                <w:pPr>
                                  <w:spacing w:line="600" w:lineRule="auto"/>
                                  <w:jc w:val="center"/>
                                  <w:rPr>
                                    <w:rFonts w:ascii="Arial" w:hAnsi="Arial" w:cs="Arial"/>
                                    <w:b/>
                                    <w:bCs/>
                                    <w:sz w:val="28"/>
                                    <w:szCs w:val="28"/>
                                  </w:rPr>
                                </w:pPr>
                                <w:r w:rsidRPr="00DD2E7D">
                                  <w:rPr>
                                    <w:rFonts w:ascii="Arial" w:hAnsi="Arial" w:cs="Arial"/>
                                    <w:b/>
                                    <w:bCs/>
                                    <w:sz w:val="28"/>
                                    <w:szCs w:val="28"/>
                                  </w:rPr>
                                  <w:t xml:space="preserve">Entrega: </w:t>
                                </w:r>
                                <w:r w:rsidR="00845519" w:rsidRPr="00DD2E7D">
                                  <w:rPr>
                                    <w:rFonts w:ascii="Arial" w:hAnsi="Arial" w:cs="Arial"/>
                                    <w:b/>
                                    <w:bCs/>
                                    <w:sz w:val="28"/>
                                    <w:szCs w:val="28"/>
                                  </w:rPr>
                                  <w:t>sábado</w:t>
                                </w:r>
                                <w:r w:rsidRPr="00DD2E7D">
                                  <w:rPr>
                                    <w:rFonts w:ascii="Arial" w:hAnsi="Arial" w:cs="Arial"/>
                                    <w:b/>
                                    <w:bCs/>
                                    <w:sz w:val="28"/>
                                    <w:szCs w:val="28"/>
                                  </w:rPr>
                                  <w:t xml:space="preserve"> 3 de octubre 2026</w:t>
                                </w:r>
                              </w:p>
                              <w:p w14:paraId="74623F46" w14:textId="597CA9E1" w:rsidR="00D4254F" w:rsidRPr="00DD2E7D" w:rsidRDefault="00D4254F" w:rsidP="00845519">
                                <w:pPr>
                                  <w:spacing w:line="600" w:lineRule="auto"/>
                                  <w:jc w:val="center"/>
                                  <w:rPr>
                                    <w:rFonts w:ascii="Arial" w:hAnsi="Arial" w:cs="Arial"/>
                                    <w:b/>
                                    <w:bCs/>
                                    <w:sz w:val="28"/>
                                    <w:szCs w:val="28"/>
                                  </w:rPr>
                                </w:pPr>
                                <w:r w:rsidRPr="00DD2E7D">
                                  <w:rPr>
                                    <w:rFonts w:ascii="Arial" w:hAnsi="Arial" w:cs="Arial"/>
                                    <w:b/>
                                    <w:bCs/>
                                    <w:sz w:val="28"/>
                                    <w:szCs w:val="28"/>
                                  </w:rPr>
                                  <w:t>II Semestre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A2D61D5" id="_x0000_t202" coordsize="21600,21600" o:spt="202" path="m,l,21600r21600,l21600,xe">
                    <v:stroke joinstyle="miter"/>
                    <v:path gradientshapeok="t" o:connecttype="rect"/>
                  </v:shapetype>
                  <v:shape id="Cuadro de texto 2" o:spid="_x0000_s1026" type="#_x0000_t202" style="position:absolute;margin-left:0;margin-top:12.6pt;width:405pt;height:612.6pt;z-index:25165926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" fillcolor="white [3201]" strokeweight="3pt">
                    <v:textbox>
                      <w:txbxContent>
                        <w:p w14:paraId="29C71332" w14:textId="7A755E61" w:rsidR="002F2116" w:rsidRPr="00DD2E7D" w:rsidRDefault="002F2116" w:rsidP="00845519">
                          <w:pPr>
                            <w:spacing w:line="600" w:lineRule="auto"/>
                            <w:jc w:val="center"/>
                            <w:rPr>
                              <w:rFonts w:ascii="Arial" w:hAnsi="Arial" w:cs="Arial"/>
                              <w:b/>
                              <w:bCs/>
                              <w:sz w:val="28"/>
                              <w:szCs w:val="28"/>
                            </w:rPr>
                          </w:pPr>
                          <w:r w:rsidRPr="00DD2E7D">
                            <w:rPr>
                              <w:rFonts w:ascii="Arial" w:hAnsi="Arial" w:cs="Arial"/>
                              <w:b/>
                              <w:bCs/>
                              <w:sz w:val="28"/>
                              <w:szCs w:val="28"/>
                            </w:rPr>
                            <w:t xml:space="preserve">Instituto </w:t>
                          </w:r>
                          <w:r w:rsidR="00845519" w:rsidRPr="00DD2E7D">
                            <w:rPr>
                              <w:rFonts w:ascii="Arial" w:hAnsi="Arial" w:cs="Arial"/>
                              <w:b/>
                              <w:bCs/>
                              <w:sz w:val="28"/>
                              <w:szCs w:val="28"/>
                            </w:rPr>
                            <w:t>Tecnológico</w:t>
                          </w:r>
                          <w:r w:rsidRPr="00DD2E7D">
                            <w:rPr>
                              <w:rFonts w:ascii="Arial" w:hAnsi="Arial" w:cs="Arial"/>
                              <w:b/>
                              <w:bCs/>
                              <w:sz w:val="28"/>
                              <w:szCs w:val="28"/>
                            </w:rPr>
                            <w:t xml:space="preserve"> de Costa Rica</w:t>
                          </w:r>
                        </w:p>
                        <w:p w14:paraId="7AE72C55" w14:textId="4E772114" w:rsidR="002F2116" w:rsidRPr="00DD2E7D" w:rsidRDefault="00FA5135" w:rsidP="00845519">
                          <w:pPr>
                            <w:spacing w:line="600" w:lineRule="auto"/>
                            <w:jc w:val="center"/>
                            <w:rPr>
                              <w:rFonts w:ascii="Arial" w:hAnsi="Arial" w:cs="Arial"/>
                              <w:b/>
                              <w:bCs/>
                              <w:sz w:val="28"/>
                              <w:szCs w:val="28"/>
                            </w:rPr>
                          </w:pPr>
                          <w:r w:rsidRPr="00DD2E7D">
                            <w:rPr>
                              <w:rFonts w:ascii="Arial" w:hAnsi="Arial" w:cs="Arial"/>
                              <w:b/>
                              <w:bCs/>
                              <w:sz w:val="28"/>
                              <w:szCs w:val="28"/>
                            </w:rPr>
                            <w:t xml:space="preserve">Escuela de </w:t>
                          </w:r>
                          <w:r w:rsidR="00845519" w:rsidRPr="00DD2E7D">
                            <w:rPr>
                              <w:rFonts w:ascii="Arial" w:hAnsi="Arial" w:cs="Arial"/>
                              <w:b/>
                              <w:bCs/>
                              <w:sz w:val="28"/>
                              <w:szCs w:val="28"/>
                            </w:rPr>
                            <w:t>Computación</w:t>
                          </w:r>
                        </w:p>
                        <w:p w14:paraId="688F16A1" w14:textId="2C0337F2" w:rsidR="00FA5135" w:rsidRPr="00DD2E7D" w:rsidRDefault="00FA5135" w:rsidP="00845519">
                          <w:pPr>
                            <w:spacing w:line="600" w:lineRule="auto"/>
                            <w:jc w:val="center"/>
                            <w:rPr>
                              <w:rFonts w:ascii="Arial" w:hAnsi="Arial" w:cs="Arial"/>
                              <w:b/>
                              <w:bCs/>
                              <w:sz w:val="28"/>
                              <w:szCs w:val="28"/>
                            </w:rPr>
                          </w:pPr>
                          <w:r w:rsidRPr="00DD2E7D">
                            <w:rPr>
                              <w:rFonts w:ascii="Arial" w:hAnsi="Arial" w:cs="Arial"/>
                              <w:b/>
                              <w:bCs/>
                              <w:sz w:val="28"/>
                              <w:szCs w:val="28"/>
                            </w:rPr>
                            <w:t xml:space="preserve">Compiladores e </w:t>
                          </w:r>
                          <w:r w:rsidR="00845519" w:rsidRPr="00DD2E7D">
                            <w:rPr>
                              <w:rFonts w:ascii="Arial" w:hAnsi="Arial" w:cs="Arial"/>
                              <w:b/>
                              <w:bCs/>
                              <w:sz w:val="28"/>
                              <w:szCs w:val="28"/>
                            </w:rPr>
                            <w:t>Intérpretes</w:t>
                          </w:r>
                          <w:r w:rsidR="007B206E" w:rsidRPr="00DD2E7D">
                            <w:rPr>
                              <w:rFonts w:ascii="Arial" w:hAnsi="Arial" w:cs="Arial"/>
                              <w:b/>
                              <w:bCs/>
                              <w:sz w:val="28"/>
                              <w:szCs w:val="28"/>
                            </w:rPr>
                            <w:t xml:space="preserve"> - </w:t>
                          </w:r>
                          <w:r w:rsidR="007B206E" w:rsidRPr="00DD2E7D">
                            <w:rPr>
                              <w:rFonts w:ascii="Arial" w:hAnsi="Arial" w:cs="Arial"/>
                              <w:b/>
                              <w:bCs/>
                              <w:sz w:val="28"/>
                              <w:szCs w:val="28"/>
                            </w:rPr>
                            <w:t>IC5701</w:t>
                          </w:r>
                        </w:p>
                        <w:p w14:paraId="796765B8" w14:textId="77777777" w:rsidR="00845519" w:rsidRPr="00DD2E7D" w:rsidRDefault="00845519" w:rsidP="00845519">
                          <w:pPr>
                            <w:spacing w:line="600" w:lineRule="auto"/>
                            <w:jc w:val="center"/>
                            <w:rPr>
                              <w:rFonts w:ascii="Arial" w:hAnsi="Arial" w:cs="Arial"/>
                              <w:b/>
                              <w:bCs/>
                              <w:sz w:val="28"/>
                              <w:szCs w:val="28"/>
                            </w:rPr>
                          </w:pPr>
                          <w:r w:rsidRPr="00DD2E7D">
                            <w:rPr>
                              <w:rFonts w:ascii="Arial" w:hAnsi="Arial" w:cs="Arial"/>
                              <w:b/>
                              <w:bCs/>
                              <w:sz w:val="28"/>
                              <w:szCs w:val="28"/>
                            </w:rPr>
                            <w:t>Proyecto #1</w:t>
                          </w:r>
                        </w:p>
                        <w:p w14:paraId="490B087D" w14:textId="0EB635F6" w:rsidR="00D4254F" w:rsidRPr="00DD2E7D" w:rsidRDefault="00845519" w:rsidP="00845519">
                          <w:pPr>
                            <w:spacing w:line="600" w:lineRule="auto"/>
                            <w:jc w:val="center"/>
                            <w:rPr>
                              <w:rFonts w:ascii="Arial" w:hAnsi="Arial" w:cs="Arial"/>
                              <w:b/>
                              <w:bCs/>
                              <w:sz w:val="28"/>
                              <w:szCs w:val="28"/>
                            </w:rPr>
                          </w:pPr>
                          <w:r w:rsidRPr="00DD2E7D">
                            <w:rPr>
                              <w:rFonts w:ascii="Arial" w:hAnsi="Arial" w:cs="Arial"/>
                              <w:b/>
                              <w:bCs/>
                              <w:sz w:val="28"/>
                              <w:szCs w:val="28"/>
                            </w:rPr>
                            <w:t>Análisis Léxico y Sintáctico</w:t>
                          </w:r>
                        </w:p>
                        <w:p w14:paraId="167148FD" w14:textId="72843A17" w:rsidR="007B206E" w:rsidRPr="00DD2E7D" w:rsidRDefault="007B206E" w:rsidP="00845519">
                          <w:pPr>
                            <w:spacing w:line="600" w:lineRule="auto"/>
                            <w:jc w:val="center"/>
                            <w:rPr>
                              <w:rFonts w:ascii="Arial" w:hAnsi="Arial" w:cs="Arial"/>
                              <w:b/>
                              <w:bCs/>
                              <w:sz w:val="28"/>
                              <w:szCs w:val="28"/>
                            </w:rPr>
                          </w:pPr>
                          <w:r w:rsidRPr="00DD2E7D">
                            <w:rPr>
                              <w:rFonts w:ascii="Arial" w:hAnsi="Arial" w:cs="Arial"/>
                              <w:b/>
                              <w:bCs/>
                              <w:sz w:val="28"/>
                              <w:szCs w:val="28"/>
                            </w:rPr>
                            <w:t>Estudiantes:</w:t>
                          </w:r>
                        </w:p>
                        <w:p w14:paraId="303DCD2D" w14:textId="1CC4A0B0" w:rsidR="007B206E" w:rsidRPr="00DD2E7D" w:rsidRDefault="007B206E" w:rsidP="00845519">
                          <w:pPr>
                            <w:spacing w:line="600" w:lineRule="auto"/>
                            <w:jc w:val="center"/>
                            <w:rPr>
                              <w:rFonts w:ascii="Arial" w:hAnsi="Arial" w:cs="Arial"/>
                              <w:b/>
                              <w:bCs/>
                              <w:sz w:val="28"/>
                              <w:szCs w:val="28"/>
                            </w:rPr>
                          </w:pPr>
                          <w:r w:rsidRPr="00DD2E7D">
                            <w:rPr>
                              <w:rFonts w:ascii="Arial" w:hAnsi="Arial" w:cs="Arial"/>
                              <w:b/>
                              <w:bCs/>
                              <w:sz w:val="28"/>
                              <w:szCs w:val="28"/>
                            </w:rPr>
                            <w:t xml:space="preserve">Alice Arias Salazar </w:t>
                          </w:r>
                          <w:r w:rsidRPr="00DD2E7D">
                            <w:rPr>
                              <w:rFonts w:ascii="Arial" w:hAnsi="Arial" w:cs="Arial"/>
                              <w:b/>
                              <w:bCs/>
                              <w:color w:val="EE0000"/>
                              <w:sz w:val="28"/>
                              <w:szCs w:val="28"/>
                            </w:rPr>
                            <w:t>|</w:t>
                          </w:r>
                          <w:r w:rsidRPr="00DD2E7D">
                            <w:rPr>
                              <w:rFonts w:ascii="Arial" w:hAnsi="Arial" w:cs="Arial"/>
                              <w:b/>
                              <w:bCs/>
                              <w:sz w:val="28"/>
                              <w:szCs w:val="28"/>
                            </w:rPr>
                            <w:t xml:space="preserve"> 2023104639</w:t>
                          </w:r>
                        </w:p>
                        <w:p w14:paraId="2B6F423F" w14:textId="55E86474" w:rsidR="00845519" w:rsidRPr="00DD2E7D" w:rsidRDefault="00DD2E7D" w:rsidP="00845519">
                          <w:pPr>
                            <w:spacing w:line="600" w:lineRule="auto"/>
                            <w:jc w:val="center"/>
                            <w:rPr>
                              <w:rFonts w:ascii="Arial" w:hAnsi="Arial" w:cs="Arial"/>
                              <w:b/>
                              <w:bCs/>
                              <w:sz w:val="28"/>
                              <w:szCs w:val="28"/>
                            </w:rPr>
                          </w:pPr>
                          <w:proofErr w:type="spellStart"/>
                          <w:r w:rsidRPr="00DD2E7D">
                            <w:rPr>
                              <w:rFonts w:ascii="Arial" w:hAnsi="Arial" w:cs="Arial"/>
                              <w:b/>
                              <w:bCs/>
                              <w:sz w:val="28"/>
                              <w:szCs w:val="28"/>
                            </w:rPr>
                            <w:t>Heldyis</w:t>
                          </w:r>
                          <w:proofErr w:type="spellEnd"/>
                          <w:r w:rsidRPr="00DD2E7D">
                            <w:rPr>
                              <w:rFonts w:ascii="Arial" w:hAnsi="Arial" w:cs="Arial"/>
                              <w:b/>
                              <w:bCs/>
                              <w:sz w:val="28"/>
                              <w:szCs w:val="28"/>
                            </w:rPr>
                            <w:t xml:space="preserve"> Agüero Espinoza</w:t>
                          </w:r>
                          <w:r w:rsidRPr="00DD2E7D">
                            <w:rPr>
                              <w:rFonts w:ascii="Arial" w:hAnsi="Arial" w:cs="Arial"/>
                              <w:b/>
                              <w:bCs/>
                              <w:sz w:val="28"/>
                              <w:szCs w:val="28"/>
                            </w:rPr>
                            <w:t xml:space="preserve"> </w:t>
                          </w:r>
                          <w:r w:rsidRPr="00DD2E7D">
                            <w:rPr>
                              <w:rFonts w:ascii="Arial" w:hAnsi="Arial" w:cs="Arial"/>
                              <w:b/>
                              <w:bCs/>
                              <w:color w:val="EE0000"/>
                              <w:sz w:val="28"/>
                              <w:szCs w:val="28"/>
                            </w:rPr>
                            <w:t xml:space="preserve">| </w:t>
                          </w:r>
                          <w:r w:rsidRPr="00DD2E7D">
                            <w:rPr>
                              <w:rFonts w:ascii="Arial" w:hAnsi="Arial" w:cs="Arial"/>
                              <w:b/>
                              <w:bCs/>
                              <w:sz w:val="28"/>
                              <w:szCs w:val="28"/>
                            </w:rPr>
                            <w:t>2023296812</w:t>
                          </w:r>
                        </w:p>
                        <w:p w14:paraId="64F5C2F0" w14:textId="41495B5E" w:rsidR="007B206E" w:rsidRPr="00DD2E7D" w:rsidRDefault="00845519" w:rsidP="00845519">
                          <w:pPr>
                            <w:spacing w:line="600" w:lineRule="auto"/>
                            <w:jc w:val="center"/>
                            <w:rPr>
                              <w:rFonts w:ascii="Arial" w:hAnsi="Arial" w:cs="Arial"/>
                              <w:b/>
                              <w:bCs/>
                              <w:sz w:val="28"/>
                              <w:szCs w:val="28"/>
                            </w:rPr>
                          </w:pPr>
                          <w:r w:rsidRPr="00DD2E7D">
                            <w:rPr>
                              <w:rFonts w:ascii="Arial" w:hAnsi="Arial" w:cs="Arial"/>
                              <w:b/>
                              <w:bCs/>
                              <w:sz w:val="28"/>
                              <w:szCs w:val="28"/>
                            </w:rPr>
                            <w:t>Profesor:</w:t>
                          </w:r>
                        </w:p>
                        <w:p w14:paraId="2C16BAD4" w14:textId="346F809D" w:rsidR="00D4254F" w:rsidRPr="00DD2E7D" w:rsidRDefault="00D4254F" w:rsidP="00845519">
                          <w:pPr>
                            <w:spacing w:line="600" w:lineRule="auto"/>
                            <w:jc w:val="center"/>
                            <w:rPr>
                              <w:rFonts w:ascii="Arial" w:hAnsi="Arial" w:cs="Arial"/>
                              <w:b/>
                              <w:bCs/>
                              <w:sz w:val="28"/>
                              <w:szCs w:val="28"/>
                            </w:rPr>
                          </w:pPr>
                          <w:r w:rsidRPr="00DD2E7D">
                            <w:rPr>
                              <w:rFonts w:ascii="Arial" w:hAnsi="Arial" w:cs="Arial"/>
                              <w:b/>
                              <w:bCs/>
                              <w:sz w:val="28"/>
                              <w:szCs w:val="28"/>
                            </w:rPr>
                            <w:t xml:space="preserve">Allan </w:t>
                          </w:r>
                          <w:proofErr w:type="spellStart"/>
                          <w:r w:rsidRPr="00DD2E7D">
                            <w:rPr>
                              <w:rFonts w:ascii="Arial" w:hAnsi="Arial" w:cs="Arial"/>
                              <w:b/>
                              <w:bCs/>
                              <w:sz w:val="28"/>
                              <w:szCs w:val="28"/>
                            </w:rPr>
                            <w:t>Rodriguez</w:t>
                          </w:r>
                          <w:proofErr w:type="spellEnd"/>
                          <w:r w:rsidRPr="00DD2E7D">
                            <w:rPr>
                              <w:rFonts w:ascii="Arial" w:hAnsi="Arial" w:cs="Arial"/>
                              <w:b/>
                              <w:bCs/>
                              <w:sz w:val="28"/>
                              <w:szCs w:val="28"/>
                            </w:rPr>
                            <w:t xml:space="preserve"> Davila</w:t>
                          </w:r>
                        </w:p>
                        <w:p w14:paraId="37A6DDDF" w14:textId="453F072A" w:rsidR="00FA5135" w:rsidRPr="00DD2E7D" w:rsidRDefault="00D4254F" w:rsidP="00845519">
                          <w:pPr>
                            <w:spacing w:line="600" w:lineRule="auto"/>
                            <w:jc w:val="center"/>
                            <w:rPr>
                              <w:rFonts w:ascii="Arial" w:hAnsi="Arial" w:cs="Arial"/>
                              <w:b/>
                              <w:bCs/>
                              <w:sz w:val="28"/>
                              <w:szCs w:val="28"/>
                            </w:rPr>
                          </w:pPr>
                          <w:r w:rsidRPr="00DD2E7D">
                            <w:rPr>
                              <w:rFonts w:ascii="Arial" w:hAnsi="Arial" w:cs="Arial"/>
                              <w:b/>
                              <w:bCs/>
                              <w:sz w:val="28"/>
                              <w:szCs w:val="28"/>
                            </w:rPr>
                            <w:t>Grupo 60</w:t>
                          </w:r>
                        </w:p>
                        <w:p w14:paraId="687AFD21" w14:textId="4C87FEED" w:rsidR="00D4254F" w:rsidRPr="00DD2E7D" w:rsidRDefault="00D4254F" w:rsidP="00845519">
                          <w:pPr>
                            <w:spacing w:line="600" w:lineRule="auto"/>
                            <w:jc w:val="center"/>
                            <w:rPr>
                              <w:rFonts w:ascii="Arial" w:hAnsi="Arial" w:cs="Arial"/>
                              <w:b/>
                              <w:bCs/>
                              <w:sz w:val="28"/>
                              <w:szCs w:val="28"/>
                            </w:rPr>
                          </w:pPr>
                          <w:r w:rsidRPr="00DD2E7D">
                            <w:rPr>
                              <w:rFonts w:ascii="Arial" w:hAnsi="Arial" w:cs="Arial"/>
                              <w:b/>
                              <w:bCs/>
                              <w:sz w:val="28"/>
                              <w:szCs w:val="28"/>
                            </w:rPr>
                            <w:t xml:space="preserve">Entrega: </w:t>
                          </w:r>
                          <w:r w:rsidR="00845519" w:rsidRPr="00DD2E7D">
                            <w:rPr>
                              <w:rFonts w:ascii="Arial" w:hAnsi="Arial" w:cs="Arial"/>
                              <w:b/>
                              <w:bCs/>
                              <w:sz w:val="28"/>
                              <w:szCs w:val="28"/>
                            </w:rPr>
                            <w:t>sábado</w:t>
                          </w:r>
                          <w:r w:rsidRPr="00DD2E7D">
                            <w:rPr>
                              <w:rFonts w:ascii="Arial" w:hAnsi="Arial" w:cs="Arial"/>
                              <w:b/>
                              <w:bCs/>
                              <w:sz w:val="28"/>
                              <w:szCs w:val="28"/>
                            </w:rPr>
                            <w:t xml:space="preserve"> 3 de octubre 2026</w:t>
                          </w:r>
                        </w:p>
                        <w:p w14:paraId="74623F46" w14:textId="597CA9E1" w:rsidR="00D4254F" w:rsidRPr="00DD2E7D" w:rsidRDefault="00D4254F" w:rsidP="00845519">
                          <w:pPr>
                            <w:spacing w:line="600" w:lineRule="auto"/>
                            <w:jc w:val="center"/>
                            <w:rPr>
                              <w:rFonts w:ascii="Arial" w:hAnsi="Arial" w:cs="Arial"/>
                              <w:b/>
                              <w:bCs/>
                              <w:sz w:val="28"/>
                              <w:szCs w:val="28"/>
                            </w:rPr>
                          </w:pPr>
                          <w:r w:rsidRPr="00DD2E7D">
                            <w:rPr>
                              <w:rFonts w:ascii="Arial" w:hAnsi="Arial" w:cs="Arial"/>
                              <w:b/>
                              <w:bCs/>
                              <w:sz w:val="28"/>
                              <w:szCs w:val="28"/>
                            </w:rPr>
                            <w:t>II Semestre 2026</w:t>
                          </w:r>
                        </w:p>
                      </w:txbxContent>
                    </v:textbox>
                    <w10:wrap anchorx="margin"/>
                  </v:shape>
                </w:pict>
              </mc:Fallback>
            </mc:AlternateContent>
          </w:r>
          <w:r w:rsidR="000A4D40">
            <w:br w:type="page"/>
          </w:r>
        </w:p>
      </w:sdtContent>
    </w:sdt>
    <w:sdt>
      <w:sdtPr>
        <w:rPr>
          <w:lang w:val="es-ES"/>
        </w:rPr>
        <w:id w:val="280689607"/>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19E01036" w14:textId="1C79D140" w:rsidR="000A4D40" w:rsidRDefault="000A4D40">
          <w:pPr>
            <w:pStyle w:val="TtuloTDC"/>
          </w:pPr>
          <w:r>
            <w:rPr>
              <w:lang w:val="es-ES"/>
            </w:rPr>
            <w:t>Contenido</w:t>
          </w:r>
        </w:p>
        <w:p w14:paraId="4589E243" w14:textId="2BE026F9" w:rsidR="0053571F" w:rsidRDefault="000A4D40">
          <w:pPr>
            <w:pStyle w:val="TDC1"/>
            <w:tabs>
              <w:tab w:val="right" w:leader="dot" w:pos="8828"/>
            </w:tabs>
            <w:rPr>
              <w:rFonts w:eastAsiaTheme="minorEastAsia"/>
              <w:noProof/>
              <w:lang w:eastAsia="es-CR"/>
            </w:rPr>
          </w:pPr>
          <w:r>
            <w:fldChar w:fldCharType="begin"/>
          </w:r>
          <w:r>
            <w:instrText xml:space="preserve"> TOC \o "1-3" \h \z \u </w:instrText>
          </w:r>
          <w:r>
            <w:fldChar w:fldCharType="separate"/>
          </w:r>
          <w:hyperlink w:anchor="_Toc241870503" w:history="1">
            <w:r w:rsidR="0053571F" w:rsidRPr="003801EF">
              <w:rPr>
                <w:rStyle w:val="Hipervnculo"/>
                <w:rFonts w:ascii="Arial" w:hAnsi="Arial" w:cs="Arial"/>
                <w:b/>
                <w:bCs/>
                <w:noProof/>
              </w:rPr>
              <w:t>Manual de usuario</w:t>
            </w:r>
            <w:r w:rsidR="0053571F">
              <w:rPr>
                <w:noProof/>
                <w:webHidden/>
              </w:rPr>
              <w:tab/>
            </w:r>
            <w:r w:rsidR="0053571F">
              <w:rPr>
                <w:noProof/>
                <w:webHidden/>
              </w:rPr>
              <w:fldChar w:fldCharType="begin"/>
            </w:r>
            <w:r w:rsidR="0053571F">
              <w:rPr>
                <w:noProof/>
                <w:webHidden/>
              </w:rPr>
              <w:instrText xml:space="preserve"> PAGEREF _Toc241870503 \h </w:instrText>
            </w:r>
            <w:r w:rsidR="0053571F">
              <w:rPr>
                <w:noProof/>
                <w:webHidden/>
              </w:rPr>
            </w:r>
            <w:r w:rsidR="0053571F">
              <w:rPr>
                <w:noProof/>
                <w:webHidden/>
              </w:rPr>
              <w:fldChar w:fldCharType="separate"/>
            </w:r>
            <w:r w:rsidR="0053571F">
              <w:rPr>
                <w:noProof/>
                <w:webHidden/>
              </w:rPr>
              <w:t>2</w:t>
            </w:r>
            <w:r w:rsidR="0053571F">
              <w:rPr>
                <w:noProof/>
                <w:webHidden/>
              </w:rPr>
              <w:fldChar w:fldCharType="end"/>
            </w:r>
          </w:hyperlink>
        </w:p>
        <w:p w14:paraId="55BA0D17" w14:textId="3412B5E4" w:rsidR="0053571F" w:rsidRDefault="0053571F">
          <w:pPr>
            <w:pStyle w:val="TDC2"/>
            <w:tabs>
              <w:tab w:val="right" w:leader="dot" w:pos="8828"/>
            </w:tabs>
            <w:rPr>
              <w:rFonts w:eastAsiaTheme="minorEastAsia"/>
              <w:noProof/>
              <w:lang w:eastAsia="es-CR"/>
            </w:rPr>
          </w:pPr>
          <w:hyperlink w:anchor="_Toc241870504" w:history="1">
            <w:r w:rsidRPr="003801EF">
              <w:rPr>
                <w:rStyle w:val="Hipervnculo"/>
                <w:rFonts w:ascii="Arial" w:hAnsi="Arial" w:cs="Arial"/>
                <w:noProof/>
              </w:rPr>
              <w:t>Requisitos necesarios</w:t>
            </w:r>
            <w:r>
              <w:rPr>
                <w:noProof/>
                <w:webHidden/>
              </w:rPr>
              <w:tab/>
            </w:r>
            <w:r>
              <w:rPr>
                <w:noProof/>
                <w:webHidden/>
              </w:rPr>
              <w:fldChar w:fldCharType="begin"/>
            </w:r>
            <w:r>
              <w:rPr>
                <w:noProof/>
                <w:webHidden/>
              </w:rPr>
              <w:instrText xml:space="preserve"> PAGEREF _Toc241870504 \h </w:instrText>
            </w:r>
            <w:r>
              <w:rPr>
                <w:noProof/>
                <w:webHidden/>
              </w:rPr>
            </w:r>
            <w:r>
              <w:rPr>
                <w:noProof/>
                <w:webHidden/>
              </w:rPr>
              <w:fldChar w:fldCharType="separate"/>
            </w:r>
            <w:r>
              <w:rPr>
                <w:noProof/>
                <w:webHidden/>
              </w:rPr>
              <w:t>3</w:t>
            </w:r>
            <w:r>
              <w:rPr>
                <w:noProof/>
                <w:webHidden/>
              </w:rPr>
              <w:fldChar w:fldCharType="end"/>
            </w:r>
          </w:hyperlink>
        </w:p>
        <w:p w14:paraId="5D9502A5" w14:textId="3186156B" w:rsidR="0053571F" w:rsidRDefault="0053571F">
          <w:pPr>
            <w:pStyle w:val="TDC3"/>
            <w:tabs>
              <w:tab w:val="right" w:leader="dot" w:pos="8828"/>
            </w:tabs>
            <w:rPr>
              <w:rFonts w:eastAsiaTheme="minorEastAsia"/>
              <w:noProof/>
              <w:lang w:eastAsia="es-CR"/>
            </w:rPr>
          </w:pPr>
          <w:hyperlink w:anchor="_Toc241870505" w:history="1">
            <w:r w:rsidRPr="003801EF">
              <w:rPr>
                <w:rStyle w:val="Hipervnculo"/>
                <w:rFonts w:ascii="Arial" w:hAnsi="Arial" w:cs="Arial"/>
                <w:noProof/>
              </w:rPr>
              <w:t>Paso 1. Verificar los programas necesarios</w:t>
            </w:r>
            <w:r>
              <w:rPr>
                <w:noProof/>
                <w:webHidden/>
              </w:rPr>
              <w:tab/>
            </w:r>
            <w:r>
              <w:rPr>
                <w:noProof/>
                <w:webHidden/>
              </w:rPr>
              <w:fldChar w:fldCharType="begin"/>
            </w:r>
            <w:r>
              <w:rPr>
                <w:noProof/>
                <w:webHidden/>
              </w:rPr>
              <w:instrText xml:space="preserve"> PAGEREF _Toc241870505 \h </w:instrText>
            </w:r>
            <w:r>
              <w:rPr>
                <w:noProof/>
                <w:webHidden/>
              </w:rPr>
            </w:r>
            <w:r>
              <w:rPr>
                <w:noProof/>
                <w:webHidden/>
              </w:rPr>
              <w:fldChar w:fldCharType="separate"/>
            </w:r>
            <w:r>
              <w:rPr>
                <w:noProof/>
                <w:webHidden/>
              </w:rPr>
              <w:t>3</w:t>
            </w:r>
            <w:r>
              <w:rPr>
                <w:noProof/>
                <w:webHidden/>
              </w:rPr>
              <w:fldChar w:fldCharType="end"/>
            </w:r>
          </w:hyperlink>
        </w:p>
        <w:p w14:paraId="3893653C" w14:textId="45DA92BE" w:rsidR="0053571F" w:rsidRDefault="0053571F">
          <w:pPr>
            <w:pStyle w:val="TDC2"/>
            <w:tabs>
              <w:tab w:val="right" w:leader="dot" w:pos="8828"/>
            </w:tabs>
            <w:rPr>
              <w:rFonts w:eastAsiaTheme="minorEastAsia"/>
              <w:noProof/>
              <w:lang w:eastAsia="es-CR"/>
            </w:rPr>
          </w:pPr>
          <w:hyperlink w:anchor="_Toc241870506" w:history="1">
            <w:r w:rsidRPr="003801EF">
              <w:rPr>
                <w:rStyle w:val="Hipervnculo"/>
                <w:rFonts w:ascii="Arial" w:hAnsi="Arial" w:cs="Arial"/>
                <w:noProof/>
              </w:rPr>
              <w:t>Obtener el proyecto desde GitHub</w:t>
            </w:r>
            <w:r>
              <w:rPr>
                <w:noProof/>
                <w:webHidden/>
              </w:rPr>
              <w:tab/>
            </w:r>
            <w:r>
              <w:rPr>
                <w:noProof/>
                <w:webHidden/>
              </w:rPr>
              <w:fldChar w:fldCharType="begin"/>
            </w:r>
            <w:r>
              <w:rPr>
                <w:noProof/>
                <w:webHidden/>
              </w:rPr>
              <w:instrText xml:space="preserve"> PAGEREF _Toc241870506 \h </w:instrText>
            </w:r>
            <w:r>
              <w:rPr>
                <w:noProof/>
                <w:webHidden/>
              </w:rPr>
            </w:r>
            <w:r>
              <w:rPr>
                <w:noProof/>
                <w:webHidden/>
              </w:rPr>
              <w:fldChar w:fldCharType="separate"/>
            </w:r>
            <w:r>
              <w:rPr>
                <w:noProof/>
                <w:webHidden/>
              </w:rPr>
              <w:t>4</w:t>
            </w:r>
            <w:r>
              <w:rPr>
                <w:noProof/>
                <w:webHidden/>
              </w:rPr>
              <w:fldChar w:fldCharType="end"/>
            </w:r>
          </w:hyperlink>
        </w:p>
        <w:p w14:paraId="099F7ADA" w14:textId="3EE8E5C9" w:rsidR="0053571F" w:rsidRDefault="0053571F">
          <w:pPr>
            <w:pStyle w:val="TDC3"/>
            <w:tabs>
              <w:tab w:val="right" w:leader="dot" w:pos="8828"/>
            </w:tabs>
            <w:rPr>
              <w:rFonts w:eastAsiaTheme="minorEastAsia"/>
              <w:noProof/>
              <w:lang w:eastAsia="es-CR"/>
            </w:rPr>
          </w:pPr>
          <w:hyperlink w:anchor="_Toc241870507" w:history="1">
            <w:r w:rsidRPr="003801EF">
              <w:rPr>
                <w:rStyle w:val="Hipervnculo"/>
                <w:rFonts w:ascii="Arial" w:hAnsi="Arial" w:cs="Arial"/>
                <w:noProof/>
              </w:rPr>
              <w:t>Paso 2. Abrir el repositorio en el navegador</w:t>
            </w:r>
            <w:r>
              <w:rPr>
                <w:noProof/>
                <w:webHidden/>
              </w:rPr>
              <w:tab/>
            </w:r>
            <w:r>
              <w:rPr>
                <w:noProof/>
                <w:webHidden/>
              </w:rPr>
              <w:fldChar w:fldCharType="begin"/>
            </w:r>
            <w:r>
              <w:rPr>
                <w:noProof/>
                <w:webHidden/>
              </w:rPr>
              <w:instrText xml:space="preserve"> PAGEREF _Toc241870507 \h </w:instrText>
            </w:r>
            <w:r>
              <w:rPr>
                <w:noProof/>
                <w:webHidden/>
              </w:rPr>
            </w:r>
            <w:r>
              <w:rPr>
                <w:noProof/>
                <w:webHidden/>
              </w:rPr>
              <w:fldChar w:fldCharType="separate"/>
            </w:r>
            <w:r>
              <w:rPr>
                <w:noProof/>
                <w:webHidden/>
              </w:rPr>
              <w:t>4</w:t>
            </w:r>
            <w:r>
              <w:rPr>
                <w:noProof/>
                <w:webHidden/>
              </w:rPr>
              <w:fldChar w:fldCharType="end"/>
            </w:r>
          </w:hyperlink>
        </w:p>
        <w:p w14:paraId="4638BEAF" w14:textId="0C6CA440" w:rsidR="0053571F" w:rsidRDefault="0053571F">
          <w:pPr>
            <w:pStyle w:val="TDC3"/>
            <w:tabs>
              <w:tab w:val="right" w:leader="dot" w:pos="8828"/>
            </w:tabs>
            <w:rPr>
              <w:rFonts w:eastAsiaTheme="minorEastAsia"/>
              <w:noProof/>
              <w:lang w:eastAsia="es-CR"/>
            </w:rPr>
          </w:pPr>
          <w:hyperlink w:anchor="_Toc241870508" w:history="1">
            <w:r w:rsidRPr="003801EF">
              <w:rPr>
                <w:rStyle w:val="Hipervnculo"/>
                <w:rFonts w:ascii="Arial" w:hAnsi="Arial" w:cs="Arial"/>
                <w:noProof/>
              </w:rPr>
              <w:t>Paso 3. Descargar el proyecto como ZIP</w:t>
            </w:r>
            <w:r>
              <w:rPr>
                <w:noProof/>
                <w:webHidden/>
              </w:rPr>
              <w:tab/>
            </w:r>
            <w:r>
              <w:rPr>
                <w:noProof/>
                <w:webHidden/>
              </w:rPr>
              <w:fldChar w:fldCharType="begin"/>
            </w:r>
            <w:r>
              <w:rPr>
                <w:noProof/>
                <w:webHidden/>
              </w:rPr>
              <w:instrText xml:space="preserve"> PAGEREF _Toc241870508 \h </w:instrText>
            </w:r>
            <w:r>
              <w:rPr>
                <w:noProof/>
                <w:webHidden/>
              </w:rPr>
            </w:r>
            <w:r>
              <w:rPr>
                <w:noProof/>
                <w:webHidden/>
              </w:rPr>
              <w:fldChar w:fldCharType="separate"/>
            </w:r>
            <w:r>
              <w:rPr>
                <w:noProof/>
                <w:webHidden/>
              </w:rPr>
              <w:t>4</w:t>
            </w:r>
            <w:r>
              <w:rPr>
                <w:noProof/>
                <w:webHidden/>
              </w:rPr>
              <w:fldChar w:fldCharType="end"/>
            </w:r>
          </w:hyperlink>
        </w:p>
        <w:p w14:paraId="09F80FFA" w14:textId="15E2FD1F" w:rsidR="0053571F" w:rsidRDefault="0053571F">
          <w:pPr>
            <w:pStyle w:val="TDC3"/>
            <w:tabs>
              <w:tab w:val="right" w:leader="dot" w:pos="8828"/>
            </w:tabs>
            <w:rPr>
              <w:rFonts w:eastAsiaTheme="minorEastAsia"/>
              <w:noProof/>
              <w:lang w:eastAsia="es-CR"/>
            </w:rPr>
          </w:pPr>
          <w:hyperlink w:anchor="_Toc241870509" w:history="1">
            <w:r w:rsidRPr="003801EF">
              <w:rPr>
                <w:rStyle w:val="Hipervnculo"/>
                <w:rFonts w:ascii="Arial" w:hAnsi="Arial" w:cs="Arial"/>
                <w:noProof/>
              </w:rPr>
              <w:t>Paso 4. Localizar el archivo ZIP descargado</w:t>
            </w:r>
            <w:r>
              <w:rPr>
                <w:noProof/>
                <w:webHidden/>
              </w:rPr>
              <w:tab/>
            </w:r>
            <w:r>
              <w:rPr>
                <w:noProof/>
                <w:webHidden/>
              </w:rPr>
              <w:fldChar w:fldCharType="begin"/>
            </w:r>
            <w:r>
              <w:rPr>
                <w:noProof/>
                <w:webHidden/>
              </w:rPr>
              <w:instrText xml:space="preserve"> PAGEREF _Toc241870509 \h </w:instrText>
            </w:r>
            <w:r>
              <w:rPr>
                <w:noProof/>
                <w:webHidden/>
              </w:rPr>
            </w:r>
            <w:r>
              <w:rPr>
                <w:noProof/>
                <w:webHidden/>
              </w:rPr>
              <w:fldChar w:fldCharType="separate"/>
            </w:r>
            <w:r>
              <w:rPr>
                <w:noProof/>
                <w:webHidden/>
              </w:rPr>
              <w:t>4</w:t>
            </w:r>
            <w:r>
              <w:rPr>
                <w:noProof/>
                <w:webHidden/>
              </w:rPr>
              <w:fldChar w:fldCharType="end"/>
            </w:r>
          </w:hyperlink>
        </w:p>
        <w:p w14:paraId="0C89997A" w14:textId="0C312E32" w:rsidR="0053571F" w:rsidRDefault="0053571F">
          <w:pPr>
            <w:pStyle w:val="TDC3"/>
            <w:tabs>
              <w:tab w:val="right" w:leader="dot" w:pos="8828"/>
            </w:tabs>
            <w:rPr>
              <w:rFonts w:eastAsiaTheme="minorEastAsia"/>
              <w:noProof/>
              <w:lang w:eastAsia="es-CR"/>
            </w:rPr>
          </w:pPr>
          <w:hyperlink w:anchor="_Toc241870510" w:history="1">
            <w:r w:rsidRPr="003801EF">
              <w:rPr>
                <w:rStyle w:val="Hipervnculo"/>
                <w:rFonts w:ascii="Arial" w:hAnsi="Arial" w:cs="Arial"/>
                <w:noProof/>
              </w:rPr>
              <w:t>Paso 5. Extraer el proyecto</w:t>
            </w:r>
            <w:r>
              <w:rPr>
                <w:noProof/>
                <w:webHidden/>
              </w:rPr>
              <w:tab/>
            </w:r>
            <w:r>
              <w:rPr>
                <w:noProof/>
                <w:webHidden/>
              </w:rPr>
              <w:fldChar w:fldCharType="begin"/>
            </w:r>
            <w:r>
              <w:rPr>
                <w:noProof/>
                <w:webHidden/>
              </w:rPr>
              <w:instrText xml:space="preserve"> PAGEREF _Toc241870510 \h </w:instrText>
            </w:r>
            <w:r>
              <w:rPr>
                <w:noProof/>
                <w:webHidden/>
              </w:rPr>
            </w:r>
            <w:r>
              <w:rPr>
                <w:noProof/>
                <w:webHidden/>
              </w:rPr>
              <w:fldChar w:fldCharType="separate"/>
            </w:r>
            <w:r>
              <w:rPr>
                <w:noProof/>
                <w:webHidden/>
              </w:rPr>
              <w:t>5</w:t>
            </w:r>
            <w:r>
              <w:rPr>
                <w:noProof/>
                <w:webHidden/>
              </w:rPr>
              <w:fldChar w:fldCharType="end"/>
            </w:r>
          </w:hyperlink>
        </w:p>
        <w:p w14:paraId="15D1A4E1" w14:textId="24D88A4E" w:rsidR="0053571F" w:rsidRDefault="0053571F">
          <w:pPr>
            <w:pStyle w:val="TDC3"/>
            <w:tabs>
              <w:tab w:val="right" w:leader="dot" w:pos="8828"/>
            </w:tabs>
            <w:rPr>
              <w:rFonts w:eastAsiaTheme="minorEastAsia"/>
              <w:noProof/>
              <w:lang w:eastAsia="es-CR"/>
            </w:rPr>
          </w:pPr>
          <w:hyperlink w:anchor="_Toc241870511" w:history="1">
            <w:r w:rsidRPr="003801EF">
              <w:rPr>
                <w:rStyle w:val="Hipervnculo"/>
                <w:rFonts w:ascii="Arial" w:hAnsi="Arial" w:cs="Arial"/>
                <w:noProof/>
              </w:rPr>
              <w:t>Paso 6. Identificar la carpeta correcta</w:t>
            </w:r>
            <w:r>
              <w:rPr>
                <w:noProof/>
                <w:webHidden/>
              </w:rPr>
              <w:tab/>
            </w:r>
            <w:r>
              <w:rPr>
                <w:noProof/>
                <w:webHidden/>
              </w:rPr>
              <w:fldChar w:fldCharType="begin"/>
            </w:r>
            <w:r>
              <w:rPr>
                <w:noProof/>
                <w:webHidden/>
              </w:rPr>
              <w:instrText xml:space="preserve"> PAGEREF _Toc241870511 \h </w:instrText>
            </w:r>
            <w:r>
              <w:rPr>
                <w:noProof/>
                <w:webHidden/>
              </w:rPr>
            </w:r>
            <w:r>
              <w:rPr>
                <w:noProof/>
                <w:webHidden/>
              </w:rPr>
              <w:fldChar w:fldCharType="separate"/>
            </w:r>
            <w:r>
              <w:rPr>
                <w:noProof/>
                <w:webHidden/>
              </w:rPr>
              <w:t>5</w:t>
            </w:r>
            <w:r>
              <w:rPr>
                <w:noProof/>
                <w:webHidden/>
              </w:rPr>
              <w:fldChar w:fldCharType="end"/>
            </w:r>
          </w:hyperlink>
        </w:p>
        <w:p w14:paraId="26AF1120" w14:textId="53E54B21" w:rsidR="0053571F" w:rsidRDefault="0053571F">
          <w:pPr>
            <w:pStyle w:val="TDC2"/>
            <w:tabs>
              <w:tab w:val="right" w:leader="dot" w:pos="8828"/>
            </w:tabs>
            <w:rPr>
              <w:rFonts w:eastAsiaTheme="minorEastAsia"/>
              <w:noProof/>
              <w:lang w:eastAsia="es-CR"/>
            </w:rPr>
          </w:pPr>
          <w:hyperlink w:anchor="_Toc241870512" w:history="1">
            <w:r w:rsidRPr="003801EF">
              <w:rPr>
                <w:rStyle w:val="Hipervnculo"/>
                <w:rFonts w:ascii="Arial" w:hAnsi="Arial" w:cs="Arial"/>
                <w:noProof/>
              </w:rPr>
              <w:t>4. Alternativa: clonar el proyecto utilizando Git</w:t>
            </w:r>
            <w:r>
              <w:rPr>
                <w:noProof/>
                <w:webHidden/>
              </w:rPr>
              <w:tab/>
            </w:r>
            <w:r>
              <w:rPr>
                <w:noProof/>
                <w:webHidden/>
              </w:rPr>
              <w:fldChar w:fldCharType="begin"/>
            </w:r>
            <w:r>
              <w:rPr>
                <w:noProof/>
                <w:webHidden/>
              </w:rPr>
              <w:instrText xml:space="preserve"> PAGEREF _Toc241870512 \h </w:instrText>
            </w:r>
            <w:r>
              <w:rPr>
                <w:noProof/>
                <w:webHidden/>
              </w:rPr>
            </w:r>
            <w:r>
              <w:rPr>
                <w:noProof/>
                <w:webHidden/>
              </w:rPr>
              <w:fldChar w:fldCharType="separate"/>
            </w:r>
            <w:r>
              <w:rPr>
                <w:noProof/>
                <w:webHidden/>
              </w:rPr>
              <w:t>6</w:t>
            </w:r>
            <w:r>
              <w:rPr>
                <w:noProof/>
                <w:webHidden/>
              </w:rPr>
              <w:fldChar w:fldCharType="end"/>
            </w:r>
          </w:hyperlink>
        </w:p>
        <w:p w14:paraId="2530B3BF" w14:textId="3387DD88" w:rsidR="0053571F" w:rsidRDefault="0053571F">
          <w:pPr>
            <w:pStyle w:val="TDC3"/>
            <w:tabs>
              <w:tab w:val="right" w:leader="dot" w:pos="8828"/>
            </w:tabs>
            <w:rPr>
              <w:rFonts w:eastAsiaTheme="minorEastAsia"/>
              <w:noProof/>
              <w:lang w:eastAsia="es-CR"/>
            </w:rPr>
          </w:pPr>
          <w:hyperlink w:anchor="_Toc241870513" w:history="1">
            <w:r w:rsidRPr="003801EF">
              <w:rPr>
                <w:rStyle w:val="Hipervnculo"/>
                <w:rFonts w:ascii="Arial" w:hAnsi="Arial" w:cs="Arial"/>
                <w:noProof/>
              </w:rPr>
              <w:t>Paso 7. Utilizar Git en lugar de descargar el ZIP</w:t>
            </w:r>
            <w:r>
              <w:rPr>
                <w:noProof/>
                <w:webHidden/>
              </w:rPr>
              <w:tab/>
            </w:r>
            <w:r>
              <w:rPr>
                <w:noProof/>
                <w:webHidden/>
              </w:rPr>
              <w:fldChar w:fldCharType="begin"/>
            </w:r>
            <w:r>
              <w:rPr>
                <w:noProof/>
                <w:webHidden/>
              </w:rPr>
              <w:instrText xml:space="preserve"> PAGEREF _Toc241870513 \h </w:instrText>
            </w:r>
            <w:r>
              <w:rPr>
                <w:noProof/>
                <w:webHidden/>
              </w:rPr>
            </w:r>
            <w:r>
              <w:rPr>
                <w:noProof/>
                <w:webHidden/>
              </w:rPr>
              <w:fldChar w:fldCharType="separate"/>
            </w:r>
            <w:r>
              <w:rPr>
                <w:noProof/>
                <w:webHidden/>
              </w:rPr>
              <w:t>6</w:t>
            </w:r>
            <w:r>
              <w:rPr>
                <w:noProof/>
                <w:webHidden/>
              </w:rPr>
              <w:fldChar w:fldCharType="end"/>
            </w:r>
          </w:hyperlink>
        </w:p>
        <w:p w14:paraId="586C65ED" w14:textId="0878DC53" w:rsidR="0053571F" w:rsidRDefault="0053571F">
          <w:pPr>
            <w:pStyle w:val="TDC2"/>
            <w:tabs>
              <w:tab w:val="right" w:leader="dot" w:pos="8828"/>
            </w:tabs>
            <w:rPr>
              <w:rFonts w:eastAsiaTheme="minorEastAsia"/>
              <w:noProof/>
              <w:lang w:eastAsia="es-CR"/>
            </w:rPr>
          </w:pPr>
          <w:hyperlink w:anchor="_Toc241870514" w:history="1">
            <w:r w:rsidRPr="003801EF">
              <w:rPr>
                <w:rStyle w:val="Hipervnculo"/>
                <w:rFonts w:ascii="Arial" w:hAnsi="Arial" w:cs="Arial"/>
                <w:noProof/>
              </w:rPr>
              <w:t>5. Abrir el proyecto en Visual Studio Code</w:t>
            </w:r>
            <w:r>
              <w:rPr>
                <w:noProof/>
                <w:webHidden/>
              </w:rPr>
              <w:tab/>
            </w:r>
            <w:r>
              <w:rPr>
                <w:noProof/>
                <w:webHidden/>
              </w:rPr>
              <w:fldChar w:fldCharType="begin"/>
            </w:r>
            <w:r>
              <w:rPr>
                <w:noProof/>
                <w:webHidden/>
              </w:rPr>
              <w:instrText xml:space="preserve"> PAGEREF _Toc241870514 \h </w:instrText>
            </w:r>
            <w:r>
              <w:rPr>
                <w:noProof/>
                <w:webHidden/>
              </w:rPr>
            </w:r>
            <w:r>
              <w:rPr>
                <w:noProof/>
                <w:webHidden/>
              </w:rPr>
              <w:fldChar w:fldCharType="separate"/>
            </w:r>
            <w:r>
              <w:rPr>
                <w:noProof/>
                <w:webHidden/>
              </w:rPr>
              <w:t>7</w:t>
            </w:r>
            <w:r>
              <w:rPr>
                <w:noProof/>
                <w:webHidden/>
              </w:rPr>
              <w:fldChar w:fldCharType="end"/>
            </w:r>
          </w:hyperlink>
        </w:p>
        <w:p w14:paraId="518F1023" w14:textId="35DA4D5D" w:rsidR="0053571F" w:rsidRDefault="0053571F">
          <w:pPr>
            <w:pStyle w:val="TDC3"/>
            <w:tabs>
              <w:tab w:val="right" w:leader="dot" w:pos="8828"/>
            </w:tabs>
            <w:rPr>
              <w:rFonts w:eastAsiaTheme="minorEastAsia"/>
              <w:noProof/>
              <w:lang w:eastAsia="es-CR"/>
            </w:rPr>
          </w:pPr>
          <w:hyperlink w:anchor="_Toc241870515" w:history="1">
            <w:r w:rsidRPr="003801EF">
              <w:rPr>
                <w:rStyle w:val="Hipervnculo"/>
                <w:rFonts w:ascii="Arial" w:hAnsi="Arial" w:cs="Arial"/>
                <w:noProof/>
              </w:rPr>
              <w:t>Paso 8. Iniciar Visual Studio Code</w:t>
            </w:r>
            <w:r>
              <w:rPr>
                <w:noProof/>
                <w:webHidden/>
              </w:rPr>
              <w:tab/>
            </w:r>
            <w:r>
              <w:rPr>
                <w:noProof/>
                <w:webHidden/>
              </w:rPr>
              <w:fldChar w:fldCharType="begin"/>
            </w:r>
            <w:r>
              <w:rPr>
                <w:noProof/>
                <w:webHidden/>
              </w:rPr>
              <w:instrText xml:space="preserve"> PAGEREF _Toc241870515 \h </w:instrText>
            </w:r>
            <w:r>
              <w:rPr>
                <w:noProof/>
                <w:webHidden/>
              </w:rPr>
            </w:r>
            <w:r>
              <w:rPr>
                <w:noProof/>
                <w:webHidden/>
              </w:rPr>
              <w:fldChar w:fldCharType="separate"/>
            </w:r>
            <w:r>
              <w:rPr>
                <w:noProof/>
                <w:webHidden/>
              </w:rPr>
              <w:t>7</w:t>
            </w:r>
            <w:r>
              <w:rPr>
                <w:noProof/>
                <w:webHidden/>
              </w:rPr>
              <w:fldChar w:fldCharType="end"/>
            </w:r>
          </w:hyperlink>
        </w:p>
        <w:p w14:paraId="786ADCC9" w14:textId="553CF70D" w:rsidR="0053571F" w:rsidRDefault="0053571F">
          <w:pPr>
            <w:pStyle w:val="TDC3"/>
            <w:tabs>
              <w:tab w:val="right" w:leader="dot" w:pos="8828"/>
            </w:tabs>
            <w:rPr>
              <w:rFonts w:eastAsiaTheme="minorEastAsia"/>
              <w:noProof/>
              <w:lang w:eastAsia="es-CR"/>
            </w:rPr>
          </w:pPr>
          <w:hyperlink w:anchor="_Toc241870516" w:history="1">
            <w:r w:rsidRPr="003801EF">
              <w:rPr>
                <w:rStyle w:val="Hipervnculo"/>
                <w:rFonts w:ascii="Arial" w:hAnsi="Arial" w:cs="Arial"/>
                <w:noProof/>
              </w:rPr>
              <w:t>Paso 9. Seleccionar la carpeta del proyecto</w:t>
            </w:r>
            <w:r>
              <w:rPr>
                <w:noProof/>
                <w:webHidden/>
              </w:rPr>
              <w:tab/>
            </w:r>
            <w:r>
              <w:rPr>
                <w:noProof/>
                <w:webHidden/>
              </w:rPr>
              <w:fldChar w:fldCharType="begin"/>
            </w:r>
            <w:r>
              <w:rPr>
                <w:noProof/>
                <w:webHidden/>
              </w:rPr>
              <w:instrText xml:space="preserve"> PAGEREF _Toc241870516 \h </w:instrText>
            </w:r>
            <w:r>
              <w:rPr>
                <w:noProof/>
                <w:webHidden/>
              </w:rPr>
            </w:r>
            <w:r>
              <w:rPr>
                <w:noProof/>
                <w:webHidden/>
              </w:rPr>
              <w:fldChar w:fldCharType="separate"/>
            </w:r>
            <w:r>
              <w:rPr>
                <w:noProof/>
                <w:webHidden/>
              </w:rPr>
              <w:t>7</w:t>
            </w:r>
            <w:r>
              <w:rPr>
                <w:noProof/>
                <w:webHidden/>
              </w:rPr>
              <w:fldChar w:fldCharType="end"/>
            </w:r>
          </w:hyperlink>
        </w:p>
        <w:p w14:paraId="36A51590" w14:textId="5E47BFD7" w:rsidR="0053571F" w:rsidRDefault="0053571F">
          <w:pPr>
            <w:pStyle w:val="TDC2"/>
            <w:tabs>
              <w:tab w:val="right" w:leader="dot" w:pos="8828"/>
            </w:tabs>
            <w:rPr>
              <w:rFonts w:eastAsiaTheme="minorEastAsia"/>
              <w:noProof/>
              <w:lang w:eastAsia="es-CR"/>
            </w:rPr>
          </w:pPr>
          <w:hyperlink w:anchor="_Toc241870517" w:history="1">
            <w:r w:rsidRPr="003801EF">
              <w:rPr>
                <w:rStyle w:val="Hipervnculo"/>
                <w:rFonts w:ascii="Arial" w:hAnsi="Arial" w:cs="Arial"/>
                <w:noProof/>
              </w:rPr>
              <w:t>6. Verificar que las librerías ya están incluidas</w:t>
            </w:r>
            <w:r>
              <w:rPr>
                <w:noProof/>
                <w:webHidden/>
              </w:rPr>
              <w:tab/>
            </w:r>
            <w:r>
              <w:rPr>
                <w:noProof/>
                <w:webHidden/>
              </w:rPr>
              <w:fldChar w:fldCharType="begin"/>
            </w:r>
            <w:r>
              <w:rPr>
                <w:noProof/>
                <w:webHidden/>
              </w:rPr>
              <w:instrText xml:space="preserve"> PAGEREF _Toc241870517 \h </w:instrText>
            </w:r>
            <w:r>
              <w:rPr>
                <w:noProof/>
                <w:webHidden/>
              </w:rPr>
            </w:r>
            <w:r>
              <w:rPr>
                <w:noProof/>
                <w:webHidden/>
              </w:rPr>
              <w:fldChar w:fldCharType="separate"/>
            </w:r>
            <w:r>
              <w:rPr>
                <w:noProof/>
                <w:webHidden/>
              </w:rPr>
              <w:t>7</w:t>
            </w:r>
            <w:r>
              <w:rPr>
                <w:noProof/>
                <w:webHidden/>
              </w:rPr>
              <w:fldChar w:fldCharType="end"/>
            </w:r>
          </w:hyperlink>
        </w:p>
        <w:p w14:paraId="7639099B" w14:textId="2B656E77" w:rsidR="0053571F" w:rsidRDefault="0053571F">
          <w:pPr>
            <w:pStyle w:val="TDC3"/>
            <w:tabs>
              <w:tab w:val="right" w:leader="dot" w:pos="8828"/>
            </w:tabs>
            <w:rPr>
              <w:rFonts w:eastAsiaTheme="minorEastAsia"/>
              <w:noProof/>
              <w:lang w:eastAsia="es-CR"/>
            </w:rPr>
          </w:pPr>
          <w:hyperlink w:anchor="_Toc241870518" w:history="1">
            <w:r w:rsidRPr="003801EF">
              <w:rPr>
                <w:rStyle w:val="Hipervnculo"/>
                <w:rFonts w:ascii="Arial" w:hAnsi="Arial" w:cs="Arial"/>
                <w:noProof/>
              </w:rPr>
              <w:t>Paso 10. Abrir la carpeta Programa</w:t>
            </w:r>
            <w:r>
              <w:rPr>
                <w:noProof/>
                <w:webHidden/>
              </w:rPr>
              <w:tab/>
            </w:r>
            <w:r>
              <w:rPr>
                <w:noProof/>
                <w:webHidden/>
              </w:rPr>
              <w:fldChar w:fldCharType="begin"/>
            </w:r>
            <w:r>
              <w:rPr>
                <w:noProof/>
                <w:webHidden/>
              </w:rPr>
              <w:instrText xml:space="preserve"> PAGEREF _Toc241870518 \h </w:instrText>
            </w:r>
            <w:r>
              <w:rPr>
                <w:noProof/>
                <w:webHidden/>
              </w:rPr>
            </w:r>
            <w:r>
              <w:rPr>
                <w:noProof/>
                <w:webHidden/>
              </w:rPr>
              <w:fldChar w:fldCharType="separate"/>
            </w:r>
            <w:r>
              <w:rPr>
                <w:noProof/>
                <w:webHidden/>
              </w:rPr>
              <w:t>7</w:t>
            </w:r>
            <w:r>
              <w:rPr>
                <w:noProof/>
                <w:webHidden/>
              </w:rPr>
              <w:fldChar w:fldCharType="end"/>
            </w:r>
          </w:hyperlink>
        </w:p>
        <w:p w14:paraId="0532666A" w14:textId="08989145" w:rsidR="0053571F" w:rsidRDefault="0053571F">
          <w:pPr>
            <w:pStyle w:val="TDC3"/>
            <w:tabs>
              <w:tab w:val="right" w:leader="dot" w:pos="8828"/>
            </w:tabs>
            <w:rPr>
              <w:rFonts w:eastAsiaTheme="minorEastAsia"/>
              <w:noProof/>
              <w:lang w:eastAsia="es-CR"/>
            </w:rPr>
          </w:pPr>
          <w:hyperlink w:anchor="_Toc241870519" w:history="1">
            <w:r w:rsidRPr="003801EF">
              <w:rPr>
                <w:rStyle w:val="Hipervnculo"/>
                <w:rFonts w:ascii="Arial" w:hAnsi="Arial" w:cs="Arial"/>
                <w:noProof/>
              </w:rPr>
              <w:t>Paso 11. Comprobar la carpeta librerias</w:t>
            </w:r>
            <w:r>
              <w:rPr>
                <w:noProof/>
                <w:webHidden/>
              </w:rPr>
              <w:tab/>
            </w:r>
            <w:r>
              <w:rPr>
                <w:noProof/>
                <w:webHidden/>
              </w:rPr>
              <w:fldChar w:fldCharType="begin"/>
            </w:r>
            <w:r>
              <w:rPr>
                <w:noProof/>
                <w:webHidden/>
              </w:rPr>
              <w:instrText xml:space="preserve"> PAGEREF _Toc241870519 \h </w:instrText>
            </w:r>
            <w:r>
              <w:rPr>
                <w:noProof/>
                <w:webHidden/>
              </w:rPr>
            </w:r>
            <w:r>
              <w:rPr>
                <w:noProof/>
                <w:webHidden/>
              </w:rPr>
              <w:fldChar w:fldCharType="separate"/>
            </w:r>
            <w:r>
              <w:rPr>
                <w:noProof/>
                <w:webHidden/>
              </w:rPr>
              <w:t>8</w:t>
            </w:r>
            <w:r>
              <w:rPr>
                <w:noProof/>
                <w:webHidden/>
              </w:rPr>
              <w:fldChar w:fldCharType="end"/>
            </w:r>
          </w:hyperlink>
        </w:p>
        <w:p w14:paraId="798FA195" w14:textId="70855926" w:rsidR="0053571F" w:rsidRDefault="0053571F">
          <w:pPr>
            <w:pStyle w:val="TDC3"/>
            <w:tabs>
              <w:tab w:val="right" w:leader="dot" w:pos="8828"/>
            </w:tabs>
            <w:rPr>
              <w:rFonts w:eastAsiaTheme="minorEastAsia"/>
              <w:noProof/>
              <w:lang w:eastAsia="es-CR"/>
            </w:rPr>
          </w:pPr>
          <w:hyperlink w:anchor="_Toc241870520" w:history="1">
            <w:r w:rsidRPr="003801EF">
              <w:rPr>
                <w:rStyle w:val="Hipervnculo"/>
                <w:rFonts w:ascii="Arial" w:hAnsi="Arial" w:cs="Arial"/>
                <w:noProof/>
              </w:rPr>
              <w:t>Paso 12. No modificar la carpeta librerias</w:t>
            </w:r>
            <w:r>
              <w:rPr>
                <w:noProof/>
                <w:webHidden/>
              </w:rPr>
              <w:tab/>
            </w:r>
            <w:r>
              <w:rPr>
                <w:noProof/>
                <w:webHidden/>
              </w:rPr>
              <w:fldChar w:fldCharType="begin"/>
            </w:r>
            <w:r>
              <w:rPr>
                <w:noProof/>
                <w:webHidden/>
              </w:rPr>
              <w:instrText xml:space="preserve"> PAGEREF _Toc241870520 \h </w:instrText>
            </w:r>
            <w:r>
              <w:rPr>
                <w:noProof/>
                <w:webHidden/>
              </w:rPr>
            </w:r>
            <w:r>
              <w:rPr>
                <w:noProof/>
                <w:webHidden/>
              </w:rPr>
              <w:fldChar w:fldCharType="separate"/>
            </w:r>
            <w:r>
              <w:rPr>
                <w:noProof/>
                <w:webHidden/>
              </w:rPr>
              <w:t>8</w:t>
            </w:r>
            <w:r>
              <w:rPr>
                <w:noProof/>
                <w:webHidden/>
              </w:rPr>
              <w:fldChar w:fldCharType="end"/>
            </w:r>
          </w:hyperlink>
        </w:p>
        <w:p w14:paraId="1636D05C" w14:textId="65CED5F6" w:rsidR="0053571F" w:rsidRDefault="0053571F">
          <w:pPr>
            <w:pStyle w:val="TDC2"/>
            <w:tabs>
              <w:tab w:val="right" w:leader="dot" w:pos="8828"/>
            </w:tabs>
            <w:rPr>
              <w:rFonts w:eastAsiaTheme="minorEastAsia"/>
              <w:noProof/>
              <w:lang w:eastAsia="es-CR"/>
            </w:rPr>
          </w:pPr>
          <w:hyperlink w:anchor="_Toc241870521" w:history="1">
            <w:r w:rsidRPr="003801EF">
              <w:rPr>
                <w:rStyle w:val="Hipervnculo"/>
                <w:rFonts w:ascii="Arial" w:hAnsi="Arial" w:cs="Arial"/>
                <w:noProof/>
              </w:rPr>
              <w:t>7. Verificar Java</w:t>
            </w:r>
            <w:r>
              <w:rPr>
                <w:noProof/>
                <w:webHidden/>
              </w:rPr>
              <w:tab/>
            </w:r>
            <w:r>
              <w:rPr>
                <w:noProof/>
                <w:webHidden/>
              </w:rPr>
              <w:fldChar w:fldCharType="begin"/>
            </w:r>
            <w:r>
              <w:rPr>
                <w:noProof/>
                <w:webHidden/>
              </w:rPr>
              <w:instrText xml:space="preserve"> PAGEREF _Toc241870521 \h </w:instrText>
            </w:r>
            <w:r>
              <w:rPr>
                <w:noProof/>
                <w:webHidden/>
              </w:rPr>
            </w:r>
            <w:r>
              <w:rPr>
                <w:noProof/>
                <w:webHidden/>
              </w:rPr>
              <w:fldChar w:fldCharType="separate"/>
            </w:r>
            <w:r>
              <w:rPr>
                <w:noProof/>
                <w:webHidden/>
              </w:rPr>
              <w:t>9</w:t>
            </w:r>
            <w:r>
              <w:rPr>
                <w:noProof/>
                <w:webHidden/>
              </w:rPr>
              <w:fldChar w:fldCharType="end"/>
            </w:r>
          </w:hyperlink>
        </w:p>
        <w:p w14:paraId="4FE41D62" w14:textId="6BA992C7" w:rsidR="0053571F" w:rsidRDefault="0053571F">
          <w:pPr>
            <w:pStyle w:val="TDC3"/>
            <w:tabs>
              <w:tab w:val="right" w:leader="dot" w:pos="8828"/>
            </w:tabs>
            <w:rPr>
              <w:rFonts w:eastAsiaTheme="minorEastAsia"/>
              <w:noProof/>
              <w:lang w:eastAsia="es-CR"/>
            </w:rPr>
          </w:pPr>
          <w:hyperlink w:anchor="_Toc241870522" w:history="1">
            <w:r w:rsidRPr="003801EF">
              <w:rPr>
                <w:rStyle w:val="Hipervnculo"/>
                <w:rFonts w:ascii="Arial" w:hAnsi="Arial" w:cs="Arial"/>
                <w:noProof/>
              </w:rPr>
              <w:t>Paso 13. Abrir la terminal de Visual Studio Code</w:t>
            </w:r>
            <w:r>
              <w:rPr>
                <w:noProof/>
                <w:webHidden/>
              </w:rPr>
              <w:tab/>
            </w:r>
            <w:r>
              <w:rPr>
                <w:noProof/>
                <w:webHidden/>
              </w:rPr>
              <w:fldChar w:fldCharType="begin"/>
            </w:r>
            <w:r>
              <w:rPr>
                <w:noProof/>
                <w:webHidden/>
              </w:rPr>
              <w:instrText xml:space="preserve"> PAGEREF _Toc241870522 \h </w:instrText>
            </w:r>
            <w:r>
              <w:rPr>
                <w:noProof/>
                <w:webHidden/>
              </w:rPr>
            </w:r>
            <w:r>
              <w:rPr>
                <w:noProof/>
                <w:webHidden/>
              </w:rPr>
              <w:fldChar w:fldCharType="separate"/>
            </w:r>
            <w:r>
              <w:rPr>
                <w:noProof/>
                <w:webHidden/>
              </w:rPr>
              <w:t>9</w:t>
            </w:r>
            <w:r>
              <w:rPr>
                <w:noProof/>
                <w:webHidden/>
              </w:rPr>
              <w:fldChar w:fldCharType="end"/>
            </w:r>
          </w:hyperlink>
        </w:p>
        <w:p w14:paraId="7D4808C5" w14:textId="774CD968" w:rsidR="0053571F" w:rsidRDefault="0053571F">
          <w:pPr>
            <w:pStyle w:val="TDC3"/>
            <w:tabs>
              <w:tab w:val="right" w:leader="dot" w:pos="8828"/>
            </w:tabs>
            <w:rPr>
              <w:rFonts w:eastAsiaTheme="minorEastAsia"/>
              <w:noProof/>
              <w:lang w:eastAsia="es-CR"/>
            </w:rPr>
          </w:pPr>
          <w:hyperlink w:anchor="_Toc241870523" w:history="1">
            <w:r w:rsidRPr="003801EF">
              <w:rPr>
                <w:rStyle w:val="Hipervnculo"/>
                <w:rFonts w:ascii="Arial" w:hAnsi="Arial" w:cs="Arial"/>
                <w:noProof/>
              </w:rPr>
              <w:t>Paso 14. Comprobar Java</w:t>
            </w:r>
            <w:r>
              <w:rPr>
                <w:noProof/>
                <w:webHidden/>
              </w:rPr>
              <w:tab/>
            </w:r>
            <w:r>
              <w:rPr>
                <w:noProof/>
                <w:webHidden/>
              </w:rPr>
              <w:fldChar w:fldCharType="begin"/>
            </w:r>
            <w:r>
              <w:rPr>
                <w:noProof/>
                <w:webHidden/>
              </w:rPr>
              <w:instrText xml:space="preserve"> PAGEREF _Toc241870523 \h </w:instrText>
            </w:r>
            <w:r>
              <w:rPr>
                <w:noProof/>
                <w:webHidden/>
              </w:rPr>
            </w:r>
            <w:r>
              <w:rPr>
                <w:noProof/>
                <w:webHidden/>
              </w:rPr>
              <w:fldChar w:fldCharType="separate"/>
            </w:r>
            <w:r>
              <w:rPr>
                <w:noProof/>
                <w:webHidden/>
              </w:rPr>
              <w:t>9</w:t>
            </w:r>
            <w:r>
              <w:rPr>
                <w:noProof/>
                <w:webHidden/>
              </w:rPr>
              <w:fldChar w:fldCharType="end"/>
            </w:r>
          </w:hyperlink>
        </w:p>
        <w:p w14:paraId="4F857B68" w14:textId="0060C155" w:rsidR="0053571F" w:rsidRDefault="0053571F">
          <w:pPr>
            <w:pStyle w:val="TDC2"/>
            <w:tabs>
              <w:tab w:val="right" w:leader="dot" w:pos="8828"/>
            </w:tabs>
            <w:rPr>
              <w:rFonts w:eastAsiaTheme="minorEastAsia"/>
              <w:noProof/>
              <w:lang w:eastAsia="es-CR"/>
            </w:rPr>
          </w:pPr>
          <w:hyperlink w:anchor="_Toc241870524" w:history="1">
            <w:r w:rsidRPr="003801EF">
              <w:rPr>
                <w:rStyle w:val="Hipervnculo"/>
                <w:rFonts w:ascii="Arial" w:hAnsi="Arial" w:cs="Arial"/>
                <w:noProof/>
              </w:rPr>
              <w:t>10. Compilar el proyecto</w:t>
            </w:r>
            <w:r>
              <w:rPr>
                <w:noProof/>
                <w:webHidden/>
              </w:rPr>
              <w:tab/>
            </w:r>
            <w:r>
              <w:rPr>
                <w:noProof/>
                <w:webHidden/>
              </w:rPr>
              <w:fldChar w:fldCharType="begin"/>
            </w:r>
            <w:r>
              <w:rPr>
                <w:noProof/>
                <w:webHidden/>
              </w:rPr>
              <w:instrText xml:space="preserve"> PAGEREF _Toc241870524 \h </w:instrText>
            </w:r>
            <w:r>
              <w:rPr>
                <w:noProof/>
                <w:webHidden/>
              </w:rPr>
            </w:r>
            <w:r>
              <w:rPr>
                <w:noProof/>
                <w:webHidden/>
              </w:rPr>
              <w:fldChar w:fldCharType="separate"/>
            </w:r>
            <w:r>
              <w:rPr>
                <w:noProof/>
                <w:webHidden/>
              </w:rPr>
              <w:t>12</w:t>
            </w:r>
            <w:r>
              <w:rPr>
                <w:noProof/>
                <w:webHidden/>
              </w:rPr>
              <w:fldChar w:fldCharType="end"/>
            </w:r>
          </w:hyperlink>
        </w:p>
        <w:p w14:paraId="4EDC18C6" w14:textId="7141E6B0" w:rsidR="0053571F" w:rsidRDefault="0053571F">
          <w:pPr>
            <w:pStyle w:val="TDC3"/>
            <w:tabs>
              <w:tab w:val="right" w:leader="dot" w:pos="8828"/>
            </w:tabs>
            <w:rPr>
              <w:rFonts w:eastAsiaTheme="minorEastAsia"/>
              <w:noProof/>
              <w:lang w:eastAsia="es-CR"/>
            </w:rPr>
          </w:pPr>
          <w:hyperlink w:anchor="_Toc241870525" w:history="1">
            <w:r w:rsidRPr="003801EF">
              <w:rPr>
                <w:rStyle w:val="Hipervnculo"/>
                <w:rFonts w:ascii="Arial" w:hAnsi="Arial" w:cs="Arial"/>
                <w:noProof/>
              </w:rPr>
              <w:t>Paso 17. Entrar a la carpeta de ejecutables</w:t>
            </w:r>
            <w:r>
              <w:rPr>
                <w:noProof/>
                <w:webHidden/>
              </w:rPr>
              <w:tab/>
            </w:r>
            <w:r>
              <w:rPr>
                <w:noProof/>
                <w:webHidden/>
              </w:rPr>
              <w:fldChar w:fldCharType="begin"/>
            </w:r>
            <w:r>
              <w:rPr>
                <w:noProof/>
                <w:webHidden/>
              </w:rPr>
              <w:instrText xml:space="preserve"> PAGEREF _Toc241870525 \h </w:instrText>
            </w:r>
            <w:r>
              <w:rPr>
                <w:noProof/>
                <w:webHidden/>
              </w:rPr>
            </w:r>
            <w:r>
              <w:rPr>
                <w:noProof/>
                <w:webHidden/>
              </w:rPr>
              <w:fldChar w:fldCharType="separate"/>
            </w:r>
            <w:r>
              <w:rPr>
                <w:noProof/>
                <w:webHidden/>
              </w:rPr>
              <w:t>12</w:t>
            </w:r>
            <w:r>
              <w:rPr>
                <w:noProof/>
                <w:webHidden/>
              </w:rPr>
              <w:fldChar w:fldCharType="end"/>
            </w:r>
          </w:hyperlink>
        </w:p>
        <w:p w14:paraId="6CAF5585" w14:textId="7EB88669" w:rsidR="0053571F" w:rsidRDefault="0053571F">
          <w:pPr>
            <w:pStyle w:val="TDC3"/>
            <w:tabs>
              <w:tab w:val="right" w:leader="dot" w:pos="8828"/>
            </w:tabs>
            <w:rPr>
              <w:rFonts w:eastAsiaTheme="minorEastAsia"/>
              <w:noProof/>
              <w:lang w:eastAsia="es-CR"/>
            </w:rPr>
          </w:pPr>
          <w:hyperlink w:anchor="_Toc241870526" w:history="1">
            <w:r w:rsidRPr="003801EF">
              <w:rPr>
                <w:rStyle w:val="Hipervnculo"/>
                <w:rFonts w:ascii="Arial" w:hAnsi="Arial" w:cs="Arial"/>
                <w:noProof/>
              </w:rPr>
              <w:t>Paso 18. Ejecutar build.bat</w:t>
            </w:r>
            <w:r>
              <w:rPr>
                <w:noProof/>
                <w:webHidden/>
              </w:rPr>
              <w:tab/>
            </w:r>
            <w:r>
              <w:rPr>
                <w:noProof/>
                <w:webHidden/>
              </w:rPr>
              <w:fldChar w:fldCharType="begin"/>
            </w:r>
            <w:r>
              <w:rPr>
                <w:noProof/>
                <w:webHidden/>
              </w:rPr>
              <w:instrText xml:space="preserve"> PAGEREF _Toc241870526 \h </w:instrText>
            </w:r>
            <w:r>
              <w:rPr>
                <w:noProof/>
                <w:webHidden/>
              </w:rPr>
            </w:r>
            <w:r>
              <w:rPr>
                <w:noProof/>
                <w:webHidden/>
              </w:rPr>
              <w:fldChar w:fldCharType="separate"/>
            </w:r>
            <w:r>
              <w:rPr>
                <w:noProof/>
                <w:webHidden/>
              </w:rPr>
              <w:t>12</w:t>
            </w:r>
            <w:r>
              <w:rPr>
                <w:noProof/>
                <w:webHidden/>
              </w:rPr>
              <w:fldChar w:fldCharType="end"/>
            </w:r>
          </w:hyperlink>
        </w:p>
        <w:p w14:paraId="1D70B73F" w14:textId="6AAC5C63" w:rsidR="0053571F" w:rsidRDefault="0053571F">
          <w:pPr>
            <w:pStyle w:val="TDC2"/>
            <w:tabs>
              <w:tab w:val="right" w:leader="dot" w:pos="8828"/>
            </w:tabs>
            <w:rPr>
              <w:rFonts w:eastAsiaTheme="minorEastAsia"/>
              <w:noProof/>
              <w:lang w:eastAsia="es-CR"/>
            </w:rPr>
          </w:pPr>
          <w:hyperlink w:anchor="_Toc241870527" w:history="1">
            <w:r w:rsidRPr="003801EF">
              <w:rPr>
                <w:rStyle w:val="Hipervnculo"/>
                <w:rFonts w:ascii="Arial" w:hAnsi="Arial" w:cs="Arial"/>
                <w:noProof/>
              </w:rPr>
              <w:t>11. Ejecutar el programa</w:t>
            </w:r>
            <w:r>
              <w:rPr>
                <w:noProof/>
                <w:webHidden/>
              </w:rPr>
              <w:tab/>
            </w:r>
            <w:r>
              <w:rPr>
                <w:noProof/>
                <w:webHidden/>
              </w:rPr>
              <w:fldChar w:fldCharType="begin"/>
            </w:r>
            <w:r>
              <w:rPr>
                <w:noProof/>
                <w:webHidden/>
              </w:rPr>
              <w:instrText xml:space="preserve"> PAGEREF _Toc241870527 \h </w:instrText>
            </w:r>
            <w:r>
              <w:rPr>
                <w:noProof/>
                <w:webHidden/>
              </w:rPr>
            </w:r>
            <w:r>
              <w:rPr>
                <w:noProof/>
                <w:webHidden/>
              </w:rPr>
              <w:fldChar w:fldCharType="separate"/>
            </w:r>
            <w:r>
              <w:rPr>
                <w:noProof/>
                <w:webHidden/>
              </w:rPr>
              <w:t>13</w:t>
            </w:r>
            <w:r>
              <w:rPr>
                <w:noProof/>
                <w:webHidden/>
              </w:rPr>
              <w:fldChar w:fldCharType="end"/>
            </w:r>
          </w:hyperlink>
        </w:p>
        <w:p w14:paraId="08329CF8" w14:textId="38517E88" w:rsidR="0053571F" w:rsidRDefault="0053571F">
          <w:pPr>
            <w:pStyle w:val="TDC3"/>
            <w:tabs>
              <w:tab w:val="right" w:leader="dot" w:pos="8828"/>
            </w:tabs>
            <w:rPr>
              <w:rFonts w:eastAsiaTheme="minorEastAsia"/>
              <w:noProof/>
              <w:lang w:eastAsia="es-CR"/>
            </w:rPr>
          </w:pPr>
          <w:hyperlink w:anchor="_Toc241870528" w:history="1">
            <w:r w:rsidRPr="003801EF">
              <w:rPr>
                <w:rStyle w:val="Hipervnculo"/>
                <w:rFonts w:ascii="Arial" w:hAnsi="Arial" w:cs="Arial"/>
                <w:noProof/>
              </w:rPr>
              <w:t>Paso 19. Ejecutar run.bat</w:t>
            </w:r>
            <w:r>
              <w:rPr>
                <w:noProof/>
                <w:webHidden/>
              </w:rPr>
              <w:tab/>
            </w:r>
            <w:r>
              <w:rPr>
                <w:noProof/>
                <w:webHidden/>
              </w:rPr>
              <w:fldChar w:fldCharType="begin"/>
            </w:r>
            <w:r>
              <w:rPr>
                <w:noProof/>
                <w:webHidden/>
              </w:rPr>
              <w:instrText xml:space="preserve"> PAGEREF _Toc241870528 \h </w:instrText>
            </w:r>
            <w:r>
              <w:rPr>
                <w:noProof/>
                <w:webHidden/>
              </w:rPr>
            </w:r>
            <w:r>
              <w:rPr>
                <w:noProof/>
                <w:webHidden/>
              </w:rPr>
              <w:fldChar w:fldCharType="separate"/>
            </w:r>
            <w:r>
              <w:rPr>
                <w:noProof/>
                <w:webHidden/>
              </w:rPr>
              <w:t>13</w:t>
            </w:r>
            <w:r>
              <w:rPr>
                <w:noProof/>
                <w:webHidden/>
              </w:rPr>
              <w:fldChar w:fldCharType="end"/>
            </w:r>
          </w:hyperlink>
        </w:p>
        <w:p w14:paraId="18BC8899" w14:textId="469C7A33" w:rsidR="0053571F" w:rsidRDefault="0053571F">
          <w:pPr>
            <w:pStyle w:val="TDC3"/>
            <w:tabs>
              <w:tab w:val="right" w:leader="dot" w:pos="8828"/>
            </w:tabs>
            <w:rPr>
              <w:rFonts w:eastAsiaTheme="minorEastAsia"/>
              <w:noProof/>
              <w:lang w:eastAsia="es-CR"/>
            </w:rPr>
          </w:pPr>
          <w:hyperlink w:anchor="_Toc241870529" w:history="1">
            <w:r w:rsidRPr="003801EF">
              <w:rPr>
                <w:rStyle w:val="Hipervnculo"/>
                <w:rFonts w:ascii="Arial" w:hAnsi="Arial" w:cs="Arial"/>
                <w:noProof/>
              </w:rPr>
              <w:t>Paso 20. Seleccionar un archivo .cmm</w:t>
            </w:r>
            <w:r>
              <w:rPr>
                <w:noProof/>
                <w:webHidden/>
              </w:rPr>
              <w:tab/>
            </w:r>
            <w:r>
              <w:rPr>
                <w:noProof/>
                <w:webHidden/>
              </w:rPr>
              <w:fldChar w:fldCharType="begin"/>
            </w:r>
            <w:r>
              <w:rPr>
                <w:noProof/>
                <w:webHidden/>
              </w:rPr>
              <w:instrText xml:space="preserve"> PAGEREF _Toc241870529 \h </w:instrText>
            </w:r>
            <w:r>
              <w:rPr>
                <w:noProof/>
                <w:webHidden/>
              </w:rPr>
            </w:r>
            <w:r>
              <w:rPr>
                <w:noProof/>
                <w:webHidden/>
              </w:rPr>
              <w:fldChar w:fldCharType="separate"/>
            </w:r>
            <w:r>
              <w:rPr>
                <w:noProof/>
                <w:webHidden/>
              </w:rPr>
              <w:t>13</w:t>
            </w:r>
            <w:r>
              <w:rPr>
                <w:noProof/>
                <w:webHidden/>
              </w:rPr>
              <w:fldChar w:fldCharType="end"/>
            </w:r>
          </w:hyperlink>
        </w:p>
        <w:p w14:paraId="13D11965" w14:textId="79DAF00F" w:rsidR="0053571F" w:rsidRDefault="0053571F">
          <w:pPr>
            <w:pStyle w:val="TDC2"/>
            <w:tabs>
              <w:tab w:val="right" w:leader="dot" w:pos="8828"/>
            </w:tabs>
            <w:rPr>
              <w:rFonts w:eastAsiaTheme="minorEastAsia"/>
              <w:noProof/>
              <w:lang w:eastAsia="es-CR"/>
            </w:rPr>
          </w:pPr>
          <w:hyperlink w:anchor="_Toc241870530" w:history="1">
            <w:r w:rsidRPr="003801EF">
              <w:rPr>
                <w:rStyle w:val="Hipervnculo"/>
                <w:rFonts w:ascii="Arial" w:hAnsi="Arial" w:cs="Arial"/>
                <w:noProof/>
              </w:rPr>
              <w:t>12. Comprender el proceso de análisis</w:t>
            </w:r>
            <w:r>
              <w:rPr>
                <w:noProof/>
                <w:webHidden/>
              </w:rPr>
              <w:tab/>
            </w:r>
            <w:r>
              <w:rPr>
                <w:noProof/>
                <w:webHidden/>
              </w:rPr>
              <w:fldChar w:fldCharType="begin"/>
            </w:r>
            <w:r>
              <w:rPr>
                <w:noProof/>
                <w:webHidden/>
              </w:rPr>
              <w:instrText xml:space="preserve"> PAGEREF _Toc241870530 \h </w:instrText>
            </w:r>
            <w:r>
              <w:rPr>
                <w:noProof/>
                <w:webHidden/>
              </w:rPr>
            </w:r>
            <w:r>
              <w:rPr>
                <w:noProof/>
                <w:webHidden/>
              </w:rPr>
              <w:fldChar w:fldCharType="separate"/>
            </w:r>
            <w:r>
              <w:rPr>
                <w:noProof/>
                <w:webHidden/>
              </w:rPr>
              <w:t>14</w:t>
            </w:r>
            <w:r>
              <w:rPr>
                <w:noProof/>
                <w:webHidden/>
              </w:rPr>
              <w:fldChar w:fldCharType="end"/>
            </w:r>
          </w:hyperlink>
        </w:p>
        <w:p w14:paraId="57C7F9ED" w14:textId="1085496C" w:rsidR="0053571F" w:rsidRDefault="0053571F">
          <w:pPr>
            <w:pStyle w:val="TDC3"/>
            <w:tabs>
              <w:tab w:val="right" w:leader="dot" w:pos="8828"/>
            </w:tabs>
            <w:rPr>
              <w:rFonts w:eastAsiaTheme="minorEastAsia"/>
              <w:noProof/>
              <w:lang w:eastAsia="es-CR"/>
            </w:rPr>
          </w:pPr>
          <w:hyperlink w:anchor="_Toc241870531" w:history="1">
            <w:r w:rsidRPr="003801EF">
              <w:rPr>
                <w:rStyle w:val="Hipervnculo"/>
                <w:rFonts w:ascii="Arial" w:hAnsi="Arial" w:cs="Arial"/>
                <w:noProof/>
              </w:rPr>
              <w:t>Paso 21. Análisis léxico</w:t>
            </w:r>
            <w:r>
              <w:rPr>
                <w:noProof/>
                <w:webHidden/>
              </w:rPr>
              <w:tab/>
            </w:r>
            <w:r>
              <w:rPr>
                <w:noProof/>
                <w:webHidden/>
              </w:rPr>
              <w:fldChar w:fldCharType="begin"/>
            </w:r>
            <w:r>
              <w:rPr>
                <w:noProof/>
                <w:webHidden/>
              </w:rPr>
              <w:instrText xml:space="preserve"> PAGEREF _Toc241870531 \h </w:instrText>
            </w:r>
            <w:r>
              <w:rPr>
                <w:noProof/>
                <w:webHidden/>
              </w:rPr>
            </w:r>
            <w:r>
              <w:rPr>
                <w:noProof/>
                <w:webHidden/>
              </w:rPr>
              <w:fldChar w:fldCharType="separate"/>
            </w:r>
            <w:r>
              <w:rPr>
                <w:noProof/>
                <w:webHidden/>
              </w:rPr>
              <w:t>14</w:t>
            </w:r>
            <w:r>
              <w:rPr>
                <w:noProof/>
                <w:webHidden/>
              </w:rPr>
              <w:fldChar w:fldCharType="end"/>
            </w:r>
          </w:hyperlink>
        </w:p>
        <w:p w14:paraId="2DCBE8D1" w14:textId="15449CB7" w:rsidR="0053571F" w:rsidRDefault="0053571F">
          <w:pPr>
            <w:pStyle w:val="TDC3"/>
            <w:tabs>
              <w:tab w:val="right" w:leader="dot" w:pos="8828"/>
            </w:tabs>
            <w:rPr>
              <w:rFonts w:eastAsiaTheme="minorEastAsia"/>
              <w:noProof/>
              <w:lang w:eastAsia="es-CR"/>
            </w:rPr>
          </w:pPr>
          <w:hyperlink w:anchor="_Toc241870532" w:history="1">
            <w:r w:rsidRPr="003801EF">
              <w:rPr>
                <w:rStyle w:val="Hipervnculo"/>
                <w:rFonts w:ascii="Arial" w:hAnsi="Arial" w:cs="Arial"/>
                <w:noProof/>
              </w:rPr>
              <w:t>Paso 22. Generación del archivo de tokens</w:t>
            </w:r>
            <w:r>
              <w:rPr>
                <w:noProof/>
                <w:webHidden/>
              </w:rPr>
              <w:tab/>
            </w:r>
            <w:r>
              <w:rPr>
                <w:noProof/>
                <w:webHidden/>
              </w:rPr>
              <w:fldChar w:fldCharType="begin"/>
            </w:r>
            <w:r>
              <w:rPr>
                <w:noProof/>
                <w:webHidden/>
              </w:rPr>
              <w:instrText xml:space="preserve"> PAGEREF _Toc241870532 \h </w:instrText>
            </w:r>
            <w:r>
              <w:rPr>
                <w:noProof/>
                <w:webHidden/>
              </w:rPr>
            </w:r>
            <w:r>
              <w:rPr>
                <w:noProof/>
                <w:webHidden/>
              </w:rPr>
              <w:fldChar w:fldCharType="separate"/>
            </w:r>
            <w:r>
              <w:rPr>
                <w:noProof/>
                <w:webHidden/>
              </w:rPr>
              <w:t>14</w:t>
            </w:r>
            <w:r>
              <w:rPr>
                <w:noProof/>
                <w:webHidden/>
              </w:rPr>
              <w:fldChar w:fldCharType="end"/>
            </w:r>
          </w:hyperlink>
        </w:p>
        <w:p w14:paraId="02AF6D1A" w14:textId="2B102BB0" w:rsidR="0053571F" w:rsidRDefault="0053571F">
          <w:pPr>
            <w:pStyle w:val="TDC3"/>
            <w:tabs>
              <w:tab w:val="right" w:leader="dot" w:pos="8828"/>
            </w:tabs>
            <w:rPr>
              <w:rFonts w:eastAsiaTheme="minorEastAsia"/>
              <w:noProof/>
              <w:lang w:eastAsia="es-CR"/>
            </w:rPr>
          </w:pPr>
          <w:hyperlink w:anchor="_Toc241870533" w:history="1">
            <w:r w:rsidRPr="003801EF">
              <w:rPr>
                <w:rStyle w:val="Hipervnculo"/>
                <w:rFonts w:ascii="Arial" w:hAnsi="Arial" w:cs="Arial"/>
                <w:noProof/>
              </w:rPr>
              <w:t>Paso 23. Análisis sintáctico</w:t>
            </w:r>
            <w:r>
              <w:rPr>
                <w:noProof/>
                <w:webHidden/>
              </w:rPr>
              <w:tab/>
            </w:r>
            <w:r>
              <w:rPr>
                <w:noProof/>
                <w:webHidden/>
              </w:rPr>
              <w:fldChar w:fldCharType="begin"/>
            </w:r>
            <w:r>
              <w:rPr>
                <w:noProof/>
                <w:webHidden/>
              </w:rPr>
              <w:instrText xml:space="preserve"> PAGEREF _Toc241870533 \h </w:instrText>
            </w:r>
            <w:r>
              <w:rPr>
                <w:noProof/>
                <w:webHidden/>
              </w:rPr>
            </w:r>
            <w:r>
              <w:rPr>
                <w:noProof/>
                <w:webHidden/>
              </w:rPr>
              <w:fldChar w:fldCharType="separate"/>
            </w:r>
            <w:r>
              <w:rPr>
                <w:noProof/>
                <w:webHidden/>
              </w:rPr>
              <w:t>14</w:t>
            </w:r>
            <w:r>
              <w:rPr>
                <w:noProof/>
                <w:webHidden/>
              </w:rPr>
              <w:fldChar w:fldCharType="end"/>
            </w:r>
          </w:hyperlink>
        </w:p>
        <w:p w14:paraId="1EF92363" w14:textId="1B65E91A" w:rsidR="0053571F" w:rsidRDefault="0053571F">
          <w:pPr>
            <w:pStyle w:val="TDC2"/>
            <w:tabs>
              <w:tab w:val="right" w:leader="dot" w:pos="8828"/>
            </w:tabs>
            <w:rPr>
              <w:rFonts w:eastAsiaTheme="minorEastAsia"/>
              <w:noProof/>
              <w:lang w:eastAsia="es-CR"/>
            </w:rPr>
          </w:pPr>
          <w:hyperlink w:anchor="_Toc241870534" w:history="1">
            <w:r w:rsidRPr="003801EF">
              <w:rPr>
                <w:rStyle w:val="Hipervnculo"/>
                <w:rFonts w:ascii="Arial" w:hAnsi="Arial" w:cs="Arial"/>
                <w:noProof/>
              </w:rPr>
              <w:t>13. ¿Qué hacer si aparece un error?</w:t>
            </w:r>
            <w:r>
              <w:rPr>
                <w:noProof/>
                <w:webHidden/>
              </w:rPr>
              <w:tab/>
            </w:r>
            <w:r>
              <w:rPr>
                <w:noProof/>
                <w:webHidden/>
              </w:rPr>
              <w:fldChar w:fldCharType="begin"/>
            </w:r>
            <w:r>
              <w:rPr>
                <w:noProof/>
                <w:webHidden/>
              </w:rPr>
              <w:instrText xml:space="preserve"> PAGEREF _Toc241870534 \h </w:instrText>
            </w:r>
            <w:r>
              <w:rPr>
                <w:noProof/>
                <w:webHidden/>
              </w:rPr>
            </w:r>
            <w:r>
              <w:rPr>
                <w:noProof/>
                <w:webHidden/>
              </w:rPr>
              <w:fldChar w:fldCharType="separate"/>
            </w:r>
            <w:r>
              <w:rPr>
                <w:noProof/>
                <w:webHidden/>
              </w:rPr>
              <w:t>15</w:t>
            </w:r>
            <w:r>
              <w:rPr>
                <w:noProof/>
                <w:webHidden/>
              </w:rPr>
              <w:fldChar w:fldCharType="end"/>
            </w:r>
          </w:hyperlink>
        </w:p>
        <w:p w14:paraId="56CF557F" w14:textId="009098BA" w:rsidR="0053571F" w:rsidRDefault="0053571F">
          <w:pPr>
            <w:pStyle w:val="TDC3"/>
            <w:tabs>
              <w:tab w:val="right" w:leader="dot" w:pos="8828"/>
            </w:tabs>
            <w:rPr>
              <w:rFonts w:eastAsiaTheme="minorEastAsia"/>
              <w:noProof/>
              <w:lang w:eastAsia="es-CR"/>
            </w:rPr>
          </w:pPr>
          <w:hyperlink w:anchor="_Toc241870535" w:history="1">
            <w:r w:rsidRPr="003801EF">
              <w:rPr>
                <w:rStyle w:val="Hipervnculo"/>
                <w:rFonts w:ascii="Arial" w:hAnsi="Arial" w:cs="Arial"/>
                <w:noProof/>
              </w:rPr>
              <w:t>Paso 24. Error durante la compilación</w:t>
            </w:r>
            <w:r>
              <w:rPr>
                <w:noProof/>
                <w:webHidden/>
              </w:rPr>
              <w:tab/>
            </w:r>
            <w:r>
              <w:rPr>
                <w:noProof/>
                <w:webHidden/>
              </w:rPr>
              <w:fldChar w:fldCharType="begin"/>
            </w:r>
            <w:r>
              <w:rPr>
                <w:noProof/>
                <w:webHidden/>
              </w:rPr>
              <w:instrText xml:space="preserve"> PAGEREF _Toc241870535 \h </w:instrText>
            </w:r>
            <w:r>
              <w:rPr>
                <w:noProof/>
                <w:webHidden/>
              </w:rPr>
            </w:r>
            <w:r>
              <w:rPr>
                <w:noProof/>
                <w:webHidden/>
              </w:rPr>
              <w:fldChar w:fldCharType="separate"/>
            </w:r>
            <w:r>
              <w:rPr>
                <w:noProof/>
                <w:webHidden/>
              </w:rPr>
              <w:t>15</w:t>
            </w:r>
            <w:r>
              <w:rPr>
                <w:noProof/>
                <w:webHidden/>
              </w:rPr>
              <w:fldChar w:fldCharType="end"/>
            </w:r>
          </w:hyperlink>
        </w:p>
        <w:p w14:paraId="6B0FD362" w14:textId="167792E4" w:rsidR="0053571F" w:rsidRDefault="0053571F">
          <w:pPr>
            <w:pStyle w:val="TDC3"/>
            <w:tabs>
              <w:tab w:val="right" w:leader="dot" w:pos="8828"/>
            </w:tabs>
            <w:rPr>
              <w:rFonts w:eastAsiaTheme="minorEastAsia"/>
              <w:noProof/>
              <w:lang w:eastAsia="es-CR"/>
            </w:rPr>
          </w:pPr>
          <w:hyperlink w:anchor="_Toc241870536" w:history="1">
            <w:r w:rsidRPr="003801EF">
              <w:rPr>
                <w:rStyle w:val="Hipervnculo"/>
                <w:rFonts w:ascii="Arial" w:hAnsi="Arial" w:cs="Arial"/>
                <w:noProof/>
              </w:rPr>
              <w:t>Paso 25. Error relacionado con Java</w:t>
            </w:r>
            <w:r>
              <w:rPr>
                <w:noProof/>
                <w:webHidden/>
              </w:rPr>
              <w:tab/>
            </w:r>
            <w:r>
              <w:rPr>
                <w:noProof/>
                <w:webHidden/>
              </w:rPr>
              <w:fldChar w:fldCharType="begin"/>
            </w:r>
            <w:r>
              <w:rPr>
                <w:noProof/>
                <w:webHidden/>
              </w:rPr>
              <w:instrText xml:space="preserve"> PAGEREF _Toc241870536 \h </w:instrText>
            </w:r>
            <w:r>
              <w:rPr>
                <w:noProof/>
                <w:webHidden/>
              </w:rPr>
            </w:r>
            <w:r>
              <w:rPr>
                <w:noProof/>
                <w:webHidden/>
              </w:rPr>
              <w:fldChar w:fldCharType="separate"/>
            </w:r>
            <w:r>
              <w:rPr>
                <w:noProof/>
                <w:webHidden/>
              </w:rPr>
              <w:t>15</w:t>
            </w:r>
            <w:r>
              <w:rPr>
                <w:noProof/>
                <w:webHidden/>
              </w:rPr>
              <w:fldChar w:fldCharType="end"/>
            </w:r>
          </w:hyperlink>
        </w:p>
        <w:p w14:paraId="592D462B" w14:textId="4B486CC8" w:rsidR="0053571F" w:rsidRDefault="0053571F">
          <w:pPr>
            <w:pStyle w:val="TDC3"/>
            <w:tabs>
              <w:tab w:val="right" w:leader="dot" w:pos="8828"/>
            </w:tabs>
            <w:rPr>
              <w:rFonts w:eastAsiaTheme="minorEastAsia"/>
              <w:noProof/>
              <w:lang w:eastAsia="es-CR"/>
            </w:rPr>
          </w:pPr>
          <w:hyperlink w:anchor="_Toc241870537" w:history="1">
            <w:r w:rsidRPr="003801EF">
              <w:rPr>
                <w:rStyle w:val="Hipervnculo"/>
                <w:rFonts w:ascii="Arial" w:hAnsi="Arial" w:cs="Arial"/>
                <w:noProof/>
              </w:rPr>
              <w:t>Paso 26. Error relacionado con un archivo .cmm</w:t>
            </w:r>
            <w:r>
              <w:rPr>
                <w:noProof/>
                <w:webHidden/>
              </w:rPr>
              <w:tab/>
            </w:r>
            <w:r>
              <w:rPr>
                <w:noProof/>
                <w:webHidden/>
              </w:rPr>
              <w:fldChar w:fldCharType="begin"/>
            </w:r>
            <w:r>
              <w:rPr>
                <w:noProof/>
                <w:webHidden/>
              </w:rPr>
              <w:instrText xml:space="preserve"> PAGEREF _Toc241870537 \h </w:instrText>
            </w:r>
            <w:r>
              <w:rPr>
                <w:noProof/>
                <w:webHidden/>
              </w:rPr>
            </w:r>
            <w:r>
              <w:rPr>
                <w:noProof/>
                <w:webHidden/>
              </w:rPr>
              <w:fldChar w:fldCharType="separate"/>
            </w:r>
            <w:r>
              <w:rPr>
                <w:noProof/>
                <w:webHidden/>
              </w:rPr>
              <w:t>16</w:t>
            </w:r>
            <w:r>
              <w:rPr>
                <w:noProof/>
                <w:webHidden/>
              </w:rPr>
              <w:fldChar w:fldCharType="end"/>
            </w:r>
          </w:hyperlink>
        </w:p>
        <w:p w14:paraId="38E9CB4B" w14:textId="7AC982F2" w:rsidR="0053571F" w:rsidRDefault="0053571F">
          <w:pPr>
            <w:pStyle w:val="TDC1"/>
            <w:tabs>
              <w:tab w:val="right" w:leader="dot" w:pos="8828"/>
            </w:tabs>
            <w:rPr>
              <w:rFonts w:eastAsiaTheme="minorEastAsia"/>
              <w:noProof/>
              <w:lang w:eastAsia="es-CR"/>
            </w:rPr>
          </w:pPr>
          <w:hyperlink w:anchor="_Toc241870538" w:history="1">
            <w:r w:rsidRPr="003801EF">
              <w:rPr>
                <w:rStyle w:val="Hipervnculo"/>
                <w:rFonts w:ascii="Arial" w:hAnsi="Arial" w:cs="Arial"/>
                <w:noProof/>
              </w:rPr>
              <w:t>Pruebas de funcionalidad:</w:t>
            </w:r>
            <w:r>
              <w:rPr>
                <w:noProof/>
                <w:webHidden/>
              </w:rPr>
              <w:tab/>
            </w:r>
            <w:r>
              <w:rPr>
                <w:noProof/>
                <w:webHidden/>
              </w:rPr>
              <w:fldChar w:fldCharType="begin"/>
            </w:r>
            <w:r>
              <w:rPr>
                <w:noProof/>
                <w:webHidden/>
              </w:rPr>
              <w:instrText xml:space="preserve"> PAGEREF _Toc241870538 \h </w:instrText>
            </w:r>
            <w:r>
              <w:rPr>
                <w:noProof/>
                <w:webHidden/>
              </w:rPr>
            </w:r>
            <w:r>
              <w:rPr>
                <w:noProof/>
                <w:webHidden/>
              </w:rPr>
              <w:fldChar w:fldCharType="separate"/>
            </w:r>
            <w:r>
              <w:rPr>
                <w:noProof/>
                <w:webHidden/>
              </w:rPr>
              <w:t>16</w:t>
            </w:r>
            <w:r>
              <w:rPr>
                <w:noProof/>
                <w:webHidden/>
              </w:rPr>
              <w:fldChar w:fldCharType="end"/>
            </w:r>
          </w:hyperlink>
        </w:p>
        <w:p w14:paraId="7C28D6C2" w14:textId="76995E25" w:rsidR="0053571F" w:rsidRDefault="0053571F">
          <w:pPr>
            <w:pStyle w:val="TDC1"/>
            <w:tabs>
              <w:tab w:val="right" w:leader="dot" w:pos="8828"/>
            </w:tabs>
            <w:rPr>
              <w:rFonts w:eastAsiaTheme="minorEastAsia"/>
              <w:noProof/>
              <w:lang w:eastAsia="es-CR"/>
            </w:rPr>
          </w:pPr>
          <w:hyperlink w:anchor="_Toc241870539" w:history="1">
            <w:r w:rsidRPr="003801EF">
              <w:rPr>
                <w:rStyle w:val="Hipervnculo"/>
                <w:rFonts w:ascii="Arial" w:hAnsi="Arial" w:cs="Arial"/>
                <w:b/>
                <w:bCs/>
                <w:noProof/>
              </w:rPr>
              <w:t>Descripción del problema.</w:t>
            </w:r>
            <w:r>
              <w:rPr>
                <w:noProof/>
                <w:webHidden/>
              </w:rPr>
              <w:tab/>
            </w:r>
            <w:r>
              <w:rPr>
                <w:noProof/>
                <w:webHidden/>
              </w:rPr>
              <w:fldChar w:fldCharType="begin"/>
            </w:r>
            <w:r>
              <w:rPr>
                <w:noProof/>
                <w:webHidden/>
              </w:rPr>
              <w:instrText xml:space="preserve"> PAGEREF _Toc241870539 \h </w:instrText>
            </w:r>
            <w:r>
              <w:rPr>
                <w:noProof/>
                <w:webHidden/>
              </w:rPr>
            </w:r>
            <w:r>
              <w:rPr>
                <w:noProof/>
                <w:webHidden/>
              </w:rPr>
              <w:fldChar w:fldCharType="separate"/>
            </w:r>
            <w:r>
              <w:rPr>
                <w:noProof/>
                <w:webHidden/>
              </w:rPr>
              <w:t>26</w:t>
            </w:r>
            <w:r>
              <w:rPr>
                <w:noProof/>
                <w:webHidden/>
              </w:rPr>
              <w:fldChar w:fldCharType="end"/>
            </w:r>
          </w:hyperlink>
        </w:p>
        <w:p w14:paraId="45C3BA80" w14:textId="28E26051" w:rsidR="0053571F" w:rsidRDefault="0053571F">
          <w:pPr>
            <w:pStyle w:val="TDC1"/>
            <w:tabs>
              <w:tab w:val="right" w:leader="dot" w:pos="8828"/>
            </w:tabs>
            <w:rPr>
              <w:rFonts w:eastAsiaTheme="minorEastAsia"/>
              <w:noProof/>
              <w:lang w:eastAsia="es-CR"/>
            </w:rPr>
          </w:pPr>
          <w:hyperlink w:anchor="_Toc241870540" w:history="1">
            <w:r w:rsidRPr="003801EF">
              <w:rPr>
                <w:rStyle w:val="Hipervnculo"/>
                <w:rFonts w:ascii="Arial" w:hAnsi="Arial" w:cs="Arial"/>
                <w:b/>
                <w:bCs/>
                <w:noProof/>
              </w:rPr>
              <w:t>Diseño del programa: decisiones de diseño, algoritmos usados.</w:t>
            </w:r>
            <w:r>
              <w:rPr>
                <w:noProof/>
                <w:webHidden/>
              </w:rPr>
              <w:tab/>
            </w:r>
            <w:r>
              <w:rPr>
                <w:noProof/>
                <w:webHidden/>
              </w:rPr>
              <w:fldChar w:fldCharType="begin"/>
            </w:r>
            <w:r>
              <w:rPr>
                <w:noProof/>
                <w:webHidden/>
              </w:rPr>
              <w:instrText xml:space="preserve"> PAGEREF _Toc241870540 \h </w:instrText>
            </w:r>
            <w:r>
              <w:rPr>
                <w:noProof/>
                <w:webHidden/>
              </w:rPr>
            </w:r>
            <w:r>
              <w:rPr>
                <w:noProof/>
                <w:webHidden/>
              </w:rPr>
              <w:fldChar w:fldCharType="separate"/>
            </w:r>
            <w:r>
              <w:rPr>
                <w:noProof/>
                <w:webHidden/>
              </w:rPr>
              <w:t>29</w:t>
            </w:r>
            <w:r>
              <w:rPr>
                <w:noProof/>
                <w:webHidden/>
              </w:rPr>
              <w:fldChar w:fldCharType="end"/>
            </w:r>
          </w:hyperlink>
        </w:p>
        <w:p w14:paraId="00D69B3E" w14:textId="03284D73" w:rsidR="0053571F" w:rsidRDefault="0053571F">
          <w:pPr>
            <w:pStyle w:val="TDC1"/>
            <w:tabs>
              <w:tab w:val="right" w:leader="dot" w:pos="8828"/>
            </w:tabs>
            <w:rPr>
              <w:rFonts w:eastAsiaTheme="minorEastAsia"/>
              <w:noProof/>
              <w:lang w:eastAsia="es-CR"/>
            </w:rPr>
          </w:pPr>
          <w:hyperlink w:anchor="_Toc241870541" w:history="1">
            <w:r w:rsidRPr="003801EF">
              <w:rPr>
                <w:rStyle w:val="Hipervnculo"/>
                <w:rFonts w:ascii="Arial" w:hAnsi="Arial" w:cs="Arial"/>
                <w:b/>
                <w:bCs/>
                <w:noProof/>
              </w:rPr>
              <w:t>Librerías usadas</w:t>
            </w:r>
            <w:r>
              <w:rPr>
                <w:noProof/>
                <w:webHidden/>
              </w:rPr>
              <w:tab/>
            </w:r>
            <w:r>
              <w:rPr>
                <w:noProof/>
                <w:webHidden/>
              </w:rPr>
              <w:fldChar w:fldCharType="begin"/>
            </w:r>
            <w:r>
              <w:rPr>
                <w:noProof/>
                <w:webHidden/>
              </w:rPr>
              <w:instrText xml:space="preserve"> PAGEREF _Toc241870541 \h </w:instrText>
            </w:r>
            <w:r>
              <w:rPr>
                <w:noProof/>
                <w:webHidden/>
              </w:rPr>
            </w:r>
            <w:r>
              <w:rPr>
                <w:noProof/>
                <w:webHidden/>
              </w:rPr>
              <w:fldChar w:fldCharType="separate"/>
            </w:r>
            <w:r>
              <w:rPr>
                <w:noProof/>
                <w:webHidden/>
              </w:rPr>
              <w:t>31</w:t>
            </w:r>
            <w:r>
              <w:rPr>
                <w:noProof/>
                <w:webHidden/>
              </w:rPr>
              <w:fldChar w:fldCharType="end"/>
            </w:r>
          </w:hyperlink>
        </w:p>
        <w:p w14:paraId="440E4BBA" w14:textId="133EAAB0" w:rsidR="0053571F" w:rsidRDefault="0053571F">
          <w:pPr>
            <w:pStyle w:val="TDC1"/>
            <w:tabs>
              <w:tab w:val="right" w:leader="dot" w:pos="8828"/>
            </w:tabs>
            <w:rPr>
              <w:rFonts w:eastAsiaTheme="minorEastAsia"/>
              <w:noProof/>
              <w:lang w:eastAsia="es-CR"/>
            </w:rPr>
          </w:pPr>
          <w:hyperlink w:anchor="_Toc241870542" w:history="1">
            <w:r w:rsidRPr="003801EF">
              <w:rPr>
                <w:rStyle w:val="Hipervnculo"/>
                <w:rFonts w:ascii="Arial" w:hAnsi="Arial" w:cs="Arial"/>
                <w:b/>
                <w:bCs/>
                <w:noProof/>
              </w:rPr>
              <w:t>Análisis de resultados</w:t>
            </w:r>
            <w:r>
              <w:rPr>
                <w:noProof/>
                <w:webHidden/>
              </w:rPr>
              <w:tab/>
            </w:r>
            <w:r>
              <w:rPr>
                <w:noProof/>
                <w:webHidden/>
              </w:rPr>
              <w:fldChar w:fldCharType="begin"/>
            </w:r>
            <w:r>
              <w:rPr>
                <w:noProof/>
                <w:webHidden/>
              </w:rPr>
              <w:instrText xml:space="preserve"> PAGEREF _Toc241870542 \h </w:instrText>
            </w:r>
            <w:r>
              <w:rPr>
                <w:noProof/>
                <w:webHidden/>
              </w:rPr>
            </w:r>
            <w:r>
              <w:rPr>
                <w:noProof/>
                <w:webHidden/>
              </w:rPr>
              <w:fldChar w:fldCharType="separate"/>
            </w:r>
            <w:r>
              <w:rPr>
                <w:noProof/>
                <w:webHidden/>
              </w:rPr>
              <w:t>38</w:t>
            </w:r>
            <w:r>
              <w:rPr>
                <w:noProof/>
                <w:webHidden/>
              </w:rPr>
              <w:fldChar w:fldCharType="end"/>
            </w:r>
          </w:hyperlink>
        </w:p>
        <w:p w14:paraId="737BECDE" w14:textId="7EDE06C0" w:rsidR="0053571F" w:rsidRDefault="0053571F">
          <w:pPr>
            <w:pStyle w:val="TDC1"/>
            <w:tabs>
              <w:tab w:val="right" w:leader="dot" w:pos="8828"/>
            </w:tabs>
            <w:rPr>
              <w:rFonts w:eastAsiaTheme="minorEastAsia"/>
              <w:noProof/>
              <w:lang w:eastAsia="es-CR"/>
            </w:rPr>
          </w:pPr>
          <w:hyperlink w:anchor="_Toc241870543" w:history="1">
            <w:r w:rsidRPr="003801EF">
              <w:rPr>
                <w:rStyle w:val="Hipervnculo"/>
                <w:rFonts w:ascii="Arial" w:hAnsi="Arial" w:cs="Arial"/>
                <w:b/>
                <w:bCs/>
                <w:noProof/>
              </w:rPr>
              <w:t>Justificación de toma de decisiones</w:t>
            </w:r>
            <w:r>
              <w:rPr>
                <w:noProof/>
                <w:webHidden/>
              </w:rPr>
              <w:tab/>
            </w:r>
            <w:r>
              <w:rPr>
                <w:noProof/>
                <w:webHidden/>
              </w:rPr>
              <w:fldChar w:fldCharType="begin"/>
            </w:r>
            <w:r>
              <w:rPr>
                <w:noProof/>
                <w:webHidden/>
              </w:rPr>
              <w:instrText xml:space="preserve"> PAGEREF _Toc241870543 \h </w:instrText>
            </w:r>
            <w:r>
              <w:rPr>
                <w:noProof/>
                <w:webHidden/>
              </w:rPr>
            </w:r>
            <w:r>
              <w:rPr>
                <w:noProof/>
                <w:webHidden/>
              </w:rPr>
              <w:fldChar w:fldCharType="separate"/>
            </w:r>
            <w:r>
              <w:rPr>
                <w:noProof/>
                <w:webHidden/>
              </w:rPr>
              <w:t>39</w:t>
            </w:r>
            <w:r>
              <w:rPr>
                <w:noProof/>
                <w:webHidden/>
              </w:rPr>
              <w:fldChar w:fldCharType="end"/>
            </w:r>
          </w:hyperlink>
        </w:p>
        <w:p w14:paraId="743B0532" w14:textId="2A0CAF77" w:rsidR="0053571F" w:rsidRDefault="0053571F">
          <w:pPr>
            <w:pStyle w:val="TDC1"/>
            <w:tabs>
              <w:tab w:val="right" w:leader="dot" w:pos="8828"/>
            </w:tabs>
            <w:rPr>
              <w:rFonts w:eastAsiaTheme="minorEastAsia"/>
              <w:noProof/>
              <w:lang w:eastAsia="es-CR"/>
            </w:rPr>
          </w:pPr>
          <w:hyperlink w:anchor="_Toc241870544" w:history="1">
            <w:r w:rsidRPr="003801EF">
              <w:rPr>
                <w:rStyle w:val="Hipervnculo"/>
                <w:rFonts w:ascii="Arial" w:hAnsi="Arial" w:cs="Arial"/>
                <w:b/>
                <w:bCs/>
                <w:noProof/>
              </w:rPr>
              <w:t>Bitácora</w:t>
            </w:r>
            <w:r>
              <w:rPr>
                <w:noProof/>
                <w:webHidden/>
              </w:rPr>
              <w:tab/>
            </w:r>
            <w:r>
              <w:rPr>
                <w:noProof/>
                <w:webHidden/>
              </w:rPr>
              <w:fldChar w:fldCharType="begin"/>
            </w:r>
            <w:r>
              <w:rPr>
                <w:noProof/>
                <w:webHidden/>
              </w:rPr>
              <w:instrText xml:space="preserve"> PAGEREF _Toc241870544 \h </w:instrText>
            </w:r>
            <w:r>
              <w:rPr>
                <w:noProof/>
                <w:webHidden/>
              </w:rPr>
            </w:r>
            <w:r>
              <w:rPr>
                <w:noProof/>
                <w:webHidden/>
              </w:rPr>
              <w:fldChar w:fldCharType="separate"/>
            </w:r>
            <w:r>
              <w:rPr>
                <w:noProof/>
                <w:webHidden/>
              </w:rPr>
              <w:t>42</w:t>
            </w:r>
            <w:r>
              <w:rPr>
                <w:noProof/>
                <w:webHidden/>
              </w:rPr>
              <w:fldChar w:fldCharType="end"/>
            </w:r>
          </w:hyperlink>
        </w:p>
        <w:p w14:paraId="43DAAC24" w14:textId="17433572" w:rsidR="000A4D40" w:rsidRDefault="000A4D40">
          <w:r>
            <w:rPr>
              <w:b/>
              <w:bCs/>
              <w:lang w:val="es-ES"/>
            </w:rPr>
            <w:fldChar w:fldCharType="end"/>
          </w:r>
        </w:p>
      </w:sdtContent>
    </w:sdt>
    <w:p w14:paraId="3188B983" w14:textId="77777777" w:rsidR="000A4D40" w:rsidRDefault="000A4D40" w:rsidP="000A4D40">
      <w:pPr>
        <w:pStyle w:val="Ttulo1"/>
        <w:rPr>
          <w:rFonts w:ascii="Arial" w:hAnsi="Arial" w:cs="Arial"/>
          <w:b/>
          <w:bCs/>
          <w:color w:val="000000" w:themeColor="text1"/>
          <w:sz w:val="24"/>
          <w:szCs w:val="24"/>
        </w:rPr>
      </w:pPr>
    </w:p>
    <w:p w14:paraId="5BBA140B" w14:textId="77777777" w:rsidR="00392803" w:rsidRDefault="00392803" w:rsidP="00392803"/>
    <w:p w14:paraId="49B08D66" w14:textId="77777777" w:rsidR="00392803" w:rsidRDefault="00392803" w:rsidP="00392803"/>
    <w:p w14:paraId="49136054" w14:textId="77777777" w:rsidR="00392803" w:rsidRDefault="00392803" w:rsidP="00392803"/>
    <w:p w14:paraId="2746E1E4" w14:textId="77777777" w:rsidR="00392803" w:rsidRDefault="00392803" w:rsidP="00392803"/>
    <w:p w14:paraId="3FE430CD" w14:textId="77777777" w:rsidR="00392803" w:rsidRDefault="00392803" w:rsidP="00392803"/>
    <w:p w14:paraId="0DE9B820" w14:textId="77777777" w:rsidR="00392803" w:rsidRDefault="00392803" w:rsidP="00392803"/>
    <w:p w14:paraId="79D52B79" w14:textId="77777777" w:rsidR="00392803" w:rsidRDefault="00392803" w:rsidP="00392803"/>
    <w:p w14:paraId="12230F7A" w14:textId="77777777" w:rsidR="00392803" w:rsidRDefault="00392803" w:rsidP="00392803"/>
    <w:p w14:paraId="429C6B12" w14:textId="77777777" w:rsidR="00392803" w:rsidRDefault="00392803" w:rsidP="00392803"/>
    <w:p w14:paraId="76274AA4" w14:textId="77777777" w:rsidR="00392803" w:rsidRDefault="00392803" w:rsidP="00392803"/>
    <w:p w14:paraId="4806865C" w14:textId="77777777" w:rsidR="00510CE4" w:rsidRPr="00392803" w:rsidRDefault="00510CE4" w:rsidP="00392803"/>
    <w:p w14:paraId="28520CEA" w14:textId="0EDD0033" w:rsidR="00205B5B" w:rsidRPr="0053571F" w:rsidRDefault="000A4D40" w:rsidP="0053571F">
      <w:pPr>
        <w:pStyle w:val="Ttulo1"/>
        <w:spacing w:line="360" w:lineRule="auto"/>
        <w:jc w:val="both"/>
        <w:rPr>
          <w:rFonts w:ascii="Arial" w:hAnsi="Arial" w:cs="Arial"/>
          <w:b/>
          <w:bCs/>
          <w:color w:val="000000" w:themeColor="text1"/>
          <w:sz w:val="24"/>
          <w:szCs w:val="24"/>
        </w:rPr>
      </w:pPr>
      <w:bookmarkStart w:id="0" w:name="_Toc241870503"/>
      <w:r w:rsidRPr="0053571F">
        <w:rPr>
          <w:rFonts w:ascii="Arial" w:hAnsi="Arial" w:cs="Arial"/>
          <w:b/>
          <w:bCs/>
          <w:color w:val="000000" w:themeColor="text1"/>
          <w:sz w:val="24"/>
          <w:szCs w:val="24"/>
        </w:rPr>
        <w:lastRenderedPageBreak/>
        <w:t>Manual de usuario</w:t>
      </w:r>
      <w:bookmarkEnd w:id="0"/>
    </w:p>
    <w:p w14:paraId="471D2A11" w14:textId="49FA69AF" w:rsidR="00205B5B" w:rsidRPr="0053571F" w:rsidRDefault="00205B5B"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El proyecto se encuentra almacenado en el repositorio de GitHub del equipo:</w:t>
      </w:r>
    </w:p>
    <w:p w14:paraId="4F992BDE" w14:textId="62688B3E" w:rsidR="00BF6FF6" w:rsidRPr="0053571F" w:rsidRDefault="00BF6FF6" w:rsidP="0053571F">
      <w:pPr>
        <w:spacing w:line="360" w:lineRule="auto"/>
        <w:jc w:val="both"/>
        <w:rPr>
          <w:rFonts w:ascii="Arial" w:hAnsi="Arial" w:cs="Arial"/>
          <w:color w:val="000000" w:themeColor="text1"/>
        </w:rPr>
      </w:pPr>
      <w:hyperlink r:id="rId7" w:history="1">
        <w:r w:rsidRPr="0053571F">
          <w:rPr>
            <w:rStyle w:val="Hipervnculo"/>
            <w:rFonts w:ascii="Arial" w:hAnsi="Arial" w:cs="Arial"/>
            <w:color w:val="000000" w:themeColor="text1"/>
          </w:rPr>
          <w:t>https://github.com/HeldyisAE/PY1_CompiladoresEInterpretes.git</w:t>
        </w:r>
      </w:hyperlink>
    </w:p>
    <w:p w14:paraId="218FFB21" w14:textId="0105DEF6" w:rsidR="00205B5B" w:rsidRPr="0053571F" w:rsidRDefault="00205B5B"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 xml:space="preserve">El programa recibe como entrada un archivo de código fuente con </w:t>
      </w:r>
      <w:proofErr w:type="gramStart"/>
      <w:r w:rsidRPr="0053571F">
        <w:rPr>
          <w:rFonts w:ascii="Arial" w:hAnsi="Arial" w:cs="Arial"/>
          <w:color w:val="000000" w:themeColor="text1"/>
        </w:rPr>
        <w:t>extensión .</w:t>
      </w:r>
      <w:proofErr w:type="spellStart"/>
      <w:r w:rsidRPr="0053571F">
        <w:rPr>
          <w:rFonts w:ascii="Arial" w:hAnsi="Arial" w:cs="Arial"/>
          <w:color w:val="000000" w:themeColor="text1"/>
        </w:rPr>
        <w:t>cmm</w:t>
      </w:r>
      <w:proofErr w:type="spellEnd"/>
      <w:proofErr w:type="gramEnd"/>
      <w:r w:rsidRPr="0053571F">
        <w:rPr>
          <w:rFonts w:ascii="Arial" w:hAnsi="Arial" w:cs="Arial"/>
          <w:color w:val="000000" w:themeColor="text1"/>
        </w:rPr>
        <w:t xml:space="preserve">. Este archivo es procesado primero por el analizador léxico, que identifica los diferentes tokens del lenguaje. </w:t>
      </w:r>
      <w:r w:rsidR="0041199F" w:rsidRPr="0053571F">
        <w:rPr>
          <w:rFonts w:ascii="Arial" w:hAnsi="Arial" w:cs="Arial"/>
          <w:color w:val="000000" w:themeColor="text1"/>
        </w:rPr>
        <w:t>L</w:t>
      </w:r>
      <w:r w:rsidRPr="0053571F">
        <w:rPr>
          <w:rFonts w:ascii="Arial" w:hAnsi="Arial" w:cs="Arial"/>
          <w:color w:val="000000" w:themeColor="text1"/>
        </w:rPr>
        <w:t>os tokens son utilizados por el analizador sintáctico para comprobar si la estructura del programa cumple con las reglas definidas en la gramática.</w:t>
      </w:r>
    </w:p>
    <w:p w14:paraId="2BA1D42A" w14:textId="77777777" w:rsidR="00205B5B" w:rsidRPr="0053571F" w:rsidRDefault="00205B5B"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 xml:space="preserve">El proyecto utiliza Java como lenguaje de programación, </w:t>
      </w:r>
      <w:proofErr w:type="spellStart"/>
      <w:r w:rsidRPr="0053571F">
        <w:rPr>
          <w:rFonts w:ascii="Arial" w:hAnsi="Arial" w:cs="Arial"/>
          <w:color w:val="000000" w:themeColor="text1"/>
        </w:rPr>
        <w:t>JFlex</w:t>
      </w:r>
      <w:proofErr w:type="spellEnd"/>
      <w:r w:rsidRPr="0053571F">
        <w:rPr>
          <w:rFonts w:ascii="Arial" w:hAnsi="Arial" w:cs="Arial"/>
          <w:color w:val="000000" w:themeColor="text1"/>
        </w:rPr>
        <w:t xml:space="preserve"> para generar el analizador léxico y Java CUP para generar el analizador sintáctico. Las librerías necesarias de </w:t>
      </w:r>
      <w:proofErr w:type="spellStart"/>
      <w:r w:rsidRPr="0053571F">
        <w:rPr>
          <w:rFonts w:ascii="Arial" w:hAnsi="Arial" w:cs="Arial"/>
          <w:color w:val="000000" w:themeColor="text1"/>
        </w:rPr>
        <w:t>JFlex</w:t>
      </w:r>
      <w:proofErr w:type="spellEnd"/>
      <w:r w:rsidRPr="0053571F">
        <w:rPr>
          <w:rFonts w:ascii="Arial" w:hAnsi="Arial" w:cs="Arial"/>
          <w:color w:val="000000" w:themeColor="text1"/>
        </w:rPr>
        <w:t xml:space="preserve"> y CUP ya se encuentran incluidas dentro del repositorio, por lo que el usuario no debe descargarlas nuevamente.</w:t>
      </w:r>
    </w:p>
    <w:p w14:paraId="3941E6FA" w14:textId="77777777" w:rsidR="00190E12" w:rsidRPr="0053571F" w:rsidRDefault="009E58A1" w:rsidP="0053571F">
      <w:pPr>
        <w:spacing w:line="360" w:lineRule="auto"/>
        <w:jc w:val="both"/>
        <w:rPr>
          <w:rFonts w:ascii="Arial" w:hAnsi="Arial" w:cs="Arial"/>
          <w:color w:val="000000" w:themeColor="text1"/>
        </w:rPr>
      </w:pPr>
      <w:r w:rsidRPr="0053571F">
        <w:rPr>
          <w:rFonts w:ascii="Arial" w:hAnsi="Arial" w:cs="Arial"/>
          <w:color w:val="000000" w:themeColor="text1"/>
        </w:rPr>
        <w:drawing>
          <wp:inline distT="0" distB="0" distL="0" distR="0" wp14:anchorId="71FB2F4B" wp14:editId="53C6D781">
            <wp:extent cx="2530059" cy="823031"/>
            <wp:effectExtent l="0" t="0" r="3810" b="0"/>
            <wp:docPr id="320889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89614" name=""/>
                    <pic:cNvPicPr/>
                  </pic:nvPicPr>
                  <pic:blipFill>
                    <a:blip r:embed="rId8"/>
                    <a:stretch>
                      <a:fillRect/>
                    </a:stretch>
                  </pic:blipFill>
                  <pic:spPr>
                    <a:xfrm>
                      <a:off x="0" y="0"/>
                      <a:ext cx="2530059" cy="823031"/>
                    </a:xfrm>
                    <a:prstGeom prst="rect">
                      <a:avLst/>
                    </a:prstGeom>
                  </pic:spPr>
                </pic:pic>
              </a:graphicData>
            </a:graphic>
          </wp:inline>
        </w:drawing>
      </w:r>
    </w:p>
    <w:p w14:paraId="27B57A24" w14:textId="781B7437" w:rsidR="00190E12" w:rsidRPr="0053571F" w:rsidRDefault="00190E12" w:rsidP="0053571F">
      <w:pPr>
        <w:pStyle w:val="Ttulo2"/>
        <w:spacing w:line="360" w:lineRule="auto"/>
        <w:jc w:val="both"/>
        <w:rPr>
          <w:rFonts w:ascii="Arial" w:hAnsi="Arial" w:cs="Arial"/>
          <w:color w:val="000000" w:themeColor="text1"/>
          <w:sz w:val="24"/>
          <w:szCs w:val="24"/>
        </w:rPr>
      </w:pPr>
      <w:bookmarkStart w:id="1" w:name="_Toc241870504"/>
      <w:r w:rsidRPr="0053571F">
        <w:rPr>
          <w:rFonts w:ascii="Arial" w:eastAsiaTheme="minorHAnsi" w:hAnsi="Arial" w:cs="Arial"/>
          <w:color w:val="000000" w:themeColor="text1"/>
          <w:sz w:val="24"/>
          <w:szCs w:val="24"/>
        </w:rPr>
        <w:t>Requisitos necesarios</w:t>
      </w:r>
      <w:bookmarkEnd w:id="1"/>
    </w:p>
    <w:p w14:paraId="4A5E230A" w14:textId="77777777" w:rsidR="00190E12" w:rsidRPr="0053571F" w:rsidRDefault="00190E12" w:rsidP="0053571F">
      <w:pPr>
        <w:pStyle w:val="Ttulo3"/>
        <w:spacing w:line="360" w:lineRule="auto"/>
        <w:jc w:val="both"/>
        <w:rPr>
          <w:rFonts w:ascii="Arial" w:hAnsi="Arial" w:cs="Arial"/>
          <w:color w:val="000000" w:themeColor="text1"/>
          <w:sz w:val="24"/>
          <w:szCs w:val="24"/>
        </w:rPr>
      </w:pPr>
      <w:bookmarkStart w:id="2" w:name="_Toc241870505"/>
      <w:r w:rsidRPr="0053571F">
        <w:rPr>
          <w:rFonts w:ascii="Arial" w:eastAsiaTheme="minorHAnsi" w:hAnsi="Arial" w:cs="Arial"/>
          <w:color w:val="000000" w:themeColor="text1"/>
          <w:sz w:val="24"/>
          <w:szCs w:val="24"/>
        </w:rPr>
        <w:t>Paso 1. Verificar los programas necesarios</w:t>
      </w:r>
      <w:bookmarkEnd w:id="2"/>
    </w:p>
    <w:p w14:paraId="20C2247F"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Para ejecutar el proyecto se necesita una computadora con Windows, Visual Studio Code y Java JDK 21. También se puede utilizar Git si se desea clonar el repositorio mediante comandos, pero Git no es obligatorio si se utiliza la opción de descargar el proyecto como ZIP</w:t>
      </w:r>
    </w:p>
    <w:p w14:paraId="16C56020"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No es necesario instalar </w:t>
      </w:r>
      <w:proofErr w:type="spellStart"/>
      <w:r w:rsidRPr="0053571F">
        <w:rPr>
          <w:rFonts w:ascii="Arial" w:hAnsi="Arial" w:cs="Arial"/>
          <w:color w:val="000000" w:themeColor="text1"/>
        </w:rPr>
        <w:t>JFlex</w:t>
      </w:r>
      <w:proofErr w:type="spellEnd"/>
      <w:r w:rsidRPr="0053571F">
        <w:rPr>
          <w:rFonts w:ascii="Arial" w:hAnsi="Arial" w:cs="Arial"/>
          <w:color w:val="000000" w:themeColor="text1"/>
        </w:rPr>
        <w:t xml:space="preserve"> ni Java CUP manualmente. Las versiones utilizadas por el proyecto ya están incluidas dentro del repositorio en la carpeta Programa\</w:t>
      </w:r>
      <w:proofErr w:type="spellStart"/>
      <w:r w:rsidRPr="0053571F">
        <w:rPr>
          <w:rFonts w:ascii="Arial" w:hAnsi="Arial" w:cs="Arial"/>
          <w:color w:val="000000" w:themeColor="text1"/>
        </w:rPr>
        <w:t>librerias.</w:t>
      </w:r>
      <w:proofErr w:type="spellEnd"/>
    </w:p>
    <w:p w14:paraId="51AB3125"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La estructura de esa carpeta contiene las librerías necesarias para que los archivos ejecutables del proyecto puedan encontrarlas automáticamente durante el proceso de compilación.</w:t>
      </w:r>
    </w:p>
    <w:p w14:paraId="608557A1" w14:textId="77777777" w:rsidR="00B762B9" w:rsidRPr="0053571F" w:rsidRDefault="00190E12" w:rsidP="0053571F">
      <w:pPr>
        <w:pStyle w:val="Ttulo2"/>
        <w:spacing w:line="360" w:lineRule="auto"/>
        <w:jc w:val="both"/>
        <w:rPr>
          <w:rFonts w:ascii="Arial" w:hAnsi="Arial" w:cs="Arial"/>
          <w:color w:val="000000" w:themeColor="text1"/>
          <w:sz w:val="24"/>
          <w:szCs w:val="24"/>
        </w:rPr>
      </w:pPr>
      <w:bookmarkStart w:id="3" w:name="_Toc241870506"/>
      <w:r w:rsidRPr="0053571F">
        <w:rPr>
          <w:rFonts w:ascii="Arial" w:eastAsiaTheme="minorHAnsi" w:hAnsi="Arial" w:cs="Arial"/>
          <w:color w:val="000000" w:themeColor="text1"/>
          <w:sz w:val="24"/>
          <w:szCs w:val="24"/>
        </w:rPr>
        <w:lastRenderedPageBreak/>
        <w:t>Obtener el proyecto desde GitHub</w:t>
      </w:r>
      <w:bookmarkEnd w:id="3"/>
    </w:p>
    <w:p w14:paraId="32EF8DD4" w14:textId="77777777" w:rsidR="00B762B9" w:rsidRPr="0053571F" w:rsidRDefault="00190E12" w:rsidP="0053571F">
      <w:pPr>
        <w:pStyle w:val="Ttulo3"/>
        <w:spacing w:line="360" w:lineRule="auto"/>
        <w:jc w:val="both"/>
        <w:rPr>
          <w:rFonts w:ascii="Arial" w:hAnsi="Arial" w:cs="Arial"/>
          <w:color w:val="000000" w:themeColor="text1"/>
          <w:sz w:val="24"/>
          <w:szCs w:val="24"/>
        </w:rPr>
      </w:pPr>
      <w:bookmarkStart w:id="4" w:name="_Toc241870507"/>
      <w:r w:rsidRPr="0053571F">
        <w:rPr>
          <w:rFonts w:ascii="Arial" w:eastAsiaTheme="minorHAnsi" w:hAnsi="Arial" w:cs="Arial"/>
          <w:color w:val="000000" w:themeColor="text1"/>
          <w:sz w:val="24"/>
          <w:szCs w:val="24"/>
        </w:rPr>
        <w:t>Paso 2. Abrir el repositorio en el navegador</w:t>
      </w:r>
      <w:bookmarkEnd w:id="4"/>
    </w:p>
    <w:p w14:paraId="65C469FD" w14:textId="77777777" w:rsidR="00B762B9"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Primero se debe abrir un navegador web como Google Chrome, Microsoft Edge o Mozilla Firefox.</w:t>
      </w:r>
    </w:p>
    <w:p w14:paraId="7DF50E66" w14:textId="77777777" w:rsidR="00B762B9"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En la barra de direcciones se debe ingresar:</w:t>
      </w:r>
    </w:p>
    <w:p w14:paraId="4CDC1954" w14:textId="0C4FCA7D"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https://github.com/HeldyisAE/PY1_CompiladoresEInterpretes.git</w:t>
      </w:r>
    </w:p>
    <w:p w14:paraId="39EED234" w14:textId="3512DDE5"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y presionar Enter.</w:t>
      </w:r>
    </w:p>
    <w:p w14:paraId="7C373CFE" w14:textId="6F6EE2E8"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Se abrirá la página del repositorio del proyecto en GitHub.</w:t>
      </w:r>
    </w:p>
    <w:p w14:paraId="2265B546" w14:textId="617ECFB1"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En esta página se pueden observar las carpetas y archivos que forman parte del proyecto.</w:t>
      </w:r>
    </w:p>
    <w:p w14:paraId="0C84E5EA" w14:textId="14DDAA1B"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5" w:name="_Toc241870508"/>
      <w:r w:rsidRPr="0053571F">
        <w:rPr>
          <w:rFonts w:ascii="Arial" w:eastAsiaTheme="minorHAnsi" w:hAnsi="Arial" w:cs="Arial"/>
          <w:color w:val="000000" w:themeColor="text1"/>
          <w:sz w:val="24"/>
          <w:szCs w:val="24"/>
        </w:rPr>
        <w:t>Paso 3. Descargar el proyecto como ZIP</w:t>
      </w:r>
      <w:bookmarkEnd w:id="5"/>
    </w:p>
    <w:p w14:paraId="609E14D6" w14:textId="05EE9CED"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Para una persona que no conoce Git, esta es la opción más sencilla.</w:t>
      </w:r>
    </w:p>
    <w:p w14:paraId="23F8A4A1" w14:textId="28BDB8ED"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En la página del repositorio se debe localizar el botón verde que dice Code. Al presionarlo aparecerá un menú con diferentes opciones.</w:t>
      </w:r>
    </w:p>
    <w:p w14:paraId="1B847125" w14:textId="26733A64"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Dentro de este menú se debe seleccionar:</w:t>
      </w:r>
    </w:p>
    <w:p w14:paraId="593A3359" w14:textId="0C3C00C1"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Download</w:t>
      </w:r>
      <w:proofErr w:type="spellEnd"/>
      <w:r w:rsidRPr="0053571F">
        <w:rPr>
          <w:rFonts w:ascii="Arial" w:hAnsi="Arial" w:cs="Arial"/>
          <w:color w:val="000000" w:themeColor="text1"/>
        </w:rPr>
        <w:t xml:space="preserve"> ZIP</w:t>
      </w:r>
    </w:p>
    <w:p w14:paraId="6EAA6FA1" w14:textId="321367F2"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El navegador comenzará a descargar un archivo comprimido que contiene una copia completa del proyecto.</w:t>
      </w:r>
    </w:p>
    <w:p w14:paraId="02D7A2AC" w14:textId="00203765"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El archivo tendrá un nombre similar a:</w:t>
      </w:r>
    </w:p>
    <w:p w14:paraId="7B0F6A45" w14:textId="5B4845E5"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PY1_CompiladoresEInterpretes-main.zip</w:t>
      </w:r>
    </w:p>
    <w:p w14:paraId="7EC40A3A" w14:textId="5E3A09B4"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El nombre exacto puede variar dependiendo de cómo esté configurado el repositorio.</w:t>
      </w:r>
    </w:p>
    <w:p w14:paraId="6092B885" w14:textId="736B67BB"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6" w:name="_Toc241870509"/>
      <w:r w:rsidRPr="0053571F">
        <w:rPr>
          <w:rFonts w:ascii="Arial" w:eastAsiaTheme="minorHAnsi" w:hAnsi="Arial" w:cs="Arial"/>
          <w:color w:val="000000" w:themeColor="text1"/>
          <w:sz w:val="24"/>
          <w:szCs w:val="24"/>
        </w:rPr>
        <w:t>Paso 4. Localizar el archivo ZIP descargado</w:t>
      </w:r>
      <w:bookmarkEnd w:id="6"/>
    </w:p>
    <w:p w14:paraId="456A5A04" w14:textId="0B2970BE"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Normalmente el archivo ZIP se guarda automáticamente en la carpeta Descargas de Windows.</w:t>
      </w:r>
    </w:p>
    <w:p w14:paraId="18E2C137" w14:textId="2623825B"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t>Para encontrarlo se puede abrir el explorador de archivos de Windows y seleccionar:</w:t>
      </w:r>
    </w:p>
    <w:p w14:paraId="7F626C09" w14:textId="317A4953"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Descargas</w:t>
      </w:r>
    </w:p>
    <w:p w14:paraId="4FF8F273" w14:textId="0D0076A0"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Dentro de esta carpeta se debe buscar:</w:t>
      </w:r>
    </w:p>
    <w:p w14:paraId="0E9DEA18" w14:textId="2C8B6D63"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PY1_CompiladoresEInterpretes-main.zip</w:t>
      </w:r>
    </w:p>
    <w:p w14:paraId="7F013D1C" w14:textId="4D7900CA"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Este archivo todavía está comprimido, por lo que no se recomienda intentar abrir el proyecto directamente desde el ZIP.</w:t>
      </w:r>
    </w:p>
    <w:p w14:paraId="24A56E28" w14:textId="12024E56"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7" w:name="_Toc241870510"/>
      <w:r w:rsidRPr="0053571F">
        <w:rPr>
          <w:rFonts w:ascii="Arial" w:eastAsiaTheme="minorHAnsi" w:hAnsi="Arial" w:cs="Arial"/>
          <w:color w:val="000000" w:themeColor="text1"/>
          <w:sz w:val="24"/>
          <w:szCs w:val="24"/>
        </w:rPr>
        <w:t>Paso 5. Extraer el proyecto</w:t>
      </w:r>
      <w:bookmarkEnd w:id="7"/>
    </w:p>
    <w:p w14:paraId="33514FE6" w14:textId="2DF5CC0E"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Para extraer el proyecto se debe hacer clic derecho sobre el archivo:</w:t>
      </w:r>
    </w:p>
    <w:p w14:paraId="407196EC" w14:textId="4BB8EFD2"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PY1_CompiladoresEInterpretes-main.zip</w:t>
      </w:r>
    </w:p>
    <w:p w14:paraId="00C97095" w14:textId="6B3FCC16"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En el menú que aparece se debe seleccionar la opción:</w:t>
      </w:r>
    </w:p>
    <w:p w14:paraId="0DE91C32" w14:textId="73B3216D"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Extraer todo...</w:t>
      </w:r>
    </w:p>
    <w:p w14:paraId="59E75496" w14:textId="0F952CDA"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Windows mostrará una ventana donde se puede seleccionar la ubicación donde se desea colocar el proyecto.</w:t>
      </w:r>
    </w:p>
    <w:p w14:paraId="427ED5DE" w14:textId="41CDA1F6"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Para facilitar el procedimiento, se puede seleccionar el Escritorio.</w:t>
      </w:r>
    </w:p>
    <w:p w14:paraId="17EB476C" w14:textId="2B78D9FF"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Después se debe presionar Extraer.</w:t>
      </w:r>
    </w:p>
    <w:p w14:paraId="31245EA1" w14:textId="1EC4261A"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Windows creará una carpeta con el proyecto completo.</w:t>
      </w:r>
    </w:p>
    <w:p w14:paraId="029E4A77" w14:textId="573332DB"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La ubicación puede quedar similar a:</w:t>
      </w:r>
    </w:p>
    <w:p w14:paraId="0D9B55CE"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C:\Users\NombreUsuario\Desktop\PY1_CompiladoresEInterpretes-main</w:t>
      </w:r>
    </w:p>
    <w:p w14:paraId="39F0A57F" w14:textId="6F7CF844"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8" w:name="_Toc241870511"/>
      <w:r w:rsidRPr="0053571F">
        <w:rPr>
          <w:rFonts w:ascii="Arial" w:eastAsiaTheme="minorHAnsi" w:hAnsi="Arial" w:cs="Arial"/>
          <w:color w:val="000000" w:themeColor="text1"/>
          <w:sz w:val="24"/>
          <w:szCs w:val="24"/>
        </w:rPr>
        <w:t>Paso 6. Identificar la carpeta correcta</w:t>
      </w:r>
      <w:bookmarkEnd w:id="8"/>
    </w:p>
    <w:p w14:paraId="726B83F3" w14:textId="0E1A8F8C"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Después de extraer el ZIP es importante entrar en la carpeta que realmente contiene el proyecto.</w:t>
      </w:r>
    </w:p>
    <w:p w14:paraId="42015F42" w14:textId="62F2D0F0"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Al abrir la carpeta extraída se deben encontrar elementos similares a:</w:t>
      </w:r>
    </w:p>
    <w:p w14:paraId="49B04FBA" w14:textId="77777777" w:rsidR="00190E12" w:rsidRPr="0053571F" w:rsidRDefault="00190E12" w:rsidP="0053571F">
      <w:pPr>
        <w:spacing w:line="360" w:lineRule="auto"/>
        <w:jc w:val="both"/>
        <w:rPr>
          <w:rFonts w:ascii="Arial" w:hAnsi="Arial" w:cs="Arial"/>
          <w:color w:val="000000" w:themeColor="text1"/>
        </w:rPr>
      </w:pPr>
      <w:proofErr w:type="gramStart"/>
      <w:r w:rsidRPr="0053571F">
        <w:rPr>
          <w:rFonts w:ascii="Arial" w:hAnsi="Arial" w:cs="Arial"/>
          <w:color w:val="000000" w:themeColor="text1"/>
        </w:rPr>
        <w:t>.</w:t>
      </w:r>
      <w:proofErr w:type="spellStart"/>
      <w:r w:rsidRPr="0053571F">
        <w:rPr>
          <w:rFonts w:ascii="Arial" w:hAnsi="Arial" w:cs="Arial"/>
          <w:color w:val="000000" w:themeColor="text1"/>
        </w:rPr>
        <w:t>vscode</w:t>
      </w:r>
      <w:proofErr w:type="spellEnd"/>
      <w:proofErr w:type="gramEnd"/>
    </w:p>
    <w:p w14:paraId="0BEF69DE" w14:textId="77777777"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Documentacion</w:t>
      </w:r>
      <w:proofErr w:type="spellEnd"/>
    </w:p>
    <w:p w14:paraId="7ABD0E36"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t>Programa</w:t>
      </w:r>
    </w:p>
    <w:p w14:paraId="74F4BAD4" w14:textId="3C78B8FB"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README.md</w:t>
      </w:r>
    </w:p>
    <w:p w14:paraId="66AFF56E" w14:textId="03E906BD"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La carpeta que contiene estos elementos es la carpeta principal del proyecto.</w:t>
      </w:r>
    </w:p>
    <w:p w14:paraId="27A40CA8" w14:textId="227325F8"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Si al abrir la carpeta solamente aparece otra carpeta llamada PY1_CompiladoresEInterpretes-main, se debe entrar en ella hasta encontrar Programa, </w:t>
      </w:r>
      <w:proofErr w:type="spellStart"/>
      <w:r w:rsidRPr="0053571F">
        <w:rPr>
          <w:rFonts w:ascii="Arial" w:hAnsi="Arial" w:cs="Arial"/>
          <w:color w:val="000000" w:themeColor="text1"/>
        </w:rPr>
        <w:t>Documentacion</w:t>
      </w:r>
      <w:proofErr w:type="spellEnd"/>
      <w:r w:rsidRPr="0053571F">
        <w:rPr>
          <w:rFonts w:ascii="Arial" w:hAnsi="Arial" w:cs="Arial"/>
          <w:color w:val="000000" w:themeColor="text1"/>
        </w:rPr>
        <w:t xml:space="preserve"> y README.md.</w:t>
      </w:r>
    </w:p>
    <w:p w14:paraId="4B1932E0" w14:textId="4AA60782"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Esto es importante porque Visual Studio Code debe abrir la carpeta principal del proyecto, no solamente el archivo ZIP ni una carpeta superior que no contenga los archivos del proyecto.</w:t>
      </w:r>
    </w:p>
    <w:p w14:paraId="20C1A4CD" w14:textId="77777777" w:rsidR="00190E12" w:rsidRPr="0053571F" w:rsidRDefault="00190E12" w:rsidP="0053571F">
      <w:pPr>
        <w:pStyle w:val="Ttulo2"/>
        <w:spacing w:line="360" w:lineRule="auto"/>
        <w:jc w:val="both"/>
        <w:rPr>
          <w:rFonts w:ascii="Arial" w:eastAsiaTheme="minorHAnsi" w:hAnsi="Arial" w:cs="Arial"/>
          <w:color w:val="000000" w:themeColor="text1"/>
          <w:sz w:val="24"/>
          <w:szCs w:val="24"/>
        </w:rPr>
      </w:pPr>
      <w:bookmarkStart w:id="9" w:name="_Toc241870512"/>
      <w:r w:rsidRPr="0053571F">
        <w:rPr>
          <w:rFonts w:ascii="Arial" w:eastAsiaTheme="minorHAnsi" w:hAnsi="Arial" w:cs="Arial"/>
          <w:color w:val="000000" w:themeColor="text1"/>
          <w:sz w:val="24"/>
          <w:szCs w:val="24"/>
        </w:rPr>
        <w:t>4. Alternativa: clonar el proyecto utilizando Git</w:t>
      </w:r>
      <w:bookmarkEnd w:id="9"/>
    </w:p>
    <w:p w14:paraId="3FDC15C1" w14:textId="77777777"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10" w:name="_Toc241870513"/>
      <w:r w:rsidRPr="0053571F">
        <w:rPr>
          <w:rFonts w:ascii="Arial" w:eastAsiaTheme="minorHAnsi" w:hAnsi="Arial" w:cs="Arial"/>
          <w:color w:val="000000" w:themeColor="text1"/>
          <w:sz w:val="24"/>
          <w:szCs w:val="24"/>
        </w:rPr>
        <w:t>Paso 7. Utilizar Git en lugar de descargar el ZIP</w:t>
      </w:r>
      <w:bookmarkEnd w:id="10"/>
    </w:p>
    <w:p w14:paraId="793B5950" w14:textId="77777777" w:rsidR="00190E12" w:rsidRPr="0053571F" w:rsidRDefault="00190E12" w:rsidP="0053571F">
      <w:pPr>
        <w:spacing w:line="360" w:lineRule="auto"/>
        <w:jc w:val="both"/>
        <w:rPr>
          <w:rFonts w:ascii="Arial" w:hAnsi="Arial" w:cs="Arial"/>
          <w:color w:val="000000" w:themeColor="text1"/>
        </w:rPr>
      </w:pPr>
    </w:p>
    <w:p w14:paraId="0E773E5B" w14:textId="78C7EA2A"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La descarga mediante ZIP no es la única forma de obtener el proyecto. Si el usuario ya tiene Git instalado, también puede clonar directamente el repositorio.</w:t>
      </w:r>
    </w:p>
    <w:p w14:paraId="02694A9E" w14:textId="58503E1D"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Esta alternativa permite mantener una conexión con el repositorio y facilita obtener posteriormente actualizaciones mediante Git.</w:t>
      </w:r>
    </w:p>
    <w:p w14:paraId="35960A2B" w14:textId="41AABBD2"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Primero se debe abrir Visual Studio Code y seleccionar:</w:t>
      </w:r>
    </w:p>
    <w:p w14:paraId="1BE5BFE1" w14:textId="3A98198E"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Terminal → New Terminal</w:t>
      </w:r>
    </w:p>
    <w:p w14:paraId="66ACB4F8" w14:textId="46141C3C"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Después se debe escribir:</w:t>
      </w:r>
    </w:p>
    <w:p w14:paraId="540BA4D5" w14:textId="2143999C" w:rsidR="00190E12" w:rsidRPr="0053571F" w:rsidRDefault="00190E12" w:rsidP="0053571F">
      <w:pPr>
        <w:spacing w:line="360" w:lineRule="auto"/>
        <w:jc w:val="both"/>
        <w:rPr>
          <w:rFonts w:ascii="Arial" w:hAnsi="Arial" w:cs="Arial"/>
          <w:color w:val="000000" w:themeColor="text1"/>
          <w:lang w:val="en-US"/>
        </w:rPr>
      </w:pPr>
      <w:r w:rsidRPr="0053571F">
        <w:rPr>
          <w:rFonts w:ascii="Arial" w:hAnsi="Arial" w:cs="Arial"/>
          <w:color w:val="000000" w:themeColor="text1"/>
          <w:lang w:val="en-US"/>
        </w:rPr>
        <w:t>git clone https://github.com/HeldyisAE/PY1_CompiladoresEInterpretes.git</w:t>
      </w:r>
    </w:p>
    <w:p w14:paraId="0F9AF8DB" w14:textId="2AE3FC4F"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Al presionar Enter, Git descargará el proyecto y creará una carpeta llamada:</w:t>
      </w:r>
    </w:p>
    <w:p w14:paraId="70E033FF" w14:textId="51CED64F"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PY1_CompiladoresEInterpretes</w:t>
      </w:r>
    </w:p>
    <w:p w14:paraId="4658B6DC" w14:textId="67A1EEC8"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La principal diferencia es que con </w:t>
      </w:r>
      <w:proofErr w:type="spellStart"/>
      <w:r w:rsidRPr="0053571F">
        <w:rPr>
          <w:rFonts w:ascii="Arial" w:hAnsi="Arial" w:cs="Arial"/>
          <w:color w:val="000000" w:themeColor="text1"/>
        </w:rPr>
        <w:t>Download</w:t>
      </w:r>
      <w:proofErr w:type="spellEnd"/>
      <w:r w:rsidRPr="0053571F">
        <w:rPr>
          <w:rFonts w:ascii="Arial" w:hAnsi="Arial" w:cs="Arial"/>
          <w:color w:val="000000" w:themeColor="text1"/>
        </w:rPr>
        <w:t xml:space="preserve"> ZIP se obtiene una copia comprimida que posteriormente se extrae, mientras que con </w:t>
      </w:r>
      <w:proofErr w:type="spellStart"/>
      <w:r w:rsidRPr="0053571F">
        <w:rPr>
          <w:rFonts w:ascii="Arial" w:hAnsi="Arial" w:cs="Arial"/>
          <w:color w:val="000000" w:themeColor="text1"/>
        </w:rPr>
        <w:t>git</w:t>
      </w:r>
      <w:proofErr w:type="spellEnd"/>
      <w:r w:rsidRPr="0053571F">
        <w:rPr>
          <w:rFonts w:ascii="Arial" w:hAnsi="Arial" w:cs="Arial"/>
          <w:color w:val="000000" w:themeColor="text1"/>
        </w:rPr>
        <w:t xml:space="preserve"> clone Git crea directamente una copia local del repositorio.</w:t>
      </w:r>
    </w:p>
    <w:p w14:paraId="4B9D803A" w14:textId="44333A5D"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t xml:space="preserve">Para este manual se recomienda </w:t>
      </w:r>
      <w:proofErr w:type="spellStart"/>
      <w:r w:rsidRPr="0053571F">
        <w:rPr>
          <w:rFonts w:ascii="Arial" w:hAnsi="Arial" w:cs="Arial"/>
          <w:color w:val="000000" w:themeColor="text1"/>
        </w:rPr>
        <w:t>Download</w:t>
      </w:r>
      <w:proofErr w:type="spellEnd"/>
      <w:r w:rsidRPr="0053571F">
        <w:rPr>
          <w:rFonts w:ascii="Arial" w:hAnsi="Arial" w:cs="Arial"/>
          <w:color w:val="000000" w:themeColor="text1"/>
        </w:rPr>
        <w:t xml:space="preserve"> ZIP como método principal, porque es el procedimiento más sencillo para una persona que nunca ha utilizado Git.</w:t>
      </w:r>
    </w:p>
    <w:p w14:paraId="744D1446" w14:textId="77777777" w:rsidR="00190E12" w:rsidRPr="0053571F" w:rsidRDefault="00190E12" w:rsidP="0053571F">
      <w:pPr>
        <w:pStyle w:val="Ttulo2"/>
        <w:spacing w:line="360" w:lineRule="auto"/>
        <w:jc w:val="both"/>
        <w:rPr>
          <w:rFonts w:ascii="Arial" w:eastAsiaTheme="minorHAnsi" w:hAnsi="Arial" w:cs="Arial"/>
          <w:color w:val="000000" w:themeColor="text1"/>
          <w:sz w:val="24"/>
          <w:szCs w:val="24"/>
        </w:rPr>
      </w:pPr>
      <w:bookmarkStart w:id="11" w:name="_Toc241870514"/>
      <w:r w:rsidRPr="0053571F">
        <w:rPr>
          <w:rFonts w:ascii="Arial" w:eastAsiaTheme="minorHAnsi" w:hAnsi="Arial" w:cs="Arial"/>
          <w:color w:val="000000" w:themeColor="text1"/>
          <w:sz w:val="24"/>
          <w:szCs w:val="24"/>
        </w:rPr>
        <w:t>5. Abrir el proyecto en Visual Studio Code</w:t>
      </w:r>
      <w:bookmarkEnd w:id="11"/>
    </w:p>
    <w:p w14:paraId="1098D73A" w14:textId="098F6A49"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12" w:name="_Toc241870515"/>
      <w:r w:rsidRPr="0053571F">
        <w:rPr>
          <w:rFonts w:ascii="Arial" w:eastAsiaTheme="minorHAnsi" w:hAnsi="Arial" w:cs="Arial"/>
          <w:color w:val="000000" w:themeColor="text1"/>
          <w:sz w:val="24"/>
          <w:szCs w:val="24"/>
        </w:rPr>
        <w:t>Paso 8. Iniciar Visual Studio Code</w:t>
      </w:r>
      <w:bookmarkEnd w:id="12"/>
    </w:p>
    <w:p w14:paraId="670D88EF" w14:textId="607807F4"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Después de descargar y extraer el proyecto, se debe abrir Visual Studio Code.</w:t>
      </w:r>
    </w:p>
    <w:p w14:paraId="170613AE" w14:textId="0A0922DC"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No se debe crear un proyecto Java nuevo. El proyecto ya está creado y contiene todos los archivos necesarios.</w:t>
      </w:r>
    </w:p>
    <w:p w14:paraId="76252DD7" w14:textId="5CFF88D2"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En Visual Studio Code se debe seleccionar:</w:t>
      </w:r>
    </w:p>
    <w:p w14:paraId="775F4AF7" w14:textId="51212509"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File → Open Folder...</w:t>
      </w:r>
    </w:p>
    <w:p w14:paraId="31D6786F" w14:textId="408B6A25"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También se puede utilizar la opción Open Folder que aparece en la pantalla inicial de Visual Studio Code.</w:t>
      </w:r>
    </w:p>
    <w:p w14:paraId="514DAD8C" w14:textId="1088CB36"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13" w:name="_Toc241870516"/>
      <w:r w:rsidRPr="0053571F">
        <w:rPr>
          <w:rFonts w:ascii="Arial" w:eastAsiaTheme="minorHAnsi" w:hAnsi="Arial" w:cs="Arial"/>
          <w:color w:val="000000" w:themeColor="text1"/>
          <w:sz w:val="24"/>
          <w:szCs w:val="24"/>
        </w:rPr>
        <w:t>Paso 9. Seleccionar la carpeta del proyecto</w:t>
      </w:r>
      <w:bookmarkEnd w:id="13"/>
    </w:p>
    <w:p w14:paraId="3DE75A77" w14:textId="03F846CF"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En la ventana que aparece se debe buscar el Escritorio y seleccionar la carpeta:</w:t>
      </w:r>
    </w:p>
    <w:p w14:paraId="13044D2B" w14:textId="023D6314"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PY1_CompiladoresEInterpretes-main</w:t>
      </w:r>
    </w:p>
    <w:p w14:paraId="58B0A040" w14:textId="706BC8E6"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o el nombre correspondiente de la carpeta que se obtuvo después de extraer el ZIP.</w:t>
      </w:r>
    </w:p>
    <w:p w14:paraId="317FDD5F" w14:textId="31DEC326"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Después se debe presionar:</w:t>
      </w:r>
    </w:p>
    <w:p w14:paraId="1DCEA7DF" w14:textId="4D01C4A7"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Select</w:t>
      </w:r>
      <w:proofErr w:type="spellEnd"/>
      <w:r w:rsidRPr="0053571F">
        <w:rPr>
          <w:rFonts w:ascii="Arial" w:hAnsi="Arial" w:cs="Arial"/>
          <w:color w:val="000000" w:themeColor="text1"/>
        </w:rPr>
        <w:t xml:space="preserve"> Folder</w:t>
      </w:r>
    </w:p>
    <w:p w14:paraId="68C8E513" w14:textId="4F15D414"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Visual Studio Code cargará todos los archivos del proyecto.</w:t>
      </w:r>
    </w:p>
    <w:p w14:paraId="3990D99B" w14:textId="5C8968A8"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En el lado izquierdo aparecerá el explorador de archivos.</w:t>
      </w:r>
    </w:p>
    <w:p w14:paraId="04F8DD2A" w14:textId="77777777" w:rsidR="00190E12" w:rsidRPr="0053571F" w:rsidRDefault="00190E12" w:rsidP="0053571F">
      <w:pPr>
        <w:pStyle w:val="Ttulo2"/>
        <w:spacing w:line="360" w:lineRule="auto"/>
        <w:jc w:val="both"/>
        <w:rPr>
          <w:rFonts w:ascii="Arial" w:eastAsiaTheme="minorHAnsi" w:hAnsi="Arial" w:cs="Arial"/>
          <w:color w:val="000000" w:themeColor="text1"/>
          <w:sz w:val="24"/>
          <w:szCs w:val="24"/>
        </w:rPr>
      </w:pPr>
      <w:bookmarkStart w:id="14" w:name="_Toc241870517"/>
      <w:r w:rsidRPr="0053571F">
        <w:rPr>
          <w:rFonts w:ascii="Arial" w:eastAsiaTheme="minorHAnsi" w:hAnsi="Arial" w:cs="Arial"/>
          <w:color w:val="000000" w:themeColor="text1"/>
          <w:sz w:val="24"/>
          <w:szCs w:val="24"/>
        </w:rPr>
        <w:t>6. Verificar que las librerías ya están incluidas</w:t>
      </w:r>
      <w:bookmarkEnd w:id="14"/>
    </w:p>
    <w:p w14:paraId="46BC7B34" w14:textId="738654CE"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15" w:name="_Toc241870518"/>
      <w:r w:rsidRPr="0053571F">
        <w:rPr>
          <w:rFonts w:ascii="Arial" w:eastAsiaTheme="minorHAnsi" w:hAnsi="Arial" w:cs="Arial"/>
          <w:color w:val="000000" w:themeColor="text1"/>
          <w:sz w:val="24"/>
          <w:szCs w:val="24"/>
        </w:rPr>
        <w:t>Paso 10. Abrir la carpeta Programa</w:t>
      </w:r>
      <w:bookmarkEnd w:id="15"/>
    </w:p>
    <w:p w14:paraId="789255AE" w14:textId="0EBCF820"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Dentro del explorador de Visual Studio Code se debe localizar:</w:t>
      </w:r>
    </w:p>
    <w:p w14:paraId="61569464" w14:textId="5C7E3F62"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Programa</w:t>
      </w:r>
    </w:p>
    <w:p w14:paraId="5E00A973" w14:textId="7FF84F71"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Al abrirla se podrán observar las carpetas y archivos principales del programa.</w:t>
      </w:r>
    </w:p>
    <w:p w14:paraId="51C40B2D" w14:textId="79DFBDE3"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t>Entre ellos debe encontrarse:</w:t>
      </w:r>
    </w:p>
    <w:p w14:paraId="68EDAAE4" w14:textId="77777777"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bin</w:t>
      </w:r>
      <w:proofErr w:type="spellEnd"/>
    </w:p>
    <w:p w14:paraId="00C1DC1A" w14:textId="77777777"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librerias</w:t>
      </w:r>
      <w:proofErr w:type="spellEnd"/>
    </w:p>
    <w:p w14:paraId="28257ACF"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pruebas</w:t>
      </w:r>
    </w:p>
    <w:p w14:paraId="40E514DE" w14:textId="77777777"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src</w:t>
      </w:r>
      <w:proofErr w:type="spellEnd"/>
    </w:p>
    <w:p w14:paraId="2F5E5A6F" w14:textId="77777777"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Lexer.flex</w:t>
      </w:r>
      <w:proofErr w:type="spellEnd"/>
    </w:p>
    <w:p w14:paraId="51C024F2" w14:textId="77777777"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Parser.cup</w:t>
      </w:r>
      <w:proofErr w:type="spellEnd"/>
    </w:p>
    <w:p w14:paraId="535642D6"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Tokens.xlsx</w:t>
      </w:r>
    </w:p>
    <w:p w14:paraId="01F2697C" w14:textId="07409D8E"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16" w:name="_Toc241870519"/>
      <w:r w:rsidRPr="0053571F">
        <w:rPr>
          <w:rFonts w:ascii="Arial" w:eastAsiaTheme="minorHAnsi" w:hAnsi="Arial" w:cs="Arial"/>
          <w:color w:val="000000" w:themeColor="text1"/>
          <w:sz w:val="24"/>
          <w:szCs w:val="24"/>
        </w:rPr>
        <w:t xml:space="preserve">Paso 11. Comprobar la carpeta </w:t>
      </w:r>
      <w:proofErr w:type="spellStart"/>
      <w:r w:rsidRPr="0053571F">
        <w:rPr>
          <w:rFonts w:ascii="Arial" w:eastAsiaTheme="minorHAnsi" w:hAnsi="Arial" w:cs="Arial"/>
          <w:color w:val="000000" w:themeColor="text1"/>
          <w:sz w:val="24"/>
          <w:szCs w:val="24"/>
        </w:rPr>
        <w:t>librerias</w:t>
      </w:r>
      <w:bookmarkEnd w:id="16"/>
      <w:proofErr w:type="spellEnd"/>
    </w:p>
    <w:p w14:paraId="6F976465" w14:textId="07F981C9"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Dentro de Programa se debe abrir:</w:t>
      </w:r>
    </w:p>
    <w:p w14:paraId="1EDD4FAF" w14:textId="36E6C345"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librerias</w:t>
      </w:r>
      <w:proofErr w:type="spellEnd"/>
    </w:p>
    <w:p w14:paraId="51DB28D9" w14:textId="72FAA855"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Esta carpeta contiene las librerías que utiliza el proyecto.</w:t>
      </w:r>
    </w:p>
    <w:p w14:paraId="20CE3F0C" w14:textId="17EA55E0"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Entre las herramientas incluidas se encuentran los archivos correspondientes a:</w:t>
      </w:r>
    </w:p>
    <w:p w14:paraId="63D25449" w14:textId="695EB738"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JFlex</w:t>
      </w:r>
      <w:proofErr w:type="spellEnd"/>
      <w:r w:rsidRPr="0053571F">
        <w:rPr>
          <w:rFonts w:ascii="Arial" w:hAnsi="Arial" w:cs="Arial"/>
          <w:color w:val="000000" w:themeColor="text1"/>
        </w:rPr>
        <w:t xml:space="preserve"> 1.9.1</w:t>
      </w:r>
      <w:r w:rsidR="00510CE4" w:rsidRPr="0053571F">
        <w:rPr>
          <w:rFonts w:ascii="Arial" w:hAnsi="Arial" w:cs="Arial"/>
          <w:color w:val="000000" w:themeColor="text1"/>
        </w:rPr>
        <w:t xml:space="preserve"> Y </w:t>
      </w:r>
      <w:r w:rsidRPr="0053571F">
        <w:rPr>
          <w:rFonts w:ascii="Arial" w:hAnsi="Arial" w:cs="Arial"/>
          <w:color w:val="000000" w:themeColor="text1"/>
        </w:rPr>
        <w:t>Java CUP 11b</w:t>
      </w:r>
    </w:p>
    <w:p w14:paraId="4FF404CF" w14:textId="40150AA4"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Por esta razón, el usuario no tiene que entrar a Internet para descargar nuevamente estas librerías.</w:t>
      </w:r>
    </w:p>
    <w:p w14:paraId="656466A8" w14:textId="767D01B8"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El proyecto ya fue preparado para utilizar las versiones incluidas dentro del repositorio.</w:t>
      </w:r>
    </w:p>
    <w:p w14:paraId="7742E449" w14:textId="0F12F7C1"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El archivo build.bat utiliza las librerías almacenadas en esta carpeta durante el proceso de compilación.</w:t>
      </w:r>
    </w:p>
    <w:p w14:paraId="214E2AA6" w14:textId="4D3DAF60"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17" w:name="_Toc241870520"/>
      <w:r w:rsidRPr="0053571F">
        <w:rPr>
          <w:rFonts w:ascii="Arial" w:eastAsiaTheme="minorHAnsi" w:hAnsi="Arial" w:cs="Arial"/>
          <w:color w:val="000000" w:themeColor="text1"/>
          <w:sz w:val="24"/>
          <w:szCs w:val="24"/>
        </w:rPr>
        <w:t xml:space="preserve">Paso 12. No modificar la carpeta </w:t>
      </w:r>
      <w:proofErr w:type="spellStart"/>
      <w:r w:rsidRPr="0053571F">
        <w:rPr>
          <w:rFonts w:ascii="Arial" w:eastAsiaTheme="minorHAnsi" w:hAnsi="Arial" w:cs="Arial"/>
          <w:color w:val="000000" w:themeColor="text1"/>
          <w:sz w:val="24"/>
          <w:szCs w:val="24"/>
        </w:rPr>
        <w:t>librerias</w:t>
      </w:r>
      <w:bookmarkEnd w:id="17"/>
      <w:proofErr w:type="spellEnd"/>
    </w:p>
    <w:p w14:paraId="416818C3" w14:textId="36947C34"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Aunque las librerías ya estén incluidas, el usuario no debe modificar sus archivos.</w:t>
      </w:r>
    </w:p>
    <w:p w14:paraId="547A27CA" w14:textId="3AE52DDA"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No se deben cambiar sus nombres, moverlos a otra carpeta ni reemplazarlos por versiones descargadas de Internet.</w:t>
      </w:r>
    </w:p>
    <w:p w14:paraId="7A8EEF93" w14:textId="0553A790"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t>El proyecto está configurado para buscar las librerías en:</w:t>
      </w:r>
    </w:p>
    <w:p w14:paraId="3D2C6BB1" w14:textId="028A65A3"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Programa\</w:t>
      </w:r>
      <w:proofErr w:type="spellStart"/>
      <w:r w:rsidRPr="0053571F">
        <w:rPr>
          <w:rFonts w:ascii="Arial" w:hAnsi="Arial" w:cs="Arial"/>
          <w:color w:val="000000" w:themeColor="text1"/>
        </w:rPr>
        <w:t>librerias</w:t>
      </w:r>
      <w:proofErr w:type="spellEnd"/>
    </w:p>
    <w:p w14:paraId="78037F4F" w14:textId="54CEF605"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Si se cambia esta ubicación, los archivos build.bat y run.bat podrían dejar de encontrar las dependencias necesarias.</w:t>
      </w:r>
    </w:p>
    <w:p w14:paraId="3937EAEB" w14:textId="77777777" w:rsidR="00190E12" w:rsidRPr="0053571F" w:rsidRDefault="00190E12" w:rsidP="0053571F">
      <w:pPr>
        <w:pStyle w:val="Ttulo2"/>
        <w:spacing w:line="360" w:lineRule="auto"/>
        <w:jc w:val="both"/>
        <w:rPr>
          <w:rFonts w:ascii="Arial" w:eastAsiaTheme="minorHAnsi" w:hAnsi="Arial" w:cs="Arial"/>
          <w:color w:val="000000" w:themeColor="text1"/>
          <w:sz w:val="24"/>
          <w:szCs w:val="24"/>
        </w:rPr>
      </w:pPr>
      <w:bookmarkStart w:id="18" w:name="_Toc241870521"/>
      <w:r w:rsidRPr="0053571F">
        <w:rPr>
          <w:rFonts w:ascii="Arial" w:eastAsiaTheme="minorHAnsi" w:hAnsi="Arial" w:cs="Arial"/>
          <w:color w:val="000000" w:themeColor="text1"/>
          <w:sz w:val="24"/>
          <w:szCs w:val="24"/>
        </w:rPr>
        <w:t>7. Verificar Java</w:t>
      </w:r>
      <w:bookmarkEnd w:id="18"/>
    </w:p>
    <w:p w14:paraId="65A073FB" w14:textId="59B59300"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19" w:name="_Toc241870522"/>
      <w:r w:rsidRPr="0053571F">
        <w:rPr>
          <w:rFonts w:ascii="Arial" w:eastAsiaTheme="minorHAnsi" w:hAnsi="Arial" w:cs="Arial"/>
          <w:color w:val="000000" w:themeColor="text1"/>
          <w:sz w:val="24"/>
          <w:szCs w:val="24"/>
        </w:rPr>
        <w:t>Paso 13. Abrir la terminal de Visual Studio Code</w:t>
      </w:r>
      <w:bookmarkEnd w:id="19"/>
    </w:p>
    <w:p w14:paraId="0A9753B2" w14:textId="710BEADE"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Aunque las librerías de </w:t>
      </w:r>
      <w:proofErr w:type="spellStart"/>
      <w:r w:rsidRPr="0053571F">
        <w:rPr>
          <w:rFonts w:ascii="Arial" w:hAnsi="Arial" w:cs="Arial"/>
          <w:color w:val="000000" w:themeColor="text1"/>
        </w:rPr>
        <w:t>JFlex</w:t>
      </w:r>
      <w:proofErr w:type="spellEnd"/>
      <w:r w:rsidRPr="0053571F">
        <w:rPr>
          <w:rFonts w:ascii="Arial" w:hAnsi="Arial" w:cs="Arial"/>
          <w:color w:val="000000" w:themeColor="text1"/>
        </w:rPr>
        <w:t xml:space="preserve"> y Java CUP ya estén incluidas, Java sí debe estar instalado en la computadora.</w:t>
      </w:r>
    </w:p>
    <w:p w14:paraId="468943D2" w14:textId="02465215"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En Visual Studio Code se debe seleccionar:</w:t>
      </w:r>
    </w:p>
    <w:p w14:paraId="41E4FC0F" w14:textId="42AF5F9B"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Terminal → New Terminal</w:t>
      </w:r>
    </w:p>
    <w:p w14:paraId="7CB552D4" w14:textId="54AB948C"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En la parte inferior aparecerá una terminal.</w:t>
      </w:r>
    </w:p>
    <w:p w14:paraId="120E90AB" w14:textId="222E8B98"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20" w:name="_Toc241870523"/>
      <w:r w:rsidRPr="0053571F">
        <w:rPr>
          <w:rFonts w:ascii="Arial" w:eastAsiaTheme="minorHAnsi" w:hAnsi="Arial" w:cs="Arial"/>
          <w:color w:val="000000" w:themeColor="text1"/>
          <w:sz w:val="24"/>
          <w:szCs w:val="24"/>
        </w:rPr>
        <w:t>Paso 14. Comprobar Java</w:t>
      </w:r>
      <w:bookmarkEnd w:id="20"/>
    </w:p>
    <w:p w14:paraId="065D538B" w14:textId="6918A69B"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En la terminal se debe escribir:</w:t>
      </w:r>
    </w:p>
    <w:p w14:paraId="416D89D9" w14:textId="2F3053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java -</w:t>
      </w:r>
      <w:proofErr w:type="spellStart"/>
      <w:r w:rsidRPr="0053571F">
        <w:rPr>
          <w:rFonts w:ascii="Arial" w:hAnsi="Arial" w:cs="Arial"/>
          <w:color w:val="000000" w:themeColor="text1"/>
        </w:rPr>
        <w:t>version</w:t>
      </w:r>
      <w:proofErr w:type="spellEnd"/>
    </w:p>
    <w:p w14:paraId="290942B0" w14:textId="05DC0139"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y presionar Enter.</w:t>
      </w:r>
    </w:p>
    <w:p w14:paraId="6350156E"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Después se debe escribir:</w:t>
      </w:r>
    </w:p>
    <w:p w14:paraId="1252FF58" w14:textId="77777777" w:rsidR="00190E12" w:rsidRPr="0053571F" w:rsidRDefault="00190E12" w:rsidP="0053571F">
      <w:pPr>
        <w:spacing w:line="360" w:lineRule="auto"/>
        <w:jc w:val="both"/>
        <w:rPr>
          <w:rFonts w:ascii="Arial" w:hAnsi="Arial" w:cs="Arial"/>
          <w:color w:val="000000" w:themeColor="text1"/>
        </w:rPr>
      </w:pPr>
    </w:p>
    <w:p w14:paraId="387BD45E" w14:textId="2EAEA942"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javac</w:t>
      </w:r>
      <w:proofErr w:type="spellEnd"/>
      <w:r w:rsidRPr="0053571F">
        <w:rPr>
          <w:rFonts w:ascii="Arial" w:hAnsi="Arial" w:cs="Arial"/>
          <w:color w:val="000000" w:themeColor="text1"/>
        </w:rPr>
        <w:t xml:space="preserve"> -</w:t>
      </w:r>
      <w:proofErr w:type="spellStart"/>
      <w:r w:rsidRPr="0053571F">
        <w:rPr>
          <w:rFonts w:ascii="Arial" w:hAnsi="Arial" w:cs="Arial"/>
          <w:color w:val="000000" w:themeColor="text1"/>
        </w:rPr>
        <w:t>version</w:t>
      </w:r>
      <w:proofErr w:type="spellEnd"/>
    </w:p>
    <w:p w14:paraId="631C2F20" w14:textId="62FDB27D"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y presionar Enter.</w:t>
      </w:r>
    </w:p>
    <w:p w14:paraId="42324F56" w14:textId="047030D5"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El segundo comando es especialmente importante porque comprueba que el compilador de Java está disponible.</w:t>
      </w:r>
    </w:p>
    <w:p w14:paraId="562D9193" w14:textId="5463D57C"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Un resultado correcto puede ser similar a:</w:t>
      </w:r>
    </w:p>
    <w:p w14:paraId="2D368BFF"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java </w:t>
      </w:r>
      <w:proofErr w:type="spellStart"/>
      <w:r w:rsidRPr="0053571F">
        <w:rPr>
          <w:rFonts w:ascii="Arial" w:hAnsi="Arial" w:cs="Arial"/>
          <w:color w:val="000000" w:themeColor="text1"/>
        </w:rPr>
        <w:t>version</w:t>
      </w:r>
      <w:proofErr w:type="spellEnd"/>
      <w:r w:rsidRPr="0053571F">
        <w:rPr>
          <w:rFonts w:ascii="Arial" w:hAnsi="Arial" w:cs="Arial"/>
          <w:color w:val="000000" w:themeColor="text1"/>
        </w:rPr>
        <w:t xml:space="preserve"> "21.0.12"</w:t>
      </w:r>
    </w:p>
    <w:p w14:paraId="06AF98D6" w14:textId="7E6F2658"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javac</w:t>
      </w:r>
      <w:proofErr w:type="spellEnd"/>
      <w:r w:rsidRPr="0053571F">
        <w:rPr>
          <w:rFonts w:ascii="Arial" w:hAnsi="Arial" w:cs="Arial"/>
          <w:color w:val="000000" w:themeColor="text1"/>
        </w:rPr>
        <w:t xml:space="preserve"> 21.0.12</w:t>
      </w:r>
    </w:p>
    <w:p w14:paraId="6D00243E" w14:textId="750FBA6B"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t>El número exacto puede cambiar si se utiliza otra actualización de Java 21.</w:t>
      </w:r>
    </w:p>
    <w:p w14:paraId="4B80C7AB" w14:textId="7C94D654"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Si ambos comandos funcionan, la computadora está preparada para continuar con el proceso.</w:t>
      </w:r>
    </w:p>
    <w:p w14:paraId="2678B6CD"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8. Conocer la estructura del proyecto</w:t>
      </w:r>
    </w:p>
    <w:p w14:paraId="0B9EA2B1" w14:textId="48A0A72C"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Paso 15. Identificar los archivos principales</w:t>
      </w:r>
    </w:p>
    <w:p w14:paraId="652D2273" w14:textId="36E15D25"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La carpeta Programa contiene los archivos principales del proyecto.</w:t>
      </w:r>
    </w:p>
    <w:p w14:paraId="0CC271B0" w14:textId="006D8490"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El archivo:</w:t>
      </w:r>
    </w:p>
    <w:p w14:paraId="244CCA4C" w14:textId="77701393"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Lexer.flex</w:t>
      </w:r>
      <w:proofErr w:type="spellEnd"/>
    </w:p>
    <w:p w14:paraId="6FB51AFF" w14:textId="4444C626"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contiene las reglas utilizadas por </w:t>
      </w:r>
      <w:proofErr w:type="spellStart"/>
      <w:r w:rsidRPr="0053571F">
        <w:rPr>
          <w:rFonts w:ascii="Arial" w:hAnsi="Arial" w:cs="Arial"/>
          <w:color w:val="000000" w:themeColor="text1"/>
        </w:rPr>
        <w:t>JFlex</w:t>
      </w:r>
      <w:proofErr w:type="spellEnd"/>
      <w:r w:rsidRPr="0053571F">
        <w:rPr>
          <w:rFonts w:ascii="Arial" w:hAnsi="Arial" w:cs="Arial"/>
          <w:color w:val="000000" w:themeColor="text1"/>
        </w:rPr>
        <w:t xml:space="preserve"> para generar el analizador léxico.</w:t>
      </w:r>
    </w:p>
    <w:p w14:paraId="62551E22" w14:textId="3E5400FD"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El archivo:</w:t>
      </w:r>
    </w:p>
    <w:p w14:paraId="0D4B0A41" w14:textId="7FFB8465"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Parser.cup</w:t>
      </w:r>
      <w:proofErr w:type="spellEnd"/>
    </w:p>
    <w:p w14:paraId="13FC6303" w14:textId="24463B2D"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contiene las reglas de la gramática utilizadas por Java CUP para generar el analizador sintáctico.</w:t>
      </w:r>
    </w:p>
    <w:p w14:paraId="47B0FF9F" w14:textId="30C19E29"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El archivo:</w:t>
      </w:r>
    </w:p>
    <w:p w14:paraId="2009B980" w14:textId="5FAC9A78"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src</w:t>
      </w:r>
      <w:proofErr w:type="spellEnd"/>
      <w:r w:rsidRPr="0053571F">
        <w:rPr>
          <w:rFonts w:ascii="Arial" w:hAnsi="Arial" w:cs="Arial"/>
          <w:color w:val="000000" w:themeColor="text1"/>
        </w:rPr>
        <w:t>\Main.java</w:t>
      </w:r>
    </w:p>
    <w:p w14:paraId="0E9AB887" w14:textId="50AFEB0D"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contiene el programa principal que coordina el análisis.</w:t>
      </w:r>
    </w:p>
    <w:p w14:paraId="54F6D461" w14:textId="43DBC663"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La carpeta:</w:t>
      </w:r>
    </w:p>
    <w:p w14:paraId="25270C59" w14:textId="27819FC1"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src</w:t>
      </w:r>
      <w:proofErr w:type="spellEnd"/>
      <w:r w:rsidRPr="0053571F">
        <w:rPr>
          <w:rFonts w:ascii="Arial" w:hAnsi="Arial" w:cs="Arial"/>
          <w:color w:val="000000" w:themeColor="text1"/>
        </w:rPr>
        <w:t>\ejecutables</w:t>
      </w:r>
    </w:p>
    <w:p w14:paraId="66117757"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contiene los archivos que facilitan la compilación y ejecución.</w:t>
      </w:r>
    </w:p>
    <w:p w14:paraId="471C299C" w14:textId="77777777" w:rsidR="00190E12" w:rsidRPr="0053571F" w:rsidRDefault="00190E12" w:rsidP="0053571F">
      <w:pPr>
        <w:spacing w:line="360" w:lineRule="auto"/>
        <w:jc w:val="both"/>
        <w:rPr>
          <w:rFonts w:ascii="Arial" w:hAnsi="Arial" w:cs="Arial"/>
          <w:color w:val="000000" w:themeColor="text1"/>
        </w:rPr>
      </w:pPr>
    </w:p>
    <w:p w14:paraId="0D6C4018" w14:textId="421C521A"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Dentro de esta carpeta se encuentran:</w:t>
      </w:r>
    </w:p>
    <w:p w14:paraId="0CE3920B" w14:textId="77777777" w:rsidR="00190E12" w:rsidRPr="0053571F" w:rsidRDefault="00190E12" w:rsidP="0053571F">
      <w:pPr>
        <w:spacing w:line="360" w:lineRule="auto"/>
        <w:jc w:val="both"/>
        <w:rPr>
          <w:rFonts w:ascii="Arial" w:hAnsi="Arial" w:cs="Arial"/>
          <w:color w:val="000000" w:themeColor="text1"/>
          <w:lang w:val="en-US"/>
        </w:rPr>
      </w:pPr>
      <w:r w:rsidRPr="0053571F">
        <w:rPr>
          <w:rFonts w:ascii="Arial" w:hAnsi="Arial" w:cs="Arial"/>
          <w:color w:val="000000" w:themeColor="text1"/>
          <w:lang w:val="en-US"/>
        </w:rPr>
        <w:t>build.bat</w:t>
      </w:r>
    </w:p>
    <w:p w14:paraId="1FC0CD9B" w14:textId="7C72A7B7" w:rsidR="00190E12" w:rsidRPr="0053571F" w:rsidRDefault="00190E12" w:rsidP="0053571F">
      <w:pPr>
        <w:spacing w:line="360" w:lineRule="auto"/>
        <w:jc w:val="both"/>
        <w:rPr>
          <w:rFonts w:ascii="Arial" w:hAnsi="Arial" w:cs="Arial"/>
          <w:color w:val="000000" w:themeColor="text1"/>
          <w:lang w:val="en-US"/>
        </w:rPr>
      </w:pPr>
      <w:r w:rsidRPr="0053571F">
        <w:rPr>
          <w:rFonts w:ascii="Arial" w:hAnsi="Arial" w:cs="Arial"/>
          <w:color w:val="000000" w:themeColor="text1"/>
          <w:lang w:val="en-US"/>
        </w:rPr>
        <w:t>run.bat</w:t>
      </w:r>
    </w:p>
    <w:p w14:paraId="07C3804E" w14:textId="10EB0FEF" w:rsidR="00190E12" w:rsidRPr="0053571F" w:rsidRDefault="00190E12" w:rsidP="0053571F">
      <w:pPr>
        <w:spacing w:line="360" w:lineRule="auto"/>
        <w:jc w:val="both"/>
        <w:rPr>
          <w:rFonts w:ascii="Arial" w:hAnsi="Arial" w:cs="Arial"/>
          <w:color w:val="000000" w:themeColor="text1"/>
          <w:lang w:val="en-US"/>
        </w:rPr>
      </w:pPr>
      <w:r w:rsidRPr="0053571F">
        <w:rPr>
          <w:rFonts w:ascii="Arial" w:hAnsi="Arial" w:cs="Arial"/>
          <w:color w:val="000000" w:themeColor="text1"/>
          <w:lang w:val="en-US"/>
        </w:rPr>
        <w:lastRenderedPageBreak/>
        <w:t xml:space="preserve">La </w:t>
      </w:r>
      <w:proofErr w:type="spellStart"/>
      <w:r w:rsidRPr="0053571F">
        <w:rPr>
          <w:rFonts w:ascii="Arial" w:hAnsi="Arial" w:cs="Arial"/>
          <w:color w:val="000000" w:themeColor="text1"/>
          <w:lang w:val="en-US"/>
        </w:rPr>
        <w:t>carpeta</w:t>
      </w:r>
      <w:proofErr w:type="spellEnd"/>
      <w:r w:rsidRPr="0053571F">
        <w:rPr>
          <w:rFonts w:ascii="Arial" w:hAnsi="Arial" w:cs="Arial"/>
          <w:color w:val="000000" w:themeColor="text1"/>
          <w:lang w:val="en-US"/>
        </w:rPr>
        <w:t>:</w:t>
      </w:r>
    </w:p>
    <w:p w14:paraId="7E40E52C" w14:textId="180323EE"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pruebas</w:t>
      </w:r>
    </w:p>
    <w:p w14:paraId="3F23040C" w14:textId="6443ED3E"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contiene los </w:t>
      </w:r>
      <w:proofErr w:type="gramStart"/>
      <w:r w:rsidRPr="0053571F">
        <w:rPr>
          <w:rFonts w:ascii="Arial" w:hAnsi="Arial" w:cs="Arial"/>
          <w:color w:val="000000" w:themeColor="text1"/>
        </w:rPr>
        <w:t>archivos .</w:t>
      </w:r>
      <w:proofErr w:type="spellStart"/>
      <w:r w:rsidRPr="0053571F">
        <w:rPr>
          <w:rFonts w:ascii="Arial" w:hAnsi="Arial" w:cs="Arial"/>
          <w:color w:val="000000" w:themeColor="text1"/>
        </w:rPr>
        <w:t>cmm</w:t>
      </w:r>
      <w:proofErr w:type="spellEnd"/>
      <w:proofErr w:type="gramEnd"/>
      <w:r w:rsidRPr="0053571F">
        <w:rPr>
          <w:rFonts w:ascii="Arial" w:hAnsi="Arial" w:cs="Arial"/>
          <w:color w:val="000000" w:themeColor="text1"/>
        </w:rPr>
        <w:t xml:space="preserve"> utilizados como entradas de prueba.</w:t>
      </w:r>
    </w:p>
    <w:p w14:paraId="02F319EC" w14:textId="30D776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La carpeta:</w:t>
      </w:r>
    </w:p>
    <w:p w14:paraId="0DB2AAD3" w14:textId="0089B3A9"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librerias</w:t>
      </w:r>
      <w:proofErr w:type="spellEnd"/>
    </w:p>
    <w:p w14:paraId="0C075456" w14:textId="23AA7C8D"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contiene </w:t>
      </w:r>
      <w:proofErr w:type="spellStart"/>
      <w:r w:rsidRPr="0053571F">
        <w:rPr>
          <w:rFonts w:ascii="Arial" w:hAnsi="Arial" w:cs="Arial"/>
          <w:color w:val="000000" w:themeColor="text1"/>
        </w:rPr>
        <w:t>JFlex</w:t>
      </w:r>
      <w:proofErr w:type="spellEnd"/>
      <w:r w:rsidRPr="0053571F">
        <w:rPr>
          <w:rFonts w:ascii="Arial" w:hAnsi="Arial" w:cs="Arial"/>
          <w:color w:val="000000" w:themeColor="text1"/>
        </w:rPr>
        <w:t xml:space="preserve"> y Java CUP.</w:t>
      </w:r>
    </w:p>
    <w:p w14:paraId="4973B460" w14:textId="498D6848"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Finalmente, la carpeta:</w:t>
      </w:r>
    </w:p>
    <w:p w14:paraId="608F36B9" w14:textId="06C2EDCA"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bin</w:t>
      </w:r>
      <w:proofErr w:type="spellEnd"/>
    </w:p>
    <w:p w14:paraId="5637D0A6" w14:textId="65AAAE70"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contiene archivos generados y compilados.</w:t>
      </w:r>
    </w:p>
    <w:p w14:paraId="364C4D24"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9. Importante: no modificar </w:t>
      </w:r>
      <w:proofErr w:type="spellStart"/>
      <w:r w:rsidRPr="0053571F">
        <w:rPr>
          <w:rFonts w:ascii="Arial" w:hAnsi="Arial" w:cs="Arial"/>
          <w:color w:val="000000" w:themeColor="text1"/>
        </w:rPr>
        <w:t>bin</w:t>
      </w:r>
      <w:proofErr w:type="spellEnd"/>
    </w:p>
    <w:p w14:paraId="1013A08E" w14:textId="7AD55B7F"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Paso 16. Comprender la función de la carpeta </w:t>
      </w:r>
      <w:proofErr w:type="spellStart"/>
      <w:r w:rsidRPr="0053571F">
        <w:rPr>
          <w:rFonts w:ascii="Arial" w:hAnsi="Arial" w:cs="Arial"/>
          <w:color w:val="000000" w:themeColor="text1"/>
        </w:rPr>
        <w:t>bin</w:t>
      </w:r>
      <w:proofErr w:type="spellEnd"/>
    </w:p>
    <w:p w14:paraId="7EB360A9" w14:textId="724D9E0A"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La carpeta </w:t>
      </w:r>
      <w:proofErr w:type="spellStart"/>
      <w:r w:rsidRPr="0053571F">
        <w:rPr>
          <w:rFonts w:ascii="Arial" w:hAnsi="Arial" w:cs="Arial"/>
          <w:color w:val="000000" w:themeColor="text1"/>
        </w:rPr>
        <w:t>bin</w:t>
      </w:r>
      <w:proofErr w:type="spellEnd"/>
      <w:r w:rsidRPr="0053571F">
        <w:rPr>
          <w:rFonts w:ascii="Arial" w:hAnsi="Arial" w:cs="Arial"/>
          <w:color w:val="000000" w:themeColor="text1"/>
        </w:rPr>
        <w:t xml:space="preserve"> es una carpeta de salida utilizada durante la compilación.</w:t>
      </w:r>
    </w:p>
    <w:p w14:paraId="31FB5C30" w14:textId="68DB89B9"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Los archivos que aparecen allí son generados automáticamente por el proceso de construcción del proyecto.</w:t>
      </w:r>
    </w:p>
    <w:p w14:paraId="5F825963" w14:textId="25B1976D"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Por ejemplo, pueden aparecer archivos como:</w:t>
      </w:r>
    </w:p>
    <w:p w14:paraId="26AC142B"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Lexer.java</w:t>
      </w:r>
    </w:p>
    <w:p w14:paraId="328E69FF"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parser.java</w:t>
      </w:r>
    </w:p>
    <w:p w14:paraId="3D307D31" w14:textId="63A5DE9C"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sym.java</w:t>
      </w:r>
    </w:p>
    <w:p w14:paraId="0A0B438A" w14:textId="0EF7BCD3"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además de diferentes archivos .</w:t>
      </w:r>
      <w:proofErr w:type="spellStart"/>
      <w:r w:rsidRPr="0053571F">
        <w:rPr>
          <w:rFonts w:ascii="Arial" w:hAnsi="Arial" w:cs="Arial"/>
          <w:color w:val="000000" w:themeColor="text1"/>
        </w:rPr>
        <w:t>class</w:t>
      </w:r>
      <w:proofErr w:type="spellEnd"/>
      <w:r w:rsidRPr="0053571F">
        <w:rPr>
          <w:rFonts w:ascii="Arial" w:hAnsi="Arial" w:cs="Arial"/>
          <w:color w:val="000000" w:themeColor="text1"/>
        </w:rPr>
        <w:t>.</w:t>
      </w:r>
    </w:p>
    <w:p w14:paraId="1C159D8B" w14:textId="1EF066A8"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El usuario no debe editar estos archivos manualmente.</w:t>
      </w:r>
    </w:p>
    <w:p w14:paraId="17569A98" w14:textId="07FB6512"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Tampoco debe moverlos, renombrarlos, eliminarlos ni crear archivos nuevos dentro de </w:t>
      </w:r>
      <w:proofErr w:type="spellStart"/>
      <w:r w:rsidRPr="0053571F">
        <w:rPr>
          <w:rFonts w:ascii="Arial" w:hAnsi="Arial" w:cs="Arial"/>
          <w:color w:val="000000" w:themeColor="text1"/>
        </w:rPr>
        <w:t>bin</w:t>
      </w:r>
      <w:proofErr w:type="spellEnd"/>
      <w:r w:rsidRPr="0053571F">
        <w:rPr>
          <w:rFonts w:ascii="Arial" w:hAnsi="Arial" w:cs="Arial"/>
          <w:color w:val="000000" w:themeColor="text1"/>
        </w:rPr>
        <w:t>.</w:t>
      </w:r>
    </w:p>
    <w:p w14:paraId="70757D7A"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Si se modifica </w:t>
      </w:r>
      <w:proofErr w:type="spellStart"/>
      <w:r w:rsidRPr="0053571F">
        <w:rPr>
          <w:rFonts w:ascii="Arial" w:hAnsi="Arial" w:cs="Arial"/>
          <w:color w:val="000000" w:themeColor="text1"/>
        </w:rPr>
        <w:t>Lexer.flex</w:t>
      </w:r>
      <w:proofErr w:type="spellEnd"/>
      <w:r w:rsidRPr="0053571F">
        <w:rPr>
          <w:rFonts w:ascii="Arial" w:hAnsi="Arial" w:cs="Arial"/>
          <w:color w:val="000000" w:themeColor="text1"/>
        </w:rPr>
        <w:t xml:space="preserve"> o </w:t>
      </w:r>
      <w:proofErr w:type="spellStart"/>
      <w:r w:rsidRPr="0053571F">
        <w:rPr>
          <w:rFonts w:ascii="Arial" w:hAnsi="Arial" w:cs="Arial"/>
          <w:color w:val="000000" w:themeColor="text1"/>
        </w:rPr>
        <w:t>Parser.cup</w:t>
      </w:r>
      <w:proofErr w:type="spellEnd"/>
      <w:r w:rsidRPr="0053571F">
        <w:rPr>
          <w:rFonts w:ascii="Arial" w:hAnsi="Arial" w:cs="Arial"/>
          <w:color w:val="000000" w:themeColor="text1"/>
        </w:rPr>
        <w:t>, los archivos correspondientes deben regenerarse ejecutando nuevamente el proceso de compilación.</w:t>
      </w:r>
    </w:p>
    <w:p w14:paraId="665B9D5D" w14:textId="77777777" w:rsidR="00190E12" w:rsidRPr="0053571F" w:rsidRDefault="00190E12" w:rsidP="0053571F">
      <w:pPr>
        <w:spacing w:line="360" w:lineRule="auto"/>
        <w:jc w:val="both"/>
        <w:rPr>
          <w:rFonts w:ascii="Arial" w:hAnsi="Arial" w:cs="Arial"/>
          <w:color w:val="000000" w:themeColor="text1"/>
        </w:rPr>
      </w:pPr>
    </w:p>
    <w:p w14:paraId="16E5583E" w14:textId="0DC211E0"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Por esta razón, </w:t>
      </w:r>
      <w:proofErr w:type="spellStart"/>
      <w:r w:rsidRPr="0053571F">
        <w:rPr>
          <w:rFonts w:ascii="Arial" w:hAnsi="Arial" w:cs="Arial"/>
          <w:color w:val="000000" w:themeColor="text1"/>
        </w:rPr>
        <w:t>bin</w:t>
      </w:r>
      <w:proofErr w:type="spellEnd"/>
      <w:r w:rsidRPr="0053571F">
        <w:rPr>
          <w:rFonts w:ascii="Arial" w:hAnsi="Arial" w:cs="Arial"/>
          <w:color w:val="000000" w:themeColor="text1"/>
        </w:rPr>
        <w:t xml:space="preserve"> debe tratarse como una carpeta de archivos generados automáticamente.</w:t>
      </w:r>
    </w:p>
    <w:p w14:paraId="7776F074" w14:textId="77777777" w:rsidR="00190E12" w:rsidRPr="0053571F" w:rsidRDefault="00190E12" w:rsidP="0053571F">
      <w:pPr>
        <w:pStyle w:val="Ttulo2"/>
        <w:spacing w:line="360" w:lineRule="auto"/>
        <w:jc w:val="both"/>
        <w:rPr>
          <w:rFonts w:ascii="Arial" w:eastAsiaTheme="minorHAnsi" w:hAnsi="Arial" w:cs="Arial"/>
          <w:color w:val="000000" w:themeColor="text1"/>
          <w:sz w:val="24"/>
          <w:szCs w:val="24"/>
        </w:rPr>
      </w:pPr>
      <w:bookmarkStart w:id="21" w:name="_Toc241870524"/>
      <w:r w:rsidRPr="0053571F">
        <w:rPr>
          <w:rFonts w:ascii="Arial" w:eastAsiaTheme="minorHAnsi" w:hAnsi="Arial" w:cs="Arial"/>
          <w:color w:val="000000" w:themeColor="text1"/>
          <w:sz w:val="24"/>
          <w:szCs w:val="24"/>
        </w:rPr>
        <w:t>10. Compilar el proyecto</w:t>
      </w:r>
      <w:bookmarkEnd w:id="21"/>
    </w:p>
    <w:p w14:paraId="1F7F16F8" w14:textId="2E82084A"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22" w:name="_Toc241870525"/>
      <w:r w:rsidRPr="0053571F">
        <w:rPr>
          <w:rFonts w:ascii="Arial" w:eastAsiaTheme="minorHAnsi" w:hAnsi="Arial" w:cs="Arial"/>
          <w:color w:val="000000" w:themeColor="text1"/>
          <w:sz w:val="24"/>
          <w:szCs w:val="24"/>
        </w:rPr>
        <w:t>Paso 17. Entrar a la carpeta de ejecutables</w:t>
      </w:r>
      <w:bookmarkEnd w:id="22"/>
    </w:p>
    <w:p w14:paraId="5AEEE364" w14:textId="6F84E850"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Los archivos ejecutables no están directamente dentro de Programa.</w:t>
      </w:r>
    </w:p>
    <w:p w14:paraId="385182D1" w14:textId="1E04EBE2"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Se encuentran en:</w:t>
      </w:r>
    </w:p>
    <w:p w14:paraId="6A910D62" w14:textId="24E5EF3E"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Programa\</w:t>
      </w:r>
      <w:proofErr w:type="spellStart"/>
      <w:r w:rsidRPr="0053571F">
        <w:rPr>
          <w:rFonts w:ascii="Arial" w:hAnsi="Arial" w:cs="Arial"/>
          <w:color w:val="000000" w:themeColor="text1"/>
        </w:rPr>
        <w:t>src</w:t>
      </w:r>
      <w:proofErr w:type="spellEnd"/>
      <w:r w:rsidRPr="0053571F">
        <w:rPr>
          <w:rFonts w:ascii="Arial" w:hAnsi="Arial" w:cs="Arial"/>
          <w:color w:val="000000" w:themeColor="text1"/>
        </w:rPr>
        <w:t>\ejecutables</w:t>
      </w:r>
    </w:p>
    <w:p w14:paraId="03187663" w14:textId="59DD612D"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Por lo tanto, en la terminal se debe ingresar primero a Programa:</w:t>
      </w:r>
    </w:p>
    <w:p w14:paraId="10A4D8CA" w14:textId="2F332302" w:rsidR="00190E12" w:rsidRPr="0053571F" w:rsidRDefault="00190E12" w:rsidP="0053571F">
      <w:pPr>
        <w:spacing w:line="360" w:lineRule="auto"/>
        <w:jc w:val="both"/>
        <w:rPr>
          <w:rFonts w:ascii="Arial" w:hAnsi="Arial" w:cs="Arial"/>
          <w:color w:val="000000" w:themeColor="text1"/>
        </w:rPr>
      </w:pPr>
      <w:proofErr w:type="gramStart"/>
      <w:r w:rsidRPr="0053571F">
        <w:rPr>
          <w:rFonts w:ascii="Arial" w:hAnsi="Arial" w:cs="Arial"/>
          <w:color w:val="000000" w:themeColor="text1"/>
        </w:rPr>
        <w:t>cd .</w:t>
      </w:r>
      <w:proofErr w:type="gramEnd"/>
      <w:r w:rsidRPr="0053571F">
        <w:rPr>
          <w:rFonts w:ascii="Arial" w:hAnsi="Arial" w:cs="Arial"/>
          <w:color w:val="000000" w:themeColor="text1"/>
        </w:rPr>
        <w:t>\Programa</w:t>
      </w:r>
    </w:p>
    <w:p w14:paraId="4A035CA0" w14:textId="286AB4DB"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Después se debe ingresar a </w:t>
      </w:r>
      <w:proofErr w:type="spellStart"/>
      <w:r w:rsidRPr="0053571F">
        <w:rPr>
          <w:rFonts w:ascii="Arial" w:hAnsi="Arial" w:cs="Arial"/>
          <w:color w:val="000000" w:themeColor="text1"/>
        </w:rPr>
        <w:t>src</w:t>
      </w:r>
      <w:proofErr w:type="spellEnd"/>
      <w:r w:rsidRPr="0053571F">
        <w:rPr>
          <w:rFonts w:ascii="Arial" w:hAnsi="Arial" w:cs="Arial"/>
          <w:color w:val="000000" w:themeColor="text1"/>
        </w:rPr>
        <w:t>:</w:t>
      </w:r>
    </w:p>
    <w:p w14:paraId="2A067D51" w14:textId="585F199A" w:rsidR="00190E12" w:rsidRPr="0053571F" w:rsidRDefault="00190E12" w:rsidP="0053571F">
      <w:pPr>
        <w:spacing w:line="360" w:lineRule="auto"/>
        <w:jc w:val="both"/>
        <w:rPr>
          <w:rFonts w:ascii="Arial" w:hAnsi="Arial" w:cs="Arial"/>
          <w:color w:val="000000" w:themeColor="text1"/>
        </w:rPr>
      </w:pPr>
      <w:proofErr w:type="gramStart"/>
      <w:r w:rsidRPr="0053571F">
        <w:rPr>
          <w:rFonts w:ascii="Arial" w:hAnsi="Arial" w:cs="Arial"/>
          <w:color w:val="000000" w:themeColor="text1"/>
        </w:rPr>
        <w:t>cd .</w:t>
      </w:r>
      <w:proofErr w:type="gramEnd"/>
      <w:r w:rsidRPr="0053571F">
        <w:rPr>
          <w:rFonts w:ascii="Arial" w:hAnsi="Arial" w:cs="Arial"/>
          <w:color w:val="000000" w:themeColor="text1"/>
        </w:rPr>
        <w:t>\</w:t>
      </w:r>
      <w:proofErr w:type="spellStart"/>
      <w:r w:rsidRPr="0053571F">
        <w:rPr>
          <w:rFonts w:ascii="Arial" w:hAnsi="Arial" w:cs="Arial"/>
          <w:color w:val="000000" w:themeColor="text1"/>
        </w:rPr>
        <w:t>src</w:t>
      </w:r>
      <w:proofErr w:type="spellEnd"/>
    </w:p>
    <w:p w14:paraId="35818BB8" w14:textId="6C48EAEF"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Finalmente se debe ingresar a ejecutables:</w:t>
      </w:r>
    </w:p>
    <w:p w14:paraId="54E5A23A" w14:textId="4B87C15A" w:rsidR="00190E12" w:rsidRPr="0053571F" w:rsidRDefault="00190E12" w:rsidP="0053571F">
      <w:pPr>
        <w:spacing w:line="360" w:lineRule="auto"/>
        <w:jc w:val="both"/>
        <w:rPr>
          <w:rFonts w:ascii="Arial" w:hAnsi="Arial" w:cs="Arial"/>
          <w:color w:val="000000" w:themeColor="text1"/>
        </w:rPr>
      </w:pPr>
      <w:proofErr w:type="gramStart"/>
      <w:r w:rsidRPr="0053571F">
        <w:rPr>
          <w:rFonts w:ascii="Arial" w:hAnsi="Arial" w:cs="Arial"/>
          <w:color w:val="000000" w:themeColor="text1"/>
        </w:rPr>
        <w:t>cd .</w:t>
      </w:r>
      <w:proofErr w:type="gramEnd"/>
      <w:r w:rsidRPr="0053571F">
        <w:rPr>
          <w:rFonts w:ascii="Arial" w:hAnsi="Arial" w:cs="Arial"/>
          <w:color w:val="000000" w:themeColor="text1"/>
        </w:rPr>
        <w:t>\ejecutables</w:t>
      </w:r>
    </w:p>
    <w:p w14:paraId="3547FA97" w14:textId="507E0908"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La terminal debería terminar mostrando una ubicación similar a:</w:t>
      </w:r>
    </w:p>
    <w:p w14:paraId="39E5DE37" w14:textId="77B38CC3"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PS C:\Users\NombreUsuario\Desktop\PY1_CompiladoresEInterpretes-main\Programa\src\ejecutables&gt;</w:t>
      </w:r>
    </w:p>
    <w:p w14:paraId="60D764FE" w14:textId="66E631F2"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Esta es la ubicación correcta para ejecutar los archivos .bat.</w:t>
      </w:r>
    </w:p>
    <w:p w14:paraId="3776D69A" w14:textId="25E42132"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23" w:name="_Toc241870526"/>
      <w:r w:rsidRPr="0053571F">
        <w:rPr>
          <w:rFonts w:ascii="Arial" w:eastAsiaTheme="minorHAnsi" w:hAnsi="Arial" w:cs="Arial"/>
          <w:color w:val="000000" w:themeColor="text1"/>
          <w:sz w:val="24"/>
          <w:szCs w:val="24"/>
        </w:rPr>
        <w:t>Paso 18. Ejecutar build.bat</w:t>
      </w:r>
      <w:bookmarkEnd w:id="23"/>
    </w:p>
    <w:p w14:paraId="3D142251" w14:textId="2314FF85"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Desde la carpeta Programa\</w:t>
      </w:r>
      <w:proofErr w:type="spellStart"/>
      <w:r w:rsidRPr="0053571F">
        <w:rPr>
          <w:rFonts w:ascii="Arial" w:hAnsi="Arial" w:cs="Arial"/>
          <w:color w:val="000000" w:themeColor="text1"/>
        </w:rPr>
        <w:t>src</w:t>
      </w:r>
      <w:proofErr w:type="spellEnd"/>
      <w:r w:rsidRPr="0053571F">
        <w:rPr>
          <w:rFonts w:ascii="Arial" w:hAnsi="Arial" w:cs="Arial"/>
          <w:color w:val="000000" w:themeColor="text1"/>
        </w:rPr>
        <w:t>\ejecutables se debe escribir:</w:t>
      </w:r>
    </w:p>
    <w:p w14:paraId="55828154" w14:textId="55CCF1AB"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.\build.bat</w:t>
      </w:r>
    </w:p>
    <w:p w14:paraId="74D1F78E" w14:textId="5ED96FE5"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Después se presiona Enter.</w:t>
      </w:r>
    </w:p>
    <w:p w14:paraId="133F070C" w14:textId="0745E1E6"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El archivo build.bat realiza automáticamente el proceso de compilación.</w:t>
      </w:r>
    </w:p>
    <w:p w14:paraId="72BEF340" w14:textId="65615798"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t>Primero localiza las librerías que ya están incluidas en Programa\</w:t>
      </w:r>
      <w:proofErr w:type="spellStart"/>
      <w:r w:rsidRPr="0053571F">
        <w:rPr>
          <w:rFonts w:ascii="Arial" w:hAnsi="Arial" w:cs="Arial"/>
          <w:color w:val="000000" w:themeColor="text1"/>
        </w:rPr>
        <w:t>librerias</w:t>
      </w:r>
      <w:proofErr w:type="spellEnd"/>
      <w:r w:rsidRPr="0053571F">
        <w:rPr>
          <w:rFonts w:ascii="Arial" w:hAnsi="Arial" w:cs="Arial"/>
          <w:color w:val="000000" w:themeColor="text1"/>
        </w:rPr>
        <w:t xml:space="preserve">. Después utiliza Java CUP para generar el </w:t>
      </w:r>
      <w:proofErr w:type="spellStart"/>
      <w:r w:rsidRPr="0053571F">
        <w:rPr>
          <w:rFonts w:ascii="Arial" w:hAnsi="Arial" w:cs="Arial"/>
          <w:color w:val="000000" w:themeColor="text1"/>
        </w:rPr>
        <w:t>parser</w:t>
      </w:r>
      <w:proofErr w:type="spellEnd"/>
      <w:r w:rsidRPr="0053571F">
        <w:rPr>
          <w:rFonts w:ascii="Arial" w:hAnsi="Arial" w:cs="Arial"/>
          <w:color w:val="000000" w:themeColor="text1"/>
        </w:rPr>
        <w:t xml:space="preserve">, utiliza </w:t>
      </w:r>
      <w:proofErr w:type="spellStart"/>
      <w:r w:rsidRPr="0053571F">
        <w:rPr>
          <w:rFonts w:ascii="Arial" w:hAnsi="Arial" w:cs="Arial"/>
          <w:color w:val="000000" w:themeColor="text1"/>
        </w:rPr>
        <w:t>JFlex</w:t>
      </w:r>
      <w:proofErr w:type="spellEnd"/>
      <w:r w:rsidRPr="0053571F">
        <w:rPr>
          <w:rFonts w:ascii="Arial" w:hAnsi="Arial" w:cs="Arial"/>
          <w:color w:val="000000" w:themeColor="text1"/>
        </w:rPr>
        <w:t xml:space="preserve"> para generar el </w:t>
      </w:r>
      <w:proofErr w:type="spellStart"/>
      <w:r w:rsidRPr="0053571F">
        <w:rPr>
          <w:rFonts w:ascii="Arial" w:hAnsi="Arial" w:cs="Arial"/>
          <w:color w:val="000000" w:themeColor="text1"/>
        </w:rPr>
        <w:t>lexer</w:t>
      </w:r>
      <w:proofErr w:type="spellEnd"/>
      <w:r w:rsidRPr="0053571F">
        <w:rPr>
          <w:rFonts w:ascii="Arial" w:hAnsi="Arial" w:cs="Arial"/>
          <w:color w:val="000000" w:themeColor="text1"/>
        </w:rPr>
        <w:t xml:space="preserve"> y finalmente utiliza </w:t>
      </w:r>
      <w:proofErr w:type="spellStart"/>
      <w:r w:rsidRPr="0053571F">
        <w:rPr>
          <w:rFonts w:ascii="Arial" w:hAnsi="Arial" w:cs="Arial"/>
          <w:color w:val="000000" w:themeColor="text1"/>
        </w:rPr>
        <w:t>javac</w:t>
      </w:r>
      <w:proofErr w:type="spellEnd"/>
      <w:r w:rsidRPr="0053571F">
        <w:rPr>
          <w:rFonts w:ascii="Arial" w:hAnsi="Arial" w:cs="Arial"/>
          <w:color w:val="000000" w:themeColor="text1"/>
        </w:rPr>
        <w:t xml:space="preserve"> para compilar los archivos Java.</w:t>
      </w:r>
    </w:p>
    <w:p w14:paraId="2819FC08" w14:textId="3B2F8856"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Por lo tanto, el usuario no necesita descargar </w:t>
      </w:r>
      <w:proofErr w:type="spellStart"/>
      <w:r w:rsidRPr="0053571F">
        <w:rPr>
          <w:rFonts w:ascii="Arial" w:hAnsi="Arial" w:cs="Arial"/>
          <w:color w:val="000000" w:themeColor="text1"/>
        </w:rPr>
        <w:t>JFlex</w:t>
      </w:r>
      <w:proofErr w:type="spellEnd"/>
      <w:r w:rsidRPr="0053571F">
        <w:rPr>
          <w:rFonts w:ascii="Arial" w:hAnsi="Arial" w:cs="Arial"/>
          <w:color w:val="000000" w:themeColor="text1"/>
        </w:rPr>
        <w:t xml:space="preserve"> ni Java CUP ni ejecutar manualmente cada uno de estos comandos.</w:t>
      </w:r>
    </w:p>
    <w:p w14:paraId="07E686B1" w14:textId="77777777" w:rsidR="00190E12" w:rsidRPr="0053571F" w:rsidRDefault="00190E12" w:rsidP="0053571F">
      <w:pPr>
        <w:pStyle w:val="Ttulo2"/>
        <w:spacing w:line="360" w:lineRule="auto"/>
        <w:jc w:val="both"/>
        <w:rPr>
          <w:rFonts w:ascii="Arial" w:eastAsiaTheme="minorHAnsi" w:hAnsi="Arial" w:cs="Arial"/>
          <w:color w:val="000000" w:themeColor="text1"/>
          <w:sz w:val="24"/>
          <w:szCs w:val="24"/>
        </w:rPr>
      </w:pPr>
      <w:bookmarkStart w:id="24" w:name="_Toc241870527"/>
      <w:r w:rsidRPr="0053571F">
        <w:rPr>
          <w:rFonts w:ascii="Arial" w:eastAsiaTheme="minorHAnsi" w:hAnsi="Arial" w:cs="Arial"/>
          <w:color w:val="000000" w:themeColor="text1"/>
          <w:sz w:val="24"/>
          <w:szCs w:val="24"/>
        </w:rPr>
        <w:t>11. Ejecutar el programa</w:t>
      </w:r>
      <w:bookmarkEnd w:id="24"/>
    </w:p>
    <w:p w14:paraId="29DECE31" w14:textId="0760F82D"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25" w:name="_Toc241870528"/>
      <w:r w:rsidRPr="0053571F">
        <w:rPr>
          <w:rFonts w:ascii="Arial" w:eastAsiaTheme="minorHAnsi" w:hAnsi="Arial" w:cs="Arial"/>
          <w:color w:val="000000" w:themeColor="text1"/>
          <w:sz w:val="24"/>
          <w:szCs w:val="24"/>
        </w:rPr>
        <w:t>Paso 19. Ejecutar run.bat</w:t>
      </w:r>
      <w:bookmarkEnd w:id="25"/>
    </w:p>
    <w:p w14:paraId="7D011BB3" w14:textId="50E23590"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Cuando la compilación haya terminado correctamente, se debe permanecer en:</w:t>
      </w:r>
    </w:p>
    <w:p w14:paraId="7E253DBF" w14:textId="3F0F4F8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Programa\</w:t>
      </w:r>
      <w:proofErr w:type="spellStart"/>
      <w:r w:rsidRPr="0053571F">
        <w:rPr>
          <w:rFonts w:ascii="Arial" w:hAnsi="Arial" w:cs="Arial"/>
          <w:color w:val="000000" w:themeColor="text1"/>
        </w:rPr>
        <w:t>src</w:t>
      </w:r>
      <w:proofErr w:type="spellEnd"/>
      <w:r w:rsidRPr="0053571F">
        <w:rPr>
          <w:rFonts w:ascii="Arial" w:hAnsi="Arial" w:cs="Arial"/>
          <w:color w:val="000000" w:themeColor="text1"/>
        </w:rPr>
        <w:t>\ejecutables</w:t>
      </w:r>
    </w:p>
    <w:p w14:paraId="312B1129" w14:textId="5BFA746D"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Desde esa ubicación se ejecuta:</w:t>
      </w:r>
    </w:p>
    <w:p w14:paraId="56EA2AEF" w14:textId="1BA5FC51"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.\run.bat</w:t>
      </w:r>
    </w:p>
    <w:p w14:paraId="2D512060" w14:textId="4D1B3A9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y se presiona Enter.</w:t>
      </w:r>
    </w:p>
    <w:p w14:paraId="55AC4828" w14:textId="1789BA4D"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Este archivo inicia el programa y solicita al usuario el </w:t>
      </w:r>
      <w:proofErr w:type="gramStart"/>
      <w:r w:rsidRPr="0053571F">
        <w:rPr>
          <w:rFonts w:ascii="Arial" w:hAnsi="Arial" w:cs="Arial"/>
          <w:color w:val="000000" w:themeColor="text1"/>
        </w:rPr>
        <w:t>archivo .</w:t>
      </w:r>
      <w:proofErr w:type="spellStart"/>
      <w:r w:rsidRPr="0053571F">
        <w:rPr>
          <w:rFonts w:ascii="Arial" w:hAnsi="Arial" w:cs="Arial"/>
          <w:color w:val="000000" w:themeColor="text1"/>
        </w:rPr>
        <w:t>cmm</w:t>
      </w:r>
      <w:proofErr w:type="spellEnd"/>
      <w:proofErr w:type="gramEnd"/>
      <w:r w:rsidRPr="0053571F">
        <w:rPr>
          <w:rFonts w:ascii="Arial" w:hAnsi="Arial" w:cs="Arial"/>
          <w:color w:val="000000" w:themeColor="text1"/>
        </w:rPr>
        <w:t xml:space="preserve"> que desea analizar.</w:t>
      </w:r>
    </w:p>
    <w:p w14:paraId="69EBD421" w14:textId="1125427E"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26" w:name="_Toc241870529"/>
      <w:r w:rsidRPr="0053571F">
        <w:rPr>
          <w:rFonts w:ascii="Arial" w:eastAsiaTheme="minorHAnsi" w:hAnsi="Arial" w:cs="Arial"/>
          <w:color w:val="000000" w:themeColor="text1"/>
          <w:sz w:val="24"/>
          <w:szCs w:val="24"/>
        </w:rPr>
        <w:t xml:space="preserve">Paso 20. Seleccionar un </w:t>
      </w:r>
      <w:proofErr w:type="gramStart"/>
      <w:r w:rsidRPr="0053571F">
        <w:rPr>
          <w:rFonts w:ascii="Arial" w:eastAsiaTheme="minorHAnsi" w:hAnsi="Arial" w:cs="Arial"/>
          <w:color w:val="000000" w:themeColor="text1"/>
          <w:sz w:val="24"/>
          <w:szCs w:val="24"/>
        </w:rPr>
        <w:t>archivo .</w:t>
      </w:r>
      <w:proofErr w:type="spellStart"/>
      <w:r w:rsidRPr="0053571F">
        <w:rPr>
          <w:rFonts w:ascii="Arial" w:eastAsiaTheme="minorHAnsi" w:hAnsi="Arial" w:cs="Arial"/>
          <w:color w:val="000000" w:themeColor="text1"/>
          <w:sz w:val="24"/>
          <w:szCs w:val="24"/>
        </w:rPr>
        <w:t>cmm</w:t>
      </w:r>
      <w:bookmarkEnd w:id="26"/>
      <w:proofErr w:type="spellEnd"/>
      <w:proofErr w:type="gramEnd"/>
    </w:p>
    <w:p w14:paraId="0BCB0C22" w14:textId="7C68A58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Los archivos de prueba están ubicados en:</w:t>
      </w:r>
    </w:p>
    <w:p w14:paraId="32390B42" w14:textId="79C44D10"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Programa\pruebas</w:t>
      </w:r>
    </w:p>
    <w:p w14:paraId="130973BD" w14:textId="0385F1A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Dentro de esta carpeta se encuentran los archivos fuente utilizados para probar el analizador.</w:t>
      </w:r>
    </w:p>
    <w:p w14:paraId="4BA22D31" w14:textId="66B42628"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Estos archivos tienen la extensión:</w:t>
      </w:r>
    </w:p>
    <w:p w14:paraId="2496E17D" w14:textId="60421897" w:rsidR="00190E12" w:rsidRPr="0053571F" w:rsidRDefault="00190E12" w:rsidP="0053571F">
      <w:pPr>
        <w:spacing w:line="360" w:lineRule="auto"/>
        <w:jc w:val="both"/>
        <w:rPr>
          <w:rFonts w:ascii="Arial" w:hAnsi="Arial" w:cs="Arial"/>
          <w:color w:val="000000" w:themeColor="text1"/>
        </w:rPr>
      </w:pPr>
      <w:proofErr w:type="gramStart"/>
      <w:r w:rsidRPr="0053571F">
        <w:rPr>
          <w:rFonts w:ascii="Arial" w:hAnsi="Arial" w:cs="Arial"/>
          <w:color w:val="000000" w:themeColor="text1"/>
        </w:rPr>
        <w:t>.</w:t>
      </w:r>
      <w:proofErr w:type="spellStart"/>
      <w:r w:rsidRPr="0053571F">
        <w:rPr>
          <w:rFonts w:ascii="Arial" w:hAnsi="Arial" w:cs="Arial"/>
          <w:color w:val="000000" w:themeColor="text1"/>
        </w:rPr>
        <w:t>cmm</w:t>
      </w:r>
      <w:proofErr w:type="spellEnd"/>
      <w:proofErr w:type="gramEnd"/>
    </w:p>
    <w:p w14:paraId="21138C03" w14:textId="4C0DD0C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Por ejemplo:</w:t>
      </w:r>
    </w:p>
    <w:p w14:paraId="05EF2257" w14:textId="77777777"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prueba_lexica.cmm</w:t>
      </w:r>
      <w:proofErr w:type="spellEnd"/>
    </w:p>
    <w:p w14:paraId="5730FF5D" w14:textId="0B093978"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prueba_sintactica.cmm</w:t>
      </w:r>
      <w:proofErr w:type="spellEnd"/>
    </w:p>
    <w:p w14:paraId="4F827288" w14:textId="2D434F6A"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t>Cuando run.bat solicite el nombre del archivo, se debe introducir el nombre del archivo que se desea probar.</w:t>
      </w:r>
    </w:p>
    <w:p w14:paraId="5A70A193" w14:textId="77777777" w:rsidR="00190E12" w:rsidRPr="0053571F" w:rsidRDefault="00190E12" w:rsidP="0053571F">
      <w:pPr>
        <w:pStyle w:val="Ttulo2"/>
        <w:spacing w:line="360" w:lineRule="auto"/>
        <w:jc w:val="both"/>
        <w:rPr>
          <w:rFonts w:ascii="Arial" w:eastAsiaTheme="minorHAnsi" w:hAnsi="Arial" w:cs="Arial"/>
          <w:color w:val="000000" w:themeColor="text1"/>
          <w:sz w:val="24"/>
          <w:szCs w:val="24"/>
        </w:rPr>
      </w:pPr>
      <w:bookmarkStart w:id="27" w:name="_Toc241870530"/>
      <w:r w:rsidRPr="0053571F">
        <w:rPr>
          <w:rFonts w:ascii="Arial" w:eastAsiaTheme="minorHAnsi" w:hAnsi="Arial" w:cs="Arial"/>
          <w:color w:val="000000" w:themeColor="text1"/>
          <w:sz w:val="24"/>
          <w:szCs w:val="24"/>
        </w:rPr>
        <w:t>12. Comprender el proceso de análisis</w:t>
      </w:r>
      <w:bookmarkEnd w:id="27"/>
    </w:p>
    <w:p w14:paraId="6BCC89B2" w14:textId="0B708A07"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28" w:name="_Toc241870531"/>
      <w:r w:rsidRPr="0053571F">
        <w:rPr>
          <w:rFonts w:ascii="Arial" w:eastAsiaTheme="minorHAnsi" w:hAnsi="Arial" w:cs="Arial"/>
          <w:color w:val="000000" w:themeColor="text1"/>
          <w:sz w:val="24"/>
          <w:szCs w:val="24"/>
        </w:rPr>
        <w:t>Paso 21. Análisis léxico</w:t>
      </w:r>
      <w:bookmarkEnd w:id="28"/>
    </w:p>
    <w:p w14:paraId="335E5720" w14:textId="3BB5C9F6"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Después de seleccionar el </w:t>
      </w:r>
      <w:proofErr w:type="gramStart"/>
      <w:r w:rsidRPr="0053571F">
        <w:rPr>
          <w:rFonts w:ascii="Arial" w:hAnsi="Arial" w:cs="Arial"/>
          <w:color w:val="000000" w:themeColor="text1"/>
        </w:rPr>
        <w:t>archivo .</w:t>
      </w:r>
      <w:proofErr w:type="spellStart"/>
      <w:r w:rsidRPr="0053571F">
        <w:rPr>
          <w:rFonts w:ascii="Arial" w:hAnsi="Arial" w:cs="Arial"/>
          <w:color w:val="000000" w:themeColor="text1"/>
        </w:rPr>
        <w:t>cmm</w:t>
      </w:r>
      <w:proofErr w:type="spellEnd"/>
      <w:proofErr w:type="gramEnd"/>
      <w:r w:rsidRPr="0053571F">
        <w:rPr>
          <w:rFonts w:ascii="Arial" w:hAnsi="Arial" w:cs="Arial"/>
          <w:color w:val="000000" w:themeColor="text1"/>
        </w:rPr>
        <w:t>, el programa comienza el análisis léxico.</w:t>
      </w:r>
    </w:p>
    <w:p w14:paraId="741EFDB8" w14:textId="568F6A8C"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JFlex</w:t>
      </w:r>
      <w:proofErr w:type="spellEnd"/>
      <w:r w:rsidRPr="0053571F">
        <w:rPr>
          <w:rFonts w:ascii="Arial" w:hAnsi="Arial" w:cs="Arial"/>
          <w:color w:val="000000" w:themeColor="text1"/>
        </w:rPr>
        <w:t xml:space="preserve"> lee el archivo fuente y reconoce los elementos definidos en </w:t>
      </w:r>
      <w:proofErr w:type="spellStart"/>
      <w:r w:rsidRPr="0053571F">
        <w:rPr>
          <w:rFonts w:ascii="Arial" w:hAnsi="Arial" w:cs="Arial"/>
          <w:color w:val="000000" w:themeColor="text1"/>
        </w:rPr>
        <w:t>Lexer.flex</w:t>
      </w:r>
      <w:proofErr w:type="spellEnd"/>
      <w:r w:rsidRPr="0053571F">
        <w:rPr>
          <w:rFonts w:ascii="Arial" w:hAnsi="Arial" w:cs="Arial"/>
          <w:color w:val="000000" w:themeColor="text1"/>
        </w:rPr>
        <w:t>. Estos elementos pueden ser palabras reservadas, identificadores, números, cadenas, caracteres, operadores, delimitadores y comentarios.</w:t>
      </w:r>
    </w:p>
    <w:p w14:paraId="4B0FB452" w14:textId="02657EC9"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Cada elemento reconocido se transforma en un token que posteriormente será utilizado por el analizador sintáctico.</w:t>
      </w:r>
    </w:p>
    <w:p w14:paraId="025A9589" w14:textId="7E213E84"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29" w:name="_Toc241870532"/>
      <w:r w:rsidRPr="0053571F">
        <w:rPr>
          <w:rFonts w:ascii="Arial" w:eastAsiaTheme="minorHAnsi" w:hAnsi="Arial" w:cs="Arial"/>
          <w:color w:val="000000" w:themeColor="text1"/>
          <w:sz w:val="24"/>
          <w:szCs w:val="24"/>
        </w:rPr>
        <w:t>Paso 22. Generación del archivo de tokens</w:t>
      </w:r>
      <w:bookmarkEnd w:id="29"/>
    </w:p>
    <w:p w14:paraId="470825B6" w14:textId="73B4DF5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Durante el análisis se genera el archivo:</w:t>
      </w:r>
    </w:p>
    <w:p w14:paraId="5006A4D5" w14:textId="16E96EF8"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Programa\pruebas\tokens.txt</w:t>
      </w:r>
    </w:p>
    <w:p w14:paraId="38600553" w14:textId="776C426E"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Este archivo contiene los tokens reconocidos.</w:t>
      </w:r>
    </w:p>
    <w:p w14:paraId="17CE829E" w14:textId="73605649"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El usuario puede abrirlo desde Visual Studio Code después de ejecutar el programa para revisar los resultados.</w:t>
      </w:r>
    </w:p>
    <w:p w14:paraId="062D2DBC" w14:textId="5862AEC4"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Este archivo sí es un archivo de salida de la ejecución y no debe confundirse con los archivos generados dentro de </w:t>
      </w:r>
      <w:proofErr w:type="spellStart"/>
      <w:r w:rsidRPr="0053571F">
        <w:rPr>
          <w:rFonts w:ascii="Arial" w:hAnsi="Arial" w:cs="Arial"/>
          <w:color w:val="000000" w:themeColor="text1"/>
        </w:rPr>
        <w:t>bin</w:t>
      </w:r>
      <w:proofErr w:type="spellEnd"/>
      <w:r w:rsidRPr="0053571F">
        <w:rPr>
          <w:rFonts w:ascii="Arial" w:hAnsi="Arial" w:cs="Arial"/>
          <w:color w:val="000000" w:themeColor="text1"/>
        </w:rPr>
        <w:t>.</w:t>
      </w:r>
    </w:p>
    <w:p w14:paraId="52B77F9E" w14:textId="545D1362"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30" w:name="_Toc241870533"/>
      <w:r w:rsidRPr="0053571F">
        <w:rPr>
          <w:rFonts w:ascii="Arial" w:eastAsiaTheme="minorHAnsi" w:hAnsi="Arial" w:cs="Arial"/>
          <w:color w:val="000000" w:themeColor="text1"/>
          <w:sz w:val="24"/>
          <w:szCs w:val="24"/>
        </w:rPr>
        <w:t>Paso 23. Análisis sintáctico</w:t>
      </w:r>
      <w:bookmarkEnd w:id="30"/>
    </w:p>
    <w:p w14:paraId="0DA849F1" w14:textId="6E1104EC"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Después del análisis léxico, los tokens son enviados al analizador sintáctico generado por Java CUP.</w:t>
      </w:r>
    </w:p>
    <w:p w14:paraId="28FE5A68" w14:textId="2CEE20C5"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El </w:t>
      </w:r>
      <w:proofErr w:type="spellStart"/>
      <w:r w:rsidRPr="0053571F">
        <w:rPr>
          <w:rFonts w:ascii="Arial" w:hAnsi="Arial" w:cs="Arial"/>
          <w:color w:val="000000" w:themeColor="text1"/>
        </w:rPr>
        <w:t>parser</w:t>
      </w:r>
      <w:proofErr w:type="spellEnd"/>
      <w:r w:rsidRPr="0053571F">
        <w:rPr>
          <w:rFonts w:ascii="Arial" w:hAnsi="Arial" w:cs="Arial"/>
          <w:color w:val="000000" w:themeColor="text1"/>
        </w:rPr>
        <w:t xml:space="preserve"> comprueba que los tokens estén organizados de acuerdo con las reglas establecidas en </w:t>
      </w:r>
      <w:proofErr w:type="spellStart"/>
      <w:r w:rsidRPr="0053571F">
        <w:rPr>
          <w:rFonts w:ascii="Arial" w:hAnsi="Arial" w:cs="Arial"/>
          <w:color w:val="000000" w:themeColor="text1"/>
        </w:rPr>
        <w:t>Parser.cup</w:t>
      </w:r>
      <w:proofErr w:type="spellEnd"/>
      <w:r w:rsidRPr="0053571F">
        <w:rPr>
          <w:rFonts w:ascii="Arial" w:hAnsi="Arial" w:cs="Arial"/>
          <w:color w:val="000000" w:themeColor="text1"/>
        </w:rPr>
        <w:t>.</w:t>
      </w:r>
    </w:p>
    <w:p w14:paraId="4822C493" w14:textId="00BCC433"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Si el archivo cumple con las reglas de la gramática, el programa indicará que el análisis fue correcto.</w:t>
      </w:r>
    </w:p>
    <w:p w14:paraId="3027662D" w14:textId="0C047A0E"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t>Si encuentra una estructura incorrecta, mostrará información sobre el error sintáctico.</w:t>
      </w:r>
    </w:p>
    <w:p w14:paraId="7287A117" w14:textId="77777777" w:rsidR="00190E12" w:rsidRPr="0053571F" w:rsidRDefault="00190E12" w:rsidP="0053571F">
      <w:pPr>
        <w:pStyle w:val="Ttulo2"/>
        <w:spacing w:line="360" w:lineRule="auto"/>
        <w:jc w:val="both"/>
        <w:rPr>
          <w:rFonts w:ascii="Arial" w:eastAsiaTheme="minorHAnsi" w:hAnsi="Arial" w:cs="Arial"/>
          <w:color w:val="000000" w:themeColor="text1"/>
          <w:sz w:val="24"/>
          <w:szCs w:val="24"/>
        </w:rPr>
      </w:pPr>
      <w:bookmarkStart w:id="31" w:name="_Toc241870534"/>
      <w:r w:rsidRPr="0053571F">
        <w:rPr>
          <w:rFonts w:ascii="Arial" w:eastAsiaTheme="minorHAnsi" w:hAnsi="Arial" w:cs="Arial"/>
          <w:color w:val="000000" w:themeColor="text1"/>
          <w:sz w:val="24"/>
          <w:szCs w:val="24"/>
        </w:rPr>
        <w:t>13. ¿Qué hacer si aparece un error?</w:t>
      </w:r>
      <w:bookmarkEnd w:id="31"/>
    </w:p>
    <w:p w14:paraId="0B235826" w14:textId="1B26EC47"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32" w:name="_Toc241870535"/>
      <w:r w:rsidRPr="0053571F">
        <w:rPr>
          <w:rFonts w:ascii="Arial" w:eastAsiaTheme="minorHAnsi" w:hAnsi="Arial" w:cs="Arial"/>
          <w:color w:val="000000" w:themeColor="text1"/>
          <w:sz w:val="24"/>
          <w:szCs w:val="24"/>
        </w:rPr>
        <w:t>Paso 24. Error durante la compilación</w:t>
      </w:r>
      <w:bookmarkEnd w:id="32"/>
    </w:p>
    <w:p w14:paraId="2CC3EA94" w14:textId="796C63B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Si build.bat muestra un error, lo primero que se debe revisar es que se esté ejecutando desde:</w:t>
      </w:r>
    </w:p>
    <w:p w14:paraId="04C7E72C" w14:textId="0E2666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Programa\</w:t>
      </w:r>
      <w:proofErr w:type="spellStart"/>
      <w:r w:rsidRPr="0053571F">
        <w:rPr>
          <w:rFonts w:ascii="Arial" w:hAnsi="Arial" w:cs="Arial"/>
          <w:color w:val="000000" w:themeColor="text1"/>
        </w:rPr>
        <w:t>src</w:t>
      </w:r>
      <w:proofErr w:type="spellEnd"/>
      <w:r w:rsidRPr="0053571F">
        <w:rPr>
          <w:rFonts w:ascii="Arial" w:hAnsi="Arial" w:cs="Arial"/>
          <w:color w:val="000000" w:themeColor="text1"/>
        </w:rPr>
        <w:t>\ejecutables</w:t>
      </w:r>
    </w:p>
    <w:p w14:paraId="7DC21E89" w14:textId="6EE0A68F"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También se debe comprobar que existan:</w:t>
      </w:r>
    </w:p>
    <w:p w14:paraId="1B1A6D86"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Programa\</w:t>
      </w:r>
      <w:proofErr w:type="spellStart"/>
      <w:r w:rsidRPr="0053571F">
        <w:rPr>
          <w:rFonts w:ascii="Arial" w:hAnsi="Arial" w:cs="Arial"/>
          <w:color w:val="000000" w:themeColor="text1"/>
        </w:rPr>
        <w:t>librerias</w:t>
      </w:r>
      <w:proofErr w:type="spellEnd"/>
    </w:p>
    <w:p w14:paraId="5FE87BFA"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Programa\</w:t>
      </w:r>
      <w:proofErr w:type="spellStart"/>
      <w:r w:rsidRPr="0053571F">
        <w:rPr>
          <w:rFonts w:ascii="Arial" w:hAnsi="Arial" w:cs="Arial"/>
          <w:color w:val="000000" w:themeColor="text1"/>
        </w:rPr>
        <w:t>bin</w:t>
      </w:r>
      <w:proofErr w:type="spellEnd"/>
    </w:p>
    <w:p w14:paraId="74E91EE7" w14:textId="77777777"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Programa\</w:t>
      </w:r>
      <w:proofErr w:type="spellStart"/>
      <w:r w:rsidRPr="0053571F">
        <w:rPr>
          <w:rFonts w:ascii="Arial" w:hAnsi="Arial" w:cs="Arial"/>
          <w:color w:val="000000" w:themeColor="text1"/>
        </w:rPr>
        <w:t>Lexer.flex</w:t>
      </w:r>
      <w:proofErr w:type="spellEnd"/>
    </w:p>
    <w:p w14:paraId="524E8A0C" w14:textId="15F73086"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Programa\</w:t>
      </w:r>
      <w:proofErr w:type="spellStart"/>
      <w:r w:rsidRPr="0053571F">
        <w:rPr>
          <w:rFonts w:ascii="Arial" w:hAnsi="Arial" w:cs="Arial"/>
          <w:color w:val="000000" w:themeColor="text1"/>
        </w:rPr>
        <w:t>Parser.cup</w:t>
      </w:r>
      <w:proofErr w:type="spellEnd"/>
    </w:p>
    <w:p w14:paraId="2D4F416F" w14:textId="7BA477E4"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No se deben descargar otras versiones de </w:t>
      </w:r>
      <w:proofErr w:type="spellStart"/>
      <w:r w:rsidRPr="0053571F">
        <w:rPr>
          <w:rFonts w:ascii="Arial" w:hAnsi="Arial" w:cs="Arial"/>
          <w:color w:val="000000" w:themeColor="text1"/>
        </w:rPr>
        <w:t>JFlex</w:t>
      </w:r>
      <w:proofErr w:type="spellEnd"/>
      <w:r w:rsidRPr="0053571F">
        <w:rPr>
          <w:rFonts w:ascii="Arial" w:hAnsi="Arial" w:cs="Arial"/>
          <w:color w:val="000000" w:themeColor="text1"/>
        </w:rPr>
        <w:t xml:space="preserve"> o Java CUP para solucionar el problema sin antes revisar la configuración del proyecto, porque las versiones necesarias ya están incluidas en el repositorio.</w:t>
      </w:r>
    </w:p>
    <w:p w14:paraId="68882786" w14:textId="0AFC0619"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33" w:name="_Toc241870536"/>
      <w:r w:rsidRPr="0053571F">
        <w:rPr>
          <w:rFonts w:ascii="Arial" w:eastAsiaTheme="minorHAnsi" w:hAnsi="Arial" w:cs="Arial"/>
          <w:color w:val="000000" w:themeColor="text1"/>
          <w:sz w:val="24"/>
          <w:szCs w:val="24"/>
        </w:rPr>
        <w:t>Paso 25. Error relacionado con Java</w:t>
      </w:r>
      <w:bookmarkEnd w:id="33"/>
    </w:p>
    <w:p w14:paraId="0F723790" w14:textId="370B43F3"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Si aparece un mensaje indicando que java o </w:t>
      </w:r>
      <w:proofErr w:type="spellStart"/>
      <w:r w:rsidRPr="0053571F">
        <w:rPr>
          <w:rFonts w:ascii="Arial" w:hAnsi="Arial" w:cs="Arial"/>
          <w:color w:val="000000" w:themeColor="text1"/>
        </w:rPr>
        <w:t>javac</w:t>
      </w:r>
      <w:proofErr w:type="spellEnd"/>
      <w:r w:rsidRPr="0053571F">
        <w:rPr>
          <w:rFonts w:ascii="Arial" w:hAnsi="Arial" w:cs="Arial"/>
          <w:color w:val="000000" w:themeColor="text1"/>
        </w:rPr>
        <w:t xml:space="preserve"> no se reconoce, el problema está relacionado con la instalación o configuración del JDK.</w:t>
      </w:r>
    </w:p>
    <w:p w14:paraId="093A7384" w14:textId="4373B181"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Se debe comprobar nuevamente:</w:t>
      </w:r>
    </w:p>
    <w:p w14:paraId="7B2265B1" w14:textId="1CC75CE6"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java -</w:t>
      </w:r>
      <w:proofErr w:type="spellStart"/>
      <w:r w:rsidRPr="0053571F">
        <w:rPr>
          <w:rFonts w:ascii="Arial" w:hAnsi="Arial" w:cs="Arial"/>
          <w:color w:val="000000" w:themeColor="text1"/>
        </w:rPr>
        <w:t>version</w:t>
      </w:r>
      <w:proofErr w:type="spellEnd"/>
    </w:p>
    <w:p w14:paraId="405D2ACA" w14:textId="24083FA2"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y:</w:t>
      </w:r>
    </w:p>
    <w:p w14:paraId="08FD0850" w14:textId="4B927E36" w:rsidR="00190E12" w:rsidRPr="0053571F" w:rsidRDefault="00190E12" w:rsidP="0053571F">
      <w:pPr>
        <w:spacing w:line="360" w:lineRule="auto"/>
        <w:jc w:val="both"/>
        <w:rPr>
          <w:rFonts w:ascii="Arial" w:hAnsi="Arial" w:cs="Arial"/>
          <w:color w:val="000000" w:themeColor="text1"/>
        </w:rPr>
      </w:pPr>
      <w:proofErr w:type="spellStart"/>
      <w:r w:rsidRPr="0053571F">
        <w:rPr>
          <w:rFonts w:ascii="Arial" w:hAnsi="Arial" w:cs="Arial"/>
          <w:color w:val="000000" w:themeColor="text1"/>
        </w:rPr>
        <w:t>javac</w:t>
      </w:r>
      <w:proofErr w:type="spellEnd"/>
      <w:r w:rsidRPr="0053571F">
        <w:rPr>
          <w:rFonts w:ascii="Arial" w:hAnsi="Arial" w:cs="Arial"/>
          <w:color w:val="000000" w:themeColor="text1"/>
        </w:rPr>
        <w:t xml:space="preserve"> -</w:t>
      </w:r>
      <w:proofErr w:type="spellStart"/>
      <w:r w:rsidRPr="0053571F">
        <w:rPr>
          <w:rFonts w:ascii="Arial" w:hAnsi="Arial" w:cs="Arial"/>
          <w:color w:val="000000" w:themeColor="text1"/>
        </w:rPr>
        <w:t>version</w:t>
      </w:r>
      <w:proofErr w:type="spellEnd"/>
    </w:p>
    <w:p w14:paraId="71B3047A" w14:textId="3ED0BB03"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Ambos comandos deben funcionar antes de intentar nuevamente ejecutar build.bat.</w:t>
      </w:r>
    </w:p>
    <w:p w14:paraId="02E75281" w14:textId="5FF46F04" w:rsidR="00190E12" w:rsidRPr="0053571F" w:rsidRDefault="00190E12" w:rsidP="0053571F">
      <w:pPr>
        <w:pStyle w:val="Ttulo3"/>
        <w:spacing w:line="360" w:lineRule="auto"/>
        <w:jc w:val="both"/>
        <w:rPr>
          <w:rFonts w:ascii="Arial" w:eastAsiaTheme="minorHAnsi" w:hAnsi="Arial" w:cs="Arial"/>
          <w:color w:val="000000" w:themeColor="text1"/>
          <w:sz w:val="24"/>
          <w:szCs w:val="24"/>
        </w:rPr>
      </w:pPr>
      <w:bookmarkStart w:id="34" w:name="_Toc241870537"/>
      <w:r w:rsidRPr="0053571F">
        <w:rPr>
          <w:rFonts w:ascii="Arial" w:eastAsiaTheme="minorHAnsi" w:hAnsi="Arial" w:cs="Arial"/>
          <w:color w:val="000000" w:themeColor="text1"/>
          <w:sz w:val="24"/>
          <w:szCs w:val="24"/>
        </w:rPr>
        <w:lastRenderedPageBreak/>
        <w:t xml:space="preserve">Paso 26. Error relacionado con un </w:t>
      </w:r>
      <w:proofErr w:type="gramStart"/>
      <w:r w:rsidRPr="0053571F">
        <w:rPr>
          <w:rFonts w:ascii="Arial" w:eastAsiaTheme="minorHAnsi" w:hAnsi="Arial" w:cs="Arial"/>
          <w:color w:val="000000" w:themeColor="text1"/>
          <w:sz w:val="24"/>
          <w:szCs w:val="24"/>
        </w:rPr>
        <w:t>archivo .</w:t>
      </w:r>
      <w:proofErr w:type="spellStart"/>
      <w:r w:rsidRPr="0053571F">
        <w:rPr>
          <w:rFonts w:ascii="Arial" w:eastAsiaTheme="minorHAnsi" w:hAnsi="Arial" w:cs="Arial"/>
          <w:color w:val="000000" w:themeColor="text1"/>
          <w:sz w:val="24"/>
          <w:szCs w:val="24"/>
        </w:rPr>
        <w:t>cmm</w:t>
      </w:r>
      <w:bookmarkEnd w:id="34"/>
      <w:proofErr w:type="spellEnd"/>
      <w:proofErr w:type="gramEnd"/>
    </w:p>
    <w:p w14:paraId="730231B1" w14:textId="30B4A723"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Si el programa muestra un error indicando una línea, columna, token o lexema, significa que el </w:t>
      </w:r>
      <w:proofErr w:type="gramStart"/>
      <w:r w:rsidRPr="0053571F">
        <w:rPr>
          <w:rFonts w:ascii="Arial" w:hAnsi="Arial" w:cs="Arial"/>
          <w:color w:val="000000" w:themeColor="text1"/>
        </w:rPr>
        <w:t>archivo .</w:t>
      </w:r>
      <w:proofErr w:type="spellStart"/>
      <w:r w:rsidRPr="0053571F">
        <w:rPr>
          <w:rFonts w:ascii="Arial" w:hAnsi="Arial" w:cs="Arial"/>
          <w:color w:val="000000" w:themeColor="text1"/>
        </w:rPr>
        <w:t>cmm</w:t>
      </w:r>
      <w:proofErr w:type="spellEnd"/>
      <w:proofErr w:type="gramEnd"/>
      <w:r w:rsidRPr="0053571F">
        <w:rPr>
          <w:rFonts w:ascii="Arial" w:hAnsi="Arial" w:cs="Arial"/>
          <w:color w:val="000000" w:themeColor="text1"/>
        </w:rPr>
        <w:t xml:space="preserve"> contiene algún elemento que no cumple con las reglas del lenguaje.</w:t>
      </w:r>
    </w:p>
    <w:p w14:paraId="4FB59413" w14:textId="2CE5E41C"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En este caso se debe revisar el archivo de prueba indicado y observar la línea y columna reportadas por el analizador.</w:t>
      </w:r>
    </w:p>
    <w:p w14:paraId="573A64DF" w14:textId="6EE6EAEC" w:rsidR="00190E12" w:rsidRPr="0053571F" w:rsidRDefault="00190E12"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No se debe modificar </w:t>
      </w:r>
      <w:proofErr w:type="spellStart"/>
      <w:r w:rsidRPr="0053571F">
        <w:rPr>
          <w:rFonts w:ascii="Arial" w:hAnsi="Arial" w:cs="Arial"/>
          <w:color w:val="000000" w:themeColor="text1"/>
        </w:rPr>
        <w:t>bin</w:t>
      </w:r>
      <w:proofErr w:type="spellEnd"/>
      <w:r w:rsidRPr="0053571F">
        <w:rPr>
          <w:rFonts w:ascii="Arial" w:hAnsi="Arial" w:cs="Arial"/>
          <w:color w:val="000000" w:themeColor="text1"/>
        </w:rPr>
        <w:t xml:space="preserve"> para intentar solucionar este tipo de errores. Los errores del </w:t>
      </w:r>
      <w:proofErr w:type="gramStart"/>
      <w:r w:rsidRPr="0053571F">
        <w:rPr>
          <w:rFonts w:ascii="Arial" w:hAnsi="Arial" w:cs="Arial"/>
          <w:color w:val="000000" w:themeColor="text1"/>
        </w:rPr>
        <w:t>archivo .</w:t>
      </w:r>
      <w:proofErr w:type="spellStart"/>
      <w:r w:rsidRPr="0053571F">
        <w:rPr>
          <w:rFonts w:ascii="Arial" w:hAnsi="Arial" w:cs="Arial"/>
          <w:color w:val="000000" w:themeColor="text1"/>
        </w:rPr>
        <w:t>cmm</w:t>
      </w:r>
      <w:proofErr w:type="spellEnd"/>
      <w:proofErr w:type="gramEnd"/>
      <w:r w:rsidRPr="0053571F">
        <w:rPr>
          <w:rFonts w:ascii="Arial" w:hAnsi="Arial" w:cs="Arial"/>
          <w:color w:val="000000" w:themeColor="text1"/>
        </w:rPr>
        <w:t xml:space="preserve"> deben corregirse en el archivo fuente correspondiente.</w:t>
      </w:r>
    </w:p>
    <w:p w14:paraId="6986B10C" w14:textId="38358E08" w:rsidR="000A4D40" w:rsidRPr="0053571F" w:rsidRDefault="000A4D40" w:rsidP="0053571F">
      <w:pPr>
        <w:pStyle w:val="Ttulo1"/>
        <w:spacing w:line="360" w:lineRule="auto"/>
        <w:jc w:val="both"/>
        <w:rPr>
          <w:rFonts w:ascii="Arial" w:hAnsi="Arial" w:cs="Arial"/>
          <w:color w:val="000000" w:themeColor="text1"/>
          <w:sz w:val="24"/>
          <w:szCs w:val="24"/>
        </w:rPr>
      </w:pPr>
      <w:bookmarkStart w:id="35" w:name="_Toc241870538"/>
      <w:r w:rsidRPr="0053571F">
        <w:rPr>
          <w:rFonts w:ascii="Arial" w:hAnsi="Arial" w:cs="Arial"/>
          <w:color w:val="000000" w:themeColor="text1"/>
          <w:sz w:val="24"/>
          <w:szCs w:val="24"/>
        </w:rPr>
        <w:t>Pruebas de funcionalidad:</w:t>
      </w:r>
      <w:bookmarkEnd w:id="35"/>
      <w:r w:rsidRPr="0053571F">
        <w:rPr>
          <w:rFonts w:ascii="Arial" w:hAnsi="Arial" w:cs="Arial"/>
          <w:color w:val="000000" w:themeColor="text1"/>
          <w:sz w:val="24"/>
          <w:szCs w:val="24"/>
        </w:rPr>
        <w:t xml:space="preserve"> </w:t>
      </w:r>
    </w:p>
    <w:p w14:paraId="72003BCF" w14:textId="008A5A41" w:rsidR="009A28DE" w:rsidRPr="0053571F" w:rsidRDefault="00BB210F" w:rsidP="0053571F">
      <w:pPr>
        <w:spacing w:line="360" w:lineRule="auto"/>
        <w:jc w:val="both"/>
        <w:rPr>
          <w:rFonts w:ascii="Arial" w:hAnsi="Arial" w:cs="Arial"/>
          <w:color w:val="000000" w:themeColor="text1"/>
        </w:rPr>
      </w:pPr>
      <w:r w:rsidRPr="0053571F">
        <w:rPr>
          <w:rFonts w:ascii="Arial" w:hAnsi="Arial" w:cs="Arial"/>
          <w:color w:val="000000" w:themeColor="text1"/>
        </w:rPr>
        <w:drawing>
          <wp:inline distT="0" distB="0" distL="0" distR="0" wp14:anchorId="56B5129B" wp14:editId="76BBA425">
            <wp:extent cx="5612130" cy="3803650"/>
            <wp:effectExtent l="0" t="0" r="7620" b="6350"/>
            <wp:docPr id="1355972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72103" name=""/>
                    <pic:cNvPicPr/>
                  </pic:nvPicPr>
                  <pic:blipFill>
                    <a:blip r:embed="rId9"/>
                    <a:stretch>
                      <a:fillRect/>
                    </a:stretch>
                  </pic:blipFill>
                  <pic:spPr>
                    <a:xfrm>
                      <a:off x="0" y="0"/>
                      <a:ext cx="5612130" cy="3803650"/>
                    </a:xfrm>
                    <a:prstGeom prst="rect">
                      <a:avLst/>
                    </a:prstGeom>
                  </pic:spPr>
                </pic:pic>
              </a:graphicData>
            </a:graphic>
          </wp:inline>
        </w:drawing>
      </w:r>
    </w:p>
    <w:p w14:paraId="501C80FB" w14:textId="13653D65" w:rsidR="00BB210F" w:rsidRPr="0053571F" w:rsidRDefault="004B70A1"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drawing>
          <wp:inline distT="0" distB="0" distL="0" distR="0" wp14:anchorId="2DF10204" wp14:editId="7A4971FF">
            <wp:extent cx="5612130" cy="3484880"/>
            <wp:effectExtent l="0" t="0" r="7620" b="1270"/>
            <wp:docPr id="1221453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453611" name=""/>
                    <pic:cNvPicPr/>
                  </pic:nvPicPr>
                  <pic:blipFill>
                    <a:blip r:embed="rId10"/>
                    <a:stretch>
                      <a:fillRect/>
                    </a:stretch>
                  </pic:blipFill>
                  <pic:spPr>
                    <a:xfrm>
                      <a:off x="0" y="0"/>
                      <a:ext cx="5612130" cy="3484880"/>
                    </a:xfrm>
                    <a:prstGeom prst="rect">
                      <a:avLst/>
                    </a:prstGeom>
                  </pic:spPr>
                </pic:pic>
              </a:graphicData>
            </a:graphic>
          </wp:inline>
        </w:drawing>
      </w:r>
    </w:p>
    <w:p w14:paraId="20DFAC7E" w14:textId="34B2EE58" w:rsidR="004B70A1" w:rsidRPr="0053571F" w:rsidRDefault="00ED795A"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drawing>
          <wp:inline distT="0" distB="0" distL="0" distR="0" wp14:anchorId="4F6E808E" wp14:editId="5D46B894">
            <wp:extent cx="2780030" cy="8258810"/>
            <wp:effectExtent l="0" t="0" r="1270" b="8890"/>
            <wp:docPr id="21066587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658764" name=""/>
                    <pic:cNvPicPr/>
                  </pic:nvPicPr>
                  <pic:blipFill>
                    <a:blip r:embed="rId11"/>
                    <a:stretch>
                      <a:fillRect/>
                    </a:stretch>
                  </pic:blipFill>
                  <pic:spPr>
                    <a:xfrm>
                      <a:off x="0" y="0"/>
                      <a:ext cx="2780030" cy="8258810"/>
                    </a:xfrm>
                    <a:prstGeom prst="rect">
                      <a:avLst/>
                    </a:prstGeom>
                  </pic:spPr>
                </pic:pic>
              </a:graphicData>
            </a:graphic>
          </wp:inline>
        </w:drawing>
      </w:r>
    </w:p>
    <w:p w14:paraId="63C794AB" w14:textId="52A4392D" w:rsidR="00ED795A" w:rsidRPr="0053571F" w:rsidRDefault="005F2CAB"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drawing>
          <wp:inline distT="0" distB="0" distL="0" distR="0" wp14:anchorId="01324746" wp14:editId="54757AB1">
            <wp:extent cx="5612130" cy="7830185"/>
            <wp:effectExtent l="0" t="0" r="7620" b="0"/>
            <wp:docPr id="68097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7587" name=""/>
                    <pic:cNvPicPr/>
                  </pic:nvPicPr>
                  <pic:blipFill>
                    <a:blip r:embed="rId12"/>
                    <a:stretch>
                      <a:fillRect/>
                    </a:stretch>
                  </pic:blipFill>
                  <pic:spPr>
                    <a:xfrm>
                      <a:off x="0" y="0"/>
                      <a:ext cx="5612130" cy="7830185"/>
                    </a:xfrm>
                    <a:prstGeom prst="rect">
                      <a:avLst/>
                    </a:prstGeom>
                  </pic:spPr>
                </pic:pic>
              </a:graphicData>
            </a:graphic>
          </wp:inline>
        </w:drawing>
      </w:r>
    </w:p>
    <w:p w14:paraId="61112EB2" w14:textId="64FFC28D" w:rsidR="005F2CAB" w:rsidRPr="0053571F" w:rsidRDefault="0095766A"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drawing>
          <wp:inline distT="0" distB="0" distL="0" distR="0" wp14:anchorId="42D781F3" wp14:editId="3E6008CD">
            <wp:extent cx="5612130" cy="4050030"/>
            <wp:effectExtent l="0" t="0" r="7620" b="7620"/>
            <wp:docPr id="1169214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214662" name=""/>
                    <pic:cNvPicPr/>
                  </pic:nvPicPr>
                  <pic:blipFill>
                    <a:blip r:embed="rId13"/>
                    <a:stretch>
                      <a:fillRect/>
                    </a:stretch>
                  </pic:blipFill>
                  <pic:spPr>
                    <a:xfrm>
                      <a:off x="0" y="0"/>
                      <a:ext cx="5612130" cy="4050030"/>
                    </a:xfrm>
                    <a:prstGeom prst="rect">
                      <a:avLst/>
                    </a:prstGeom>
                  </pic:spPr>
                </pic:pic>
              </a:graphicData>
            </a:graphic>
          </wp:inline>
        </w:drawing>
      </w:r>
    </w:p>
    <w:p w14:paraId="478B5EC5" w14:textId="0237717C" w:rsidR="0095766A" w:rsidRPr="0053571F" w:rsidRDefault="0095766A" w:rsidP="0053571F">
      <w:pPr>
        <w:spacing w:line="360" w:lineRule="auto"/>
        <w:jc w:val="both"/>
        <w:rPr>
          <w:rFonts w:ascii="Arial" w:hAnsi="Arial" w:cs="Arial"/>
          <w:color w:val="000000" w:themeColor="text1"/>
        </w:rPr>
      </w:pPr>
      <w:r w:rsidRPr="0053571F">
        <w:rPr>
          <w:rFonts w:ascii="Arial" w:hAnsi="Arial" w:cs="Arial"/>
          <w:color w:val="000000" w:themeColor="text1"/>
        </w:rPr>
        <w:drawing>
          <wp:inline distT="0" distB="0" distL="0" distR="0" wp14:anchorId="24096363" wp14:editId="024D1201">
            <wp:extent cx="5612130" cy="860425"/>
            <wp:effectExtent l="0" t="0" r="7620" b="0"/>
            <wp:docPr id="1730251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51565" name=""/>
                    <pic:cNvPicPr/>
                  </pic:nvPicPr>
                  <pic:blipFill>
                    <a:blip r:embed="rId14"/>
                    <a:stretch>
                      <a:fillRect/>
                    </a:stretch>
                  </pic:blipFill>
                  <pic:spPr>
                    <a:xfrm>
                      <a:off x="0" y="0"/>
                      <a:ext cx="5612130" cy="860425"/>
                    </a:xfrm>
                    <a:prstGeom prst="rect">
                      <a:avLst/>
                    </a:prstGeom>
                  </pic:spPr>
                </pic:pic>
              </a:graphicData>
            </a:graphic>
          </wp:inline>
        </w:drawing>
      </w:r>
    </w:p>
    <w:p w14:paraId="7C36A59E" w14:textId="344A064F" w:rsidR="0095766A" w:rsidRPr="0053571F" w:rsidRDefault="00DB4CD3"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drawing>
          <wp:inline distT="0" distB="0" distL="0" distR="0" wp14:anchorId="16E0C4FE" wp14:editId="0A8C33D2">
            <wp:extent cx="5612130" cy="7701915"/>
            <wp:effectExtent l="0" t="0" r="7620" b="0"/>
            <wp:docPr id="35395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57518" name=""/>
                    <pic:cNvPicPr/>
                  </pic:nvPicPr>
                  <pic:blipFill>
                    <a:blip r:embed="rId15"/>
                    <a:stretch>
                      <a:fillRect/>
                    </a:stretch>
                  </pic:blipFill>
                  <pic:spPr>
                    <a:xfrm>
                      <a:off x="0" y="0"/>
                      <a:ext cx="5612130" cy="7701915"/>
                    </a:xfrm>
                    <a:prstGeom prst="rect">
                      <a:avLst/>
                    </a:prstGeom>
                  </pic:spPr>
                </pic:pic>
              </a:graphicData>
            </a:graphic>
          </wp:inline>
        </w:drawing>
      </w:r>
    </w:p>
    <w:p w14:paraId="5EBD6199" w14:textId="5457478B" w:rsidR="00DB4CD3" w:rsidRPr="0053571F" w:rsidRDefault="00912B0F"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drawing>
          <wp:inline distT="0" distB="0" distL="0" distR="0" wp14:anchorId="336070A5" wp14:editId="46E52079">
            <wp:extent cx="5612130" cy="4178935"/>
            <wp:effectExtent l="0" t="0" r="7620" b="0"/>
            <wp:docPr id="1259332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332376" name=""/>
                    <pic:cNvPicPr/>
                  </pic:nvPicPr>
                  <pic:blipFill>
                    <a:blip r:embed="rId16"/>
                    <a:stretch>
                      <a:fillRect/>
                    </a:stretch>
                  </pic:blipFill>
                  <pic:spPr>
                    <a:xfrm>
                      <a:off x="0" y="0"/>
                      <a:ext cx="5612130" cy="4178935"/>
                    </a:xfrm>
                    <a:prstGeom prst="rect">
                      <a:avLst/>
                    </a:prstGeom>
                  </pic:spPr>
                </pic:pic>
              </a:graphicData>
            </a:graphic>
          </wp:inline>
        </w:drawing>
      </w:r>
    </w:p>
    <w:p w14:paraId="44315061" w14:textId="66022C68" w:rsidR="00912B0F" w:rsidRPr="0053571F" w:rsidRDefault="008C7074"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drawing>
          <wp:inline distT="0" distB="0" distL="0" distR="0" wp14:anchorId="7C6E7642" wp14:editId="546977EB">
            <wp:extent cx="5612130" cy="4734560"/>
            <wp:effectExtent l="0" t="0" r="7620" b="8890"/>
            <wp:docPr id="138629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29360" name=""/>
                    <pic:cNvPicPr/>
                  </pic:nvPicPr>
                  <pic:blipFill>
                    <a:blip r:embed="rId17"/>
                    <a:stretch>
                      <a:fillRect/>
                    </a:stretch>
                  </pic:blipFill>
                  <pic:spPr>
                    <a:xfrm>
                      <a:off x="0" y="0"/>
                      <a:ext cx="5612130" cy="4734560"/>
                    </a:xfrm>
                    <a:prstGeom prst="rect">
                      <a:avLst/>
                    </a:prstGeom>
                  </pic:spPr>
                </pic:pic>
              </a:graphicData>
            </a:graphic>
          </wp:inline>
        </w:drawing>
      </w:r>
    </w:p>
    <w:p w14:paraId="0B66FD88" w14:textId="260A479C" w:rsidR="008C7074" w:rsidRPr="0053571F" w:rsidRDefault="008C7074"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drawing>
          <wp:inline distT="0" distB="0" distL="0" distR="0" wp14:anchorId="736A049C" wp14:editId="3666C0E3">
            <wp:extent cx="5612130" cy="6574790"/>
            <wp:effectExtent l="0" t="0" r="7620" b="0"/>
            <wp:docPr id="448962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962805" name=""/>
                    <pic:cNvPicPr/>
                  </pic:nvPicPr>
                  <pic:blipFill>
                    <a:blip r:embed="rId18"/>
                    <a:stretch>
                      <a:fillRect/>
                    </a:stretch>
                  </pic:blipFill>
                  <pic:spPr>
                    <a:xfrm>
                      <a:off x="0" y="0"/>
                      <a:ext cx="5612130" cy="6574790"/>
                    </a:xfrm>
                    <a:prstGeom prst="rect">
                      <a:avLst/>
                    </a:prstGeom>
                  </pic:spPr>
                </pic:pic>
              </a:graphicData>
            </a:graphic>
          </wp:inline>
        </w:drawing>
      </w:r>
    </w:p>
    <w:p w14:paraId="69BD286A" w14:textId="6338BDA5" w:rsidR="000A5D2B" w:rsidRPr="0053571F" w:rsidRDefault="000A5D2B"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drawing>
          <wp:inline distT="0" distB="0" distL="0" distR="0" wp14:anchorId="12D060C0" wp14:editId="0C748D42">
            <wp:extent cx="5612130" cy="5351145"/>
            <wp:effectExtent l="0" t="0" r="7620" b="1905"/>
            <wp:docPr id="252998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998077" name=""/>
                    <pic:cNvPicPr/>
                  </pic:nvPicPr>
                  <pic:blipFill>
                    <a:blip r:embed="rId19"/>
                    <a:stretch>
                      <a:fillRect/>
                    </a:stretch>
                  </pic:blipFill>
                  <pic:spPr>
                    <a:xfrm>
                      <a:off x="0" y="0"/>
                      <a:ext cx="5612130" cy="5351145"/>
                    </a:xfrm>
                    <a:prstGeom prst="rect">
                      <a:avLst/>
                    </a:prstGeom>
                  </pic:spPr>
                </pic:pic>
              </a:graphicData>
            </a:graphic>
          </wp:inline>
        </w:drawing>
      </w:r>
    </w:p>
    <w:p w14:paraId="5130DCA4" w14:textId="33EA8F57" w:rsidR="000A5D2B" w:rsidRPr="0053571F" w:rsidRDefault="00FF0D78" w:rsidP="0053571F">
      <w:pPr>
        <w:spacing w:line="360" w:lineRule="auto"/>
        <w:jc w:val="both"/>
        <w:rPr>
          <w:rFonts w:ascii="Arial" w:hAnsi="Arial" w:cs="Arial"/>
          <w:color w:val="000000" w:themeColor="text1"/>
        </w:rPr>
      </w:pPr>
      <w:r w:rsidRPr="0053571F">
        <w:rPr>
          <w:rFonts w:ascii="Arial" w:hAnsi="Arial" w:cs="Arial"/>
          <w:color w:val="000000" w:themeColor="text1"/>
        </w:rPr>
        <w:drawing>
          <wp:inline distT="0" distB="0" distL="0" distR="0" wp14:anchorId="4889CD14" wp14:editId="18036930">
            <wp:extent cx="5612130" cy="1650365"/>
            <wp:effectExtent l="0" t="0" r="7620" b="6985"/>
            <wp:docPr id="758600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00125" name=""/>
                    <pic:cNvPicPr/>
                  </pic:nvPicPr>
                  <pic:blipFill>
                    <a:blip r:embed="rId20"/>
                    <a:stretch>
                      <a:fillRect/>
                    </a:stretch>
                  </pic:blipFill>
                  <pic:spPr>
                    <a:xfrm>
                      <a:off x="0" y="0"/>
                      <a:ext cx="5612130" cy="1650365"/>
                    </a:xfrm>
                    <a:prstGeom prst="rect">
                      <a:avLst/>
                    </a:prstGeom>
                  </pic:spPr>
                </pic:pic>
              </a:graphicData>
            </a:graphic>
          </wp:inline>
        </w:drawing>
      </w:r>
    </w:p>
    <w:p w14:paraId="6F4305A1" w14:textId="35D7DF7E" w:rsidR="000A4D40" w:rsidRPr="0053571F" w:rsidRDefault="000A4D40" w:rsidP="0053571F">
      <w:pPr>
        <w:pStyle w:val="Ttulo1"/>
        <w:spacing w:line="360" w:lineRule="auto"/>
        <w:jc w:val="both"/>
        <w:rPr>
          <w:rFonts w:ascii="Arial" w:hAnsi="Arial" w:cs="Arial"/>
          <w:b/>
          <w:bCs/>
          <w:color w:val="000000" w:themeColor="text1"/>
          <w:sz w:val="24"/>
          <w:szCs w:val="24"/>
        </w:rPr>
      </w:pPr>
      <w:bookmarkStart w:id="36" w:name="_Toc241870539"/>
      <w:r w:rsidRPr="0053571F">
        <w:rPr>
          <w:rFonts w:ascii="Arial" w:hAnsi="Arial" w:cs="Arial"/>
          <w:b/>
          <w:bCs/>
          <w:color w:val="000000" w:themeColor="text1"/>
          <w:sz w:val="24"/>
          <w:szCs w:val="24"/>
        </w:rPr>
        <w:lastRenderedPageBreak/>
        <w:t>Descripción del problema.</w:t>
      </w:r>
      <w:bookmarkEnd w:id="36"/>
    </w:p>
    <w:p w14:paraId="3D06F7AA" w14:textId="6D857530" w:rsidR="004A782C" w:rsidRPr="0053571F" w:rsidRDefault="004A782C"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Actualmente, los dispositivos electrónicos y sistemas embebidos requieren mecanismos de configuración que permitan definir su comportamiento de una manera sencilla, eficiente y adecuada para las características de este tipo de sistemas. Debido a esto, surge la necesidad de contar con lenguajes de programación ligeros que permitan representar instrucciones de configuración sin requerir la complejidad de lenguajes de propósito general.</w:t>
      </w:r>
    </w:p>
    <w:p w14:paraId="01E9C19A" w14:textId="6BCE2550" w:rsidR="004A782C" w:rsidRPr="0053571F" w:rsidRDefault="004A782C"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Como parte de este proyecto se plantea el desarrollo de un nuevo lenguaje de programación imperativo, diseñado para realizar configuraciones básicas en chips y sistemas embebidos. El lenguaje debe permitir al programador definir variables, expresiones, operaciones, funciones, estructuras de control y otras instrucciones necesarias para representar un programa.</w:t>
      </w:r>
    </w:p>
    <w:p w14:paraId="57B7AB69" w14:textId="5770D027" w:rsidR="004A782C" w:rsidRPr="0053571F" w:rsidRDefault="004A782C"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Para poder procesar programas escritos en este lenguaje es necesario construir las primeras etapas de un compilador. En este primer proyecto se desarrollan específicamente el analizador léxico y el analizador sintáctico, tomando como base una gramática definida mediante BNF.</w:t>
      </w:r>
    </w:p>
    <w:p w14:paraId="41C4E699" w14:textId="12ADBB49" w:rsidR="004A782C" w:rsidRPr="0053571F" w:rsidRDefault="004A782C"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 xml:space="preserve">El programa desarrollado recibe como entrada un archivo fuente con </w:t>
      </w:r>
      <w:r w:rsidR="0076046E" w:rsidRPr="0053571F">
        <w:rPr>
          <w:rFonts w:ascii="Arial" w:hAnsi="Arial" w:cs="Arial"/>
          <w:color w:val="000000" w:themeColor="text1"/>
        </w:rPr>
        <w:t xml:space="preserve">extensión. </w:t>
      </w:r>
      <w:proofErr w:type="spellStart"/>
      <w:r w:rsidR="0076046E" w:rsidRPr="0053571F">
        <w:rPr>
          <w:rFonts w:ascii="Arial" w:hAnsi="Arial" w:cs="Arial"/>
          <w:color w:val="000000" w:themeColor="text1"/>
        </w:rPr>
        <w:t>cmm</w:t>
      </w:r>
      <w:proofErr w:type="spellEnd"/>
      <w:r w:rsidRPr="0053571F">
        <w:rPr>
          <w:rFonts w:ascii="Arial" w:hAnsi="Arial" w:cs="Arial"/>
          <w:color w:val="000000" w:themeColor="text1"/>
        </w:rPr>
        <w:t>. Este archivo contiene un programa escrito utilizando las reglas y elementos definidos para el nuevo lenguaje. Antes de determinar si el programa es válido, es necesario identificar cada uno de los elementos que lo componen. Esta tarea corresponde al análisis léxico.</w:t>
      </w:r>
    </w:p>
    <w:p w14:paraId="5F49C1B8" w14:textId="00579CF5" w:rsidR="004A782C" w:rsidRPr="0053571F" w:rsidRDefault="004A782C"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El análisis léxico consiste en recorrer el archivo fuente y reconocer los diferentes elementos del lenguaje, conocidos como tokens. Entre ellos se encuentran palabras reservadas, identificadores, tipos de datos, números enteros, números decimales, caracteres, cadenas de texto, operadores, delimitadores y otros símbolos definidos por el lenguaje.</w:t>
      </w:r>
    </w:p>
    <w:p w14:paraId="2B999992" w14:textId="77777777" w:rsidR="004A782C" w:rsidRPr="0053571F" w:rsidRDefault="004A782C"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 xml:space="preserve">Para realizar esta etapa se utiliza </w:t>
      </w:r>
      <w:proofErr w:type="spellStart"/>
      <w:r w:rsidRPr="0053571F">
        <w:rPr>
          <w:rFonts w:ascii="Arial" w:hAnsi="Arial" w:cs="Arial"/>
          <w:color w:val="000000" w:themeColor="text1"/>
        </w:rPr>
        <w:t>JFlex</w:t>
      </w:r>
      <w:proofErr w:type="spellEnd"/>
      <w:r w:rsidRPr="0053571F">
        <w:rPr>
          <w:rFonts w:ascii="Arial" w:hAnsi="Arial" w:cs="Arial"/>
          <w:color w:val="000000" w:themeColor="text1"/>
        </w:rPr>
        <w:t xml:space="preserve">, una herramienta que permite generar automáticamente un analizador léxico a partir de un conjunto de expresiones regulares y reglas. En este proyecto, las reglas se encuentran en el archivo </w:t>
      </w:r>
      <w:proofErr w:type="spellStart"/>
      <w:r w:rsidRPr="0053571F">
        <w:rPr>
          <w:rFonts w:ascii="Arial" w:hAnsi="Arial" w:cs="Arial"/>
          <w:color w:val="000000" w:themeColor="text1"/>
        </w:rPr>
        <w:lastRenderedPageBreak/>
        <w:t>Lexer.flex</w:t>
      </w:r>
      <w:proofErr w:type="spellEnd"/>
      <w:r w:rsidRPr="0053571F">
        <w:rPr>
          <w:rFonts w:ascii="Arial" w:hAnsi="Arial" w:cs="Arial"/>
          <w:color w:val="000000" w:themeColor="text1"/>
        </w:rPr>
        <w:t xml:space="preserve">. A partir de este archivo se genera el código Java del </w:t>
      </w:r>
      <w:proofErr w:type="spellStart"/>
      <w:r w:rsidRPr="0053571F">
        <w:rPr>
          <w:rFonts w:ascii="Arial" w:hAnsi="Arial" w:cs="Arial"/>
          <w:color w:val="000000" w:themeColor="text1"/>
        </w:rPr>
        <w:t>lexer</w:t>
      </w:r>
      <w:proofErr w:type="spellEnd"/>
      <w:r w:rsidRPr="0053571F">
        <w:rPr>
          <w:rFonts w:ascii="Arial" w:hAnsi="Arial" w:cs="Arial"/>
          <w:color w:val="000000" w:themeColor="text1"/>
        </w:rPr>
        <w:t>, encargado de leer el programa fuente y producir los tokens correspondientes.</w:t>
      </w:r>
    </w:p>
    <w:p w14:paraId="3EA534D4" w14:textId="77777777" w:rsidR="004A782C" w:rsidRPr="0053571F" w:rsidRDefault="004A782C" w:rsidP="0053571F">
      <w:pPr>
        <w:spacing w:line="360" w:lineRule="auto"/>
        <w:jc w:val="both"/>
        <w:rPr>
          <w:rFonts w:ascii="Arial" w:hAnsi="Arial" w:cs="Arial"/>
          <w:color w:val="000000" w:themeColor="text1"/>
        </w:rPr>
      </w:pPr>
    </w:p>
    <w:p w14:paraId="0E2D0F02" w14:textId="24CF1A18" w:rsidR="004A782C" w:rsidRPr="0053571F" w:rsidRDefault="004A782C"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Además de reconocer los elementos válidos, el analizador léxico debe identificar situaciones que no cumplen con las reglas establecidas. Por ejemplo, puede detectar identificadores inválidos, números con formatos incorrectos, caracteres sin cerrar, cadenas sin cerrar, comentarios multilínea incompletos o símbolos que no pertenecen al lenguaje. Estos problemas son reportados como errores léxicos indicando información sobre su ubicación.</w:t>
      </w:r>
    </w:p>
    <w:p w14:paraId="743E582E" w14:textId="7E889C58" w:rsidR="004A782C" w:rsidRPr="0053571F" w:rsidRDefault="004A782C"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Una vez obtenidos los tokens, se realiza una segunda etapa: el análisis sintáctico. En esta etapa no basta con que cada elemento individual sea válido, sino que se debe comprobar que los tokens estén organizados de acuerdo con las reglas de la gramática del lenguaje.</w:t>
      </w:r>
    </w:p>
    <w:p w14:paraId="56866D46" w14:textId="222E6342" w:rsidR="004A782C" w:rsidRPr="0053571F" w:rsidRDefault="004A782C"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 xml:space="preserve">Para realizar esta tarea se utiliza Java CUP. Las producciones de la gramática se encuentran definidas en el archivo </w:t>
      </w:r>
      <w:proofErr w:type="spellStart"/>
      <w:r w:rsidRPr="0053571F">
        <w:rPr>
          <w:rFonts w:ascii="Arial" w:hAnsi="Arial" w:cs="Arial"/>
          <w:color w:val="000000" w:themeColor="text1"/>
        </w:rPr>
        <w:t>Parser.cup</w:t>
      </w:r>
      <w:proofErr w:type="spellEnd"/>
      <w:r w:rsidRPr="0053571F">
        <w:rPr>
          <w:rFonts w:ascii="Arial" w:hAnsi="Arial" w:cs="Arial"/>
          <w:color w:val="000000" w:themeColor="text1"/>
        </w:rPr>
        <w:t>. CUP utiliza los tokens generados por el analizador léxico y determina si la secuencia recibida puede ser generada por las reglas de la gramática.</w:t>
      </w:r>
    </w:p>
    <w:p w14:paraId="6D7FD635" w14:textId="3C48C8C5" w:rsidR="004A782C" w:rsidRPr="0053571F" w:rsidRDefault="004A782C"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La gramática contempla diferentes construcciones del lenguaje, entre ellas declaraciones de variables, tipos de datos, expresiones aritméticas, expresiones relacionales y lógicas, asignaciones, arreglos, funciones, parámetros, estructuras condicionales, ciclos, instrucciones de entrada y salida, retornos y una única función principal denominada principal.</w:t>
      </w:r>
    </w:p>
    <w:p w14:paraId="5C4994EE" w14:textId="77777777" w:rsidR="004A782C" w:rsidRPr="0053571F" w:rsidRDefault="004A782C"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 xml:space="preserve">Una parte importante del problema corresponde al tratamiento de las expresiones. El lenguaje permite utilizar diferentes operadores aritméticos, relacionales y lógicos, por lo que es necesario establecer claramente el orden en que deben evaluarse. Para evitar ambigüedades, las expresiones fueron separadas en diferentes niveles dentro de la gramática, considerando operaciones como suma, multiplicación, operaciones unarias y potencia. Esta organización permite </w:t>
      </w:r>
      <w:r w:rsidRPr="0053571F">
        <w:rPr>
          <w:rFonts w:ascii="Arial" w:hAnsi="Arial" w:cs="Arial"/>
          <w:color w:val="000000" w:themeColor="text1"/>
        </w:rPr>
        <w:lastRenderedPageBreak/>
        <w:t>representar la precedencia de los operadores directamente mediante las producciones de la gramática.</w:t>
      </w:r>
    </w:p>
    <w:p w14:paraId="0DE35B09" w14:textId="77777777" w:rsidR="004A782C" w:rsidRPr="0053571F" w:rsidRDefault="004A782C" w:rsidP="0053571F">
      <w:pPr>
        <w:spacing w:line="360" w:lineRule="auto"/>
        <w:jc w:val="both"/>
        <w:rPr>
          <w:rFonts w:ascii="Arial" w:hAnsi="Arial" w:cs="Arial"/>
          <w:color w:val="000000" w:themeColor="text1"/>
        </w:rPr>
      </w:pPr>
    </w:p>
    <w:p w14:paraId="2CDF9300" w14:textId="24DCFA8A" w:rsidR="004A782C" w:rsidRPr="0053571F" w:rsidRDefault="004A782C"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 xml:space="preserve">El sistema también debe ser capaz de manejar errores sintácticos. Cuando el </w:t>
      </w:r>
      <w:proofErr w:type="spellStart"/>
      <w:r w:rsidRPr="0053571F">
        <w:rPr>
          <w:rFonts w:ascii="Arial" w:hAnsi="Arial" w:cs="Arial"/>
          <w:color w:val="000000" w:themeColor="text1"/>
        </w:rPr>
        <w:t>parser</w:t>
      </w:r>
      <w:proofErr w:type="spellEnd"/>
      <w:r w:rsidRPr="0053571F">
        <w:rPr>
          <w:rFonts w:ascii="Arial" w:hAnsi="Arial" w:cs="Arial"/>
          <w:color w:val="000000" w:themeColor="text1"/>
        </w:rPr>
        <w:t xml:space="preserve"> encuentra una secuencia de tokens que no corresponde con ninguna producción válida, se genera un error sintáctico. Para evitar que el análisis finalice inmediatamente al encontrar el primer problema, se implementa un mecanismo de recuperación mediante Panic Mode utilizando el símbolo especial error proporcionado por CUP.</w:t>
      </w:r>
    </w:p>
    <w:p w14:paraId="4A2BA2CF" w14:textId="7547A264" w:rsidR="004A782C" w:rsidRPr="0053571F" w:rsidRDefault="004A782C"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 xml:space="preserve">Este mecanismo permite que el </w:t>
      </w:r>
      <w:proofErr w:type="spellStart"/>
      <w:r w:rsidRPr="0053571F">
        <w:rPr>
          <w:rFonts w:ascii="Arial" w:hAnsi="Arial" w:cs="Arial"/>
          <w:color w:val="000000" w:themeColor="text1"/>
        </w:rPr>
        <w:t>parser</w:t>
      </w:r>
      <w:proofErr w:type="spellEnd"/>
      <w:r w:rsidRPr="0053571F">
        <w:rPr>
          <w:rFonts w:ascii="Arial" w:hAnsi="Arial" w:cs="Arial"/>
          <w:color w:val="000000" w:themeColor="text1"/>
        </w:rPr>
        <w:t xml:space="preserve"> descarte tokens hasta encontrar un punto de sincronización adecuado, como el final de una sentencia, y posteriormente continúe con el análisis. De esta manera, es posible detectar y reportar varios errores presentes en un mismo archivo fuente en lugar de detener el proceso ante el primer error encontrado.</w:t>
      </w:r>
    </w:p>
    <w:p w14:paraId="3FE53DFA" w14:textId="62DB3D6D" w:rsidR="004A782C" w:rsidRPr="0053571F" w:rsidRDefault="004A782C"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Otro requisito importante es que el sistema permita observar los resultados del análisis léxico. Por esta razón, los tokens reconocidos se almacenan en un archivo de salida llamado tokens.txt. Este archivo permite consultar los tokens generados, sus lexemas y la información correspondiente al análisis realizado.</w:t>
      </w:r>
    </w:p>
    <w:p w14:paraId="5E75EF88" w14:textId="427CE493" w:rsidR="004A782C" w:rsidRPr="0053571F" w:rsidRDefault="004A782C"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Por lo tanto, el problema que aborda este proyecto consiste en construir un sistema capaz de recibir un programa escrito en un lenguaje de programación propio, identificar correctamente sus componentes léxicos, comprobar que estos cumplen con las reglas sintácticas definidas y reportar los errores encontrados de manera comprensible, permitiendo continuar el análisis cuando sea posible.</w:t>
      </w:r>
    </w:p>
    <w:p w14:paraId="7BE93C1E" w14:textId="6D732DB6" w:rsidR="004A782C" w:rsidRPr="0053571F" w:rsidRDefault="004A782C" w:rsidP="0053571F">
      <w:pPr>
        <w:spacing w:line="360" w:lineRule="auto"/>
        <w:ind w:firstLine="708"/>
        <w:jc w:val="both"/>
        <w:rPr>
          <w:rFonts w:ascii="Arial" w:hAnsi="Arial" w:cs="Arial"/>
          <w:color w:val="000000" w:themeColor="text1"/>
        </w:rPr>
      </w:pPr>
      <w:r w:rsidRPr="0053571F">
        <w:rPr>
          <w:rFonts w:ascii="Arial" w:hAnsi="Arial" w:cs="Arial"/>
          <w:color w:val="000000" w:themeColor="text1"/>
        </w:rPr>
        <w:t>El resultado de estas etapas constituye la base para las siguientes fases de un compilador. Aunque en este proyecto no se realiza la generación de código ejecutable, el análisis léxico y sintáctico permite determinar si un programa está correctamente formado de acuerdo con las reglas establecidas para el lenguaje.</w:t>
      </w:r>
    </w:p>
    <w:p w14:paraId="793BDD62" w14:textId="35A5BA91" w:rsidR="000A4D40" w:rsidRPr="0053571F" w:rsidRDefault="000A4D40" w:rsidP="0053571F">
      <w:pPr>
        <w:pStyle w:val="Ttulo1"/>
        <w:spacing w:line="360" w:lineRule="auto"/>
        <w:jc w:val="both"/>
        <w:rPr>
          <w:rFonts w:ascii="Arial" w:hAnsi="Arial" w:cs="Arial"/>
          <w:b/>
          <w:bCs/>
          <w:color w:val="000000" w:themeColor="text1"/>
          <w:sz w:val="24"/>
          <w:szCs w:val="24"/>
        </w:rPr>
      </w:pPr>
      <w:bookmarkStart w:id="37" w:name="_Toc241870540"/>
      <w:r w:rsidRPr="0053571F">
        <w:rPr>
          <w:rFonts w:ascii="Arial" w:hAnsi="Arial" w:cs="Arial"/>
          <w:b/>
          <w:bCs/>
          <w:color w:val="000000" w:themeColor="text1"/>
          <w:sz w:val="24"/>
          <w:szCs w:val="24"/>
        </w:rPr>
        <w:lastRenderedPageBreak/>
        <w:t>Diseño del programa: decisiones de diseño, algoritmos usados.</w:t>
      </w:r>
      <w:bookmarkEnd w:id="37"/>
    </w:p>
    <w:p w14:paraId="67C67CF2" w14:textId="77777777" w:rsidR="00FF2B48" w:rsidRPr="0053571F" w:rsidRDefault="00FF2B48" w:rsidP="0053571F">
      <w:pPr>
        <w:spacing w:line="360" w:lineRule="auto"/>
        <w:jc w:val="both"/>
        <w:rPr>
          <w:rFonts w:ascii="Arial" w:hAnsi="Arial" w:cs="Arial"/>
          <w:color w:val="000000" w:themeColor="text1"/>
        </w:rPr>
      </w:pPr>
      <w:r w:rsidRPr="0053571F">
        <w:rPr>
          <w:rFonts w:ascii="Arial" w:hAnsi="Arial" w:cs="Arial"/>
          <w:color w:val="000000" w:themeColor="text1"/>
        </w:rPr>
        <w:t>El programa fue diseñado como un analizador léxico y sintáctico para el lenguaje definido en el proyecto. Se decidió separar las responsabilidades de cada etapa para facilitar la organización, el mantenimiento y la comprensión del código. El análisis léxico se encarga de identificar los elementos individuales del programa fuente y convertirlos en tokens, mientras que el análisis sintáctico utiliza esos tokens para comprobar que la estructura del programa cumple con las reglas establecidas en la gramática.</w:t>
      </w:r>
    </w:p>
    <w:p w14:paraId="44B44D7E" w14:textId="77777777" w:rsidR="00FF2B48" w:rsidRPr="0053571F" w:rsidRDefault="00FF2B48" w:rsidP="0053571F">
      <w:pPr>
        <w:spacing w:line="360" w:lineRule="auto"/>
        <w:jc w:val="both"/>
        <w:rPr>
          <w:rFonts w:ascii="Arial" w:hAnsi="Arial" w:cs="Arial"/>
          <w:color w:val="000000" w:themeColor="text1"/>
        </w:rPr>
      </w:pPr>
    </w:p>
    <w:p w14:paraId="540DC519" w14:textId="77777777" w:rsidR="00FF2B48" w:rsidRPr="0053571F" w:rsidRDefault="00FF2B48"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Para el análisis léxico se utilizó </w:t>
      </w:r>
      <w:proofErr w:type="spellStart"/>
      <w:r w:rsidRPr="0053571F">
        <w:rPr>
          <w:rFonts w:ascii="Arial" w:hAnsi="Arial" w:cs="Arial"/>
          <w:color w:val="000000" w:themeColor="text1"/>
        </w:rPr>
        <w:t>JFlex</w:t>
      </w:r>
      <w:proofErr w:type="spellEnd"/>
      <w:r w:rsidRPr="0053571F">
        <w:rPr>
          <w:rFonts w:ascii="Arial" w:hAnsi="Arial" w:cs="Arial"/>
          <w:color w:val="000000" w:themeColor="text1"/>
        </w:rPr>
        <w:t>, debido a que permite definir mediante expresiones regulares los patrones correspondientes a los diferentes elementos del lenguaje. El analizador reconoce palabras reservadas, identificadores, tipos de datos, números, caracteres, cadenas, operadores y delimitadores. También se incorporaron reglas para ignorar espacios y comentarios, de manera que estos elementos no interfieran con el análisis del programa. Cuando aparece un carácter que no pertenece al lenguaje, se genera un error léxico indicando información como la línea, la columna y el carácter encontrado.</w:t>
      </w:r>
    </w:p>
    <w:p w14:paraId="2F4F2042" w14:textId="77777777" w:rsidR="00FF2B48" w:rsidRPr="0053571F" w:rsidRDefault="00FF2B48" w:rsidP="0053571F">
      <w:pPr>
        <w:spacing w:line="360" w:lineRule="auto"/>
        <w:jc w:val="both"/>
        <w:rPr>
          <w:rFonts w:ascii="Arial" w:hAnsi="Arial" w:cs="Arial"/>
          <w:color w:val="000000" w:themeColor="text1"/>
        </w:rPr>
      </w:pPr>
    </w:p>
    <w:p w14:paraId="09954518" w14:textId="77777777" w:rsidR="00FF2B48" w:rsidRPr="0053571F" w:rsidRDefault="00FF2B48" w:rsidP="0053571F">
      <w:pPr>
        <w:spacing w:line="360" w:lineRule="auto"/>
        <w:jc w:val="both"/>
        <w:rPr>
          <w:rFonts w:ascii="Arial" w:hAnsi="Arial" w:cs="Arial"/>
          <w:color w:val="000000" w:themeColor="text1"/>
        </w:rPr>
      </w:pPr>
      <w:r w:rsidRPr="0053571F">
        <w:rPr>
          <w:rFonts w:ascii="Arial" w:hAnsi="Arial" w:cs="Arial"/>
          <w:color w:val="000000" w:themeColor="text1"/>
        </w:rPr>
        <w:t>Para el análisis sintáctico se utilizó Java CUP. La gramática se definió mediante producciones que describen la estructura válida del lenguaje, incluyendo declaraciones, asignaciones, expresiones, estructuras de control, funciones, arreglos, entrada y salida, y el programa principal. La utilización de producciones separadas permite controlar mejor la estructura del lenguaje y reducir posibles ambigüedades durante el análisis.</w:t>
      </w:r>
    </w:p>
    <w:p w14:paraId="3E885747" w14:textId="77777777" w:rsidR="00FF2B48" w:rsidRPr="0053571F" w:rsidRDefault="00FF2B48" w:rsidP="0053571F">
      <w:pPr>
        <w:spacing w:line="360" w:lineRule="auto"/>
        <w:jc w:val="both"/>
        <w:rPr>
          <w:rFonts w:ascii="Arial" w:hAnsi="Arial" w:cs="Arial"/>
          <w:color w:val="000000" w:themeColor="text1"/>
        </w:rPr>
      </w:pPr>
    </w:p>
    <w:p w14:paraId="0F89030E" w14:textId="77777777" w:rsidR="00FF2B48" w:rsidRPr="0053571F" w:rsidRDefault="00FF2B48"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Una decisión importante de diseño fue separar las expresiones en diferentes niveles de la gramática. Esta estructura permite controlar la precedencia y asociatividad de los operadores, de manera que expresiones que contienen varios operadores sean interpretadas en el orden correspondiente. Por ejemplo, una expresión que combina </w:t>
      </w:r>
      <w:r w:rsidRPr="0053571F">
        <w:rPr>
          <w:rFonts w:ascii="Arial" w:hAnsi="Arial" w:cs="Arial"/>
          <w:color w:val="000000" w:themeColor="text1"/>
        </w:rPr>
        <w:lastRenderedPageBreak/>
        <w:t>suma y multiplicación puede ser analizada respetando que la multiplicación tenga una prioridad mayor que la suma. También se contemplan expresiones agrupadas para permitir que el programador modifique explícitamente el orden mediante los delimitadores establecidos por el lenguaje.</w:t>
      </w:r>
    </w:p>
    <w:p w14:paraId="1646F5C6" w14:textId="77777777" w:rsidR="00FF2B48" w:rsidRPr="0053571F" w:rsidRDefault="00FF2B48" w:rsidP="0053571F">
      <w:pPr>
        <w:spacing w:line="360" w:lineRule="auto"/>
        <w:jc w:val="both"/>
        <w:rPr>
          <w:rFonts w:ascii="Arial" w:hAnsi="Arial" w:cs="Arial"/>
          <w:color w:val="000000" w:themeColor="text1"/>
        </w:rPr>
      </w:pPr>
    </w:p>
    <w:p w14:paraId="3B4F5D8F" w14:textId="77777777" w:rsidR="00FF2B48" w:rsidRPr="0053571F" w:rsidRDefault="00FF2B48" w:rsidP="0053571F">
      <w:pPr>
        <w:spacing w:line="360" w:lineRule="auto"/>
        <w:jc w:val="both"/>
        <w:rPr>
          <w:rFonts w:ascii="Arial" w:hAnsi="Arial" w:cs="Arial"/>
          <w:color w:val="000000" w:themeColor="text1"/>
        </w:rPr>
      </w:pPr>
      <w:r w:rsidRPr="0053571F">
        <w:rPr>
          <w:rFonts w:ascii="Arial" w:hAnsi="Arial" w:cs="Arial"/>
          <w:color w:val="000000" w:themeColor="text1"/>
        </w:rPr>
        <w:t>El programa también incorpora un mecanismo de recuperación de errores sintácticos mediante Panic Mode. Cuando el analizador encuentra un error, utiliza puntos de sincronización definidos en la gramática para descartar tokens hasta encontrar una posición desde la cual pueda continuar el análisis. Esta decisión permite que el programa no tenga que detenerse inmediatamente ante el primer error sintáctico, sino que pueda continuar procesando el archivo y reportar otros errores encontrados posteriormente.</w:t>
      </w:r>
    </w:p>
    <w:p w14:paraId="6EC50C5D" w14:textId="77777777" w:rsidR="00FF2B48" w:rsidRPr="0053571F" w:rsidRDefault="00FF2B48" w:rsidP="0053571F">
      <w:pPr>
        <w:spacing w:line="360" w:lineRule="auto"/>
        <w:jc w:val="both"/>
        <w:rPr>
          <w:rFonts w:ascii="Arial" w:hAnsi="Arial" w:cs="Arial"/>
          <w:color w:val="000000" w:themeColor="text1"/>
        </w:rPr>
      </w:pPr>
    </w:p>
    <w:p w14:paraId="18784EB0" w14:textId="77777777" w:rsidR="00FF2B48" w:rsidRPr="0053571F" w:rsidRDefault="00FF2B48"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El flujo general del programa sigue una secuencia definida. Primero se recibe como entrada un archivo con </w:t>
      </w:r>
      <w:proofErr w:type="gramStart"/>
      <w:r w:rsidRPr="0053571F">
        <w:rPr>
          <w:rFonts w:ascii="Arial" w:hAnsi="Arial" w:cs="Arial"/>
          <w:color w:val="000000" w:themeColor="text1"/>
        </w:rPr>
        <w:t>extensión .</w:t>
      </w:r>
      <w:proofErr w:type="spellStart"/>
      <w:r w:rsidRPr="0053571F">
        <w:rPr>
          <w:rFonts w:ascii="Arial" w:hAnsi="Arial" w:cs="Arial"/>
          <w:color w:val="000000" w:themeColor="text1"/>
        </w:rPr>
        <w:t>cmm</w:t>
      </w:r>
      <w:proofErr w:type="spellEnd"/>
      <w:proofErr w:type="gramEnd"/>
      <w:r w:rsidRPr="0053571F">
        <w:rPr>
          <w:rFonts w:ascii="Arial" w:hAnsi="Arial" w:cs="Arial"/>
          <w:color w:val="000000" w:themeColor="text1"/>
        </w:rPr>
        <w:t xml:space="preserve">. Después, </w:t>
      </w:r>
      <w:proofErr w:type="spellStart"/>
      <w:r w:rsidRPr="0053571F">
        <w:rPr>
          <w:rFonts w:ascii="Arial" w:hAnsi="Arial" w:cs="Arial"/>
          <w:color w:val="000000" w:themeColor="text1"/>
        </w:rPr>
        <w:t>JFlex</w:t>
      </w:r>
      <w:proofErr w:type="spellEnd"/>
      <w:r w:rsidRPr="0053571F">
        <w:rPr>
          <w:rFonts w:ascii="Arial" w:hAnsi="Arial" w:cs="Arial"/>
          <w:color w:val="000000" w:themeColor="text1"/>
        </w:rPr>
        <w:t xml:space="preserve"> procesa el contenido del archivo y genera los tokens correspondientes. Estos tokens son enviados al analizador sintáctico generado con Java CUP, que verifica si la secuencia cumple con las producciones de la gramática. Finalmente, el programa muestra los resultados del análisis y registra los tokens reconocidos en el archivo tokens.txt. Cuando se encuentran errores, se muestran datos que permiten localizar el problema dentro del archivo fuente.</w:t>
      </w:r>
    </w:p>
    <w:p w14:paraId="5A6F7600" w14:textId="77777777" w:rsidR="00FF2B48" w:rsidRPr="0053571F" w:rsidRDefault="00FF2B48" w:rsidP="0053571F">
      <w:pPr>
        <w:spacing w:line="360" w:lineRule="auto"/>
        <w:jc w:val="both"/>
        <w:rPr>
          <w:rFonts w:ascii="Arial" w:hAnsi="Arial" w:cs="Arial"/>
          <w:color w:val="000000" w:themeColor="text1"/>
        </w:rPr>
      </w:pPr>
    </w:p>
    <w:p w14:paraId="010EC375" w14:textId="77777777" w:rsidR="00FF2B48" w:rsidRPr="0053571F" w:rsidRDefault="00FF2B48" w:rsidP="0053571F">
      <w:pPr>
        <w:spacing w:line="360" w:lineRule="auto"/>
        <w:jc w:val="both"/>
        <w:rPr>
          <w:rFonts w:ascii="Arial" w:hAnsi="Arial" w:cs="Arial"/>
          <w:color w:val="000000" w:themeColor="text1"/>
        </w:rPr>
      </w:pPr>
      <w:r w:rsidRPr="0053571F">
        <w:rPr>
          <w:rFonts w:ascii="Arial" w:hAnsi="Arial" w:cs="Arial"/>
          <w:color w:val="000000" w:themeColor="text1"/>
        </w:rPr>
        <w:t>En cuanto a los algoritmos utilizados, el análisis léxico se basa en el reconocimiento de patrones mediante expresiones regulares y en el procesamiento secuencial de los caracteres del archivo de entrada. El analizador avanza sobre el texto identificando el patrón correspondiente a cada elemento y generando el token asociado. Este proceso permite transformar el código fuente en una secuencia de tokens que puede ser utilizada por la siguiente etapa.</w:t>
      </w:r>
    </w:p>
    <w:p w14:paraId="2E6D10BC" w14:textId="77777777" w:rsidR="00FF2B48" w:rsidRPr="0053571F" w:rsidRDefault="00FF2B48" w:rsidP="0053571F">
      <w:pPr>
        <w:spacing w:line="360" w:lineRule="auto"/>
        <w:jc w:val="both"/>
        <w:rPr>
          <w:rFonts w:ascii="Arial" w:hAnsi="Arial" w:cs="Arial"/>
          <w:color w:val="000000" w:themeColor="text1"/>
        </w:rPr>
      </w:pPr>
    </w:p>
    <w:p w14:paraId="2927BCBD" w14:textId="77777777" w:rsidR="00FF2B48" w:rsidRPr="0053571F" w:rsidRDefault="00FF2B48"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t xml:space="preserve">El análisis sintáctico utiliza el algoritmo de análisis generado por Java CUP a partir de la gramática definida en </w:t>
      </w:r>
      <w:proofErr w:type="spellStart"/>
      <w:r w:rsidRPr="0053571F">
        <w:rPr>
          <w:rFonts w:ascii="Arial" w:hAnsi="Arial" w:cs="Arial"/>
          <w:color w:val="000000" w:themeColor="text1"/>
        </w:rPr>
        <w:t>Parser.cup</w:t>
      </w:r>
      <w:proofErr w:type="spellEnd"/>
      <w:r w:rsidRPr="0053571F">
        <w:rPr>
          <w:rFonts w:ascii="Arial" w:hAnsi="Arial" w:cs="Arial"/>
          <w:color w:val="000000" w:themeColor="text1"/>
        </w:rPr>
        <w:t xml:space="preserve">. El </w:t>
      </w:r>
      <w:proofErr w:type="spellStart"/>
      <w:r w:rsidRPr="0053571F">
        <w:rPr>
          <w:rFonts w:ascii="Arial" w:hAnsi="Arial" w:cs="Arial"/>
          <w:color w:val="000000" w:themeColor="text1"/>
        </w:rPr>
        <w:t>parser</w:t>
      </w:r>
      <w:proofErr w:type="spellEnd"/>
      <w:r w:rsidRPr="0053571F">
        <w:rPr>
          <w:rFonts w:ascii="Arial" w:hAnsi="Arial" w:cs="Arial"/>
          <w:color w:val="000000" w:themeColor="text1"/>
        </w:rPr>
        <w:t xml:space="preserve"> recibe los tokens producidos por el analizador léxico y determina si pueden derivarse utilizando las producciones de la gramática. De esta manera, se comprueba que las instrucciones, declaraciones y expresiones estén estructuradas correctamente de acuerdo con las reglas del lenguaje.</w:t>
      </w:r>
    </w:p>
    <w:p w14:paraId="748065BA" w14:textId="77777777" w:rsidR="00FF2B48" w:rsidRPr="0053571F" w:rsidRDefault="00FF2B48" w:rsidP="0053571F">
      <w:pPr>
        <w:spacing w:line="360" w:lineRule="auto"/>
        <w:jc w:val="both"/>
        <w:rPr>
          <w:rFonts w:ascii="Arial" w:hAnsi="Arial" w:cs="Arial"/>
          <w:color w:val="000000" w:themeColor="text1"/>
        </w:rPr>
      </w:pPr>
    </w:p>
    <w:p w14:paraId="7CCB8891" w14:textId="77777777" w:rsidR="00FF2B48" w:rsidRPr="0053571F" w:rsidRDefault="00FF2B48" w:rsidP="0053571F">
      <w:pPr>
        <w:spacing w:line="360" w:lineRule="auto"/>
        <w:jc w:val="both"/>
        <w:rPr>
          <w:rFonts w:ascii="Arial" w:hAnsi="Arial" w:cs="Arial"/>
          <w:color w:val="000000" w:themeColor="text1"/>
        </w:rPr>
      </w:pPr>
      <w:r w:rsidRPr="0053571F">
        <w:rPr>
          <w:rFonts w:ascii="Arial" w:hAnsi="Arial" w:cs="Arial"/>
          <w:color w:val="000000" w:themeColor="text1"/>
        </w:rPr>
        <w:t>Para la recuperación de errores sintácticos se utiliza el enfoque de Panic Mode. Este procedimiento consiste en descartar tokens hasta alcanzar un símbolo o punto de sincronización que permita continuar con el análisis. En el proyecto, este mecanismo se complementa con las producciones de error definidas en la gramática, permitiendo reportar los errores encontrados sin abandonar inmediatamente todo el proceso.</w:t>
      </w:r>
    </w:p>
    <w:p w14:paraId="27430BCD" w14:textId="77777777" w:rsidR="00FF2B48" w:rsidRPr="0053571F" w:rsidRDefault="00FF2B48" w:rsidP="0053571F">
      <w:pPr>
        <w:spacing w:line="360" w:lineRule="auto"/>
        <w:jc w:val="both"/>
        <w:rPr>
          <w:rFonts w:ascii="Arial" w:hAnsi="Arial" w:cs="Arial"/>
          <w:color w:val="000000" w:themeColor="text1"/>
        </w:rPr>
      </w:pPr>
    </w:p>
    <w:p w14:paraId="3DF38B42" w14:textId="52288B51" w:rsidR="00FF2B48" w:rsidRPr="0053571F" w:rsidRDefault="00FF2B48"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Finalmente, se decidió automatizar la generación y ejecución del proyecto mediante los archivos build.bat y run.bat. El archivo build.bat se encarga de ejecutar las herramientas necesarias para generar el analizador léxico y sintáctico y posteriormente compilar los archivos Java. El archivo run.bat facilita la ejecución del programa y permite seleccionar un </w:t>
      </w:r>
      <w:proofErr w:type="gramStart"/>
      <w:r w:rsidRPr="0053571F">
        <w:rPr>
          <w:rFonts w:ascii="Arial" w:hAnsi="Arial" w:cs="Arial"/>
          <w:color w:val="000000" w:themeColor="text1"/>
        </w:rPr>
        <w:t>archivo .</w:t>
      </w:r>
      <w:proofErr w:type="spellStart"/>
      <w:r w:rsidRPr="0053571F">
        <w:rPr>
          <w:rFonts w:ascii="Arial" w:hAnsi="Arial" w:cs="Arial"/>
          <w:color w:val="000000" w:themeColor="text1"/>
        </w:rPr>
        <w:t>cmm</w:t>
      </w:r>
      <w:proofErr w:type="spellEnd"/>
      <w:proofErr w:type="gramEnd"/>
      <w:r w:rsidRPr="0053571F">
        <w:rPr>
          <w:rFonts w:ascii="Arial" w:hAnsi="Arial" w:cs="Arial"/>
          <w:color w:val="000000" w:themeColor="text1"/>
        </w:rPr>
        <w:t xml:space="preserve"> para realizar las pruebas. Esta automatización evita que el usuario tenga que ejecutar manualmente cada comando de </w:t>
      </w:r>
      <w:proofErr w:type="spellStart"/>
      <w:r w:rsidRPr="0053571F">
        <w:rPr>
          <w:rFonts w:ascii="Arial" w:hAnsi="Arial" w:cs="Arial"/>
          <w:color w:val="000000" w:themeColor="text1"/>
        </w:rPr>
        <w:t>JFlex</w:t>
      </w:r>
      <w:proofErr w:type="spellEnd"/>
      <w:r w:rsidRPr="0053571F">
        <w:rPr>
          <w:rFonts w:ascii="Arial" w:hAnsi="Arial" w:cs="Arial"/>
          <w:color w:val="000000" w:themeColor="text1"/>
        </w:rPr>
        <w:t>, Java CUP y Java, haciendo que el proceso de compilación y ejecución sea más sencillo y menos propenso a errores.</w:t>
      </w:r>
    </w:p>
    <w:p w14:paraId="08A8E806" w14:textId="6FF85CF2" w:rsidR="000A4D40" w:rsidRPr="0053571F" w:rsidRDefault="000A4D40" w:rsidP="0053571F">
      <w:pPr>
        <w:pStyle w:val="Ttulo1"/>
        <w:spacing w:line="360" w:lineRule="auto"/>
        <w:jc w:val="both"/>
        <w:rPr>
          <w:rFonts w:ascii="Arial" w:hAnsi="Arial" w:cs="Arial"/>
          <w:b/>
          <w:bCs/>
          <w:color w:val="000000" w:themeColor="text1"/>
          <w:sz w:val="24"/>
          <w:szCs w:val="24"/>
        </w:rPr>
      </w:pPr>
      <w:bookmarkStart w:id="38" w:name="_Toc241870541"/>
      <w:r w:rsidRPr="0053571F">
        <w:rPr>
          <w:rFonts w:ascii="Arial" w:hAnsi="Arial" w:cs="Arial"/>
          <w:b/>
          <w:bCs/>
          <w:color w:val="000000" w:themeColor="text1"/>
          <w:sz w:val="24"/>
          <w:szCs w:val="24"/>
        </w:rPr>
        <w:t>Librerías usadas</w:t>
      </w:r>
      <w:bookmarkEnd w:id="38"/>
    </w:p>
    <w:p w14:paraId="6A90A6EE"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java.io.File</w:t>
      </w:r>
      <w:proofErr w:type="spellEnd"/>
      <w:proofErr w:type="gramEnd"/>
    </w:p>
    <w:p w14:paraId="05476266" w14:textId="479C45EA" w:rsidR="0071578E" w:rsidRPr="0053571F" w:rsidRDefault="0071578E" w:rsidP="0053571F">
      <w:pPr>
        <w:spacing w:line="360" w:lineRule="auto"/>
        <w:jc w:val="both"/>
        <w:rPr>
          <w:rFonts w:ascii="Arial" w:hAnsi="Arial" w:cs="Arial"/>
          <w:color w:val="000000" w:themeColor="text1"/>
          <w:lang w:eastAsia="es-CR"/>
        </w:rPr>
      </w:pPr>
      <w:r w:rsidRPr="0053571F">
        <w:rPr>
          <w:rFonts w:ascii="Arial" w:hAnsi="Arial" w:cs="Arial"/>
          <w:color w:val="000000" w:themeColor="text1"/>
          <w:lang w:eastAsia="es-CR"/>
        </w:rPr>
        <w:t xml:space="preserve">La clase File se utiliza en Main.java para representar y manipular archivos y directorios del proyecto. Se utiliza principalmente para comprobar la existencia de los archivos </w:t>
      </w:r>
      <w:proofErr w:type="gramStart"/>
      <w:r w:rsidRPr="0053571F">
        <w:rPr>
          <w:rFonts w:ascii="Arial" w:hAnsi="Arial" w:cs="Arial"/>
          <w:color w:val="000000" w:themeColor="text1"/>
          <w:lang w:eastAsia="es-CR"/>
        </w:rPr>
        <w:t>fuente .</w:t>
      </w:r>
      <w:proofErr w:type="spellStart"/>
      <w:r w:rsidRPr="0053571F">
        <w:rPr>
          <w:rFonts w:ascii="Arial" w:hAnsi="Arial" w:cs="Arial"/>
          <w:color w:val="000000" w:themeColor="text1"/>
          <w:lang w:eastAsia="es-CR"/>
        </w:rPr>
        <w:t>cmm</w:t>
      </w:r>
      <w:proofErr w:type="spellEnd"/>
      <w:proofErr w:type="gramEnd"/>
      <w:r w:rsidRPr="0053571F">
        <w:rPr>
          <w:rFonts w:ascii="Arial" w:hAnsi="Arial" w:cs="Arial"/>
          <w:color w:val="000000" w:themeColor="text1"/>
          <w:lang w:eastAsia="es-CR"/>
        </w:rPr>
        <w:t xml:space="preserve">, trabajar con las rutas de entrada y salida y verificar que los archivos necesarios estén disponibles antes de iniciar el análisis. Se eligió </w:t>
      </w:r>
      <w:r w:rsidRPr="0053571F">
        <w:rPr>
          <w:rFonts w:ascii="Arial" w:hAnsi="Arial" w:cs="Arial"/>
          <w:color w:val="000000" w:themeColor="text1"/>
          <w:lang w:eastAsia="es-CR"/>
        </w:rPr>
        <w:lastRenderedPageBreak/>
        <w:t>porque forma parte de las librerías estándar de Java y proporciona una forma sencilla de trabajar con archivos sin necesidad de instalar dependencias adicionales.</w:t>
      </w:r>
    </w:p>
    <w:p w14:paraId="1E969B7A"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java.io.FileDescriptor</w:t>
      </w:r>
      <w:proofErr w:type="spellEnd"/>
      <w:proofErr w:type="gramEnd"/>
    </w:p>
    <w:p w14:paraId="6CD27270" w14:textId="35235A7D" w:rsidR="0071578E" w:rsidRPr="0053571F" w:rsidRDefault="0071578E" w:rsidP="0053571F">
      <w:pPr>
        <w:spacing w:line="360" w:lineRule="auto"/>
        <w:jc w:val="both"/>
        <w:rPr>
          <w:rFonts w:ascii="Arial" w:hAnsi="Arial" w:cs="Arial"/>
          <w:color w:val="000000" w:themeColor="text1"/>
          <w:lang w:eastAsia="es-CR"/>
        </w:rPr>
      </w:pPr>
      <w:r w:rsidRPr="0053571F">
        <w:rPr>
          <w:rFonts w:ascii="Arial" w:hAnsi="Arial" w:cs="Arial"/>
          <w:color w:val="000000" w:themeColor="text1"/>
          <w:lang w:eastAsia="es-CR"/>
        </w:rPr>
        <w:t xml:space="preserve">La clase </w:t>
      </w:r>
      <w:proofErr w:type="spellStart"/>
      <w:r w:rsidRPr="0053571F">
        <w:rPr>
          <w:rFonts w:ascii="Arial" w:hAnsi="Arial" w:cs="Arial"/>
          <w:color w:val="000000" w:themeColor="text1"/>
          <w:lang w:eastAsia="es-CR"/>
        </w:rPr>
        <w:t>FileDescriptor</w:t>
      </w:r>
      <w:proofErr w:type="spellEnd"/>
      <w:r w:rsidRPr="0053571F">
        <w:rPr>
          <w:rFonts w:ascii="Arial" w:hAnsi="Arial" w:cs="Arial"/>
          <w:color w:val="000000" w:themeColor="text1"/>
          <w:lang w:eastAsia="es-CR"/>
        </w:rPr>
        <w:t xml:space="preserve"> se utiliza en Main.java para trabajar con los descriptores asociados a los flujos de entrada y salida del sistema. Su uso permite manejar de manera controlada recursos relacionados con archivos y con la salida estándar del programa. Se eligió porque permite trabajar directamente con los recursos de entrada y salida proporcionados por Java y es compatible con las clases de java.io utilizadas en el proyecto.</w:t>
      </w:r>
    </w:p>
    <w:p w14:paraId="607D19A3"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java.io.FileInputStream</w:t>
      </w:r>
      <w:proofErr w:type="spellEnd"/>
      <w:proofErr w:type="gramEnd"/>
    </w:p>
    <w:p w14:paraId="4824307A" w14:textId="70F8DA86" w:rsidR="0071578E" w:rsidRPr="0053571F" w:rsidRDefault="0071578E" w:rsidP="0053571F">
      <w:p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t>FileInputStream</w:t>
      </w:r>
      <w:proofErr w:type="spellEnd"/>
      <w:r w:rsidRPr="0053571F">
        <w:rPr>
          <w:rFonts w:ascii="Arial" w:hAnsi="Arial" w:cs="Arial"/>
          <w:color w:val="000000" w:themeColor="text1"/>
          <w:lang w:eastAsia="es-CR"/>
        </w:rPr>
        <w:t xml:space="preserve"> se utiliza para leer información desde archivos mediante un flujo de bytes. En este proyecto forma parte del proceso utilizado para acceder al archivo </w:t>
      </w:r>
      <w:proofErr w:type="gramStart"/>
      <w:r w:rsidRPr="0053571F">
        <w:rPr>
          <w:rFonts w:ascii="Arial" w:hAnsi="Arial" w:cs="Arial"/>
          <w:color w:val="000000" w:themeColor="text1"/>
          <w:lang w:eastAsia="es-CR"/>
        </w:rPr>
        <w:t>fuente .</w:t>
      </w:r>
      <w:proofErr w:type="spellStart"/>
      <w:r w:rsidRPr="0053571F">
        <w:rPr>
          <w:rFonts w:ascii="Arial" w:hAnsi="Arial" w:cs="Arial"/>
          <w:color w:val="000000" w:themeColor="text1"/>
          <w:lang w:eastAsia="es-CR"/>
        </w:rPr>
        <w:t>cmm</w:t>
      </w:r>
      <w:proofErr w:type="spellEnd"/>
      <w:proofErr w:type="gramEnd"/>
      <w:r w:rsidRPr="0053571F">
        <w:rPr>
          <w:rFonts w:ascii="Arial" w:hAnsi="Arial" w:cs="Arial"/>
          <w:color w:val="000000" w:themeColor="text1"/>
          <w:lang w:eastAsia="es-CR"/>
        </w:rPr>
        <w:t xml:space="preserve"> que será analizado. Se eligió porque permite abrir archivos directamente desde el sistema y trabajar con su contenido como flujo de entrada, lo cual resulta adecuado para posteriormente convertir los datos a caracteres utilizando </w:t>
      </w:r>
      <w:proofErr w:type="spellStart"/>
      <w:r w:rsidRPr="0053571F">
        <w:rPr>
          <w:rFonts w:ascii="Arial" w:hAnsi="Arial" w:cs="Arial"/>
          <w:color w:val="000000" w:themeColor="text1"/>
          <w:lang w:eastAsia="es-CR"/>
        </w:rPr>
        <w:t>InputStreamReader</w:t>
      </w:r>
      <w:proofErr w:type="spellEnd"/>
      <w:r w:rsidRPr="0053571F">
        <w:rPr>
          <w:rFonts w:ascii="Arial" w:hAnsi="Arial" w:cs="Arial"/>
          <w:color w:val="000000" w:themeColor="text1"/>
          <w:lang w:eastAsia="es-CR"/>
        </w:rPr>
        <w:t>.</w:t>
      </w:r>
    </w:p>
    <w:p w14:paraId="2F649981"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java.io.FileOutputStream</w:t>
      </w:r>
      <w:proofErr w:type="spellEnd"/>
      <w:proofErr w:type="gramEnd"/>
    </w:p>
    <w:p w14:paraId="5C3F1D59" w14:textId="1D1B9B01" w:rsidR="0071578E" w:rsidRPr="0053571F" w:rsidRDefault="0071578E" w:rsidP="0053571F">
      <w:p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t>FileOutputStream</w:t>
      </w:r>
      <w:proofErr w:type="spellEnd"/>
      <w:r w:rsidRPr="0053571F">
        <w:rPr>
          <w:rFonts w:ascii="Arial" w:hAnsi="Arial" w:cs="Arial"/>
          <w:color w:val="000000" w:themeColor="text1"/>
          <w:lang w:eastAsia="es-CR"/>
        </w:rPr>
        <w:t xml:space="preserve"> se utiliza para crear y escribir información en archivos mediante un flujo de salida. En el proyecto se utiliza para generar archivos de resultados producidos durante la ejecución, especialmente información relacionada con el análisis y los tokens. Se eligió porque permite escribir directamente sobre archivos del sistema y trabajar </w:t>
      </w:r>
      <w:proofErr w:type="gramStart"/>
      <w:r w:rsidRPr="0053571F">
        <w:rPr>
          <w:rFonts w:ascii="Arial" w:hAnsi="Arial" w:cs="Arial"/>
          <w:color w:val="000000" w:themeColor="text1"/>
          <w:lang w:eastAsia="es-CR"/>
        </w:rPr>
        <w:t>conjuntamente con</w:t>
      </w:r>
      <w:proofErr w:type="gramEnd"/>
      <w:r w:rsidRPr="0053571F">
        <w:rPr>
          <w:rFonts w:ascii="Arial" w:hAnsi="Arial" w:cs="Arial"/>
          <w:color w:val="000000" w:themeColor="text1"/>
          <w:lang w:eastAsia="es-CR"/>
        </w:rPr>
        <w:t xml:space="preserve"> otras clases de salida como </w:t>
      </w:r>
      <w:proofErr w:type="spellStart"/>
      <w:r w:rsidRPr="0053571F">
        <w:rPr>
          <w:rFonts w:ascii="Arial" w:hAnsi="Arial" w:cs="Arial"/>
          <w:color w:val="000000" w:themeColor="text1"/>
          <w:lang w:eastAsia="es-CR"/>
        </w:rPr>
        <w:t>PrintWriter</w:t>
      </w:r>
      <w:proofErr w:type="spellEnd"/>
      <w:r w:rsidRPr="0053571F">
        <w:rPr>
          <w:rFonts w:ascii="Arial" w:hAnsi="Arial" w:cs="Arial"/>
          <w:color w:val="000000" w:themeColor="text1"/>
          <w:lang w:eastAsia="es-CR"/>
        </w:rPr>
        <w:t>.</w:t>
      </w:r>
    </w:p>
    <w:p w14:paraId="7C55D245"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java.io.InputStreamReader</w:t>
      </w:r>
      <w:proofErr w:type="spellEnd"/>
      <w:proofErr w:type="gramEnd"/>
    </w:p>
    <w:p w14:paraId="10D0FDDF" w14:textId="1BB2F1D8" w:rsidR="0071578E" w:rsidRPr="0053571F" w:rsidRDefault="0071578E" w:rsidP="0053571F">
      <w:p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t>InputStreamReader</w:t>
      </w:r>
      <w:proofErr w:type="spellEnd"/>
      <w:r w:rsidRPr="0053571F">
        <w:rPr>
          <w:rFonts w:ascii="Arial" w:hAnsi="Arial" w:cs="Arial"/>
          <w:color w:val="000000" w:themeColor="text1"/>
          <w:lang w:eastAsia="es-CR"/>
        </w:rPr>
        <w:t xml:space="preserve"> se utiliza para convertir un flujo de bytes obtenido mediante </w:t>
      </w:r>
      <w:proofErr w:type="spellStart"/>
      <w:r w:rsidRPr="0053571F">
        <w:rPr>
          <w:rFonts w:ascii="Arial" w:hAnsi="Arial" w:cs="Arial"/>
          <w:color w:val="000000" w:themeColor="text1"/>
          <w:lang w:eastAsia="es-CR"/>
        </w:rPr>
        <w:t>FileInputStream</w:t>
      </w:r>
      <w:proofErr w:type="spellEnd"/>
      <w:r w:rsidRPr="0053571F">
        <w:rPr>
          <w:rFonts w:ascii="Arial" w:hAnsi="Arial" w:cs="Arial"/>
          <w:color w:val="000000" w:themeColor="text1"/>
          <w:lang w:eastAsia="es-CR"/>
        </w:rPr>
        <w:t xml:space="preserve"> en un flujo de caracteres. En este proyecto es importante porque el archivo fuente contiene texto que debe ser leído correctamente por el analizador </w:t>
      </w:r>
      <w:r w:rsidRPr="0053571F">
        <w:rPr>
          <w:rFonts w:ascii="Arial" w:hAnsi="Arial" w:cs="Arial"/>
          <w:color w:val="000000" w:themeColor="text1"/>
          <w:lang w:eastAsia="es-CR"/>
        </w:rPr>
        <w:lastRenderedPageBreak/>
        <w:t>léxico. Se eligió porque permite especificar la codificación utilizada para interpretar los caracteres y trabajar adecuadamente con archivos escritos en UTF-8.</w:t>
      </w:r>
    </w:p>
    <w:p w14:paraId="3CA80D42"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java.io.OutputStream</w:t>
      </w:r>
      <w:proofErr w:type="spellEnd"/>
      <w:proofErr w:type="gramEnd"/>
    </w:p>
    <w:p w14:paraId="35BA909A" w14:textId="74722A6D" w:rsidR="0071578E" w:rsidRPr="0053571F" w:rsidRDefault="0071578E" w:rsidP="0053571F">
      <w:p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t>OutputStream</w:t>
      </w:r>
      <w:proofErr w:type="spellEnd"/>
      <w:r w:rsidRPr="0053571F">
        <w:rPr>
          <w:rFonts w:ascii="Arial" w:hAnsi="Arial" w:cs="Arial"/>
          <w:color w:val="000000" w:themeColor="text1"/>
          <w:lang w:eastAsia="es-CR"/>
        </w:rPr>
        <w:t xml:space="preserve"> representa un flujo de salida de datos y se utiliza como parte del manejo de las salidas del programa. En este proyecto permite trabajar de forma general con diferentes destinos de salida antes de utilizar clases específicas para escribir información. Se eligió porque es una clase estándar de Java y proporciona una estructura común para manejar flujos de salida.</w:t>
      </w:r>
    </w:p>
    <w:p w14:paraId="514A28A7"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java.io.PrintStream</w:t>
      </w:r>
      <w:proofErr w:type="spellEnd"/>
      <w:proofErr w:type="gramEnd"/>
    </w:p>
    <w:p w14:paraId="0522CF87" w14:textId="2CB9C694" w:rsidR="0071578E" w:rsidRPr="0053571F" w:rsidRDefault="0071578E" w:rsidP="0053571F">
      <w:p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t>PrintStream</w:t>
      </w:r>
      <w:proofErr w:type="spellEnd"/>
      <w:r w:rsidRPr="0053571F">
        <w:rPr>
          <w:rFonts w:ascii="Arial" w:hAnsi="Arial" w:cs="Arial"/>
          <w:color w:val="000000" w:themeColor="text1"/>
          <w:lang w:eastAsia="es-CR"/>
        </w:rPr>
        <w:t xml:space="preserve"> se utiliza para enviar información hacia una salida, principalmente la consola. En este proyecto permite mostrar al usuario los resultados del análisis léxico y sintáctico, mensajes del proceso de ejecución y los errores encontrados. Se eligió porque proporciona métodos sencillos para imprimir texto y valores en la consola, facilitando la presentación de los resultados del programa.</w:t>
      </w:r>
    </w:p>
    <w:p w14:paraId="23801F59"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java.io.PrintWriter</w:t>
      </w:r>
      <w:proofErr w:type="spellEnd"/>
      <w:proofErr w:type="gramEnd"/>
    </w:p>
    <w:p w14:paraId="6B6F1078" w14:textId="07017F74" w:rsidR="0071578E" w:rsidRPr="0053571F" w:rsidRDefault="0071578E" w:rsidP="0053571F">
      <w:p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t>PrintWriter</w:t>
      </w:r>
      <w:proofErr w:type="spellEnd"/>
      <w:r w:rsidRPr="0053571F">
        <w:rPr>
          <w:rFonts w:ascii="Arial" w:hAnsi="Arial" w:cs="Arial"/>
          <w:color w:val="000000" w:themeColor="text1"/>
          <w:lang w:eastAsia="es-CR"/>
        </w:rPr>
        <w:t xml:space="preserve"> se utiliza para escribir texto de manera sencilla en archivos. En este proyecto es especialmente importante para generar el archivo tokens.txt, donde se almacenan los tokens reconocidos durante el análisis léxico. Se eligió porque permite escribir líneas de texto de forma sencilla y controlada, lo cual resulta adecuado para generar archivos de resultados legibles por el usuario.</w:t>
      </w:r>
    </w:p>
    <w:p w14:paraId="1ED7B552"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java.io.Reader</w:t>
      </w:r>
      <w:proofErr w:type="spellEnd"/>
      <w:proofErr w:type="gramEnd"/>
    </w:p>
    <w:p w14:paraId="2D6BF4B8" w14:textId="15600B8E" w:rsidR="0071578E" w:rsidRPr="0053571F" w:rsidRDefault="0071578E" w:rsidP="0053571F">
      <w:pPr>
        <w:spacing w:line="360" w:lineRule="auto"/>
        <w:jc w:val="both"/>
        <w:rPr>
          <w:rFonts w:ascii="Arial" w:hAnsi="Arial" w:cs="Arial"/>
          <w:color w:val="000000" w:themeColor="text1"/>
          <w:lang w:eastAsia="es-CR"/>
        </w:rPr>
      </w:pPr>
      <w:r w:rsidRPr="0053571F">
        <w:rPr>
          <w:rFonts w:ascii="Arial" w:hAnsi="Arial" w:cs="Arial"/>
          <w:color w:val="000000" w:themeColor="text1"/>
          <w:lang w:eastAsia="es-CR"/>
        </w:rPr>
        <w:t>Reader es una clase abstracta utilizada para representar una fuente de lectura de caracteres. En el proyecto se utiliza como tipo general para trabajar con el contenido textual que será procesado por el analizador. Se eligió porque permite utilizar una referencia genérica para diferentes mecanismos de lectura y facilita la comunicación entre el código principal y los componentes encargados de procesar el archivo fuente.</w:t>
      </w:r>
    </w:p>
    <w:p w14:paraId="219803A6"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java.lang</w:t>
      </w:r>
      <w:proofErr w:type="gramEnd"/>
      <w:r w:rsidRPr="0053571F">
        <w:rPr>
          <w:rFonts w:ascii="Arial" w:hAnsi="Arial" w:cs="Arial"/>
          <w:color w:val="000000" w:themeColor="text1"/>
          <w:lang w:eastAsia="es-CR"/>
        </w:rPr>
        <w:t>.</w:t>
      </w:r>
      <w:proofErr w:type="gramStart"/>
      <w:r w:rsidRPr="0053571F">
        <w:rPr>
          <w:rFonts w:ascii="Arial" w:hAnsi="Arial" w:cs="Arial"/>
          <w:color w:val="000000" w:themeColor="text1"/>
          <w:lang w:eastAsia="es-CR"/>
        </w:rPr>
        <w:t>reflect.Field</w:t>
      </w:r>
      <w:proofErr w:type="spellEnd"/>
      <w:proofErr w:type="gramEnd"/>
    </w:p>
    <w:p w14:paraId="643FE04D" w14:textId="17BE0A92" w:rsidR="0071578E" w:rsidRPr="0053571F" w:rsidRDefault="0071578E" w:rsidP="0053571F">
      <w:pPr>
        <w:spacing w:line="360" w:lineRule="auto"/>
        <w:jc w:val="both"/>
        <w:rPr>
          <w:rFonts w:ascii="Arial" w:hAnsi="Arial" w:cs="Arial"/>
          <w:color w:val="000000" w:themeColor="text1"/>
          <w:lang w:eastAsia="es-CR"/>
        </w:rPr>
      </w:pPr>
      <w:r w:rsidRPr="0053571F">
        <w:rPr>
          <w:rFonts w:ascii="Arial" w:hAnsi="Arial" w:cs="Arial"/>
          <w:color w:val="000000" w:themeColor="text1"/>
          <w:lang w:eastAsia="es-CR"/>
        </w:rPr>
        <w:lastRenderedPageBreak/>
        <w:t>Field pertenece al mecanismo de reflexión de Java y permite acceder dinámicamente a los campos definidos dentro de una clase. En este proyecto se utiliza para consultar la información de los símbolos generados automáticamente por CUP en sym.java. Se eligió porque permite obtener dinámicamente los nombres y valores de los tokens sin tener que mantener manualmente una lista de todas las constantes generadas por CUP.</w:t>
      </w:r>
    </w:p>
    <w:p w14:paraId="018CC3BE"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java.lang</w:t>
      </w:r>
      <w:proofErr w:type="gramEnd"/>
      <w:r w:rsidRPr="0053571F">
        <w:rPr>
          <w:rFonts w:ascii="Arial" w:hAnsi="Arial" w:cs="Arial"/>
          <w:color w:val="000000" w:themeColor="text1"/>
          <w:lang w:eastAsia="es-CR"/>
        </w:rPr>
        <w:t>.</w:t>
      </w:r>
      <w:proofErr w:type="gramStart"/>
      <w:r w:rsidRPr="0053571F">
        <w:rPr>
          <w:rFonts w:ascii="Arial" w:hAnsi="Arial" w:cs="Arial"/>
          <w:color w:val="000000" w:themeColor="text1"/>
          <w:lang w:eastAsia="es-CR"/>
        </w:rPr>
        <w:t>reflect.Modifier</w:t>
      </w:r>
      <w:proofErr w:type="spellEnd"/>
      <w:proofErr w:type="gramEnd"/>
    </w:p>
    <w:p w14:paraId="33D4714C" w14:textId="6874E910" w:rsidR="0071578E" w:rsidRPr="0053571F" w:rsidRDefault="0071578E" w:rsidP="0053571F">
      <w:p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t>Modifier</w:t>
      </w:r>
      <w:proofErr w:type="spellEnd"/>
      <w:r w:rsidRPr="0053571F">
        <w:rPr>
          <w:rFonts w:ascii="Arial" w:hAnsi="Arial" w:cs="Arial"/>
          <w:color w:val="000000" w:themeColor="text1"/>
          <w:lang w:eastAsia="es-CR"/>
        </w:rPr>
        <w:t xml:space="preserve"> se utiliza junto con Field para consultar las características de los campos encontrados mediante reflexión. En este proyecto permite comprobar los modificadores asociados a los campos de sym.java y determinar cuáles corresponden a constantes utilizadas para representar tokens. Se eligió porque facilita el filtrado de la información obtenida dinámicamente y evita procesar campos que no corresponden a símbolos del lenguaje.</w:t>
      </w:r>
    </w:p>
    <w:p w14:paraId="780B49F5"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java.nio.charset</w:t>
      </w:r>
      <w:proofErr w:type="gramEnd"/>
      <w:r w:rsidRPr="0053571F">
        <w:rPr>
          <w:rFonts w:ascii="Arial" w:hAnsi="Arial" w:cs="Arial"/>
          <w:color w:val="000000" w:themeColor="text1"/>
          <w:lang w:eastAsia="es-CR"/>
        </w:rPr>
        <w:t>.StandardCharsets</w:t>
      </w:r>
      <w:proofErr w:type="spellEnd"/>
    </w:p>
    <w:p w14:paraId="6AAC37EA" w14:textId="28952D06" w:rsidR="0071578E" w:rsidRPr="0053571F" w:rsidRDefault="0071578E" w:rsidP="0053571F">
      <w:p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t>StandardCharsets</w:t>
      </w:r>
      <w:proofErr w:type="spellEnd"/>
      <w:r w:rsidRPr="0053571F">
        <w:rPr>
          <w:rFonts w:ascii="Arial" w:hAnsi="Arial" w:cs="Arial"/>
          <w:color w:val="000000" w:themeColor="text1"/>
          <w:lang w:eastAsia="es-CR"/>
        </w:rPr>
        <w:t xml:space="preserve"> proporciona las codificaciones de caracteres estándar disponibles en Java. En este proyecto se utiliza específicamente UTF-8 para leer y escribir correctamente los archivos que contienen el código fuente y los resultados del análisis. Se eligió porque el lenguaje utiliza símbolos especiales como λ, θ, Σ, </w:t>
      </w:r>
      <w:proofErr w:type="gramStart"/>
      <w:r w:rsidRPr="0053571F">
        <w:rPr>
          <w:rFonts w:ascii="Arial" w:hAnsi="Arial" w:cs="Arial"/>
          <w:color w:val="000000" w:themeColor="text1"/>
          <w:lang w:eastAsia="es-CR"/>
        </w:rPr>
        <w:t>¿:, :?</w:t>
      </w:r>
      <w:proofErr w:type="gramEnd"/>
      <w:r w:rsidRPr="0053571F">
        <w:rPr>
          <w:rFonts w:ascii="Arial" w:hAnsi="Arial" w:cs="Arial"/>
          <w:color w:val="000000" w:themeColor="text1"/>
          <w:lang w:eastAsia="es-CR"/>
        </w:rPr>
        <w:t xml:space="preserve">, </w:t>
      </w:r>
      <w:proofErr w:type="gramStart"/>
      <w:r w:rsidRPr="0053571F">
        <w:rPr>
          <w:rFonts w:ascii="Arial" w:hAnsi="Arial" w:cs="Arial"/>
          <w:color w:val="000000" w:themeColor="text1"/>
          <w:lang w:eastAsia="es-CR"/>
        </w:rPr>
        <w:t>є:,</w:t>
      </w:r>
      <w:proofErr w:type="gramEnd"/>
      <w:r w:rsidRPr="0053571F">
        <w:rPr>
          <w:rFonts w:ascii="Arial" w:hAnsi="Arial" w:cs="Arial"/>
          <w:color w:val="000000" w:themeColor="text1"/>
          <w:lang w:eastAsia="es-CR"/>
        </w:rPr>
        <w:t xml:space="preserve"> :э, </w:t>
      </w:r>
      <w:proofErr w:type="gramStart"/>
      <w:r w:rsidRPr="0053571F">
        <w:rPr>
          <w:rFonts w:ascii="Arial" w:hAnsi="Arial" w:cs="Arial"/>
          <w:color w:val="000000" w:themeColor="text1"/>
          <w:lang w:eastAsia="es-CR"/>
        </w:rPr>
        <w:t>ʃ:,</w:t>
      </w:r>
      <w:proofErr w:type="gramEnd"/>
      <w:r w:rsidRPr="0053571F">
        <w:rPr>
          <w:rFonts w:ascii="Arial" w:hAnsi="Arial" w:cs="Arial"/>
          <w:color w:val="000000" w:themeColor="text1"/>
          <w:lang w:eastAsia="es-CR"/>
        </w:rPr>
        <w:t xml:space="preserve"> :ʅ y otros caracteres que deben conservarse correctamente durante el procesamiento.</w:t>
      </w:r>
    </w:p>
    <w:p w14:paraId="6BE9EE76"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java.nio.file</w:t>
      </w:r>
      <w:proofErr w:type="gramEnd"/>
      <w:r w:rsidRPr="0053571F">
        <w:rPr>
          <w:rFonts w:ascii="Arial" w:hAnsi="Arial" w:cs="Arial"/>
          <w:color w:val="000000" w:themeColor="text1"/>
          <w:lang w:eastAsia="es-CR"/>
        </w:rPr>
        <w:t>.Files</w:t>
      </w:r>
      <w:proofErr w:type="spellEnd"/>
    </w:p>
    <w:p w14:paraId="02B3CAC2" w14:textId="472A8496" w:rsidR="0071578E" w:rsidRPr="0053571F" w:rsidRDefault="0071578E" w:rsidP="0053571F">
      <w:pPr>
        <w:spacing w:line="360" w:lineRule="auto"/>
        <w:jc w:val="both"/>
        <w:rPr>
          <w:rFonts w:ascii="Arial" w:hAnsi="Arial" w:cs="Arial"/>
          <w:color w:val="000000" w:themeColor="text1"/>
          <w:lang w:eastAsia="es-CR"/>
        </w:rPr>
      </w:pPr>
      <w:r w:rsidRPr="0053571F">
        <w:rPr>
          <w:rFonts w:ascii="Arial" w:hAnsi="Arial" w:cs="Arial"/>
          <w:color w:val="000000" w:themeColor="text1"/>
          <w:lang w:eastAsia="es-CR"/>
        </w:rPr>
        <w:t>Files proporciona métodos para realizar diferentes operaciones sobre archivos y directorios. En este proyecto se utiliza para comprobar, leer o manipular archivos y facilitar el manejo de los archivos utilizados durante la ejecución. Se eligió porque proporciona métodos modernos y sencillos para trabajar con el sistema de archivos y complementa las clases tradicionales de java.io.</w:t>
      </w:r>
    </w:p>
    <w:p w14:paraId="46762807"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java.nio.file</w:t>
      </w:r>
      <w:proofErr w:type="gramEnd"/>
      <w:r w:rsidRPr="0053571F">
        <w:rPr>
          <w:rFonts w:ascii="Arial" w:hAnsi="Arial" w:cs="Arial"/>
          <w:color w:val="000000" w:themeColor="text1"/>
          <w:lang w:eastAsia="es-CR"/>
        </w:rPr>
        <w:t>.Path</w:t>
      </w:r>
      <w:proofErr w:type="spellEnd"/>
    </w:p>
    <w:p w14:paraId="656B9058" w14:textId="484CB51C" w:rsidR="0071578E" w:rsidRPr="0053571F" w:rsidRDefault="0071578E" w:rsidP="0053571F">
      <w:pPr>
        <w:spacing w:line="360" w:lineRule="auto"/>
        <w:jc w:val="both"/>
        <w:rPr>
          <w:rFonts w:ascii="Arial" w:hAnsi="Arial" w:cs="Arial"/>
          <w:color w:val="000000" w:themeColor="text1"/>
          <w:lang w:eastAsia="es-CR"/>
        </w:rPr>
      </w:pPr>
      <w:r w:rsidRPr="0053571F">
        <w:rPr>
          <w:rFonts w:ascii="Arial" w:hAnsi="Arial" w:cs="Arial"/>
          <w:color w:val="000000" w:themeColor="text1"/>
          <w:lang w:eastAsia="es-CR"/>
        </w:rPr>
        <w:lastRenderedPageBreak/>
        <w:t>Path representa una ruta dentro del sistema de archivos. En este proyecto se utiliza para almacenar y manipular las ubicaciones de los archivos fuente, archivos de salida y otros recursos necesarios para la ejecución. Se eligió porque permite trabajar con las rutas de una manera estructurada y facilita la construcción de ubicaciones de archivos independientemente de las operaciones realizadas sobre ellos.</w:t>
      </w:r>
    </w:p>
    <w:p w14:paraId="6A8D6BDD"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java.nio.file</w:t>
      </w:r>
      <w:proofErr w:type="gramEnd"/>
      <w:r w:rsidRPr="0053571F">
        <w:rPr>
          <w:rFonts w:ascii="Arial" w:hAnsi="Arial" w:cs="Arial"/>
          <w:color w:val="000000" w:themeColor="text1"/>
          <w:lang w:eastAsia="es-CR"/>
        </w:rPr>
        <w:t>.Paths</w:t>
      </w:r>
      <w:proofErr w:type="spellEnd"/>
    </w:p>
    <w:p w14:paraId="36D8930D" w14:textId="4A830D5B" w:rsidR="0071578E" w:rsidRPr="0053571F" w:rsidRDefault="0071578E" w:rsidP="0053571F">
      <w:p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t>Paths</w:t>
      </w:r>
      <w:proofErr w:type="spellEnd"/>
      <w:r w:rsidRPr="0053571F">
        <w:rPr>
          <w:rFonts w:ascii="Arial" w:hAnsi="Arial" w:cs="Arial"/>
          <w:color w:val="000000" w:themeColor="text1"/>
          <w:lang w:eastAsia="es-CR"/>
        </w:rPr>
        <w:t xml:space="preserve"> se utiliza para crear objetos Path a partir de rutas escritas como texto. En este proyecto permite convertir las ubicaciones de los archivos del proyecto en objetos que pueden ser utilizados por las clases de </w:t>
      </w:r>
      <w:proofErr w:type="spellStart"/>
      <w:proofErr w:type="gramStart"/>
      <w:r w:rsidRPr="0053571F">
        <w:rPr>
          <w:rFonts w:ascii="Arial" w:hAnsi="Arial" w:cs="Arial"/>
          <w:color w:val="000000" w:themeColor="text1"/>
          <w:lang w:eastAsia="es-CR"/>
        </w:rPr>
        <w:t>java.nio.file</w:t>
      </w:r>
      <w:proofErr w:type="spellEnd"/>
      <w:proofErr w:type="gramEnd"/>
      <w:r w:rsidRPr="0053571F">
        <w:rPr>
          <w:rFonts w:ascii="Arial" w:hAnsi="Arial" w:cs="Arial"/>
          <w:color w:val="000000" w:themeColor="text1"/>
          <w:lang w:eastAsia="es-CR"/>
        </w:rPr>
        <w:t>. Se eligió porque simplifica la construcción y manipulación de las rutas necesarias para acceder a los archivos de entrada y salida.</w:t>
      </w:r>
    </w:p>
    <w:p w14:paraId="2D8E3583"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java.util</w:t>
      </w:r>
      <w:proofErr w:type="gramEnd"/>
      <w:r w:rsidRPr="0053571F">
        <w:rPr>
          <w:rFonts w:ascii="Arial" w:hAnsi="Arial" w:cs="Arial"/>
          <w:color w:val="000000" w:themeColor="text1"/>
          <w:lang w:eastAsia="es-CR"/>
        </w:rPr>
        <w:t>.ArrayList</w:t>
      </w:r>
      <w:proofErr w:type="spellEnd"/>
    </w:p>
    <w:p w14:paraId="12231A19" w14:textId="1EB143EF" w:rsidR="0071578E" w:rsidRPr="0053571F" w:rsidRDefault="0071578E" w:rsidP="0053571F">
      <w:p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t>ArrayList</w:t>
      </w:r>
      <w:proofErr w:type="spellEnd"/>
      <w:r w:rsidRPr="0053571F">
        <w:rPr>
          <w:rFonts w:ascii="Arial" w:hAnsi="Arial" w:cs="Arial"/>
          <w:color w:val="000000" w:themeColor="text1"/>
          <w:lang w:eastAsia="es-CR"/>
        </w:rPr>
        <w:t xml:space="preserve"> permite almacenar una colección dinámica de elementos. En este proyecto se utiliza para almacenar información que puede aumentar durante la ejecución, como errores encontrados durante el análisis. Se eligió porque permite agregar elementos dinámicamente sin tener que conocer previamente la cantidad exacta de elementos que se almacenarán.</w:t>
      </w:r>
    </w:p>
    <w:p w14:paraId="7015FE04"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java.util</w:t>
      </w:r>
      <w:proofErr w:type="gramEnd"/>
      <w:r w:rsidRPr="0053571F">
        <w:rPr>
          <w:rFonts w:ascii="Arial" w:hAnsi="Arial" w:cs="Arial"/>
          <w:color w:val="000000" w:themeColor="text1"/>
          <w:lang w:eastAsia="es-CR"/>
        </w:rPr>
        <w:t>.HashMap</w:t>
      </w:r>
      <w:proofErr w:type="spellEnd"/>
    </w:p>
    <w:p w14:paraId="6E223CE2" w14:textId="7C980C1F" w:rsidR="0071578E" w:rsidRPr="0053571F" w:rsidRDefault="0071578E" w:rsidP="0053571F">
      <w:p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t>HashMap</w:t>
      </w:r>
      <w:proofErr w:type="spellEnd"/>
      <w:r w:rsidRPr="0053571F">
        <w:rPr>
          <w:rFonts w:ascii="Arial" w:hAnsi="Arial" w:cs="Arial"/>
          <w:color w:val="000000" w:themeColor="text1"/>
          <w:lang w:eastAsia="es-CR"/>
        </w:rPr>
        <w:t xml:space="preserve"> permite almacenar información utilizando una estructura de clave y valor. En este proyecto se utiliza para relacionar diferentes elementos del análisis, por ejemplo, información asociada con tokens, símbolos o nombres. Se eligió porque permite realizar búsquedas rápidas mediante una clave y resulta apropiado cuando se necesita establecer una relación entre dos datos.</w:t>
      </w:r>
    </w:p>
    <w:p w14:paraId="32869553"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java.util</w:t>
      </w:r>
      <w:proofErr w:type="gramEnd"/>
      <w:r w:rsidRPr="0053571F">
        <w:rPr>
          <w:rFonts w:ascii="Arial" w:hAnsi="Arial" w:cs="Arial"/>
          <w:color w:val="000000" w:themeColor="text1"/>
          <w:lang w:eastAsia="es-CR"/>
        </w:rPr>
        <w:t>.LinkedHashSet</w:t>
      </w:r>
      <w:proofErr w:type="spellEnd"/>
    </w:p>
    <w:p w14:paraId="667CE899" w14:textId="74D6A9F1" w:rsidR="0071578E" w:rsidRPr="0053571F" w:rsidRDefault="0071578E" w:rsidP="0053571F">
      <w:p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t>LinkedHashSet</w:t>
      </w:r>
      <w:proofErr w:type="spellEnd"/>
      <w:r w:rsidRPr="0053571F">
        <w:rPr>
          <w:rFonts w:ascii="Arial" w:hAnsi="Arial" w:cs="Arial"/>
          <w:color w:val="000000" w:themeColor="text1"/>
          <w:lang w:eastAsia="es-CR"/>
        </w:rPr>
        <w:t xml:space="preserve"> permite almacenar elementos sin duplicados y, al mismo tiempo, conservar el orden en que fueron agregados. En este proyecto se utiliza cuando es necesario mantener conjuntos de información sin repetir elementos y conservar un </w:t>
      </w:r>
      <w:r w:rsidRPr="0053571F">
        <w:rPr>
          <w:rFonts w:ascii="Arial" w:hAnsi="Arial" w:cs="Arial"/>
          <w:color w:val="000000" w:themeColor="text1"/>
          <w:lang w:eastAsia="es-CR"/>
        </w:rPr>
        <w:lastRenderedPageBreak/>
        <w:t>orden determinado. Se eligió sobre un Set convencional cuando también es importante mantener el orden de inserción de los elementos.</w:t>
      </w:r>
    </w:p>
    <w:p w14:paraId="60F43063"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java.util</w:t>
      </w:r>
      <w:proofErr w:type="gramEnd"/>
      <w:r w:rsidRPr="0053571F">
        <w:rPr>
          <w:rFonts w:ascii="Arial" w:hAnsi="Arial" w:cs="Arial"/>
          <w:color w:val="000000" w:themeColor="text1"/>
          <w:lang w:eastAsia="es-CR"/>
        </w:rPr>
        <w:t>.List</w:t>
      </w:r>
      <w:proofErr w:type="spellEnd"/>
    </w:p>
    <w:p w14:paraId="4B716490" w14:textId="7D9BBF51" w:rsidR="0071578E" w:rsidRPr="0053571F" w:rsidRDefault="0071578E" w:rsidP="0053571F">
      <w:pPr>
        <w:spacing w:line="360" w:lineRule="auto"/>
        <w:jc w:val="both"/>
        <w:rPr>
          <w:rFonts w:ascii="Arial" w:hAnsi="Arial" w:cs="Arial"/>
          <w:color w:val="000000" w:themeColor="text1"/>
          <w:lang w:eastAsia="es-CR"/>
        </w:rPr>
      </w:pPr>
      <w:r w:rsidRPr="0053571F">
        <w:rPr>
          <w:rFonts w:ascii="Arial" w:hAnsi="Arial" w:cs="Arial"/>
          <w:color w:val="000000" w:themeColor="text1"/>
          <w:lang w:eastAsia="es-CR"/>
        </w:rPr>
        <w:t>List representa una colección ordenada de elementos. En este proyecto se utiliza como tipo general para manejar listas de información, especialmente datos relacionados con errores y elementos obtenidos durante el análisis. Se eligió porque permite trabajar con colecciones ordenadas y facilita el manejo de una cantidad variable de elementos.</w:t>
      </w:r>
    </w:p>
    <w:p w14:paraId="582BC1ED"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java.util</w:t>
      </w:r>
      <w:proofErr w:type="gramEnd"/>
      <w:r w:rsidRPr="0053571F">
        <w:rPr>
          <w:rFonts w:ascii="Arial" w:hAnsi="Arial" w:cs="Arial"/>
          <w:color w:val="000000" w:themeColor="text1"/>
          <w:lang w:eastAsia="es-CR"/>
        </w:rPr>
        <w:t>.Map</w:t>
      </w:r>
      <w:proofErr w:type="spellEnd"/>
    </w:p>
    <w:p w14:paraId="31CC8AD3" w14:textId="489EFAFF" w:rsidR="0071578E" w:rsidRPr="0053571F" w:rsidRDefault="0071578E" w:rsidP="0053571F">
      <w:p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t>Map</w:t>
      </w:r>
      <w:proofErr w:type="spellEnd"/>
      <w:r w:rsidRPr="0053571F">
        <w:rPr>
          <w:rFonts w:ascii="Arial" w:hAnsi="Arial" w:cs="Arial"/>
          <w:color w:val="000000" w:themeColor="text1"/>
          <w:lang w:eastAsia="es-CR"/>
        </w:rPr>
        <w:t xml:space="preserve"> representa una estructura de datos basada en asociaciones entre claves y valores. En este proyecto se utiliza como interfaz general para manejar información que necesita ser relacionada mediante una clave. Se eligió porque permite trabajar con diferentes implementaciones de mapas y separar la lógica del programa de una implementación específica como </w:t>
      </w:r>
      <w:proofErr w:type="spellStart"/>
      <w:r w:rsidRPr="0053571F">
        <w:rPr>
          <w:rFonts w:ascii="Arial" w:hAnsi="Arial" w:cs="Arial"/>
          <w:color w:val="000000" w:themeColor="text1"/>
          <w:lang w:eastAsia="es-CR"/>
        </w:rPr>
        <w:t>HashMap</w:t>
      </w:r>
      <w:proofErr w:type="spellEnd"/>
      <w:r w:rsidRPr="0053571F">
        <w:rPr>
          <w:rFonts w:ascii="Arial" w:hAnsi="Arial" w:cs="Arial"/>
          <w:color w:val="000000" w:themeColor="text1"/>
          <w:lang w:eastAsia="es-CR"/>
        </w:rPr>
        <w:t>.</w:t>
      </w:r>
    </w:p>
    <w:p w14:paraId="0EF68DC2"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java.util</w:t>
      </w:r>
      <w:proofErr w:type="gramEnd"/>
      <w:r w:rsidRPr="0053571F">
        <w:rPr>
          <w:rFonts w:ascii="Arial" w:hAnsi="Arial" w:cs="Arial"/>
          <w:color w:val="000000" w:themeColor="text1"/>
          <w:lang w:eastAsia="es-CR"/>
        </w:rPr>
        <w:t>.Set</w:t>
      </w:r>
      <w:proofErr w:type="spellEnd"/>
    </w:p>
    <w:p w14:paraId="24C28E65" w14:textId="7C9B7FB4" w:rsidR="0071578E" w:rsidRPr="0053571F" w:rsidRDefault="0071578E" w:rsidP="0053571F">
      <w:pPr>
        <w:spacing w:line="360" w:lineRule="auto"/>
        <w:jc w:val="both"/>
        <w:rPr>
          <w:rFonts w:ascii="Arial" w:hAnsi="Arial" w:cs="Arial"/>
          <w:color w:val="000000" w:themeColor="text1"/>
          <w:lang w:eastAsia="es-CR"/>
        </w:rPr>
      </w:pPr>
      <w:r w:rsidRPr="0053571F">
        <w:rPr>
          <w:rFonts w:ascii="Arial" w:hAnsi="Arial" w:cs="Arial"/>
          <w:color w:val="000000" w:themeColor="text1"/>
          <w:lang w:eastAsia="es-CR"/>
        </w:rPr>
        <w:t>Set representa una colección cuyos elementos no pueden estar repetidos. En este proyecto se utiliza para almacenar información donde los valores duplicados no son necesarios, por ejemplo, conjuntos de símbolos o elementos esperados. Se eligió porque garantiza que un mismo elemento no sea almacenado más de una vez.</w:t>
      </w:r>
    </w:p>
    <w:p w14:paraId="1FEB1268"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java.util</w:t>
      </w:r>
      <w:proofErr w:type="gramEnd"/>
      <w:r w:rsidRPr="0053571F">
        <w:rPr>
          <w:rFonts w:ascii="Arial" w:hAnsi="Arial" w:cs="Arial"/>
          <w:color w:val="000000" w:themeColor="text1"/>
          <w:lang w:eastAsia="es-CR"/>
        </w:rPr>
        <w:t>.</w:t>
      </w:r>
      <w:proofErr w:type="gramStart"/>
      <w:r w:rsidRPr="0053571F">
        <w:rPr>
          <w:rFonts w:ascii="Arial" w:hAnsi="Arial" w:cs="Arial"/>
          <w:color w:val="000000" w:themeColor="text1"/>
          <w:lang w:eastAsia="es-CR"/>
        </w:rPr>
        <w:t>regex.Matcher</w:t>
      </w:r>
      <w:proofErr w:type="spellEnd"/>
      <w:proofErr w:type="gramEnd"/>
    </w:p>
    <w:p w14:paraId="3CD9158F" w14:textId="7DA78D77" w:rsidR="0071578E" w:rsidRPr="0053571F" w:rsidRDefault="0071578E" w:rsidP="0053571F">
      <w:p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t>Matcher</w:t>
      </w:r>
      <w:proofErr w:type="spellEnd"/>
      <w:r w:rsidRPr="0053571F">
        <w:rPr>
          <w:rFonts w:ascii="Arial" w:hAnsi="Arial" w:cs="Arial"/>
          <w:color w:val="000000" w:themeColor="text1"/>
          <w:lang w:eastAsia="es-CR"/>
        </w:rPr>
        <w:t xml:space="preserve"> se utiliza junto con </w:t>
      </w:r>
      <w:proofErr w:type="spellStart"/>
      <w:r w:rsidRPr="0053571F">
        <w:rPr>
          <w:rFonts w:ascii="Arial" w:hAnsi="Arial" w:cs="Arial"/>
          <w:color w:val="000000" w:themeColor="text1"/>
          <w:lang w:eastAsia="es-CR"/>
        </w:rPr>
        <w:t>Pattern</w:t>
      </w:r>
      <w:proofErr w:type="spellEnd"/>
      <w:r w:rsidRPr="0053571F">
        <w:rPr>
          <w:rFonts w:ascii="Arial" w:hAnsi="Arial" w:cs="Arial"/>
          <w:color w:val="000000" w:themeColor="text1"/>
          <w:lang w:eastAsia="es-CR"/>
        </w:rPr>
        <w:t xml:space="preserve"> para buscar coincidencias de expresiones regulares dentro de cadenas de texto. En este proyecto permite analizar determinados patrones de texto durante el procesamiento de la información generada por el sistema. Se eligió porque proporciona mecanismos integrados en Java para realizar búsquedas y validaciones basadas en patrones.</w:t>
      </w:r>
    </w:p>
    <w:p w14:paraId="6F1CE44A"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proofErr w:type="gramStart"/>
      <w:r w:rsidRPr="0053571F">
        <w:rPr>
          <w:rFonts w:ascii="Arial" w:hAnsi="Arial" w:cs="Arial"/>
          <w:color w:val="000000" w:themeColor="text1"/>
          <w:lang w:eastAsia="es-CR"/>
        </w:rPr>
        <w:t>java.util</w:t>
      </w:r>
      <w:proofErr w:type="gramEnd"/>
      <w:r w:rsidRPr="0053571F">
        <w:rPr>
          <w:rFonts w:ascii="Arial" w:hAnsi="Arial" w:cs="Arial"/>
          <w:color w:val="000000" w:themeColor="text1"/>
          <w:lang w:eastAsia="es-CR"/>
        </w:rPr>
        <w:t>.</w:t>
      </w:r>
      <w:proofErr w:type="gramStart"/>
      <w:r w:rsidRPr="0053571F">
        <w:rPr>
          <w:rFonts w:ascii="Arial" w:hAnsi="Arial" w:cs="Arial"/>
          <w:color w:val="000000" w:themeColor="text1"/>
          <w:lang w:eastAsia="es-CR"/>
        </w:rPr>
        <w:t>regex.Pattern</w:t>
      </w:r>
      <w:proofErr w:type="spellEnd"/>
      <w:proofErr w:type="gramEnd"/>
    </w:p>
    <w:p w14:paraId="3399A430" w14:textId="3FCBE00F" w:rsidR="0071578E" w:rsidRPr="0053571F" w:rsidRDefault="0071578E" w:rsidP="0053571F">
      <w:p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lastRenderedPageBreak/>
        <w:t>Pattern</w:t>
      </w:r>
      <w:proofErr w:type="spellEnd"/>
      <w:r w:rsidRPr="0053571F">
        <w:rPr>
          <w:rFonts w:ascii="Arial" w:hAnsi="Arial" w:cs="Arial"/>
          <w:color w:val="000000" w:themeColor="text1"/>
          <w:lang w:eastAsia="es-CR"/>
        </w:rPr>
        <w:t xml:space="preserve"> permite definir y compilar expresiones regulares que posteriormente pueden ser utilizadas mediante </w:t>
      </w:r>
      <w:proofErr w:type="spellStart"/>
      <w:r w:rsidRPr="0053571F">
        <w:rPr>
          <w:rFonts w:ascii="Arial" w:hAnsi="Arial" w:cs="Arial"/>
          <w:color w:val="000000" w:themeColor="text1"/>
          <w:lang w:eastAsia="es-CR"/>
        </w:rPr>
        <w:t>Matcher</w:t>
      </w:r>
      <w:proofErr w:type="spellEnd"/>
      <w:r w:rsidRPr="0053571F">
        <w:rPr>
          <w:rFonts w:ascii="Arial" w:hAnsi="Arial" w:cs="Arial"/>
          <w:color w:val="000000" w:themeColor="text1"/>
          <w:lang w:eastAsia="es-CR"/>
        </w:rPr>
        <w:t>. En este proyecto se utiliza para establecer patrones que deben ser identificados dentro de diferentes cadenas de texto. Se eligió porque las expresiones regulares permiten realizar búsquedas y validaciones de texto de manera precisa sin implementar manualmente cada comparación.</w:t>
      </w:r>
    </w:p>
    <w:p w14:paraId="283C8B1F"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t>java_</w:t>
      </w:r>
      <w:proofErr w:type="gramStart"/>
      <w:r w:rsidRPr="0053571F">
        <w:rPr>
          <w:rFonts w:ascii="Arial" w:hAnsi="Arial" w:cs="Arial"/>
          <w:color w:val="000000" w:themeColor="text1"/>
          <w:lang w:eastAsia="es-CR"/>
        </w:rPr>
        <w:t>cup.runtime</w:t>
      </w:r>
      <w:proofErr w:type="gramEnd"/>
      <w:r w:rsidRPr="0053571F">
        <w:rPr>
          <w:rFonts w:ascii="Arial" w:hAnsi="Arial" w:cs="Arial"/>
          <w:color w:val="000000" w:themeColor="text1"/>
          <w:lang w:eastAsia="es-CR"/>
        </w:rPr>
        <w:t>.Symbol</w:t>
      </w:r>
      <w:proofErr w:type="spellEnd"/>
    </w:p>
    <w:p w14:paraId="0800C209" w14:textId="703456A8" w:rsidR="0071578E" w:rsidRPr="0053571F" w:rsidRDefault="0071578E" w:rsidP="0053571F">
      <w:pPr>
        <w:spacing w:line="360" w:lineRule="auto"/>
        <w:jc w:val="both"/>
        <w:rPr>
          <w:rFonts w:ascii="Arial" w:hAnsi="Arial" w:cs="Arial"/>
          <w:color w:val="000000" w:themeColor="text1"/>
          <w:lang w:eastAsia="es-CR"/>
        </w:rPr>
      </w:pPr>
      <w:r w:rsidRPr="0053571F">
        <w:rPr>
          <w:rFonts w:ascii="Arial" w:hAnsi="Arial" w:cs="Arial"/>
          <w:color w:val="000000" w:themeColor="text1"/>
          <w:lang w:eastAsia="es-CR"/>
        </w:rPr>
        <w:t xml:space="preserve">Symbol pertenece al </w:t>
      </w:r>
      <w:proofErr w:type="spellStart"/>
      <w:r w:rsidRPr="0053571F">
        <w:rPr>
          <w:rFonts w:ascii="Arial" w:hAnsi="Arial" w:cs="Arial"/>
          <w:color w:val="000000" w:themeColor="text1"/>
          <w:lang w:eastAsia="es-CR"/>
        </w:rPr>
        <w:t>runtime</w:t>
      </w:r>
      <w:proofErr w:type="spellEnd"/>
      <w:r w:rsidRPr="0053571F">
        <w:rPr>
          <w:rFonts w:ascii="Arial" w:hAnsi="Arial" w:cs="Arial"/>
          <w:color w:val="000000" w:themeColor="text1"/>
          <w:lang w:eastAsia="es-CR"/>
        </w:rPr>
        <w:t xml:space="preserve"> de Java CUP y es una de las clases fundamentales para la comunicación entre el analizador léxico y el analizador sintáctico. En este proyecto se utiliza en </w:t>
      </w:r>
      <w:proofErr w:type="spellStart"/>
      <w:r w:rsidRPr="0053571F">
        <w:rPr>
          <w:rFonts w:ascii="Arial" w:hAnsi="Arial" w:cs="Arial"/>
          <w:color w:val="000000" w:themeColor="text1"/>
          <w:lang w:eastAsia="es-CR"/>
        </w:rPr>
        <w:t>Lexer.flex</w:t>
      </w:r>
      <w:proofErr w:type="spellEnd"/>
      <w:r w:rsidRPr="0053571F">
        <w:rPr>
          <w:rFonts w:ascii="Arial" w:hAnsi="Arial" w:cs="Arial"/>
          <w:color w:val="000000" w:themeColor="text1"/>
          <w:lang w:eastAsia="es-CR"/>
        </w:rPr>
        <w:t xml:space="preserve"> para crear los símbolos que representan los tokens reconocidos y enviarlos al </w:t>
      </w:r>
      <w:proofErr w:type="spellStart"/>
      <w:r w:rsidRPr="0053571F">
        <w:rPr>
          <w:rFonts w:ascii="Arial" w:hAnsi="Arial" w:cs="Arial"/>
          <w:color w:val="000000" w:themeColor="text1"/>
          <w:lang w:eastAsia="es-CR"/>
        </w:rPr>
        <w:t>parser</w:t>
      </w:r>
      <w:proofErr w:type="spellEnd"/>
      <w:r w:rsidRPr="0053571F">
        <w:rPr>
          <w:rFonts w:ascii="Arial" w:hAnsi="Arial" w:cs="Arial"/>
          <w:color w:val="000000" w:themeColor="text1"/>
          <w:lang w:eastAsia="es-CR"/>
        </w:rPr>
        <w:t xml:space="preserve"> generado por CUP. Cada símbolo puede contener información como el tipo de token, el lexema, la línea y la columna. Se eligió porque es la estructura proporcionada por CUP específicamente para representar los símbolos utilizados durante el análisis sintáctico y permite conectar directamente el </w:t>
      </w:r>
      <w:proofErr w:type="spellStart"/>
      <w:r w:rsidRPr="0053571F">
        <w:rPr>
          <w:rFonts w:ascii="Arial" w:hAnsi="Arial" w:cs="Arial"/>
          <w:color w:val="000000" w:themeColor="text1"/>
          <w:lang w:eastAsia="es-CR"/>
        </w:rPr>
        <w:t>lexer</w:t>
      </w:r>
      <w:proofErr w:type="spellEnd"/>
      <w:r w:rsidRPr="0053571F">
        <w:rPr>
          <w:rFonts w:ascii="Arial" w:hAnsi="Arial" w:cs="Arial"/>
          <w:color w:val="000000" w:themeColor="text1"/>
          <w:lang w:eastAsia="es-CR"/>
        </w:rPr>
        <w:t xml:space="preserve"> generado por </w:t>
      </w:r>
      <w:proofErr w:type="spellStart"/>
      <w:r w:rsidRPr="0053571F">
        <w:rPr>
          <w:rFonts w:ascii="Arial" w:hAnsi="Arial" w:cs="Arial"/>
          <w:color w:val="000000" w:themeColor="text1"/>
          <w:lang w:eastAsia="es-CR"/>
        </w:rPr>
        <w:t>JFlex</w:t>
      </w:r>
      <w:proofErr w:type="spellEnd"/>
      <w:r w:rsidRPr="0053571F">
        <w:rPr>
          <w:rFonts w:ascii="Arial" w:hAnsi="Arial" w:cs="Arial"/>
          <w:color w:val="000000" w:themeColor="text1"/>
          <w:lang w:eastAsia="es-CR"/>
        </w:rPr>
        <w:t xml:space="preserve"> con el </w:t>
      </w:r>
      <w:proofErr w:type="spellStart"/>
      <w:r w:rsidRPr="0053571F">
        <w:rPr>
          <w:rFonts w:ascii="Arial" w:hAnsi="Arial" w:cs="Arial"/>
          <w:color w:val="000000" w:themeColor="text1"/>
          <w:lang w:eastAsia="es-CR"/>
        </w:rPr>
        <w:t>parser</w:t>
      </w:r>
      <w:proofErr w:type="spellEnd"/>
      <w:r w:rsidRPr="0053571F">
        <w:rPr>
          <w:rFonts w:ascii="Arial" w:hAnsi="Arial" w:cs="Arial"/>
          <w:color w:val="000000" w:themeColor="text1"/>
          <w:lang w:eastAsia="es-CR"/>
        </w:rPr>
        <w:t xml:space="preserve"> generado por CUP.</w:t>
      </w:r>
    </w:p>
    <w:p w14:paraId="20208972"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t>JFlex</w:t>
      </w:r>
      <w:proofErr w:type="spellEnd"/>
      <w:r w:rsidRPr="0053571F">
        <w:rPr>
          <w:rFonts w:ascii="Arial" w:hAnsi="Arial" w:cs="Arial"/>
          <w:color w:val="000000" w:themeColor="text1"/>
          <w:lang w:eastAsia="es-CR"/>
        </w:rPr>
        <w:t xml:space="preserve"> 1.9.1</w:t>
      </w:r>
    </w:p>
    <w:p w14:paraId="58413FE7" w14:textId="41DC1CC5" w:rsidR="0071578E" w:rsidRPr="0053571F" w:rsidRDefault="0071578E" w:rsidP="0053571F">
      <w:pPr>
        <w:spacing w:line="360" w:lineRule="auto"/>
        <w:jc w:val="both"/>
        <w:rPr>
          <w:rFonts w:ascii="Arial" w:hAnsi="Arial" w:cs="Arial"/>
          <w:color w:val="000000" w:themeColor="text1"/>
          <w:lang w:eastAsia="es-CR"/>
        </w:rPr>
      </w:pPr>
      <w:proofErr w:type="spellStart"/>
      <w:r w:rsidRPr="0053571F">
        <w:rPr>
          <w:rFonts w:ascii="Arial" w:hAnsi="Arial" w:cs="Arial"/>
          <w:color w:val="000000" w:themeColor="text1"/>
          <w:lang w:eastAsia="es-CR"/>
        </w:rPr>
        <w:t>JFlex</w:t>
      </w:r>
      <w:proofErr w:type="spellEnd"/>
      <w:r w:rsidRPr="0053571F">
        <w:rPr>
          <w:rFonts w:ascii="Arial" w:hAnsi="Arial" w:cs="Arial"/>
          <w:color w:val="000000" w:themeColor="text1"/>
          <w:lang w:eastAsia="es-CR"/>
        </w:rPr>
        <w:t xml:space="preserve"> es la herramienta utilizada para generar automáticamente el analizador léxico del proyecto. Se utiliza a partir del archivo </w:t>
      </w:r>
      <w:proofErr w:type="spellStart"/>
      <w:r w:rsidRPr="0053571F">
        <w:rPr>
          <w:rFonts w:ascii="Arial" w:hAnsi="Arial" w:cs="Arial"/>
          <w:color w:val="000000" w:themeColor="text1"/>
          <w:lang w:eastAsia="es-CR"/>
        </w:rPr>
        <w:t>Lexer.flex</w:t>
      </w:r>
      <w:proofErr w:type="spellEnd"/>
      <w:r w:rsidRPr="0053571F">
        <w:rPr>
          <w:rFonts w:ascii="Arial" w:hAnsi="Arial" w:cs="Arial"/>
          <w:color w:val="000000" w:themeColor="text1"/>
          <w:lang w:eastAsia="es-CR"/>
        </w:rPr>
        <w:t xml:space="preserve">, donde se encuentran definidas las reglas para reconocer palabras reservadas, identificadores, literales, operadores, delimitadores, comentarios y errores léxicos. Se eligió </w:t>
      </w:r>
      <w:proofErr w:type="spellStart"/>
      <w:r w:rsidRPr="0053571F">
        <w:rPr>
          <w:rFonts w:ascii="Arial" w:hAnsi="Arial" w:cs="Arial"/>
          <w:color w:val="000000" w:themeColor="text1"/>
          <w:lang w:eastAsia="es-CR"/>
        </w:rPr>
        <w:t>JFlex</w:t>
      </w:r>
      <w:proofErr w:type="spellEnd"/>
      <w:r w:rsidRPr="0053571F">
        <w:rPr>
          <w:rFonts w:ascii="Arial" w:hAnsi="Arial" w:cs="Arial"/>
          <w:color w:val="000000" w:themeColor="text1"/>
          <w:lang w:eastAsia="es-CR"/>
        </w:rPr>
        <w:t xml:space="preserve"> porque está diseñado específicamente para generar analizadores léxicos en Java y permite definir los patrones del lenguaje mediante expresiones regulares, reduciendo la necesidad de implementar manualmente el reconocimiento carácter por carácter.</w:t>
      </w:r>
    </w:p>
    <w:p w14:paraId="5A3D5CA1"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r w:rsidRPr="0053571F">
        <w:rPr>
          <w:rFonts w:ascii="Arial" w:hAnsi="Arial" w:cs="Arial"/>
          <w:color w:val="000000" w:themeColor="text1"/>
          <w:lang w:eastAsia="es-CR"/>
        </w:rPr>
        <w:t>Java CUP 11b</w:t>
      </w:r>
    </w:p>
    <w:p w14:paraId="41A06076" w14:textId="054AE6DF" w:rsidR="0071578E" w:rsidRPr="0053571F" w:rsidRDefault="0071578E" w:rsidP="0053571F">
      <w:pPr>
        <w:spacing w:line="360" w:lineRule="auto"/>
        <w:jc w:val="both"/>
        <w:rPr>
          <w:rFonts w:ascii="Arial" w:hAnsi="Arial" w:cs="Arial"/>
          <w:color w:val="000000" w:themeColor="text1"/>
          <w:lang w:eastAsia="es-CR"/>
        </w:rPr>
      </w:pPr>
      <w:r w:rsidRPr="0053571F">
        <w:rPr>
          <w:rFonts w:ascii="Arial" w:hAnsi="Arial" w:cs="Arial"/>
          <w:color w:val="000000" w:themeColor="text1"/>
          <w:lang w:eastAsia="es-CR"/>
        </w:rPr>
        <w:t xml:space="preserve">Java CUP es la herramienta utilizada para generar el analizador sintáctico del proyecto. Se utiliza a partir del archivo </w:t>
      </w:r>
      <w:proofErr w:type="spellStart"/>
      <w:r w:rsidRPr="0053571F">
        <w:rPr>
          <w:rFonts w:ascii="Arial" w:hAnsi="Arial" w:cs="Arial"/>
          <w:color w:val="000000" w:themeColor="text1"/>
          <w:lang w:eastAsia="es-CR"/>
        </w:rPr>
        <w:t>Parser.cup</w:t>
      </w:r>
      <w:proofErr w:type="spellEnd"/>
      <w:r w:rsidRPr="0053571F">
        <w:rPr>
          <w:rFonts w:ascii="Arial" w:hAnsi="Arial" w:cs="Arial"/>
          <w:color w:val="000000" w:themeColor="text1"/>
          <w:lang w:eastAsia="es-CR"/>
        </w:rPr>
        <w:t xml:space="preserve">, donde se encuentran las producciones que describen la gramática del lenguaje. Se eligió Java CUP porque permite definir formalmente la estructura sintáctica del lenguaje y generar automáticamente el </w:t>
      </w:r>
      <w:proofErr w:type="spellStart"/>
      <w:r w:rsidRPr="0053571F">
        <w:rPr>
          <w:rFonts w:ascii="Arial" w:hAnsi="Arial" w:cs="Arial"/>
          <w:color w:val="000000" w:themeColor="text1"/>
          <w:lang w:eastAsia="es-CR"/>
        </w:rPr>
        <w:t>parser</w:t>
      </w:r>
      <w:proofErr w:type="spellEnd"/>
      <w:r w:rsidRPr="0053571F">
        <w:rPr>
          <w:rFonts w:ascii="Arial" w:hAnsi="Arial" w:cs="Arial"/>
          <w:color w:val="000000" w:themeColor="text1"/>
          <w:lang w:eastAsia="es-CR"/>
        </w:rPr>
        <w:t xml:space="preserve"> encargado de comprobar si los tokens producidos por </w:t>
      </w:r>
      <w:proofErr w:type="spellStart"/>
      <w:r w:rsidRPr="0053571F">
        <w:rPr>
          <w:rFonts w:ascii="Arial" w:hAnsi="Arial" w:cs="Arial"/>
          <w:color w:val="000000" w:themeColor="text1"/>
          <w:lang w:eastAsia="es-CR"/>
        </w:rPr>
        <w:t>JFlex</w:t>
      </w:r>
      <w:proofErr w:type="spellEnd"/>
      <w:r w:rsidRPr="0053571F">
        <w:rPr>
          <w:rFonts w:ascii="Arial" w:hAnsi="Arial" w:cs="Arial"/>
          <w:color w:val="000000" w:themeColor="text1"/>
          <w:lang w:eastAsia="es-CR"/>
        </w:rPr>
        <w:t xml:space="preserve"> cumplen con las reglas establecidas. Además, proporciona mecanismos para </w:t>
      </w:r>
      <w:r w:rsidRPr="0053571F">
        <w:rPr>
          <w:rFonts w:ascii="Arial" w:hAnsi="Arial" w:cs="Arial"/>
          <w:color w:val="000000" w:themeColor="text1"/>
          <w:lang w:eastAsia="es-CR"/>
        </w:rPr>
        <w:lastRenderedPageBreak/>
        <w:t>manejar errores sintácticos y realizar recuperación mediante el símbolo especial error.</w:t>
      </w:r>
    </w:p>
    <w:p w14:paraId="31FF93BE" w14:textId="77777777" w:rsidR="0071578E" w:rsidRPr="0053571F" w:rsidRDefault="0071578E" w:rsidP="0053571F">
      <w:pPr>
        <w:pStyle w:val="Prrafodelista"/>
        <w:numPr>
          <w:ilvl w:val="0"/>
          <w:numId w:val="1"/>
        </w:numPr>
        <w:spacing w:line="360" w:lineRule="auto"/>
        <w:jc w:val="both"/>
        <w:rPr>
          <w:rFonts w:ascii="Arial" w:hAnsi="Arial" w:cs="Arial"/>
          <w:color w:val="000000" w:themeColor="text1"/>
          <w:lang w:eastAsia="es-CR"/>
        </w:rPr>
      </w:pPr>
      <w:r w:rsidRPr="0053571F">
        <w:rPr>
          <w:rFonts w:ascii="Arial" w:hAnsi="Arial" w:cs="Arial"/>
          <w:color w:val="000000" w:themeColor="text1"/>
          <w:lang w:eastAsia="es-CR"/>
        </w:rPr>
        <w:t>Java JDK 21.0.12</w:t>
      </w:r>
    </w:p>
    <w:p w14:paraId="3380143B" w14:textId="6FBAEA34" w:rsidR="00AD0888" w:rsidRPr="0053571F" w:rsidRDefault="0071578E" w:rsidP="0053571F">
      <w:pPr>
        <w:spacing w:line="360" w:lineRule="auto"/>
        <w:jc w:val="both"/>
        <w:rPr>
          <w:rFonts w:ascii="Arial" w:hAnsi="Arial" w:cs="Arial"/>
          <w:color w:val="000000" w:themeColor="text1"/>
          <w:lang w:eastAsia="es-CR"/>
        </w:rPr>
      </w:pPr>
      <w:r w:rsidRPr="0053571F">
        <w:rPr>
          <w:rFonts w:ascii="Arial" w:hAnsi="Arial" w:cs="Arial"/>
          <w:color w:val="000000" w:themeColor="text1"/>
          <w:lang w:eastAsia="es-CR"/>
        </w:rPr>
        <w:t xml:space="preserve">El JDK de Java es el entorno utilizado para compilar y ejecutar todo el proyecto. Se utiliza para compilar Main.java, Lexer.java, parser.java y sym.java, además de proporcionar las librerías estándar utilizadas por el programa. Se eligió Java porque es el lenguaje requerido para el proyecto y porque permite integrar directamente las herramientas </w:t>
      </w:r>
      <w:proofErr w:type="spellStart"/>
      <w:r w:rsidRPr="0053571F">
        <w:rPr>
          <w:rFonts w:ascii="Arial" w:hAnsi="Arial" w:cs="Arial"/>
          <w:color w:val="000000" w:themeColor="text1"/>
          <w:lang w:eastAsia="es-CR"/>
        </w:rPr>
        <w:t>JFlex</w:t>
      </w:r>
      <w:proofErr w:type="spellEnd"/>
      <w:r w:rsidRPr="0053571F">
        <w:rPr>
          <w:rFonts w:ascii="Arial" w:hAnsi="Arial" w:cs="Arial"/>
          <w:color w:val="000000" w:themeColor="text1"/>
          <w:lang w:eastAsia="es-CR"/>
        </w:rPr>
        <w:t xml:space="preserve"> y Java CUP, además de proporcionar las clases necesarias para el manejo de archivos, estructuras de datos y procesamiento de texto.</w:t>
      </w:r>
    </w:p>
    <w:p w14:paraId="0C4834FB" w14:textId="238EEA24" w:rsidR="000A4D40" w:rsidRPr="0053571F" w:rsidRDefault="000A4D40" w:rsidP="0053571F">
      <w:pPr>
        <w:pStyle w:val="Ttulo1"/>
        <w:spacing w:line="360" w:lineRule="auto"/>
        <w:jc w:val="both"/>
        <w:rPr>
          <w:rFonts w:ascii="Arial" w:hAnsi="Arial" w:cs="Arial"/>
          <w:b/>
          <w:bCs/>
          <w:color w:val="000000" w:themeColor="text1"/>
          <w:sz w:val="24"/>
          <w:szCs w:val="24"/>
        </w:rPr>
      </w:pPr>
      <w:bookmarkStart w:id="39" w:name="_Toc241870542"/>
      <w:r w:rsidRPr="0053571F">
        <w:rPr>
          <w:rFonts w:ascii="Arial" w:hAnsi="Arial" w:cs="Arial"/>
          <w:b/>
          <w:bCs/>
          <w:color w:val="000000" w:themeColor="text1"/>
          <w:sz w:val="24"/>
          <w:szCs w:val="24"/>
        </w:rPr>
        <w:t>Análisis de resultados</w:t>
      </w:r>
      <w:bookmarkEnd w:id="39"/>
    </w:p>
    <w:p w14:paraId="34B83997" w14:textId="6EAD91EA" w:rsidR="00C13EC4" w:rsidRPr="0053571F" w:rsidRDefault="00C13EC4" w:rsidP="0053571F">
      <w:pPr>
        <w:spacing w:line="360" w:lineRule="auto"/>
        <w:jc w:val="both"/>
        <w:rPr>
          <w:rFonts w:ascii="Arial" w:hAnsi="Arial" w:cs="Arial"/>
          <w:b/>
          <w:bCs/>
          <w:color w:val="000000" w:themeColor="text1"/>
        </w:rPr>
      </w:pPr>
      <w:r w:rsidRPr="0053571F">
        <w:rPr>
          <w:rFonts w:ascii="Arial" w:hAnsi="Arial" w:cs="Arial"/>
          <w:b/>
          <w:bCs/>
          <w:color w:val="000000" w:themeColor="text1"/>
        </w:rPr>
        <w:t>Objetivos alcanzados</w:t>
      </w:r>
    </w:p>
    <w:p w14:paraId="2A2E0256" w14:textId="3545EA3C" w:rsidR="00C13EC4" w:rsidRPr="0053571F" w:rsidRDefault="00C13EC4"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Uno de los principales objetivos alcanzados fue la implementación del analizador léxico utilizando </w:t>
      </w:r>
      <w:proofErr w:type="spellStart"/>
      <w:r w:rsidRPr="0053571F">
        <w:rPr>
          <w:rFonts w:ascii="Arial" w:hAnsi="Arial" w:cs="Arial"/>
          <w:color w:val="000000" w:themeColor="text1"/>
        </w:rPr>
        <w:t>JFlex</w:t>
      </w:r>
      <w:proofErr w:type="spellEnd"/>
      <w:r w:rsidRPr="0053571F">
        <w:rPr>
          <w:rFonts w:ascii="Arial" w:hAnsi="Arial" w:cs="Arial"/>
          <w:color w:val="000000" w:themeColor="text1"/>
        </w:rPr>
        <w:t>. El sistema permite reconocer palabras reservadas, identificadores, tipos de datos, literales enteros, flotantes, caracteres y cadenas, operadores aritméticos, relacionales y lógicos, además de los diferentes delimitadores definidos para el lenguaje. También se implementó el reconocimiento de comentarios y espacios en blanco.</w:t>
      </w:r>
    </w:p>
    <w:p w14:paraId="56599199" w14:textId="103D8BDE" w:rsidR="00C13EC4" w:rsidRPr="0053571F" w:rsidRDefault="00C13EC4" w:rsidP="0053571F">
      <w:pPr>
        <w:spacing w:line="360" w:lineRule="auto"/>
        <w:jc w:val="both"/>
        <w:rPr>
          <w:rFonts w:ascii="Arial" w:hAnsi="Arial" w:cs="Arial"/>
          <w:color w:val="000000" w:themeColor="text1"/>
        </w:rPr>
      </w:pPr>
      <w:r w:rsidRPr="0053571F">
        <w:rPr>
          <w:rFonts w:ascii="Arial" w:hAnsi="Arial" w:cs="Arial"/>
          <w:color w:val="000000" w:themeColor="text1"/>
        </w:rPr>
        <w:t>Se logró además generar un archivo con los tokens reconocidos durante el análisis léxico. Para cada elemento reconocido se registra la información correspondiente, permitiendo verificar qué token fue identificado y cuál fue su lexema. Esto facilita la revisión del funcionamiento del analizador y permite comprobar que el código fuente está siendo procesado de acuerdo con las reglas léxicas establecidas.</w:t>
      </w:r>
    </w:p>
    <w:p w14:paraId="453373D2" w14:textId="77777777" w:rsidR="00C13EC4" w:rsidRPr="0053571F" w:rsidRDefault="00C13EC4"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Otro objetivo alcanzado fue la implementación del analizador sintáctico mediante Java CUP. Las producciones definidas en </w:t>
      </w:r>
      <w:proofErr w:type="spellStart"/>
      <w:r w:rsidRPr="0053571F">
        <w:rPr>
          <w:rFonts w:ascii="Arial" w:hAnsi="Arial" w:cs="Arial"/>
          <w:color w:val="000000" w:themeColor="text1"/>
        </w:rPr>
        <w:t>Parser.cup</w:t>
      </w:r>
      <w:proofErr w:type="spellEnd"/>
      <w:r w:rsidRPr="0053571F">
        <w:rPr>
          <w:rFonts w:ascii="Arial" w:hAnsi="Arial" w:cs="Arial"/>
          <w:color w:val="000000" w:themeColor="text1"/>
        </w:rPr>
        <w:t xml:space="preserve"> permiten comprobar estructuras como declaraciones de variables, asignaciones, expresiones aritméticas y lógicas, estructuras condicionales, ciclos, funciones, parámetros, instrucciones de entrada y salida, retornos y el procedimiento principal.</w:t>
      </w:r>
    </w:p>
    <w:p w14:paraId="61EF25F0" w14:textId="77777777" w:rsidR="00C13EC4" w:rsidRPr="0053571F" w:rsidRDefault="00C13EC4" w:rsidP="0053571F">
      <w:pPr>
        <w:spacing w:line="360" w:lineRule="auto"/>
        <w:jc w:val="both"/>
        <w:rPr>
          <w:rFonts w:ascii="Arial" w:hAnsi="Arial" w:cs="Arial"/>
          <w:color w:val="000000" w:themeColor="text1"/>
        </w:rPr>
      </w:pPr>
    </w:p>
    <w:p w14:paraId="4DC46016" w14:textId="5B250B0A" w:rsidR="00C13EC4" w:rsidRPr="0053571F" w:rsidRDefault="00C13EC4"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t>También se logró establecer la precedencia y asociación de los operadores mediante la estructura de las producciones gramaticales. Las expresiones fueron separadas en diferentes niveles, permitiendo distinguir operaciones de suma y resta, multiplicación y división, operaciones unarias y potenciación. Esto evita que las expresiones sean interpretadas de manera ambigua y permite respetar el orden establecido para las operaciones.</w:t>
      </w:r>
    </w:p>
    <w:p w14:paraId="01B3F5BE" w14:textId="5A4859FE" w:rsidR="00C13EC4" w:rsidRPr="0053571F" w:rsidRDefault="00C13EC4" w:rsidP="0053571F">
      <w:pPr>
        <w:spacing w:line="360" w:lineRule="auto"/>
        <w:jc w:val="both"/>
        <w:rPr>
          <w:rFonts w:ascii="Arial" w:hAnsi="Arial" w:cs="Arial"/>
          <w:color w:val="000000" w:themeColor="text1"/>
        </w:rPr>
      </w:pPr>
      <w:r w:rsidRPr="0053571F">
        <w:rPr>
          <w:rFonts w:ascii="Arial" w:hAnsi="Arial" w:cs="Arial"/>
          <w:color w:val="000000" w:themeColor="text1"/>
        </w:rPr>
        <w:t>El proyecto también alcanzó el objetivo de detectar errores léxicos y sintácticos. En el análisis léxico se contemplaron diferentes situaciones incorrectas, como identificadores inválidos, literales mal formados, cadenas o caracteres sin cerrar, números con formatos no permitidos y símbolos desconocidos.</w:t>
      </w:r>
    </w:p>
    <w:p w14:paraId="1198B262" w14:textId="3771A428" w:rsidR="00C13EC4" w:rsidRPr="0053571F" w:rsidRDefault="00C13EC4" w:rsidP="0053571F">
      <w:pPr>
        <w:spacing w:line="360" w:lineRule="auto"/>
        <w:jc w:val="both"/>
        <w:rPr>
          <w:rFonts w:ascii="Arial" w:hAnsi="Arial" w:cs="Arial"/>
          <w:color w:val="000000" w:themeColor="text1"/>
        </w:rPr>
      </w:pPr>
      <w:r w:rsidRPr="0053571F">
        <w:rPr>
          <w:rFonts w:ascii="Arial" w:hAnsi="Arial" w:cs="Arial"/>
          <w:color w:val="000000" w:themeColor="text1"/>
        </w:rPr>
        <w:t>Para los errores sintácticos se implementó un mecanismo de recuperación mediante Panic Mode, utilizando el símbolo especial error proporcionado por CUP y puntos de sincronización dentro de la gramática. Esto permite que, después de encontrar un error, el analizador descarte tokens hasta encontrar una posición segura y continúe con el análisis, en lugar de finalizar inmediatamente ante el primer error.</w:t>
      </w:r>
    </w:p>
    <w:p w14:paraId="2A001339" w14:textId="77777777" w:rsidR="00C13EC4" w:rsidRPr="0053571F" w:rsidRDefault="00C13EC4"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Otro objetivo alcanzado fue la automatización del proceso de compilación y ejecución mediante archivos .bat. El proceso permite generar el </w:t>
      </w:r>
      <w:proofErr w:type="spellStart"/>
      <w:r w:rsidRPr="0053571F">
        <w:rPr>
          <w:rFonts w:ascii="Arial" w:hAnsi="Arial" w:cs="Arial"/>
          <w:color w:val="000000" w:themeColor="text1"/>
        </w:rPr>
        <w:t>parser</w:t>
      </w:r>
      <w:proofErr w:type="spellEnd"/>
      <w:r w:rsidRPr="0053571F">
        <w:rPr>
          <w:rFonts w:ascii="Arial" w:hAnsi="Arial" w:cs="Arial"/>
          <w:color w:val="000000" w:themeColor="text1"/>
        </w:rPr>
        <w:t xml:space="preserve"> con CUP, generar el </w:t>
      </w:r>
      <w:proofErr w:type="spellStart"/>
      <w:r w:rsidRPr="0053571F">
        <w:rPr>
          <w:rFonts w:ascii="Arial" w:hAnsi="Arial" w:cs="Arial"/>
          <w:color w:val="000000" w:themeColor="text1"/>
        </w:rPr>
        <w:t>lexer</w:t>
      </w:r>
      <w:proofErr w:type="spellEnd"/>
      <w:r w:rsidRPr="0053571F">
        <w:rPr>
          <w:rFonts w:ascii="Arial" w:hAnsi="Arial" w:cs="Arial"/>
          <w:color w:val="000000" w:themeColor="text1"/>
        </w:rPr>
        <w:t xml:space="preserve"> con </w:t>
      </w:r>
      <w:proofErr w:type="spellStart"/>
      <w:r w:rsidRPr="0053571F">
        <w:rPr>
          <w:rFonts w:ascii="Arial" w:hAnsi="Arial" w:cs="Arial"/>
          <w:color w:val="000000" w:themeColor="text1"/>
        </w:rPr>
        <w:t>JFlex</w:t>
      </w:r>
      <w:proofErr w:type="spellEnd"/>
      <w:r w:rsidRPr="0053571F">
        <w:rPr>
          <w:rFonts w:ascii="Arial" w:hAnsi="Arial" w:cs="Arial"/>
          <w:color w:val="000000" w:themeColor="text1"/>
        </w:rPr>
        <w:t xml:space="preserve">, compilar los archivos Java y posteriormente ejecutar el programa sobre un </w:t>
      </w:r>
      <w:proofErr w:type="gramStart"/>
      <w:r w:rsidRPr="0053571F">
        <w:rPr>
          <w:rFonts w:ascii="Arial" w:hAnsi="Arial" w:cs="Arial"/>
          <w:color w:val="000000" w:themeColor="text1"/>
        </w:rPr>
        <w:t>archivo .</w:t>
      </w:r>
      <w:proofErr w:type="spellStart"/>
      <w:r w:rsidRPr="0053571F">
        <w:rPr>
          <w:rFonts w:ascii="Arial" w:hAnsi="Arial" w:cs="Arial"/>
          <w:color w:val="000000" w:themeColor="text1"/>
        </w:rPr>
        <w:t>cmm</w:t>
      </w:r>
      <w:proofErr w:type="spellEnd"/>
      <w:proofErr w:type="gramEnd"/>
      <w:r w:rsidRPr="0053571F">
        <w:rPr>
          <w:rFonts w:ascii="Arial" w:hAnsi="Arial" w:cs="Arial"/>
          <w:color w:val="000000" w:themeColor="text1"/>
        </w:rPr>
        <w:t>. Esto facilita repetir las pruebas sin tener que ejecutar manualmente cada comando.</w:t>
      </w:r>
    </w:p>
    <w:p w14:paraId="35B22E6D" w14:textId="5E87455E" w:rsidR="000A4D40" w:rsidRPr="0053571F" w:rsidRDefault="000A4D40" w:rsidP="0053571F">
      <w:pPr>
        <w:pStyle w:val="Ttulo1"/>
        <w:spacing w:line="360" w:lineRule="auto"/>
        <w:jc w:val="both"/>
        <w:rPr>
          <w:rFonts w:ascii="Arial" w:hAnsi="Arial" w:cs="Arial"/>
          <w:b/>
          <w:bCs/>
          <w:color w:val="000000" w:themeColor="text1"/>
          <w:sz w:val="24"/>
          <w:szCs w:val="24"/>
        </w:rPr>
      </w:pPr>
      <w:bookmarkStart w:id="40" w:name="_Toc241870543"/>
      <w:r w:rsidRPr="0053571F">
        <w:rPr>
          <w:rFonts w:ascii="Arial" w:hAnsi="Arial" w:cs="Arial"/>
          <w:b/>
          <w:bCs/>
          <w:color w:val="000000" w:themeColor="text1"/>
          <w:sz w:val="24"/>
          <w:szCs w:val="24"/>
        </w:rPr>
        <w:t>Justificación de toma de decisiones</w:t>
      </w:r>
      <w:bookmarkEnd w:id="40"/>
    </w:p>
    <w:p w14:paraId="0482DD4C" w14:textId="77777777" w:rsidR="00FC0499" w:rsidRPr="0053571F" w:rsidRDefault="00FC0499"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Para definir las expresiones de la gramática se decidió utilizar varias producciones separadas en diferentes niveles, en lugar de utilizar una única producción general que permitiera combinar todos los operadores de forma indistinta. Esta decisión se tomó porque las expresiones del lenguaje contienen diferentes tipos de operadores y estos no deben tener </w:t>
      </w:r>
      <w:proofErr w:type="gramStart"/>
      <w:r w:rsidRPr="0053571F">
        <w:rPr>
          <w:rFonts w:ascii="Arial" w:hAnsi="Arial" w:cs="Arial"/>
          <w:color w:val="000000" w:themeColor="text1"/>
        </w:rPr>
        <w:t>todos la misma prioridad</w:t>
      </w:r>
      <w:proofErr w:type="gramEnd"/>
      <w:r w:rsidRPr="0053571F">
        <w:rPr>
          <w:rFonts w:ascii="Arial" w:hAnsi="Arial" w:cs="Arial"/>
          <w:color w:val="000000" w:themeColor="text1"/>
        </w:rPr>
        <w:t xml:space="preserve"> al momento de ser analizados. La separación de las producciones permite representar de forma clara la estructura de una expresión y hacer que el analizador sintáctico interprete los operadores en el orden establecido por el lenguaje.</w:t>
      </w:r>
    </w:p>
    <w:p w14:paraId="2B705705" w14:textId="77777777" w:rsidR="00FC0499" w:rsidRPr="0053571F" w:rsidRDefault="00FC0499" w:rsidP="0053571F">
      <w:pPr>
        <w:spacing w:line="360" w:lineRule="auto"/>
        <w:jc w:val="both"/>
        <w:rPr>
          <w:rFonts w:ascii="Arial" w:hAnsi="Arial" w:cs="Arial"/>
          <w:color w:val="000000" w:themeColor="text1"/>
        </w:rPr>
      </w:pPr>
    </w:p>
    <w:p w14:paraId="0FC72D51" w14:textId="77777777" w:rsidR="00FC0499" w:rsidRPr="0053571F" w:rsidRDefault="00FC0499"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Las producciones de expresiones se organizaron de manera jerárquica para representar los diferentes niveles de precedencia. De esta forma, los operadores que deben evaluarse primero se encuentran en niveles más internos de la gramática, mientras que los operadores con menor prioridad se encuentran en niveles superiores. Esta organización permite que una expresión como una combinación de operaciones aritméticas sea interpretada de acuerdo con las reglas definidas por el lenguaje, sin depender de una interpretación ambigua por parte del </w:t>
      </w:r>
      <w:proofErr w:type="spellStart"/>
      <w:r w:rsidRPr="0053571F">
        <w:rPr>
          <w:rFonts w:ascii="Arial" w:hAnsi="Arial" w:cs="Arial"/>
          <w:color w:val="000000" w:themeColor="text1"/>
        </w:rPr>
        <w:t>parser</w:t>
      </w:r>
      <w:proofErr w:type="spellEnd"/>
      <w:r w:rsidRPr="0053571F">
        <w:rPr>
          <w:rFonts w:ascii="Arial" w:hAnsi="Arial" w:cs="Arial"/>
          <w:color w:val="000000" w:themeColor="text1"/>
        </w:rPr>
        <w:t>.</w:t>
      </w:r>
    </w:p>
    <w:p w14:paraId="67222F60" w14:textId="77777777" w:rsidR="00FC0499" w:rsidRPr="0053571F" w:rsidRDefault="00FC0499" w:rsidP="0053571F">
      <w:pPr>
        <w:spacing w:line="360" w:lineRule="auto"/>
        <w:jc w:val="both"/>
        <w:rPr>
          <w:rFonts w:ascii="Arial" w:hAnsi="Arial" w:cs="Arial"/>
          <w:color w:val="000000" w:themeColor="text1"/>
        </w:rPr>
      </w:pPr>
    </w:p>
    <w:p w14:paraId="2580637F" w14:textId="77777777" w:rsidR="00FC0499" w:rsidRPr="0053571F" w:rsidRDefault="00FC0499" w:rsidP="0053571F">
      <w:pPr>
        <w:spacing w:line="360" w:lineRule="auto"/>
        <w:jc w:val="both"/>
        <w:rPr>
          <w:rFonts w:ascii="Arial" w:hAnsi="Arial" w:cs="Arial"/>
          <w:color w:val="000000" w:themeColor="text1"/>
        </w:rPr>
      </w:pPr>
      <w:r w:rsidRPr="0053571F">
        <w:rPr>
          <w:rFonts w:ascii="Arial" w:hAnsi="Arial" w:cs="Arial"/>
          <w:color w:val="000000" w:themeColor="text1"/>
        </w:rPr>
        <w:t>La decisión de separar las expresiones también permite controlar correctamente la asociación de los operadores. Los operadores que representan operaciones que se realizan de izquierda a derecha pueden definirse mediante producciones recursivas a la izquierda, mientras que aquellos que requieren otro comportamiento pueden establecerse mediante la estructura correspondiente. Esto permite que expresiones con varios operadores consecutivos mantengan un orden de análisis consistente y evita que existan diferentes árboles sintácticos posibles para una misma expresión.</w:t>
      </w:r>
    </w:p>
    <w:p w14:paraId="4975CF03" w14:textId="77777777" w:rsidR="00FC0499" w:rsidRPr="0053571F" w:rsidRDefault="00FC0499" w:rsidP="0053571F">
      <w:pPr>
        <w:spacing w:line="360" w:lineRule="auto"/>
        <w:jc w:val="both"/>
        <w:rPr>
          <w:rFonts w:ascii="Arial" w:hAnsi="Arial" w:cs="Arial"/>
          <w:color w:val="000000" w:themeColor="text1"/>
        </w:rPr>
      </w:pPr>
    </w:p>
    <w:p w14:paraId="479371B1" w14:textId="77777777" w:rsidR="00FC0499" w:rsidRPr="0053571F" w:rsidRDefault="00FC0499" w:rsidP="0053571F">
      <w:pPr>
        <w:spacing w:line="360" w:lineRule="auto"/>
        <w:jc w:val="both"/>
        <w:rPr>
          <w:rFonts w:ascii="Arial" w:hAnsi="Arial" w:cs="Arial"/>
          <w:color w:val="000000" w:themeColor="text1"/>
        </w:rPr>
      </w:pPr>
      <w:r w:rsidRPr="0053571F">
        <w:rPr>
          <w:rFonts w:ascii="Arial" w:hAnsi="Arial" w:cs="Arial"/>
          <w:color w:val="000000" w:themeColor="text1"/>
        </w:rPr>
        <w:t>En el caso de los operadores aritméticos, la gramática diferencia los niveles correspondientes a las operaciones de menor y mayor prioridad. Por ejemplo, las operaciones de suma y resta no se encuentran en el mismo nivel que las operaciones de multiplicación, división y módulo. Esto permite que una expresión que combine diferentes operaciones sea reconocida respetando la prioridad matemática esperada. De esta manera, una expresión que contenga una suma y una multiplicación no se interpreta simplemente de izquierda a derecha, sino que la multiplicación queda asociada al nivel de mayor precedencia antes de considerar la suma.</w:t>
      </w:r>
    </w:p>
    <w:p w14:paraId="7E7D77B4" w14:textId="77777777" w:rsidR="00FC0499" w:rsidRPr="0053571F" w:rsidRDefault="00FC0499" w:rsidP="0053571F">
      <w:pPr>
        <w:spacing w:line="360" w:lineRule="auto"/>
        <w:jc w:val="both"/>
        <w:rPr>
          <w:rFonts w:ascii="Arial" w:hAnsi="Arial" w:cs="Arial"/>
          <w:color w:val="000000" w:themeColor="text1"/>
        </w:rPr>
      </w:pPr>
    </w:p>
    <w:p w14:paraId="2E661D84" w14:textId="77777777" w:rsidR="00FC0499" w:rsidRPr="0053571F" w:rsidRDefault="00FC0499" w:rsidP="0053571F">
      <w:pPr>
        <w:spacing w:line="360" w:lineRule="auto"/>
        <w:jc w:val="both"/>
        <w:rPr>
          <w:rFonts w:ascii="Arial" w:hAnsi="Arial" w:cs="Arial"/>
          <w:color w:val="000000" w:themeColor="text1"/>
        </w:rPr>
      </w:pPr>
      <w:r w:rsidRPr="0053571F">
        <w:rPr>
          <w:rFonts w:ascii="Arial" w:hAnsi="Arial" w:cs="Arial"/>
          <w:color w:val="000000" w:themeColor="text1"/>
        </w:rPr>
        <w:lastRenderedPageBreak/>
        <w:t>También se decidió manejar la potencia mediante un nivel específico dentro de las producciones de expresiones. Esto es importante porque la potencia tiene una prioridad diferente respecto de las operaciones aritméticas básicas y, además, puede combinarse con expresiones agrupadas. Al disponer de una producción específica para este operador, la gramática puede reconocer construcciones como una base seguida de una potencia cuyo exponente también sea una expresión, manteniendo separada esta operación del resto de los operadores aritméticos.</w:t>
      </w:r>
    </w:p>
    <w:p w14:paraId="1E8724CD" w14:textId="77777777" w:rsidR="00FC0499" w:rsidRPr="0053571F" w:rsidRDefault="00FC0499" w:rsidP="0053571F">
      <w:pPr>
        <w:spacing w:line="360" w:lineRule="auto"/>
        <w:jc w:val="both"/>
        <w:rPr>
          <w:rFonts w:ascii="Arial" w:hAnsi="Arial" w:cs="Arial"/>
          <w:color w:val="000000" w:themeColor="text1"/>
        </w:rPr>
      </w:pPr>
    </w:p>
    <w:p w14:paraId="419B89C4" w14:textId="77777777" w:rsidR="00FC0499" w:rsidRPr="0053571F" w:rsidRDefault="00FC0499"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El uso de producciones independientes para cada nivel también facilita el tratamiento de los paréntesis y de las expresiones agrupadas definidas por el lenguaje. Una expresión encerrada dentro de los delimitadores correspondientes puede ser analizada nuevamente como una expresión completa, permitiendo modificar el orden natural establecido por la precedencia. Esto hace que la gramática no solo reconozca expresiones simples, sino también expresiones compuestas donde el programador necesita indicar explícitamente qué operación </w:t>
      </w:r>
      <w:proofErr w:type="gramStart"/>
      <w:r w:rsidRPr="0053571F">
        <w:rPr>
          <w:rFonts w:ascii="Arial" w:hAnsi="Arial" w:cs="Arial"/>
          <w:color w:val="000000" w:themeColor="text1"/>
        </w:rPr>
        <w:t>debe</w:t>
      </w:r>
      <w:proofErr w:type="gramEnd"/>
      <w:r w:rsidRPr="0053571F">
        <w:rPr>
          <w:rFonts w:ascii="Arial" w:hAnsi="Arial" w:cs="Arial"/>
          <w:color w:val="000000" w:themeColor="text1"/>
        </w:rPr>
        <w:t xml:space="preserve"> analizarse primero.</w:t>
      </w:r>
    </w:p>
    <w:p w14:paraId="0700EE03" w14:textId="77777777" w:rsidR="00FC0499" w:rsidRPr="0053571F" w:rsidRDefault="00FC0499" w:rsidP="0053571F">
      <w:pPr>
        <w:spacing w:line="360" w:lineRule="auto"/>
        <w:jc w:val="both"/>
        <w:rPr>
          <w:rFonts w:ascii="Arial" w:hAnsi="Arial" w:cs="Arial"/>
          <w:color w:val="000000" w:themeColor="text1"/>
        </w:rPr>
      </w:pPr>
    </w:p>
    <w:p w14:paraId="49B79958" w14:textId="77777777" w:rsidR="00FC0499" w:rsidRPr="0053571F" w:rsidRDefault="00FC0499"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Otra razón para utilizar esta estructura es reducir los conflictos que pueden aparecer en el analizador sintáctico de CUP. Si todos los operadores se definieran mediante una única producción del tipo expresión-operador-expresión, el </w:t>
      </w:r>
      <w:proofErr w:type="spellStart"/>
      <w:r w:rsidRPr="0053571F">
        <w:rPr>
          <w:rFonts w:ascii="Arial" w:hAnsi="Arial" w:cs="Arial"/>
          <w:color w:val="000000" w:themeColor="text1"/>
        </w:rPr>
        <w:t>parser</w:t>
      </w:r>
      <w:proofErr w:type="spellEnd"/>
      <w:r w:rsidRPr="0053571F">
        <w:rPr>
          <w:rFonts w:ascii="Arial" w:hAnsi="Arial" w:cs="Arial"/>
          <w:color w:val="000000" w:themeColor="text1"/>
        </w:rPr>
        <w:t xml:space="preserve"> podría encontrar diferentes posibilidades para interpretar una misma secuencia de tokens. Al dividir la expresión en niveles, la propia estructura de la gramática establece qué operadores pueden aparecer en cada posición y cuál debe ser su prioridad, reduciendo la ambigüedad durante el análisis sintáctico.</w:t>
      </w:r>
    </w:p>
    <w:p w14:paraId="23829DE9" w14:textId="77777777" w:rsidR="00FC0499" w:rsidRPr="0053571F" w:rsidRDefault="00FC0499" w:rsidP="0053571F">
      <w:pPr>
        <w:spacing w:line="360" w:lineRule="auto"/>
        <w:jc w:val="both"/>
        <w:rPr>
          <w:rFonts w:ascii="Arial" w:hAnsi="Arial" w:cs="Arial"/>
          <w:color w:val="000000" w:themeColor="text1"/>
        </w:rPr>
      </w:pPr>
    </w:p>
    <w:p w14:paraId="4A168F60" w14:textId="64F0BE6C" w:rsidR="009937C2" w:rsidRPr="0053571F" w:rsidRDefault="00FC0499" w:rsidP="0053571F">
      <w:pPr>
        <w:spacing w:line="360" w:lineRule="auto"/>
        <w:jc w:val="both"/>
        <w:rPr>
          <w:rFonts w:ascii="Arial" w:hAnsi="Arial" w:cs="Arial"/>
          <w:color w:val="000000" w:themeColor="text1"/>
        </w:rPr>
      </w:pPr>
      <w:r w:rsidRPr="0053571F">
        <w:rPr>
          <w:rFonts w:ascii="Arial" w:hAnsi="Arial" w:cs="Arial"/>
          <w:color w:val="000000" w:themeColor="text1"/>
        </w:rPr>
        <w:t xml:space="preserve">Por esta razón, la precedencia no se consideró únicamente como una característica matemática de las operaciones, sino también como una decisión necesaria para construir una gramática sintáctica clara y no ambigua. La estructura utilizada en </w:t>
      </w:r>
      <w:proofErr w:type="spellStart"/>
      <w:r w:rsidRPr="0053571F">
        <w:rPr>
          <w:rFonts w:ascii="Arial" w:hAnsi="Arial" w:cs="Arial"/>
          <w:color w:val="000000" w:themeColor="text1"/>
        </w:rPr>
        <w:t>Parser.cup</w:t>
      </w:r>
      <w:proofErr w:type="spellEnd"/>
      <w:r w:rsidRPr="0053571F">
        <w:rPr>
          <w:rFonts w:ascii="Arial" w:hAnsi="Arial" w:cs="Arial"/>
          <w:color w:val="000000" w:themeColor="text1"/>
        </w:rPr>
        <w:t xml:space="preserve"> permite que el analizador sintáctico determine el orden correcto de las </w:t>
      </w:r>
      <w:r w:rsidRPr="0053571F">
        <w:rPr>
          <w:rFonts w:ascii="Arial" w:hAnsi="Arial" w:cs="Arial"/>
          <w:color w:val="000000" w:themeColor="text1"/>
        </w:rPr>
        <w:lastRenderedPageBreak/>
        <w:t>operaciones a partir de las producciones de la gramática y, al mismo tiempo, facilita la incorporación de los operadores definidos específicamente para el lenguaje del proyecto.</w:t>
      </w:r>
    </w:p>
    <w:p w14:paraId="1B866DEA" w14:textId="4B8BCB7C" w:rsidR="00D46710" w:rsidRPr="0053571F" w:rsidRDefault="000A4D40" w:rsidP="0053571F">
      <w:pPr>
        <w:pStyle w:val="Ttulo1"/>
        <w:spacing w:line="360" w:lineRule="auto"/>
        <w:jc w:val="both"/>
        <w:rPr>
          <w:rFonts w:ascii="Arial" w:hAnsi="Arial" w:cs="Arial"/>
          <w:b/>
          <w:bCs/>
          <w:color w:val="000000" w:themeColor="text1"/>
          <w:sz w:val="24"/>
          <w:szCs w:val="24"/>
        </w:rPr>
      </w:pPr>
      <w:bookmarkStart w:id="41" w:name="_Toc241870544"/>
      <w:r w:rsidRPr="0053571F">
        <w:rPr>
          <w:rFonts w:ascii="Arial" w:hAnsi="Arial" w:cs="Arial"/>
          <w:b/>
          <w:bCs/>
          <w:color w:val="000000" w:themeColor="text1"/>
          <w:sz w:val="24"/>
          <w:szCs w:val="24"/>
        </w:rPr>
        <w:t>Bitácora</w:t>
      </w:r>
      <w:bookmarkEnd w:id="41"/>
      <w:r w:rsidRPr="0053571F">
        <w:rPr>
          <w:rFonts w:ascii="Arial" w:hAnsi="Arial" w:cs="Arial"/>
          <w:b/>
          <w:bCs/>
          <w:color w:val="000000" w:themeColor="text1"/>
          <w:sz w:val="24"/>
          <w:szCs w:val="24"/>
        </w:rPr>
        <w:t xml:space="preserve"> </w:t>
      </w:r>
    </w:p>
    <w:p w14:paraId="1B2D4807" w14:textId="0ACA8258" w:rsidR="00392803" w:rsidRPr="0053571F" w:rsidRDefault="00223EED" w:rsidP="0053571F">
      <w:pPr>
        <w:spacing w:line="360" w:lineRule="auto"/>
        <w:jc w:val="both"/>
        <w:rPr>
          <w:rFonts w:ascii="Arial" w:hAnsi="Arial" w:cs="Arial"/>
          <w:color w:val="000000" w:themeColor="text1"/>
        </w:rPr>
      </w:pPr>
      <w:hyperlink r:id="rId21" w:history="1">
        <w:r w:rsidRPr="0053571F">
          <w:rPr>
            <w:rStyle w:val="Hipervnculo"/>
            <w:rFonts w:ascii="Arial" w:hAnsi="Arial" w:cs="Arial"/>
            <w:color w:val="000000" w:themeColor="text1"/>
          </w:rPr>
          <w:t>https://github.com/HeldyisAE/PY1_CompiladoresEInterpretes/commits</w:t>
        </w:r>
      </w:hyperlink>
    </w:p>
    <w:p w14:paraId="25D4FAAE" w14:textId="77777777" w:rsidR="00223EED" w:rsidRPr="0053571F" w:rsidRDefault="00223EED" w:rsidP="0053571F">
      <w:pPr>
        <w:spacing w:line="360" w:lineRule="auto"/>
        <w:jc w:val="both"/>
        <w:rPr>
          <w:rFonts w:ascii="Arial" w:hAnsi="Arial" w:cs="Arial"/>
          <w:color w:val="000000" w:themeColor="text1"/>
        </w:rPr>
      </w:pPr>
    </w:p>
    <w:sectPr w:rsidR="00223EED" w:rsidRPr="0053571F" w:rsidSect="000A4D40">
      <w:headerReference w:type="default" r:id="rId22"/>
      <w:footerReference w:type="default" r:id="rId23"/>
      <w:headerReference w:type="first" r:id="rId24"/>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523EC" w14:textId="77777777" w:rsidR="00F14C8F" w:rsidRDefault="00F14C8F" w:rsidP="00287AC4">
      <w:pPr>
        <w:spacing w:after="0" w:line="240" w:lineRule="auto"/>
      </w:pPr>
      <w:r>
        <w:separator/>
      </w:r>
    </w:p>
  </w:endnote>
  <w:endnote w:type="continuationSeparator" w:id="0">
    <w:p w14:paraId="2786D5FD" w14:textId="77777777" w:rsidR="00F14C8F" w:rsidRDefault="00F14C8F" w:rsidP="00287A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1622769"/>
      <w:docPartObj>
        <w:docPartGallery w:val="Page Numbers (Bottom of Page)"/>
        <w:docPartUnique/>
      </w:docPartObj>
    </w:sdtPr>
    <w:sdtContent>
      <w:p w14:paraId="59237499" w14:textId="2C165597" w:rsidR="00287AC4" w:rsidRDefault="00392803">
        <w:pPr>
          <w:pStyle w:val="Piedepgina"/>
          <w:jc w:val="right"/>
        </w:pPr>
        <w:r>
          <w:rPr>
            <w:noProof/>
          </w:rPr>
          <mc:AlternateContent>
            <mc:Choice Requires="wps">
              <w:drawing>
                <wp:anchor distT="0" distB="0" distL="114300" distR="114300" simplePos="0" relativeHeight="251662336" behindDoc="0" locked="0" layoutInCell="1" allowOverlap="1" wp14:anchorId="6FDE4537" wp14:editId="229DCB20">
                  <wp:simplePos x="0" y="0"/>
                  <wp:positionH relativeFrom="column">
                    <wp:posOffset>-403127</wp:posOffset>
                  </wp:positionH>
                  <wp:positionV relativeFrom="paragraph">
                    <wp:posOffset>171059</wp:posOffset>
                  </wp:positionV>
                  <wp:extent cx="6189784" cy="0"/>
                  <wp:effectExtent l="19050" t="19050" r="1905" b="19050"/>
                  <wp:wrapNone/>
                  <wp:docPr id="1631132928" name="Conector recto 6"/>
                  <wp:cNvGraphicFramePr/>
                  <a:graphic xmlns:a="http://schemas.openxmlformats.org/drawingml/2006/main">
                    <a:graphicData uri="http://schemas.microsoft.com/office/word/2010/wordprocessingShape">
                      <wps:wsp>
                        <wps:cNvCnPr/>
                        <wps:spPr>
                          <a:xfrm flipH="1">
                            <a:off x="0" y="0"/>
                            <a:ext cx="6189784" cy="0"/>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791E3549" id="Conector recto 6" o:spid="_x0000_s1026" style="position:absolute;flip:x;z-index:251662336;visibility:visible;mso-wrap-style:square;mso-wrap-distance-left:9pt;mso-wrap-distance-top:0;mso-wrap-distance-right:9pt;mso-wrap-distance-bottom:0;mso-position-horizontal:absolute;mso-position-horizontal-relative:text;mso-position-vertical:absolute;mso-position-vertical-relative:text" from="-31.75pt,13.45pt" to="455.65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" strokecolor="black [3200]" strokeweight="2.25pt">
                  <v:stroke joinstyle="miter"/>
                </v:line>
              </w:pict>
            </mc:Fallback>
          </mc:AlternateContent>
        </w:r>
        <w:r w:rsidR="00287AC4">
          <w:fldChar w:fldCharType="begin"/>
        </w:r>
        <w:r w:rsidR="00287AC4">
          <w:instrText>PAGE   \* MERGEFORMAT</w:instrText>
        </w:r>
        <w:r w:rsidR="00287AC4">
          <w:fldChar w:fldCharType="separate"/>
        </w:r>
        <w:r w:rsidR="00287AC4">
          <w:rPr>
            <w:lang w:val="es-ES"/>
          </w:rPr>
          <w:t>2</w:t>
        </w:r>
        <w:r w:rsidR="00287AC4">
          <w:fldChar w:fldCharType="end"/>
        </w:r>
      </w:p>
    </w:sdtContent>
  </w:sdt>
  <w:p w14:paraId="3C9C4491" w14:textId="6104161A" w:rsidR="00287AC4" w:rsidRDefault="00392803">
    <w:pPr>
      <w:pStyle w:val="Piedepgina"/>
    </w:pPr>
    <w:r>
      <w:rPr>
        <w:noProof/>
      </w:rPr>
      <mc:AlternateContent>
        <mc:Choice Requires="wps">
          <w:drawing>
            <wp:anchor distT="0" distB="0" distL="114300" distR="114300" simplePos="0" relativeHeight="251661312" behindDoc="0" locked="0" layoutInCell="1" allowOverlap="1" wp14:anchorId="74D0C8AC" wp14:editId="0C8C579B">
              <wp:simplePos x="0" y="0"/>
              <wp:positionH relativeFrom="margin">
                <wp:align>center</wp:align>
              </wp:positionH>
              <wp:positionV relativeFrom="paragraph">
                <wp:posOffset>46209</wp:posOffset>
              </wp:positionV>
              <wp:extent cx="4343400" cy="422031"/>
              <wp:effectExtent l="0" t="0" r="19050" b="16510"/>
              <wp:wrapNone/>
              <wp:docPr id="450415563" name="Cuadro de texto 5"/>
              <wp:cNvGraphicFramePr/>
              <a:graphic xmlns:a="http://schemas.openxmlformats.org/drawingml/2006/main">
                <a:graphicData uri="http://schemas.microsoft.com/office/word/2010/wordprocessingShape">
                  <wps:wsp>
                    <wps:cNvSpPr txBox="1"/>
                    <wps:spPr>
                      <a:xfrm>
                        <a:off x="0" y="0"/>
                        <a:ext cx="4343400" cy="422031"/>
                      </a:xfrm>
                      <a:prstGeom prst="rect">
                        <a:avLst/>
                      </a:prstGeom>
                      <a:solidFill>
                        <a:schemeClr val="lt1"/>
                      </a:solidFill>
                      <a:ln w="6350">
                        <a:solidFill>
                          <a:schemeClr val="bg1"/>
                        </a:solidFill>
                      </a:ln>
                    </wps:spPr>
                    <wps:txbx>
                      <w:txbxContent>
                        <w:p w14:paraId="16A25497" w14:textId="360D86C5" w:rsidR="00392803" w:rsidRPr="00392803" w:rsidRDefault="00392803">
                          <w:pPr>
                            <w:rPr>
                              <w:rFonts w:ascii="Arial" w:hAnsi="Arial" w:cs="Arial"/>
                            </w:rPr>
                          </w:pPr>
                          <w:r w:rsidRPr="00392803">
                            <w:rPr>
                              <w:rFonts w:ascii="Arial" w:hAnsi="Arial" w:cs="Arial"/>
                            </w:rPr>
                            <w:t>Elaborado por Estudiantes del Centro Académico de Limón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4D0C8AC" id="_x0000_t202" coordsize="21600,21600" o:spt="202" path="m,l,21600r21600,l21600,xe">
              <v:stroke joinstyle="miter"/>
              <v:path gradientshapeok="t" o:connecttype="rect"/>
            </v:shapetype>
            <v:shape id="Cuadro de texto 5" o:spid="_x0000_s1028" type="#_x0000_t202" style="position:absolute;margin-left:0;margin-top:3.65pt;width:342pt;height:33.25pt;z-index:2516613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" fillcolor="white [3201]" strokecolor="white [3212]" strokeweight=".5pt">
              <v:textbox>
                <w:txbxContent>
                  <w:p w14:paraId="16A25497" w14:textId="360D86C5" w:rsidR="00392803" w:rsidRPr="00392803" w:rsidRDefault="00392803">
                    <w:pPr>
                      <w:rPr>
                        <w:rFonts w:ascii="Arial" w:hAnsi="Arial" w:cs="Arial"/>
                      </w:rPr>
                    </w:pPr>
                    <w:r w:rsidRPr="00392803">
                      <w:rPr>
                        <w:rFonts w:ascii="Arial" w:hAnsi="Arial" w:cs="Arial"/>
                      </w:rPr>
                      <w:t>Elaborado por Estudiantes del Centro Académico de Limón</w:t>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868D6" w14:textId="77777777" w:rsidR="00F14C8F" w:rsidRDefault="00F14C8F" w:rsidP="00287AC4">
      <w:pPr>
        <w:spacing w:after="0" w:line="240" w:lineRule="auto"/>
      </w:pPr>
      <w:r>
        <w:separator/>
      </w:r>
    </w:p>
  </w:footnote>
  <w:footnote w:type="continuationSeparator" w:id="0">
    <w:p w14:paraId="44775967" w14:textId="77777777" w:rsidR="00F14C8F" w:rsidRDefault="00F14C8F" w:rsidP="00287A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EB6F9" w14:textId="6098A29C" w:rsidR="00DD2E7D" w:rsidRDefault="00392803">
    <w:pPr>
      <w:pStyle w:val="Encabezado"/>
    </w:pPr>
    <w:r>
      <w:rPr>
        <w:noProof/>
      </w:rPr>
      <mc:AlternateContent>
        <mc:Choice Requires="wps">
          <w:drawing>
            <wp:anchor distT="0" distB="0" distL="114300" distR="114300" simplePos="0" relativeHeight="251660288" behindDoc="0" locked="0" layoutInCell="1" allowOverlap="1" wp14:anchorId="5AA335A1" wp14:editId="613FF934">
              <wp:simplePos x="0" y="0"/>
              <wp:positionH relativeFrom="column">
                <wp:posOffset>-1616466</wp:posOffset>
              </wp:positionH>
              <wp:positionV relativeFrom="paragraph">
                <wp:posOffset>253805</wp:posOffset>
              </wp:positionV>
              <wp:extent cx="5029200" cy="8792"/>
              <wp:effectExtent l="19050" t="19050" r="19050" b="29845"/>
              <wp:wrapNone/>
              <wp:docPr id="426419634" name="Conector recto 4"/>
              <wp:cNvGraphicFramePr/>
              <a:graphic xmlns:a="http://schemas.openxmlformats.org/drawingml/2006/main">
                <a:graphicData uri="http://schemas.microsoft.com/office/word/2010/wordprocessingShape">
                  <wps:wsp>
                    <wps:cNvCnPr/>
                    <wps:spPr>
                      <a:xfrm flipH="1" flipV="1">
                        <a:off x="0" y="0"/>
                        <a:ext cx="5029200" cy="8792"/>
                      </a:xfrm>
                      <a:prstGeom prst="line">
                        <a:avLst/>
                      </a:prstGeom>
                      <a:ln w="28575"/>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BAD1766" id="Conector recto 4" o:spid="_x0000_s1026" style="position:absolute;flip:x y;z-index:251660288;visibility:visible;mso-wrap-style:square;mso-wrap-distance-left:9pt;mso-wrap-distance-top:0;mso-wrap-distance-right:9pt;mso-wrap-distance-bottom:0;mso-position-horizontal:absolute;mso-position-horizontal-relative:text;mso-position-vertical:absolute;mso-position-vertical-relative:text" from="-127.3pt,20pt" to="268.7pt,2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" strokecolor="black [3200]" strokeweight="2.25pt">
              <v:stroke joinstyle="miter"/>
            </v:line>
          </w:pict>
        </mc:Fallback>
      </mc:AlternateContent>
    </w:r>
    <w:r w:rsidR="00DD2E7D">
      <w:rPr>
        <w:noProof/>
      </w:rPr>
      <mc:AlternateContent>
        <mc:Choice Requires="wps">
          <w:drawing>
            <wp:anchor distT="0" distB="0" distL="114300" distR="114300" simplePos="0" relativeHeight="251659264" behindDoc="0" locked="0" layoutInCell="1" allowOverlap="1" wp14:anchorId="0E08A908" wp14:editId="0078EEEE">
              <wp:simplePos x="0" y="0"/>
              <wp:positionH relativeFrom="column">
                <wp:posOffset>-1018589</wp:posOffset>
              </wp:positionH>
              <wp:positionV relativeFrom="paragraph">
                <wp:posOffset>-388034</wp:posOffset>
              </wp:positionV>
              <wp:extent cx="4185139" cy="668216"/>
              <wp:effectExtent l="0" t="0" r="25400" b="17780"/>
              <wp:wrapNone/>
              <wp:docPr id="1687092909" name="Cuadro de texto 3"/>
              <wp:cNvGraphicFramePr/>
              <a:graphic xmlns:a="http://schemas.openxmlformats.org/drawingml/2006/main">
                <a:graphicData uri="http://schemas.microsoft.com/office/word/2010/wordprocessingShape">
                  <wps:wsp>
                    <wps:cNvSpPr txBox="1"/>
                    <wps:spPr>
                      <a:xfrm>
                        <a:off x="0" y="0"/>
                        <a:ext cx="4185139" cy="668216"/>
                      </a:xfrm>
                      <a:prstGeom prst="rect">
                        <a:avLst/>
                      </a:prstGeom>
                      <a:solidFill>
                        <a:schemeClr val="lt1"/>
                      </a:solidFill>
                      <a:ln w="6350">
                        <a:solidFill>
                          <a:schemeClr val="bg1">
                            <a:lumMod val="95000"/>
                          </a:schemeClr>
                        </a:solidFill>
                      </a:ln>
                    </wps:spPr>
                    <wps:txbx>
                      <w:txbxContent>
                        <w:p w14:paraId="6AA5CDC5" w14:textId="21D3C67E" w:rsidR="00DD2E7D" w:rsidRPr="00392803" w:rsidRDefault="00DD2E7D">
                          <w:pPr>
                            <w:rPr>
                              <w:rFonts w:ascii="Arial" w:hAnsi="Arial" w:cs="Arial"/>
                            </w:rPr>
                          </w:pPr>
                          <w:r w:rsidRPr="00392803">
                            <w:rPr>
                              <w:rFonts w:ascii="Arial" w:hAnsi="Arial" w:cs="Arial"/>
                            </w:rPr>
                            <w:t xml:space="preserve">Instituto </w:t>
                          </w:r>
                          <w:r w:rsidR="00392803" w:rsidRPr="00392803">
                            <w:rPr>
                              <w:rFonts w:ascii="Arial" w:hAnsi="Arial" w:cs="Arial"/>
                            </w:rPr>
                            <w:t>Tecnológico</w:t>
                          </w:r>
                          <w:r w:rsidRPr="00392803">
                            <w:rPr>
                              <w:rFonts w:ascii="Arial" w:hAnsi="Arial" w:cs="Arial"/>
                            </w:rPr>
                            <w:t xml:space="preserve"> de Costa Rica</w:t>
                          </w:r>
                        </w:p>
                        <w:p w14:paraId="3F0C5423" w14:textId="2040563E" w:rsidR="00DD2E7D" w:rsidRPr="00392803" w:rsidRDefault="00DD2E7D">
                          <w:pPr>
                            <w:rPr>
                              <w:rFonts w:ascii="Arial" w:hAnsi="Arial" w:cs="Arial"/>
                            </w:rPr>
                          </w:pPr>
                          <w:r w:rsidRPr="00392803">
                            <w:rPr>
                              <w:rFonts w:ascii="Arial" w:hAnsi="Arial" w:cs="Arial"/>
                            </w:rPr>
                            <w:t xml:space="preserve">Analizador </w:t>
                          </w:r>
                          <w:r w:rsidR="00392803" w:rsidRPr="00392803">
                            <w:rPr>
                              <w:rFonts w:ascii="Arial" w:hAnsi="Arial" w:cs="Arial"/>
                            </w:rPr>
                            <w:t>Léxico</w:t>
                          </w:r>
                          <w:r w:rsidRPr="00392803">
                            <w:rPr>
                              <w:rFonts w:ascii="Arial" w:hAnsi="Arial" w:cs="Arial"/>
                            </w:rPr>
                            <w:t xml:space="preserve"> y </w:t>
                          </w:r>
                          <w:r w:rsidR="00392803" w:rsidRPr="00392803">
                            <w:rPr>
                              <w:rFonts w:ascii="Arial" w:hAnsi="Arial" w:cs="Arial"/>
                            </w:rPr>
                            <w:t>Sintáctico</w:t>
                          </w:r>
                          <w:r w:rsidRPr="00392803">
                            <w:rPr>
                              <w:rFonts w:ascii="Arial" w:hAnsi="Arial" w:cs="Arial"/>
                            </w:rPr>
                            <w:t xml:space="preserve"> -</w:t>
                          </w:r>
                          <w:r w:rsidR="00392803">
                            <w:rPr>
                              <w:rFonts w:ascii="Arial" w:hAnsi="Arial" w:cs="Arial"/>
                            </w:rPr>
                            <w:t xml:space="preserve"> </w:t>
                          </w:r>
                          <w:r w:rsidRPr="00392803">
                            <w:rPr>
                              <w:rFonts w:ascii="Arial" w:hAnsi="Arial" w:cs="Arial"/>
                            </w:rPr>
                            <w:t xml:space="preserve">CUP </w:t>
                          </w:r>
                          <w:r w:rsidR="00392803" w:rsidRPr="00392803">
                            <w:rPr>
                              <w:rFonts w:ascii="Arial" w:hAnsi="Arial" w:cs="Arial"/>
                            </w:rPr>
                            <w:t>Y FLEX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E08A908" id="_x0000_t202" coordsize="21600,21600" o:spt="202" path="m,l,21600r21600,l21600,xe">
              <v:stroke joinstyle="miter"/>
              <v:path gradientshapeok="t" o:connecttype="rect"/>
            </v:shapetype>
            <v:shape id="Cuadro de texto 3" o:spid="_x0000_s1027" type="#_x0000_t202" style="position:absolute;margin-left:-80.2pt;margin-top:-30.55pt;width:329.55pt;height:52.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" fillcolor="white [3201]" strokecolor="#f2f2f2 [3052]" strokeweight=".5pt">
              <v:textbox>
                <w:txbxContent>
                  <w:p w14:paraId="6AA5CDC5" w14:textId="21D3C67E" w:rsidR="00DD2E7D" w:rsidRPr="00392803" w:rsidRDefault="00DD2E7D">
                    <w:pPr>
                      <w:rPr>
                        <w:rFonts w:ascii="Arial" w:hAnsi="Arial" w:cs="Arial"/>
                      </w:rPr>
                    </w:pPr>
                    <w:r w:rsidRPr="00392803">
                      <w:rPr>
                        <w:rFonts w:ascii="Arial" w:hAnsi="Arial" w:cs="Arial"/>
                      </w:rPr>
                      <w:t xml:space="preserve">Instituto </w:t>
                    </w:r>
                    <w:r w:rsidR="00392803" w:rsidRPr="00392803">
                      <w:rPr>
                        <w:rFonts w:ascii="Arial" w:hAnsi="Arial" w:cs="Arial"/>
                      </w:rPr>
                      <w:t>Tecnológico</w:t>
                    </w:r>
                    <w:r w:rsidRPr="00392803">
                      <w:rPr>
                        <w:rFonts w:ascii="Arial" w:hAnsi="Arial" w:cs="Arial"/>
                      </w:rPr>
                      <w:t xml:space="preserve"> de Costa Rica</w:t>
                    </w:r>
                  </w:p>
                  <w:p w14:paraId="3F0C5423" w14:textId="2040563E" w:rsidR="00DD2E7D" w:rsidRPr="00392803" w:rsidRDefault="00DD2E7D">
                    <w:pPr>
                      <w:rPr>
                        <w:rFonts w:ascii="Arial" w:hAnsi="Arial" w:cs="Arial"/>
                      </w:rPr>
                    </w:pPr>
                    <w:r w:rsidRPr="00392803">
                      <w:rPr>
                        <w:rFonts w:ascii="Arial" w:hAnsi="Arial" w:cs="Arial"/>
                      </w:rPr>
                      <w:t xml:space="preserve">Analizador </w:t>
                    </w:r>
                    <w:r w:rsidR="00392803" w:rsidRPr="00392803">
                      <w:rPr>
                        <w:rFonts w:ascii="Arial" w:hAnsi="Arial" w:cs="Arial"/>
                      </w:rPr>
                      <w:t>Léxico</w:t>
                    </w:r>
                    <w:r w:rsidRPr="00392803">
                      <w:rPr>
                        <w:rFonts w:ascii="Arial" w:hAnsi="Arial" w:cs="Arial"/>
                      </w:rPr>
                      <w:t xml:space="preserve"> y </w:t>
                    </w:r>
                    <w:r w:rsidR="00392803" w:rsidRPr="00392803">
                      <w:rPr>
                        <w:rFonts w:ascii="Arial" w:hAnsi="Arial" w:cs="Arial"/>
                      </w:rPr>
                      <w:t>Sintáctico</w:t>
                    </w:r>
                    <w:r w:rsidRPr="00392803">
                      <w:rPr>
                        <w:rFonts w:ascii="Arial" w:hAnsi="Arial" w:cs="Arial"/>
                      </w:rPr>
                      <w:t xml:space="preserve"> -</w:t>
                    </w:r>
                    <w:r w:rsidR="00392803">
                      <w:rPr>
                        <w:rFonts w:ascii="Arial" w:hAnsi="Arial" w:cs="Arial"/>
                      </w:rPr>
                      <w:t xml:space="preserve"> </w:t>
                    </w:r>
                    <w:r w:rsidRPr="00392803">
                      <w:rPr>
                        <w:rFonts w:ascii="Arial" w:hAnsi="Arial" w:cs="Arial"/>
                      </w:rPr>
                      <w:t xml:space="preserve">CUP </w:t>
                    </w:r>
                    <w:r w:rsidR="00392803" w:rsidRPr="00392803">
                      <w:rPr>
                        <w:rFonts w:ascii="Arial" w:hAnsi="Arial" w:cs="Arial"/>
                      </w:rPr>
                      <w:t>Y FLEX</w:t>
                    </w:r>
                  </w:p>
                </w:txbxContent>
              </v:textbox>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F6784" w14:textId="515FB84D" w:rsidR="002F2116" w:rsidRDefault="002F2116" w:rsidP="002F2116">
    <w:pPr>
      <w:pStyle w:val="Encabezado"/>
    </w:pPr>
    <w:r>
      <w:rPr>
        <w:noProof/>
      </w:rPr>
      <w:drawing>
        <wp:anchor distT="0" distB="0" distL="114300" distR="114300" simplePos="0" relativeHeight="251658240" behindDoc="1" locked="0" layoutInCell="1" allowOverlap="1" wp14:anchorId="284D4B72" wp14:editId="483BFEF5">
          <wp:simplePos x="0" y="0"/>
          <wp:positionH relativeFrom="margin">
            <wp:align>center</wp:align>
          </wp:positionH>
          <wp:positionV relativeFrom="paragraph">
            <wp:posOffset>-199976</wp:posOffset>
          </wp:positionV>
          <wp:extent cx="3138805" cy="729615"/>
          <wp:effectExtent l="0" t="0" r="4445" b="0"/>
          <wp:wrapTight wrapText="bothSides">
            <wp:wrapPolygon edited="0">
              <wp:start x="0" y="0"/>
              <wp:lineTo x="0" y="20867"/>
              <wp:lineTo x="21499" y="20867"/>
              <wp:lineTo x="21499" y="0"/>
              <wp:lineTo x="0" y="0"/>
            </wp:wrapPolygon>
          </wp:wrapTight>
          <wp:docPr id="1670050554" name="Imagen 1" descr="Manual de Identidad Institucional - Guía rápida | 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nual de Identidad Institucional - Guía rápida | TEC"/>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38805" cy="7296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C4FCCD" w14:textId="77777777" w:rsidR="002F2116" w:rsidRDefault="002F2116" w:rsidP="002F2116">
    <w:pPr>
      <w:pStyle w:val="Encabezado"/>
    </w:pPr>
  </w:p>
  <w:p w14:paraId="0E931204" w14:textId="5A1777E7" w:rsidR="00287AC4" w:rsidRPr="002F2116" w:rsidRDefault="00287AC4" w:rsidP="002F211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C2304C"/>
    <w:multiLevelType w:val="hybridMultilevel"/>
    <w:tmpl w:val="4274BBFC"/>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13649871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710"/>
    <w:rsid w:val="00002C6D"/>
    <w:rsid w:val="000A4D40"/>
    <w:rsid w:val="000A5D2B"/>
    <w:rsid w:val="00102759"/>
    <w:rsid w:val="00190E12"/>
    <w:rsid w:val="00205B5B"/>
    <w:rsid w:val="00223EED"/>
    <w:rsid w:val="00287AC4"/>
    <w:rsid w:val="002F2116"/>
    <w:rsid w:val="00392803"/>
    <w:rsid w:val="00407FB4"/>
    <w:rsid w:val="0041199F"/>
    <w:rsid w:val="004A782C"/>
    <w:rsid w:val="004B70A1"/>
    <w:rsid w:val="00510CE4"/>
    <w:rsid w:val="0053571F"/>
    <w:rsid w:val="005F2CAB"/>
    <w:rsid w:val="0071578E"/>
    <w:rsid w:val="007421D9"/>
    <w:rsid w:val="0076046E"/>
    <w:rsid w:val="007B206E"/>
    <w:rsid w:val="00845519"/>
    <w:rsid w:val="008C7074"/>
    <w:rsid w:val="00912B0F"/>
    <w:rsid w:val="0094664F"/>
    <w:rsid w:val="0095766A"/>
    <w:rsid w:val="00963F48"/>
    <w:rsid w:val="009937C2"/>
    <w:rsid w:val="009A28DE"/>
    <w:rsid w:val="009A32C4"/>
    <w:rsid w:val="009E58A1"/>
    <w:rsid w:val="00AD0888"/>
    <w:rsid w:val="00B762B9"/>
    <w:rsid w:val="00BB210F"/>
    <w:rsid w:val="00BF6FF6"/>
    <w:rsid w:val="00C13EC4"/>
    <w:rsid w:val="00C15276"/>
    <w:rsid w:val="00D4254F"/>
    <w:rsid w:val="00D46710"/>
    <w:rsid w:val="00DB4CD3"/>
    <w:rsid w:val="00DD2E7D"/>
    <w:rsid w:val="00E55EB3"/>
    <w:rsid w:val="00ED795A"/>
    <w:rsid w:val="00F14C8F"/>
    <w:rsid w:val="00F83B35"/>
    <w:rsid w:val="00FA5135"/>
    <w:rsid w:val="00FC0499"/>
    <w:rsid w:val="00FF0D78"/>
    <w:rsid w:val="00FF2B48"/>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6C10B0"/>
  <w15:chartTrackingRefBased/>
  <w15:docId w15:val="{8C7E2F1D-BD50-453B-A36F-AD1BD7FEAB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467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467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4671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4671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467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467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467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467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4671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4671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4671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4671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4671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4671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4671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4671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4671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46710"/>
    <w:rPr>
      <w:rFonts w:eastAsiaTheme="majorEastAsia" w:cstheme="majorBidi"/>
      <w:color w:val="272727" w:themeColor="text1" w:themeTint="D8"/>
    </w:rPr>
  </w:style>
  <w:style w:type="paragraph" w:styleId="Ttulo">
    <w:name w:val="Title"/>
    <w:basedOn w:val="Normal"/>
    <w:next w:val="Normal"/>
    <w:link w:val="TtuloCar"/>
    <w:uiPriority w:val="10"/>
    <w:qFormat/>
    <w:rsid w:val="00D467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467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4671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4671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46710"/>
    <w:pPr>
      <w:spacing w:before="160"/>
      <w:jc w:val="center"/>
    </w:pPr>
    <w:rPr>
      <w:i/>
      <w:iCs/>
      <w:color w:val="404040" w:themeColor="text1" w:themeTint="BF"/>
    </w:rPr>
  </w:style>
  <w:style w:type="character" w:customStyle="1" w:styleId="CitaCar">
    <w:name w:val="Cita Car"/>
    <w:basedOn w:val="Fuentedeprrafopredeter"/>
    <w:link w:val="Cita"/>
    <w:uiPriority w:val="29"/>
    <w:rsid w:val="00D46710"/>
    <w:rPr>
      <w:i/>
      <w:iCs/>
      <w:color w:val="404040" w:themeColor="text1" w:themeTint="BF"/>
    </w:rPr>
  </w:style>
  <w:style w:type="paragraph" w:styleId="Prrafodelista">
    <w:name w:val="List Paragraph"/>
    <w:basedOn w:val="Normal"/>
    <w:uiPriority w:val="34"/>
    <w:qFormat/>
    <w:rsid w:val="00D46710"/>
    <w:pPr>
      <w:ind w:left="720"/>
      <w:contextualSpacing/>
    </w:pPr>
  </w:style>
  <w:style w:type="character" w:styleId="nfasisintenso">
    <w:name w:val="Intense Emphasis"/>
    <w:basedOn w:val="Fuentedeprrafopredeter"/>
    <w:uiPriority w:val="21"/>
    <w:qFormat/>
    <w:rsid w:val="00D46710"/>
    <w:rPr>
      <w:i/>
      <w:iCs/>
      <w:color w:val="0F4761" w:themeColor="accent1" w:themeShade="BF"/>
    </w:rPr>
  </w:style>
  <w:style w:type="paragraph" w:styleId="Citadestacada">
    <w:name w:val="Intense Quote"/>
    <w:basedOn w:val="Normal"/>
    <w:next w:val="Normal"/>
    <w:link w:val="CitadestacadaCar"/>
    <w:uiPriority w:val="30"/>
    <w:qFormat/>
    <w:rsid w:val="00D467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46710"/>
    <w:rPr>
      <w:i/>
      <w:iCs/>
      <w:color w:val="0F4761" w:themeColor="accent1" w:themeShade="BF"/>
    </w:rPr>
  </w:style>
  <w:style w:type="character" w:styleId="Referenciaintensa">
    <w:name w:val="Intense Reference"/>
    <w:basedOn w:val="Fuentedeprrafopredeter"/>
    <w:uiPriority w:val="32"/>
    <w:qFormat/>
    <w:rsid w:val="00D46710"/>
    <w:rPr>
      <w:b/>
      <w:bCs/>
      <w:smallCaps/>
      <w:color w:val="0F4761" w:themeColor="accent1" w:themeShade="BF"/>
      <w:spacing w:val="5"/>
    </w:rPr>
  </w:style>
  <w:style w:type="paragraph" w:styleId="Sinespaciado">
    <w:name w:val="No Spacing"/>
    <w:link w:val="SinespaciadoCar"/>
    <w:uiPriority w:val="1"/>
    <w:qFormat/>
    <w:rsid w:val="000A4D40"/>
    <w:pPr>
      <w:spacing w:after="0" w:line="240" w:lineRule="auto"/>
    </w:pPr>
    <w:rPr>
      <w:rFonts w:eastAsiaTheme="minorEastAsia"/>
      <w:kern w:val="0"/>
      <w:sz w:val="22"/>
      <w:szCs w:val="22"/>
      <w:lang w:eastAsia="es-CR"/>
      <w14:ligatures w14:val="none"/>
    </w:rPr>
  </w:style>
  <w:style w:type="character" w:customStyle="1" w:styleId="SinespaciadoCar">
    <w:name w:val="Sin espaciado Car"/>
    <w:basedOn w:val="Fuentedeprrafopredeter"/>
    <w:link w:val="Sinespaciado"/>
    <w:uiPriority w:val="1"/>
    <w:rsid w:val="000A4D40"/>
    <w:rPr>
      <w:rFonts w:eastAsiaTheme="minorEastAsia"/>
      <w:kern w:val="0"/>
      <w:sz w:val="22"/>
      <w:szCs w:val="22"/>
      <w:lang w:eastAsia="es-CR"/>
      <w14:ligatures w14:val="none"/>
    </w:rPr>
  </w:style>
  <w:style w:type="paragraph" w:styleId="TtuloTDC">
    <w:name w:val="TOC Heading"/>
    <w:basedOn w:val="Ttulo1"/>
    <w:next w:val="Normal"/>
    <w:uiPriority w:val="39"/>
    <w:unhideWhenUsed/>
    <w:qFormat/>
    <w:rsid w:val="000A4D40"/>
    <w:pPr>
      <w:spacing w:before="240" w:after="0" w:line="259" w:lineRule="auto"/>
      <w:outlineLvl w:val="9"/>
    </w:pPr>
    <w:rPr>
      <w:kern w:val="0"/>
      <w:sz w:val="32"/>
      <w:szCs w:val="32"/>
      <w:lang w:eastAsia="es-CR"/>
      <w14:ligatures w14:val="none"/>
    </w:rPr>
  </w:style>
  <w:style w:type="paragraph" w:styleId="TDC1">
    <w:name w:val="toc 1"/>
    <w:basedOn w:val="Normal"/>
    <w:next w:val="Normal"/>
    <w:autoRedefine/>
    <w:uiPriority w:val="39"/>
    <w:unhideWhenUsed/>
    <w:rsid w:val="000A4D40"/>
    <w:pPr>
      <w:spacing w:after="100"/>
    </w:pPr>
  </w:style>
  <w:style w:type="character" w:styleId="Hipervnculo">
    <w:name w:val="Hyperlink"/>
    <w:basedOn w:val="Fuentedeprrafopredeter"/>
    <w:uiPriority w:val="99"/>
    <w:unhideWhenUsed/>
    <w:rsid w:val="000A4D40"/>
    <w:rPr>
      <w:color w:val="467886" w:themeColor="hyperlink"/>
      <w:u w:val="single"/>
    </w:rPr>
  </w:style>
  <w:style w:type="paragraph" w:styleId="Encabezado">
    <w:name w:val="header"/>
    <w:basedOn w:val="Normal"/>
    <w:link w:val="EncabezadoCar"/>
    <w:uiPriority w:val="99"/>
    <w:unhideWhenUsed/>
    <w:rsid w:val="00287AC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87AC4"/>
  </w:style>
  <w:style w:type="paragraph" w:styleId="Piedepgina">
    <w:name w:val="footer"/>
    <w:basedOn w:val="Normal"/>
    <w:link w:val="PiedepginaCar"/>
    <w:uiPriority w:val="99"/>
    <w:unhideWhenUsed/>
    <w:rsid w:val="00287AC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87AC4"/>
  </w:style>
  <w:style w:type="character" w:styleId="Mencinsinresolver">
    <w:name w:val="Unresolved Mention"/>
    <w:basedOn w:val="Fuentedeprrafopredeter"/>
    <w:uiPriority w:val="99"/>
    <w:semiHidden/>
    <w:unhideWhenUsed/>
    <w:rsid w:val="00D4254F"/>
    <w:rPr>
      <w:color w:val="605E5C"/>
      <w:shd w:val="clear" w:color="auto" w:fill="E1DFDD"/>
    </w:rPr>
  </w:style>
  <w:style w:type="paragraph" w:styleId="TDC2">
    <w:name w:val="toc 2"/>
    <w:basedOn w:val="Normal"/>
    <w:next w:val="Normal"/>
    <w:autoRedefine/>
    <w:uiPriority w:val="39"/>
    <w:unhideWhenUsed/>
    <w:rsid w:val="00510CE4"/>
    <w:pPr>
      <w:spacing w:after="100"/>
      <w:ind w:left="240"/>
    </w:pPr>
  </w:style>
  <w:style w:type="paragraph" w:styleId="TDC3">
    <w:name w:val="toc 3"/>
    <w:basedOn w:val="Normal"/>
    <w:next w:val="Normal"/>
    <w:autoRedefine/>
    <w:uiPriority w:val="39"/>
    <w:unhideWhenUsed/>
    <w:rsid w:val="00510CE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HeldyisAE/PY1_CompiladoresEInterpretes/commits" TargetMode="External"/><Relationship Id="rId7" Type="http://schemas.openxmlformats.org/officeDocument/2006/relationships/hyperlink" Target="https://github.com/HeldyisAE/PY1_CompiladoresEInterpretes.git"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_rels/header2.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43</Pages>
  <Words>7538</Words>
  <Characters>41463</Characters>
  <Application>Microsoft Office Word</Application>
  <DocSecurity>0</DocSecurity>
  <Lines>345</Lines>
  <Paragraphs>97</Paragraphs>
  <ScaleCrop>false</ScaleCrop>
  <Company/>
  <LinksUpToDate>false</LinksUpToDate>
  <CharactersWithSpaces>48904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YARITZA ARIAS SALAZAR</dc:creator>
  <cp:keywords/>
  <dc:description/>
  <cp:lastModifiedBy>ALICE YARITZA ARIAS SALAZAR</cp:lastModifiedBy>
  <cp:revision>46</cp:revision>
  <dcterms:created xsi:type="dcterms:W3CDTF">2026-10-02T00:30:00Z</dcterms:created>
  <dcterms:modified xsi:type="dcterms:W3CDTF">2026-10-03T03:54:00Z</dcterms:modified>
</cp:coreProperties>
</file>