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A8" w:rsidRDefault="00FF55A8" w:rsidP="00FF55A8">
      <w:pPr>
        <w:pStyle w:val="a3"/>
        <w:numPr>
          <w:ilvl w:val="0"/>
          <w:numId w:val="1"/>
        </w:numPr>
      </w:pPr>
      <w:r>
        <w:t xml:space="preserve">История создания бренда </w:t>
      </w:r>
      <w:r>
        <w:rPr>
          <w:lang w:val="en-US"/>
        </w:rPr>
        <w:t>CF</w:t>
      </w:r>
    </w:p>
    <w:p w:rsidR="00FF55A8" w:rsidRDefault="00FF55A8" w:rsidP="00FF55A8">
      <w:r>
        <w:t xml:space="preserve">Кристина </w:t>
      </w:r>
      <w:proofErr w:type="spellStart"/>
      <w:r>
        <w:t>Фитцжеральд</w:t>
      </w:r>
      <w:proofErr w:type="spellEnd"/>
      <w:r>
        <w:t xml:space="preserve"> долго работала в 5-звездном отеле. При отеле был салон, куда части заходили голливудские звезды. После огромного опыта работы ей пришла идея – создать уникальную линейку косметических средств по уходу за руками не хуже, чем у косметологов полноценные уходы за лицом. Так и появился бренд Кристина Ф (которому она присвоила свое имя!). </w:t>
      </w:r>
      <w:r>
        <w:br/>
        <w:t>2009 г. Мировая презентация в Москве «</w:t>
      </w:r>
      <w:proofErr w:type="spellStart"/>
      <w:r>
        <w:t>Инстайл</w:t>
      </w:r>
      <w:proofErr w:type="spellEnd"/>
      <w:r>
        <w:t xml:space="preserve"> </w:t>
      </w:r>
      <w:proofErr w:type="spellStart"/>
      <w:r>
        <w:t>бьюти</w:t>
      </w:r>
      <w:proofErr w:type="spellEnd"/>
      <w:r>
        <w:t xml:space="preserve"> Бар».</w:t>
      </w:r>
    </w:p>
    <w:p w:rsidR="00FF55A8" w:rsidRDefault="00FF55A8" w:rsidP="00FF55A8">
      <w:pPr>
        <w:pStyle w:val="a3"/>
        <w:numPr>
          <w:ilvl w:val="0"/>
          <w:numId w:val="1"/>
        </w:numPr>
      </w:pPr>
      <w:r>
        <w:t>Основные отличительные черты бренда:</w:t>
      </w:r>
      <w:r>
        <w:br/>
        <w:t>1. Мобильность – Боб-</w:t>
      </w:r>
      <w:proofErr w:type="spellStart"/>
      <w:r>
        <w:t>мобиль</w:t>
      </w:r>
      <w:proofErr w:type="spellEnd"/>
      <w:r>
        <w:t xml:space="preserve"> – дает возможность выполнить процедуру в любом месте </w:t>
      </w:r>
      <w:r w:rsidR="00A10378">
        <w:t>салона.</w:t>
      </w:r>
      <w:r w:rsidR="00A10378">
        <w:br/>
        <w:t xml:space="preserve">2. Безводность – не требует </w:t>
      </w:r>
      <w:proofErr w:type="spellStart"/>
      <w:r w:rsidR="00A10378">
        <w:t>мазерации</w:t>
      </w:r>
      <w:proofErr w:type="spellEnd"/>
      <w:r w:rsidR="00A10378">
        <w:t>. Тем самым исключая</w:t>
      </w:r>
      <w:proofErr w:type="gramStart"/>
      <w:r w:rsidR="00A10378">
        <w:t xml:space="preserve"> ?</w:t>
      </w:r>
      <w:proofErr w:type="gramEnd"/>
      <w:r w:rsidR="00A10378">
        <w:br/>
        <w:t xml:space="preserve">3. Гигиена – гигиена для </w:t>
      </w:r>
      <w:r w:rsidR="00A10378">
        <w:rPr>
          <w:lang w:val="en-US"/>
        </w:rPr>
        <w:t>CF</w:t>
      </w:r>
      <w:r w:rsidR="00A10378">
        <w:t xml:space="preserve"> на первом месте. Она одна из первых предложила использовать одноразовые перчатки. </w:t>
      </w:r>
      <w:r w:rsidR="00A10378">
        <w:br/>
        <w:t>4. Косметология</w:t>
      </w:r>
      <w:r w:rsidR="00A10378">
        <w:br/>
        <w:t>5. Культура цвета</w:t>
      </w:r>
    </w:p>
    <w:p w:rsidR="00A10378" w:rsidRDefault="00A10378" w:rsidP="00A10378">
      <w:r>
        <w:t xml:space="preserve">Здесь нет пяти главных вредных веществ:  </w:t>
      </w:r>
      <w:proofErr w:type="spellStart"/>
      <w:r>
        <w:t>толухол</w:t>
      </w:r>
      <w:proofErr w:type="spellEnd"/>
      <w:r>
        <w:t xml:space="preserve">, нитроцеллюлоза, </w:t>
      </w:r>
      <w:proofErr w:type="spellStart"/>
      <w:r>
        <w:t>дибутилфталат</w:t>
      </w:r>
      <w:proofErr w:type="spellEnd"/>
      <w:r>
        <w:t xml:space="preserve">, формальдегид смола, </w:t>
      </w:r>
      <w:proofErr w:type="spellStart"/>
      <w:r>
        <w:t>синтетич</w:t>
      </w:r>
      <w:proofErr w:type="spellEnd"/>
      <w:proofErr w:type="gramStart"/>
      <w:r>
        <w:t xml:space="preserve"> ?</w:t>
      </w:r>
      <w:proofErr w:type="gramEnd"/>
    </w:p>
    <w:p w:rsidR="00A10378" w:rsidRDefault="00A10378" w:rsidP="00A10378">
      <w:pPr>
        <w:pStyle w:val="a3"/>
        <w:numPr>
          <w:ilvl w:val="0"/>
          <w:numId w:val="1"/>
        </w:numPr>
      </w:pPr>
      <w:r>
        <w:t xml:space="preserve">Коллекции продуктов </w:t>
      </w:r>
      <w:r>
        <w:rPr>
          <w:lang w:val="en-US"/>
        </w:rPr>
        <w:t>CF</w:t>
      </w:r>
      <w:r>
        <w:t xml:space="preserve">. Назначение каждой коллекции. Уход за кожей </w:t>
      </w:r>
      <w:r>
        <w:rPr>
          <w:lang w:val="en-US"/>
        </w:rPr>
        <w:t>CF</w:t>
      </w:r>
      <w:r>
        <w:t xml:space="preserve">. </w:t>
      </w:r>
    </w:p>
    <w:p w:rsidR="00A10378" w:rsidRDefault="00A10378" w:rsidP="00A10378">
      <w:proofErr w:type="gramStart"/>
      <w:r>
        <w:t>Представлен</w:t>
      </w:r>
      <w:proofErr w:type="gramEnd"/>
      <w:r>
        <w:t xml:space="preserve"> в трех коллекциях, каждая из которых направлена на решение конкретных задач. </w:t>
      </w:r>
    </w:p>
    <w:p w:rsidR="00A10378" w:rsidRPr="00932069" w:rsidRDefault="00A10378" w:rsidP="00A10378">
      <w:pPr>
        <w:pStyle w:val="a3"/>
        <w:numPr>
          <w:ilvl w:val="0"/>
          <w:numId w:val="2"/>
        </w:numPr>
        <w:rPr>
          <w:u w:val="single"/>
        </w:rPr>
      </w:pPr>
      <w:r w:rsidRPr="00A10378">
        <w:rPr>
          <w:u w:val="single"/>
        </w:rPr>
        <w:t xml:space="preserve">Коллекция </w:t>
      </w:r>
      <w:r w:rsidRPr="00A10378">
        <w:rPr>
          <w:u w:val="single"/>
          <w:lang w:val="en-US"/>
        </w:rPr>
        <w:t>CF</w:t>
      </w:r>
      <w:r w:rsidRPr="00A10378">
        <w:rPr>
          <w:u w:val="single"/>
        </w:rPr>
        <w:t xml:space="preserve">3 + </w:t>
      </w:r>
      <w:proofErr w:type="spellStart"/>
      <w:r w:rsidRPr="00A10378">
        <w:rPr>
          <w:u w:val="single"/>
        </w:rPr>
        <w:t>Антивозрастной</w:t>
      </w:r>
      <w:proofErr w:type="spellEnd"/>
      <w:r w:rsidRPr="00A10378">
        <w:rPr>
          <w:u w:val="single"/>
        </w:rPr>
        <w:t xml:space="preserve"> уход</w:t>
      </w:r>
      <w:r w:rsidRPr="00A10378">
        <w:rPr>
          <w:u w:val="single"/>
        </w:rPr>
        <w:br/>
      </w:r>
      <w:r>
        <w:t xml:space="preserve">а) </w:t>
      </w:r>
      <w:r>
        <w:rPr>
          <w:lang w:val="en-US"/>
        </w:rPr>
        <w:t>CF</w:t>
      </w:r>
      <w:r w:rsidRPr="00A10378">
        <w:t>3 + 2</w:t>
      </w:r>
      <w:r>
        <w:t xml:space="preserve"> </w:t>
      </w:r>
      <w:proofErr w:type="spellStart"/>
      <w:r>
        <w:t>Антивозрастной</w:t>
      </w:r>
      <w:proofErr w:type="spellEnd"/>
      <w:r>
        <w:t xml:space="preserve"> энзимный </w:t>
      </w:r>
      <w:proofErr w:type="spellStart"/>
      <w:r>
        <w:t>скраб</w:t>
      </w:r>
      <w:proofErr w:type="spellEnd"/>
      <w:r>
        <w:t xml:space="preserve"> б) </w:t>
      </w:r>
      <w:r>
        <w:rPr>
          <w:lang w:val="en-US"/>
        </w:rPr>
        <w:t>CF</w:t>
      </w:r>
      <w:r>
        <w:t xml:space="preserve">3 + </w:t>
      </w:r>
      <w:proofErr w:type="spellStart"/>
      <w:r w:rsidR="00932069">
        <w:t>Антивозрастная</w:t>
      </w:r>
      <w:proofErr w:type="spellEnd"/>
      <w:r w:rsidR="00932069">
        <w:t xml:space="preserve"> </w:t>
      </w:r>
      <w:proofErr w:type="spellStart"/>
      <w:r w:rsidR="00932069">
        <w:t>кигелиновая</w:t>
      </w:r>
      <w:proofErr w:type="spellEnd"/>
      <w:r w:rsidR="00932069">
        <w:t xml:space="preserve"> маска в)</w:t>
      </w:r>
      <w:r w:rsidR="00932069" w:rsidRPr="00932069">
        <w:t xml:space="preserve"> </w:t>
      </w:r>
      <w:r w:rsidR="00932069">
        <w:rPr>
          <w:lang w:val="en-US"/>
        </w:rPr>
        <w:t>CF</w:t>
      </w:r>
      <w:r w:rsidR="00932069" w:rsidRPr="00932069">
        <w:t xml:space="preserve">3 + 4 </w:t>
      </w:r>
      <w:proofErr w:type="spellStart"/>
      <w:r w:rsidR="00932069">
        <w:t>Антивозрастная</w:t>
      </w:r>
      <w:proofErr w:type="spellEnd"/>
      <w:r w:rsidR="00932069">
        <w:t xml:space="preserve"> пептидная сыворотка</w:t>
      </w:r>
    </w:p>
    <w:p w:rsidR="00932069" w:rsidRDefault="00932069" w:rsidP="00932069">
      <w:r>
        <w:t xml:space="preserve">Содержит мощные </w:t>
      </w:r>
      <w:proofErr w:type="spellStart"/>
      <w:r>
        <w:t>антивозрастные</w:t>
      </w:r>
      <w:proofErr w:type="spellEnd"/>
      <w:r>
        <w:t xml:space="preserve"> компоненты, способные противостоять биологическому старению кожи в любом возрасте.</w:t>
      </w:r>
    </w:p>
    <w:p w:rsidR="00932069" w:rsidRPr="00932069" w:rsidRDefault="00932069" w:rsidP="00932069">
      <w:pPr>
        <w:pStyle w:val="a3"/>
        <w:numPr>
          <w:ilvl w:val="0"/>
          <w:numId w:val="2"/>
        </w:numPr>
        <w:rPr>
          <w:u w:val="single"/>
        </w:rPr>
      </w:pPr>
      <w:r w:rsidRPr="00932069">
        <w:rPr>
          <w:u w:val="single"/>
        </w:rPr>
        <w:t xml:space="preserve">Коллекция </w:t>
      </w:r>
      <w:r w:rsidRPr="00932069">
        <w:rPr>
          <w:u w:val="single"/>
          <w:lang w:val="en-US"/>
        </w:rPr>
        <w:t>RADICAL</w:t>
      </w:r>
      <w:r w:rsidRPr="00932069">
        <w:rPr>
          <w:u w:val="single"/>
        </w:rPr>
        <w:t xml:space="preserve"> Активный уход</w:t>
      </w:r>
      <w:r>
        <w:rPr>
          <w:u w:val="single"/>
        </w:rPr>
        <w:br/>
      </w:r>
      <w:r>
        <w:t xml:space="preserve">1. </w:t>
      </w:r>
      <w:r>
        <w:rPr>
          <w:lang w:val="en-US"/>
        </w:rPr>
        <w:t>Radical</w:t>
      </w:r>
      <w:r w:rsidRPr="00932069">
        <w:t xml:space="preserve"> </w:t>
      </w:r>
      <w:r>
        <w:t>Активная коллагеновая сыворотка</w:t>
      </w:r>
      <w:r>
        <w:br/>
        <w:t xml:space="preserve">2. </w:t>
      </w:r>
      <w:r>
        <w:rPr>
          <w:lang w:val="en-US"/>
        </w:rPr>
        <w:t>Radical</w:t>
      </w:r>
      <w:r w:rsidRPr="00932069">
        <w:t xml:space="preserve"> </w:t>
      </w:r>
      <w:r>
        <w:t>Активная сыворотка с экстрактами морских водорослей</w:t>
      </w:r>
      <w:r>
        <w:br/>
        <w:t xml:space="preserve">3. </w:t>
      </w:r>
      <w:r>
        <w:rPr>
          <w:lang w:val="en-US"/>
        </w:rPr>
        <w:t>Push</w:t>
      </w:r>
      <w:r>
        <w:t xml:space="preserve"> Гель – </w:t>
      </w:r>
      <w:proofErr w:type="spellStart"/>
      <w:r>
        <w:t>скраб</w:t>
      </w:r>
      <w:proofErr w:type="spellEnd"/>
      <w:r>
        <w:t xml:space="preserve"> для смягчения кутикулы с абрикосовыми косточками</w:t>
      </w:r>
      <w:r>
        <w:br/>
        <w:t xml:space="preserve">4. </w:t>
      </w:r>
      <w:r>
        <w:rPr>
          <w:lang w:val="en-US"/>
        </w:rPr>
        <w:t>Radical</w:t>
      </w:r>
      <w:r>
        <w:t xml:space="preserve"> Активный крем для кутикулы</w:t>
      </w:r>
      <w:r>
        <w:br/>
        <w:t xml:space="preserve">5. </w:t>
      </w:r>
      <w:r>
        <w:rPr>
          <w:lang w:val="en-US"/>
        </w:rPr>
        <w:t>Radical</w:t>
      </w:r>
      <w:r w:rsidRPr="00932069">
        <w:t xml:space="preserve"> </w:t>
      </w:r>
      <w:r>
        <w:t>Активный ночной крем</w:t>
      </w:r>
      <w:r>
        <w:br/>
        <w:t xml:space="preserve">6. </w:t>
      </w:r>
      <w:r>
        <w:rPr>
          <w:lang w:val="en-US"/>
        </w:rPr>
        <w:t>Radical</w:t>
      </w:r>
      <w:r w:rsidRPr="00932069">
        <w:t xml:space="preserve"> </w:t>
      </w:r>
      <w:r>
        <w:t>Активный крем для локтей и стоп</w:t>
      </w:r>
    </w:p>
    <w:p w:rsidR="00932069" w:rsidRDefault="00932069" w:rsidP="00932069">
      <w:proofErr w:type="gramStart"/>
      <w:r>
        <w:t>Предназначена</w:t>
      </w:r>
      <w:proofErr w:type="gramEnd"/>
      <w:r>
        <w:t xml:space="preserve"> для особой заботы о наиболее уязвимых участках кожи ваших рук и ног.</w:t>
      </w:r>
    </w:p>
    <w:p w:rsidR="00932069" w:rsidRPr="00932069" w:rsidRDefault="00932069" w:rsidP="00932069">
      <w:pPr>
        <w:pStyle w:val="a3"/>
        <w:numPr>
          <w:ilvl w:val="0"/>
          <w:numId w:val="2"/>
        </w:numPr>
        <w:rPr>
          <w:u w:val="single"/>
        </w:rPr>
      </w:pPr>
      <w:r w:rsidRPr="00932069">
        <w:rPr>
          <w:u w:val="single"/>
        </w:rPr>
        <w:t>Коллекция «</w:t>
      </w:r>
      <w:r w:rsidRPr="00932069">
        <w:rPr>
          <w:u w:val="single"/>
          <w:lang w:val="en-US"/>
        </w:rPr>
        <w:t xml:space="preserve">SENSATIONS </w:t>
      </w:r>
      <w:r w:rsidRPr="00932069">
        <w:rPr>
          <w:u w:val="single"/>
        </w:rPr>
        <w:t>Комплексный уход»</w:t>
      </w:r>
      <w:bookmarkStart w:id="0" w:name="_GoBack"/>
      <w:bookmarkEnd w:id="0"/>
    </w:p>
    <w:p w:rsidR="00A10378" w:rsidRPr="00FF55A8" w:rsidRDefault="00A10378" w:rsidP="00A10378">
      <w:pPr>
        <w:ind w:left="360"/>
      </w:pPr>
    </w:p>
    <w:sectPr w:rsidR="00A10378" w:rsidRPr="00FF5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B0C5D"/>
    <w:multiLevelType w:val="hybridMultilevel"/>
    <w:tmpl w:val="50843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C5329"/>
    <w:multiLevelType w:val="hybridMultilevel"/>
    <w:tmpl w:val="7C180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A8"/>
    <w:rsid w:val="004257E3"/>
    <w:rsid w:val="00932069"/>
    <w:rsid w:val="00A10378"/>
    <w:rsid w:val="00BF76C8"/>
    <w:rsid w:val="00FE2D94"/>
    <w:rsid w:val="00F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5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957D0-3447-4634-B81F-5BB6A791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Realtor</dc:creator>
  <cp:lastModifiedBy>Realtor</cp:lastModifiedBy>
  <cp:revision>2</cp:revision>
  <dcterms:created xsi:type="dcterms:W3CDTF">2017-01-18T15:04:00Z</dcterms:created>
  <dcterms:modified xsi:type="dcterms:W3CDTF">2017-01-18T15:04:00Z</dcterms:modified>
</cp:coreProperties>
</file>