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3A" w:rsidRDefault="00AE6F85" w:rsidP="00AE6F85">
      <w:pPr>
        <w:rPr>
          <w:sz w:val="22"/>
        </w:rPr>
      </w:pPr>
      <w:r w:rsidRPr="00F32FA3">
        <w:rPr>
          <w:b/>
          <w:sz w:val="24"/>
          <w:u w:val="single"/>
        </w:rPr>
        <w:t>研究题目</w:t>
      </w:r>
      <w:r w:rsidRPr="00F32FA3">
        <w:rPr>
          <w:rFonts w:hint="eastAsia"/>
          <w:b/>
          <w:sz w:val="24"/>
          <w:u w:val="single"/>
        </w:rPr>
        <w:t>：</w:t>
      </w:r>
      <w:r w:rsidRPr="00F32FA3">
        <w:rPr>
          <w:sz w:val="22"/>
        </w:rPr>
        <w:t>利用</w:t>
      </w:r>
      <w:r w:rsidRPr="00F32FA3">
        <w:rPr>
          <w:sz w:val="22"/>
        </w:rPr>
        <w:t>KNN</w:t>
      </w:r>
      <w:r w:rsidRPr="00F32FA3">
        <w:rPr>
          <w:sz w:val="22"/>
        </w:rPr>
        <w:t>对爱彼迎中的房间价格进行预测</w:t>
      </w:r>
    </w:p>
    <w:p w:rsidR="00F32FA3" w:rsidRPr="00F32FA3" w:rsidRDefault="00F32FA3" w:rsidP="00AE6F85">
      <w:pPr>
        <w:rPr>
          <w:rFonts w:hint="eastAsia"/>
          <w:sz w:val="22"/>
        </w:rPr>
      </w:pPr>
    </w:p>
    <w:p w:rsidR="00AE6F85" w:rsidRDefault="00AE6F85">
      <w:pPr>
        <w:rPr>
          <w:sz w:val="22"/>
        </w:rPr>
      </w:pPr>
      <w:r w:rsidRPr="00F32FA3">
        <w:rPr>
          <w:rFonts w:hint="eastAsia"/>
          <w:b/>
          <w:sz w:val="24"/>
          <w:u w:val="single"/>
        </w:rPr>
        <w:t>问题描述：</w:t>
      </w:r>
      <w:r w:rsidRPr="00F32FA3">
        <w:rPr>
          <w:rFonts w:hint="eastAsia"/>
          <w:sz w:val="22"/>
        </w:rPr>
        <w:t>当考虑一个酒店房间的价格时，有多方面因素，如：房间类型、床的数量、可住人数等等。在消费者考虑酒店房价是否合理时，应该先根据已有数据，也就是上述因素，来预估房间的价格，再与实际进行比较。在这种情况中，一个合理的计算房价的算法就十分有必要了。因此，在这篇报告中，我们提出了使用</w:t>
      </w:r>
      <w:r w:rsidRPr="00F32FA3">
        <w:rPr>
          <w:rFonts w:hint="eastAsia"/>
          <w:sz w:val="22"/>
        </w:rPr>
        <w:t>KNN</w:t>
      </w:r>
      <w:r w:rsidRPr="00F32FA3">
        <w:rPr>
          <w:rFonts w:hint="eastAsia"/>
          <w:sz w:val="22"/>
        </w:rPr>
        <w:t>算法预测房价的方式。</w:t>
      </w:r>
    </w:p>
    <w:p w:rsidR="00F32FA3" w:rsidRPr="00F32FA3" w:rsidRDefault="00F32FA3">
      <w:pPr>
        <w:rPr>
          <w:rFonts w:hint="eastAsia"/>
          <w:sz w:val="22"/>
        </w:rPr>
      </w:pPr>
    </w:p>
    <w:p w:rsidR="00F32FA3" w:rsidRPr="00F32FA3" w:rsidRDefault="00AE6F85" w:rsidP="00A83F9A">
      <w:pPr>
        <w:rPr>
          <w:rFonts w:hint="eastAsia"/>
          <w:b/>
          <w:sz w:val="24"/>
          <w:u w:val="single"/>
        </w:rPr>
      </w:pPr>
      <w:r w:rsidRPr="00F32FA3">
        <w:rPr>
          <w:rFonts w:hint="eastAsia"/>
          <w:b/>
          <w:sz w:val="24"/>
          <w:u w:val="single"/>
        </w:rPr>
        <w:t>探究过程：</w:t>
      </w:r>
    </w:p>
    <w:p w:rsidR="00A83F9A" w:rsidRPr="00F32FA3" w:rsidRDefault="00AE6F85" w:rsidP="00A83F9A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2"/>
        </w:rPr>
      </w:pPr>
      <w:r w:rsidRPr="00F32FA3">
        <w:rPr>
          <w:rFonts w:hint="eastAsia"/>
          <w:b/>
          <w:sz w:val="22"/>
        </w:rPr>
        <w:t>确定</w:t>
      </w:r>
      <w:r w:rsidR="00A83F9A" w:rsidRPr="00F32FA3">
        <w:rPr>
          <w:rFonts w:hint="eastAsia"/>
          <w:b/>
          <w:sz w:val="22"/>
        </w:rPr>
        <w:t>价格的判定和</w:t>
      </w:r>
      <w:r w:rsidRPr="00F32FA3">
        <w:rPr>
          <w:rFonts w:hint="eastAsia"/>
          <w:b/>
          <w:sz w:val="22"/>
        </w:rPr>
        <w:t>影响因素</w:t>
      </w:r>
    </w:p>
    <w:p w:rsidR="00A83F9A" w:rsidRPr="00F32FA3" w:rsidRDefault="00A83F9A" w:rsidP="00AE6F85">
      <w:pPr>
        <w:rPr>
          <w:rFonts w:hint="eastAsia"/>
          <w:sz w:val="22"/>
        </w:rPr>
      </w:pPr>
      <w:r w:rsidRPr="00F32FA3">
        <w:rPr>
          <w:sz w:val="22"/>
        </w:rPr>
        <w:t>在给定的数据集中</w:t>
      </w:r>
      <w:r w:rsidRPr="00F32FA3">
        <w:rPr>
          <w:rFonts w:hint="eastAsia"/>
          <w:sz w:val="22"/>
        </w:rPr>
        <w:t>，</w:t>
      </w:r>
      <w:r w:rsidRPr="00F32FA3">
        <w:rPr>
          <w:sz w:val="22"/>
        </w:rPr>
        <w:t>共有三种价格</w:t>
      </w:r>
      <w:r w:rsidRPr="00F32FA3">
        <w:rPr>
          <w:rFonts w:hint="eastAsia"/>
          <w:sz w:val="22"/>
        </w:rPr>
        <w:t>。</w:t>
      </w:r>
      <w:r w:rsidRPr="00F32FA3">
        <w:rPr>
          <w:sz w:val="22"/>
        </w:rPr>
        <w:t>我们认为</w:t>
      </w:r>
      <w:r w:rsidRPr="00F32FA3">
        <w:rPr>
          <w:rFonts w:hint="eastAsia"/>
          <w:sz w:val="22"/>
        </w:rPr>
        <w:t>，清洁费用和</w:t>
      </w:r>
      <w:r w:rsidRPr="00F32FA3">
        <w:rPr>
          <w:sz w:val="22"/>
        </w:rPr>
        <w:t>押金与房屋好坏并无直接关系</w:t>
      </w:r>
      <w:r w:rsidRPr="00F32FA3">
        <w:rPr>
          <w:rFonts w:hint="eastAsia"/>
          <w:sz w:val="22"/>
        </w:rPr>
        <w:t>。因此，我们决定直接选用房价。</w:t>
      </w:r>
    </w:p>
    <w:p w:rsidR="00A83F9A" w:rsidRPr="00F32FA3" w:rsidRDefault="00AE6F85" w:rsidP="00AE6F85">
      <w:pPr>
        <w:rPr>
          <w:sz w:val="22"/>
        </w:rPr>
      </w:pPr>
      <w:r w:rsidRPr="00F32FA3">
        <w:rPr>
          <w:sz w:val="22"/>
        </w:rPr>
        <w:t>在给定的数据集中</w:t>
      </w:r>
      <w:r w:rsidRPr="00F32FA3">
        <w:rPr>
          <w:rFonts w:hint="eastAsia"/>
          <w:sz w:val="22"/>
        </w:rPr>
        <w:t>，</w:t>
      </w:r>
      <w:r w:rsidRPr="00F32FA3">
        <w:rPr>
          <w:sz w:val="22"/>
        </w:rPr>
        <w:t>共有</w:t>
      </w:r>
      <w:r w:rsidRPr="00F32FA3">
        <w:rPr>
          <w:rFonts w:hint="eastAsia"/>
          <w:sz w:val="22"/>
        </w:rPr>
        <w:t>1</w:t>
      </w:r>
      <w:r w:rsidRPr="00F32FA3">
        <w:rPr>
          <w:sz w:val="22"/>
        </w:rPr>
        <w:t>6</w:t>
      </w:r>
      <w:r w:rsidRPr="00F32FA3">
        <w:rPr>
          <w:sz w:val="22"/>
        </w:rPr>
        <w:t>种因素</w:t>
      </w:r>
      <w:r w:rsidRPr="00F32FA3">
        <w:rPr>
          <w:rFonts w:hint="eastAsia"/>
          <w:sz w:val="22"/>
        </w:rPr>
        <w:t>，</w:t>
      </w:r>
      <w:r w:rsidR="00A83F9A" w:rsidRPr="00F32FA3">
        <w:rPr>
          <w:rFonts w:hint="eastAsia"/>
          <w:sz w:val="22"/>
        </w:rPr>
        <w:t>其中</w:t>
      </w:r>
      <w:r w:rsidR="00A83F9A" w:rsidRPr="00F32FA3">
        <w:rPr>
          <w:sz w:val="22"/>
        </w:rPr>
        <w:t>包括海拔和纬度</w:t>
      </w:r>
      <w:r w:rsidRPr="00F32FA3">
        <w:rPr>
          <w:sz w:val="22"/>
        </w:rPr>
        <w:t>等无效因素</w:t>
      </w:r>
      <w:r w:rsidRPr="00F32FA3">
        <w:rPr>
          <w:rFonts w:hint="eastAsia"/>
          <w:sz w:val="22"/>
        </w:rPr>
        <w:t>。</w:t>
      </w:r>
      <w:r w:rsidRPr="00F32FA3">
        <w:rPr>
          <w:sz w:val="22"/>
        </w:rPr>
        <w:t>因此</w:t>
      </w:r>
      <w:r w:rsidR="00A83F9A" w:rsidRPr="00F32FA3">
        <w:rPr>
          <w:rFonts w:hint="eastAsia"/>
          <w:sz w:val="22"/>
        </w:rPr>
        <w:t>，</w:t>
      </w:r>
      <w:r w:rsidRPr="00F32FA3">
        <w:rPr>
          <w:sz w:val="22"/>
        </w:rPr>
        <w:t>我们决定先对因素做筛选处理</w:t>
      </w:r>
      <w:r w:rsidRPr="00F32FA3">
        <w:rPr>
          <w:rFonts w:hint="eastAsia"/>
          <w:sz w:val="22"/>
        </w:rPr>
        <w:t>。</w:t>
      </w:r>
      <w:r w:rsidR="00A83F9A" w:rsidRPr="00F32FA3">
        <w:rPr>
          <w:rFonts w:hint="eastAsia"/>
          <w:sz w:val="22"/>
        </w:rPr>
        <w:t>首先，我们先筛除了数据大量重复，没有区分度的因素，如：海拔、维度、城市和床的数量等。同时，</w:t>
      </w:r>
      <w:r w:rsidR="00A83F9A" w:rsidRPr="00F32FA3">
        <w:rPr>
          <w:sz w:val="22"/>
        </w:rPr>
        <w:t>我们认为</w:t>
      </w:r>
      <w:r w:rsidR="00A83F9A" w:rsidRPr="00F32FA3">
        <w:rPr>
          <w:rFonts w:hint="eastAsia"/>
          <w:sz w:val="22"/>
        </w:rPr>
        <w:t>，当</w:t>
      </w:r>
      <w:r w:rsidR="00A83F9A" w:rsidRPr="00F32FA3">
        <w:rPr>
          <w:sz w:val="22"/>
        </w:rPr>
        <w:t>价格从小到大排序</w:t>
      </w:r>
      <w:r w:rsidR="00A83F9A" w:rsidRPr="00F32FA3">
        <w:rPr>
          <w:rFonts w:hint="eastAsia"/>
          <w:sz w:val="22"/>
        </w:rPr>
        <w:t>，</w:t>
      </w:r>
      <w:r w:rsidR="00A83F9A" w:rsidRPr="00F32FA3">
        <w:rPr>
          <w:sz w:val="22"/>
        </w:rPr>
        <w:t>其影响因素应具有大致从小到大或从大到小的顺序</w:t>
      </w:r>
      <w:r w:rsidR="00A83F9A" w:rsidRPr="00F32FA3">
        <w:rPr>
          <w:rFonts w:hint="eastAsia"/>
          <w:sz w:val="22"/>
        </w:rPr>
        <w:t>，</w:t>
      </w:r>
      <w:r w:rsidR="00A83F9A" w:rsidRPr="00F32FA3">
        <w:rPr>
          <w:sz w:val="22"/>
        </w:rPr>
        <w:t>也就是影响因素应与价格大致成正比或成反比</w:t>
      </w:r>
      <w:r w:rsidR="00A83F9A" w:rsidRPr="00F32FA3">
        <w:rPr>
          <w:rFonts w:hint="eastAsia"/>
          <w:sz w:val="22"/>
        </w:rPr>
        <w:t>。因此，我们筛除了一些没有规律的数据，如：回应率、接受率、最短</w:t>
      </w:r>
      <w:r w:rsidR="00A83F9A" w:rsidRPr="00F32FA3">
        <w:rPr>
          <w:rFonts w:hint="eastAsia"/>
          <w:sz w:val="22"/>
        </w:rPr>
        <w:t>/</w:t>
      </w:r>
      <w:r w:rsidR="00A83F9A" w:rsidRPr="00F32FA3">
        <w:rPr>
          <w:rFonts w:hint="eastAsia"/>
          <w:sz w:val="22"/>
        </w:rPr>
        <w:t>长住天数等。</w:t>
      </w:r>
    </w:p>
    <w:p w:rsidR="00A83F9A" w:rsidRPr="00F32FA3" w:rsidRDefault="00A83F9A" w:rsidP="00AE6F85">
      <w:pPr>
        <w:rPr>
          <w:sz w:val="22"/>
        </w:rPr>
      </w:pPr>
      <w:r w:rsidRPr="00F32FA3">
        <w:rPr>
          <w:sz w:val="22"/>
        </w:rPr>
        <w:t>我们最终选用的因素如下</w:t>
      </w:r>
      <w:r w:rsidRPr="00F32FA3">
        <w:rPr>
          <w:rFonts w:hint="eastAsia"/>
          <w:sz w:val="22"/>
        </w:rPr>
        <w:t>：</w:t>
      </w:r>
    </w:p>
    <w:p w:rsidR="00A83F9A" w:rsidRPr="00F32FA3" w:rsidRDefault="00A83F9A" w:rsidP="00A83F9A">
      <w:pPr>
        <w:pStyle w:val="a5"/>
        <w:numPr>
          <w:ilvl w:val="0"/>
          <w:numId w:val="3"/>
        </w:numPr>
        <w:ind w:firstLineChars="0"/>
        <w:rPr>
          <w:sz w:val="22"/>
        </w:rPr>
      </w:pPr>
      <w:r w:rsidRPr="00F32FA3">
        <w:rPr>
          <w:rFonts w:hint="eastAsia"/>
          <w:sz w:val="22"/>
        </w:rPr>
        <w:t>容纳人数</w:t>
      </w:r>
    </w:p>
    <w:p w:rsidR="00A83F9A" w:rsidRPr="00F32FA3" w:rsidRDefault="00A83F9A" w:rsidP="00A83F9A">
      <w:pPr>
        <w:pStyle w:val="a5"/>
        <w:numPr>
          <w:ilvl w:val="0"/>
          <w:numId w:val="3"/>
        </w:numPr>
        <w:ind w:firstLineChars="0"/>
        <w:rPr>
          <w:sz w:val="22"/>
        </w:rPr>
      </w:pPr>
      <w:r w:rsidRPr="00F32FA3">
        <w:rPr>
          <w:sz w:val="22"/>
        </w:rPr>
        <w:t>房型种类</w:t>
      </w:r>
    </w:p>
    <w:p w:rsidR="00A83F9A" w:rsidRPr="00F32FA3" w:rsidRDefault="00A83F9A" w:rsidP="00A83F9A">
      <w:pPr>
        <w:pStyle w:val="a5"/>
        <w:numPr>
          <w:ilvl w:val="0"/>
          <w:numId w:val="3"/>
        </w:numPr>
        <w:ind w:firstLineChars="0"/>
        <w:rPr>
          <w:sz w:val="22"/>
        </w:rPr>
      </w:pPr>
      <w:r w:rsidRPr="00F32FA3">
        <w:rPr>
          <w:sz w:val="22"/>
        </w:rPr>
        <w:t>卧室数量</w:t>
      </w:r>
    </w:p>
    <w:p w:rsidR="00F32FA3" w:rsidRPr="00F32FA3" w:rsidRDefault="00A83F9A" w:rsidP="00F32FA3">
      <w:pPr>
        <w:pStyle w:val="a5"/>
        <w:numPr>
          <w:ilvl w:val="0"/>
          <w:numId w:val="3"/>
        </w:numPr>
        <w:ind w:firstLineChars="0"/>
        <w:rPr>
          <w:rFonts w:hint="eastAsia"/>
          <w:sz w:val="22"/>
        </w:rPr>
      </w:pPr>
      <w:r w:rsidRPr="00F32FA3">
        <w:rPr>
          <w:sz w:val="22"/>
        </w:rPr>
        <w:t>卫生间数量</w:t>
      </w:r>
    </w:p>
    <w:p w:rsidR="00A83F9A" w:rsidRPr="00F32FA3" w:rsidRDefault="00A83F9A" w:rsidP="00A83F9A">
      <w:pPr>
        <w:pStyle w:val="a5"/>
        <w:numPr>
          <w:ilvl w:val="0"/>
          <w:numId w:val="2"/>
        </w:numPr>
        <w:ind w:firstLineChars="0"/>
        <w:rPr>
          <w:b/>
          <w:sz w:val="22"/>
        </w:rPr>
      </w:pPr>
      <w:r w:rsidRPr="00F32FA3">
        <w:rPr>
          <w:b/>
          <w:sz w:val="22"/>
        </w:rPr>
        <w:t>对于影响因素的处理</w:t>
      </w:r>
    </w:p>
    <w:p w:rsidR="00A83F9A" w:rsidRPr="00F32FA3" w:rsidRDefault="00A83F9A" w:rsidP="00A83F9A">
      <w:pPr>
        <w:rPr>
          <w:sz w:val="22"/>
        </w:rPr>
      </w:pPr>
      <w:r w:rsidRPr="00F32FA3">
        <w:rPr>
          <w:sz w:val="22"/>
        </w:rPr>
        <w:t>在因素</w:t>
      </w:r>
      <w:r w:rsidRPr="00F32FA3">
        <w:rPr>
          <w:rFonts w:hint="eastAsia"/>
          <w:sz w:val="22"/>
        </w:rPr>
        <w:t>“房型种类”中，所给出的数据并不是以数字量化的形式，而是以“</w:t>
      </w:r>
      <w:r w:rsidRPr="00F32FA3">
        <w:rPr>
          <w:rFonts w:hint="eastAsia"/>
          <w:sz w:val="22"/>
        </w:rPr>
        <w:t>shared</w:t>
      </w:r>
      <w:r w:rsidRPr="00F32FA3">
        <w:rPr>
          <w:rFonts w:hint="eastAsia"/>
          <w:sz w:val="22"/>
        </w:rPr>
        <w:t>”、“</w:t>
      </w:r>
      <w:r w:rsidRPr="00F32FA3">
        <w:rPr>
          <w:rFonts w:hint="eastAsia"/>
          <w:sz w:val="22"/>
        </w:rPr>
        <w:t>private</w:t>
      </w:r>
      <w:r w:rsidRPr="00F32FA3">
        <w:rPr>
          <w:rFonts w:hint="eastAsia"/>
          <w:sz w:val="22"/>
        </w:rPr>
        <w:t>”和“</w:t>
      </w:r>
      <w:r w:rsidRPr="00F32FA3">
        <w:rPr>
          <w:rFonts w:hint="eastAsia"/>
          <w:sz w:val="22"/>
        </w:rPr>
        <w:t>entire</w:t>
      </w:r>
      <w:r w:rsidRPr="00F32FA3">
        <w:rPr>
          <w:rFonts w:hint="eastAsia"/>
          <w:sz w:val="22"/>
        </w:rPr>
        <w:t>”三种文字方式。</w:t>
      </w:r>
      <w:r w:rsidR="00AD0654" w:rsidRPr="00F32FA3">
        <w:rPr>
          <w:rFonts w:hint="eastAsia"/>
          <w:sz w:val="22"/>
        </w:rPr>
        <w:t>因此，我们需要对其量化。</w:t>
      </w:r>
    </w:p>
    <w:p w:rsidR="00AD0654" w:rsidRPr="00F32FA3" w:rsidRDefault="00AD0654" w:rsidP="00A83F9A">
      <w:pPr>
        <w:rPr>
          <w:sz w:val="22"/>
        </w:rPr>
      </w:pPr>
      <w:r w:rsidRPr="00F32FA3">
        <w:rPr>
          <w:sz w:val="22"/>
        </w:rPr>
        <w:t>通过查阅资料与价格分析</w:t>
      </w:r>
      <w:r w:rsidRPr="00F32FA3">
        <w:rPr>
          <w:rFonts w:hint="eastAsia"/>
          <w:sz w:val="22"/>
        </w:rPr>
        <w:t>，</w:t>
      </w:r>
      <w:r w:rsidRPr="00F32FA3">
        <w:rPr>
          <w:sz w:val="22"/>
        </w:rPr>
        <w:t>我们决定将</w:t>
      </w:r>
      <w:r w:rsidRPr="00F32FA3">
        <w:rPr>
          <w:rFonts w:hint="eastAsia"/>
          <w:sz w:val="22"/>
        </w:rPr>
        <w:t>“</w:t>
      </w:r>
      <w:r w:rsidRPr="00F32FA3">
        <w:rPr>
          <w:rFonts w:hint="eastAsia"/>
          <w:sz w:val="22"/>
        </w:rPr>
        <w:t>shared</w:t>
      </w:r>
      <w:r w:rsidRPr="00F32FA3">
        <w:rPr>
          <w:rFonts w:hint="eastAsia"/>
          <w:sz w:val="22"/>
        </w:rPr>
        <w:t>”规定为</w:t>
      </w:r>
      <w:r w:rsidRPr="00F32FA3">
        <w:rPr>
          <w:rFonts w:hint="eastAsia"/>
          <w:sz w:val="22"/>
        </w:rPr>
        <w:t>1</w:t>
      </w:r>
      <w:r w:rsidRPr="00F32FA3">
        <w:rPr>
          <w:rFonts w:hint="eastAsia"/>
          <w:sz w:val="22"/>
        </w:rPr>
        <w:t>，“</w:t>
      </w:r>
      <w:r w:rsidRPr="00F32FA3">
        <w:rPr>
          <w:rFonts w:hint="eastAsia"/>
          <w:sz w:val="22"/>
        </w:rPr>
        <w:t>private</w:t>
      </w:r>
      <w:r w:rsidRPr="00F32FA3">
        <w:rPr>
          <w:rFonts w:hint="eastAsia"/>
          <w:sz w:val="22"/>
        </w:rPr>
        <w:t>”规定为</w:t>
      </w:r>
      <w:r w:rsidRPr="00F32FA3">
        <w:rPr>
          <w:rFonts w:hint="eastAsia"/>
          <w:sz w:val="22"/>
        </w:rPr>
        <w:t>3</w:t>
      </w:r>
      <w:r w:rsidRPr="00F32FA3">
        <w:rPr>
          <w:rFonts w:hint="eastAsia"/>
          <w:sz w:val="22"/>
        </w:rPr>
        <w:t>，“</w:t>
      </w:r>
      <w:r w:rsidRPr="00F32FA3">
        <w:rPr>
          <w:rFonts w:hint="eastAsia"/>
          <w:sz w:val="22"/>
        </w:rPr>
        <w:t>entire</w:t>
      </w:r>
      <w:r w:rsidRPr="00F32FA3">
        <w:rPr>
          <w:rFonts w:hint="eastAsia"/>
          <w:sz w:val="22"/>
        </w:rPr>
        <w:t>”规定为</w:t>
      </w:r>
      <w:r w:rsidRPr="00F32FA3">
        <w:rPr>
          <w:rFonts w:hint="eastAsia"/>
          <w:sz w:val="22"/>
        </w:rPr>
        <w:t>1</w:t>
      </w:r>
      <w:r w:rsidRPr="00F32FA3">
        <w:rPr>
          <w:sz w:val="22"/>
        </w:rPr>
        <w:t>0</w:t>
      </w:r>
      <w:r w:rsidRPr="00F32FA3">
        <w:rPr>
          <w:rFonts w:hint="eastAsia"/>
          <w:sz w:val="22"/>
        </w:rPr>
        <w:t>。</w:t>
      </w:r>
    </w:p>
    <w:p w:rsidR="00AD0654" w:rsidRPr="00F32FA3" w:rsidRDefault="00AD0654" w:rsidP="00AD0654">
      <w:pPr>
        <w:pStyle w:val="a5"/>
        <w:numPr>
          <w:ilvl w:val="0"/>
          <w:numId w:val="2"/>
        </w:numPr>
        <w:ind w:firstLineChars="0"/>
        <w:rPr>
          <w:b/>
          <w:sz w:val="22"/>
        </w:rPr>
      </w:pPr>
      <w:r w:rsidRPr="00F32FA3">
        <w:rPr>
          <w:rFonts w:hint="eastAsia"/>
          <w:b/>
          <w:sz w:val="22"/>
        </w:rPr>
        <w:t>对于数据的处理</w:t>
      </w:r>
    </w:p>
    <w:p w:rsidR="00AD0654" w:rsidRPr="00F32FA3" w:rsidRDefault="00AD0654" w:rsidP="00AD0654">
      <w:pPr>
        <w:rPr>
          <w:sz w:val="22"/>
        </w:rPr>
      </w:pPr>
      <w:r w:rsidRPr="00F32FA3">
        <w:rPr>
          <w:sz w:val="22"/>
        </w:rPr>
        <w:t>在</w:t>
      </w:r>
      <w:r w:rsidRPr="00F32FA3">
        <w:rPr>
          <w:rFonts w:hint="eastAsia"/>
          <w:sz w:val="22"/>
        </w:rPr>
        <w:t>数据集中，有一些无效数据。如，卧室数量所对应数据为“</w:t>
      </w:r>
      <w:r w:rsidRPr="00F32FA3">
        <w:rPr>
          <w:rFonts w:hint="eastAsia"/>
          <w:sz w:val="22"/>
        </w:rPr>
        <w:t>real</w:t>
      </w:r>
      <w:r w:rsidRPr="00F32FA3">
        <w:rPr>
          <w:sz w:val="22"/>
        </w:rPr>
        <w:t xml:space="preserve"> bed</w:t>
      </w:r>
      <w:r w:rsidRPr="00F32FA3">
        <w:rPr>
          <w:rFonts w:hint="eastAsia"/>
          <w:sz w:val="22"/>
        </w:rPr>
        <w:t>”。我们在</w:t>
      </w:r>
      <w:r w:rsidRPr="00F32FA3">
        <w:rPr>
          <w:rFonts w:hint="eastAsia"/>
          <w:sz w:val="22"/>
        </w:rPr>
        <w:t>Excel</w:t>
      </w:r>
      <w:r w:rsidRPr="00F32FA3">
        <w:rPr>
          <w:rFonts w:hint="eastAsia"/>
          <w:sz w:val="22"/>
        </w:rPr>
        <w:t>中做筛选并删除处理。</w:t>
      </w:r>
    </w:p>
    <w:p w:rsidR="00AD0654" w:rsidRPr="00F32FA3" w:rsidRDefault="00AD0654" w:rsidP="00AD0654">
      <w:pPr>
        <w:rPr>
          <w:sz w:val="22"/>
        </w:rPr>
      </w:pPr>
      <w:r w:rsidRPr="00F32FA3">
        <w:rPr>
          <w:sz w:val="22"/>
        </w:rPr>
        <w:t>同时</w:t>
      </w:r>
      <w:r w:rsidRPr="00F32FA3">
        <w:rPr>
          <w:rFonts w:hint="eastAsia"/>
          <w:sz w:val="22"/>
        </w:rPr>
        <w:t>，</w:t>
      </w:r>
      <w:r w:rsidRPr="00F32FA3">
        <w:rPr>
          <w:sz w:val="22"/>
        </w:rPr>
        <w:t>数据集中有一些空数据</w:t>
      </w:r>
      <w:r w:rsidRPr="00F32FA3">
        <w:rPr>
          <w:rFonts w:hint="eastAsia"/>
          <w:sz w:val="22"/>
        </w:rPr>
        <w:t>，</w:t>
      </w:r>
      <w:r w:rsidRPr="00F32FA3">
        <w:rPr>
          <w:sz w:val="22"/>
        </w:rPr>
        <w:t>我们处理的方式是将其规定为</w:t>
      </w:r>
      <w:r w:rsidRPr="00F32FA3">
        <w:rPr>
          <w:rFonts w:hint="eastAsia"/>
          <w:sz w:val="22"/>
        </w:rPr>
        <w:t>0</w:t>
      </w:r>
      <w:r w:rsidRPr="00F32FA3">
        <w:rPr>
          <w:rFonts w:hint="eastAsia"/>
          <w:sz w:val="22"/>
        </w:rPr>
        <w:t>。</w:t>
      </w:r>
    </w:p>
    <w:p w:rsidR="00AD0654" w:rsidRPr="00F32FA3" w:rsidRDefault="00AD0654" w:rsidP="00AD0654">
      <w:pPr>
        <w:pStyle w:val="a5"/>
        <w:numPr>
          <w:ilvl w:val="0"/>
          <w:numId w:val="2"/>
        </w:numPr>
        <w:ind w:firstLineChars="0"/>
        <w:rPr>
          <w:b/>
          <w:sz w:val="22"/>
        </w:rPr>
      </w:pPr>
      <w:r w:rsidRPr="00F32FA3">
        <w:rPr>
          <w:rFonts w:hint="eastAsia"/>
          <w:b/>
          <w:sz w:val="22"/>
        </w:rPr>
        <w:t>距离计算</w:t>
      </w:r>
    </w:p>
    <w:p w:rsidR="00AD0654" w:rsidRPr="00F32FA3" w:rsidRDefault="00AD0654" w:rsidP="00AD0654">
      <w:pPr>
        <w:rPr>
          <w:rFonts w:hint="eastAsia"/>
          <w:sz w:val="22"/>
        </w:rPr>
      </w:pPr>
      <w:r w:rsidRPr="00F32FA3">
        <w:rPr>
          <w:sz w:val="22"/>
        </w:rPr>
        <w:t>采用欧氏距离计算方式</w:t>
      </w:r>
      <w:r w:rsidRPr="00F32FA3">
        <w:rPr>
          <w:rFonts w:hint="eastAsia"/>
          <w:sz w:val="22"/>
        </w:rPr>
        <w:t>，</w:t>
      </w:r>
      <w:r w:rsidRPr="00F32FA3">
        <w:rPr>
          <w:sz w:val="22"/>
        </w:rPr>
        <w:t>计算公式为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e>
        </m:rad>
      </m:oMath>
    </w:p>
    <w:p w:rsidR="00E01FE7" w:rsidRPr="00F32FA3" w:rsidRDefault="00E01FE7" w:rsidP="00E01FE7">
      <w:pPr>
        <w:pStyle w:val="a5"/>
        <w:numPr>
          <w:ilvl w:val="0"/>
          <w:numId w:val="2"/>
        </w:numPr>
        <w:ind w:firstLineChars="0"/>
        <w:rPr>
          <w:b/>
          <w:sz w:val="22"/>
        </w:rPr>
      </w:pPr>
      <w:r w:rsidRPr="00F32FA3">
        <w:rPr>
          <w:rFonts w:hint="eastAsia"/>
          <w:b/>
          <w:sz w:val="22"/>
        </w:rPr>
        <w:t>算法思路</w:t>
      </w:r>
    </w:p>
    <w:p w:rsidR="00F32FA3" w:rsidRPr="00F32FA3" w:rsidRDefault="00E01FE7" w:rsidP="00E01FE7">
      <w:pPr>
        <w:rPr>
          <w:rFonts w:hint="eastAsia"/>
          <w:sz w:val="22"/>
        </w:rPr>
      </w:pPr>
      <w:r w:rsidRPr="00F32FA3">
        <w:rPr>
          <w:sz w:val="22"/>
        </w:rPr>
        <w:t>对于任意点</w:t>
      </w:r>
      <w:r w:rsidRPr="00F32FA3">
        <w:rPr>
          <w:rFonts w:hint="eastAsia"/>
          <w:sz w:val="22"/>
        </w:rPr>
        <w:t>，</w:t>
      </w:r>
      <w:r w:rsidRPr="00F32FA3">
        <w:rPr>
          <w:sz w:val="22"/>
        </w:rPr>
        <w:t>通过欧式距离计算所得结果</w:t>
      </w:r>
      <w:r w:rsidRPr="00F32FA3">
        <w:rPr>
          <w:rFonts w:hint="eastAsia"/>
          <w:sz w:val="22"/>
        </w:rPr>
        <w:t>，</w:t>
      </w:r>
      <w:r w:rsidRPr="00F32FA3">
        <w:rPr>
          <w:sz w:val="22"/>
        </w:rPr>
        <w:t>找出与其最接近的</w:t>
      </w:r>
      <w:r w:rsidRPr="00F32FA3">
        <w:rPr>
          <w:sz w:val="22"/>
        </w:rPr>
        <w:t>k</w:t>
      </w:r>
      <w:r w:rsidRPr="00F32FA3">
        <w:rPr>
          <w:sz w:val="22"/>
        </w:rPr>
        <w:t>个点</w:t>
      </w:r>
      <w:r w:rsidRPr="00F32FA3">
        <w:rPr>
          <w:rFonts w:hint="eastAsia"/>
          <w:sz w:val="22"/>
        </w:rPr>
        <w:t>，</w:t>
      </w:r>
      <w:r w:rsidRPr="00F32FA3">
        <w:rPr>
          <w:sz w:val="22"/>
        </w:rPr>
        <w:t>并找出其对应的价格</w:t>
      </w:r>
      <w:r w:rsidRPr="00F32FA3">
        <w:rPr>
          <w:rFonts w:hint="eastAsia"/>
          <w:sz w:val="22"/>
        </w:rPr>
        <w:t>。</w:t>
      </w:r>
      <w:r w:rsidRPr="00F32FA3">
        <w:rPr>
          <w:sz w:val="22"/>
        </w:rPr>
        <w:t>该点价格则被预测为重复最多的对应价格</w:t>
      </w:r>
      <w:r w:rsidRPr="00F32FA3">
        <w:rPr>
          <w:rFonts w:hint="eastAsia"/>
          <w:sz w:val="22"/>
        </w:rPr>
        <w:t>。</w:t>
      </w:r>
      <w:r w:rsidRPr="00F32FA3">
        <w:rPr>
          <w:sz w:val="22"/>
        </w:rPr>
        <w:t>但是在此数据集中</w:t>
      </w:r>
      <w:r w:rsidRPr="00F32FA3">
        <w:rPr>
          <w:rFonts w:hint="eastAsia"/>
          <w:sz w:val="22"/>
        </w:rPr>
        <w:t>，</w:t>
      </w:r>
      <w:r w:rsidRPr="00F32FA3">
        <w:rPr>
          <w:sz w:val="22"/>
        </w:rPr>
        <w:t>由于价格重复的概率比较低</w:t>
      </w:r>
      <w:r w:rsidRPr="00F32FA3">
        <w:rPr>
          <w:rFonts w:hint="eastAsia"/>
          <w:sz w:val="22"/>
        </w:rPr>
        <w:t>，</w:t>
      </w:r>
      <w:r w:rsidR="007F4C73" w:rsidRPr="00F32FA3">
        <w:rPr>
          <w:sz w:val="22"/>
        </w:rPr>
        <w:t>则在没有重复价格时</w:t>
      </w:r>
      <w:r w:rsidR="007F4C73" w:rsidRPr="00F32FA3">
        <w:rPr>
          <w:rFonts w:hint="eastAsia"/>
          <w:sz w:val="22"/>
        </w:rPr>
        <w:t>，</w:t>
      </w:r>
      <w:r w:rsidR="007F4C73" w:rsidRPr="00F32FA3">
        <w:rPr>
          <w:sz w:val="22"/>
        </w:rPr>
        <w:t>将该点预测值规定为距离最近的点的价格</w:t>
      </w:r>
      <w:r w:rsidR="007F4C73" w:rsidRPr="00F32FA3">
        <w:rPr>
          <w:rFonts w:hint="eastAsia"/>
          <w:sz w:val="22"/>
        </w:rPr>
        <w:t>。</w:t>
      </w:r>
    </w:p>
    <w:p w:rsidR="00F32FA3" w:rsidRPr="00F32FA3" w:rsidRDefault="00F32FA3" w:rsidP="00F32FA3">
      <w:pPr>
        <w:rPr>
          <w:rFonts w:hint="eastAsia"/>
          <w:sz w:val="22"/>
        </w:rPr>
      </w:pPr>
      <w:r w:rsidRPr="00F32FA3">
        <w:rPr>
          <w:sz w:val="22"/>
        </w:rPr>
        <w:t>准确率的确定</w:t>
      </w:r>
      <w:r w:rsidRPr="00F32FA3">
        <w:rPr>
          <w:rFonts w:hint="eastAsia"/>
          <w:sz w:val="22"/>
        </w:rPr>
        <w:t>：</w:t>
      </w:r>
      <w:r>
        <w:rPr>
          <w:rFonts w:hint="eastAsia"/>
          <w:sz w:val="22"/>
        </w:rPr>
        <w:t>我们将预测价格与实际价格的偏差作为偏差值，除以实际价格得出误差率。再用一减去误差率得出单个点的准确率。最后，我们将所有测试点的准确率取平均值，得出总体的准确率。</w:t>
      </w:r>
    </w:p>
    <w:p w:rsidR="00E01FE7" w:rsidRPr="00F32FA3" w:rsidRDefault="00E01FE7" w:rsidP="00E01FE7">
      <w:pPr>
        <w:pStyle w:val="a5"/>
        <w:numPr>
          <w:ilvl w:val="0"/>
          <w:numId w:val="2"/>
        </w:numPr>
        <w:ind w:firstLineChars="0"/>
        <w:rPr>
          <w:b/>
          <w:sz w:val="22"/>
        </w:rPr>
      </w:pPr>
      <w:r w:rsidRPr="00F32FA3">
        <w:rPr>
          <w:b/>
          <w:sz w:val="22"/>
        </w:rPr>
        <w:t>K</w:t>
      </w:r>
      <w:r w:rsidRPr="00F32FA3">
        <w:rPr>
          <w:b/>
          <w:sz w:val="22"/>
        </w:rPr>
        <w:t>的取值探讨</w:t>
      </w:r>
    </w:p>
    <w:p w:rsidR="00F32FA3" w:rsidRDefault="007F4C73" w:rsidP="00AD0654">
      <w:pPr>
        <w:rPr>
          <w:sz w:val="22"/>
        </w:rPr>
      </w:pPr>
      <w:r w:rsidRPr="00F32FA3">
        <w:rPr>
          <w:sz w:val="22"/>
        </w:rPr>
        <w:t>我们利用</w:t>
      </w:r>
      <w:r w:rsidRPr="00F32FA3">
        <w:rPr>
          <w:sz w:val="22"/>
        </w:rPr>
        <w:t>matplotlib</w:t>
      </w:r>
      <w:r w:rsidR="00F32FA3" w:rsidRPr="00F32FA3">
        <w:rPr>
          <w:sz w:val="22"/>
        </w:rPr>
        <w:t>对于不同的</w:t>
      </w:r>
      <w:r w:rsidR="00F32FA3" w:rsidRPr="00F32FA3">
        <w:rPr>
          <w:sz w:val="22"/>
        </w:rPr>
        <w:t>k</w:t>
      </w:r>
      <w:r w:rsidR="00F32FA3" w:rsidRPr="00F32FA3">
        <w:rPr>
          <w:sz w:val="22"/>
        </w:rPr>
        <w:t>取值进行了画图分析</w:t>
      </w:r>
      <w:r w:rsidR="00F32FA3" w:rsidRPr="00F32FA3">
        <w:rPr>
          <w:rFonts w:hint="eastAsia"/>
          <w:sz w:val="22"/>
        </w:rPr>
        <w:t>。图一中为</w:t>
      </w:r>
      <w:r w:rsidR="00F32FA3" w:rsidRPr="00F32FA3">
        <w:rPr>
          <w:rFonts w:hint="eastAsia"/>
          <w:sz w:val="22"/>
        </w:rPr>
        <w:t>k</w:t>
      </w:r>
      <w:r w:rsidR="00F32FA3" w:rsidRPr="00F32FA3">
        <w:rPr>
          <w:rFonts w:hint="eastAsia"/>
          <w:sz w:val="22"/>
        </w:rPr>
        <w:t>的取值范围是</w:t>
      </w:r>
      <w:r w:rsidR="00F32FA3" w:rsidRPr="00F32FA3">
        <w:rPr>
          <w:rFonts w:hint="eastAsia"/>
          <w:sz w:val="22"/>
        </w:rPr>
        <w:t>3-</w:t>
      </w:r>
      <w:r w:rsidR="00F32FA3" w:rsidRPr="00F32FA3">
        <w:rPr>
          <w:sz w:val="22"/>
        </w:rPr>
        <w:t>200</w:t>
      </w:r>
      <w:r w:rsidR="00F32FA3" w:rsidRPr="00F32FA3">
        <w:rPr>
          <w:rFonts w:hint="eastAsia"/>
          <w:sz w:val="22"/>
        </w:rPr>
        <w:t>，</w:t>
      </w:r>
      <w:r w:rsidR="00F32FA3" w:rsidRPr="00F32FA3">
        <w:rPr>
          <w:sz w:val="22"/>
        </w:rPr>
        <w:t>每隔</w:t>
      </w:r>
      <w:r w:rsidR="00F32FA3" w:rsidRPr="00F32FA3">
        <w:rPr>
          <w:rFonts w:hint="eastAsia"/>
          <w:sz w:val="22"/>
        </w:rPr>
        <w:t>3</w:t>
      </w:r>
      <w:r w:rsidR="00F32FA3" w:rsidRPr="00F32FA3">
        <w:rPr>
          <w:rFonts w:hint="eastAsia"/>
          <w:sz w:val="22"/>
        </w:rPr>
        <w:t>个取一个；图二中的取值范围为</w:t>
      </w:r>
      <w:r w:rsidR="00F32FA3" w:rsidRPr="00F32FA3">
        <w:rPr>
          <w:sz w:val="22"/>
        </w:rPr>
        <w:t>3</w:t>
      </w:r>
      <w:r w:rsidR="00F32FA3" w:rsidRPr="00F32FA3">
        <w:rPr>
          <w:rFonts w:hint="eastAsia"/>
          <w:sz w:val="22"/>
        </w:rPr>
        <w:t>-</w:t>
      </w:r>
      <w:r w:rsidR="00F32FA3" w:rsidRPr="00F32FA3">
        <w:rPr>
          <w:sz w:val="22"/>
        </w:rPr>
        <w:t>2000</w:t>
      </w:r>
      <w:r w:rsidR="00F32FA3" w:rsidRPr="00F32FA3">
        <w:rPr>
          <w:rFonts w:hint="eastAsia"/>
          <w:sz w:val="22"/>
        </w:rPr>
        <w:t>，</w:t>
      </w:r>
      <w:r w:rsidR="00F32FA3" w:rsidRPr="00F32FA3">
        <w:rPr>
          <w:sz w:val="22"/>
        </w:rPr>
        <w:t>同样步长也是</w:t>
      </w:r>
      <w:r w:rsidR="00F32FA3" w:rsidRPr="00F32FA3">
        <w:rPr>
          <w:rFonts w:hint="eastAsia"/>
          <w:sz w:val="22"/>
        </w:rPr>
        <w:t>3</w:t>
      </w:r>
      <w:r w:rsidR="00F32FA3" w:rsidRPr="00F32FA3">
        <w:rPr>
          <w:rFonts w:hint="eastAsia"/>
          <w:sz w:val="22"/>
        </w:rPr>
        <w:t>。</w:t>
      </w:r>
      <w:r w:rsidR="00F32FA3" w:rsidRPr="00F32FA3">
        <w:rPr>
          <w:sz w:val="22"/>
        </w:rPr>
        <w:t>这样可以避免</w:t>
      </w:r>
      <w:r w:rsidR="00F32FA3" w:rsidRPr="00F32FA3">
        <w:rPr>
          <w:sz w:val="22"/>
        </w:rPr>
        <w:t>k</w:t>
      </w:r>
      <w:r w:rsidR="00F32FA3" w:rsidRPr="00F32FA3">
        <w:rPr>
          <w:sz w:val="22"/>
        </w:rPr>
        <w:lastRenderedPageBreak/>
        <w:t>变成偶数以至于取不出最优解的情况</w:t>
      </w:r>
      <w:r w:rsidR="00F32FA3" w:rsidRPr="00F32FA3">
        <w:rPr>
          <w:rFonts w:hint="eastAsia"/>
          <w:sz w:val="22"/>
        </w:rPr>
        <w:t>。</w:t>
      </w:r>
      <w:r w:rsidR="00F32FA3" w:rsidRPr="00F32FA3">
        <w:rPr>
          <w:sz w:val="22"/>
        </w:rPr>
        <w:t>我们可以看出大致的</w:t>
      </w:r>
      <w:r w:rsidR="00F32FA3">
        <w:rPr>
          <w:sz w:val="22"/>
        </w:rPr>
        <w:t>k</w:t>
      </w:r>
      <w:r w:rsidR="00F32FA3">
        <w:rPr>
          <w:sz w:val="22"/>
        </w:rPr>
        <w:t>的取值对于准确率的影响</w:t>
      </w:r>
      <w:r w:rsidR="00F32FA3">
        <w:rPr>
          <w:rFonts w:hint="eastAsia"/>
          <w:sz w:val="22"/>
        </w:rPr>
        <w:t>。</w:t>
      </w:r>
    </w:p>
    <w:p w:rsidR="00A57DDB" w:rsidRDefault="00F32FA3" w:rsidP="00AD0654">
      <w:pPr>
        <w:rPr>
          <w:rFonts w:hint="eastAsia"/>
          <w:sz w:val="22"/>
        </w:rPr>
        <w:sectPr w:rsidR="00A57D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2"/>
        </w:rPr>
        <w:t>当</w:t>
      </w:r>
      <w:r>
        <w:rPr>
          <w:sz w:val="22"/>
        </w:rPr>
        <w:t>k</w:t>
      </w:r>
      <w:r>
        <w:rPr>
          <w:sz w:val="22"/>
        </w:rPr>
        <w:t>在</w:t>
      </w:r>
      <w:r>
        <w:rPr>
          <w:rFonts w:hint="eastAsia"/>
          <w:sz w:val="22"/>
        </w:rPr>
        <w:t>2</w:t>
      </w:r>
      <w:r>
        <w:rPr>
          <w:sz w:val="22"/>
        </w:rPr>
        <w:t>00</w:t>
      </w:r>
      <w:r>
        <w:rPr>
          <w:rFonts w:hint="eastAsia"/>
          <w:sz w:val="22"/>
        </w:rPr>
        <w:t>-</w:t>
      </w:r>
      <w:r>
        <w:rPr>
          <w:sz w:val="22"/>
        </w:rPr>
        <w:t>1250</w:t>
      </w:r>
      <w:r>
        <w:rPr>
          <w:sz w:val="22"/>
        </w:rPr>
        <w:t>之间时</w:t>
      </w:r>
      <w:r>
        <w:rPr>
          <w:rFonts w:hint="eastAsia"/>
          <w:sz w:val="22"/>
        </w:rPr>
        <w:t>，</w:t>
      </w:r>
      <w:r>
        <w:rPr>
          <w:sz w:val="22"/>
        </w:rPr>
        <w:t>准确率最大</w:t>
      </w:r>
      <w:r>
        <w:rPr>
          <w:rFonts w:hint="eastAsia"/>
          <w:sz w:val="22"/>
        </w:rPr>
        <w:t>，</w:t>
      </w:r>
      <w:r>
        <w:rPr>
          <w:sz w:val="22"/>
        </w:rPr>
        <w:t>约为</w:t>
      </w:r>
      <w:r>
        <w:rPr>
          <w:rFonts w:hint="eastAsia"/>
          <w:sz w:val="22"/>
        </w:rPr>
        <w:t>6</w:t>
      </w:r>
      <w:r>
        <w:rPr>
          <w:sz w:val="22"/>
        </w:rPr>
        <w:t>8</w:t>
      </w:r>
      <w:r>
        <w:rPr>
          <w:rFonts w:hint="eastAsia"/>
          <w:sz w:val="22"/>
        </w:rPr>
        <w:t>%-</w:t>
      </w:r>
      <w:r>
        <w:rPr>
          <w:sz w:val="22"/>
        </w:rPr>
        <w:t>70</w:t>
      </w:r>
      <w:r>
        <w:rPr>
          <w:rFonts w:hint="eastAsia"/>
          <w:sz w:val="22"/>
        </w:rPr>
        <w:t>%</w:t>
      </w:r>
      <w:r>
        <w:rPr>
          <w:rFonts w:hint="eastAsia"/>
          <w:sz w:val="22"/>
        </w:rPr>
        <w:t>。</w:t>
      </w:r>
      <w:r>
        <w:rPr>
          <w:sz w:val="22"/>
        </w:rPr>
        <w:t>K</w:t>
      </w:r>
      <w:r>
        <w:rPr>
          <w:sz w:val="22"/>
        </w:rPr>
        <w:t>在</w:t>
      </w:r>
      <w:r>
        <w:rPr>
          <w:rFonts w:hint="eastAsia"/>
          <w:sz w:val="22"/>
        </w:rPr>
        <w:t>3-</w:t>
      </w:r>
      <w:r>
        <w:rPr>
          <w:sz w:val="22"/>
        </w:rPr>
        <w:t>200</w:t>
      </w:r>
      <w:r>
        <w:rPr>
          <w:sz w:val="22"/>
        </w:rPr>
        <w:t>之间</w:t>
      </w:r>
      <w:r>
        <w:rPr>
          <w:rFonts w:hint="eastAsia"/>
          <w:sz w:val="22"/>
        </w:rPr>
        <w:t>时，</w:t>
      </w:r>
      <w:r>
        <w:rPr>
          <w:rFonts w:hint="eastAsia"/>
          <w:sz w:val="22"/>
        </w:rPr>
        <w:t>k</w:t>
      </w:r>
      <w:r>
        <w:rPr>
          <w:rFonts w:hint="eastAsia"/>
          <w:sz w:val="22"/>
        </w:rPr>
        <w:t>与准确率约为正比关系。当</w:t>
      </w:r>
      <w:r>
        <w:rPr>
          <w:rFonts w:hint="eastAsia"/>
          <w:sz w:val="22"/>
        </w:rPr>
        <w:t>k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1</w:t>
      </w:r>
      <w:r>
        <w:rPr>
          <w:sz w:val="22"/>
        </w:rPr>
        <w:t>250</w:t>
      </w:r>
      <w:r>
        <w:rPr>
          <w:rFonts w:hint="eastAsia"/>
          <w:sz w:val="22"/>
        </w:rPr>
        <w:t>-</w:t>
      </w:r>
      <w:r>
        <w:rPr>
          <w:sz w:val="22"/>
        </w:rPr>
        <w:t>1375</w:t>
      </w:r>
      <w:r>
        <w:rPr>
          <w:sz w:val="22"/>
        </w:rPr>
        <w:t>时</w:t>
      </w:r>
      <w:r>
        <w:rPr>
          <w:rFonts w:hint="eastAsia"/>
          <w:sz w:val="22"/>
        </w:rPr>
        <w:t>，</w:t>
      </w:r>
      <w:r>
        <w:rPr>
          <w:sz w:val="22"/>
        </w:rPr>
        <w:t>准确率随着</w:t>
      </w:r>
      <w:r>
        <w:rPr>
          <w:sz w:val="22"/>
        </w:rPr>
        <w:t>k</w:t>
      </w:r>
      <w:r w:rsidR="00A57DDB">
        <w:rPr>
          <w:sz w:val="22"/>
        </w:rPr>
        <w:t>的增大</w:t>
      </w:r>
      <w:r>
        <w:rPr>
          <w:sz w:val="22"/>
        </w:rPr>
        <w:t>而减小</w:t>
      </w:r>
      <w:r w:rsidR="00A57DDB">
        <w:rPr>
          <w:rFonts w:hint="eastAsia"/>
          <w:sz w:val="22"/>
        </w:rPr>
        <w:t>。</w:t>
      </w:r>
      <w:r w:rsidR="00A57DDB">
        <w:rPr>
          <w:sz w:val="22"/>
        </w:rPr>
        <w:t>当</w:t>
      </w:r>
      <w:r w:rsidR="00A57DDB">
        <w:rPr>
          <w:sz w:val="22"/>
        </w:rPr>
        <w:t>k</w:t>
      </w:r>
      <w:r w:rsidR="00A57DDB">
        <w:rPr>
          <w:sz w:val="22"/>
        </w:rPr>
        <w:t>在</w:t>
      </w:r>
      <w:r w:rsidR="00A57DDB">
        <w:rPr>
          <w:rFonts w:hint="eastAsia"/>
          <w:sz w:val="22"/>
        </w:rPr>
        <w:t>1</w:t>
      </w:r>
      <w:r w:rsidR="00A57DDB">
        <w:rPr>
          <w:sz w:val="22"/>
        </w:rPr>
        <w:t>375</w:t>
      </w:r>
      <w:r w:rsidR="00A57DDB">
        <w:rPr>
          <w:rFonts w:hint="eastAsia"/>
          <w:sz w:val="22"/>
        </w:rPr>
        <w:t>-</w:t>
      </w:r>
      <w:r w:rsidR="00A57DDB">
        <w:rPr>
          <w:sz w:val="22"/>
        </w:rPr>
        <w:t>2000</w:t>
      </w:r>
      <w:r w:rsidR="00A57DDB">
        <w:rPr>
          <w:sz w:val="22"/>
        </w:rPr>
        <w:t>之间时</w:t>
      </w:r>
      <w:r w:rsidR="00A57DDB">
        <w:rPr>
          <w:rFonts w:hint="eastAsia"/>
          <w:sz w:val="22"/>
        </w:rPr>
        <w:t>，</w:t>
      </w:r>
      <w:r w:rsidR="00A57DDB">
        <w:rPr>
          <w:sz w:val="22"/>
        </w:rPr>
        <w:t>准确率在</w:t>
      </w:r>
      <w:r w:rsidR="00A57DDB">
        <w:rPr>
          <w:rFonts w:hint="eastAsia"/>
          <w:sz w:val="22"/>
        </w:rPr>
        <w:t>5</w:t>
      </w:r>
      <w:r w:rsidR="00A57DDB">
        <w:rPr>
          <w:sz w:val="22"/>
        </w:rPr>
        <w:t>8</w:t>
      </w:r>
      <w:r w:rsidR="00A57DDB">
        <w:rPr>
          <w:rFonts w:hint="eastAsia"/>
          <w:sz w:val="22"/>
        </w:rPr>
        <w:t>%</w:t>
      </w:r>
      <w:r w:rsidR="00A57DDB">
        <w:rPr>
          <w:sz w:val="22"/>
        </w:rPr>
        <w:t>左右浮动</w:t>
      </w:r>
      <w:r w:rsidR="00A57DDB">
        <w:rPr>
          <w:rFonts w:hint="eastAsia"/>
          <w:sz w:val="22"/>
        </w:rPr>
        <w:t>。</w:t>
      </w:r>
    </w:p>
    <w:p w:rsidR="00A57DDB" w:rsidRDefault="00A57DDB" w:rsidP="00A57DDB">
      <w:pPr>
        <w:keepNext/>
      </w:pPr>
      <w:r w:rsidRPr="00A57DDB">
        <w:rPr>
          <w:noProof/>
          <w:sz w:val="22"/>
        </w:rPr>
        <w:drawing>
          <wp:inline distT="0" distB="0" distL="0" distR="0" wp14:anchorId="363B2BFC" wp14:editId="17132011">
            <wp:extent cx="2460015" cy="1845796"/>
            <wp:effectExtent l="0" t="0" r="0" b="2540"/>
            <wp:docPr id="6" name="图片 6" descr="C:\Users\Bai\AppData\Local\Temp\WeChat Files\9cdff13d18eda4055769cde930274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i\AppData\Local\Temp\WeChat Files\9cdff13d18eda4055769cde930274a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935" cy="185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DB" w:rsidRPr="00A57DDB" w:rsidRDefault="00A57DDB" w:rsidP="00A57DDB">
      <w:pPr>
        <w:pStyle w:val="a7"/>
        <w:jc w:val="center"/>
        <w:rPr>
          <w:rFonts w:hint="eastAsia"/>
          <w:sz w:val="21"/>
        </w:rPr>
      </w:pPr>
      <w:r w:rsidRPr="00A57DDB">
        <w:rPr>
          <w:sz w:val="18"/>
        </w:rPr>
        <w:t xml:space="preserve">Figure </w:t>
      </w:r>
      <w:r w:rsidRPr="00A57DDB">
        <w:rPr>
          <w:sz w:val="18"/>
        </w:rPr>
        <w:fldChar w:fldCharType="begin"/>
      </w:r>
      <w:r w:rsidRPr="00A57DDB">
        <w:rPr>
          <w:sz w:val="18"/>
        </w:rPr>
        <w:instrText xml:space="preserve"> SEQ Figure \* ARABIC </w:instrText>
      </w:r>
      <w:r w:rsidRPr="00A57DDB">
        <w:rPr>
          <w:sz w:val="18"/>
        </w:rPr>
        <w:fldChar w:fldCharType="separate"/>
      </w:r>
      <w:r>
        <w:rPr>
          <w:noProof/>
          <w:sz w:val="18"/>
        </w:rPr>
        <w:t>1</w:t>
      </w:r>
      <w:r w:rsidRPr="00A57DDB">
        <w:rPr>
          <w:sz w:val="18"/>
        </w:rPr>
        <w:fldChar w:fldCharType="end"/>
      </w:r>
    </w:p>
    <w:p w:rsidR="00A57DDB" w:rsidRDefault="00A57DDB" w:rsidP="00A57DDB">
      <w:pPr>
        <w:keepNext/>
      </w:pPr>
      <w:r w:rsidRPr="00A57DDB">
        <w:rPr>
          <w:noProof/>
          <w:sz w:val="22"/>
        </w:rPr>
        <w:drawing>
          <wp:inline distT="0" distB="0" distL="0" distR="0" wp14:anchorId="64EF2C53" wp14:editId="46844ADD">
            <wp:extent cx="2501900" cy="1875790"/>
            <wp:effectExtent l="0" t="0" r="0" b="0"/>
            <wp:docPr id="7" name="图片 7" descr="C:\Users\Bai\AppData\Local\Temp\WeChat Files\50e1a02ceb9dc22d34e17d4130cb6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i\AppData\Local\Temp\WeChat Files\50e1a02ceb9dc22d34e17d4130cb62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DB" w:rsidRPr="00A57DDB" w:rsidRDefault="00A57DDB" w:rsidP="00A57DDB">
      <w:pPr>
        <w:pStyle w:val="a7"/>
        <w:jc w:val="center"/>
        <w:rPr>
          <w:rFonts w:hint="eastAsia"/>
          <w:sz w:val="21"/>
        </w:rPr>
        <w:sectPr w:rsidR="00A57DDB" w:rsidRPr="00A57DDB" w:rsidSect="00A57DD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A57DDB">
        <w:rPr>
          <w:sz w:val="18"/>
        </w:rPr>
        <w:t xml:space="preserve">Figure </w:t>
      </w:r>
      <w:r w:rsidRPr="00A57DDB">
        <w:rPr>
          <w:sz w:val="18"/>
        </w:rPr>
        <w:fldChar w:fldCharType="begin"/>
      </w:r>
      <w:r w:rsidRPr="00A57DDB">
        <w:rPr>
          <w:sz w:val="18"/>
        </w:rPr>
        <w:instrText xml:space="preserve"> SEQ Figure \* ARABIC </w:instrText>
      </w:r>
      <w:r w:rsidRPr="00A57DDB">
        <w:rPr>
          <w:sz w:val="18"/>
        </w:rPr>
        <w:fldChar w:fldCharType="separate"/>
      </w:r>
      <w:r w:rsidRPr="00A57DDB">
        <w:rPr>
          <w:noProof/>
          <w:sz w:val="18"/>
        </w:rPr>
        <w:t>2</w:t>
      </w:r>
      <w:r w:rsidRPr="00A57DDB">
        <w:rPr>
          <w:sz w:val="18"/>
        </w:rPr>
        <w:fldChar w:fldCharType="end"/>
      </w:r>
    </w:p>
    <w:p w:rsidR="00A57DDB" w:rsidRDefault="00A57DDB" w:rsidP="00AD0654">
      <w:pPr>
        <w:rPr>
          <w:sz w:val="22"/>
        </w:rPr>
        <w:sectPr w:rsidR="00A57DDB" w:rsidSect="00F32FA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AD0654" w:rsidRDefault="00A57DDB" w:rsidP="00AD0654">
      <w:pPr>
        <w:rPr>
          <w:sz w:val="22"/>
        </w:rPr>
      </w:pPr>
      <w:r>
        <w:rPr>
          <w:rFonts w:hint="eastAsia"/>
          <w:sz w:val="22"/>
        </w:rPr>
        <w:t>对于</w:t>
      </w:r>
      <w:r>
        <w:rPr>
          <w:rFonts w:hint="eastAsia"/>
          <w:sz w:val="22"/>
        </w:rPr>
        <w:t>k</w:t>
      </w:r>
      <w:r>
        <w:rPr>
          <w:rFonts w:hint="eastAsia"/>
          <w:sz w:val="22"/>
        </w:rPr>
        <w:t>取值的结论：我们认为，综合准确率与所消耗的时间与内存，</w:t>
      </w:r>
      <w:r>
        <w:rPr>
          <w:rFonts w:hint="eastAsia"/>
          <w:sz w:val="22"/>
        </w:rPr>
        <w:t>k</w:t>
      </w:r>
      <w:r>
        <w:rPr>
          <w:rFonts w:hint="eastAsia"/>
          <w:sz w:val="22"/>
        </w:rPr>
        <w:t>取值在</w:t>
      </w:r>
      <w:r>
        <w:rPr>
          <w:rFonts w:hint="eastAsia"/>
          <w:sz w:val="22"/>
        </w:rPr>
        <w:t>2</w:t>
      </w:r>
      <w:r>
        <w:rPr>
          <w:sz w:val="22"/>
        </w:rPr>
        <w:t>00</w:t>
      </w:r>
      <w:r>
        <w:rPr>
          <w:sz w:val="22"/>
        </w:rPr>
        <w:t>左右比较合适</w:t>
      </w:r>
      <w:r>
        <w:rPr>
          <w:rFonts w:hint="eastAsia"/>
          <w:sz w:val="22"/>
        </w:rPr>
        <w:t>，</w:t>
      </w:r>
      <w:r>
        <w:rPr>
          <w:sz w:val="22"/>
        </w:rPr>
        <w:t>同时</w:t>
      </w:r>
      <w:r>
        <w:rPr>
          <w:sz w:val="22"/>
        </w:rPr>
        <w:t>k</w:t>
      </w:r>
      <w:r>
        <w:rPr>
          <w:sz w:val="22"/>
        </w:rPr>
        <w:t>应该为奇数</w:t>
      </w:r>
      <w:r>
        <w:rPr>
          <w:rFonts w:hint="eastAsia"/>
          <w:sz w:val="22"/>
        </w:rPr>
        <w:t>。</w:t>
      </w:r>
    </w:p>
    <w:p w:rsidR="00A57DDB" w:rsidRDefault="00A57DDB" w:rsidP="00AD0654">
      <w:pPr>
        <w:rPr>
          <w:sz w:val="22"/>
        </w:rPr>
      </w:pPr>
    </w:p>
    <w:p w:rsidR="00A57DDB" w:rsidRPr="00F32FA3" w:rsidRDefault="00A57DDB" w:rsidP="00AD0654">
      <w:pPr>
        <w:rPr>
          <w:rFonts w:hint="eastAsia"/>
          <w:sz w:val="22"/>
        </w:rPr>
      </w:pPr>
      <w:bookmarkStart w:id="0" w:name="_GoBack"/>
      <w:bookmarkEnd w:id="0"/>
    </w:p>
    <w:sectPr w:rsidR="00A57DDB" w:rsidRPr="00F32FA3" w:rsidSect="00A57DD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48F" w:rsidRDefault="00CE148F" w:rsidP="00AE6F85">
      <w:r>
        <w:separator/>
      </w:r>
    </w:p>
  </w:endnote>
  <w:endnote w:type="continuationSeparator" w:id="0">
    <w:p w:rsidR="00CE148F" w:rsidRDefault="00CE148F" w:rsidP="00AE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48F" w:rsidRDefault="00CE148F" w:rsidP="00AE6F85">
      <w:r>
        <w:separator/>
      </w:r>
    </w:p>
  </w:footnote>
  <w:footnote w:type="continuationSeparator" w:id="0">
    <w:p w:rsidR="00CE148F" w:rsidRDefault="00CE148F" w:rsidP="00AE6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0040C"/>
    <w:multiLevelType w:val="hybridMultilevel"/>
    <w:tmpl w:val="8DBE17F2"/>
    <w:lvl w:ilvl="0" w:tplc="BB449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A13064"/>
    <w:multiLevelType w:val="hybridMultilevel"/>
    <w:tmpl w:val="7CB81C56"/>
    <w:lvl w:ilvl="0" w:tplc="5FD29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B42CDF"/>
    <w:multiLevelType w:val="hybridMultilevel"/>
    <w:tmpl w:val="B50286E6"/>
    <w:lvl w:ilvl="0" w:tplc="67185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0MzWwMDMDMiwNjZV0lIJTi4sz8/NACgxrASKVDdcsAAAA"/>
  </w:docVars>
  <w:rsids>
    <w:rsidRoot w:val="00FB5ECF"/>
    <w:rsid w:val="0054673A"/>
    <w:rsid w:val="007F4C73"/>
    <w:rsid w:val="00A57DDB"/>
    <w:rsid w:val="00A83F9A"/>
    <w:rsid w:val="00AD0654"/>
    <w:rsid w:val="00AE6F85"/>
    <w:rsid w:val="00CE148F"/>
    <w:rsid w:val="00E01FE7"/>
    <w:rsid w:val="00F32FA3"/>
    <w:rsid w:val="00FB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9AC8AC-A3B5-4B15-AD25-2B06518A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F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F85"/>
    <w:rPr>
      <w:sz w:val="18"/>
      <w:szCs w:val="18"/>
    </w:rPr>
  </w:style>
  <w:style w:type="paragraph" w:styleId="a5">
    <w:name w:val="List Paragraph"/>
    <w:basedOn w:val="a"/>
    <w:uiPriority w:val="34"/>
    <w:qFormat/>
    <w:rsid w:val="00AE6F85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D065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F32FA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23191-02DE-4529-8827-AC3FCB34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桐</dc:creator>
  <cp:keywords/>
  <dc:description/>
  <cp:lastModifiedBy>白 桐</cp:lastModifiedBy>
  <cp:revision>2</cp:revision>
  <dcterms:created xsi:type="dcterms:W3CDTF">2019-03-27T12:58:00Z</dcterms:created>
  <dcterms:modified xsi:type="dcterms:W3CDTF">2019-03-27T14:10:00Z</dcterms:modified>
</cp:coreProperties>
</file>