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C12A" w14:textId="77777777" w:rsidR="00440876" w:rsidRPr="00C55A12" w:rsidRDefault="00440876" w:rsidP="00440876">
      <w:pPr>
        <w:spacing w:line="276" w:lineRule="auto"/>
        <w:rPr>
          <w:b/>
          <w:u w:val="single"/>
          <w:lang w:val="en-GB"/>
        </w:rPr>
      </w:pPr>
      <w:r w:rsidRPr="00C55A12">
        <w:rPr>
          <w:b/>
          <w:u w:val="single"/>
          <w:lang w:val="en-GB"/>
        </w:rPr>
        <w:t>Meeting with Annaliese, 22-02-22</w:t>
      </w:r>
    </w:p>
    <w:p w14:paraId="5D8516C9" w14:textId="77777777" w:rsidR="00440876" w:rsidRPr="00C55A12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 xml:space="preserve">What is this paper supposed to cover? Research questions from </w:t>
      </w:r>
      <w:proofErr w:type="gramStart"/>
      <w:r w:rsidRPr="00C55A12">
        <w:rPr>
          <w:lang w:val="en-GB"/>
        </w:rPr>
        <w:t>your</w:t>
      </w:r>
      <w:proofErr w:type="gramEnd"/>
      <w:r w:rsidRPr="00C55A12">
        <w:rPr>
          <w:lang w:val="en-GB"/>
        </w:rPr>
        <w:t xml:space="preserve"> excel sheets: </w:t>
      </w:r>
    </w:p>
    <w:p w14:paraId="55C81581" w14:textId="77777777" w:rsidR="00440876" w:rsidRPr="00C55A12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 xml:space="preserve">parent/progeny comparisons, </w:t>
      </w:r>
    </w:p>
    <w:p w14:paraId="77EDD2B2" w14:textId="77777777" w:rsidR="00440876" w:rsidRPr="00C55A12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 xml:space="preserve">species comparisons and </w:t>
      </w:r>
    </w:p>
    <w:p w14:paraId="79B8F8E3" w14:textId="77777777" w:rsidR="00440876" w:rsidRPr="00C55A12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>second level analyses for similarity of trends.</w:t>
      </w:r>
    </w:p>
    <w:p w14:paraId="483110FA" w14:textId="77777777" w:rsidR="00440876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 xml:space="preserve">What </w:t>
      </w:r>
      <w:proofErr w:type="gramStart"/>
      <w:r w:rsidRPr="00C55A12">
        <w:rPr>
          <w:lang w:val="en-GB"/>
        </w:rPr>
        <w:t>are</w:t>
      </w:r>
      <w:proofErr w:type="gramEnd"/>
      <w:r w:rsidRPr="00C55A12">
        <w:rPr>
          <w:lang w:val="en-GB"/>
        </w:rPr>
        <w:t xml:space="preserve"> the most relevant growth and fertility parameters from this data set (manual measurements)?</w:t>
      </w:r>
    </w:p>
    <w:p w14:paraId="1D65320C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Fiona will provide seeds/10 pods and total seeds/plant data soon</w:t>
      </w:r>
    </w:p>
    <w:p w14:paraId="4E3DA710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8B3289">
        <w:rPr>
          <w:lang w:val="en-GB"/>
        </w:rPr>
        <w:t>Relevant growth and fertility parameters =&gt; check paper (</w:t>
      </w:r>
      <w:r>
        <w:rPr>
          <w:lang w:val="en-GB"/>
        </w:rPr>
        <w:t xml:space="preserve">Mason: </w:t>
      </w:r>
      <w:r w:rsidRPr="008B3289">
        <w:rPr>
          <w:lang w:val="en-GB"/>
        </w:rPr>
        <w:t>Agricultural selection and presence–absence variation</w:t>
      </w:r>
      <w:r>
        <w:rPr>
          <w:lang w:val="en-GB"/>
        </w:rPr>
        <w:t xml:space="preserve"> </w:t>
      </w:r>
      <w:r w:rsidRPr="008B3289">
        <w:rPr>
          <w:lang w:val="en-GB"/>
        </w:rPr>
        <w:t>in spring-type canola germplasm</w:t>
      </w:r>
      <w:r>
        <w:rPr>
          <w:lang w:val="en-GB"/>
        </w:rPr>
        <w:t xml:space="preserve"> =&gt; effects of polyploidy and hybridization on these traits?</w:t>
      </w:r>
      <w:r w:rsidRPr="008B3289">
        <w:rPr>
          <w:lang w:val="en-GB"/>
        </w:rPr>
        <w:t>)</w:t>
      </w:r>
    </w:p>
    <w:p w14:paraId="2E3EED33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To get all the parameters proposed in the proposal, imaging data have to be integrated</w:t>
      </w:r>
    </w:p>
    <w:p w14:paraId="3F1E95F1" w14:textId="77777777" w:rsidR="00440876" w:rsidRPr="008B3289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Henrik will send list of agronomically important traits</w:t>
      </w:r>
    </w:p>
    <w:p w14:paraId="136B2548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Best parameters:</w:t>
      </w:r>
    </w:p>
    <w:p w14:paraId="1081EFC2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Height, biomass, growth rate, seeds/pod, seeds/plant, days to flowering</w:t>
      </w:r>
    </w:p>
    <w:p w14:paraId="63D7AC95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Best fertility parameter: seeds/pod. But no heterosis effect on this trait expected.</w:t>
      </w:r>
    </w:p>
    <w:p w14:paraId="6404B86D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Plant height/biomass: heterosis effect expected</w:t>
      </w:r>
    </w:p>
    <w:p w14:paraId="242427CF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Check </w:t>
      </w:r>
      <w:proofErr w:type="spellStart"/>
      <w:r>
        <w:rPr>
          <w:lang w:val="en-GB"/>
        </w:rPr>
        <w:t>Danis</w:t>
      </w:r>
      <w:proofErr w:type="spellEnd"/>
      <w:r>
        <w:rPr>
          <w:lang w:val="en-GB"/>
        </w:rPr>
        <w:t xml:space="preserve"> photos to know differences in phenotypes, particularly of the </w:t>
      </w:r>
      <w:proofErr w:type="spellStart"/>
      <w:r>
        <w:rPr>
          <w:lang w:val="en-GB"/>
        </w:rPr>
        <w:t>hexaploids</w:t>
      </w:r>
      <w:proofErr w:type="spellEnd"/>
    </w:p>
    <w:p w14:paraId="1A17ED7E" w14:textId="77777777" w:rsidR="00440876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>Done up to now: Boxplots, descriptive statistics, ANOVAs and ANOVAs for randomized block design for comparisons 1 and 2 (A-Y). How to deal with non-normal distributions?</w:t>
      </w:r>
    </w:p>
    <w:p w14:paraId="22FEC494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No worries</w:t>
      </w:r>
    </w:p>
    <w:p w14:paraId="22C83863" w14:textId="77777777" w:rsidR="00440876" w:rsidRPr="002E41A4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2E41A4">
        <w:rPr>
          <w:lang w:val="en-GB"/>
        </w:rPr>
        <w:t xml:space="preserve">But if we are talking about significance, we need to perform a Kruskal-Wallis-Test </w:t>
      </w:r>
    </w:p>
    <w:p w14:paraId="7627E08A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</w:pPr>
      <w:r w:rsidRPr="002E41A4">
        <w:t>Der Kruskal-Wallis-Test (nach William Kruskal und Wilson Allen Wallis; auch H-Test) ist ein parameterfreier statistischer Test, mit dem im Rahmen einer Varianzanalyse getestet wird, ob unabhängige Stichproben (Gruppen oder Messreihen) hinsichtlich einer ordinalskalierten Variable einer gemeinsamen Population entstammen.</w:t>
      </w:r>
    </w:p>
    <w:p w14:paraId="72DDFF46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2E41A4">
        <w:rPr>
          <w:lang w:val="en-GB"/>
        </w:rPr>
        <w:t>Some traits are not n</w:t>
      </w:r>
      <w:r>
        <w:rPr>
          <w:lang w:val="en-GB"/>
        </w:rPr>
        <w:t>ormally distributed =&gt; google</w:t>
      </w:r>
    </w:p>
    <w:p w14:paraId="4997050F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Examples</w:t>
      </w:r>
    </w:p>
    <w:p w14:paraId="41A9E831" w14:textId="77777777" w:rsidR="00440876" w:rsidRDefault="00440876" w:rsidP="00440876">
      <w:pPr>
        <w:pStyle w:val="Listenabsatz"/>
        <w:numPr>
          <w:ilvl w:val="3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Seed set (many sterile plants)</w:t>
      </w:r>
    </w:p>
    <w:p w14:paraId="2E3D6E2D" w14:textId="77777777" w:rsidR="00440876" w:rsidRDefault="00440876" w:rsidP="00440876">
      <w:pPr>
        <w:pStyle w:val="Listenabsatz"/>
        <w:numPr>
          <w:ilvl w:val="3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Flower colour</w:t>
      </w:r>
    </w:p>
    <w:p w14:paraId="05B88E0A" w14:textId="77777777" w:rsidR="00440876" w:rsidRPr="002E41A4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Quantitative genetic effect</w:t>
      </w:r>
    </w:p>
    <w:p w14:paraId="142DD95F" w14:textId="77777777" w:rsidR="00440876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 xml:space="preserve">Next steps: Similar tends between comparison groups for specific traits (second level analysis)? </w:t>
      </w:r>
    </w:p>
    <w:p w14:paraId="3DF8CCC8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 w:rsidRPr="00CB2F8E">
        <w:rPr>
          <w:color w:val="2E74B5" w:themeColor="accent5" w:themeShade="BF"/>
          <w:lang w:val="en-GB"/>
        </w:rPr>
        <w:t xml:space="preserve">Heat map: Difference parent mean vs. progeny </w:t>
      </w:r>
      <w:r>
        <w:rPr>
          <w:lang w:val="en-GB"/>
        </w:rPr>
        <w:t>=&gt; transgressive segregation? (most interesting phenomenon)</w:t>
      </w:r>
    </w:p>
    <w:p w14:paraId="0CD4E223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Less important: maternal effects = heat map with maternal genotypes as references =&gt; differences mother vs progeny</w:t>
      </w:r>
    </w:p>
    <w:p w14:paraId="5DF40525" w14:textId="77777777" w:rsidR="00440876" w:rsidRDefault="00440876" w:rsidP="00440876">
      <w:pPr>
        <w:pStyle w:val="Listenabsatz"/>
        <w:numPr>
          <w:ilvl w:val="2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Mother = first genotype in table? Check </w:t>
      </w:r>
      <w:proofErr w:type="spellStart"/>
      <w:r>
        <w:rPr>
          <w:lang w:val="en-GB"/>
        </w:rPr>
        <w:t>Danis</w:t>
      </w:r>
      <w:proofErr w:type="spellEnd"/>
      <w:r>
        <w:rPr>
          <w:lang w:val="en-GB"/>
        </w:rPr>
        <w:t xml:space="preserve"> list (email)</w:t>
      </w:r>
    </w:p>
    <w:p w14:paraId="757651A0" w14:textId="77777777" w:rsidR="00440876" w:rsidRPr="00CB2F8E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color w:val="2E74B5" w:themeColor="accent5" w:themeShade="BF"/>
          <w:lang w:val="en-GB"/>
        </w:rPr>
      </w:pPr>
      <w:r w:rsidRPr="00CB2F8E">
        <w:rPr>
          <w:color w:val="2E74B5" w:themeColor="accent5" w:themeShade="BF"/>
          <w:lang w:val="en-GB"/>
        </w:rPr>
        <w:t>Check correlation between traits</w:t>
      </w:r>
    </w:p>
    <w:p w14:paraId="57266AA0" w14:textId="77777777" w:rsidR="00440876" w:rsidRPr="00CB2F8E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color w:val="2E74B5" w:themeColor="accent5" w:themeShade="BF"/>
          <w:lang w:val="en-GB"/>
        </w:rPr>
      </w:pPr>
      <w:r w:rsidRPr="00CB2F8E">
        <w:rPr>
          <w:color w:val="2E74B5" w:themeColor="accent5" w:themeShade="BF"/>
          <w:lang w:val="en-GB"/>
        </w:rPr>
        <w:t>Do PCA for traits</w:t>
      </w:r>
    </w:p>
    <w:p w14:paraId="77D54D92" w14:textId="77777777" w:rsidR="00440876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>What are we going to show in the paper: first or second level analyses?</w:t>
      </w:r>
    </w:p>
    <w:p w14:paraId="4D0DC4E3" w14:textId="77777777" w:rsidR="00440876" w:rsidRPr="00CB2F8E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color w:val="2E74B5" w:themeColor="accent5" w:themeShade="BF"/>
          <w:lang w:val="en-GB"/>
        </w:rPr>
      </w:pPr>
      <w:r w:rsidRPr="00CB2F8E">
        <w:rPr>
          <w:color w:val="2E74B5" w:themeColor="accent5" w:themeShade="BF"/>
          <w:lang w:val="en-GB"/>
        </w:rPr>
        <w:t>Mostly second level analyses</w:t>
      </w:r>
    </w:p>
    <w:p w14:paraId="24471334" w14:textId="77777777" w:rsidR="00440876" w:rsidRPr="00C55A12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First level only examples,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5 out of 20 traits show transgressive segregation (write in text, no figure)</w:t>
      </w:r>
    </w:p>
    <w:p w14:paraId="55B88A74" w14:textId="77777777" w:rsidR="00440876" w:rsidRPr="00C55A12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lastRenderedPageBreak/>
        <w:t>Developmental data: day at which BBCH51 (flower buds visible from above) and BBCH61 (10% of flowers on the main raceme open) have been reached?</w:t>
      </w:r>
    </w:p>
    <w:p w14:paraId="23A478CE" w14:textId="77777777" w:rsidR="00440876" w:rsidRDefault="00440876" w:rsidP="00440876">
      <w:pPr>
        <w:pStyle w:val="Listenabsatz"/>
        <w:numPr>
          <w:ilvl w:val="0"/>
          <w:numId w:val="1"/>
        </w:numPr>
        <w:spacing w:line="276" w:lineRule="auto"/>
        <w:rPr>
          <w:lang w:val="en-GB"/>
        </w:rPr>
      </w:pPr>
      <w:r w:rsidRPr="00C55A12">
        <w:rPr>
          <w:lang w:val="en-GB"/>
        </w:rPr>
        <w:t>Any joint analysis with imaging data planned or is that going to be a separate paper?</w:t>
      </w:r>
    </w:p>
    <w:p w14:paraId="77BB498E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Aberystwith</w:t>
      </w:r>
      <w:proofErr w:type="spellEnd"/>
      <w:r>
        <w:rPr>
          <w:lang w:val="en-GB"/>
        </w:rPr>
        <w:t xml:space="preserve"> prefers to get all the data together first and then decide about den publications </w:t>
      </w:r>
    </w:p>
    <w:p w14:paraId="6701BACE" w14:textId="77777777" w:rsidR="00440876" w:rsidRDefault="00440876" w:rsidP="00440876">
      <w:pPr>
        <w:pStyle w:val="Listenabsatz"/>
        <w:numPr>
          <w:ilvl w:val="1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We are possibly going to integrate field data from Bonn =&gt; discuss with Henrik</w:t>
      </w:r>
    </w:p>
    <w:p w14:paraId="4868522B" w14:textId="77777777" w:rsidR="00440876" w:rsidRPr="00C55A12" w:rsidRDefault="00440876" w:rsidP="00440876">
      <w:pPr>
        <w:pStyle w:val="Listenabsatz"/>
        <w:spacing w:line="276" w:lineRule="auto"/>
        <w:ind w:left="1080"/>
        <w:rPr>
          <w:lang w:val="en-GB"/>
        </w:rPr>
      </w:pPr>
    </w:p>
    <w:p w14:paraId="19912CD4" w14:textId="3D91A39E" w:rsidR="003F5E55" w:rsidRPr="00440876" w:rsidRDefault="003F5E55">
      <w:pPr>
        <w:rPr>
          <w:lang w:val="en-GB"/>
        </w:rPr>
      </w:pPr>
      <w:bookmarkStart w:id="0" w:name="_GoBack"/>
      <w:bookmarkEnd w:id="0"/>
    </w:p>
    <w:sectPr w:rsidR="003F5E55" w:rsidRPr="00440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2269"/>
    <w:multiLevelType w:val="hybridMultilevel"/>
    <w:tmpl w:val="C1FEC4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D"/>
    <w:rsid w:val="003F5E55"/>
    <w:rsid w:val="00440876"/>
    <w:rsid w:val="007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0F80"/>
  <w15:chartTrackingRefBased/>
  <w15:docId w15:val="{2498178E-755C-4D0A-B086-833F30F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408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2</cp:revision>
  <dcterms:created xsi:type="dcterms:W3CDTF">2022-02-23T10:20:00Z</dcterms:created>
  <dcterms:modified xsi:type="dcterms:W3CDTF">2022-02-23T10:20:00Z</dcterms:modified>
</cp:coreProperties>
</file>