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6878A16C" w:rsidR="00872A27" w:rsidRPr="00117BBE" w:rsidRDefault="00216900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Helen Cristiny Gomes Carvalho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71D8FAA5" w:rsidR="00872A27" w:rsidRPr="00117BBE" w:rsidRDefault="00216900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Porto</w:t>
      </w:r>
    </w:p>
    <w:p w14:paraId="37C76095" w14:textId="3DEF8FFD" w:rsidR="0090332E" w:rsidRDefault="00216900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2023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08428C" w14:textId="199D723D" w:rsidR="00872A27" w:rsidRPr="00117BBE" w:rsidRDefault="00216900" w:rsidP="00665118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Este relatório de qualidade apresenta uma análise </w:t>
      </w:r>
      <w:r w:rsidR="000C02EF">
        <w:rPr>
          <w:rFonts w:ascii="Arial" w:eastAsia="Arial" w:hAnsi="Arial" w:cs="Arial"/>
          <w:color w:val="000000" w:themeColor="text1"/>
          <w:sz w:val="24"/>
          <w:szCs w:val="24"/>
        </w:rPr>
        <w:t>com foco no produto Double Espresso da marca Hacendado. A análise busca abrang</w:t>
      </w:r>
      <w:r w:rsidR="00942514">
        <w:rPr>
          <w:rFonts w:ascii="Arial" w:eastAsia="Arial" w:hAnsi="Arial" w:cs="Arial"/>
          <w:color w:val="000000" w:themeColor="text1"/>
          <w:sz w:val="24"/>
          <w:szCs w:val="24"/>
        </w:rPr>
        <w:t>e</w:t>
      </w:r>
      <w:r w:rsidR="000C02EF">
        <w:rPr>
          <w:rFonts w:ascii="Arial" w:eastAsia="Arial" w:hAnsi="Arial" w:cs="Arial"/>
          <w:color w:val="000000" w:themeColor="text1"/>
          <w:sz w:val="24"/>
          <w:szCs w:val="24"/>
        </w:rPr>
        <w:t>r todos os aspectos inerentes à qualidade do produto</w:t>
      </w:r>
      <w:r w:rsidR="00C54DB5">
        <w:rPr>
          <w:rFonts w:ascii="Arial" w:eastAsia="Arial" w:hAnsi="Arial" w:cs="Arial"/>
          <w:color w:val="000000" w:themeColor="text1"/>
          <w:sz w:val="24"/>
          <w:szCs w:val="24"/>
        </w:rPr>
        <w:t>, apresentando interpretações sob a ótica do consumidor. Ao incorporar características de estética</w:t>
      </w:r>
      <w:r w:rsidR="002959AF">
        <w:rPr>
          <w:rFonts w:ascii="Arial" w:eastAsia="Arial" w:hAnsi="Arial" w:cs="Arial"/>
          <w:color w:val="000000" w:themeColor="text1"/>
          <w:sz w:val="24"/>
          <w:szCs w:val="24"/>
        </w:rPr>
        <w:t>, matéria prima, usabilidade, dentre outros, o relatório pretender disponib</w:t>
      </w:r>
      <w:r w:rsidR="006F59A5">
        <w:rPr>
          <w:rFonts w:ascii="Arial" w:eastAsia="Arial" w:hAnsi="Arial" w:cs="Arial"/>
          <w:color w:val="000000" w:themeColor="text1"/>
          <w:sz w:val="24"/>
          <w:szCs w:val="24"/>
        </w:rPr>
        <w:t>i</w:t>
      </w:r>
      <w:r w:rsidR="002959AF">
        <w:rPr>
          <w:rFonts w:ascii="Arial" w:eastAsia="Arial" w:hAnsi="Arial" w:cs="Arial"/>
          <w:color w:val="000000" w:themeColor="text1"/>
          <w:sz w:val="24"/>
          <w:szCs w:val="24"/>
        </w:rPr>
        <w:t>lizar um</w:t>
      </w:r>
      <w:r w:rsidR="006F59A5">
        <w:rPr>
          <w:rFonts w:ascii="Arial" w:eastAsia="Arial" w:hAnsi="Arial" w:cs="Arial"/>
          <w:color w:val="000000" w:themeColor="text1"/>
          <w:sz w:val="24"/>
          <w:szCs w:val="24"/>
        </w:rPr>
        <w:t xml:space="preserve"> panorama geral da apresentação da capsula de café, bem como de seu desempenho </w:t>
      </w:r>
      <w:r w:rsidR="00665118">
        <w:rPr>
          <w:rFonts w:ascii="Arial" w:eastAsia="Arial" w:hAnsi="Arial" w:cs="Arial"/>
          <w:color w:val="000000" w:themeColor="text1"/>
          <w:sz w:val="24"/>
          <w:szCs w:val="24"/>
        </w:rPr>
        <w:t>considerando-se o</w:t>
      </w:r>
      <w:r w:rsidR="00942514">
        <w:rPr>
          <w:rFonts w:ascii="Arial" w:eastAsia="Arial" w:hAnsi="Arial" w:cs="Arial"/>
          <w:color w:val="000000" w:themeColor="text1"/>
          <w:sz w:val="24"/>
          <w:szCs w:val="24"/>
        </w:rPr>
        <w:t xml:space="preserve"> custo benefício</w:t>
      </w:r>
      <w:r w:rsidR="00665118">
        <w:rPr>
          <w:rFonts w:ascii="Arial" w:eastAsia="Arial" w:hAnsi="Arial" w:cs="Arial"/>
          <w:color w:val="000000" w:themeColor="text1"/>
          <w:sz w:val="24"/>
          <w:szCs w:val="24"/>
        </w:rPr>
        <w:t xml:space="preserve"> oferecido pela mercadoria.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460298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460298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460298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460298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460298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460298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460298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460298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460298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460298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460298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5A14C09" w14:textId="645545BF" w:rsidR="00872A27" w:rsidRDefault="0013111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Este trabalho propõe um primeiro contato do estudante do curso Teste de Software com a construção de um relatório que apresente análise de um produto de uso cotidiano.</w:t>
      </w:r>
    </w:p>
    <w:p w14:paraId="36618A9A" w14:textId="17670442" w:rsidR="00131114" w:rsidRDefault="0013111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</w:t>
      </w:r>
      <w:r w:rsidR="00E371E0">
        <w:rPr>
          <w:rFonts w:ascii="Arial" w:eastAsia="Arial" w:hAnsi="Arial" w:cs="Arial"/>
          <w:color w:val="000000" w:themeColor="text1"/>
          <w:sz w:val="24"/>
          <w:szCs w:val="24"/>
        </w:rPr>
        <w:t xml:space="preserve">produto a ser contemplado na análise que se segue trata-se de uma cápsula de café de uso diário. Neste contexto, o produto habitual será investigado com um olhar agora crítico, que busca analisar a </w:t>
      </w:r>
      <w:r w:rsidR="00B90387">
        <w:rPr>
          <w:rFonts w:ascii="Arial" w:eastAsia="Arial" w:hAnsi="Arial" w:cs="Arial"/>
          <w:color w:val="000000" w:themeColor="text1"/>
          <w:sz w:val="24"/>
          <w:szCs w:val="24"/>
        </w:rPr>
        <w:t>qualidade</w:t>
      </w:r>
      <w:r w:rsidR="00460298">
        <w:rPr>
          <w:rFonts w:ascii="Arial" w:eastAsia="Arial" w:hAnsi="Arial" w:cs="Arial"/>
          <w:color w:val="000000" w:themeColor="text1"/>
          <w:sz w:val="24"/>
          <w:szCs w:val="24"/>
        </w:rPr>
        <w:t xml:space="preserve"> do item, sob a ótica de </w:t>
      </w:r>
      <w:r w:rsidR="00E371E0">
        <w:rPr>
          <w:rFonts w:ascii="Arial" w:eastAsia="Arial" w:hAnsi="Arial" w:cs="Arial"/>
          <w:color w:val="000000" w:themeColor="text1"/>
          <w:sz w:val="24"/>
          <w:szCs w:val="24"/>
        </w:rPr>
        <w:t xml:space="preserve">usabilidade, </w:t>
      </w:r>
      <w:r w:rsidR="00460298">
        <w:rPr>
          <w:rFonts w:ascii="Arial" w:eastAsia="Arial" w:hAnsi="Arial" w:cs="Arial"/>
          <w:color w:val="000000" w:themeColor="text1"/>
          <w:sz w:val="24"/>
          <w:szCs w:val="24"/>
        </w:rPr>
        <w:t>performance, matéria prima, design e indicativo de sabor e intensidade.</w:t>
      </w: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7222F300" w14:textId="5E12307B" w:rsidR="00D002BF" w:rsidRDefault="00D002B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Na análise proposta o produto a ser examinado trata-se de cápsulas de café da tipologia expresso duplo da marca espanhola, Hacendado. A tipologia específica cujas informações são evidenciadas nesta análise é a Double Espresso, representada pela cor verde escuro.</w:t>
      </w:r>
    </w:p>
    <w:p w14:paraId="7ADAC3FC" w14:textId="39727732" w:rsidR="00D002BF" w:rsidRDefault="00D002B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caixa completa possui design limpo, seguindo a linha de apresentação minimalista em que informações não essenciais são dispensáveis. Uma cápsula individual possui design ainda mais simplificado, ainda que </w:t>
      </w:r>
      <w:r w:rsidR="00831048">
        <w:rPr>
          <w:rFonts w:ascii="Arial" w:hAnsi="Arial" w:cs="Arial"/>
          <w:color w:val="000000" w:themeColor="text1"/>
          <w:sz w:val="24"/>
          <w:szCs w:val="24"/>
        </w:rPr>
        <w:t>eficiente, visto manter a cor característica da tipologia e o nome do produto em sua tampa/cobertura.</w:t>
      </w:r>
    </w:p>
    <w:p w14:paraId="775384D7" w14:textId="7A2B5ADC" w:rsidR="00831048" w:rsidRPr="00831048" w:rsidRDefault="00831048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31048">
        <w:rPr>
          <w:rFonts w:ascii="Arial" w:hAnsi="Arial" w:cs="Arial"/>
          <w:color w:val="000000" w:themeColor="text1"/>
          <w:sz w:val="24"/>
          <w:szCs w:val="24"/>
        </w:rPr>
        <w:t xml:space="preserve">Por se tratar de um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produto espanhol comercializado no mercado português, a embalagem apresenta tanto a língua espanhola quanto a língua portuguesa, mas o produto apresenta característica inclusiva ao se utilizar de desenhos e cores para informar sobre modo de utilização e individualizar cada cápsula por tipo, no caso de já não estarem dentro do recipiente original. </w:t>
      </w:r>
    </w:p>
    <w:p w14:paraId="50970E00" w14:textId="02F413DC" w:rsidR="00DD5BEA" w:rsidRPr="00831048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1454F443" w:rsidR="00847CD2" w:rsidRPr="00665118" w:rsidRDefault="00665118" w:rsidP="00665118">
            <w:pPr>
              <w:spacing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66511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Double Espresso</w:t>
            </w:r>
            <w:r w:rsidR="00DF7D1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3C333A6B" w:rsidR="00847CD2" w:rsidRPr="00665118" w:rsidRDefault="00665118" w:rsidP="00665118">
            <w:pPr>
              <w:spacing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66511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Hacendado</w:t>
            </w:r>
            <w:r w:rsidR="00DF7D1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5F0E21CA" w:rsidR="00847CD2" w:rsidRPr="00665118" w:rsidRDefault="00665118" w:rsidP="00665118">
            <w:pPr>
              <w:spacing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66511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 mês</w:t>
            </w:r>
            <w:r w:rsidR="00DF7D1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09CB8085" w:rsidR="00847CD2" w:rsidRPr="00665118" w:rsidRDefault="00665118" w:rsidP="00665118">
            <w:pPr>
              <w:spacing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66511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Capsula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compatível com máquinas Nestlé Dolce Gusto</w:t>
            </w:r>
            <w:r w:rsidR="00DF7D1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6BCDD5FD" w:rsidR="0005157A" w:rsidRPr="00353E6F" w:rsidRDefault="001E4DCE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Item minimalista, de fácil utilização sendo eficiente em seu desempenho e sabor e eficaz quanto ao objetivo proposto.</w:t>
            </w:r>
          </w:p>
        </w:tc>
        <w:tc>
          <w:tcPr>
            <w:tcW w:w="3544" w:type="dxa"/>
          </w:tcPr>
          <w:p w14:paraId="22E3DA41" w14:textId="085EAB6D" w:rsidR="0005157A" w:rsidRPr="008071D9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8071D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Imagem </w:t>
            </w:r>
            <w:r w:rsidR="00BB4061" w:rsidRPr="008071D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</w:t>
            </w:r>
            <w:r w:rsidRPr="008071D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: </w:t>
            </w:r>
            <w:r w:rsidR="00391A24" w:rsidRPr="008071D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modo de preparação </w:t>
            </w:r>
            <w:r w:rsidR="00391A24" w:rsidRPr="008071D9">
              <w:rPr>
                <w:rFonts w:ascii="Arial" w:hAnsi="Arial" w:cs="Arial"/>
                <w:color w:val="000000" w:themeColor="text1"/>
                <w:sz w:val="24"/>
                <w:szCs w:val="24"/>
              </w:rPr>
              <w:t>fornecido pelo fabricante</w:t>
            </w:r>
            <w:r w:rsidR="00391A24" w:rsidRPr="008071D9">
              <w:rPr>
                <w:rFonts w:ascii="Arial" w:hAnsi="Arial" w:cs="Arial"/>
                <w:color w:val="000000" w:themeColor="text1"/>
                <w:sz w:val="24"/>
                <w:szCs w:val="24"/>
              </w:rPr>
              <w:t>. Representado por imagens,</w:t>
            </w:r>
            <w:r w:rsidR="008071D9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391A24" w:rsidRPr="008071D9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tornando-o </w:t>
            </w:r>
            <w:r w:rsidR="008071D9" w:rsidRPr="008071D9">
              <w:rPr>
                <w:rFonts w:ascii="Arial" w:hAnsi="Arial" w:cs="Arial"/>
                <w:color w:val="000000" w:themeColor="text1"/>
                <w:sz w:val="24"/>
                <w:szCs w:val="24"/>
              </w:rPr>
              <w:t>autoe</w:t>
            </w:r>
            <w:r w:rsidR="008071D9">
              <w:rPr>
                <w:rFonts w:ascii="Arial" w:hAnsi="Arial" w:cs="Arial"/>
                <w:color w:val="000000" w:themeColor="text1"/>
                <w:sz w:val="24"/>
                <w:szCs w:val="24"/>
              </w:rPr>
              <w:t>xplicativo e acessível</w:t>
            </w:r>
            <w:r w:rsidR="00391A24" w:rsidRPr="008071D9"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1B03AADD" w:rsidR="0005157A" w:rsidRPr="00117BBE" w:rsidRDefault="008071D9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matéria prima básica é o plástico, estando presente em toda a cápsula.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21E2C3A8" w:rsidR="0005157A" w:rsidRPr="00117BBE" w:rsidRDefault="008071D9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 capsula apresenta performance </w:t>
            </w:r>
            <w:r w:rsidR="005E01D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equivalente à da marca</w:t>
            </w:r>
            <w:r w:rsidR="003B46F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original (Nestlé)</w:t>
            </w:r>
            <w:r w:rsidR="005E01D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cuj</w:t>
            </w:r>
            <w:r w:rsidR="003B46F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usabilidade pretende equipara, ganhando, entretanto, em termos de custo</w:t>
            </w:r>
            <w:r w:rsidR="00FD25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(3, 65€ para 4,88€ da marca oficial)</w:t>
            </w:r>
            <w:r w:rsidR="003B46F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101DDE84" w:rsidR="0005157A" w:rsidRPr="00117BBE" w:rsidRDefault="003B46FF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</w:t>
            </w:r>
            <w:r w:rsidR="0005157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design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apresentado não é inovador, mas cumpre com o que é pretendido no sentido de ser funcional em máquinas de marca competidora.</w:t>
            </w:r>
          </w:p>
        </w:tc>
        <w:tc>
          <w:tcPr>
            <w:tcW w:w="3544" w:type="dxa"/>
          </w:tcPr>
          <w:p w14:paraId="2947805F" w14:textId="1A2B7C91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Ex. Imagem </w:t>
            </w:r>
            <w:r w:rsidR="003B46F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2</w:t>
            </w:r>
            <w:r w:rsidR="00DF7D1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</w:tr>
      <w:tr w:rsidR="0055141B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6E2D5B68" w:rsidR="0055141B" w:rsidRPr="00117BBE" w:rsidRDefault="0055141B" w:rsidP="0055141B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Indicativo de intensidade e sabor</w:t>
            </w:r>
          </w:p>
        </w:tc>
        <w:tc>
          <w:tcPr>
            <w:tcW w:w="3969" w:type="dxa"/>
          </w:tcPr>
          <w:p w14:paraId="04D3E408" w14:textId="0EDEED86" w:rsidR="0055141B" w:rsidRPr="001F6B05" w:rsidRDefault="0055141B" w:rsidP="0055141B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Em detrimento à marca competidora, a Hacendado trás equivalente indicativo de intensidade, por outro lado, não apresenta informação de sabor, como observado na informação “arabica &amp; robusta” apresentada pela Nescafé.</w:t>
            </w:r>
          </w:p>
        </w:tc>
        <w:tc>
          <w:tcPr>
            <w:tcW w:w="3544" w:type="dxa"/>
          </w:tcPr>
          <w:p w14:paraId="297767C9" w14:textId="78212363" w:rsidR="0055141B" w:rsidRPr="00117BBE" w:rsidRDefault="0055141B" w:rsidP="0055141B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Ex. Image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ns 2 e 3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3812B318" w14:textId="79E4D8A6" w:rsidR="00872A27" w:rsidRDefault="0055141B" w:rsidP="008D1E2F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Com base nos dados coletados,</w:t>
      </w:r>
      <w:r w:rsidR="0000508B">
        <w:rPr>
          <w:rFonts w:ascii="Arial" w:eastAsia="Arial" w:hAnsi="Arial" w:cs="Arial"/>
          <w:color w:val="000000" w:themeColor="text1"/>
          <w:sz w:val="24"/>
          <w:szCs w:val="24"/>
        </w:rPr>
        <w:t xml:space="preserve"> é possível observar que o produto analisado não apenas apresenta alta performance, com </w:t>
      </w:r>
      <w:r w:rsidR="00FD251E">
        <w:rPr>
          <w:rFonts w:ascii="Arial" w:eastAsia="Arial" w:hAnsi="Arial" w:cs="Arial"/>
          <w:color w:val="000000" w:themeColor="text1"/>
          <w:sz w:val="24"/>
          <w:szCs w:val="24"/>
        </w:rPr>
        <w:t xml:space="preserve">o </w:t>
      </w:r>
      <w:r w:rsidR="0000508B">
        <w:rPr>
          <w:rFonts w:ascii="Arial" w:eastAsia="Arial" w:hAnsi="Arial" w:cs="Arial"/>
          <w:color w:val="000000" w:themeColor="text1"/>
          <w:sz w:val="24"/>
          <w:szCs w:val="24"/>
        </w:rPr>
        <w:t xml:space="preserve">fator custo em destaque, </w:t>
      </w:r>
      <w:r w:rsidR="00FD251E">
        <w:rPr>
          <w:rFonts w:ascii="Arial" w:eastAsia="Arial" w:hAnsi="Arial" w:cs="Arial"/>
          <w:color w:val="000000" w:themeColor="text1"/>
          <w:sz w:val="24"/>
          <w:szCs w:val="24"/>
        </w:rPr>
        <w:t xml:space="preserve">como </w:t>
      </w:r>
      <w:r w:rsidR="00FD251E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também possui eficiente usabilidade, com destaque ao modo de apresentação apresentado de forma acessível por meio de desenhos.</w:t>
      </w:r>
    </w:p>
    <w:p w14:paraId="5B58464C" w14:textId="1FBD6C01" w:rsidR="00FD251E" w:rsidRDefault="00FD251E" w:rsidP="008D1E2F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Nos quesitos matéria prima e design, as cápsulas se mantém o mesmo padrão evidenciados em demais produtos da mesma tipologia, seguindo o tradicional modelo de caixa em papel cartão e cápsulas em plástico</w:t>
      </w:r>
      <w:r w:rsidR="008D1E2F">
        <w:rPr>
          <w:rFonts w:ascii="Arial" w:eastAsia="Arial" w:hAnsi="Arial" w:cs="Arial"/>
          <w:color w:val="000000" w:themeColor="text1"/>
          <w:sz w:val="24"/>
          <w:szCs w:val="24"/>
        </w:rPr>
        <w:t>. Observa-se também o emprego de design minimalista com destaque em cor que evidencia o tipo de café oferecido (expresso duplo, clássico, expresso simples, etc).</w:t>
      </w:r>
    </w:p>
    <w:p w14:paraId="40E52114" w14:textId="72EEAA97" w:rsidR="008D1E2F" w:rsidRDefault="008D1E2F" w:rsidP="008D1E2F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 intensidade é um exemplo de desvantagem entre o produto da marca Hacendado em detrimento à Nescafé, visto não haver indicativo de sabor/nacionalidade do produto oferecido, tendo como exemplo a informação “arábica robusta” evidenciada na imagem 3.</w:t>
      </w:r>
    </w:p>
    <w:p w14:paraId="1357411C" w14:textId="77777777" w:rsidR="006A37EE" w:rsidRPr="006A37EE" w:rsidRDefault="006A37EE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Pr="00353E6F" w:rsidRDefault="006B1007" w:rsidP="00E209A6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1E37ACB1" w14:textId="29D2C6FF" w:rsidR="00353E6F" w:rsidRDefault="0005157A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/>
      </w:r>
      <w:r w:rsidR="00BB4061">
        <w:rPr>
          <w:rFonts w:ascii="Arial" w:hAnsi="Arial" w:cs="Arial"/>
          <w:color w:val="000000" w:themeColor="text1"/>
          <w:sz w:val="24"/>
          <w:szCs w:val="24"/>
        </w:rPr>
        <w:t>Foto</w:t>
      </w:r>
      <w:r w:rsidR="00D157F5">
        <w:rPr>
          <w:rFonts w:ascii="Arial" w:hAnsi="Arial" w:cs="Arial"/>
          <w:color w:val="000000" w:themeColor="text1"/>
          <w:sz w:val="24"/>
          <w:szCs w:val="24"/>
        </w:rPr>
        <w:t>s</w:t>
      </w:r>
      <w:r w:rsidR="00BB4061">
        <w:rPr>
          <w:rFonts w:ascii="Arial" w:hAnsi="Arial" w:cs="Arial"/>
          <w:color w:val="000000" w:themeColor="text1"/>
          <w:sz w:val="24"/>
          <w:szCs w:val="24"/>
        </w:rPr>
        <w:t>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2692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3F72AB82" w14:textId="77777777" w:rsidR="00D157F5" w:rsidRDefault="00BB4061" w:rsidP="003B46F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315E8BEF" wp14:editId="1B572002">
            <wp:extent cx="3889010" cy="3705627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3819" cy="371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0A411C">
        <w:rPr>
          <w:rFonts w:ascii="Arial" w:hAnsi="Arial" w:cs="Arial"/>
          <w:color w:val="000000" w:themeColor="text1"/>
        </w:rPr>
        <w:t xml:space="preserve">Imagem 1: </w:t>
      </w:r>
      <w:r>
        <w:rPr>
          <w:rFonts w:ascii="Arial" w:hAnsi="Arial" w:cs="Arial"/>
          <w:color w:val="000000" w:themeColor="text1"/>
        </w:rPr>
        <w:t>Design do modo de preparação.</w:t>
      </w:r>
      <w:r w:rsidR="0099226C">
        <w:rPr>
          <w:rFonts w:ascii="Arial" w:hAnsi="Arial" w:cs="Arial"/>
          <w:color w:val="000000" w:themeColor="text1"/>
        </w:rPr>
        <w:t xml:space="preserve"> </w:t>
      </w:r>
      <w:r w:rsidR="0099226C" w:rsidRPr="0099226C">
        <w:rPr>
          <w:rFonts w:ascii="Arial" w:hAnsi="Arial" w:cs="Arial"/>
          <w:color w:val="000000" w:themeColor="text1"/>
        </w:rPr>
        <w:t>[</w:t>
      </w:r>
      <w:r w:rsidR="0099226C">
        <w:rPr>
          <w:rFonts w:ascii="Arial" w:hAnsi="Arial" w:cs="Arial"/>
          <w:color w:val="000000" w:themeColor="text1"/>
        </w:rPr>
        <w:t>Imagem do autor]</w:t>
      </w:r>
    </w:p>
    <w:p w14:paraId="0CDC002C" w14:textId="41E31392" w:rsidR="003B46FF" w:rsidRDefault="00512DDE" w:rsidP="003B46F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6D5FEF3" wp14:editId="331696D4">
            <wp:extent cx="3907804" cy="3308583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1388" cy="332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6FF">
        <w:rPr>
          <w:rFonts w:ascii="Arial" w:hAnsi="Arial" w:cs="Arial"/>
          <w:color w:val="000000" w:themeColor="text1"/>
          <w:sz w:val="24"/>
          <w:szCs w:val="24"/>
        </w:rPr>
        <w:br/>
      </w:r>
      <w:r w:rsidR="003B46FF" w:rsidRPr="000A411C">
        <w:rPr>
          <w:rFonts w:ascii="Arial" w:hAnsi="Arial" w:cs="Arial"/>
          <w:color w:val="000000" w:themeColor="text1"/>
        </w:rPr>
        <w:t xml:space="preserve">Imagem </w:t>
      </w:r>
      <w:r w:rsidR="003B46FF">
        <w:rPr>
          <w:rFonts w:ascii="Arial" w:hAnsi="Arial" w:cs="Arial"/>
          <w:color w:val="000000" w:themeColor="text1"/>
        </w:rPr>
        <w:t>2</w:t>
      </w:r>
      <w:r w:rsidR="003B46FF" w:rsidRPr="000A411C">
        <w:rPr>
          <w:rFonts w:ascii="Arial" w:hAnsi="Arial" w:cs="Arial"/>
          <w:color w:val="000000" w:themeColor="text1"/>
        </w:rPr>
        <w:t>:</w:t>
      </w:r>
      <w:r w:rsidR="003B46FF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Capsula</w:t>
      </w:r>
      <w:r w:rsidR="003B46FF">
        <w:rPr>
          <w:rFonts w:ascii="Arial" w:hAnsi="Arial" w:cs="Arial"/>
          <w:color w:val="000000" w:themeColor="text1"/>
        </w:rPr>
        <w:t>.</w:t>
      </w:r>
    </w:p>
    <w:p w14:paraId="7BF63916" w14:textId="424F5D90" w:rsidR="001F6B05" w:rsidRDefault="001F6B05" w:rsidP="001F6B05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79C545AF" wp14:editId="0BC1785A">
            <wp:extent cx="3683540" cy="3679209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5221" cy="369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4"/>
          <w:szCs w:val="24"/>
        </w:rPr>
        <w:br/>
      </w:r>
      <w:r w:rsidRPr="000A411C">
        <w:rPr>
          <w:rFonts w:ascii="Arial" w:hAnsi="Arial" w:cs="Arial"/>
          <w:color w:val="000000" w:themeColor="text1"/>
        </w:rPr>
        <w:t xml:space="preserve">Imagem </w:t>
      </w:r>
      <w:r>
        <w:rPr>
          <w:rFonts w:ascii="Arial" w:hAnsi="Arial" w:cs="Arial"/>
          <w:color w:val="000000" w:themeColor="text1"/>
        </w:rPr>
        <w:t>3</w:t>
      </w:r>
      <w:r w:rsidRPr="000A411C">
        <w:rPr>
          <w:rFonts w:ascii="Arial" w:hAnsi="Arial" w:cs="Arial"/>
          <w:color w:val="000000" w:themeColor="text1"/>
        </w:rPr>
        <w:t>:</w:t>
      </w:r>
      <w:r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Marca competidora</w:t>
      </w:r>
      <w:r>
        <w:rPr>
          <w:rFonts w:ascii="Arial" w:hAnsi="Arial" w:cs="Arial"/>
          <w:color w:val="000000" w:themeColor="text1"/>
        </w:rPr>
        <w:t>.</w:t>
      </w:r>
    </w:p>
    <w:p w14:paraId="1F865F7C" w14:textId="77777777" w:rsidR="001F6B05" w:rsidRDefault="001F6B05" w:rsidP="003B46F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EA06974" w14:textId="4CE07A26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05B56041" w14:textId="416C0785" w:rsidR="00353E6F" w:rsidRPr="00117BBE" w:rsidRDefault="003D1275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As cápsulas de café Double Espresso podem ser encontradas nos supermercados Mercadona. </w:t>
      </w: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29B21002" w14:textId="417BBCB5" w:rsidR="00DE1CF8" w:rsidRDefault="005C625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Levando em consideração o caráter qualitativo </w:t>
      </w:r>
      <w:r w:rsidR="007C3B49">
        <w:rPr>
          <w:rFonts w:ascii="Arial" w:eastAsia="Arial" w:hAnsi="Arial" w:cs="Arial"/>
          <w:color w:val="000000" w:themeColor="text1"/>
          <w:sz w:val="24"/>
          <w:szCs w:val="24"/>
        </w:rPr>
        <w:t>nesta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proposta</w:t>
      </w:r>
      <w:r w:rsidR="007C3B49">
        <w:rPr>
          <w:rFonts w:ascii="Arial" w:eastAsia="Arial" w:hAnsi="Arial" w:cs="Arial"/>
          <w:color w:val="000000" w:themeColor="text1"/>
          <w:sz w:val="24"/>
          <w:szCs w:val="24"/>
        </w:rPr>
        <w:t xml:space="preserve"> de análise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D157F5">
        <w:rPr>
          <w:rFonts w:ascii="Arial" w:eastAsia="Arial" w:hAnsi="Arial" w:cs="Arial"/>
          <w:color w:val="000000" w:themeColor="text1"/>
          <w:sz w:val="24"/>
          <w:szCs w:val="24"/>
        </w:rPr>
        <w:t>evidenciou-se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que o profissional analista de qualidade deve ter sempr</w:t>
      </w:r>
      <w:r w:rsidR="007C3B49">
        <w:rPr>
          <w:rFonts w:ascii="Arial" w:eastAsia="Arial" w:hAnsi="Arial" w:cs="Arial"/>
          <w:color w:val="000000" w:themeColor="text1"/>
          <w:sz w:val="24"/>
          <w:szCs w:val="24"/>
        </w:rPr>
        <w:t>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um olhar crítico com relação ao produto que analisa, tendo a sua atenção voltada não apenas para </w:t>
      </w:r>
      <w:r w:rsidR="007C3B49">
        <w:rPr>
          <w:rFonts w:ascii="Arial" w:eastAsia="Arial" w:hAnsi="Arial" w:cs="Arial"/>
          <w:color w:val="000000" w:themeColor="text1"/>
          <w:sz w:val="24"/>
          <w:szCs w:val="24"/>
        </w:rPr>
        <w:t>a design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do produto, </w:t>
      </w:r>
      <w:r w:rsidR="007C3B49">
        <w:rPr>
          <w:rFonts w:ascii="Arial" w:eastAsia="Arial" w:hAnsi="Arial" w:cs="Arial"/>
          <w:color w:val="000000" w:themeColor="text1"/>
          <w:sz w:val="24"/>
          <w:szCs w:val="24"/>
        </w:rPr>
        <w:t>como também para a matéria prima utilizada e a sua usabilidade.</w:t>
      </w:r>
    </w:p>
    <w:p w14:paraId="37697D95" w14:textId="293733F4" w:rsidR="007C3B49" w:rsidRPr="00117BBE" w:rsidRDefault="007C3B4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Após este primeiro contato com um relatório qualitativo, </w:t>
      </w:r>
      <w:r w:rsidR="00D157F5">
        <w:rPr>
          <w:rFonts w:ascii="Arial" w:eastAsia="Arial" w:hAnsi="Arial" w:cs="Arial"/>
          <w:color w:val="000000" w:themeColor="text1"/>
          <w:sz w:val="24"/>
          <w:szCs w:val="24"/>
        </w:rPr>
        <w:t>será possível aplicar na vida pessoal habilidades críticas perante os itens da vida cotidiana, cuja análise constante compilará em habilidades profissionais.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5E4D0953" w:rsidR="005B045C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4C6B9390" w14:textId="77777777" w:rsidR="007F45BD" w:rsidRPr="007F45BD" w:rsidRDefault="007F45BD" w:rsidP="007F45BD"/>
    <w:p w14:paraId="2E7A80E7" w14:textId="0F905D5B" w:rsidR="005B045C" w:rsidRDefault="007F45BD" w:rsidP="007F45BD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7F45BD">
        <w:rPr>
          <w:rFonts w:ascii="Arial" w:eastAsia="Arial" w:hAnsi="Arial" w:cs="Arial"/>
          <w:color w:val="000000" w:themeColor="text1"/>
          <w:sz w:val="24"/>
          <w:szCs w:val="24"/>
          <w:lang w:val="es-419"/>
        </w:rPr>
        <w:t>tienda.mercadona.es</w:t>
      </w:r>
      <w:r w:rsidRPr="007F45BD">
        <w:rPr>
          <w:rFonts w:ascii="Arial" w:eastAsia="Arial" w:hAnsi="Arial" w:cs="Arial"/>
          <w:color w:val="000000" w:themeColor="text1"/>
          <w:sz w:val="24"/>
          <w:szCs w:val="24"/>
          <w:lang w:val="es-419"/>
        </w:rPr>
        <w:t xml:space="preserve">. </w:t>
      </w:r>
      <w:r w:rsidRPr="007F45BD"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419"/>
        </w:rPr>
        <w:t>Café en cápsula doble espresso Hacendado compatibles máquinas Dolce gusto</w:t>
      </w:r>
      <w:r w:rsidRPr="007F45BD">
        <w:rPr>
          <w:rFonts w:ascii="Arial" w:eastAsia="Arial" w:hAnsi="Arial" w:cs="Arial"/>
          <w:color w:val="000000" w:themeColor="text1"/>
          <w:sz w:val="24"/>
          <w:szCs w:val="24"/>
          <w:lang w:val="es-419"/>
        </w:rPr>
        <w:t>.</w:t>
      </w:r>
      <w:r>
        <w:rPr>
          <w:rFonts w:ascii="Arial" w:eastAsia="Arial" w:hAnsi="Arial" w:cs="Arial"/>
          <w:color w:val="000000" w:themeColor="text1"/>
          <w:sz w:val="24"/>
          <w:szCs w:val="24"/>
          <w:lang w:val="es-419"/>
        </w:rPr>
        <w:t xml:space="preserve"> </w:t>
      </w:r>
      <w:r w:rsidRPr="007F45BD">
        <w:rPr>
          <w:rFonts w:ascii="Arial" w:eastAsia="Arial" w:hAnsi="Arial" w:cs="Arial"/>
          <w:color w:val="000000" w:themeColor="text1"/>
          <w:sz w:val="24"/>
          <w:szCs w:val="24"/>
          <w:lang w:val="es-419"/>
        </w:rPr>
        <w:t>tienda.mercadona.es</w:t>
      </w:r>
      <w:r w:rsidRPr="007F45BD">
        <w:rPr>
          <w:rFonts w:ascii="Arial" w:eastAsia="Arial" w:hAnsi="Arial" w:cs="Arial"/>
          <w:color w:val="000000" w:themeColor="text1"/>
          <w:sz w:val="24"/>
          <w:szCs w:val="24"/>
          <w:lang w:val="es-419"/>
        </w:rPr>
        <w:t xml:space="preserve">, 2023. </w:t>
      </w:r>
      <w:r w:rsidRPr="007F45BD">
        <w:rPr>
          <w:rFonts w:ascii="Arial" w:eastAsia="Arial" w:hAnsi="Arial" w:cs="Arial"/>
          <w:color w:val="000000" w:themeColor="text1"/>
          <w:sz w:val="24"/>
          <w:szCs w:val="24"/>
        </w:rPr>
        <w:t>Disponível em: &lt;</w:t>
      </w:r>
      <w:r w:rsidRPr="007F45BD">
        <w:rPr>
          <w:rFonts w:ascii="Arial" w:eastAsia="Arial" w:hAnsi="Arial" w:cs="Arial"/>
          <w:color w:val="000000" w:themeColor="text1"/>
          <w:sz w:val="24"/>
          <w:szCs w:val="24"/>
        </w:rPr>
        <w:t>https://tienda.mercadona.es/product/22801/cafe-capsula-doble-espresso-hacendado-compatibles-maquinas-dolce-gusto-caja</w:t>
      </w:r>
      <w:r w:rsidRPr="007F45BD">
        <w:rPr>
          <w:rFonts w:ascii="Arial" w:eastAsia="Arial" w:hAnsi="Arial" w:cs="Arial"/>
          <w:color w:val="000000" w:themeColor="text1"/>
          <w:sz w:val="24"/>
          <w:szCs w:val="24"/>
        </w:rPr>
        <w:t xml:space="preserve">&gt;. Acesso em: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15 de janeiro de 2023.</w:t>
      </w:r>
    </w:p>
    <w:p w14:paraId="0F417C5F" w14:textId="776BF24E" w:rsidR="007F45BD" w:rsidRPr="007F45BD" w:rsidRDefault="00850DBF" w:rsidP="007F45BD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850DBF">
        <w:rPr>
          <w:rFonts w:ascii="Arial" w:eastAsia="Arial" w:hAnsi="Arial" w:cs="Arial"/>
          <w:color w:val="000000" w:themeColor="text1"/>
          <w:sz w:val="24"/>
          <w:szCs w:val="24"/>
          <w:lang w:val="es-419"/>
        </w:rPr>
        <w:t>360hyper.pt</w:t>
      </w:r>
      <w:r w:rsidR="007F45BD" w:rsidRPr="007F45BD">
        <w:rPr>
          <w:rFonts w:ascii="Arial" w:eastAsia="Arial" w:hAnsi="Arial" w:cs="Arial"/>
          <w:color w:val="000000" w:themeColor="text1"/>
          <w:sz w:val="24"/>
          <w:szCs w:val="24"/>
          <w:lang w:val="es-419"/>
        </w:rPr>
        <w:t xml:space="preserve">. </w:t>
      </w:r>
      <w:r w:rsidRPr="00850DBF"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es-419"/>
        </w:rPr>
        <w:t>Café Dolce Gusto Buondi 16 uni. Cápsulas</w:t>
      </w:r>
      <w:r w:rsidR="007F45BD" w:rsidRPr="007F45BD">
        <w:rPr>
          <w:rFonts w:ascii="Arial" w:eastAsia="Arial" w:hAnsi="Arial" w:cs="Arial"/>
          <w:color w:val="000000" w:themeColor="text1"/>
          <w:sz w:val="24"/>
          <w:szCs w:val="24"/>
          <w:lang w:val="es-419"/>
        </w:rPr>
        <w:t>.</w:t>
      </w:r>
      <w:r w:rsidR="007F45BD">
        <w:rPr>
          <w:rFonts w:ascii="Arial" w:eastAsia="Arial" w:hAnsi="Arial" w:cs="Arial"/>
          <w:color w:val="000000" w:themeColor="text1"/>
          <w:sz w:val="24"/>
          <w:szCs w:val="24"/>
          <w:lang w:val="es-419"/>
        </w:rPr>
        <w:t xml:space="preserve"> </w:t>
      </w:r>
      <w:r w:rsidRPr="00850DBF">
        <w:rPr>
          <w:rFonts w:ascii="Arial" w:eastAsia="Arial" w:hAnsi="Arial" w:cs="Arial"/>
          <w:color w:val="000000" w:themeColor="text1"/>
          <w:sz w:val="24"/>
          <w:szCs w:val="24"/>
          <w:lang w:val="es-419"/>
        </w:rPr>
        <w:t>360hyper.pt</w:t>
      </w:r>
      <w:r w:rsidR="007F45BD" w:rsidRPr="007F45BD">
        <w:rPr>
          <w:rFonts w:ascii="Arial" w:eastAsia="Arial" w:hAnsi="Arial" w:cs="Arial"/>
          <w:color w:val="000000" w:themeColor="text1"/>
          <w:sz w:val="24"/>
          <w:szCs w:val="24"/>
          <w:lang w:val="es-419"/>
        </w:rPr>
        <w:t xml:space="preserve">, 2023. </w:t>
      </w:r>
      <w:r w:rsidR="007F45BD" w:rsidRPr="007F45BD">
        <w:rPr>
          <w:rFonts w:ascii="Arial" w:eastAsia="Arial" w:hAnsi="Arial" w:cs="Arial"/>
          <w:color w:val="000000" w:themeColor="text1"/>
          <w:sz w:val="24"/>
          <w:szCs w:val="24"/>
        </w:rPr>
        <w:t>Disponível em: &lt;</w:t>
      </w:r>
      <w:r w:rsidRPr="00850DBF">
        <w:t xml:space="preserve"> </w:t>
      </w:r>
      <w:r w:rsidRPr="00850DBF">
        <w:rPr>
          <w:rFonts w:ascii="Arial" w:eastAsia="Arial" w:hAnsi="Arial" w:cs="Arial"/>
          <w:color w:val="000000" w:themeColor="text1"/>
          <w:sz w:val="24"/>
          <w:szCs w:val="24"/>
        </w:rPr>
        <w:t>https://www.360hyper.pt/makro/caf%C3%A9-dolce-gusto-buondi-16-uni-c%C3%A1psulas?gclid=Cj0KCQiAorKfBhC0ARIsAHDzsltkUs-QZeqIKD_QRN8qJvrLVFLgz5S_x438f8ikeH-eCqxCSPHnY6EaAqzfEALw_wcB</w:t>
      </w:r>
      <w:r w:rsidR="007F45BD" w:rsidRPr="007F45BD">
        <w:rPr>
          <w:rFonts w:ascii="Arial" w:eastAsia="Arial" w:hAnsi="Arial" w:cs="Arial"/>
          <w:color w:val="000000" w:themeColor="text1"/>
          <w:sz w:val="24"/>
          <w:szCs w:val="24"/>
        </w:rPr>
        <w:t xml:space="preserve">&gt;. Acesso em: </w:t>
      </w:r>
      <w:r w:rsidR="007F45BD">
        <w:rPr>
          <w:rFonts w:ascii="Arial" w:eastAsia="Arial" w:hAnsi="Arial" w:cs="Arial"/>
          <w:color w:val="000000" w:themeColor="text1"/>
          <w:sz w:val="24"/>
          <w:szCs w:val="24"/>
        </w:rPr>
        <w:t>15 de janeiro de 2023.</w:t>
      </w:r>
    </w:p>
    <w:p w14:paraId="305A321E" w14:textId="77777777" w:rsidR="007F45BD" w:rsidRPr="007F45BD" w:rsidRDefault="007F45BD" w:rsidP="007F45BD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7F45BD" w:rsidRPr="007F45B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08B"/>
    <w:rsid w:val="00005ABB"/>
    <w:rsid w:val="000142A2"/>
    <w:rsid w:val="00026929"/>
    <w:rsid w:val="00047EDE"/>
    <w:rsid w:val="0005157A"/>
    <w:rsid w:val="000856CE"/>
    <w:rsid w:val="000A411C"/>
    <w:rsid w:val="000C02EF"/>
    <w:rsid w:val="000E2050"/>
    <w:rsid w:val="00117BBE"/>
    <w:rsid w:val="00131114"/>
    <w:rsid w:val="001E4DCE"/>
    <w:rsid w:val="001F6B05"/>
    <w:rsid w:val="00216900"/>
    <w:rsid w:val="0026761D"/>
    <w:rsid w:val="0028602E"/>
    <w:rsid w:val="002959AF"/>
    <w:rsid w:val="002B02DB"/>
    <w:rsid w:val="002B554F"/>
    <w:rsid w:val="00353E6F"/>
    <w:rsid w:val="00391A24"/>
    <w:rsid w:val="003A5F67"/>
    <w:rsid w:val="003B46FF"/>
    <w:rsid w:val="003D1275"/>
    <w:rsid w:val="0043034A"/>
    <w:rsid w:val="00460298"/>
    <w:rsid w:val="004B692B"/>
    <w:rsid w:val="004E77D7"/>
    <w:rsid w:val="00512DDE"/>
    <w:rsid w:val="00550481"/>
    <w:rsid w:val="0055141B"/>
    <w:rsid w:val="005B045C"/>
    <w:rsid w:val="005C6251"/>
    <w:rsid w:val="005D0B90"/>
    <w:rsid w:val="005E01D1"/>
    <w:rsid w:val="00665118"/>
    <w:rsid w:val="006A37EE"/>
    <w:rsid w:val="006B1007"/>
    <w:rsid w:val="006E3875"/>
    <w:rsid w:val="006F59A5"/>
    <w:rsid w:val="0070389C"/>
    <w:rsid w:val="007C3B49"/>
    <w:rsid w:val="007F45BD"/>
    <w:rsid w:val="008071D9"/>
    <w:rsid w:val="00831048"/>
    <w:rsid w:val="00847CD2"/>
    <w:rsid w:val="00850DBF"/>
    <w:rsid w:val="008511AA"/>
    <w:rsid w:val="00851D4E"/>
    <w:rsid w:val="00872A27"/>
    <w:rsid w:val="00896728"/>
    <w:rsid w:val="008B0BEB"/>
    <w:rsid w:val="008D1E2F"/>
    <w:rsid w:val="0090332E"/>
    <w:rsid w:val="00931784"/>
    <w:rsid w:val="009400B1"/>
    <w:rsid w:val="00942514"/>
    <w:rsid w:val="00962C67"/>
    <w:rsid w:val="00977CB2"/>
    <w:rsid w:val="0099226C"/>
    <w:rsid w:val="00B90387"/>
    <w:rsid w:val="00BB4061"/>
    <w:rsid w:val="00BF6C2C"/>
    <w:rsid w:val="00C3332E"/>
    <w:rsid w:val="00C43E07"/>
    <w:rsid w:val="00C54DB5"/>
    <w:rsid w:val="00D002BF"/>
    <w:rsid w:val="00D157F5"/>
    <w:rsid w:val="00D935F1"/>
    <w:rsid w:val="00DA3DB4"/>
    <w:rsid w:val="00DD5BEA"/>
    <w:rsid w:val="00DD616E"/>
    <w:rsid w:val="00DE1CF8"/>
    <w:rsid w:val="00DF7D16"/>
    <w:rsid w:val="00E209A6"/>
    <w:rsid w:val="00E371E0"/>
    <w:rsid w:val="00EA259A"/>
    <w:rsid w:val="00EC49AD"/>
    <w:rsid w:val="00EF26C2"/>
    <w:rsid w:val="00F94DD5"/>
    <w:rsid w:val="00FD2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7F45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9</Pages>
  <Words>1006</Words>
  <Characters>5739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Helen</cp:lastModifiedBy>
  <cp:revision>6</cp:revision>
  <cp:lastPrinted>2020-11-09T21:26:00Z</cp:lastPrinted>
  <dcterms:created xsi:type="dcterms:W3CDTF">2023-02-15T12:22:00Z</dcterms:created>
  <dcterms:modified xsi:type="dcterms:W3CDTF">2023-02-15T16:07:00Z</dcterms:modified>
</cp:coreProperties>
</file>