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759784BE" w:rsidRDefault="00D67082" w14:paraId="05B6FC4B" w14:textId="68070BF2">
      <w:pPr>
        <w:rPr>
          <w:rFonts w:asciiTheme="minorHAnsi" w:hAnsiTheme="minorHAnsi" w:eastAsiaTheme="minorEastAsia" w:cstheme="minorBidi"/>
          <w:b/>
          <w:bCs/>
          <w:color w:val="000000"/>
          <w:spacing w:val="-30"/>
          <w:sz w:val="72"/>
          <w:szCs w:val="72"/>
          <w:lang w:val="es-CL" w:eastAsia="es-CL"/>
        </w:rPr>
      </w:pPr>
      <w:r w:rsidRPr="759784BE">
        <w:rPr>
          <w:rFonts w:asciiTheme="minorHAnsi" w:hAnsiTheme="minorHAnsi" w:eastAsiaTheme="minorEastAsia" w:cstheme="minorBidi"/>
          <w:b/>
          <w:bCs/>
          <w:color w:val="000000"/>
          <w:spacing w:val="-30"/>
          <w:sz w:val="72"/>
          <w:szCs w:val="72"/>
          <w:lang w:val="es-CL" w:eastAsia="es-CL"/>
        </w:rPr>
        <w:t xml:space="preserve">Evaluación </w:t>
      </w:r>
      <w:r w:rsidRPr="759784BE" w:rsidR="008746F8">
        <w:rPr>
          <w:rFonts w:asciiTheme="minorHAnsi" w:hAnsiTheme="minorHAnsi" w:eastAsiaTheme="minorEastAsia" w:cstheme="minorBidi"/>
          <w:b/>
          <w:bCs/>
          <w:color w:val="000000"/>
          <w:spacing w:val="-30"/>
          <w:sz w:val="72"/>
          <w:szCs w:val="72"/>
          <w:lang w:val="es-CL" w:eastAsia="es-CL"/>
        </w:rPr>
        <w:t xml:space="preserve">Fase </w:t>
      </w:r>
      <w:r w:rsidRPr="759784BE" w:rsidR="001E0E40">
        <w:rPr>
          <w:rFonts w:asciiTheme="minorHAnsi" w:hAnsiTheme="minorHAnsi" w:eastAsiaTheme="minorEastAsia" w:cstheme="minorBidi"/>
          <w:b/>
          <w:bCs/>
          <w:color w:val="000000"/>
          <w:spacing w:val="-30"/>
          <w:sz w:val="72"/>
          <w:szCs w:val="72"/>
          <w:lang w:val="es-CL" w:eastAsia="es-CL"/>
        </w:rPr>
        <w:t>2</w:t>
      </w:r>
    </w:p>
    <w:p w:rsidRPr="008746F8" w:rsidR="00D67082" w:rsidP="759784BE" w:rsidRDefault="00D67082" w14:paraId="57F97348" w14:textId="53D5F871">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759784BE">
        <w:rPr>
          <w:rFonts w:asciiTheme="minorHAnsi" w:hAnsiTheme="minorHAnsi" w:eastAsiaTheme="minorEastAsia" w:cstheme="minorBidi"/>
          <w:b/>
          <w:bCs/>
          <w:color w:val="000000"/>
          <w:spacing w:val="-30"/>
          <w:sz w:val="48"/>
          <w:szCs w:val="48"/>
          <w:lang w:val="es-CL" w:eastAsia="es-CL"/>
        </w:rPr>
        <w:t>Nombre</w:t>
      </w:r>
      <w:r w:rsidRPr="759784BE" w:rsidR="008746F8">
        <w:rPr>
          <w:rFonts w:asciiTheme="minorHAnsi" w:hAnsiTheme="minorHAnsi" w:eastAsiaTheme="minorEastAsia" w:cstheme="minorBidi"/>
          <w:b/>
          <w:bCs/>
          <w:color w:val="000000"/>
          <w:spacing w:val="-30"/>
          <w:sz w:val="48"/>
          <w:szCs w:val="48"/>
          <w:lang w:val="es-CL" w:eastAsia="es-CL"/>
        </w:rPr>
        <w:t xml:space="preserve">: </w:t>
      </w:r>
      <w:r w:rsidRPr="759784BE" w:rsidR="00B04B35">
        <w:rPr>
          <w:rFonts w:asciiTheme="minorHAnsi" w:hAnsiTheme="minorHAnsi" w:eastAsiaTheme="minorEastAsia" w:cstheme="minorBidi"/>
          <w:b/>
          <w:bCs/>
          <w:color w:val="000000"/>
          <w:spacing w:val="-30"/>
          <w:sz w:val="48"/>
          <w:szCs w:val="48"/>
          <w:lang w:val="es-CL" w:eastAsia="es-CL"/>
        </w:rPr>
        <w:t xml:space="preserve">Autoevaluación </w:t>
      </w:r>
      <w:r w:rsidRPr="759784BE" w:rsidR="00E3465F">
        <w:rPr>
          <w:rFonts w:asciiTheme="minorHAnsi" w:hAnsiTheme="minorHAnsi" w:eastAsiaTheme="minorEastAsia" w:cstheme="minorBidi"/>
          <w:b/>
          <w:bCs/>
          <w:color w:val="000000"/>
          <w:spacing w:val="-30"/>
          <w:sz w:val="48"/>
          <w:szCs w:val="48"/>
          <w:lang w:val="es-CL" w:eastAsia="es-CL"/>
        </w:rPr>
        <w:t xml:space="preserve">Informe avance </w:t>
      </w:r>
      <w:r w:rsidRPr="759784BE" w:rsidR="008746F8">
        <w:rPr>
          <w:rFonts w:asciiTheme="minorHAnsi" w:hAnsiTheme="minorHAnsi" w:eastAsiaTheme="minorEastAsia" w:cstheme="minorBidi"/>
          <w:b/>
          <w:bCs/>
          <w:color w:val="000000"/>
          <w:spacing w:val="-30"/>
          <w:sz w:val="48"/>
          <w:szCs w:val="48"/>
          <w:lang w:val="es-CL" w:eastAsia="es-CL"/>
        </w:rPr>
        <w:t>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6E1D5F6B" w14:paraId="235B19CE" w14:textId="77777777">
        <w:trPr>
          <w:trHeight w:val="421"/>
          <w:jc w:val="center"/>
        </w:trPr>
        <w:tc>
          <w:tcPr>
            <w:tcW w:w="706" w:type="pct"/>
            <w:shd w:val="clear" w:color="auto" w:fill="262626" w:themeFill="text1" w:themeFillTint="D9"/>
            <w:tcMar/>
            <w:vAlign w:val="center"/>
          </w:tcPr>
          <w:p w:rsidRPr="003F499E" w:rsidR="00B12156" w:rsidP="759784B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tcMar/>
            <w:vAlign w:val="center"/>
          </w:tcPr>
          <w:p w:rsidRPr="003F499E" w:rsidR="00B12156" w:rsidP="759784B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tcMar/>
            <w:vAlign w:val="center"/>
          </w:tcPr>
          <w:p w:rsidRPr="003F499E" w:rsidR="00B12156" w:rsidP="759784B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tcMar/>
            <w:vAlign w:val="center"/>
          </w:tcPr>
          <w:p w:rsidRPr="003F499E" w:rsidR="00B12156" w:rsidP="759784B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P</w:t>
            </w:r>
            <w:r w:rsidRPr="759784BE" w:rsidR="00B12156">
              <w:rPr>
                <w:rFonts w:asciiTheme="minorHAnsi" w:hAnsiTheme="minorHAnsi" w:eastAsiaTheme="minorEastAsia" w:cstheme="minorBidi"/>
                <w:b/>
                <w:bCs/>
                <w:color w:val="FFFFFF" w:themeColor="background1"/>
                <w:sz w:val="22"/>
                <w:szCs w:val="22"/>
              </w:rPr>
              <w:t>onderación</w:t>
            </w:r>
          </w:p>
        </w:tc>
      </w:tr>
      <w:tr w:rsidRPr="003F499E" w:rsidR="009342E6" w:rsidTr="6E1D5F6B" w14:paraId="3B16BF40" w14:textId="77777777">
        <w:trPr>
          <w:trHeight w:val="417"/>
          <w:jc w:val="center"/>
        </w:trPr>
        <w:tc>
          <w:tcPr>
            <w:tcW w:w="706" w:type="pct"/>
            <w:shd w:val="clear" w:color="auto" w:fill="auto"/>
            <w:tcMar/>
            <w:vAlign w:val="center"/>
          </w:tcPr>
          <w:p w:rsidRPr="00B75B4E" w:rsidR="00B12156" w:rsidP="759784BE" w:rsidRDefault="1D89046B" w14:paraId="78F9C6A1" w14:textId="5BF1A129">
            <w:pPr>
              <w:pStyle w:val="Piedepgina"/>
              <w:spacing w:before="120" w:after="12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PTY4614</w:t>
            </w:r>
          </w:p>
        </w:tc>
        <w:tc>
          <w:tcPr>
            <w:tcW w:w="2401" w:type="pct"/>
            <w:shd w:val="clear" w:color="auto" w:fill="auto"/>
            <w:tcMar/>
            <w:vAlign w:val="center"/>
          </w:tcPr>
          <w:p w:rsidRPr="00B75B4E" w:rsidR="00B12156" w:rsidP="759784BE" w:rsidRDefault="3B4EAE15" w14:paraId="214603AE" w14:textId="566048E6">
            <w:pPr>
              <w:pStyle w:val="Piedepgina"/>
              <w:spacing w:before="120" w:after="120"/>
              <w:jc w:val="center"/>
              <w:rPr>
                <w:rFonts w:asciiTheme="minorHAnsi" w:hAnsiTheme="minorHAnsi" w:eastAsiaTheme="minorEastAsia" w:cstheme="minorBidi"/>
                <w:b/>
                <w:bCs/>
                <w:color w:val="000000" w:themeColor="text1"/>
                <w:lang w:eastAsia="es-CL"/>
              </w:rPr>
            </w:pPr>
            <w:r w:rsidRPr="189D9A32">
              <w:rPr>
                <w:rFonts w:asciiTheme="minorHAnsi" w:hAnsiTheme="minorHAnsi" w:eastAsiaTheme="minorEastAsia" w:cstheme="minorBidi"/>
                <w:b/>
                <w:bCs/>
                <w:color w:val="000000" w:themeColor="text1"/>
                <w:lang w:eastAsia="es-CL"/>
              </w:rPr>
              <w:t>Capstone</w:t>
            </w:r>
          </w:p>
        </w:tc>
        <w:tc>
          <w:tcPr>
            <w:tcW w:w="1036" w:type="pct"/>
            <w:tcMar/>
            <w:vAlign w:val="center"/>
          </w:tcPr>
          <w:p w:rsidRPr="00B75B4E" w:rsidR="00B12156" w:rsidP="759784BE" w:rsidRDefault="008746F8" w14:paraId="1607E0FD" w14:textId="0BA1FA0F">
            <w:pPr>
              <w:pStyle w:val="Piedepgina"/>
              <w:tabs>
                <w:tab w:val="clear" w:pos="4419"/>
                <w:tab w:val="clear" w:pos="8838"/>
              </w:tabs>
              <w:spacing w:before="40"/>
              <w:jc w:val="center"/>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rPr>
              <w:t xml:space="preserve">semana </w:t>
            </w:r>
            <w:r w:rsidRPr="759784BE" w:rsidR="001E0E40">
              <w:rPr>
                <w:rFonts w:asciiTheme="minorHAnsi" w:hAnsiTheme="minorHAnsi" w:eastAsiaTheme="minorEastAsia" w:cstheme="minorBidi"/>
                <w:color w:val="000000" w:themeColor="text1"/>
              </w:rPr>
              <w:t>9</w:t>
            </w:r>
          </w:p>
        </w:tc>
        <w:tc>
          <w:tcPr>
            <w:tcW w:w="857" w:type="pct"/>
            <w:tcMar/>
            <w:vAlign w:val="center"/>
          </w:tcPr>
          <w:p w:rsidRPr="00B75B4E" w:rsidR="00B12156" w:rsidP="6E1D5F6B" w:rsidRDefault="008746F8" w14:paraId="474EF4EB" w14:textId="531D0CD5">
            <w:pPr>
              <w:pStyle w:val="Piedepgina"/>
              <w:spacing w:before="120" w:after="120"/>
              <w:jc w:val="center"/>
              <w:rPr>
                <w:rFonts w:ascii="Calibri" w:hAnsi="Calibri" w:eastAsia="" w:cs="" w:asciiTheme="minorAscii" w:hAnsiTheme="minorAscii" w:eastAsiaTheme="minorEastAsia" w:cstheme="minorBidi"/>
                <w:b w:val="1"/>
                <w:bCs w:val="1"/>
                <w:color w:val="000000" w:themeColor="text1"/>
                <w:lang w:eastAsia="es-CL"/>
              </w:rPr>
            </w:pPr>
            <w:r w:rsidRPr="6E1D5F6B" w:rsidR="008746F8">
              <w:rPr>
                <w:rFonts w:ascii="Calibri" w:hAnsi="Calibri" w:eastAsia="" w:cs="" w:asciiTheme="minorAscii" w:hAnsiTheme="minorAscii" w:eastAsiaTheme="minorEastAsia" w:cstheme="minorBidi"/>
                <w:b w:val="1"/>
                <w:bCs w:val="1"/>
                <w:color w:val="000000" w:themeColor="text1" w:themeTint="FF" w:themeShade="FF"/>
                <w:lang w:eastAsia="es-CL"/>
              </w:rPr>
              <w:t>0%</w:t>
            </w:r>
          </w:p>
        </w:tc>
      </w:tr>
    </w:tbl>
    <w:p w:rsidRPr="003F499E" w:rsidR="008070B0" w:rsidP="759784B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759784BE" w:rsidRDefault="00D67082" w14:paraId="78971F9E"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759784B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759784BE" w:rsidRDefault="00ED4C58" w14:paraId="58A4F0E6" w14:textId="0751B41C">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Heteroevaluación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759784B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759784BE" w:rsidRDefault="6034C49D" w14:paraId="32703492" w14:textId="6477411B">
            <w:pPr>
              <w:pStyle w:val="Piedepgina"/>
              <w:tabs>
                <w:tab w:val="clear" w:pos="4419"/>
                <w:tab w:val="clear" w:pos="8838"/>
              </w:tabs>
              <w:spacing w:before="120" w:after="120"/>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759784BE" w:rsidRDefault="6FC01D7E"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Autoevaluación</w:t>
            </w:r>
          </w:p>
        </w:tc>
      </w:tr>
    </w:tbl>
    <w:p w:rsidRPr="003F499E" w:rsidR="00D67082" w:rsidP="759784B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759784BE" w:rsidRDefault="00D67082" w14:paraId="3E405B90"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t>Tabla de Especificaciones</w:t>
      </w:r>
    </w:p>
    <w:tbl>
      <w:tblPr>
        <w:tblStyle w:val="Tablaconcuadrcula"/>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2"/>
        <w:gridCol w:w="3105"/>
        <w:gridCol w:w="4291"/>
        <w:gridCol w:w="1428"/>
        <w:gridCol w:w="1428"/>
      </w:tblGrid>
      <w:tr w:rsidRPr="003F499E" w:rsidR="00807681" w:rsidTr="6FD2C149" w14:paraId="3987EAD6" w14:textId="77777777">
        <w:trPr>
          <w:trHeight w:val="395"/>
        </w:trPr>
        <w:tc>
          <w:tcPr>
            <w:tcW w:w="2742" w:type="dxa"/>
            <w:shd w:val="clear" w:color="auto" w:fill="262626" w:themeFill="text1" w:themeFillTint="D9"/>
            <w:tcMar/>
            <w:vAlign w:val="center"/>
          </w:tcPr>
          <w:p w:rsidRPr="003F499E" w:rsidR="00464D06" w:rsidP="759784BE" w:rsidRDefault="16EBBB1A"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Resultado</w:t>
            </w:r>
            <w:r w:rsidRPr="759784BE" w:rsidR="70632E04">
              <w:rPr>
                <w:rFonts w:asciiTheme="minorHAnsi" w:hAnsiTheme="minorHAnsi" w:eastAsiaTheme="minorEastAsia" w:cstheme="minorBidi"/>
                <w:b/>
                <w:bCs/>
                <w:color w:val="FFFFFF" w:themeColor="background1"/>
              </w:rPr>
              <w:t xml:space="preserve"> de Aprendizaje</w:t>
            </w:r>
          </w:p>
        </w:tc>
        <w:tc>
          <w:tcPr>
            <w:tcW w:w="3105" w:type="dxa"/>
            <w:shd w:val="clear" w:color="auto" w:fill="262626" w:themeFill="text1" w:themeFillTint="D9"/>
            <w:tcMar/>
            <w:vAlign w:val="center"/>
          </w:tcPr>
          <w:p w:rsidRPr="003F499E" w:rsidR="00464D06" w:rsidP="759784BE" w:rsidRDefault="16EBBB1A"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w:t>
            </w:r>
            <w:r w:rsidRPr="759784BE" w:rsidR="70632E04">
              <w:rPr>
                <w:rFonts w:asciiTheme="minorHAnsi" w:hAnsiTheme="minorHAnsi" w:eastAsiaTheme="minorEastAsia" w:cstheme="minorBidi"/>
                <w:b/>
                <w:bCs/>
                <w:color w:val="FFFFFF" w:themeColor="background1"/>
              </w:rPr>
              <w:t xml:space="preserve"> de Logro (IL)</w:t>
            </w:r>
          </w:p>
        </w:tc>
        <w:tc>
          <w:tcPr>
            <w:tcW w:w="4291" w:type="dxa"/>
            <w:shd w:val="clear" w:color="auto" w:fill="262626" w:themeFill="text1" w:themeFillTint="D9"/>
            <w:tcMar/>
            <w:vAlign w:val="center"/>
          </w:tcPr>
          <w:p w:rsidRPr="003F499E" w:rsidR="00464D06" w:rsidP="759784BE" w:rsidRDefault="70632E04"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Indicador de Evaluación (IE)*</w:t>
            </w:r>
          </w:p>
        </w:tc>
        <w:tc>
          <w:tcPr>
            <w:tcW w:w="1428" w:type="dxa"/>
            <w:shd w:val="clear" w:color="auto" w:fill="262626" w:themeFill="text1" w:themeFillTint="D9"/>
            <w:tcMar/>
            <w:vAlign w:val="center"/>
          </w:tcPr>
          <w:p w:rsidRPr="003F499E" w:rsidR="00464D06" w:rsidP="759784BE" w:rsidRDefault="7C60EE25"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Logro</w:t>
            </w:r>
          </w:p>
        </w:tc>
        <w:tc>
          <w:tcPr>
            <w:tcW w:w="1428" w:type="dxa"/>
            <w:shd w:val="clear" w:color="auto" w:fill="262626" w:themeFill="text1" w:themeFillTint="D9"/>
            <w:tcMar/>
          </w:tcPr>
          <w:p w:rsidRPr="003F499E" w:rsidR="00464D06" w:rsidP="759784BE" w:rsidRDefault="7C60EE25"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759784BE">
              <w:rPr>
                <w:rFonts w:asciiTheme="minorHAnsi" w:hAnsiTheme="minorHAnsi" w:eastAsiaTheme="minorEastAsia" w:cstheme="minorBidi"/>
                <w:b/>
                <w:bCs/>
                <w:color w:val="FFFFFF" w:themeColor="background1"/>
              </w:rPr>
              <w:t>Ponderación Indicador de Evaluación</w:t>
            </w:r>
          </w:p>
        </w:tc>
      </w:tr>
      <w:tr w:rsidRPr="003F499E" w:rsidR="001E0E40" w:rsidTr="6FD2C149" w14:paraId="1B6CB328" w14:textId="77777777">
        <w:trPr>
          <w:trHeight w:val="457"/>
        </w:trPr>
        <w:tc>
          <w:tcPr>
            <w:tcW w:w="2742" w:type="dxa"/>
            <w:vMerge w:val="restart"/>
            <w:tcMar/>
            <w:vAlign w:val="center"/>
          </w:tcPr>
          <w:p w:rsidRPr="00B75B4E" w:rsidR="001E0E40" w:rsidP="3BD34F3F" w:rsidRDefault="001E0E40" w14:paraId="2F5A9DA7" w14:textId="77777777">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 xml:space="preserve">RA2 </w:t>
            </w:r>
          </w:p>
          <w:p w:rsidRPr="00B75B4E" w:rsidR="001E0E40" w:rsidP="3BD34F3F" w:rsidRDefault="001E0E40" w14:paraId="05F5E3C2" w14:textId="25D9CB57">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el Proyecto APT, según los estándares de calidad establecidos por la disciplina.</w:t>
            </w:r>
          </w:p>
          <w:p w:rsidRPr="00B75B4E" w:rsidR="001E0E40" w:rsidP="3BD34F3F" w:rsidRDefault="001E0E40" w14:paraId="2E48DC0D" w14:textId="1D1A6861">
            <w:pPr>
              <w:pStyle w:val="Piedepgina"/>
              <w:tabs>
                <w:tab w:val="clear" w:pos="4419"/>
                <w:tab w:val="clear" w:pos="8838"/>
              </w:tabs>
              <w:jc w:val="both"/>
              <w:rPr>
                <w:rFonts w:asciiTheme="minorHAnsi" w:hAnsiTheme="minorHAnsi" w:eastAsiaTheme="minorEastAsia" w:cstheme="minorBidi"/>
                <w:color w:val="000000" w:themeColor="text1"/>
              </w:rPr>
            </w:pPr>
          </w:p>
        </w:tc>
        <w:tc>
          <w:tcPr>
            <w:tcW w:w="3105" w:type="dxa"/>
            <w:vMerge w:val="restart"/>
            <w:tcMar/>
            <w:vAlign w:val="center"/>
          </w:tcPr>
          <w:p w:rsidRPr="00655895" w:rsidR="001E0E40" w:rsidP="3BD34F3F" w:rsidRDefault="001E0E40" w14:paraId="5B31E686" w14:textId="77777777">
            <w:pPr>
              <w:pStyle w:val="Piedepgina"/>
              <w:tabs>
                <w:tab w:val="clear" w:pos="4419"/>
                <w:tab w:val="clear" w:pos="8838"/>
              </w:tabs>
              <w:jc w:val="both"/>
              <w:rPr>
                <w:rFonts w:asciiTheme="minorHAnsi" w:hAnsiTheme="minorHAnsi" w:eastAsiaTheme="minorEastAsia" w:cstheme="minorBidi"/>
                <w:b/>
                <w:color w:val="000000" w:themeColor="text1"/>
              </w:rPr>
            </w:pPr>
            <w:r w:rsidRPr="00655895">
              <w:rPr>
                <w:rFonts w:asciiTheme="minorHAnsi" w:hAnsiTheme="minorHAnsi" w:eastAsiaTheme="minorEastAsia" w:cstheme="minorBidi"/>
                <w:b/>
                <w:color w:val="000000" w:themeColor="text1"/>
              </w:rPr>
              <w:t>IL 2.1</w:t>
            </w:r>
          </w:p>
          <w:p w:rsidRPr="00911C27" w:rsidR="001E0E40" w:rsidP="3BD34F3F" w:rsidRDefault="001E0E40" w14:paraId="634C4D72" w14:textId="2465809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Desarrolla las actividades planificadas del proyecto APT, incluyendo las evidencias que cumplen con los estándares definidos por la disciplina.</w:t>
            </w:r>
          </w:p>
        </w:tc>
        <w:tc>
          <w:tcPr>
            <w:tcW w:w="4291" w:type="dxa"/>
            <w:tcMar/>
          </w:tcPr>
          <w:p w:rsidRPr="00911C27" w:rsidR="001E0E40" w:rsidP="3BD34F3F" w:rsidRDefault="001E0E40" w14:paraId="0143F811" w14:textId="1C9BAAD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1428" w:type="dxa"/>
            <w:vMerge w:val="restart"/>
            <w:tcMar/>
            <w:vAlign w:val="center"/>
          </w:tcPr>
          <w:p w:rsidRPr="00911C27" w:rsidR="001E0E40" w:rsidP="759784BE" w:rsidRDefault="2E568D7D" w14:paraId="27905C00" w14:textId="382330F0">
            <w:pPr>
              <w:pStyle w:val="Piedepgina"/>
              <w:tabs>
                <w:tab w:val="clear" w:pos="4419"/>
                <w:tab w:val="clear" w:pos="8838"/>
              </w:tabs>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65</w:t>
            </w:r>
          </w:p>
        </w:tc>
        <w:tc>
          <w:tcPr>
            <w:tcW w:w="1428" w:type="dxa"/>
            <w:tcMar/>
            <w:vAlign w:val="center"/>
          </w:tcPr>
          <w:p w:rsidRPr="00911C27" w:rsidR="001E0E40" w:rsidP="759784BE" w:rsidRDefault="4BC9B325" w14:paraId="68262BD7" w14:textId="4FA35B23">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420635E3" w14:textId="77777777">
        <w:tc>
          <w:tcPr>
            <w:tcW w:w="2742" w:type="dxa"/>
            <w:vMerge/>
            <w:tcMar/>
            <w:vAlign w:val="center"/>
          </w:tcPr>
          <w:p w:rsidRPr="00B75B4E" w:rsidR="001E0E40" w:rsidP="001E0E40" w:rsidRDefault="001E0E40" w14:paraId="3421D1CF"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107AC898" w14:textId="77777777">
            <w:pPr>
              <w:rPr>
                <w:rFonts w:ascii="Calibri" w:hAnsi="Calibri" w:cs="Calibri"/>
                <w:b/>
                <w:color w:val="3B3838" w:themeColor="background2" w:themeShade="40"/>
              </w:rPr>
            </w:pPr>
          </w:p>
        </w:tc>
        <w:tc>
          <w:tcPr>
            <w:tcW w:w="4291" w:type="dxa"/>
            <w:tcMar/>
          </w:tcPr>
          <w:p w:rsidRPr="00911C27" w:rsidR="001E0E40" w:rsidP="3BD34F3F" w:rsidRDefault="001E0E40" w14:paraId="516E3341" w14:textId="1AF66A1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1428" w:type="dxa"/>
            <w:vMerge/>
            <w:tcMar/>
            <w:vAlign w:val="center"/>
          </w:tcPr>
          <w:p w:rsidRPr="00911C27" w:rsidR="001E0E40" w:rsidP="001E0E40" w:rsidRDefault="001E0E40" w14:paraId="0BB11BC2"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1FC8E755" w14:paraId="24829E78" w14:textId="32BD0200">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20</w:t>
            </w:r>
          </w:p>
        </w:tc>
      </w:tr>
      <w:tr w:rsidRPr="003F499E" w:rsidR="001E0E40" w:rsidTr="6FD2C149" w14:paraId="2DD57717" w14:textId="77777777">
        <w:tc>
          <w:tcPr>
            <w:tcW w:w="2742" w:type="dxa"/>
            <w:vMerge/>
            <w:tcMar/>
            <w:vAlign w:val="center"/>
          </w:tcPr>
          <w:p w:rsidRPr="00B75B4E" w:rsidR="001E0E40" w:rsidP="001E0E40" w:rsidRDefault="001E0E40" w14:paraId="034E2C92" w14:textId="77777777">
            <w:pPr>
              <w:jc w:val="both"/>
              <w:rPr>
                <w:rFonts w:ascii="Calibri" w:hAnsi="Calibri" w:cs="Calibri"/>
                <w:bCs/>
                <w:color w:val="3B3838" w:themeColor="background2" w:themeShade="40"/>
                <w:lang w:eastAsia="ja-JP"/>
              </w:rPr>
            </w:pPr>
          </w:p>
        </w:tc>
        <w:tc>
          <w:tcPr>
            <w:tcW w:w="3105" w:type="dxa"/>
            <w:vMerge/>
            <w:tcMar/>
            <w:vAlign w:val="center"/>
          </w:tcPr>
          <w:p w:rsidRPr="00911C27" w:rsidR="001E0E40" w:rsidP="001E0E40" w:rsidRDefault="001E0E40" w14:paraId="69108E1D" w14:textId="77777777">
            <w:pPr>
              <w:rPr>
                <w:rFonts w:ascii="Calibri" w:hAnsi="Calibri" w:cs="Calibri"/>
                <w:b/>
                <w:color w:val="3B3838" w:themeColor="background2" w:themeShade="40"/>
              </w:rPr>
            </w:pPr>
          </w:p>
        </w:tc>
        <w:tc>
          <w:tcPr>
            <w:tcW w:w="4291" w:type="dxa"/>
            <w:tcMar/>
          </w:tcPr>
          <w:p w:rsidRPr="00911C27" w:rsidR="001E0E40" w:rsidP="3BD34F3F" w:rsidRDefault="001E0E40" w14:paraId="3B28EDC4" w14:textId="7A51396A">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1428" w:type="dxa"/>
            <w:vMerge/>
            <w:tcMar/>
            <w:vAlign w:val="center"/>
          </w:tcPr>
          <w:p w:rsidRPr="00911C27" w:rsidR="001E0E40" w:rsidP="001E0E40" w:rsidRDefault="001E0E40" w14:paraId="2C365305" w14:textId="77777777">
            <w:pPr>
              <w:pStyle w:val="Piedepgina"/>
              <w:tabs>
                <w:tab w:val="clear" w:pos="4419"/>
                <w:tab w:val="clear" w:pos="8838"/>
              </w:tabs>
              <w:jc w:val="center"/>
              <w:rPr>
                <w:rFonts w:ascii="Arial" w:hAnsi="Arial" w:cs="Arial"/>
                <w:bCs/>
                <w:color w:val="3B3838" w:themeColor="background2" w:themeShade="40"/>
              </w:rPr>
            </w:pPr>
          </w:p>
        </w:tc>
        <w:tc>
          <w:tcPr>
            <w:tcW w:w="1428" w:type="dxa"/>
            <w:tcMar/>
            <w:vAlign w:val="center"/>
          </w:tcPr>
          <w:p w:rsidRPr="00911C27" w:rsidR="001E0E40" w:rsidP="759784BE" w:rsidRDefault="58A266B0" w14:paraId="3B1B9FFD" w14:textId="028F05D6">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25</w:t>
            </w:r>
          </w:p>
        </w:tc>
      </w:tr>
      <w:tr w:rsidRPr="003F499E" w:rsidR="00911C27" w:rsidTr="6FD2C149" w14:paraId="0F4036DF" w14:textId="77777777">
        <w:tc>
          <w:tcPr>
            <w:tcW w:w="2742" w:type="dxa"/>
            <w:vMerge/>
            <w:tcMar/>
            <w:vAlign w:val="center"/>
          </w:tcPr>
          <w:p w:rsidRPr="00B75B4E" w:rsidR="00911C27" w:rsidP="001E0E40" w:rsidRDefault="00911C27" w14:paraId="35CA2202" w14:textId="77777777">
            <w:pPr>
              <w:pStyle w:val="Piedepgina"/>
              <w:tabs>
                <w:tab w:val="clear" w:pos="4419"/>
                <w:tab w:val="clear" w:pos="8838"/>
              </w:tabs>
              <w:rPr>
                <w:rFonts w:ascii="Calibri" w:hAnsi="Calibri" w:cs="Calibri"/>
                <w:bCs/>
                <w:color w:val="3B3838" w:themeColor="background2" w:themeShade="40"/>
              </w:rPr>
            </w:pPr>
          </w:p>
        </w:tc>
        <w:tc>
          <w:tcPr>
            <w:tcW w:w="3105" w:type="dxa"/>
            <w:vMerge w:val="restart"/>
            <w:tcMar/>
            <w:vAlign w:val="center"/>
          </w:tcPr>
          <w:p w:rsidRPr="00911C27" w:rsidR="00911C27" w:rsidP="3BD34F3F" w:rsidRDefault="4F723E06" w14:paraId="640A4D45" w14:textId="2E0774DA">
            <w:pPr>
              <w:pStyle w:val="Piedepgina"/>
              <w:tabs>
                <w:tab w:val="clear" w:pos="4419"/>
                <w:tab w:val="clear" w:pos="8838"/>
              </w:tabs>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2.3</w:t>
            </w:r>
          </w:p>
          <w:p w:rsidRPr="00911C27" w:rsidR="00911C27" w:rsidP="3BD34F3F" w:rsidRDefault="4F723E06" w14:paraId="268787D6" w14:textId="7A4341E1">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Cumple con aspectos formales requeridos en el informe de avance y final del Proyecto APT.</w:t>
            </w:r>
          </w:p>
        </w:tc>
        <w:tc>
          <w:tcPr>
            <w:tcW w:w="4291" w:type="dxa"/>
            <w:tcMar/>
          </w:tcPr>
          <w:p w:rsidRPr="00911C27" w:rsidR="00911C27" w:rsidP="3BD34F3F" w:rsidRDefault="4F723E06" w14:paraId="3872DFCE" w14:textId="1512CB2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lastRenderedPageBreak/>
              <w:t>4. Utiliza de manera precisa el lenguaje técnico de acuerdo con lo requerido por la disciplina.</w:t>
            </w:r>
          </w:p>
        </w:tc>
        <w:tc>
          <w:tcPr>
            <w:tcW w:w="1428" w:type="dxa"/>
            <w:vMerge w:val="restart"/>
            <w:tcMar/>
            <w:vAlign w:val="center"/>
          </w:tcPr>
          <w:p w:rsidRPr="00911C27" w:rsidR="00911C27" w:rsidP="759784BE" w:rsidRDefault="61E0E202" w14:paraId="2A00AB1E" w14:textId="2CE71B85">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15</w:t>
            </w:r>
          </w:p>
        </w:tc>
        <w:tc>
          <w:tcPr>
            <w:tcW w:w="1428" w:type="dxa"/>
            <w:tcMar/>
            <w:vAlign w:val="center"/>
          </w:tcPr>
          <w:p w:rsidRPr="00911C27" w:rsidR="00911C27" w:rsidP="759784BE" w:rsidRDefault="5B5E8B55" w14:paraId="76B16A19" w14:textId="6A7C54F7">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AC513B0" w14:textId="77777777">
        <w:tc>
          <w:tcPr>
            <w:tcW w:w="2742" w:type="dxa"/>
            <w:vMerge/>
            <w:tcMar/>
            <w:vAlign w:val="center"/>
          </w:tcPr>
          <w:p w:rsidRPr="00B75B4E" w:rsidR="00911C27" w:rsidP="001E0E40" w:rsidRDefault="00911C27" w14:paraId="40CEE742"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5C8AA777" w14:textId="29EC1CF4">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4E476DED" w14:textId="6031AC2C">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5. Utiliza reglas de redacción, ortografía (literal, puntual, acentual) y las normas para citas y referencias.</w:t>
            </w:r>
          </w:p>
        </w:tc>
        <w:tc>
          <w:tcPr>
            <w:tcW w:w="1428" w:type="dxa"/>
            <w:vMerge/>
            <w:tcMar/>
            <w:vAlign w:val="center"/>
          </w:tcPr>
          <w:p w:rsidRPr="00911C27" w:rsidR="00911C27" w:rsidP="001E0E40" w:rsidRDefault="00911C27" w14:paraId="2550F3F1"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6966FF7F" w14:paraId="2DAB2C09" w14:textId="2543123A">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911C27" w:rsidTr="6FD2C149" w14:paraId="10E67426" w14:textId="77777777">
        <w:tc>
          <w:tcPr>
            <w:tcW w:w="2742" w:type="dxa"/>
            <w:vMerge/>
            <w:tcMar/>
            <w:vAlign w:val="center"/>
          </w:tcPr>
          <w:p w:rsidRPr="00B75B4E" w:rsidR="00911C27" w:rsidP="001E0E40" w:rsidRDefault="00911C27" w14:paraId="109DCF8A" w14:textId="77777777">
            <w:pPr>
              <w:pStyle w:val="Piedepgina"/>
              <w:tabs>
                <w:tab w:val="clear" w:pos="4419"/>
                <w:tab w:val="clear" w:pos="8838"/>
              </w:tabs>
              <w:rPr>
                <w:rFonts w:ascii="Calibri" w:hAnsi="Calibri" w:cs="Calibri"/>
                <w:bCs/>
                <w:color w:val="3B3838" w:themeColor="background2" w:themeShade="40"/>
              </w:rPr>
            </w:pPr>
          </w:p>
        </w:tc>
        <w:tc>
          <w:tcPr>
            <w:tcW w:w="3105" w:type="dxa"/>
            <w:vMerge/>
            <w:tcMar/>
            <w:vAlign w:val="center"/>
          </w:tcPr>
          <w:p w:rsidRPr="00911C27" w:rsidR="00911C27" w:rsidP="001E0E40" w:rsidRDefault="00911C27" w14:paraId="112F9B48" w14:textId="77777777">
            <w:pPr>
              <w:pStyle w:val="Piedepgina"/>
              <w:tabs>
                <w:tab w:val="clear" w:pos="4419"/>
                <w:tab w:val="clear" w:pos="8838"/>
              </w:tabs>
              <w:rPr>
                <w:rFonts w:ascii="Calibri" w:hAnsi="Calibri" w:cs="Calibri"/>
                <w:color w:val="3B3838" w:themeColor="background2" w:themeShade="40"/>
              </w:rPr>
            </w:pPr>
          </w:p>
        </w:tc>
        <w:tc>
          <w:tcPr>
            <w:tcW w:w="4291" w:type="dxa"/>
            <w:tcMar/>
          </w:tcPr>
          <w:p w:rsidRPr="00911C27" w:rsidR="00911C27" w:rsidP="3BD34F3F" w:rsidRDefault="4F723E06" w14:paraId="6A64E1D6" w14:textId="1B6D89EE">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1428" w:type="dxa"/>
            <w:vMerge/>
            <w:tcMar/>
            <w:vAlign w:val="center"/>
          </w:tcPr>
          <w:p w:rsidRPr="00911C27" w:rsidR="00911C27" w:rsidP="001E0E40" w:rsidRDefault="00911C27" w14:paraId="3B38AFED" w14:textId="77777777">
            <w:pPr>
              <w:pStyle w:val="Piedepgina"/>
              <w:jc w:val="center"/>
              <w:rPr>
                <w:rFonts w:ascii="Arial" w:hAnsi="Arial" w:cs="Arial"/>
                <w:bCs/>
                <w:color w:val="3B3838" w:themeColor="background2" w:themeShade="40"/>
              </w:rPr>
            </w:pPr>
          </w:p>
        </w:tc>
        <w:tc>
          <w:tcPr>
            <w:tcW w:w="1428" w:type="dxa"/>
            <w:tcMar/>
            <w:vAlign w:val="center"/>
          </w:tcPr>
          <w:p w:rsidRPr="00911C27" w:rsidR="00911C27" w:rsidP="759784BE" w:rsidRDefault="1D8971D1" w14:paraId="08C1E121" w14:textId="5D72F6C8">
            <w:pPr>
              <w:pStyle w:val="Piedepgina"/>
              <w:tabs>
                <w:tab w:val="clear" w:pos="4419"/>
                <w:tab w:val="clear" w:pos="8838"/>
              </w:tabs>
              <w:jc w:val="center"/>
              <w:rPr>
                <w:rFonts w:asciiTheme="minorHAnsi" w:hAnsiTheme="minorHAnsi" w:eastAsiaTheme="minorEastAsia" w:cstheme="minorBidi"/>
                <w:b/>
                <w:bCs/>
                <w:color w:val="000000" w:themeColor="text1"/>
                <w:sz w:val="18"/>
                <w:szCs w:val="18"/>
                <w:lang w:eastAsia="es-CL"/>
              </w:rPr>
            </w:pPr>
            <w:r w:rsidRPr="53E055BA">
              <w:rPr>
                <w:rFonts w:asciiTheme="minorHAnsi" w:hAnsiTheme="minorHAnsi" w:eastAsiaTheme="minorEastAsia" w:cstheme="minorBidi"/>
                <w:b/>
                <w:bCs/>
                <w:color w:val="000000" w:themeColor="text1"/>
                <w:sz w:val="18"/>
                <w:szCs w:val="18"/>
                <w:lang w:eastAsia="es-CL"/>
              </w:rPr>
              <w:t>5</w:t>
            </w:r>
          </w:p>
        </w:tc>
      </w:tr>
      <w:tr w:rsidRPr="003F499E" w:rsidR="000F14CD" w:rsidTr="6FD2C149" w14:paraId="208A4E9E" w14:textId="77777777">
        <w:trPr>
          <w:trHeight w:val="428"/>
        </w:trPr>
        <w:tc>
          <w:tcPr>
            <w:tcW w:w="2742" w:type="dxa"/>
            <w:vMerge/>
            <w:tcMar/>
            <w:vAlign w:val="center"/>
          </w:tcPr>
          <w:p w:rsidRPr="002736E0" w:rsidR="000F14CD" w:rsidP="001E0E40" w:rsidRDefault="000F14CD" w14:paraId="3B8018F4" w14:textId="77777777">
            <w:pPr>
              <w:pStyle w:val="Piedepgina"/>
              <w:tabs>
                <w:tab w:val="clear" w:pos="4419"/>
                <w:tab w:val="clear" w:pos="8838"/>
              </w:tabs>
              <w:rPr>
                <w:rFonts w:ascii="Calibri" w:hAnsi="Calibri" w:cs="Calibri"/>
                <w:bCs/>
                <w:color w:val="262626" w:themeColor="text1" w:themeTint="D9"/>
              </w:rPr>
            </w:pPr>
          </w:p>
        </w:tc>
        <w:tc>
          <w:tcPr>
            <w:tcW w:w="3105" w:type="dxa"/>
            <w:vMerge w:val="restart"/>
            <w:tcMar/>
            <w:vAlign w:val="center"/>
          </w:tcPr>
          <w:p w:rsidRPr="004F713B" w:rsidR="000F14CD" w:rsidP="3BD34F3F" w:rsidRDefault="000F14CD" w14:paraId="3709FA1B" w14:textId="77777777">
            <w:pPr>
              <w:jc w:val="both"/>
              <w:rPr>
                <w:rFonts w:asciiTheme="minorHAnsi" w:hAnsiTheme="minorHAnsi" w:eastAsiaTheme="minorEastAsia" w:cstheme="minorBidi"/>
                <w:b/>
                <w:bCs/>
                <w:color w:val="000000" w:themeColor="text1"/>
              </w:rPr>
            </w:pPr>
            <w:r w:rsidRPr="3BD34F3F">
              <w:rPr>
                <w:rFonts w:asciiTheme="minorHAnsi" w:hAnsiTheme="minorHAnsi" w:eastAsiaTheme="minorEastAsia" w:cstheme="minorBidi"/>
                <w:b/>
                <w:bCs/>
                <w:color w:val="000000" w:themeColor="text1"/>
              </w:rPr>
              <w:t>IL 2.4</w:t>
            </w:r>
          </w:p>
          <w:p w:rsidRPr="002736E0" w:rsidR="000F14CD" w:rsidP="3BD34F3F" w:rsidRDefault="26979752" w14:paraId="0C8DAB02" w14:textId="06F04DE1">
            <w:pPr>
              <w:pStyle w:val="Piedepgina"/>
              <w:tabs>
                <w:tab w:val="clear" w:pos="4419"/>
                <w:tab w:val="clear" w:pos="8838"/>
              </w:tabs>
              <w:jc w:val="both"/>
              <w:rPr>
                <w:rFonts w:asciiTheme="minorHAnsi" w:hAnsiTheme="minorHAnsi" w:eastAsiaTheme="minorEastAsia" w:cstheme="minorBidi"/>
                <w:color w:val="000000" w:themeColor="text1"/>
              </w:rPr>
            </w:pPr>
            <w:r w:rsidRPr="56F3FD57">
              <w:rPr>
                <w:rFonts w:asciiTheme="minorHAnsi" w:hAnsiTheme="minorHAnsi" w:eastAsiaTheme="minorEastAsia" w:cstheme="minorBidi"/>
                <w:color w:val="000000" w:themeColor="text1"/>
              </w:rPr>
              <w:t>Cumple con los indicadores de calidad requeridos en la presentación del informe de avance y final de acuerdo a estándares definidos por la disciplina.</w:t>
            </w:r>
          </w:p>
        </w:tc>
        <w:tc>
          <w:tcPr>
            <w:tcMar/>
            <w:vAlign w:val="center"/>
          </w:tcPr>
          <w:p w:rsidR="7FEDF72D" w:rsidP="6FD2C149" w:rsidRDefault="7FEDF72D" w14:paraId="0B0F697F" w14:textId="5FEF6C6B">
            <w:pPr>
              <w:pStyle w:val="Normal"/>
              <w:jc w:val="both"/>
              <w:rPr>
                <w:rFonts w:ascii="Calibri" w:hAnsi="Calibri" w:eastAsia="" w:cs="" w:asciiTheme="minorAscii" w:hAnsiTheme="minorAscii" w:eastAsiaTheme="minorEastAsia" w:cstheme="minorBidi"/>
                <w:color w:val="000000" w:themeColor="text1" w:themeTint="FF" w:themeShade="FF"/>
                <w:lang w:eastAsia="es-CL"/>
              </w:rPr>
            </w:pPr>
            <w:r w:rsidRPr="6FD2C149" w:rsidR="7FEDF72D">
              <w:rPr>
                <w:rFonts w:ascii="Calibri" w:hAnsi="Calibri" w:eastAsia="" w:cs="" w:asciiTheme="minorAscii" w:hAnsiTheme="minorAscii" w:eastAsiaTheme="minorEastAsia" w:cstheme="minorBidi"/>
                <w:color w:val="000000" w:themeColor="text1" w:themeTint="FF" w:themeShade="FF"/>
              </w:rPr>
              <w:t>7. Cumple con los indicadores de calidad requeridos en la presentación del informe de avance y final de acuerdo a estándares definidos por la disciplina.</w:t>
            </w:r>
          </w:p>
        </w:tc>
        <w:tc>
          <w:tcPr>
            <w:tcW w:w="1428" w:type="dxa"/>
            <w:vMerge w:val="restart"/>
            <w:tcMar/>
            <w:vAlign w:val="center"/>
          </w:tcPr>
          <w:p w:rsidRPr="003F499E" w:rsidR="000F14CD" w:rsidP="759784BE" w:rsidRDefault="0D33B301" w14:paraId="31E619E2" w14:textId="6194545D">
            <w:pPr>
              <w:pStyle w:val="Piedepgina"/>
              <w:jc w:val="center"/>
              <w:rPr>
                <w:rFonts w:asciiTheme="minorHAnsi" w:hAnsiTheme="minorHAnsi" w:eastAsiaTheme="minorEastAsia" w:cstheme="minorBidi"/>
                <w:color w:val="000000" w:themeColor="text1"/>
              </w:rPr>
            </w:pPr>
            <w:r w:rsidRPr="53E055BA">
              <w:rPr>
                <w:rFonts w:asciiTheme="minorHAnsi" w:hAnsiTheme="minorHAnsi" w:eastAsiaTheme="minorEastAsia" w:cstheme="minorBidi"/>
                <w:color w:val="000000" w:themeColor="text1"/>
              </w:rPr>
              <w:t>20</w:t>
            </w:r>
          </w:p>
        </w:tc>
        <w:tc>
          <w:tcPr>
            <w:tcW w:w="1428" w:type="dxa"/>
            <w:tcMar/>
            <w:vAlign w:val="center"/>
          </w:tcPr>
          <w:p w:rsidRPr="00967F44" w:rsidR="000F14CD" w:rsidP="6FD2C149" w:rsidRDefault="0D33B301" w14:paraId="637BD43F" w14:textId="1E8530D6">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sz w:val="18"/>
                <w:szCs w:val="18"/>
                <w:lang w:eastAsia="es-CL"/>
              </w:rPr>
            </w:pPr>
            <w:r w:rsidRPr="6FD2C149" w:rsidR="0B35BDEE">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w:t>
            </w:r>
            <w:r w:rsidRPr="6FD2C149" w:rsidR="0D33B301">
              <w:rPr>
                <w:rFonts w:ascii="Calibri" w:hAnsi="Calibri" w:eastAsia="" w:cs="" w:asciiTheme="minorAscii" w:hAnsiTheme="minorAscii" w:eastAsiaTheme="minorEastAsia" w:cstheme="minorBidi"/>
                <w:b w:val="1"/>
                <w:bCs w:val="1"/>
                <w:color w:val="000000" w:themeColor="text1" w:themeTint="FF" w:themeShade="FF"/>
                <w:sz w:val="18"/>
                <w:szCs w:val="18"/>
                <w:lang w:eastAsia="es-CL"/>
              </w:rPr>
              <w:t>0</w:t>
            </w:r>
          </w:p>
        </w:tc>
      </w:tr>
      <w:tr w:rsidR="6FD2C149" w:rsidTr="6FD2C149" w14:paraId="7CE8EA62">
        <w:trPr>
          <w:trHeight w:val="428"/>
        </w:trPr>
        <w:tc>
          <w:tcPr>
            <w:tcW w:w="2742" w:type="dxa"/>
            <w:vMerge/>
            <w:tcMar/>
            <w:vAlign w:val="center"/>
          </w:tcPr>
          <w:p w14:paraId="39EB06E9"/>
        </w:tc>
        <w:tc>
          <w:tcPr>
            <w:tcW w:w="3105" w:type="dxa"/>
            <w:vMerge/>
            <w:tcMar/>
            <w:vAlign w:val="center"/>
          </w:tcPr>
          <w:p w14:paraId="483F524F"/>
        </w:tc>
        <w:tc>
          <w:tcPr>
            <w:tcW w:w="4291" w:type="dxa"/>
            <w:tcMar/>
            <w:vAlign w:val="center"/>
          </w:tcPr>
          <w:p w:rsidR="11182230" w:rsidP="6FD2C149" w:rsidRDefault="11182230" w14:paraId="6EA6FF32" w14:textId="70214DDD">
            <w:pPr>
              <w:pStyle w:val="Normal"/>
              <w:jc w:val="both"/>
              <w:rPr>
                <w:rFonts w:ascii="Calibri" w:hAnsi="Calibri" w:eastAsia="Calibri" w:cs="Calibri"/>
                <w:noProof w:val="0"/>
                <w:sz w:val="20"/>
                <w:szCs w:val="20"/>
                <w:lang w:val="es-ES"/>
              </w:rPr>
            </w:pPr>
            <w:r w:rsidRPr="6FD2C149" w:rsidR="11182230">
              <w:rPr>
                <w:rFonts w:ascii="Calibri" w:hAnsi="Calibri" w:eastAsia="" w:cs="" w:asciiTheme="minorAscii" w:hAnsiTheme="minorAscii" w:eastAsiaTheme="minorEastAsia" w:cstheme="minorBidi"/>
                <w:b w:val="0"/>
                <w:bCs w:val="0"/>
                <w:color w:val="000000" w:themeColor="text1" w:themeTint="FF" w:themeShade="FF"/>
              </w:rPr>
              <w:t xml:space="preserve">8. </w:t>
            </w:r>
            <w:r w:rsidRPr="6FD2C149" w:rsidR="11182230">
              <w:rPr>
                <w:rFonts w:ascii="Calibri" w:hAnsi="Calibri" w:eastAsia="Calibri" w:cs="Calibri"/>
                <w:b w:val="0"/>
                <w:bCs w:val="0"/>
                <w:i w:val="0"/>
                <w:iCs w:val="0"/>
                <w:caps w:val="0"/>
                <w:smallCaps w:val="0"/>
                <w:strike w:val="0"/>
                <w:dstrike w:val="0"/>
                <w:noProof w:val="0"/>
                <w:color w:val="000000" w:themeColor="text1" w:themeTint="FF" w:themeShade="FF"/>
                <w:sz w:val="19"/>
                <w:szCs w:val="19"/>
                <w:u w:val="none"/>
                <w:lang w:val="es-ES"/>
              </w:rPr>
              <w:t>Comunica de forma escrita usando el idioma inglés en situaciones socio- laborales a un nivel intermedio alto en modalidad intensiva.</w:t>
            </w:r>
          </w:p>
        </w:tc>
        <w:tc>
          <w:tcPr>
            <w:tcW w:w="1428" w:type="dxa"/>
            <w:vMerge/>
            <w:tcMar/>
            <w:vAlign w:val="center"/>
          </w:tcPr>
          <w:p w14:paraId="121B7358"/>
        </w:tc>
        <w:tc>
          <w:tcPr>
            <w:tcW w:w="1428" w:type="dxa"/>
            <w:tcMar/>
            <w:vAlign w:val="center"/>
          </w:tcPr>
          <w:p w:rsidR="11182230" w:rsidP="6FD2C149" w:rsidRDefault="11182230" w14:paraId="25275A47" w14:textId="18C93AF1">
            <w:pPr>
              <w:pStyle w:val="Piedepgina"/>
              <w:jc w:val="center"/>
              <w:rPr>
                <w:rFonts w:ascii="Calibri" w:hAnsi="Calibri" w:eastAsia="" w:cs="" w:asciiTheme="minorAscii" w:hAnsiTheme="minorAscii" w:eastAsiaTheme="minorEastAsia" w:cstheme="minorBidi"/>
                <w:b w:val="1"/>
                <w:bCs w:val="1"/>
                <w:color w:val="000000" w:themeColor="text1" w:themeTint="FF" w:themeShade="FF"/>
                <w:sz w:val="18"/>
                <w:szCs w:val="18"/>
                <w:lang w:eastAsia="es-CL"/>
              </w:rPr>
            </w:pPr>
            <w:r w:rsidRPr="6FD2C149" w:rsidR="11182230">
              <w:rPr>
                <w:rFonts w:ascii="Calibri" w:hAnsi="Calibri" w:eastAsia="" w:cs="" w:asciiTheme="minorAscii" w:hAnsiTheme="minorAscii" w:eastAsiaTheme="minorEastAsia" w:cstheme="minorBidi"/>
                <w:b w:val="1"/>
                <w:bCs w:val="1"/>
                <w:color w:val="000000" w:themeColor="text1" w:themeTint="FF" w:themeShade="FF"/>
                <w:sz w:val="18"/>
                <w:szCs w:val="18"/>
                <w:lang w:eastAsia="es-CL"/>
              </w:rPr>
              <w:t>10</w:t>
            </w:r>
          </w:p>
        </w:tc>
      </w:tr>
      <w:tr w:rsidRPr="003F499E" w:rsidR="001E0E40" w:rsidTr="6FD2C149" w14:paraId="7077785C" w14:textId="77777777">
        <w:trPr>
          <w:trHeight w:val="311"/>
        </w:trPr>
        <w:tc>
          <w:tcPr>
            <w:tcW w:w="10138" w:type="dxa"/>
            <w:gridSpan w:val="3"/>
            <w:shd w:val="clear" w:color="auto" w:fill="262626" w:themeFill="text1" w:themeFillTint="D9"/>
            <w:tcMar/>
            <w:vAlign w:val="center"/>
          </w:tcPr>
          <w:p w:rsidRPr="003F499E" w:rsidR="001E0E40" w:rsidP="759784BE" w:rsidRDefault="001E0E40" w14:paraId="28CC9B76" w14:textId="77777777">
            <w:pPr>
              <w:pStyle w:val="Piedepgina"/>
              <w:tabs>
                <w:tab w:val="clear" w:pos="4419"/>
                <w:tab w:val="clear" w:pos="8838"/>
              </w:tabs>
              <w:spacing w:before="0"/>
              <w:jc w:val="right"/>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Total</w:t>
            </w:r>
          </w:p>
        </w:tc>
        <w:tc>
          <w:tcPr>
            <w:tcW w:w="1428" w:type="dxa"/>
            <w:shd w:val="clear" w:color="auto" w:fill="262626" w:themeFill="text1" w:themeFillTint="D9"/>
            <w:tcMar/>
            <w:vAlign w:val="center"/>
          </w:tcPr>
          <w:p w:rsidRPr="003F499E" w:rsidR="001E0E40" w:rsidP="759784BE" w:rsidRDefault="001E0E40"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c>
          <w:tcPr>
            <w:tcW w:w="1428" w:type="dxa"/>
            <w:shd w:val="clear" w:color="auto" w:fill="262626" w:themeFill="text1" w:themeFillTint="D9"/>
            <w:tcMar/>
          </w:tcPr>
          <w:p w:rsidRPr="003F499E" w:rsidR="001E0E40" w:rsidP="759784BE" w:rsidRDefault="001E0E40" w14:paraId="39C90953" w14:textId="77777777">
            <w:pPr>
              <w:pStyle w:val="Piedepgina"/>
              <w:tabs>
                <w:tab w:val="clear" w:pos="4419"/>
                <w:tab w:val="clear" w:pos="8838"/>
              </w:tabs>
              <w:jc w:val="center"/>
              <w:rPr>
                <w:rFonts w:asciiTheme="minorHAnsi" w:hAnsiTheme="minorHAnsi" w:eastAsiaTheme="minorEastAsia" w:cstheme="minorBidi"/>
                <w:b/>
                <w:bCs/>
                <w:color w:val="000000" w:themeColor="text1"/>
              </w:rPr>
            </w:pPr>
            <w:r w:rsidRPr="759784BE">
              <w:rPr>
                <w:rFonts w:asciiTheme="minorHAnsi" w:hAnsiTheme="minorHAnsi" w:eastAsiaTheme="minorEastAsia" w:cstheme="minorBidi"/>
                <w:b/>
                <w:bCs/>
                <w:color w:val="000000" w:themeColor="text1"/>
              </w:rPr>
              <w:t>100%</w:t>
            </w:r>
          </w:p>
        </w:tc>
      </w:tr>
    </w:tbl>
    <w:p w:rsidRPr="003F499E" w:rsidR="00A413E9" w:rsidP="759784BE" w:rsidRDefault="00D67082" w14:paraId="32515F01" w14:textId="056BEA58">
      <w:pPr>
        <w:pStyle w:val="Piedepgina"/>
        <w:tabs>
          <w:tab w:val="clear" w:pos="4419"/>
          <w:tab w:val="clear" w:pos="8838"/>
        </w:tabs>
        <w:rPr>
          <w:rFonts w:asciiTheme="minorHAnsi" w:hAnsiTheme="minorHAnsi" w:eastAsiaTheme="minorEastAsia" w:cstheme="minorBidi"/>
          <w:b/>
          <w:bCs/>
          <w:color w:val="000000" w:themeColor="text1"/>
          <w:sz w:val="22"/>
          <w:szCs w:val="22"/>
        </w:rPr>
      </w:pPr>
      <w:r w:rsidRPr="3BD34F3F">
        <w:rPr>
          <w:rFonts w:asciiTheme="minorHAnsi" w:hAnsiTheme="minorHAnsi" w:eastAsiaTheme="minorEastAsia" w:cstheme="minorBidi"/>
          <w:color w:val="000000" w:themeColor="text1"/>
        </w:rPr>
        <w:t xml:space="preserve"> </w:t>
      </w:r>
      <w:r w:rsidRPr="3BD34F3F" w:rsidR="002E117B">
        <w:rPr>
          <w:rFonts w:asciiTheme="minorHAnsi" w:hAnsiTheme="minorHAnsi" w:eastAsiaTheme="minorEastAsia" w:cstheme="minorBidi"/>
          <w:b/>
          <w:bCs/>
          <w:color w:val="000000" w:themeColor="text1"/>
          <w:sz w:val="22"/>
          <w:szCs w:val="22"/>
        </w:rPr>
        <w:br w:type="page"/>
      </w:r>
    </w:p>
    <w:p w:rsidRPr="0084725F" w:rsidR="00D67082" w:rsidP="759784BE" w:rsidRDefault="00D67082" w14:paraId="76B66D52" w14:textId="77777777">
      <w:pPr>
        <w:pStyle w:val="Prrafodelista"/>
        <w:numPr>
          <w:ilvl w:val="0"/>
          <w:numId w:val="28"/>
        </w:numPr>
        <w:rPr>
          <w:rFonts w:eastAsiaTheme="minorEastAsia"/>
          <w:b/>
          <w:bCs/>
          <w:color w:val="000000"/>
          <w:spacing w:val="-30"/>
          <w:sz w:val="40"/>
          <w:szCs w:val="40"/>
          <w:lang w:val="es-CL" w:eastAsia="es-CL"/>
        </w:rPr>
      </w:pPr>
      <w:r w:rsidRPr="759784BE">
        <w:rPr>
          <w:rFonts w:eastAsiaTheme="minorEastAsia"/>
          <w:b/>
          <w:bCs/>
          <w:color w:val="000000"/>
          <w:spacing w:val="-30"/>
          <w:sz w:val="40"/>
          <w:szCs w:val="40"/>
          <w:lang w:val="es-CL" w:eastAsia="es-CL"/>
        </w:rPr>
        <w:lastRenderedPageBreak/>
        <w:t>Instrucciones para el/la estudiante</w:t>
      </w: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F499E" w:rsidR="00155960" w:rsidTr="6FD2C149" w14:paraId="4BEF47E8" w14:textId="77777777">
        <w:trPr>
          <w:jc w:val="center"/>
        </w:trPr>
        <w:tc>
          <w:tcPr>
            <w:tcW w:w="12974" w:type="dxa"/>
            <w:tcBorders>
              <w:top w:val="single" w:color="auto" w:sz="12" w:space="0"/>
              <w:left w:val="single" w:color="auto" w:sz="12" w:space="0"/>
              <w:bottom w:val="single" w:color="auto" w:sz="12" w:space="0"/>
              <w:right w:val="single" w:color="auto" w:sz="12" w:space="0"/>
            </w:tcBorders>
            <w:tcMar/>
          </w:tcPr>
          <w:p w:rsidRPr="000F14CD" w:rsidR="00F324D7" w:rsidP="759784BE" w:rsidRDefault="51C8C5B4" w14:paraId="1B352E2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color w:val="000000" w:themeColor="text1"/>
                <w:sz w:val="22"/>
                <w:szCs w:val="22"/>
                <w:lang w:val="es-CL" w:eastAsia="es-CL"/>
              </w:rPr>
              <w:t xml:space="preserve">Esta es una evaluación que corresponde a una </w:t>
            </w:r>
            <w:r w:rsidRPr="759784BE">
              <w:rPr>
                <w:rFonts w:asciiTheme="minorHAnsi" w:hAnsiTheme="minorHAnsi" w:eastAsiaTheme="minorEastAsia" w:cstheme="minorBidi"/>
                <w:color w:val="000000" w:themeColor="text1"/>
                <w:sz w:val="22"/>
                <w:szCs w:val="22"/>
              </w:rPr>
              <w:t>autoevaluación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 xml:space="preserve">y es </w:t>
            </w:r>
            <w:r w:rsidRPr="759784BE">
              <w:rPr>
                <w:rFonts w:asciiTheme="minorHAnsi" w:hAnsiTheme="minorHAnsi" w:eastAsiaTheme="minorEastAsia" w:cstheme="minorBidi"/>
                <w:color w:val="000000" w:themeColor="text1"/>
                <w:sz w:val="22"/>
                <w:szCs w:val="22"/>
              </w:rPr>
              <w:t>de carácter formativo, por lo que no tiene</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rPr>
              <w:t>ponderación</w:t>
            </w:r>
            <w:r w:rsidRPr="759784BE">
              <w:rPr>
                <w:rFonts w:asciiTheme="minorHAnsi" w:hAnsiTheme="minorHAnsi" w:eastAsiaTheme="minorEastAsia" w:cstheme="minorBidi"/>
                <w:i/>
                <w:iCs/>
                <w:color w:val="000000" w:themeColor="text1"/>
                <w:sz w:val="22"/>
                <w:szCs w:val="22"/>
              </w:rPr>
              <w:t xml:space="preserve"> </w:t>
            </w:r>
            <w:r w:rsidRPr="759784BE">
              <w:rPr>
                <w:rFonts w:asciiTheme="minorHAnsi" w:hAnsiTheme="minorHAnsi" w:eastAsiaTheme="minorEastAsia" w:cstheme="minorBidi"/>
                <w:color w:val="000000" w:themeColor="text1"/>
                <w:sz w:val="22"/>
                <w:szCs w:val="22"/>
                <w:lang w:val="es-CL" w:eastAsia="es-CL"/>
              </w:rPr>
              <w:t>sobre la nota final de la asignatura.</w:t>
            </w:r>
          </w:p>
          <w:p w:rsidRPr="000F14CD" w:rsidR="00F324D7" w:rsidP="759784BE" w:rsidRDefault="00F324D7" w14:paraId="6238B542"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53E055BA" w:rsidRDefault="4CDEBC2E" w14:paraId="59FA25B7" w14:textId="5F517045">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El </w:t>
            </w:r>
            <w:r w:rsidRPr="189D9A32">
              <w:rPr>
                <w:rFonts w:asciiTheme="minorHAnsi" w:hAnsiTheme="minorHAnsi" w:eastAsiaTheme="minorEastAsia" w:cstheme="minorBidi"/>
                <w:b/>
                <w:bCs/>
                <w:color w:val="000000" w:themeColor="text1"/>
                <w:sz w:val="22"/>
                <w:szCs w:val="22"/>
              </w:rPr>
              <w:t>tiempo</w:t>
            </w:r>
            <w:r w:rsidRPr="189D9A32">
              <w:rPr>
                <w:rFonts w:asciiTheme="minorHAnsi" w:hAnsiTheme="minorHAnsi" w:eastAsiaTheme="minorEastAsia" w:cstheme="minorBidi"/>
                <w:color w:val="000000" w:themeColor="text1"/>
                <w:sz w:val="22"/>
                <w:szCs w:val="22"/>
              </w:rPr>
              <w:t xml:space="preserve"> que puedes destinar</w:t>
            </w:r>
            <w:r w:rsidRPr="189D9A32">
              <w:rPr>
                <w:rFonts w:asciiTheme="minorHAnsi" w:hAnsiTheme="minorHAnsi" w:eastAsiaTheme="minorEastAsia" w:cstheme="minorBidi"/>
                <w:i/>
                <w:iCs/>
                <w:color w:val="000000" w:themeColor="text1"/>
                <w:sz w:val="22"/>
                <w:szCs w:val="22"/>
              </w:rPr>
              <w:t xml:space="preserve"> </w:t>
            </w:r>
            <w:r w:rsidRPr="189D9A32">
              <w:rPr>
                <w:rFonts w:asciiTheme="minorHAnsi" w:hAnsiTheme="minorHAnsi" w:eastAsiaTheme="minorEastAsia" w:cstheme="minorBidi"/>
                <w:color w:val="000000" w:themeColor="text1"/>
                <w:sz w:val="22"/>
                <w:szCs w:val="22"/>
              </w:rPr>
              <w:t>para desarrollar esta evaluación es de</w:t>
            </w:r>
            <w:r w:rsidRPr="189D9A32" w:rsidR="6B99C810">
              <w:rPr>
                <w:rFonts w:asciiTheme="minorHAnsi" w:hAnsiTheme="minorHAnsi" w:eastAsiaTheme="minorEastAsia" w:cstheme="minorBidi"/>
                <w:color w:val="000000" w:themeColor="text1"/>
                <w:sz w:val="22"/>
                <w:szCs w:val="22"/>
              </w:rPr>
              <w:t xml:space="preserve"> 20 minutos</w:t>
            </w:r>
            <w:r w:rsidRPr="189D9A32" w:rsidR="6D852C5D">
              <w:rPr>
                <w:rFonts w:asciiTheme="minorHAnsi" w:hAnsiTheme="minorHAnsi" w:eastAsiaTheme="minorEastAsia" w:cstheme="minorBidi"/>
                <w:color w:val="000000" w:themeColor="text1"/>
                <w:sz w:val="22"/>
                <w:szCs w:val="22"/>
              </w:rPr>
              <w:t xml:space="preserve"> </w:t>
            </w:r>
            <w:r w:rsidRPr="189D9A32" w:rsidR="6B99C810">
              <w:rPr>
                <w:rFonts w:asciiTheme="minorHAnsi" w:hAnsiTheme="minorHAnsi" w:eastAsiaTheme="minorEastAsia" w:cstheme="minorBidi"/>
                <w:color w:val="000000" w:themeColor="text1"/>
                <w:sz w:val="22"/>
                <w:szCs w:val="22"/>
              </w:rPr>
              <w:t xml:space="preserve">y se realiza en la semana 9 </w:t>
            </w:r>
            <w:r w:rsidRPr="189D9A32">
              <w:rPr>
                <w:rFonts w:asciiTheme="minorHAnsi" w:hAnsiTheme="minorHAnsi" w:eastAsiaTheme="minorEastAsia" w:cstheme="minorBidi"/>
                <w:color w:val="000000" w:themeColor="text1"/>
                <w:sz w:val="22"/>
                <w:szCs w:val="22"/>
              </w:rPr>
              <w:t>de manera</w:t>
            </w:r>
            <w:r w:rsidRPr="189D9A32">
              <w:rPr>
                <w:rFonts w:asciiTheme="minorHAnsi" w:hAnsiTheme="minorHAnsi" w:eastAsiaTheme="minorEastAsia" w:cstheme="minorBidi"/>
                <w:b/>
                <w:bCs/>
                <w:color w:val="000000" w:themeColor="text1"/>
                <w:sz w:val="22"/>
                <w:szCs w:val="22"/>
              </w:rPr>
              <w:t xml:space="preserve"> individual</w:t>
            </w:r>
            <w:r w:rsidRPr="189D9A32">
              <w:rPr>
                <w:rFonts w:asciiTheme="minorHAnsi" w:hAnsiTheme="minorHAnsi" w:eastAsiaTheme="minorEastAsia" w:cstheme="minorBidi"/>
                <w:color w:val="000000" w:themeColor="text1"/>
                <w:sz w:val="22"/>
                <w:szCs w:val="22"/>
              </w:rPr>
              <w:t xml:space="preserve"> en </w:t>
            </w:r>
            <w:r w:rsidRPr="189D9A32" w:rsidR="2E37E85B">
              <w:rPr>
                <w:rFonts w:asciiTheme="minorHAnsi" w:hAnsiTheme="minorHAnsi" w:eastAsiaTheme="minorEastAsia" w:cstheme="minorBidi"/>
                <w:color w:val="000000" w:themeColor="text1"/>
                <w:sz w:val="22"/>
                <w:szCs w:val="22"/>
              </w:rPr>
              <w:t>el taller de proyectos.</w:t>
            </w:r>
          </w:p>
          <w:p w:rsidR="189D9A32" w:rsidP="189D9A32" w:rsidRDefault="189D9A32" w14:paraId="7ACC0EF7" w14:textId="7F9188C1">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2BA11E6F" w:rsidP="189D9A32" w:rsidRDefault="2BA11E6F" w14:paraId="37A56120" w14:textId="5F59353D">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Para la autoevaluación debes considerar que tu informe cumpla con: </w:t>
            </w:r>
          </w:p>
          <w:p w:rsidR="189D9A32" w:rsidP="189D9A32" w:rsidRDefault="189D9A32" w14:paraId="62296543" w14:textId="32F4D78E">
            <w:pPr>
              <w:jc w:val="both"/>
              <w:rPr>
                <w:rFonts w:ascii="Calibri" w:hAnsi="Calibri" w:eastAsia="Calibri" w:cs="Calibri"/>
                <w:color w:val="000000" w:themeColor="text1"/>
                <w:sz w:val="22"/>
                <w:szCs w:val="22"/>
              </w:rPr>
            </w:pPr>
          </w:p>
          <w:p w:rsidR="72D06465" w:rsidP="189D9A32" w:rsidRDefault="72D06465" w14:paraId="71B3C88F" w14:textId="1FFB2C0C">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Ajustes a la propuesta considerando dificultades, facilitadores y la retroalimentación.</w:t>
            </w:r>
          </w:p>
          <w:p w:rsidR="72D06465" w:rsidP="189D9A32" w:rsidRDefault="72D06465" w14:paraId="62C55AAC" w14:textId="2BF04ACF">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Metodología de trabajo que permita alcanzar metodología y sea pertinente con los requerimientos disciplinares.</w:t>
            </w:r>
          </w:p>
          <w:p w:rsidR="72D06465" w:rsidP="189D9A32" w:rsidRDefault="72D06465" w14:paraId="26D03372" w14:textId="61C52311">
            <w:pPr>
              <w:pStyle w:val="Piedepgina"/>
              <w:numPr>
                <w:ilvl w:val="0"/>
                <w:numId w:val="4"/>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Evidencias que dan cuenta del avance del proyecto.</w:t>
            </w:r>
          </w:p>
          <w:p w:rsidR="189D9A32" w:rsidP="189D9A32" w:rsidRDefault="189D9A32" w14:paraId="78083C58" w14:textId="5847CB7B">
            <w:pPr>
              <w:jc w:val="both"/>
              <w:rPr>
                <w:rFonts w:ascii="Calibri" w:hAnsi="Calibri" w:eastAsia="Calibri" w:cs="Calibri"/>
                <w:color w:val="000000" w:themeColor="text1"/>
                <w:sz w:val="22"/>
                <w:szCs w:val="22"/>
              </w:rPr>
            </w:pPr>
          </w:p>
          <w:p w:rsidR="2BA11E6F" w:rsidP="189D9A32" w:rsidRDefault="2BA11E6F" w14:paraId="7A8029AF" w14:textId="39827DE1">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Además, debe cumplir con: </w:t>
            </w:r>
          </w:p>
          <w:p w:rsidR="189D9A32" w:rsidP="189D9A32" w:rsidRDefault="189D9A32" w14:paraId="776D2E2A" w14:textId="0F3CB553">
            <w:pPr>
              <w:jc w:val="both"/>
              <w:rPr>
                <w:rFonts w:ascii="Calibri" w:hAnsi="Calibri" w:eastAsia="Calibri" w:cs="Calibri"/>
                <w:color w:val="000000" w:themeColor="text1"/>
                <w:sz w:val="22"/>
                <w:szCs w:val="22"/>
              </w:rPr>
            </w:pPr>
          </w:p>
          <w:p w:rsidR="2BA11E6F" w:rsidP="56F3FD57" w:rsidRDefault="47C2BC71" w14:paraId="21D8C770" w14:textId="55CE4FE1">
            <w:pPr>
              <w:pStyle w:val="Piedepgina"/>
              <w:numPr>
                <w:ilvl w:val="0"/>
                <w:numId w:val="1"/>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Los indicadores de calidad requeridos en la presentación del diseño del proyecto APT.</w:t>
            </w:r>
          </w:p>
          <w:p w:rsidR="6FD2C149" w:rsidP="6FD2C149" w:rsidRDefault="6FD2C149" w14:paraId="5E1B4108" w14:textId="691CA17A">
            <w:pPr>
              <w:pStyle w:val="Piedepgina"/>
              <w:tabs>
                <w:tab w:val="clear" w:leader="none" w:pos="4419"/>
                <w:tab w:val="clear" w:leader="none" w:pos="8838"/>
              </w:tabs>
              <w:jc w:val="both"/>
              <w:rPr>
                <w:rFonts w:ascii="Calibri" w:hAnsi="Calibri" w:eastAsia="Calibri" w:cs="Calibri"/>
                <w:color w:val="000000" w:themeColor="text1" w:themeTint="FF" w:themeShade="FF"/>
                <w:sz w:val="22"/>
                <w:szCs w:val="22"/>
              </w:rPr>
            </w:pPr>
          </w:p>
          <w:p w:rsidR="114ADCA8" w:rsidP="6FD2C149" w:rsidRDefault="114ADCA8" w14:paraId="39DB043E" w14:textId="58774D99">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6FD2C149" w:rsidR="114ADCA8">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114ADCA8" w:rsidP="6FD2C149" w:rsidRDefault="114ADCA8" w14:paraId="2ED17699" w14:textId="1A03A7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114ADCA8" w:rsidP="6FD2C149" w:rsidRDefault="114ADCA8" w14:paraId="4F72D5B4" w14:textId="7383D9AB">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114ADCA8" w:rsidP="6FD2C149" w:rsidRDefault="114ADCA8" w14:paraId="22107378" w14:textId="0C7C97E3">
            <w:pPr>
              <w:pStyle w:val="Prrafodelista"/>
              <w:numPr>
                <w:ilvl w:val="0"/>
                <w:numId w:val="31"/>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6FD2C149" w:rsidR="114ADCA8">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6FD2C149" w:rsidP="6FD2C149" w:rsidRDefault="6FD2C149" w14:paraId="32E1205E" w14:textId="5546C65D">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2BA11E6F" w:rsidP="189D9A32" w:rsidRDefault="2BA11E6F" w14:paraId="48D96DB5" w14:textId="1398C33A">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b/>
                <w:bCs/>
                <w:color w:val="000000" w:themeColor="text1"/>
                <w:sz w:val="22"/>
                <w:szCs w:val="22"/>
              </w:rPr>
              <w:t xml:space="preserve">Aspectos formales: </w:t>
            </w:r>
          </w:p>
          <w:p w:rsidR="189D9A32" w:rsidP="189D9A32" w:rsidRDefault="189D9A32" w14:paraId="2F87867A" w14:textId="76A1426A">
            <w:pPr>
              <w:jc w:val="both"/>
              <w:rPr>
                <w:rFonts w:ascii="Calibri" w:hAnsi="Calibri" w:eastAsia="Calibri" w:cs="Calibri"/>
                <w:color w:val="000000" w:themeColor="text1"/>
                <w:sz w:val="22"/>
                <w:szCs w:val="22"/>
              </w:rPr>
            </w:pPr>
          </w:p>
          <w:p w:rsidR="2BA11E6F" w:rsidP="189D9A32" w:rsidRDefault="2BA11E6F" w14:paraId="3EB697C7" w14:textId="642196A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 xml:space="preserve">Respeta las reglas de redacción y ortografía. </w:t>
            </w:r>
          </w:p>
          <w:p w:rsidR="10C7BC30" w:rsidP="189D9A32" w:rsidRDefault="10C7BC30" w14:paraId="56F1F1FB" w14:textId="287C4D01">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Utilización precisa de lenguaje técnico de acuerdo a lo requerido por la disciplina.</w:t>
            </w:r>
          </w:p>
          <w:p w:rsidR="2BA11E6F" w:rsidP="56F3FD57" w:rsidRDefault="47C2BC71" w14:paraId="63B92DB8" w14:textId="09DA2456">
            <w:pPr>
              <w:pStyle w:val="Piedepgina"/>
              <w:numPr>
                <w:ilvl w:val="0"/>
                <w:numId w:val="3"/>
              </w:numPr>
              <w:tabs>
                <w:tab w:val="clear" w:pos="4419"/>
                <w:tab w:val="clear" w:pos="8838"/>
              </w:tabs>
              <w:jc w:val="both"/>
              <w:rPr>
                <w:rFonts w:ascii="Calibri" w:hAnsi="Calibri" w:eastAsia="Calibri" w:cs="Calibri"/>
                <w:color w:val="000000" w:themeColor="text1"/>
                <w:sz w:val="22"/>
                <w:szCs w:val="22"/>
              </w:rPr>
            </w:pPr>
            <w:r w:rsidRPr="6FD2C149" w:rsidR="34F1DE3C">
              <w:rPr>
                <w:rFonts w:ascii="Calibri" w:hAnsi="Calibri" w:eastAsia="Calibri" w:cs="Calibri"/>
                <w:color w:val="000000" w:themeColor="text1" w:themeTint="FF" w:themeShade="FF"/>
                <w:sz w:val="22"/>
                <w:szCs w:val="22"/>
              </w:rPr>
              <w:t xml:space="preserve">Formato informe técnico: Portada, índice, </w:t>
            </w:r>
            <w:r w:rsidRPr="6FD2C149" w:rsidR="26879F37">
              <w:rPr>
                <w:rFonts w:ascii="Calibri" w:hAnsi="Calibri" w:eastAsia="Calibri" w:cs="Calibri"/>
                <w:color w:val="000000" w:themeColor="text1" w:themeTint="FF" w:themeShade="FF"/>
                <w:sz w:val="22"/>
                <w:szCs w:val="22"/>
              </w:rPr>
              <w:t>a</w:t>
            </w:r>
            <w:r w:rsidRPr="6FD2C149" w:rsidR="34F1DE3C">
              <w:rPr>
                <w:rFonts w:ascii="Calibri" w:hAnsi="Calibri" w:eastAsia="Calibri" w:cs="Calibri"/>
                <w:color w:val="000000" w:themeColor="text1" w:themeTint="FF" w:themeShade="FF"/>
                <w:sz w:val="22"/>
                <w:szCs w:val="22"/>
              </w:rPr>
              <w:t>bstract</w:t>
            </w:r>
            <w:r w:rsidRPr="6FD2C149" w:rsidR="34F1DE3C">
              <w:rPr>
                <w:rFonts w:ascii="Calibri" w:hAnsi="Calibri" w:eastAsia="Calibri" w:cs="Calibri"/>
                <w:color w:val="000000" w:themeColor="text1" w:themeTint="FF" w:themeShade="FF"/>
                <w:sz w:val="22"/>
                <w:szCs w:val="22"/>
              </w:rPr>
              <w:t>, desarrollo de ingeniería, conclusiones y reflexiones individuales.</w:t>
            </w:r>
          </w:p>
          <w:p w:rsidR="6FD2C149" w:rsidP="6FD2C149" w:rsidRDefault="6FD2C149" w14:paraId="1B6C82B2" w14:textId="5A25166B">
            <w:pPr>
              <w:pStyle w:val="Piedepgina"/>
              <w:tabs>
                <w:tab w:val="clear" w:leader="none" w:pos="4419"/>
                <w:tab w:val="clear" w:leader="none" w:pos="8838"/>
              </w:tabs>
              <w:ind w:left="0"/>
              <w:jc w:val="both"/>
              <w:rPr>
                <w:rFonts w:ascii="Calibri" w:hAnsi="Calibri" w:eastAsia="Calibri" w:cs="Calibri"/>
                <w:color w:val="000000" w:themeColor="text1" w:themeTint="FF" w:themeShade="FF"/>
                <w:sz w:val="22"/>
                <w:szCs w:val="22"/>
              </w:rPr>
            </w:pPr>
          </w:p>
          <w:p w:rsidR="189D9A32" w:rsidP="189D9A32" w:rsidRDefault="189D9A32" w14:paraId="5FDEAF35" w14:textId="0AADDA55">
            <w:pPr>
              <w:jc w:val="both"/>
              <w:rPr>
                <w:rFonts w:ascii="Calibri" w:hAnsi="Calibri" w:eastAsia="Calibri" w:cs="Calibri"/>
                <w:color w:val="000000" w:themeColor="text1"/>
                <w:sz w:val="22"/>
                <w:szCs w:val="22"/>
              </w:rPr>
            </w:pPr>
          </w:p>
          <w:p w:rsidR="2BA11E6F" w:rsidP="189D9A32" w:rsidRDefault="2BA11E6F" w14:paraId="26847454" w14:textId="1BACF1DC">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Letra: Arial, verdana o calibri</w:t>
            </w:r>
          </w:p>
          <w:p w:rsidR="2BA11E6F" w:rsidP="189D9A32" w:rsidRDefault="2BA11E6F" w14:paraId="29CD74B5" w14:textId="3F7DEFF9">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Tamaño: 11 o 12</w:t>
            </w:r>
          </w:p>
          <w:p w:rsidR="2BA11E6F" w:rsidP="189D9A32" w:rsidRDefault="2BA11E6F" w14:paraId="4C5162D9" w14:textId="13CD85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Interlineado: 1,0 o 1,5 según corresponda</w:t>
            </w:r>
          </w:p>
          <w:p w:rsidR="2BA11E6F" w:rsidP="189D9A32" w:rsidRDefault="2BA11E6F" w14:paraId="569142B3" w14:textId="6673A585">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Número de página</w:t>
            </w:r>
          </w:p>
          <w:p w:rsidR="2BA11E6F" w:rsidP="189D9A32" w:rsidRDefault="2BA11E6F" w14:paraId="3F7DE86C" w14:textId="4AA1CCCF">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Fuente o bibliografía (Si corresponde)</w:t>
            </w:r>
          </w:p>
          <w:p w:rsidR="2BA11E6F" w:rsidP="189D9A32" w:rsidRDefault="2BA11E6F" w14:paraId="37331EE0" w14:textId="6D675000">
            <w:pPr>
              <w:pStyle w:val="Piedepgina"/>
              <w:tabs>
                <w:tab w:val="clear" w:pos="4419"/>
                <w:tab w:val="clear" w:pos="8838"/>
              </w:tabs>
              <w:jc w:val="both"/>
              <w:rPr>
                <w:rFonts w:ascii="Calibri" w:hAnsi="Calibri" w:eastAsia="Calibri" w:cs="Calibri"/>
                <w:color w:val="000000" w:themeColor="text1"/>
                <w:sz w:val="22"/>
                <w:szCs w:val="22"/>
              </w:rPr>
            </w:pPr>
            <w:r w:rsidRPr="189D9A32">
              <w:rPr>
                <w:rFonts w:ascii="Calibri" w:hAnsi="Calibri" w:eastAsia="Calibri" w:cs="Calibri"/>
                <w:color w:val="000000" w:themeColor="text1"/>
                <w:sz w:val="22"/>
                <w:szCs w:val="22"/>
              </w:rPr>
              <w:t>Anexo de evidencia (Si corresponde)</w:t>
            </w:r>
          </w:p>
          <w:p w:rsidR="189D9A32" w:rsidP="189D9A32" w:rsidRDefault="189D9A32" w14:paraId="0E092CD7" w14:textId="732AAAA4">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6C85D4B0"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r w:rsidRPr="189D9A32">
              <w:rPr>
                <w:rFonts w:asciiTheme="minorHAnsi" w:hAnsiTheme="minorHAnsi" w:eastAsiaTheme="minorEastAsia" w:cstheme="minorBidi"/>
                <w:b/>
                <w:bCs/>
                <w:color w:val="000000" w:themeColor="text1"/>
                <w:sz w:val="22"/>
                <w:szCs w:val="22"/>
              </w:rPr>
              <w:t xml:space="preserve">El objetivo de aplicar este instrumento de autoevaluación es: </w:t>
            </w:r>
          </w:p>
          <w:p w:rsidRPr="000F14CD" w:rsidR="00F324D7" w:rsidP="189D9A32" w:rsidRDefault="00F324D7" w14:paraId="43F774EB" w14:textId="013BCCE9">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189D9A32" w:rsidRDefault="51C8C5B4" w14:paraId="59CED0BA" w14:textId="392A0BA2">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lastRenderedPageBreak/>
              <w:t xml:space="preserve">Tener un referente que oriente el proceso de </w:t>
            </w:r>
            <w:r w:rsidRPr="189D9A32" w:rsidR="43CAC957">
              <w:rPr>
                <w:rFonts w:asciiTheme="minorHAnsi" w:hAnsiTheme="minorHAnsi" w:eastAsiaTheme="minorEastAsia" w:cstheme="minorBidi"/>
                <w:color w:val="000000" w:themeColor="text1"/>
                <w:sz w:val="22"/>
                <w:szCs w:val="22"/>
              </w:rPr>
              <w:t>avance</w:t>
            </w:r>
            <w:r w:rsidRPr="189D9A32">
              <w:rPr>
                <w:rFonts w:asciiTheme="minorHAnsi" w:hAnsiTheme="minorHAnsi" w:eastAsiaTheme="minorEastAsia" w:cstheme="minorBidi"/>
                <w:color w:val="000000" w:themeColor="text1"/>
                <w:sz w:val="22"/>
                <w:szCs w:val="22"/>
              </w:rPr>
              <w:t xml:space="preserve"> de tu</w:t>
            </w:r>
            <w:r w:rsidRPr="189D9A32" w:rsidR="43CAC957">
              <w:rPr>
                <w:rFonts w:asciiTheme="minorHAnsi" w:hAnsiTheme="minorHAnsi" w:eastAsiaTheme="minorEastAsia" w:cstheme="minorBidi"/>
                <w:color w:val="000000" w:themeColor="text1"/>
                <w:sz w:val="22"/>
                <w:szCs w:val="22"/>
              </w:rPr>
              <w:t xml:space="preserve"> informe del</w:t>
            </w:r>
            <w:r w:rsidRPr="189D9A32">
              <w:rPr>
                <w:rFonts w:asciiTheme="minorHAnsi" w:hAnsiTheme="minorHAnsi" w:eastAsiaTheme="minorEastAsia" w:cstheme="minorBidi"/>
                <w:color w:val="000000" w:themeColor="text1"/>
                <w:sz w:val="22"/>
                <w:szCs w:val="22"/>
              </w:rPr>
              <w:t xml:space="preserve"> Proyecto APT.</w:t>
            </w:r>
          </w:p>
          <w:p w:rsidRPr="000F14CD" w:rsidR="00F324D7" w:rsidP="189D9A32" w:rsidRDefault="51C8C5B4" w14:paraId="310D8A03" w14:textId="23B89E54">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Reflexionar sobre</w:t>
            </w:r>
            <w:r w:rsidRPr="189D9A32" w:rsidR="5BC07761">
              <w:rPr>
                <w:rFonts w:asciiTheme="minorHAnsi" w:hAnsiTheme="minorHAnsi" w:eastAsiaTheme="minorEastAsia" w:cstheme="minorBidi"/>
                <w:color w:val="000000" w:themeColor="text1"/>
                <w:sz w:val="22"/>
                <w:szCs w:val="22"/>
              </w:rPr>
              <w:t xml:space="preserve"> el avance de</w:t>
            </w:r>
            <w:r w:rsidRPr="189D9A32">
              <w:rPr>
                <w:rFonts w:asciiTheme="minorHAnsi" w:hAnsiTheme="minorHAnsi" w:eastAsiaTheme="minorEastAsia" w:cstheme="minorBidi"/>
                <w:color w:val="000000" w:themeColor="text1"/>
                <w:sz w:val="22"/>
                <w:szCs w:val="22"/>
              </w:rPr>
              <w:t xml:space="preserve"> tu Proyecto APT, para identificar fortalezas y aspectos por mejorar.</w:t>
            </w:r>
          </w:p>
          <w:p w:rsidRPr="000F14CD" w:rsidR="00F324D7" w:rsidP="189D9A32" w:rsidRDefault="51C8C5B4" w14:paraId="69786F6D" w14:textId="3B0D6385">
            <w:pPr>
              <w:pStyle w:val="Piedepgina"/>
              <w:numPr>
                <w:ilvl w:val="0"/>
                <w:numId w:val="2"/>
              </w:numPr>
              <w:tabs>
                <w:tab w:val="clear" w:pos="4419"/>
                <w:tab w:val="clear" w:pos="8838"/>
              </w:tabs>
              <w:jc w:val="both"/>
              <w:rPr>
                <w:rFonts w:asciiTheme="minorHAnsi" w:hAnsiTheme="minorHAnsi" w:eastAsiaTheme="minorEastAsia" w:cstheme="minorBidi"/>
                <w:color w:val="000000" w:themeColor="text1"/>
                <w:sz w:val="22"/>
                <w:szCs w:val="22"/>
              </w:rPr>
            </w:pPr>
            <w:r w:rsidRPr="189D9A32">
              <w:rPr>
                <w:rFonts w:asciiTheme="minorHAnsi" w:hAnsiTheme="minorHAnsi" w:eastAsiaTheme="minorEastAsia" w:cstheme="minorBidi"/>
                <w:color w:val="000000" w:themeColor="text1"/>
                <w:sz w:val="22"/>
                <w:szCs w:val="22"/>
              </w:rPr>
              <w:t xml:space="preserve">Generar información que permita retroalimentar tu proyecto y ajustarlo antes de la evaluación sumativa. </w:t>
            </w:r>
          </w:p>
          <w:p w:rsidRPr="000F14CD" w:rsidR="00F324D7" w:rsidP="759784BE" w:rsidRDefault="00F324D7" w14:paraId="4C579338"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B7B764" w14:textId="17FB83C1">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A continuación, encontrarás la pauta (rúbrica) que debes utilizar para efectuar la autoevaluación. Esta te orientará sobre los elementos a considerar en esta experiencia de aprendizaje en la que realizas </w:t>
            </w:r>
            <w:r w:rsidRPr="759784BE" w:rsidR="54ED3920">
              <w:rPr>
                <w:rFonts w:asciiTheme="minorHAnsi" w:hAnsiTheme="minorHAnsi" w:eastAsiaTheme="minorEastAsia" w:cstheme="minorBidi"/>
                <w:color w:val="000000" w:themeColor="text1"/>
                <w:sz w:val="22"/>
                <w:szCs w:val="22"/>
              </w:rPr>
              <w:t>el</w:t>
            </w:r>
            <w:r w:rsidRPr="759784BE">
              <w:rPr>
                <w:rFonts w:asciiTheme="minorHAnsi" w:hAnsiTheme="minorHAnsi" w:eastAsiaTheme="minorEastAsia" w:cstheme="minorBidi"/>
                <w:color w:val="000000" w:themeColor="text1"/>
                <w:sz w:val="22"/>
                <w:szCs w:val="22"/>
              </w:rPr>
              <w:t xml:space="preserve"> “De</w:t>
            </w:r>
            <w:r w:rsidRPr="759784BE" w:rsidR="54ED3920">
              <w:rPr>
                <w:rFonts w:asciiTheme="minorHAnsi" w:hAnsiTheme="minorHAnsi" w:eastAsiaTheme="minorEastAsia" w:cstheme="minorBidi"/>
                <w:color w:val="000000" w:themeColor="text1"/>
                <w:sz w:val="22"/>
                <w:szCs w:val="22"/>
              </w:rPr>
              <w:t xml:space="preserve">sarrollo </w:t>
            </w:r>
            <w:r w:rsidRPr="759784BE">
              <w:rPr>
                <w:rFonts w:asciiTheme="minorHAnsi" w:hAnsiTheme="minorHAnsi" w:eastAsiaTheme="minorEastAsia" w:cstheme="minorBidi"/>
                <w:color w:val="000000" w:themeColor="text1"/>
                <w:sz w:val="22"/>
                <w:szCs w:val="22"/>
              </w:rPr>
              <w:t>Proyecto APT”.</w:t>
            </w:r>
          </w:p>
          <w:p w:rsidRPr="000F14CD" w:rsidR="00F324D7" w:rsidP="759784BE" w:rsidRDefault="00F324D7" w14:paraId="61034E51"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56E07535" w14:textId="50BE1D7A">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Revisa con tu docente todos los indicadores que serán incluidos en la evaluación de esta experiencia (fase</w:t>
            </w:r>
            <w:r w:rsidRPr="759784BE" w:rsidR="5BC07761">
              <w:rPr>
                <w:rFonts w:asciiTheme="minorHAnsi" w:hAnsiTheme="minorHAnsi" w:eastAsiaTheme="minorEastAsia" w:cstheme="minorBidi"/>
                <w:color w:val="000000" w:themeColor="text1"/>
                <w:sz w:val="22"/>
                <w:szCs w:val="22"/>
              </w:rPr>
              <w:t>2</w:t>
            </w:r>
            <w:r w:rsidRPr="759784BE">
              <w:rPr>
                <w:rFonts w:asciiTheme="minorHAnsi" w:hAnsiTheme="minorHAnsi" w:eastAsiaTheme="minorEastAsia" w:cstheme="minorBidi"/>
                <w:color w:val="000000" w:themeColor="text1"/>
                <w:sz w:val="22"/>
                <w:szCs w:val="22"/>
              </w:rPr>
              <w:t>). Pide retroalimentación para mejorar tu proyecto.</w:t>
            </w:r>
          </w:p>
          <w:p w:rsidRPr="000F14CD" w:rsidR="00F324D7" w:rsidP="759784BE" w:rsidRDefault="00F324D7" w14:paraId="7BFD4EC9"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Pr="000F14CD" w:rsidR="00F324D7" w:rsidP="759784BE" w:rsidRDefault="51C8C5B4" w14:paraId="3FC481BC"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r w:rsidRPr="759784BE">
              <w:rPr>
                <w:rFonts w:asciiTheme="minorHAnsi" w:hAnsiTheme="minorHAnsi" w:eastAsiaTheme="minorEastAsia" w:cstheme="minorBidi"/>
                <w:color w:val="000000" w:themeColor="text1"/>
                <w:sz w:val="22"/>
                <w:szCs w:val="22"/>
              </w:rPr>
              <w:t xml:space="preserve">Descarga la pauta (en AVA) para que puedas autoevaluar la definición de tu </w:t>
            </w:r>
            <w:r w:rsidRPr="759784BE">
              <w:rPr>
                <w:rFonts w:asciiTheme="minorHAnsi" w:hAnsiTheme="minorHAnsi" w:eastAsiaTheme="minorEastAsia" w:cstheme="minorBidi"/>
                <w:b/>
                <w:bCs/>
                <w:color w:val="000000" w:themeColor="text1"/>
                <w:sz w:val="22"/>
                <w:szCs w:val="22"/>
              </w:rPr>
              <w:t xml:space="preserve">Proyecto APT. </w:t>
            </w:r>
            <w:r w:rsidRPr="759784BE">
              <w:rPr>
                <w:rFonts w:asciiTheme="minorHAnsi" w:hAnsiTheme="minorHAnsi" w:eastAsiaTheme="minorEastAsia" w:cstheme="minorBidi"/>
                <w:color w:val="000000" w:themeColor="text1"/>
                <w:sz w:val="22"/>
                <w:szCs w:val="22"/>
              </w:rPr>
              <w:t xml:space="preserve">Lee cada indicador y el descriptor correspondiente en cada nivel de desempeño. Compara esa descripción con tu proyecto y determina a qué nivel corresponde tu trabajo. </w:t>
            </w:r>
          </w:p>
          <w:p w:rsidRPr="000F14CD" w:rsidR="00F324D7" w:rsidP="56F3FD57" w:rsidRDefault="3FA72456" w14:paraId="70B1E7EE" w14:textId="77777777">
            <w:pPr>
              <w:pStyle w:val="Piedepgina"/>
              <w:tabs>
                <w:tab w:val="clear" w:pos="4419"/>
                <w:tab w:val="clear" w:pos="8838"/>
              </w:tabs>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Identifica aquellos aspectos que lograste y aquellos que aún puedes mejorar. Con esta información realiza los ajustes requeridos para alcanzar el nivel Completamente logrado.</w:t>
            </w:r>
          </w:p>
          <w:p w:rsidRPr="000F14CD" w:rsidR="00BE00CD" w:rsidP="56F3FD57" w:rsidRDefault="00BE00CD" w14:paraId="188B3E2D" w14:textId="77777777">
            <w:pPr>
              <w:jc w:val="both"/>
              <w:rPr>
                <w:rFonts w:asciiTheme="minorHAnsi" w:hAnsiTheme="minorHAnsi" w:eastAsiaTheme="minorEastAsia" w:cstheme="minorBidi"/>
                <w:color w:val="000000" w:themeColor="text1"/>
                <w:sz w:val="22"/>
                <w:szCs w:val="22"/>
              </w:rPr>
            </w:pPr>
          </w:p>
          <w:p w:rsidRPr="000F14CD" w:rsidR="00BE00CD" w:rsidP="56F3FD57" w:rsidRDefault="000F14CD" w14:paraId="61CE8870" w14:textId="4D0DAF37">
            <w:pPr>
              <w:jc w:val="both"/>
              <w:rPr>
                <w:rFonts w:asciiTheme="minorHAnsi" w:hAnsiTheme="minorHAnsi" w:eastAsiaTheme="minorEastAsia" w:cstheme="minorBidi"/>
                <w:color w:val="000000" w:themeColor="text1"/>
                <w:sz w:val="22"/>
                <w:szCs w:val="22"/>
              </w:rPr>
            </w:pPr>
            <w:r w:rsidRPr="56F3FD57">
              <w:rPr>
                <w:rFonts w:asciiTheme="minorHAnsi" w:hAnsiTheme="minorHAnsi" w:eastAsiaTheme="minorEastAsia" w:cstheme="minorBidi"/>
                <w:color w:val="000000" w:themeColor="text1"/>
                <w:sz w:val="22"/>
                <w:szCs w:val="22"/>
              </w:rPr>
              <w:t xml:space="preserve">Para evaluar el logro del </w:t>
            </w:r>
            <w:r w:rsidRPr="56F3FD57" w:rsidR="641F5EE4">
              <w:rPr>
                <w:rFonts w:asciiTheme="minorHAnsi" w:hAnsiTheme="minorHAnsi" w:eastAsiaTheme="minorEastAsia" w:cstheme="minorBidi"/>
                <w:color w:val="000000" w:themeColor="text1"/>
                <w:sz w:val="22"/>
                <w:szCs w:val="22"/>
              </w:rPr>
              <w:t>indicador final</w:t>
            </w:r>
            <w:r w:rsidRPr="56F3FD57">
              <w:rPr>
                <w:rFonts w:asciiTheme="minorHAnsi" w:hAnsiTheme="minorHAnsi" w:eastAsiaTheme="minorEastAsia" w:cstheme="minorBidi"/>
                <w:color w:val="000000" w:themeColor="text1"/>
                <w:sz w:val="22"/>
                <w:szCs w:val="22"/>
              </w:rPr>
              <w:t xml:space="preserve">, “Cumple con los indicadores de calidad requeridos en </w:t>
            </w:r>
            <w:r w:rsidRPr="56F3FD57" w:rsidR="20913F66">
              <w:rPr>
                <w:rFonts w:asciiTheme="minorHAnsi" w:hAnsiTheme="minorHAnsi" w:eastAsiaTheme="minorEastAsia" w:cstheme="minorBidi"/>
                <w:color w:val="000000" w:themeColor="text1"/>
                <w:sz w:val="22"/>
                <w:szCs w:val="22"/>
              </w:rPr>
              <w:t>la presentación del</w:t>
            </w:r>
            <w:r w:rsidRPr="56F3FD57">
              <w:rPr>
                <w:rFonts w:asciiTheme="minorHAnsi" w:hAnsiTheme="minorHAnsi" w:eastAsiaTheme="minorEastAsia" w:cstheme="minorBidi"/>
                <w:color w:val="000000" w:themeColor="text1"/>
                <w:sz w:val="22"/>
                <w:szCs w:val="22"/>
              </w:rPr>
              <w:t xml:space="preserve"> informe de avance y final de acuerdo a estándares definidos por la disciplina”, deberás revisar si tu Informe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se está desarrollando en el Proyecto presentado y determinar si </w:t>
            </w:r>
            <w:r w:rsidRPr="56F3FD57" w:rsidR="641F5EE4">
              <w:rPr>
                <w:rFonts w:asciiTheme="minorHAnsi" w:hAnsiTheme="minorHAnsi" w:eastAsiaTheme="minorEastAsia" w:cstheme="minorBidi"/>
                <w:color w:val="000000" w:themeColor="text1"/>
                <w:sz w:val="22"/>
                <w:szCs w:val="22"/>
              </w:rPr>
              <w:t>estos están o no presentes en tu</w:t>
            </w:r>
            <w:r w:rsidRPr="56F3FD57">
              <w:rPr>
                <w:rFonts w:asciiTheme="minorHAnsi" w:hAnsiTheme="minorHAnsi" w:eastAsiaTheme="minorEastAsia" w:cstheme="minorBidi"/>
                <w:color w:val="000000" w:themeColor="text1"/>
                <w:sz w:val="22"/>
                <w:szCs w:val="22"/>
              </w:rPr>
              <w:t xml:space="preserve"> propuesta.</w:t>
            </w:r>
          </w:p>
          <w:p w:rsidRPr="000F14CD" w:rsidR="00FF2941" w:rsidP="759784BE" w:rsidRDefault="00FF2941" w14:paraId="04765D8B" w14:textId="5548E8E9">
            <w:pPr>
              <w:rPr>
                <w:rFonts w:asciiTheme="minorHAnsi" w:hAnsiTheme="minorHAnsi" w:eastAsiaTheme="minorEastAsia" w:cstheme="minorBidi"/>
                <w:color w:val="000000" w:themeColor="text1"/>
                <w:sz w:val="22"/>
                <w:szCs w:val="22"/>
              </w:rPr>
            </w:pPr>
          </w:p>
        </w:tc>
      </w:tr>
    </w:tbl>
    <w:p w:rsidR="008444AA" w:rsidP="759784BE" w:rsidRDefault="008444AA" w14:paraId="35A661C7" w14:textId="712E6808">
      <w:pPr>
        <w:pStyle w:val="Encabezado"/>
        <w:pBdr>
          <w:bottom w:val="single" w:color="auto" w:sz="4" w:space="0"/>
        </w:pBdr>
        <w:jc w:val="both"/>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lastRenderedPageBreak/>
        <w:br w:type="page"/>
      </w:r>
    </w:p>
    <w:tbl>
      <w:tblPr>
        <w:tblStyle w:val="Tablaconcuadrcula"/>
        <w:tblW w:w="12990" w:type="dxa"/>
        <w:tblLayout w:type="fixed"/>
        <w:tblLook w:val="04A0" w:firstRow="1" w:lastRow="0" w:firstColumn="1" w:lastColumn="0" w:noHBand="0" w:noVBand="1"/>
      </w:tblPr>
      <w:tblGrid>
        <w:gridCol w:w="6285"/>
        <w:gridCol w:w="6705"/>
      </w:tblGrid>
      <w:tr w:rsidR="759784BE" w:rsidTr="6FD2C149" w14:paraId="0FC3FE16" w14:textId="77777777">
        <w:trPr>
          <w:trHeight w:val="390"/>
        </w:trPr>
        <w:tc>
          <w:tcPr>
            <w:tcW w:w="628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3FB8BDA7" w14:textId="1E816B98">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Competencia del Perfil de Egreso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759784BE" w:rsidP="759784BE" w:rsidRDefault="759784BE" w14:paraId="5847752D" w14:textId="7E7A01C1">
            <w:pPr>
              <w:pStyle w:val="Piedepgina"/>
              <w:tabs>
                <w:tab w:val="clear" w:pos="4419"/>
                <w:tab w:val="clear" w:pos="8838"/>
              </w:tabs>
              <w:jc w:val="center"/>
              <w:rPr>
                <w:rFonts w:asciiTheme="minorHAnsi" w:hAnsiTheme="minorHAnsi" w:eastAsiaTheme="minorEastAsia" w:cstheme="minorBidi"/>
                <w:color w:val="FFFFFF" w:themeColor="background1"/>
              </w:rPr>
            </w:pPr>
            <w:r w:rsidRPr="759784BE">
              <w:rPr>
                <w:rFonts w:asciiTheme="minorHAnsi" w:hAnsiTheme="minorHAnsi" w:eastAsiaTheme="minorEastAsia" w:cstheme="minorBidi"/>
                <w:b/>
                <w:bCs/>
                <w:color w:val="FFFFFF" w:themeColor="background1"/>
              </w:rPr>
              <w:t>Indicadores de Calidad</w:t>
            </w:r>
          </w:p>
        </w:tc>
      </w:tr>
      <w:tr w:rsidR="759784BE" w:rsidTr="6FD2C149" w14:paraId="481A2A21" w14:textId="77777777">
        <w:trPr>
          <w:trHeight w:val="61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25FCCE76" w14:textId="7F93CD1A">
            <w:pPr>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4EA1C4A" w14:textId="57716149">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1.1   Diseña pruebas de validación tanto de los productos como de los procesos utilizando buenas prácticas definidas por la industria.</w:t>
            </w:r>
          </w:p>
        </w:tc>
      </w:tr>
      <w:tr w:rsidR="759784BE" w:rsidTr="6FD2C149" w14:paraId="317000ED" w14:textId="77777777">
        <w:trPr>
          <w:trHeight w:val="630"/>
        </w:trPr>
        <w:tc>
          <w:tcPr>
            <w:tcW w:w="6285" w:type="dxa"/>
            <w:vMerge/>
            <w:tcMar/>
            <w:vAlign w:val="center"/>
          </w:tcPr>
          <w:p w:rsidR="00F84BA3" w:rsidRDefault="00F84BA3" w14:paraId="0059F2B6"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DDD706" w14:textId="51D3A531">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759784BE" w:rsidTr="6FD2C149" w14:paraId="4546A178" w14:textId="77777777">
        <w:trPr>
          <w:trHeight w:val="450"/>
        </w:trPr>
        <w:tc>
          <w:tcPr>
            <w:tcW w:w="6285" w:type="dxa"/>
            <w:vMerge/>
            <w:tcMar/>
            <w:vAlign w:val="center"/>
          </w:tcPr>
          <w:p w:rsidR="00F84BA3" w:rsidRDefault="00F84BA3" w14:paraId="0CF1D33E"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6A70C23" w14:textId="1E197754">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 xml:space="preserve">1.3 Desarrolla mejoras al producto en base al resultado de las mismas. </w:t>
            </w:r>
          </w:p>
        </w:tc>
      </w:tr>
      <w:tr w:rsidR="759784BE" w:rsidTr="6FD2C149" w14:paraId="5B8B085F" w14:textId="77777777">
        <w:trPr>
          <w:trHeight w:val="57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3D93A08C" w14:textId="74D4EB0F">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6FD2C149" w:rsidRDefault="061838C7" w14:paraId="344CD20E" w14:textId="5A9E88F2">
            <w:pPr>
              <w:jc w:val="both"/>
              <w:rPr>
                <w:rFonts w:ascii="Calibri" w:hAnsi="Calibri" w:eastAsia="" w:cs="" w:asciiTheme="minorAscii" w:hAnsiTheme="minorAscii" w:eastAsiaTheme="minorEastAsia" w:cstheme="minorBidi"/>
                <w:color w:val="000000" w:themeColor="text1"/>
              </w:rPr>
            </w:pPr>
            <w:r w:rsidRPr="6FD2C149" w:rsidR="2F0F79FA">
              <w:rPr>
                <w:rFonts w:ascii="Calibri" w:hAnsi="Calibri" w:eastAsia="" w:cs="" w:asciiTheme="minorAscii" w:hAnsiTheme="minorAscii" w:eastAsiaTheme="minorEastAsia" w:cstheme="minorBidi"/>
                <w:color w:val="000000" w:themeColor="text1" w:themeTint="FF" w:themeShade="FF"/>
              </w:rPr>
              <w:t>2.1 Planifica</w:t>
            </w:r>
            <w:r w:rsidRPr="6FD2C149" w:rsidR="66B121E7">
              <w:rPr>
                <w:rFonts w:ascii="Calibri" w:hAnsi="Calibri" w:eastAsia="" w:cs="" w:asciiTheme="minorAscii" w:hAnsiTheme="minorAscii" w:eastAsiaTheme="minorEastAsia" w:cstheme="minorBidi"/>
                <w:color w:val="000000" w:themeColor="text1" w:themeTint="FF" w:themeShade="FF"/>
              </w:rPr>
              <w:t xml:space="preserve"> proyectos informáticos, ofreciendo alternativas para la toma de decisiones de acuerdo a los requerimientos de la organización.</w:t>
            </w:r>
          </w:p>
        </w:tc>
      </w:tr>
      <w:tr w:rsidR="759784BE" w:rsidTr="6FD2C149" w14:paraId="346CD655" w14:textId="77777777">
        <w:trPr>
          <w:trHeight w:val="570"/>
        </w:trPr>
        <w:tc>
          <w:tcPr>
            <w:tcW w:w="6285" w:type="dxa"/>
            <w:vMerge/>
            <w:tcMar/>
            <w:vAlign w:val="center"/>
          </w:tcPr>
          <w:p w:rsidR="00F84BA3" w:rsidRDefault="00F84BA3" w14:paraId="615C30E5"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88D4463" w14:textId="73F94F1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759784BE" w:rsidTr="6FD2C149" w14:paraId="0B078DCA" w14:textId="77777777">
        <w:trPr>
          <w:trHeight w:val="600"/>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464F1097" w14:textId="1EAD4673">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5DA0D91C" w14:textId="0A5D4677">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759784BE" w:rsidTr="6FD2C149" w14:paraId="159FAB56" w14:textId="77777777">
        <w:trPr>
          <w:trHeight w:val="570"/>
        </w:trPr>
        <w:tc>
          <w:tcPr>
            <w:tcW w:w="6285" w:type="dxa"/>
            <w:vMerge/>
            <w:tcMar/>
            <w:vAlign w:val="center"/>
          </w:tcPr>
          <w:p w:rsidR="00F84BA3" w:rsidRDefault="00F84BA3" w14:paraId="27FC1BC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D0370FB" w14:textId="207FD7A3">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759784BE" w:rsidTr="6FD2C149" w14:paraId="4BA602AA" w14:textId="77777777">
        <w:trPr>
          <w:trHeight w:val="825"/>
        </w:trPr>
        <w:tc>
          <w:tcPr>
            <w:tcW w:w="628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75F59597" w14:textId="5C0F7015">
            <w:pPr>
              <w:pStyle w:val="Piedepgina"/>
              <w:tabs>
                <w:tab w:val="clear" w:pos="4419"/>
                <w:tab w:val="clear" w:pos="8838"/>
              </w:tabs>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1D9A5322" w14:textId="11CFDF3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759784BE" w:rsidTr="6FD2C149" w14:paraId="3B38DECA" w14:textId="77777777">
        <w:trPr>
          <w:trHeight w:val="825"/>
        </w:trPr>
        <w:tc>
          <w:tcPr>
            <w:tcW w:w="6285" w:type="dxa"/>
            <w:vMerge/>
            <w:tcMar/>
            <w:vAlign w:val="center"/>
          </w:tcPr>
          <w:p w:rsidR="00F84BA3" w:rsidRDefault="00F84BA3" w14:paraId="3ECC598B"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68C77090" w14:textId="439323F5">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759784BE" w:rsidTr="6FD2C149" w14:paraId="16CA44CD" w14:textId="77777777">
        <w:trPr>
          <w:trHeight w:val="870"/>
        </w:trPr>
        <w:tc>
          <w:tcPr>
            <w:tcW w:w="6285" w:type="dxa"/>
            <w:vMerge/>
            <w:tcMar/>
            <w:vAlign w:val="center"/>
          </w:tcPr>
          <w:p w:rsidR="00F84BA3" w:rsidRDefault="00F84BA3" w14:paraId="39E54538" w14:textId="77777777"/>
        </w:tc>
        <w:tc>
          <w:tcPr>
            <w:tcW w:w="670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759784BE" w:rsidP="3BD34F3F" w:rsidRDefault="061838C7" w14:paraId="0CC68378" w14:textId="1C1E01FB">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00655895" w:rsidP="6FD2C149" w:rsidRDefault="00655895" w14:paraId="5480AE93" w14:textId="77777777">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spacing w:val="-30"/>
          <w:sz w:val="56"/>
          <w:szCs w:val="56"/>
          <w:lang w:val="es-CL" w:eastAsia="es-CL"/>
        </w:rPr>
      </w:pPr>
    </w:p>
    <w:p w:rsidR="6FD2C149" w:rsidP="6FD2C149" w:rsidRDefault="6FD2C149" w14:paraId="479D4E82" w14:textId="78BE5743">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6FD2C149" w:rsidP="6FD2C149" w:rsidRDefault="6FD2C149" w14:paraId="0F45891C" w14:textId="23E69D3D">
      <w:pPr>
        <w:pStyle w:val="Encabezado"/>
        <w:pBdr>
          <w:bottom w:val="single" w:color="FF000000" w:sz="4" w:space="0"/>
        </w:pBdr>
        <w:jc w:val="center"/>
        <w:rPr>
          <w:rFonts w:ascii="Calibri" w:hAnsi="Calibri" w:eastAsia="" w:cs="" w:asciiTheme="minorAscii" w:hAnsiTheme="minorAscii" w:eastAsiaTheme="minorEastAsia" w:cstheme="minorBidi"/>
          <w:b w:val="1"/>
          <w:bCs w:val="1"/>
          <w:color w:val="000000" w:themeColor="text1" w:themeTint="FF" w:themeShade="FF"/>
          <w:sz w:val="56"/>
          <w:szCs w:val="56"/>
          <w:lang w:val="es-CL" w:eastAsia="es-CL"/>
        </w:rPr>
      </w:pPr>
    </w:p>
    <w:p w:rsidRPr="009D4502" w:rsidR="00C04075" w:rsidP="759784BE" w:rsidRDefault="00C04075" w14:paraId="4B01E89B" w14:textId="7294E0CB">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759784BE">
        <w:rPr>
          <w:rFonts w:asciiTheme="minorHAnsi" w:hAnsiTheme="minorHAnsi" w:eastAsiaTheme="minorEastAsia" w:cstheme="minorBidi"/>
          <w:b/>
          <w:bCs/>
          <w:color w:val="000000"/>
          <w:spacing w:val="-30"/>
          <w:sz w:val="56"/>
          <w:szCs w:val="56"/>
          <w:lang w:val="es-CL" w:eastAsia="es-CL"/>
        </w:rPr>
        <w:t>Pauta de Evaluación</w:t>
      </w:r>
    </w:p>
    <w:p w:rsidRPr="00172AF2" w:rsidR="00C04075" w:rsidP="759784B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759784B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759784BE" w:rsidRDefault="005672B6" w14:paraId="39E3CD56" w14:textId="77777777">
      <w:pPr>
        <w:rPr>
          <w:rFonts w:asciiTheme="minorHAnsi" w:hAnsiTheme="minorHAnsi" w:eastAsiaTheme="minorEastAsia" w:cstheme="minorBidi"/>
          <w:color w:val="000000" w:themeColor="text1"/>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759784BE" w14:paraId="65872B7C" w14:textId="77777777">
        <w:trPr>
          <w:trHeight w:val="411"/>
          <w:jc w:val="center"/>
        </w:trPr>
        <w:tc>
          <w:tcPr>
            <w:tcW w:w="3089" w:type="dxa"/>
            <w:shd w:val="clear" w:color="auto" w:fill="262626" w:themeFill="text1" w:themeFillTint="D9"/>
            <w:vAlign w:val="center"/>
            <w:hideMark/>
          </w:tcPr>
          <w:p w:rsidRPr="003F499E" w:rsidR="005672B6" w:rsidP="759784BE" w:rsidRDefault="0F339807" w14:paraId="734927D8"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759784BE" w:rsidRDefault="0F33980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759784BE" w:rsidRDefault="0F339807" w14:paraId="51A5ED23" w14:textId="77777777">
            <w:pPr>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Descripción niveles de logro</w:t>
            </w:r>
          </w:p>
        </w:tc>
      </w:tr>
      <w:tr w:rsidRPr="00293E87" w:rsidR="00293E87" w:rsidTr="00655895" w14:paraId="7811F20A" w14:textId="77777777">
        <w:trPr>
          <w:trHeight w:val="565"/>
          <w:jc w:val="center"/>
        </w:trPr>
        <w:tc>
          <w:tcPr>
            <w:tcW w:w="3089" w:type="dxa"/>
            <w:vAlign w:val="center"/>
            <w:hideMark/>
          </w:tcPr>
          <w:p w:rsidRPr="00293E87" w:rsidR="00053A01" w:rsidP="759784BE" w:rsidRDefault="1097C3D0" w14:paraId="373ACA39" w14:textId="3998929B">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Completamente Logrado</w:t>
            </w:r>
          </w:p>
        </w:tc>
        <w:tc>
          <w:tcPr>
            <w:tcW w:w="1116" w:type="dxa"/>
            <w:vAlign w:val="center"/>
          </w:tcPr>
          <w:p w:rsidRPr="00293E87" w:rsidR="00053A01" w:rsidP="759784BE" w:rsidRDefault="25AA6305" w14:paraId="656CC2F3"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100%</w:t>
            </w:r>
          </w:p>
        </w:tc>
        <w:tc>
          <w:tcPr>
            <w:tcW w:w="8789" w:type="dxa"/>
            <w:vAlign w:val="center"/>
          </w:tcPr>
          <w:p w:rsidRPr="00293E87" w:rsidR="00053A01" w:rsidP="759784BE" w:rsidRDefault="25AA6305" w14:paraId="187FC0BE"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Demuestra</w:t>
            </w:r>
            <w:r w:rsidRPr="759784BE" w:rsidR="1A95338D">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logro</w:t>
            </w:r>
            <w:r w:rsidRPr="759784BE" w:rsidR="1A95338D">
              <w:rPr>
                <w:rFonts w:asciiTheme="minorHAnsi" w:hAnsiTheme="minorHAnsi" w:eastAsiaTheme="minorEastAsia" w:cstheme="minorBidi"/>
                <w:color w:val="000000" w:themeColor="text1"/>
                <w:lang w:eastAsia="en-US"/>
              </w:rPr>
              <w:t xml:space="preserve"> destacado en</w:t>
            </w:r>
            <w:r w:rsidRPr="759784BE">
              <w:rPr>
                <w:rFonts w:asciiTheme="minorHAnsi" w:hAnsiTheme="minorHAnsi" w:eastAsiaTheme="minorEastAsia" w:cstheme="minorBidi"/>
                <w:color w:val="000000" w:themeColor="text1"/>
                <w:lang w:eastAsia="en-US"/>
              </w:rPr>
              <w:t xml:space="preserve"> todos los aspectos evaluados en el indicador. </w:t>
            </w:r>
            <w:r w:rsidRPr="759784BE" w:rsidR="1A95338D">
              <w:rPr>
                <w:rFonts w:asciiTheme="minorHAnsi" w:hAnsiTheme="minorHAnsi" w:eastAsiaTheme="minorEastAsia" w:cstheme="minorBidi"/>
                <w:color w:val="000000" w:themeColor="text1"/>
                <w:lang w:eastAsia="en-US"/>
              </w:rPr>
              <w:t>Se considera como el punto óptimo dentro del rango competente.</w:t>
            </w:r>
          </w:p>
        </w:tc>
      </w:tr>
      <w:tr w:rsidRPr="00293E87" w:rsidR="00293E87" w:rsidTr="00655895" w14:paraId="5C313E94" w14:textId="77777777">
        <w:trPr>
          <w:trHeight w:val="504"/>
          <w:jc w:val="center"/>
        </w:trPr>
        <w:tc>
          <w:tcPr>
            <w:tcW w:w="3089" w:type="dxa"/>
            <w:vAlign w:val="center"/>
          </w:tcPr>
          <w:p w:rsidRPr="00293E87" w:rsidR="007F4982" w:rsidP="759784BE" w:rsidRDefault="1097C3D0" w14:paraId="2B5C5949" w14:textId="08189CB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Logrado </w:t>
            </w:r>
          </w:p>
        </w:tc>
        <w:tc>
          <w:tcPr>
            <w:tcW w:w="1116" w:type="dxa"/>
            <w:vAlign w:val="center"/>
          </w:tcPr>
          <w:p w:rsidRPr="00293E87" w:rsidR="007F4982" w:rsidP="759784BE" w:rsidRDefault="1097C3D0" w14:paraId="10DA091C" w14:textId="77777777">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60%</w:t>
            </w:r>
          </w:p>
        </w:tc>
        <w:tc>
          <w:tcPr>
            <w:tcW w:w="8789" w:type="dxa"/>
            <w:vAlign w:val="center"/>
          </w:tcPr>
          <w:p w:rsidRPr="00293E87" w:rsidR="007F4982" w:rsidP="759784BE" w:rsidRDefault="0C9C79E7" w14:paraId="179C2482"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Demuestra </w:t>
            </w:r>
            <w:r w:rsidRPr="759784BE" w:rsidR="1097C3D0">
              <w:rPr>
                <w:rFonts w:asciiTheme="minorHAnsi" w:hAnsiTheme="minorHAnsi" w:eastAsiaTheme="minorEastAsia" w:cstheme="minorBidi"/>
                <w:color w:val="000000" w:themeColor="text1"/>
                <w:lang w:eastAsia="en-US"/>
              </w:rPr>
              <w:t xml:space="preserve"> </w:t>
            </w:r>
            <w:r w:rsidRPr="759784BE">
              <w:rPr>
                <w:rFonts w:asciiTheme="minorHAnsi" w:hAnsiTheme="minorHAnsi" w:eastAsiaTheme="minorEastAsia" w:cstheme="minorBidi"/>
                <w:color w:val="000000" w:themeColor="text1"/>
                <w:lang w:eastAsia="en-US"/>
              </w:rPr>
              <w:t xml:space="preserve">logro </w:t>
            </w:r>
            <w:r w:rsidRPr="759784BE" w:rsidR="5CA107A3">
              <w:rPr>
                <w:rFonts w:asciiTheme="minorHAnsi" w:hAnsiTheme="minorHAnsi" w:eastAsiaTheme="minorEastAsia" w:cstheme="minorBidi"/>
                <w:color w:val="000000" w:themeColor="text1"/>
                <w:lang w:eastAsia="en-US"/>
              </w:rPr>
              <w:t xml:space="preserve">en </w:t>
            </w:r>
            <w:r w:rsidRPr="759784BE" w:rsidR="1097C3D0">
              <w:rPr>
                <w:rFonts w:asciiTheme="minorHAnsi" w:hAnsiTheme="minorHAnsi" w:eastAsiaTheme="minorEastAsia" w:cstheme="minorBidi"/>
                <w:color w:val="000000" w:themeColor="text1"/>
                <w:lang w:eastAsia="en-US"/>
              </w:rPr>
              <w:t xml:space="preserve">los elementos básicos del indicador, </w:t>
            </w:r>
            <w:r w:rsidRPr="759784BE" w:rsidR="5CA107A3">
              <w:rPr>
                <w:rFonts w:asciiTheme="minorHAnsi" w:hAnsiTheme="minorHAnsi" w:eastAsiaTheme="minorEastAsia" w:cstheme="minorBidi"/>
                <w:color w:val="000000" w:themeColor="text1"/>
                <w:lang w:eastAsia="en-US"/>
              </w:rPr>
              <w:t xml:space="preserve">las </w:t>
            </w:r>
            <w:r w:rsidRPr="759784BE" w:rsidR="1097C3D0">
              <w:rPr>
                <w:rFonts w:asciiTheme="minorHAnsi" w:hAnsiTheme="minorHAnsi" w:eastAsiaTheme="minorEastAsia" w:cstheme="minorBidi"/>
                <w:color w:val="000000" w:themeColor="text1"/>
                <w:lang w:eastAsia="en-US"/>
              </w:rPr>
              <w:t xml:space="preserve"> omisiones, dificultades o errores</w:t>
            </w:r>
            <w:r w:rsidRPr="759784BE" w:rsidR="5CA107A3">
              <w:rPr>
                <w:rFonts w:asciiTheme="minorHAnsi" w:hAnsiTheme="minorHAnsi" w:eastAsiaTheme="minorEastAsia" w:cstheme="minorBidi"/>
                <w:color w:val="000000" w:themeColor="text1"/>
                <w:lang w:eastAsia="en-US"/>
              </w:rPr>
              <w:t xml:space="preserve"> le permiten ser considerado competente</w:t>
            </w:r>
            <w:r w:rsidRPr="759784BE" w:rsidR="1097C3D0">
              <w:rPr>
                <w:rFonts w:asciiTheme="minorHAnsi" w:hAnsiTheme="minorHAnsi" w:eastAsiaTheme="minorEastAsia" w:cstheme="minorBidi"/>
                <w:color w:val="000000" w:themeColor="text1"/>
                <w:lang w:eastAsia="en-US"/>
              </w:rPr>
              <w:t>.</w:t>
            </w:r>
          </w:p>
        </w:tc>
      </w:tr>
      <w:tr w:rsidRPr="00293E87" w:rsidR="00293E87" w:rsidTr="00655895" w14:paraId="605285CA" w14:textId="77777777">
        <w:trPr>
          <w:trHeight w:val="411"/>
          <w:jc w:val="center"/>
        </w:trPr>
        <w:tc>
          <w:tcPr>
            <w:tcW w:w="3089" w:type="dxa"/>
            <w:vAlign w:val="center"/>
          </w:tcPr>
          <w:p w:rsidRPr="00293E87" w:rsidR="007F4982" w:rsidP="759784BE" w:rsidRDefault="1097C3D0" w14:paraId="2DEC1038" w14:textId="4DAB5781">
            <w:pPr>
              <w:pStyle w:val="Default"/>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 xml:space="preserve">Logro incipiente </w:t>
            </w:r>
          </w:p>
        </w:tc>
        <w:tc>
          <w:tcPr>
            <w:tcW w:w="1116" w:type="dxa"/>
            <w:vAlign w:val="center"/>
          </w:tcPr>
          <w:p w:rsidRPr="00293E87" w:rsidR="007F4982" w:rsidP="759784BE" w:rsidRDefault="1097C3D0" w14:paraId="5436EDF6"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30%</w:t>
            </w:r>
          </w:p>
        </w:tc>
        <w:tc>
          <w:tcPr>
            <w:tcW w:w="8789" w:type="dxa"/>
            <w:vAlign w:val="center"/>
          </w:tcPr>
          <w:p w:rsidRPr="00293E87" w:rsidR="007F4982" w:rsidP="759784BE" w:rsidRDefault="1097C3D0" w14:paraId="5A53EA5B" w14:textId="77777777">
            <w:pPr>
              <w:jc w:val="both"/>
              <w:rPr>
                <w:rFonts w:asciiTheme="minorHAnsi" w:hAnsiTheme="minorHAnsi" w:eastAsiaTheme="minorEastAsia" w:cstheme="minorBidi"/>
                <w:color w:val="000000" w:themeColor="text1"/>
              </w:rPr>
            </w:pPr>
            <w:r w:rsidRPr="759784BE">
              <w:rPr>
                <w:rFonts w:asciiTheme="minorHAnsi" w:hAnsiTheme="minorHAnsi" w:eastAsiaTheme="minorEastAsia" w:cstheme="minorBidi"/>
                <w:color w:val="000000" w:themeColor="text1"/>
                <w:lang w:eastAsia="en-US"/>
              </w:rPr>
              <w:t>Presenta importantes om</w:t>
            </w:r>
            <w:r w:rsidRPr="759784BE" w:rsidR="0C9C79E7">
              <w:rPr>
                <w:rFonts w:asciiTheme="minorHAnsi" w:hAnsiTheme="minorHAnsi" w:eastAsiaTheme="minorEastAsia" w:cstheme="minorBidi"/>
                <w:color w:val="000000" w:themeColor="text1"/>
                <w:lang w:eastAsia="en-US"/>
              </w:rPr>
              <w:t>isiones, dificultades o errores</w:t>
            </w:r>
            <w:r w:rsidRPr="759784BE">
              <w:rPr>
                <w:rFonts w:asciiTheme="minorHAnsi" w:hAnsiTheme="minorHAnsi" w:eastAsiaTheme="minorEastAsia" w:cstheme="minorBidi"/>
                <w:color w:val="000000" w:themeColor="text1"/>
                <w:lang w:eastAsia="en-US"/>
              </w:rPr>
              <w:t xml:space="preserve"> que no permiten evidenciar los elementos básicos del logro del indicador, por lo que no puede ser considerado competente.</w:t>
            </w:r>
          </w:p>
        </w:tc>
      </w:tr>
      <w:tr w:rsidRPr="00293E87" w:rsidR="00293E87" w:rsidTr="00655895" w14:paraId="4A006354" w14:textId="77777777">
        <w:trPr>
          <w:trHeight w:val="266"/>
          <w:jc w:val="center"/>
        </w:trPr>
        <w:tc>
          <w:tcPr>
            <w:tcW w:w="3089" w:type="dxa"/>
            <w:vAlign w:val="center"/>
          </w:tcPr>
          <w:p w:rsidRPr="00293E87" w:rsidR="007F4982" w:rsidP="759784BE" w:rsidRDefault="1097C3D0" w14:paraId="2B320B67" w14:textId="7DB1A2F4">
            <w:pPr>
              <w:jc w:val="center"/>
              <w:rPr>
                <w:rFonts w:asciiTheme="minorHAnsi" w:hAnsiTheme="minorHAnsi" w:eastAsiaTheme="minorEastAsia" w:cstheme="minorBidi"/>
                <w:b/>
                <w:bCs/>
                <w:color w:val="000000" w:themeColor="text1"/>
                <w:sz w:val="22"/>
                <w:szCs w:val="22"/>
              </w:rPr>
            </w:pPr>
            <w:r w:rsidRPr="759784BE">
              <w:rPr>
                <w:rFonts w:asciiTheme="minorHAnsi" w:hAnsiTheme="minorHAnsi" w:eastAsiaTheme="minorEastAsia" w:cstheme="minorBidi"/>
                <w:b/>
                <w:bCs/>
                <w:color w:val="000000" w:themeColor="text1"/>
                <w:sz w:val="22"/>
                <w:szCs w:val="22"/>
              </w:rPr>
              <w:t>No Logrado</w:t>
            </w:r>
          </w:p>
        </w:tc>
        <w:tc>
          <w:tcPr>
            <w:tcW w:w="1116" w:type="dxa"/>
            <w:vAlign w:val="center"/>
          </w:tcPr>
          <w:p w:rsidRPr="00293E87" w:rsidR="007F4982" w:rsidP="759784BE" w:rsidRDefault="1097C3D0" w14:paraId="39EC38BF" w14:textId="77777777">
            <w:pPr>
              <w:jc w:val="center"/>
              <w:rPr>
                <w:rFonts w:asciiTheme="minorHAnsi" w:hAnsiTheme="minorHAnsi" w:eastAsiaTheme="minorEastAsia" w:cstheme="minorBidi"/>
                <w:b/>
                <w:bCs/>
                <w:color w:val="000000" w:themeColor="text1"/>
                <w:sz w:val="22"/>
                <w:szCs w:val="22"/>
                <w:lang w:eastAsia="en-US"/>
              </w:rPr>
            </w:pPr>
            <w:r w:rsidRPr="759784BE">
              <w:rPr>
                <w:rFonts w:asciiTheme="minorHAnsi" w:hAnsiTheme="minorHAnsi" w:eastAsiaTheme="minorEastAsia" w:cstheme="minorBidi"/>
                <w:b/>
                <w:bCs/>
                <w:color w:val="000000" w:themeColor="text1"/>
                <w:sz w:val="22"/>
                <w:szCs w:val="22"/>
              </w:rPr>
              <w:t>0%</w:t>
            </w:r>
          </w:p>
        </w:tc>
        <w:tc>
          <w:tcPr>
            <w:tcW w:w="8789" w:type="dxa"/>
            <w:vAlign w:val="center"/>
          </w:tcPr>
          <w:p w:rsidRPr="00293E87" w:rsidR="007F4982" w:rsidP="759784BE" w:rsidRDefault="0C9C79E7" w14:paraId="3649D86B" w14:textId="77777777">
            <w:pPr>
              <w:jc w:val="both"/>
              <w:rPr>
                <w:rFonts w:asciiTheme="minorHAnsi" w:hAnsiTheme="minorHAnsi" w:eastAsiaTheme="minorEastAsia" w:cstheme="minorBidi"/>
                <w:color w:val="000000" w:themeColor="text1"/>
                <w:lang w:eastAsia="es-CL"/>
              </w:rPr>
            </w:pPr>
            <w:r w:rsidRPr="759784BE">
              <w:rPr>
                <w:rFonts w:asciiTheme="minorHAnsi" w:hAnsiTheme="minorHAnsi" w:eastAsiaTheme="minorEastAsia" w:cstheme="minorBidi"/>
                <w:color w:val="000000" w:themeColor="text1"/>
                <w:lang w:eastAsia="en-US"/>
              </w:rPr>
              <w:t xml:space="preserve">Presenta ausencia o incorrecto </w:t>
            </w:r>
            <w:r w:rsidRPr="759784BE" w:rsidR="5ABE2BDC">
              <w:rPr>
                <w:rFonts w:asciiTheme="minorHAnsi" w:hAnsiTheme="minorHAnsi" w:eastAsiaTheme="minorEastAsia" w:cstheme="minorBidi"/>
                <w:color w:val="000000" w:themeColor="text1"/>
                <w:lang w:eastAsia="en-US"/>
              </w:rPr>
              <w:t>logro de los aspectos evaluados en el indicador.</w:t>
            </w:r>
          </w:p>
        </w:tc>
      </w:tr>
    </w:tbl>
    <w:p w:rsidRPr="00293E87" w:rsidR="005672B6" w:rsidP="759784BE" w:rsidRDefault="005672B6" w14:paraId="0BEF5AEC" w14:textId="77777777">
      <w:pPr>
        <w:rPr>
          <w:rFonts w:asciiTheme="minorHAnsi" w:hAnsiTheme="minorHAnsi" w:eastAsiaTheme="minorEastAsia" w:cstheme="minorBidi"/>
          <w:color w:val="000000" w:themeColor="text1"/>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415"/>
        <w:gridCol w:w="2460"/>
        <w:gridCol w:w="2415"/>
        <w:gridCol w:w="2115"/>
        <w:gridCol w:w="2140"/>
        <w:gridCol w:w="1449"/>
      </w:tblGrid>
      <w:tr w:rsidRPr="00C337FA" w:rsidR="00C337FA" w:rsidTr="6FD2C149" w14:paraId="05F4859D" w14:textId="77777777">
        <w:trPr>
          <w:trHeight w:val="416"/>
        </w:trPr>
        <w:tc>
          <w:tcPr>
            <w:tcW w:w="2415" w:type="dxa"/>
            <w:vMerge w:val="restart"/>
            <w:shd w:val="clear" w:color="auto" w:fill="262626" w:themeFill="text1" w:themeFillTint="D9"/>
            <w:tcMar/>
            <w:vAlign w:val="center"/>
            <w:hideMark/>
          </w:tcPr>
          <w:p w:rsidRPr="00C337FA" w:rsidR="006C5697" w:rsidP="759784BE" w:rsidRDefault="7BACCCB1" w14:paraId="787FB532"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Indicador de Evaluación</w:t>
            </w:r>
          </w:p>
        </w:tc>
        <w:tc>
          <w:tcPr>
            <w:tcW w:w="9130" w:type="dxa"/>
            <w:gridSpan w:val="4"/>
            <w:shd w:val="clear" w:color="auto" w:fill="262626" w:themeFill="text1" w:themeFillTint="D9"/>
            <w:tcMar/>
            <w:vAlign w:val="center"/>
            <w:hideMark/>
          </w:tcPr>
          <w:p w:rsidRPr="00C337FA" w:rsidR="006C5697" w:rsidP="759784BE" w:rsidRDefault="7BACCCB1" w14:paraId="56573879"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Categoría</w:t>
            </w:r>
            <w:r w:rsidRPr="759784BE" w:rsidR="16EBBB1A">
              <w:rPr>
                <w:rFonts w:asciiTheme="minorHAnsi" w:hAnsiTheme="minorHAnsi" w:eastAsiaTheme="minorEastAsia" w:cstheme="minorBidi"/>
                <w:b/>
                <w:bCs/>
                <w:color w:val="FFFFFF" w:themeColor="background1"/>
                <w:lang w:eastAsia="es-CL"/>
              </w:rPr>
              <w:t>s</w:t>
            </w:r>
            <w:r w:rsidRPr="759784BE">
              <w:rPr>
                <w:rFonts w:asciiTheme="minorHAnsi" w:hAnsiTheme="minorHAnsi" w:eastAsiaTheme="minorEastAsia" w:cstheme="minorBidi"/>
                <w:b/>
                <w:bCs/>
                <w:color w:val="FFFFFF" w:themeColor="background1"/>
                <w:lang w:eastAsia="es-CL"/>
              </w:rPr>
              <w:t xml:space="preserve"> de Respuesta</w:t>
            </w:r>
          </w:p>
        </w:tc>
        <w:tc>
          <w:tcPr>
            <w:tcW w:w="1449" w:type="dxa"/>
            <w:vMerge w:val="restart"/>
            <w:shd w:val="clear" w:color="auto" w:fill="262626" w:themeFill="text1" w:themeFillTint="D9"/>
            <w:tcMar/>
            <w:vAlign w:val="center"/>
            <w:hideMark/>
          </w:tcPr>
          <w:p w:rsidRPr="00C337FA" w:rsidR="006C5697" w:rsidP="759784BE" w:rsidRDefault="7BACCCB1" w14:paraId="6B1E56CA"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Ponderación del Indicador de Evaluación</w:t>
            </w:r>
          </w:p>
        </w:tc>
      </w:tr>
      <w:tr w:rsidRPr="00C337FA" w:rsidR="00C337FA" w:rsidTr="6FD2C149" w14:paraId="7B7E0159" w14:textId="77777777">
        <w:trPr>
          <w:trHeight w:val="563"/>
        </w:trPr>
        <w:tc>
          <w:tcPr>
            <w:tcW w:w="2415" w:type="dxa"/>
            <w:vMerge/>
            <w:tcMar/>
            <w:hideMark/>
          </w:tcPr>
          <w:p w:rsidRPr="00C337FA" w:rsidR="00053A01" w:rsidP="00053A01" w:rsidRDefault="00053A01" w14:paraId="10B67FD3" w14:textId="77777777">
            <w:pPr>
              <w:rPr>
                <w:rFonts w:ascii="Arial" w:hAnsi="Arial" w:cs="Arial"/>
                <w:b/>
                <w:bCs/>
                <w:lang w:eastAsia="es-CL"/>
              </w:rPr>
            </w:pPr>
          </w:p>
        </w:tc>
        <w:tc>
          <w:tcPr>
            <w:tcW w:w="2460" w:type="dxa"/>
            <w:shd w:val="clear" w:color="auto" w:fill="262626" w:themeFill="text1" w:themeFillTint="D9"/>
            <w:tcMar/>
            <w:vAlign w:val="center"/>
            <w:hideMark/>
          </w:tcPr>
          <w:p w:rsidRPr="00C337FA" w:rsidR="00053A01" w:rsidP="759784BE" w:rsidRDefault="5ABE2BDC" w14:paraId="44528670" w14:textId="47CDB21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Completamente 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100%</w:t>
            </w:r>
            <w:r w:rsidRPr="759784BE" w:rsidR="493E422A">
              <w:rPr>
                <w:rFonts w:asciiTheme="minorHAnsi" w:hAnsiTheme="minorHAnsi" w:eastAsiaTheme="minorEastAsia" w:cstheme="minorBidi"/>
                <w:b/>
                <w:bCs/>
                <w:color w:val="FFFFFF" w:themeColor="background1"/>
                <w:lang w:eastAsia="es-CL"/>
              </w:rPr>
              <w:t>)</w:t>
            </w:r>
          </w:p>
        </w:tc>
        <w:tc>
          <w:tcPr>
            <w:tcW w:w="2415" w:type="dxa"/>
            <w:shd w:val="clear" w:color="auto" w:fill="262626" w:themeFill="text1" w:themeFillTint="D9"/>
            <w:tcMar/>
            <w:vAlign w:val="center"/>
            <w:hideMark/>
          </w:tcPr>
          <w:p w:rsidRPr="00C337FA" w:rsidR="00053A01" w:rsidP="759784BE" w:rsidRDefault="5ABE2BDC" w14:paraId="2CFC46CA" w14:textId="6BCD7E6B">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sz w:val="22"/>
                <w:szCs w:val="22"/>
              </w:rPr>
              <w:t>Logrado</w:t>
            </w:r>
            <w:r w:rsidRPr="759784BE">
              <w:rPr>
                <w:rFonts w:asciiTheme="minorHAnsi" w:hAnsiTheme="minorHAnsi" w:eastAsiaTheme="minorEastAsia" w:cstheme="minorBidi"/>
                <w:b/>
                <w:bCs/>
                <w:color w:val="FFFFFF" w:themeColor="background1"/>
                <w:lang w:eastAsia="es-CL"/>
              </w:rPr>
              <w:t xml:space="preserve">  </w:t>
            </w:r>
            <w:r w:rsidRPr="759784BE" w:rsidR="493E422A">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60%</w:t>
            </w:r>
            <w:r w:rsidRPr="759784BE" w:rsidR="493E422A">
              <w:rPr>
                <w:rFonts w:asciiTheme="minorHAnsi" w:hAnsiTheme="minorHAnsi" w:eastAsiaTheme="minorEastAsia" w:cstheme="minorBidi"/>
                <w:b/>
                <w:bCs/>
                <w:color w:val="FFFFFF" w:themeColor="background1"/>
                <w:lang w:eastAsia="es-CL"/>
              </w:rPr>
              <w:t>)</w:t>
            </w:r>
          </w:p>
        </w:tc>
        <w:tc>
          <w:tcPr>
            <w:tcW w:w="2115" w:type="dxa"/>
            <w:shd w:val="clear" w:color="auto" w:fill="262626" w:themeFill="text1" w:themeFillTint="D9"/>
            <w:tcMar/>
            <w:vAlign w:val="center"/>
            <w:hideMark/>
          </w:tcPr>
          <w:p w:rsidRPr="002E2CA7" w:rsidR="008E69DE" w:rsidP="759784BE" w:rsidRDefault="5ABE2BDC" w14:paraId="65346D86" w14:textId="77777777">
            <w:pPr>
              <w:pStyle w:val="Default"/>
              <w:jc w:val="center"/>
              <w:rPr>
                <w:rFonts w:asciiTheme="minorHAnsi" w:hAnsiTheme="minorHAnsi" w:eastAsiaTheme="minorEastAsia" w:cstheme="minorBidi"/>
                <w:b/>
                <w:bCs/>
                <w:color w:val="FFFFFF" w:themeColor="background1"/>
                <w:sz w:val="22"/>
                <w:szCs w:val="22"/>
              </w:rPr>
            </w:pPr>
            <w:r w:rsidRPr="759784BE">
              <w:rPr>
                <w:rFonts w:asciiTheme="minorHAnsi" w:hAnsiTheme="minorHAnsi" w:eastAsiaTheme="minorEastAsia" w:cstheme="minorBidi"/>
                <w:b/>
                <w:bCs/>
                <w:color w:val="FFFFFF" w:themeColor="background1"/>
                <w:sz w:val="22"/>
                <w:szCs w:val="22"/>
              </w:rPr>
              <w:t xml:space="preserve">Logro incipiente </w:t>
            </w:r>
          </w:p>
          <w:p w:rsidRPr="00C337FA" w:rsidR="00053A01" w:rsidP="759784BE" w:rsidRDefault="493E422A" w14:paraId="275AAC16" w14:textId="2DB43D6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30%</w:t>
            </w:r>
            <w:r w:rsidRPr="759784BE">
              <w:rPr>
                <w:rFonts w:asciiTheme="minorHAnsi" w:hAnsiTheme="minorHAnsi" w:eastAsiaTheme="minorEastAsia" w:cstheme="minorBidi"/>
                <w:b/>
                <w:bCs/>
                <w:color w:val="FFFFFF" w:themeColor="background1"/>
                <w:lang w:eastAsia="es-CL"/>
              </w:rPr>
              <w:t>)</w:t>
            </w:r>
          </w:p>
        </w:tc>
        <w:tc>
          <w:tcPr>
            <w:tcW w:w="2140" w:type="dxa"/>
            <w:shd w:val="clear" w:color="auto" w:fill="262626" w:themeFill="text1" w:themeFillTint="D9"/>
            <w:tcMar/>
            <w:vAlign w:val="center"/>
            <w:hideMark/>
          </w:tcPr>
          <w:p w:rsidRPr="00C337FA" w:rsidR="00053A01" w:rsidP="759784BE" w:rsidRDefault="5ABE2BDC" w14:paraId="5C888BE0" w14:textId="77777777">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N</w:t>
            </w:r>
            <w:r w:rsidRPr="759784BE" w:rsidR="25AA6305">
              <w:rPr>
                <w:rFonts w:asciiTheme="minorHAnsi" w:hAnsiTheme="minorHAnsi" w:eastAsiaTheme="minorEastAsia" w:cstheme="minorBidi"/>
                <w:b/>
                <w:bCs/>
                <w:color w:val="FFFFFF" w:themeColor="background1"/>
                <w:lang w:eastAsia="es-CL"/>
              </w:rPr>
              <w:t>o logrado</w:t>
            </w:r>
          </w:p>
          <w:p w:rsidRPr="00C337FA" w:rsidR="00053A01" w:rsidP="759784BE" w:rsidRDefault="493E422A" w14:paraId="7D6AFFF1" w14:textId="566F219A">
            <w:pPr>
              <w:jc w:val="center"/>
              <w:rPr>
                <w:rFonts w:asciiTheme="minorHAnsi" w:hAnsiTheme="minorHAnsi" w:eastAsiaTheme="minorEastAsia" w:cstheme="minorBidi"/>
                <w:b/>
                <w:bCs/>
                <w:color w:val="FFFFFF" w:themeColor="background1"/>
                <w:lang w:eastAsia="es-CL"/>
              </w:rPr>
            </w:pPr>
            <w:r w:rsidRPr="759784BE">
              <w:rPr>
                <w:rFonts w:asciiTheme="minorHAnsi" w:hAnsiTheme="minorHAnsi" w:eastAsiaTheme="minorEastAsia" w:cstheme="minorBidi"/>
                <w:b/>
                <w:bCs/>
                <w:color w:val="FFFFFF" w:themeColor="background1"/>
                <w:lang w:eastAsia="es-CL"/>
              </w:rPr>
              <w:t>(</w:t>
            </w:r>
            <w:r w:rsidRPr="759784BE" w:rsidR="25AA6305">
              <w:rPr>
                <w:rFonts w:asciiTheme="minorHAnsi" w:hAnsiTheme="minorHAnsi" w:eastAsiaTheme="minorEastAsia" w:cstheme="minorBidi"/>
                <w:b/>
                <w:bCs/>
                <w:color w:val="FFFFFF" w:themeColor="background1"/>
                <w:lang w:eastAsia="es-CL"/>
              </w:rPr>
              <w:t>0%</w:t>
            </w:r>
            <w:r w:rsidRPr="759784BE">
              <w:rPr>
                <w:rFonts w:asciiTheme="minorHAnsi" w:hAnsiTheme="minorHAnsi" w:eastAsiaTheme="minorEastAsia" w:cstheme="minorBidi"/>
                <w:b/>
                <w:bCs/>
                <w:color w:val="FFFFFF" w:themeColor="background1"/>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9569D7" w:rsidTr="6FD2C149" w14:paraId="0ECA8137" w14:textId="77777777">
        <w:trPr>
          <w:trHeight w:val="567"/>
        </w:trPr>
        <w:tc>
          <w:tcPr>
            <w:tcW w:w="2415" w:type="dxa"/>
            <w:tcMar/>
          </w:tcPr>
          <w:p w:rsidRPr="00CC34EC" w:rsidR="009569D7" w:rsidP="3BD34F3F" w:rsidRDefault="0B8584F9" w14:paraId="2C06A17A" w14:textId="71DFA9B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1. Propone ajustes al Proyecto APT considerando dificultades, facilitadores y retroalimentación. </w:t>
            </w:r>
          </w:p>
        </w:tc>
        <w:tc>
          <w:tcPr>
            <w:tcW w:w="2460" w:type="dxa"/>
            <w:tcMar/>
          </w:tcPr>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156D9FC3" w14:textId="59BC20C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Señal</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los </w:t>
            </w:r>
            <w:r w:rsidRPr="3BD34F3F" w:rsidR="2C78FA00">
              <w:rPr>
                <w:rFonts w:asciiTheme="minorHAnsi" w:hAnsiTheme="minorHAnsi" w:eastAsiaTheme="minorEastAsia" w:cstheme="minorBidi"/>
                <w:color w:val="000000" w:themeColor="text1"/>
              </w:rPr>
              <w:t>ajustes que realicé</w:t>
            </w:r>
            <w:r w:rsidRPr="3BD34F3F">
              <w:rPr>
                <w:rFonts w:asciiTheme="minorHAnsi" w:hAnsiTheme="minorHAnsi" w:eastAsiaTheme="minorEastAsia" w:cstheme="minorBidi"/>
                <w:color w:val="000000" w:themeColor="text1"/>
              </w:rPr>
              <w:t xml:space="preserve"> o realizar</w:t>
            </w:r>
            <w:r w:rsidRPr="3BD34F3F" w:rsidR="2C78FA0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y los justifi</w:t>
            </w:r>
            <w:r w:rsidRPr="3BD34F3F" w:rsidR="2C78FA00">
              <w:rPr>
                <w:rFonts w:asciiTheme="minorHAnsi" w:hAnsiTheme="minorHAnsi" w:eastAsiaTheme="minorEastAsia" w:cstheme="minorBidi"/>
                <w:color w:val="000000" w:themeColor="text1"/>
              </w:rPr>
              <w:t xml:space="preserve">qué </w:t>
            </w:r>
            <w:r w:rsidRPr="3BD34F3F">
              <w:rPr>
                <w:rFonts w:asciiTheme="minorHAnsi" w:hAnsiTheme="minorHAnsi" w:eastAsiaTheme="minorEastAsia" w:cstheme="minorBidi"/>
                <w:color w:val="000000" w:themeColor="text1"/>
              </w:rPr>
              <w:t>considerando las dificultades, facilitadores y retroalimentación del docente.</w:t>
            </w:r>
          </w:p>
        </w:tc>
        <w:tc>
          <w:tcPr>
            <w:tcW w:w="2415" w:type="dxa"/>
            <w:tcMar/>
          </w:tcPr>
          <w:p w:rsidRPr="00CC34EC" w:rsidR="009569D7" w:rsidP="3BD34F3F" w:rsidRDefault="2C78FA00" w14:paraId="2996B889" w14:textId="7A768EAD">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o realizar</w:t>
            </w:r>
            <w:r w:rsidRPr="3BD34F3F">
              <w:rPr>
                <w:rFonts w:asciiTheme="minorHAnsi" w:hAnsiTheme="minorHAnsi" w:eastAsiaTheme="minorEastAsia" w:cstheme="minorBidi"/>
                <w:color w:val="000000" w:themeColor="text1"/>
              </w:rPr>
              <w:t>é</w:t>
            </w:r>
            <w:r w:rsidRPr="3BD34F3F" w:rsidR="0B8584F9">
              <w:rPr>
                <w:rFonts w:asciiTheme="minorHAnsi" w:hAnsiTheme="minorHAnsi" w:eastAsiaTheme="minorEastAsia" w:cstheme="minorBidi"/>
                <w:color w:val="000000" w:themeColor="text1"/>
              </w:rPr>
              <w:t xml:space="preserve"> y los </w:t>
            </w:r>
            <w:r w:rsidRPr="3BD34F3F" w:rsidR="4D451EB0">
              <w:rPr>
                <w:rFonts w:asciiTheme="minorHAnsi" w:hAnsiTheme="minorHAnsi" w:eastAsiaTheme="minorEastAsia" w:cstheme="minorBidi"/>
                <w:color w:val="000000" w:themeColor="text1"/>
              </w:rPr>
              <w:t xml:space="preserve"> justifiqué </w:t>
            </w:r>
            <w:r w:rsidRPr="3BD34F3F" w:rsidR="0B8584F9">
              <w:rPr>
                <w:rFonts w:asciiTheme="minorHAnsi" w:hAnsiTheme="minorHAnsi" w:eastAsiaTheme="minorEastAsia" w:cstheme="minorBidi"/>
                <w:color w:val="000000" w:themeColor="text1"/>
              </w:rPr>
              <w:t>considerando las dificultades, facilitadores o retroalimentación del docente.</w:t>
            </w:r>
          </w:p>
        </w:tc>
        <w:tc>
          <w:tcPr>
            <w:tcW w:w="2115" w:type="dxa"/>
            <w:tcMar/>
          </w:tcPr>
          <w:p w:rsidRPr="00CC34EC" w:rsidR="009569D7" w:rsidP="3BD34F3F" w:rsidRDefault="2C78FA00" w14:paraId="16321832" w14:textId="5654BE1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Señalé </w:t>
            </w:r>
            <w:r w:rsidRPr="3BD34F3F" w:rsidR="0B8584F9">
              <w:rPr>
                <w:rFonts w:asciiTheme="minorHAnsi" w:hAnsiTheme="minorHAnsi" w:eastAsiaTheme="minorEastAsia" w:cstheme="minorBidi"/>
                <w:color w:val="000000" w:themeColor="text1"/>
              </w:rPr>
              <w:t xml:space="preserve">los ajustes que </w:t>
            </w:r>
            <w:r w:rsidRPr="3BD34F3F" w:rsidR="4D451EB0">
              <w:rPr>
                <w:rFonts w:asciiTheme="minorHAnsi" w:hAnsiTheme="minorHAnsi" w:eastAsiaTheme="minorEastAsia" w:cstheme="minorBidi"/>
                <w:color w:val="000000" w:themeColor="text1"/>
              </w:rPr>
              <w:t xml:space="preserve"> realicé </w:t>
            </w:r>
            <w:r w:rsidRPr="3BD34F3F" w:rsidR="0B8584F9">
              <w:rPr>
                <w:rFonts w:asciiTheme="minorHAnsi" w:hAnsiTheme="minorHAnsi" w:eastAsiaTheme="minorEastAsia" w:cstheme="minorBidi"/>
                <w:color w:val="000000" w:themeColor="text1"/>
              </w:rPr>
              <w:t xml:space="preserve">o </w:t>
            </w:r>
            <w:r w:rsidRPr="3BD34F3F" w:rsidR="4D451EB0">
              <w:rPr>
                <w:rFonts w:asciiTheme="minorHAnsi" w:hAnsiTheme="minorHAnsi" w:eastAsiaTheme="minorEastAsia" w:cstheme="minorBidi"/>
                <w:color w:val="000000" w:themeColor="text1"/>
              </w:rPr>
              <w:t xml:space="preserve"> realizaré </w:t>
            </w:r>
            <w:r w:rsidRPr="3BD34F3F" w:rsidR="0B8584F9">
              <w:rPr>
                <w:rFonts w:asciiTheme="minorHAnsi" w:hAnsiTheme="minorHAnsi" w:eastAsiaTheme="minorEastAsia" w:cstheme="minorBidi"/>
                <w:color w:val="000000" w:themeColor="text1"/>
              </w:rPr>
              <w:t xml:space="preserve">, pero no los </w:t>
            </w:r>
            <w:r w:rsidRPr="3BD34F3F" w:rsidR="4D451EB0">
              <w:rPr>
                <w:rFonts w:asciiTheme="minorHAnsi" w:hAnsiTheme="minorHAnsi" w:eastAsiaTheme="minorEastAsia" w:cstheme="minorBidi"/>
                <w:color w:val="000000" w:themeColor="text1"/>
              </w:rPr>
              <w:t xml:space="preserve"> justifiqué</w:t>
            </w:r>
            <w:r w:rsidRPr="3BD34F3F" w:rsidR="0B8584F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1AD6E107" w14:textId="4AE2CB4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No inclu</w:t>
            </w:r>
            <w:r w:rsidRPr="3BD34F3F" w:rsidR="4D451EB0">
              <w:rPr>
                <w:rFonts w:asciiTheme="minorHAnsi" w:hAnsiTheme="minorHAnsi" w:eastAsiaTheme="minorEastAsia" w:cstheme="minorBidi"/>
                <w:color w:val="000000" w:themeColor="text1"/>
              </w:rPr>
              <w:t>í</w:t>
            </w:r>
            <w:r w:rsidRPr="3BD34F3F">
              <w:rPr>
                <w:rFonts w:asciiTheme="minorHAnsi" w:hAnsiTheme="minorHAnsi" w:eastAsiaTheme="minorEastAsia" w:cstheme="minorBidi"/>
                <w:color w:val="000000" w:themeColor="text1"/>
              </w:rPr>
              <w:t xml:space="preserve"> ajustes ni </w:t>
            </w:r>
            <w:r w:rsidRPr="3BD34F3F" w:rsidR="4D451EB0">
              <w:rPr>
                <w:rFonts w:asciiTheme="minorHAnsi" w:hAnsiTheme="minorHAnsi" w:eastAsiaTheme="minorEastAsia" w:cstheme="minorBidi"/>
                <w:color w:val="000000" w:themeColor="text1"/>
              </w:rPr>
              <w:t xml:space="preserve"> justifiqué </w:t>
            </w:r>
            <w:r w:rsidRPr="3BD34F3F">
              <w:rPr>
                <w:rFonts w:asciiTheme="minorHAnsi" w:hAnsiTheme="minorHAnsi" w:eastAsiaTheme="minorEastAsia" w:cstheme="minorBidi"/>
                <w:color w:val="000000" w:themeColor="text1"/>
              </w:rPr>
              <w:t>por qué mant</w:t>
            </w:r>
            <w:r w:rsidRPr="3BD34F3F" w:rsidR="4D451EB0">
              <w:rPr>
                <w:rFonts w:asciiTheme="minorHAnsi" w:hAnsiTheme="minorHAnsi" w:eastAsiaTheme="minorEastAsia" w:cstheme="minorBidi"/>
                <w:color w:val="000000" w:themeColor="text1"/>
              </w:rPr>
              <w:t>uve</w:t>
            </w:r>
            <w:r w:rsidRPr="3BD34F3F">
              <w:rPr>
                <w:rFonts w:asciiTheme="minorHAnsi" w:hAnsiTheme="minorHAnsi" w:eastAsiaTheme="minorEastAsia" w:cstheme="minorBidi"/>
                <w:color w:val="000000" w:themeColor="text1"/>
              </w:rPr>
              <w:t xml:space="preserve"> </w:t>
            </w:r>
            <w:r w:rsidRPr="3BD34F3F" w:rsidR="4D451EB0">
              <w:rPr>
                <w:rFonts w:asciiTheme="minorHAnsi" w:hAnsiTheme="minorHAnsi" w:eastAsiaTheme="minorEastAsia" w:cstheme="minorBidi"/>
                <w:color w:val="000000" w:themeColor="text1"/>
              </w:rPr>
              <w:t xml:space="preserve">el </w:t>
            </w:r>
            <w:r w:rsidRPr="3BD34F3F">
              <w:rPr>
                <w:rFonts w:asciiTheme="minorHAnsi" w:hAnsiTheme="minorHAnsi" w:eastAsiaTheme="minorEastAsia" w:cstheme="minorBidi"/>
                <w:color w:val="000000" w:themeColor="text1"/>
              </w:rPr>
              <w:t>plan inicial.</w:t>
            </w:r>
          </w:p>
        </w:tc>
        <w:tc>
          <w:tcPr>
            <w:tcW w:w="1449" w:type="dxa"/>
            <w:tcMar/>
            <w:vAlign w:val="center"/>
            <w:hideMark/>
          </w:tcPr>
          <w:p w:rsidRPr="00CC34EC" w:rsidR="009569D7" w:rsidP="759784BE" w:rsidRDefault="0F79FCC9" w14:paraId="4083791F" w14:textId="477A1511">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02A9A92E" w14:textId="77777777">
        <w:trPr>
          <w:trHeight w:val="567"/>
        </w:trPr>
        <w:tc>
          <w:tcPr>
            <w:tcW w:w="2415" w:type="dxa"/>
            <w:tcMar/>
          </w:tcPr>
          <w:p w:rsidRPr="00CC34EC" w:rsidR="009569D7" w:rsidP="3BD34F3F" w:rsidRDefault="0B8584F9" w14:paraId="09CBE47D" w14:textId="2C7F710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2. Aplica una metodología que permite el logro de los objetivos propuestos, de acuerdo a los estándares de la disciplina.</w:t>
            </w:r>
          </w:p>
        </w:tc>
        <w:tc>
          <w:tcPr>
            <w:tcW w:w="2460" w:type="dxa"/>
            <w:tcMar/>
          </w:tcPr>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4D451EB0" w14:paraId="6E094A27" w14:textId="11F34AAA">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Apliqué la</w:t>
            </w:r>
            <w:r w:rsidRPr="3BD34F3F" w:rsidR="0B8584F9">
              <w:rPr>
                <w:rFonts w:asciiTheme="minorHAnsi" w:hAnsiTheme="minorHAnsi" w:eastAsiaTheme="minorEastAsia" w:cstheme="minorBidi"/>
                <w:color w:val="000000" w:themeColor="text1"/>
              </w:rPr>
              <w:t xml:space="preserve"> metodología definida de acuerdo a los estándares de la disciplina, alcanzando los objetivos propuestos para el avance del proyecto. </w:t>
            </w:r>
          </w:p>
        </w:tc>
        <w:tc>
          <w:tcPr>
            <w:tcW w:w="2415" w:type="dxa"/>
            <w:tcMar/>
          </w:tcPr>
          <w:p w:rsidRPr="00CC34EC" w:rsidR="009569D7" w:rsidP="3BD34F3F" w:rsidRDefault="4D451EB0" w14:paraId="756EA397" w14:textId="026102C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de acuerdo a los estándares de la disciplina, pero no se observa el cumplimiento de objetivos propuestos para el avance del proyecto. </w:t>
            </w:r>
          </w:p>
        </w:tc>
        <w:tc>
          <w:tcPr>
            <w:tcW w:w="2115" w:type="dxa"/>
            <w:tcMar/>
          </w:tcPr>
          <w:p w:rsidRPr="00CC34EC" w:rsidR="009569D7" w:rsidP="3BD34F3F" w:rsidRDefault="4D451EB0" w14:paraId="3086C793" w14:textId="5A1AD27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cumpliendo parcialmente con los estándares de la disciplina y con los objetivos propuestos para el avance del proyecto. </w:t>
            </w:r>
          </w:p>
        </w:tc>
        <w:tc>
          <w:tcPr>
            <w:tcW w:w="2140" w:type="dxa"/>
            <w:tcMar/>
          </w:tcPr>
          <w:p w:rsidRPr="00CC34EC" w:rsidR="009569D7" w:rsidP="3BD34F3F" w:rsidRDefault="4D451EB0" w14:paraId="3DA325A6" w14:textId="7572B08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Apliqué </w:t>
            </w:r>
            <w:r w:rsidRPr="3BD34F3F" w:rsidR="0B8584F9">
              <w:rPr>
                <w:rFonts w:asciiTheme="minorHAnsi" w:hAnsiTheme="minorHAnsi" w:eastAsiaTheme="minorEastAsia" w:cstheme="minorBidi"/>
                <w:color w:val="000000" w:themeColor="text1"/>
              </w:rPr>
              <w:t xml:space="preserve">la metodología definida sin cumplir los estándares de la disciplina ni los objetivos propuestos para el avance del proyecto. </w:t>
            </w:r>
          </w:p>
        </w:tc>
        <w:tc>
          <w:tcPr>
            <w:tcW w:w="1449" w:type="dxa"/>
            <w:tcMar/>
            <w:vAlign w:val="center"/>
          </w:tcPr>
          <w:p w:rsidRPr="00CC34EC" w:rsidR="009569D7" w:rsidP="759784BE" w:rsidRDefault="42BB203E" w14:paraId="36E82394" w14:textId="01FB9AB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20</w:t>
            </w:r>
          </w:p>
        </w:tc>
      </w:tr>
      <w:tr w:rsidRPr="003F499E" w:rsidR="009569D7" w:rsidTr="6FD2C149" w14:paraId="2B8DBB65" w14:textId="77777777">
        <w:trPr>
          <w:trHeight w:val="567"/>
        </w:trPr>
        <w:tc>
          <w:tcPr>
            <w:tcW w:w="2415" w:type="dxa"/>
            <w:tcMar/>
          </w:tcPr>
          <w:p w:rsidRPr="00CC34EC" w:rsidR="009569D7" w:rsidP="3BD34F3F" w:rsidRDefault="0B8584F9" w14:paraId="41CBF6F8" w14:textId="3021055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3. Genera evidencias que dan cuenta del avance del Proyecto APT, de acuerdo a los estándares definidos por la disciplina.</w:t>
            </w:r>
          </w:p>
        </w:tc>
        <w:tc>
          <w:tcPr>
            <w:tcW w:w="2460" w:type="dxa"/>
            <w:tcMar/>
          </w:tcPr>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48CE56D8" w14:textId="3B2AE3C1">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Present</w:t>
            </w:r>
            <w:r w:rsidRPr="3BD34F3F" w:rsidR="4D451EB0">
              <w:rPr>
                <w:rFonts w:asciiTheme="minorHAnsi" w:hAnsiTheme="minorHAnsi" w:eastAsiaTheme="minorEastAsia" w:cstheme="minorBidi"/>
                <w:color w:val="000000" w:themeColor="text1"/>
              </w:rPr>
              <w:t>é</w:t>
            </w:r>
            <w:r w:rsidRPr="3BD34F3F">
              <w:rPr>
                <w:rFonts w:asciiTheme="minorHAnsi" w:hAnsiTheme="minorHAnsi" w:eastAsiaTheme="minorEastAsia" w:cstheme="minorBidi"/>
                <w:color w:val="000000" w:themeColor="text1"/>
              </w:rPr>
              <w:t xml:space="preserve"> evidencias de avance que cumplen los estándares de la disciplina.</w:t>
            </w:r>
          </w:p>
        </w:tc>
        <w:tc>
          <w:tcPr>
            <w:tcW w:w="2415" w:type="dxa"/>
            <w:tcMar/>
          </w:tcPr>
          <w:p w:rsidRPr="00CC34EC" w:rsidR="009569D7" w:rsidP="3BD34F3F" w:rsidRDefault="4D451EB0" w14:paraId="2EE689A4" w14:textId="485B49D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 xml:space="preserve">evidencias de avance que requieren ajustes menores de acuerdo a los estándares de la disciplina. </w:t>
            </w:r>
          </w:p>
        </w:tc>
        <w:tc>
          <w:tcPr>
            <w:tcW w:w="2115" w:type="dxa"/>
            <w:tcMar/>
          </w:tcPr>
          <w:p w:rsidRPr="00CC34EC" w:rsidR="009569D7" w:rsidP="3BD34F3F" w:rsidRDefault="4D451EB0" w14:paraId="5D3B2501" w14:textId="26C02187">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requieren ajustes mayores de acuerdo a los estándares de la disciplina.</w:t>
            </w:r>
          </w:p>
        </w:tc>
        <w:tc>
          <w:tcPr>
            <w:tcW w:w="2140" w:type="dxa"/>
            <w:tcMar/>
          </w:tcPr>
          <w:p w:rsidRPr="00CC34EC" w:rsidR="009569D7" w:rsidP="3BD34F3F" w:rsidRDefault="4D451EB0" w14:paraId="41077BB1" w14:textId="76677DF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Presenté </w:t>
            </w:r>
            <w:r w:rsidRPr="3BD34F3F" w:rsidR="0B8584F9">
              <w:rPr>
                <w:rFonts w:asciiTheme="minorHAnsi" w:hAnsiTheme="minorHAnsi" w:eastAsiaTheme="minorEastAsia" w:cstheme="minorBidi"/>
                <w:color w:val="000000" w:themeColor="text1"/>
              </w:rPr>
              <w:t>evidencias de avance que no cumplen los estándares de la disciplina.</w:t>
            </w:r>
          </w:p>
        </w:tc>
        <w:tc>
          <w:tcPr>
            <w:tcW w:w="1449" w:type="dxa"/>
            <w:tcMar/>
            <w:vAlign w:val="center"/>
          </w:tcPr>
          <w:p w:rsidRPr="00CC34EC" w:rsidR="009569D7" w:rsidP="759784BE" w:rsidRDefault="4089EE02" w14:paraId="57211775" w14:textId="6B6BB782">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25</w:t>
            </w:r>
          </w:p>
        </w:tc>
      </w:tr>
      <w:tr w:rsidRPr="003F499E" w:rsidR="009569D7" w:rsidTr="6FD2C149" w14:paraId="58547532" w14:textId="77777777">
        <w:trPr>
          <w:trHeight w:val="567"/>
        </w:trPr>
        <w:tc>
          <w:tcPr>
            <w:tcW w:w="2415" w:type="dxa"/>
            <w:tcMar/>
          </w:tcPr>
          <w:p w:rsidRPr="00CC34EC" w:rsidR="009569D7" w:rsidP="3BD34F3F" w:rsidRDefault="0B8584F9" w14:paraId="775AEE00" w14:textId="7DD5EF7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4. Utiliza de manera precisa el lenguaje técnico de acuerdo con lo requerido por la disciplina.</w:t>
            </w:r>
          </w:p>
        </w:tc>
        <w:tc>
          <w:tcPr>
            <w:tcW w:w="2460" w:type="dxa"/>
            <w:tcMar/>
          </w:tcPr>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76696DCF" w14:textId="16D798B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lenguaje técnico de </w:t>
            </w:r>
            <w:r w:rsidRPr="3BD34F3F" w:rsidR="4D451EB0">
              <w:rPr>
                <w:rFonts w:asciiTheme="minorHAnsi" w:hAnsiTheme="minorHAnsi" w:eastAsiaTheme="minorEastAsia" w:cstheme="minorBidi"/>
                <w:color w:val="000000" w:themeColor="text1"/>
              </w:rPr>
              <w:t>mi</w:t>
            </w:r>
            <w:r w:rsidRPr="3BD34F3F">
              <w:rPr>
                <w:rFonts w:asciiTheme="minorHAnsi" w:hAnsiTheme="minorHAnsi" w:eastAsiaTheme="minorEastAsia" w:cstheme="minorBidi"/>
                <w:color w:val="000000" w:themeColor="text1"/>
              </w:rPr>
              <w:t xml:space="preserve"> disciplina siempre de manera precisa. </w:t>
            </w:r>
          </w:p>
        </w:tc>
        <w:tc>
          <w:tcPr>
            <w:tcW w:w="2415" w:type="dxa"/>
            <w:tcMar/>
          </w:tcPr>
          <w:p w:rsidRPr="00CC34EC" w:rsidR="009569D7" w:rsidP="3BD34F3F" w:rsidRDefault="4D451EB0" w14:paraId="45A6891F" w14:textId="70FB2F9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la mayoría de las veces de manera precisa.</w:t>
            </w:r>
          </w:p>
        </w:tc>
        <w:tc>
          <w:tcPr>
            <w:tcW w:w="2115" w:type="dxa"/>
            <w:tcMar/>
          </w:tcPr>
          <w:p w:rsidRPr="00CC34EC" w:rsidR="009569D7" w:rsidP="3BD34F3F" w:rsidRDefault="4D451EB0" w14:paraId="20E74BE5" w14:textId="4926BD6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Utilicé </w:t>
            </w:r>
            <w:r w:rsidRPr="3BD34F3F" w:rsidR="0B8584F9">
              <w:rPr>
                <w:rFonts w:asciiTheme="minorHAnsi" w:hAnsiTheme="minorHAnsi" w:eastAsiaTheme="minorEastAsia" w:cstheme="minorBidi"/>
                <w:color w:val="000000" w:themeColor="text1"/>
              </w:rPr>
              <w:t xml:space="preserve">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pocas veces o casi nunca de manera precisa. </w:t>
            </w:r>
          </w:p>
        </w:tc>
        <w:tc>
          <w:tcPr>
            <w:tcW w:w="2140" w:type="dxa"/>
            <w:tcMar/>
          </w:tcPr>
          <w:p w:rsidRPr="00CC34EC" w:rsidR="009569D7" w:rsidP="3BD34F3F" w:rsidRDefault="4D451EB0" w14:paraId="64575DAA" w14:textId="732759FC">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No utilicé </w:t>
            </w:r>
            <w:r w:rsidRPr="3BD34F3F" w:rsidR="0B8584F9">
              <w:rPr>
                <w:rFonts w:asciiTheme="minorHAnsi" w:hAnsiTheme="minorHAnsi" w:eastAsiaTheme="minorEastAsia" w:cstheme="minorBidi"/>
                <w:color w:val="000000" w:themeColor="text1"/>
              </w:rPr>
              <w:t xml:space="preserve">de manera precisa el lenguaje técnico de </w:t>
            </w:r>
            <w:r w:rsidRPr="3BD34F3F">
              <w:rPr>
                <w:rFonts w:asciiTheme="minorHAnsi" w:hAnsiTheme="minorHAnsi" w:eastAsiaTheme="minorEastAsia" w:cstheme="minorBidi"/>
                <w:color w:val="000000" w:themeColor="text1"/>
              </w:rPr>
              <w:t>mi</w:t>
            </w:r>
            <w:r w:rsidRPr="3BD34F3F" w:rsidR="0B8584F9">
              <w:rPr>
                <w:rFonts w:asciiTheme="minorHAnsi" w:hAnsiTheme="minorHAnsi" w:eastAsiaTheme="minorEastAsia" w:cstheme="minorBidi"/>
                <w:color w:val="000000" w:themeColor="text1"/>
              </w:rPr>
              <w:t xml:space="preserve"> disciplina. </w:t>
            </w:r>
          </w:p>
        </w:tc>
        <w:tc>
          <w:tcPr>
            <w:tcW w:w="1449" w:type="dxa"/>
            <w:tcMar/>
            <w:vAlign w:val="center"/>
          </w:tcPr>
          <w:p w:rsidRPr="00CC34EC" w:rsidR="009569D7" w:rsidP="759784BE" w:rsidRDefault="221FB8C1" w14:paraId="06B13BEC" w14:textId="533A53ED">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56BB606A" w14:textId="77777777">
        <w:trPr>
          <w:trHeight w:val="567"/>
        </w:trPr>
        <w:tc>
          <w:tcPr>
            <w:tcW w:w="2415" w:type="dxa"/>
            <w:tcMar/>
          </w:tcPr>
          <w:p w:rsidRPr="00CC34EC" w:rsidR="009569D7" w:rsidP="3BD34F3F" w:rsidRDefault="0B8584F9" w14:paraId="3B20DC4D" w14:textId="13503F16">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5. Utiliza reglas de redacción, ortografía (literal, puntual, acentual) y las normas para citas y referencias. </w:t>
            </w:r>
          </w:p>
        </w:tc>
        <w:tc>
          <w:tcPr>
            <w:tcW w:w="2460" w:type="dxa"/>
            <w:tcMar/>
          </w:tcPr>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76B04757" w14:textId="4DC25DAE">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cumple con las reglas ortografía y de redacción en todos sus apartados.</w:t>
            </w:r>
            <w:r w:rsidR="009569D7">
              <w:br/>
            </w:r>
            <w:r w:rsidRPr="3BD34F3F">
              <w:rPr>
                <w:rFonts w:asciiTheme="minorHAnsi" w:hAnsiTheme="minorHAnsi" w:eastAsiaTheme="minorEastAsia" w:cstheme="minorBidi"/>
                <w:color w:val="000000" w:themeColor="text1"/>
              </w:rPr>
              <w:t>Y</w:t>
            </w:r>
            <w:r w:rsidR="009569D7">
              <w:br/>
            </w:r>
            <w:r w:rsidRPr="3BD34F3F">
              <w:rPr>
                <w:rFonts w:asciiTheme="minorHAnsi" w:hAnsiTheme="minorHAnsi" w:eastAsiaTheme="minorEastAsia" w:cstheme="minorBidi"/>
                <w:color w:val="000000" w:themeColor="text1"/>
              </w:rPr>
              <w:t>Utili</w:t>
            </w:r>
            <w:r w:rsidRPr="3BD34F3F" w:rsidR="4D451EB0">
              <w:rPr>
                <w:rFonts w:asciiTheme="minorHAnsi" w:hAnsiTheme="minorHAnsi" w:eastAsiaTheme="minorEastAsia" w:cstheme="minorBidi"/>
                <w:color w:val="000000" w:themeColor="text1"/>
              </w:rPr>
              <w:t>cé</w:t>
            </w:r>
            <w:r w:rsidRPr="3BD34F3F">
              <w:rPr>
                <w:rFonts w:asciiTheme="minorHAnsi" w:hAnsiTheme="minorHAnsi" w:eastAsiaTheme="minorEastAsia" w:cstheme="minorBidi"/>
                <w:color w:val="000000" w:themeColor="text1"/>
              </w:rPr>
              <w:t xml:space="preserve"> correctamente todas las normas de citación y referencias.</w:t>
            </w:r>
          </w:p>
        </w:tc>
        <w:tc>
          <w:tcPr>
            <w:tcW w:w="2415" w:type="dxa"/>
            <w:tcMar/>
          </w:tcPr>
          <w:p w:rsidRPr="00CC34EC" w:rsidR="009569D7" w:rsidP="3BD34F3F" w:rsidRDefault="0B8584F9" w14:paraId="63ADDED9" w14:textId="373DB25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1 a 5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204B099E" w14:textId="51FF2DD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texto presenta de 6 a 10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9BCC39E" w14:textId="3AE1CE23">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El texto presenta más de </w:t>
            </w:r>
            <w:r w:rsidRPr="3BD34F3F" w:rsidR="4D451EB0">
              <w:rPr>
                <w:rFonts w:asciiTheme="minorHAnsi" w:hAnsiTheme="minorHAnsi" w:eastAsiaTheme="minorEastAsia" w:cstheme="minorBidi"/>
                <w:color w:val="000000" w:themeColor="text1"/>
              </w:rPr>
              <w:t>10</w:t>
            </w:r>
            <w:r w:rsidRPr="3BD34F3F">
              <w:rPr>
                <w:rFonts w:asciiTheme="minorHAnsi" w:hAnsiTheme="minorHAnsi" w:eastAsiaTheme="minorEastAsia" w:cstheme="minorBidi"/>
                <w:color w:val="000000" w:themeColor="text1"/>
              </w:rPr>
              <w:t xml:space="preserve"> errores de ortografía, redacción o en las citas y referencias del informe</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59A980B4" w14:textId="7E87D845">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3F499E" w:rsidR="009569D7" w:rsidTr="6FD2C149" w14:paraId="7B576873" w14:textId="77777777">
        <w:trPr>
          <w:trHeight w:val="567"/>
        </w:trPr>
        <w:tc>
          <w:tcPr>
            <w:tcW w:w="2415" w:type="dxa"/>
            <w:tcMar/>
          </w:tcPr>
          <w:p w:rsidRPr="00CC34EC" w:rsidR="009569D7" w:rsidP="3BD34F3F" w:rsidRDefault="0B8584F9" w14:paraId="6D6EB957" w14:textId="0890F1E8">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6. Cumple con el formato del informe de avance establecido por la disciplina.</w:t>
            </w:r>
          </w:p>
        </w:tc>
        <w:tc>
          <w:tcPr>
            <w:tcW w:w="2460" w:type="dxa"/>
            <w:tcMar/>
          </w:tcPr>
          <w:p w:rsidRPr="00CC34EC" w:rsidR="009569D7" w:rsidP="3BD34F3F" w:rsidRDefault="0B8584F9" w14:paraId="4BC941F4" w14:textId="6ACA9494">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todos los aspectos del formato establecido por la disciplin</w:t>
            </w:r>
            <w:r w:rsidRPr="3BD34F3F" w:rsidR="43AE4239">
              <w:rPr>
                <w:rFonts w:asciiTheme="minorHAnsi" w:hAnsiTheme="minorHAnsi" w:eastAsiaTheme="minorEastAsia" w:cstheme="minorBidi"/>
                <w:color w:val="000000" w:themeColor="text1"/>
              </w:rPr>
              <w:t>a.</w:t>
            </w:r>
          </w:p>
        </w:tc>
        <w:tc>
          <w:tcPr>
            <w:tcW w:w="2415" w:type="dxa"/>
            <w:tcMar/>
          </w:tcPr>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Pr>
                <w:b/>
              </w:rPr>
              <w:t>X  NIVEL SELECCIONADO</w:t>
            </w:r>
          </w:p>
          <w:p w:rsidRPr="00CC34EC" w:rsidR="009569D7" w:rsidP="3BD34F3F" w:rsidRDefault="0B8584F9" w14:paraId="02F41785" w14:textId="6D04329F">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más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15" w:type="dxa"/>
            <w:tcMar/>
          </w:tcPr>
          <w:p w:rsidRPr="00CC34EC" w:rsidR="009569D7" w:rsidP="3BD34F3F" w:rsidRDefault="0B8584F9" w14:paraId="6936EFAD" w14:textId="0548E7E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2140" w:type="dxa"/>
            <w:tcMar/>
          </w:tcPr>
          <w:p w:rsidRPr="00CC34EC" w:rsidR="009569D7" w:rsidP="3BD34F3F" w:rsidRDefault="0B8584F9" w14:paraId="7B95C00D" w14:textId="428E4DEB">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El informe de avance cumple con menos de la mitad de los aspectos del formato establecido por la disciplina</w:t>
            </w:r>
            <w:r w:rsidRPr="3BD34F3F" w:rsidR="43AE4239">
              <w:rPr>
                <w:rFonts w:asciiTheme="minorHAnsi" w:hAnsiTheme="minorHAnsi" w:eastAsiaTheme="minorEastAsia" w:cstheme="minorBidi"/>
                <w:color w:val="000000" w:themeColor="text1"/>
              </w:rPr>
              <w:t>.</w:t>
            </w:r>
          </w:p>
        </w:tc>
        <w:tc>
          <w:tcPr>
            <w:tcW w:w="1449" w:type="dxa"/>
            <w:tcMar/>
            <w:vAlign w:val="center"/>
          </w:tcPr>
          <w:p w:rsidRPr="00CC34EC" w:rsidR="009569D7" w:rsidP="759784BE" w:rsidRDefault="351E213A" w14:paraId="3AF59B66" w14:textId="38DAD5AF">
            <w:pPr>
              <w:jc w:val="center"/>
              <w:rPr>
                <w:rFonts w:asciiTheme="minorHAnsi" w:hAnsiTheme="minorHAnsi" w:eastAsiaTheme="minorEastAsia" w:cstheme="minorBidi"/>
                <w:b/>
                <w:bCs/>
                <w:color w:val="000000" w:themeColor="text1"/>
                <w:lang w:eastAsia="es-CL"/>
              </w:rPr>
            </w:pPr>
            <w:r w:rsidRPr="53E055BA">
              <w:rPr>
                <w:rFonts w:asciiTheme="minorHAnsi" w:hAnsiTheme="minorHAnsi" w:eastAsiaTheme="minorEastAsia" w:cstheme="minorBidi"/>
                <w:b/>
                <w:bCs/>
                <w:color w:val="000000" w:themeColor="text1"/>
                <w:lang w:eastAsia="es-CL"/>
              </w:rPr>
              <w:t>5</w:t>
            </w:r>
          </w:p>
        </w:tc>
      </w:tr>
      <w:tr w:rsidRPr="000F14CD" w:rsidR="000F14CD" w:rsidTr="6FD2C149" w14:paraId="220B13E2" w14:textId="77777777">
        <w:trPr>
          <w:trHeight w:val="567"/>
        </w:trPr>
        <w:tc>
          <w:tcPr>
            <w:tcW w:w="2415" w:type="dxa"/>
            <w:tcMar/>
            <w:vAlign w:val="center"/>
          </w:tcPr>
          <w:p w:rsidRPr="000F14CD" w:rsidR="000F14CD" w:rsidP="3BD34F3F" w:rsidRDefault="000F14CD" w14:paraId="634F0028" w14:textId="5CFF2582">
            <w:pPr>
              <w:jc w:val="both"/>
              <w:rPr>
                <w:rFonts w:asciiTheme="minorHAnsi" w:hAnsiTheme="minorHAnsi" w:eastAsiaTheme="minorEastAsia" w:cstheme="minorBidi"/>
                <w:color w:val="000000" w:themeColor="text1"/>
                <w:lang w:eastAsia="es-CL"/>
              </w:rPr>
            </w:pPr>
            <w:r w:rsidRPr="3BD34F3F">
              <w:rPr>
                <w:rFonts w:asciiTheme="minorHAnsi" w:hAnsiTheme="minorHAnsi" w:eastAsiaTheme="minorEastAsia" w:cstheme="minorBidi"/>
                <w:color w:val="000000" w:themeColor="text1"/>
              </w:rPr>
              <w:t xml:space="preserve">7. Cumple con los indicadores de calidad requeridos en </w:t>
            </w:r>
            <w:r w:rsidRPr="3BD34F3F" w:rsidR="1675A8E5">
              <w:rPr>
                <w:rFonts w:asciiTheme="minorHAnsi" w:hAnsiTheme="minorHAnsi" w:eastAsiaTheme="minorEastAsia" w:cstheme="minorBidi"/>
                <w:color w:val="000000" w:themeColor="text1"/>
              </w:rPr>
              <w:t>la presentación del</w:t>
            </w:r>
            <w:r w:rsidRPr="3BD34F3F">
              <w:rPr>
                <w:rFonts w:asciiTheme="minorHAnsi" w:hAnsiTheme="minorHAnsi" w:eastAsiaTheme="minorEastAsia" w:cstheme="minorBidi"/>
                <w:color w:val="000000" w:themeColor="text1"/>
              </w:rPr>
              <w:t xml:space="preserve"> informe de avance y final de acuerdo a estándares definidos por la disciplina.</w:t>
            </w:r>
          </w:p>
        </w:tc>
        <w:tc>
          <w:tcPr>
            <w:tcW w:w="2460" w:type="dxa"/>
            <w:tcMar/>
          </w:tcPr>
          <w:p w:rsidRPr="000F14CD" w:rsidR="000F14CD" w:rsidP="3BD34F3F" w:rsidRDefault="000F14CD" w14:paraId="68C5EC73" w14:textId="0537CD6D">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100% de los indicadores de calidad disciplinarios requeridos en el desarrollo del Proyecto APT.</w:t>
            </w:r>
          </w:p>
        </w:tc>
        <w:tc>
          <w:tcPr>
            <w:tcW w:w="2415" w:type="dxa"/>
            <w:tcMar/>
          </w:tcPr>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Pr>
                <w:b/>
              </w:rPr>
              <w:t>X  NIVEL SELECCIONADO</w:t>
            </w:r>
          </w:p>
          <w:p w:rsidRPr="000F14CD" w:rsidR="000F14CD" w:rsidP="3BD34F3F" w:rsidRDefault="000F14CD" w14:paraId="0C0CE387" w14:textId="0179EBD2">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con el 60% de los indicadores de calidad disciplinarios requeridos en el desarrollo del Proyecto APT.</w:t>
            </w:r>
          </w:p>
        </w:tc>
        <w:tc>
          <w:tcPr>
            <w:tcW w:w="2115" w:type="dxa"/>
            <w:tcMar/>
          </w:tcPr>
          <w:p w:rsidRPr="000F14CD" w:rsidR="000F14CD" w:rsidP="3BD34F3F" w:rsidRDefault="000F14CD" w14:paraId="65816D29" w14:textId="08D6129F">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cumple solo con el 30% de los indicadores de calidad disciplinarios requeridos en el desarrollo del Proyecto APT.</w:t>
            </w:r>
          </w:p>
        </w:tc>
        <w:tc>
          <w:tcPr>
            <w:tcW w:w="2140" w:type="dxa"/>
            <w:tcMar/>
          </w:tcPr>
          <w:p w:rsidRPr="000F14CD" w:rsidR="000F14CD" w:rsidP="3BD34F3F" w:rsidRDefault="000F14CD" w14:paraId="3145A3CC" w14:textId="4D2D7E0C">
            <w:pPr>
              <w:jc w:val="both"/>
              <w:rPr>
                <w:rFonts w:asciiTheme="minorHAnsi" w:hAnsiTheme="minorHAnsi" w:eastAsiaTheme="minorEastAsia" w:cstheme="minorBidi"/>
                <w:color w:val="000000" w:themeColor="text1"/>
              </w:rPr>
            </w:pPr>
            <w:r w:rsidRPr="3BD34F3F">
              <w:rPr>
                <w:rFonts w:asciiTheme="minorHAnsi" w:hAnsiTheme="minorHAnsi" w:eastAsiaTheme="minorEastAsia" w:cstheme="minorBidi"/>
                <w:color w:val="000000" w:themeColor="text1"/>
                <w:lang w:eastAsia="es-CL"/>
              </w:rPr>
              <w:t>El informe no cumple con los indicadores de calidad disciplinarios requeridos en el desarrollo del Proyecto APT.</w:t>
            </w:r>
          </w:p>
        </w:tc>
        <w:tc>
          <w:tcPr>
            <w:tcW w:w="1449" w:type="dxa"/>
            <w:tcMar/>
            <w:vAlign w:val="center"/>
          </w:tcPr>
          <w:p w:rsidRPr="000F14CD" w:rsidR="000F14CD" w:rsidP="6FD2C149" w:rsidRDefault="6D1F9D77" w14:paraId="57A9A425" w14:textId="0B068196">
            <w:pPr>
              <w:jc w:val="center"/>
              <w:rPr>
                <w:rFonts w:ascii="Calibri" w:hAnsi="Calibri" w:eastAsia="" w:cs="" w:asciiTheme="minorAscii" w:hAnsiTheme="minorAscii" w:eastAsiaTheme="minorEastAsia" w:cstheme="minorBidi"/>
                <w:b w:val="1"/>
                <w:bCs w:val="1"/>
                <w:color w:val="000000" w:themeColor="text1"/>
                <w:lang w:eastAsia="es-CL"/>
              </w:rPr>
            </w:pPr>
            <w:r w:rsidRPr="6FD2C149" w:rsidR="7E42FEC9">
              <w:rPr>
                <w:rFonts w:ascii="Calibri" w:hAnsi="Calibri" w:eastAsia="" w:cs="" w:asciiTheme="minorAscii" w:hAnsiTheme="minorAscii" w:eastAsiaTheme="minorEastAsia" w:cstheme="minorBidi"/>
                <w:b w:val="1"/>
                <w:bCs w:val="1"/>
                <w:color w:val="000000" w:themeColor="text1" w:themeTint="FF" w:themeShade="FF"/>
                <w:lang w:eastAsia="es-CL"/>
              </w:rPr>
              <w:t>1</w:t>
            </w:r>
            <w:r w:rsidRPr="6FD2C149" w:rsidR="361ED502">
              <w:rPr>
                <w:rFonts w:ascii="Calibri" w:hAnsi="Calibri" w:eastAsia="" w:cs="" w:asciiTheme="minorAscii" w:hAnsiTheme="minorAscii" w:eastAsiaTheme="minorEastAsia" w:cstheme="minorBidi"/>
                <w:b w:val="1"/>
                <w:bCs w:val="1"/>
                <w:color w:val="000000" w:themeColor="text1" w:themeTint="FF" w:themeShade="FF"/>
                <w:lang w:eastAsia="es-CL"/>
              </w:rPr>
              <w:t>0</w:t>
            </w:r>
          </w:p>
        </w:tc>
      </w:tr>
      <w:tr w:rsidR="6FD2C149" w:rsidTr="6FD2C149" w14:paraId="72228EAB">
        <w:trPr>
          <w:trHeight w:val="567"/>
        </w:trPr>
        <w:tc>
          <w:tcPr>
            <w:tcW w:w="2415" w:type="dxa"/>
            <w:tcMar/>
            <w:vAlign w:val="center"/>
          </w:tcPr>
          <w:p w:rsidR="45F45CFC" w:rsidP="6FD2C149" w:rsidRDefault="45F45CFC" w14:paraId="367DA813" w14:textId="0620D76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6FD2C149" w:rsidR="45F45CFC">
              <w:rPr>
                <w:rFonts w:ascii="Calibri" w:hAnsi="Calibri" w:eastAsia="Calibri" w:cs="Calibri"/>
                <w:b w:val="0"/>
                <w:bCs w:val="0"/>
                <w:i w:val="0"/>
                <w:iCs w:val="0"/>
                <w:caps w:val="0"/>
                <w:smallCaps w:val="0"/>
                <w:color w:val="000000" w:themeColor="text1" w:themeTint="FF" w:themeShade="FF"/>
                <w:sz w:val="20"/>
                <w:szCs w:val="20"/>
                <w:lang w:val="es-ES"/>
              </w:rPr>
              <w:t>8</w:t>
            </w: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6FD2C149" w:rsidP="6FD2C149" w:rsidRDefault="6FD2C149" w14:paraId="733CECF1" w14:textId="7C745DC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6FD2C149" w:rsidP="6FD2C149" w:rsidRDefault="6FD2C149" w14:paraId="66BD256A" w14:textId="2BBD629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460" w:type="dxa"/>
            <w:tcMar/>
          </w:tcPr>
          <w:p w:rsidR="6FD2C149" w:rsidP="6FD2C149" w:rsidRDefault="6FD2C149" w14:paraId="6D03FA0C" w14:textId="0FDA9EB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415" w:type="dxa"/>
            <w:tcMar/>
          </w:tcPr>
          <w:p w:rsidR="6FD2C149" w:rsidP="6FD2C149" w:rsidRDefault="6FD2C149" w14:paraId="738479DE" w14:textId="72E22A29">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6FD2C149" w:rsidP="6FD2C149" w:rsidRDefault="6FD2C149" w14:paraId="705F4C8F" w14:textId="2D34F2E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15" w:type="dxa"/>
            <w:tcMar/>
          </w:tcPr>
          <w:p w:rsidR="6FD2C149" w:rsidP="6FD2C149" w:rsidRDefault="6FD2C149" w14:paraId="3AB9BACB" w14:textId="690713C1">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6FD2C149" w:rsidP="6FD2C149" w:rsidRDefault="6FD2C149" w14:paraId="157B1BEF" w14:textId="59E147C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40" w:type="dxa"/>
            <w:tcMar/>
          </w:tcPr>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Pr>
                <w:b/>
              </w:rPr>
              <w:t>X  NIVEL SELECCIONADO</w:t>
            </w:r>
          </w:p>
          <w:p w:rsidR="6FD2C149" w:rsidP="6FD2C149" w:rsidRDefault="6FD2C149" w14:paraId="0A5A67D7" w14:textId="28635B7B">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6FD2C149" w:rsidR="6FD2C149">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pero no logra el desarrollo de las ideas solicitadas en un nivel intermedio alto.</w:t>
            </w:r>
          </w:p>
        </w:tc>
        <w:tc>
          <w:tcPr>
            <w:tcW w:w="1449" w:type="dxa"/>
            <w:tcMar/>
            <w:vAlign w:val="center"/>
          </w:tcPr>
          <w:p w:rsidR="35135768" w:rsidP="6FD2C149" w:rsidRDefault="35135768" w14:paraId="6ECEA7AA" w14:textId="7865E360">
            <w:pPr>
              <w:pStyle w:val="Normal"/>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6FD2C149" w:rsidR="35135768">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9569D7" w:rsidTr="6FD2C149" w14:paraId="7B756D22" w14:textId="77777777">
        <w:trPr>
          <w:trHeight w:val="539"/>
        </w:trPr>
        <w:tc>
          <w:tcPr>
            <w:tcW w:w="11545" w:type="dxa"/>
            <w:gridSpan w:val="5"/>
            <w:tcMar/>
            <w:vAlign w:val="center"/>
          </w:tcPr>
          <w:p w:rsidRPr="00886B90" w:rsidR="009569D7" w:rsidP="759784BE" w:rsidRDefault="1F62E6EB" w14:paraId="4ADC25D3" w14:textId="77777777">
            <w:pPr>
              <w:jc w:val="right"/>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Total</w:t>
            </w:r>
          </w:p>
        </w:tc>
        <w:tc>
          <w:tcPr>
            <w:tcW w:w="1449" w:type="dxa"/>
            <w:tcMar/>
            <w:vAlign w:val="center"/>
          </w:tcPr>
          <w:p w:rsidRPr="00886B90" w:rsidR="009569D7" w:rsidP="759784BE" w:rsidRDefault="1F62E6EB" w14:paraId="7AA3DD80" w14:textId="77777777">
            <w:pPr>
              <w:jc w:val="center"/>
              <w:rPr>
                <w:rFonts w:asciiTheme="minorHAnsi" w:hAnsiTheme="minorHAnsi" w:eastAsiaTheme="minorEastAsia" w:cstheme="minorBidi"/>
                <w:b/>
                <w:bCs/>
                <w:color w:val="000000" w:themeColor="text1"/>
                <w:lang w:eastAsia="es-CL"/>
              </w:rPr>
            </w:pPr>
            <w:r w:rsidRPr="759784BE">
              <w:rPr>
                <w:rFonts w:asciiTheme="minorHAnsi" w:hAnsiTheme="minorHAnsi" w:eastAsiaTheme="minorEastAsia" w:cstheme="minorBidi"/>
                <w:b/>
                <w:bCs/>
                <w:color w:val="000000" w:themeColor="text1"/>
                <w:lang w:eastAsia="es-CL"/>
              </w:rPr>
              <w:t>100%</w:t>
            </w:r>
          </w:p>
        </w:tc>
      </w:tr>
    </w:tbl>
    <w:p w:rsidR="001E0E40" w:rsidP="759784BE" w:rsidRDefault="001E0E40" w14:paraId="49227B3E" w14:textId="77777777">
      <w:pPr>
        <w:rPr>
          <w:rFonts w:asciiTheme="minorHAnsi" w:hAnsiTheme="minorHAnsi" w:eastAsiaTheme="minorEastAsia" w:cstheme="minorBidi"/>
          <w:color w:val="000000"/>
          <w:sz w:val="22"/>
          <w:szCs w:val="22"/>
          <w:u w:val="single"/>
        </w:rPr>
      </w:pPr>
      <w:bookmarkStart w:name="_GoBack" w:id="0"/>
      <w:bookmarkEnd w:id="0"/>
    </w:p>
    <w:sectPr w:rsidR="001E0E40"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568D" w:rsidP="00B2162E" w:rsidRDefault="00B0568D" w14:paraId="02724441" w14:textId="77777777">
      <w:r>
        <w:separator/>
      </w:r>
    </w:p>
  </w:endnote>
  <w:endnote w:type="continuationSeparator" w:id="0">
    <w:p w:rsidR="00B0568D" w:rsidP="00B2162E" w:rsidRDefault="00B0568D" w14:paraId="48FD2B2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B92CD7" w14:paraId="690D9219" w14:textId="3B07C7FD">
                          <w:pPr>
                            <w:jc w:val="right"/>
                            <w:rPr>
                              <w:color w:val="7F7F7F" w:themeColor="text1" w:themeTint="80"/>
                            </w:rPr>
                          </w:pPr>
                          <w:r w:rsidRPr="00B92CD7">
                            <w:rPr>
                              <w:rFonts w:ascii="Arial" w:hAnsi="Arial" w:cs="Arial"/>
                              <w:sz w:val="16"/>
                              <w:szCs w:val="16"/>
                            </w:rPr>
                            <w:t xml:space="preserve">Subdirección de Evaluación de Resultados de Aprendizaje - Subdirección de Diseño Instruccional </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6EA9A58D">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655895">
                      <w:rPr>
                        <w:rFonts w:ascii="Arial" w:hAnsi="Arial" w:cs="Arial"/>
                        <w:noProof/>
                        <w:color w:val="FFFFFF" w:themeColor="background1"/>
                        <w:sz w:val="22"/>
                        <w:szCs w:val="22"/>
                      </w:rPr>
                      <w:t>5</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568D" w:rsidP="00B2162E" w:rsidRDefault="00B0568D" w14:paraId="1F1BB436" w14:textId="77777777">
      <w:r>
        <w:separator/>
      </w:r>
    </w:p>
  </w:footnote>
  <w:footnote w:type="continuationSeparator" w:id="0">
    <w:p w:rsidR="00B0568D" w:rsidP="00B2162E" w:rsidRDefault="00B0568D" w14:paraId="351F54FC"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2">
    <w:nsid w:val="6ca3f29b"/>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4c17afc6"/>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ddc4b7d"/>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D29523"/>
    <w:multiLevelType w:val="hybridMultilevel"/>
    <w:tmpl w:val="971806BA"/>
    <w:lvl w:ilvl="0" w:tplc="78609BAE">
      <w:start w:val="1"/>
      <w:numFmt w:val="bullet"/>
      <w:lvlText w:val=""/>
      <w:lvlJc w:val="left"/>
      <w:pPr>
        <w:ind w:left="720" w:hanging="360"/>
      </w:pPr>
      <w:rPr>
        <w:rFonts w:hint="default" w:ascii="Symbol" w:hAnsi="Symbol"/>
      </w:rPr>
    </w:lvl>
    <w:lvl w:ilvl="1" w:tplc="D39ECE5E">
      <w:start w:val="1"/>
      <w:numFmt w:val="bullet"/>
      <w:lvlText w:val="o"/>
      <w:lvlJc w:val="left"/>
      <w:pPr>
        <w:ind w:left="1440" w:hanging="360"/>
      </w:pPr>
      <w:rPr>
        <w:rFonts w:hint="default" w:ascii="Courier New" w:hAnsi="Courier New"/>
      </w:rPr>
    </w:lvl>
    <w:lvl w:ilvl="2" w:tplc="69A4514C">
      <w:start w:val="1"/>
      <w:numFmt w:val="bullet"/>
      <w:lvlText w:val=""/>
      <w:lvlJc w:val="left"/>
      <w:pPr>
        <w:ind w:left="2160" w:hanging="360"/>
      </w:pPr>
      <w:rPr>
        <w:rFonts w:hint="default" w:ascii="Wingdings" w:hAnsi="Wingdings"/>
      </w:rPr>
    </w:lvl>
    <w:lvl w:ilvl="3" w:tplc="49C6963C">
      <w:start w:val="1"/>
      <w:numFmt w:val="bullet"/>
      <w:lvlText w:val=""/>
      <w:lvlJc w:val="left"/>
      <w:pPr>
        <w:ind w:left="2880" w:hanging="360"/>
      </w:pPr>
      <w:rPr>
        <w:rFonts w:hint="default" w:ascii="Symbol" w:hAnsi="Symbol"/>
      </w:rPr>
    </w:lvl>
    <w:lvl w:ilvl="4" w:tplc="FD3CB2D2">
      <w:start w:val="1"/>
      <w:numFmt w:val="bullet"/>
      <w:lvlText w:val="o"/>
      <w:lvlJc w:val="left"/>
      <w:pPr>
        <w:ind w:left="3600" w:hanging="360"/>
      </w:pPr>
      <w:rPr>
        <w:rFonts w:hint="default" w:ascii="Courier New" w:hAnsi="Courier New"/>
      </w:rPr>
    </w:lvl>
    <w:lvl w:ilvl="5" w:tplc="D28CDC00">
      <w:start w:val="1"/>
      <w:numFmt w:val="bullet"/>
      <w:lvlText w:val=""/>
      <w:lvlJc w:val="left"/>
      <w:pPr>
        <w:ind w:left="4320" w:hanging="360"/>
      </w:pPr>
      <w:rPr>
        <w:rFonts w:hint="default" w:ascii="Wingdings" w:hAnsi="Wingdings"/>
      </w:rPr>
    </w:lvl>
    <w:lvl w:ilvl="6" w:tplc="967C8522">
      <w:start w:val="1"/>
      <w:numFmt w:val="bullet"/>
      <w:lvlText w:val=""/>
      <w:lvlJc w:val="left"/>
      <w:pPr>
        <w:ind w:left="5040" w:hanging="360"/>
      </w:pPr>
      <w:rPr>
        <w:rFonts w:hint="default" w:ascii="Symbol" w:hAnsi="Symbol"/>
      </w:rPr>
    </w:lvl>
    <w:lvl w:ilvl="7" w:tplc="CE5C3E48">
      <w:start w:val="1"/>
      <w:numFmt w:val="bullet"/>
      <w:lvlText w:val="o"/>
      <w:lvlJc w:val="left"/>
      <w:pPr>
        <w:ind w:left="5760" w:hanging="360"/>
      </w:pPr>
      <w:rPr>
        <w:rFonts w:hint="default" w:ascii="Courier New" w:hAnsi="Courier New"/>
      </w:rPr>
    </w:lvl>
    <w:lvl w:ilvl="8" w:tplc="D360C6BE">
      <w:start w:val="1"/>
      <w:numFmt w:val="bullet"/>
      <w:lvlText w:val=""/>
      <w:lvlJc w:val="left"/>
      <w:pPr>
        <w:ind w:left="6480" w:hanging="360"/>
      </w:pPr>
      <w:rPr>
        <w:rFonts w:hint="default" w:ascii="Wingdings" w:hAnsi="Wingdings"/>
      </w:rPr>
    </w:lvl>
  </w:abstractNum>
  <w:abstractNum w:abstractNumId="1"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B04849A"/>
    <w:multiLevelType w:val="hybridMultilevel"/>
    <w:tmpl w:val="7922A1F8"/>
    <w:lvl w:ilvl="0" w:tplc="2CE2429E">
      <w:start w:val="1"/>
      <w:numFmt w:val="bullet"/>
      <w:lvlText w:val=""/>
      <w:lvlJc w:val="left"/>
      <w:pPr>
        <w:ind w:left="720" w:hanging="360"/>
      </w:pPr>
      <w:rPr>
        <w:rFonts w:hint="default" w:ascii="Symbol" w:hAnsi="Symbol"/>
      </w:rPr>
    </w:lvl>
    <w:lvl w:ilvl="1" w:tplc="09BA8C2A">
      <w:start w:val="1"/>
      <w:numFmt w:val="bullet"/>
      <w:lvlText w:val="o"/>
      <w:lvlJc w:val="left"/>
      <w:pPr>
        <w:ind w:left="1440" w:hanging="360"/>
      </w:pPr>
      <w:rPr>
        <w:rFonts w:hint="default" w:ascii="Courier New" w:hAnsi="Courier New"/>
      </w:rPr>
    </w:lvl>
    <w:lvl w:ilvl="2" w:tplc="8E74775C">
      <w:start w:val="1"/>
      <w:numFmt w:val="bullet"/>
      <w:lvlText w:val=""/>
      <w:lvlJc w:val="left"/>
      <w:pPr>
        <w:ind w:left="2160" w:hanging="360"/>
      </w:pPr>
      <w:rPr>
        <w:rFonts w:hint="default" w:ascii="Wingdings" w:hAnsi="Wingdings"/>
      </w:rPr>
    </w:lvl>
    <w:lvl w:ilvl="3" w:tplc="65C0CD78">
      <w:start w:val="1"/>
      <w:numFmt w:val="bullet"/>
      <w:lvlText w:val=""/>
      <w:lvlJc w:val="left"/>
      <w:pPr>
        <w:ind w:left="2880" w:hanging="360"/>
      </w:pPr>
      <w:rPr>
        <w:rFonts w:hint="default" w:ascii="Symbol" w:hAnsi="Symbol"/>
      </w:rPr>
    </w:lvl>
    <w:lvl w:ilvl="4" w:tplc="19B4549E">
      <w:start w:val="1"/>
      <w:numFmt w:val="bullet"/>
      <w:lvlText w:val="o"/>
      <w:lvlJc w:val="left"/>
      <w:pPr>
        <w:ind w:left="3600" w:hanging="360"/>
      </w:pPr>
      <w:rPr>
        <w:rFonts w:hint="default" w:ascii="Courier New" w:hAnsi="Courier New"/>
      </w:rPr>
    </w:lvl>
    <w:lvl w:ilvl="5" w:tplc="A75E71BE">
      <w:start w:val="1"/>
      <w:numFmt w:val="bullet"/>
      <w:lvlText w:val=""/>
      <w:lvlJc w:val="left"/>
      <w:pPr>
        <w:ind w:left="4320" w:hanging="360"/>
      </w:pPr>
      <w:rPr>
        <w:rFonts w:hint="default" w:ascii="Wingdings" w:hAnsi="Wingdings"/>
      </w:rPr>
    </w:lvl>
    <w:lvl w:ilvl="6" w:tplc="FCFC1744">
      <w:start w:val="1"/>
      <w:numFmt w:val="bullet"/>
      <w:lvlText w:val=""/>
      <w:lvlJc w:val="left"/>
      <w:pPr>
        <w:ind w:left="5040" w:hanging="360"/>
      </w:pPr>
      <w:rPr>
        <w:rFonts w:hint="default" w:ascii="Symbol" w:hAnsi="Symbol"/>
      </w:rPr>
    </w:lvl>
    <w:lvl w:ilvl="7" w:tplc="04DA8760">
      <w:start w:val="1"/>
      <w:numFmt w:val="bullet"/>
      <w:lvlText w:val="o"/>
      <w:lvlJc w:val="left"/>
      <w:pPr>
        <w:ind w:left="5760" w:hanging="360"/>
      </w:pPr>
      <w:rPr>
        <w:rFonts w:hint="default" w:ascii="Courier New" w:hAnsi="Courier New"/>
      </w:rPr>
    </w:lvl>
    <w:lvl w:ilvl="8" w:tplc="16A056CA">
      <w:start w:val="1"/>
      <w:numFmt w:val="bullet"/>
      <w:lvlText w:val=""/>
      <w:lvlJc w:val="left"/>
      <w:pPr>
        <w:ind w:left="6480" w:hanging="360"/>
      </w:pPr>
      <w:rPr>
        <w:rFonts w:hint="default" w:ascii="Wingdings" w:hAnsi="Wingdings"/>
      </w:rPr>
    </w:lvl>
  </w:abstractNum>
  <w:abstractNum w:abstractNumId="4"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0D6CBB88"/>
    <w:multiLevelType w:val="hybridMultilevel"/>
    <w:tmpl w:val="84C644CE"/>
    <w:lvl w:ilvl="0" w:tplc="0742DAA4">
      <w:start w:val="1"/>
      <w:numFmt w:val="bullet"/>
      <w:lvlText w:val=""/>
      <w:lvlJc w:val="left"/>
      <w:pPr>
        <w:ind w:left="720" w:hanging="360"/>
      </w:pPr>
      <w:rPr>
        <w:rFonts w:hint="default" w:ascii="Symbol" w:hAnsi="Symbol"/>
      </w:rPr>
    </w:lvl>
    <w:lvl w:ilvl="1" w:tplc="79BEC8CC">
      <w:start w:val="1"/>
      <w:numFmt w:val="bullet"/>
      <w:lvlText w:val="o"/>
      <w:lvlJc w:val="left"/>
      <w:pPr>
        <w:ind w:left="1440" w:hanging="360"/>
      </w:pPr>
      <w:rPr>
        <w:rFonts w:hint="default" w:ascii="Courier New" w:hAnsi="Courier New"/>
      </w:rPr>
    </w:lvl>
    <w:lvl w:ilvl="2" w:tplc="D9E6DBE4">
      <w:start w:val="1"/>
      <w:numFmt w:val="bullet"/>
      <w:lvlText w:val=""/>
      <w:lvlJc w:val="left"/>
      <w:pPr>
        <w:ind w:left="2160" w:hanging="360"/>
      </w:pPr>
      <w:rPr>
        <w:rFonts w:hint="default" w:ascii="Wingdings" w:hAnsi="Wingdings"/>
      </w:rPr>
    </w:lvl>
    <w:lvl w:ilvl="3" w:tplc="738E84A4">
      <w:start w:val="1"/>
      <w:numFmt w:val="bullet"/>
      <w:lvlText w:val=""/>
      <w:lvlJc w:val="left"/>
      <w:pPr>
        <w:ind w:left="2880" w:hanging="360"/>
      </w:pPr>
      <w:rPr>
        <w:rFonts w:hint="default" w:ascii="Symbol" w:hAnsi="Symbol"/>
      </w:rPr>
    </w:lvl>
    <w:lvl w:ilvl="4" w:tplc="EC1EC31E">
      <w:start w:val="1"/>
      <w:numFmt w:val="bullet"/>
      <w:lvlText w:val="o"/>
      <w:lvlJc w:val="left"/>
      <w:pPr>
        <w:ind w:left="3600" w:hanging="360"/>
      </w:pPr>
      <w:rPr>
        <w:rFonts w:hint="default" w:ascii="Courier New" w:hAnsi="Courier New"/>
      </w:rPr>
    </w:lvl>
    <w:lvl w:ilvl="5" w:tplc="04C8B2D0">
      <w:start w:val="1"/>
      <w:numFmt w:val="bullet"/>
      <w:lvlText w:val=""/>
      <w:lvlJc w:val="left"/>
      <w:pPr>
        <w:ind w:left="4320" w:hanging="360"/>
      </w:pPr>
      <w:rPr>
        <w:rFonts w:hint="default" w:ascii="Wingdings" w:hAnsi="Wingdings"/>
      </w:rPr>
    </w:lvl>
    <w:lvl w:ilvl="6" w:tplc="6120968E">
      <w:start w:val="1"/>
      <w:numFmt w:val="bullet"/>
      <w:lvlText w:val=""/>
      <w:lvlJc w:val="left"/>
      <w:pPr>
        <w:ind w:left="5040" w:hanging="360"/>
      </w:pPr>
      <w:rPr>
        <w:rFonts w:hint="default" w:ascii="Symbol" w:hAnsi="Symbol"/>
      </w:rPr>
    </w:lvl>
    <w:lvl w:ilvl="7" w:tplc="73AE5EE2">
      <w:start w:val="1"/>
      <w:numFmt w:val="bullet"/>
      <w:lvlText w:val="o"/>
      <w:lvlJc w:val="left"/>
      <w:pPr>
        <w:ind w:left="5760" w:hanging="360"/>
      </w:pPr>
      <w:rPr>
        <w:rFonts w:hint="default" w:ascii="Courier New" w:hAnsi="Courier New"/>
      </w:rPr>
    </w:lvl>
    <w:lvl w:ilvl="8" w:tplc="6CB49CBC">
      <w:start w:val="1"/>
      <w:numFmt w:val="bullet"/>
      <w:lvlText w:val=""/>
      <w:lvlJc w:val="left"/>
      <w:pPr>
        <w:ind w:left="6480" w:hanging="360"/>
      </w:pPr>
      <w:rPr>
        <w:rFonts w:hint="default" w:ascii="Wingdings" w:hAnsi="Wingdings"/>
      </w:rPr>
    </w:lvl>
  </w:abstractNum>
  <w:abstractNum w:abstractNumId="6"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7" w15:restartNumberingAfterBreak="0">
    <w:nsid w:val="12724BF1"/>
    <w:multiLevelType w:val="hybridMultilevel"/>
    <w:tmpl w:val="78B66C9A"/>
    <w:lvl w:ilvl="0" w:tplc="BA4688E2">
      <w:start w:val="1"/>
      <w:numFmt w:val="bullet"/>
      <w:lvlText w:val=""/>
      <w:lvlJc w:val="left"/>
      <w:pPr>
        <w:ind w:left="720" w:hanging="360"/>
      </w:pPr>
      <w:rPr>
        <w:rFonts w:hint="default" w:ascii="Symbol" w:hAnsi="Symbol"/>
      </w:rPr>
    </w:lvl>
    <w:lvl w:ilvl="1" w:tplc="A7DAE85E">
      <w:start w:val="1"/>
      <w:numFmt w:val="bullet"/>
      <w:lvlText w:val="o"/>
      <w:lvlJc w:val="left"/>
      <w:pPr>
        <w:ind w:left="1440" w:hanging="360"/>
      </w:pPr>
      <w:rPr>
        <w:rFonts w:hint="default" w:ascii="Courier New" w:hAnsi="Courier New"/>
      </w:rPr>
    </w:lvl>
    <w:lvl w:ilvl="2" w:tplc="267493D0">
      <w:start w:val="1"/>
      <w:numFmt w:val="bullet"/>
      <w:lvlText w:val=""/>
      <w:lvlJc w:val="left"/>
      <w:pPr>
        <w:ind w:left="2160" w:hanging="360"/>
      </w:pPr>
      <w:rPr>
        <w:rFonts w:hint="default" w:ascii="Wingdings" w:hAnsi="Wingdings"/>
      </w:rPr>
    </w:lvl>
    <w:lvl w:ilvl="3" w:tplc="40766CDE">
      <w:start w:val="1"/>
      <w:numFmt w:val="bullet"/>
      <w:lvlText w:val=""/>
      <w:lvlJc w:val="left"/>
      <w:pPr>
        <w:ind w:left="2880" w:hanging="360"/>
      </w:pPr>
      <w:rPr>
        <w:rFonts w:hint="default" w:ascii="Symbol" w:hAnsi="Symbol"/>
      </w:rPr>
    </w:lvl>
    <w:lvl w:ilvl="4" w:tplc="00447054">
      <w:start w:val="1"/>
      <w:numFmt w:val="bullet"/>
      <w:lvlText w:val="o"/>
      <w:lvlJc w:val="left"/>
      <w:pPr>
        <w:ind w:left="3600" w:hanging="360"/>
      </w:pPr>
      <w:rPr>
        <w:rFonts w:hint="default" w:ascii="Courier New" w:hAnsi="Courier New"/>
      </w:rPr>
    </w:lvl>
    <w:lvl w:ilvl="5" w:tplc="C23E5EFC">
      <w:start w:val="1"/>
      <w:numFmt w:val="bullet"/>
      <w:lvlText w:val=""/>
      <w:lvlJc w:val="left"/>
      <w:pPr>
        <w:ind w:left="4320" w:hanging="360"/>
      </w:pPr>
      <w:rPr>
        <w:rFonts w:hint="default" w:ascii="Wingdings" w:hAnsi="Wingdings"/>
      </w:rPr>
    </w:lvl>
    <w:lvl w:ilvl="6" w:tplc="7CF0A308">
      <w:start w:val="1"/>
      <w:numFmt w:val="bullet"/>
      <w:lvlText w:val=""/>
      <w:lvlJc w:val="left"/>
      <w:pPr>
        <w:ind w:left="5040" w:hanging="360"/>
      </w:pPr>
      <w:rPr>
        <w:rFonts w:hint="default" w:ascii="Symbol" w:hAnsi="Symbol"/>
      </w:rPr>
    </w:lvl>
    <w:lvl w:ilvl="7" w:tplc="D9763E34">
      <w:start w:val="1"/>
      <w:numFmt w:val="bullet"/>
      <w:lvlText w:val="o"/>
      <w:lvlJc w:val="left"/>
      <w:pPr>
        <w:ind w:left="5760" w:hanging="360"/>
      </w:pPr>
      <w:rPr>
        <w:rFonts w:hint="default" w:ascii="Courier New" w:hAnsi="Courier New"/>
      </w:rPr>
    </w:lvl>
    <w:lvl w:ilvl="8" w:tplc="D70C7308">
      <w:start w:val="1"/>
      <w:numFmt w:val="bullet"/>
      <w:lvlText w:val=""/>
      <w:lvlJc w:val="left"/>
      <w:pPr>
        <w:ind w:left="6480" w:hanging="360"/>
      </w:pPr>
      <w:rPr>
        <w:rFonts w:hint="default" w:ascii="Wingdings" w:hAnsi="Wingdings"/>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9"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0" w15:restartNumberingAfterBreak="0">
    <w:nsid w:val="24333FB6"/>
    <w:multiLevelType w:val="hybridMultilevel"/>
    <w:tmpl w:val="1C322054"/>
    <w:lvl w:ilvl="0" w:tplc="B804F4A8">
      <w:start w:val="1"/>
      <w:numFmt w:val="bullet"/>
      <w:lvlText w:val=""/>
      <w:lvlJc w:val="left"/>
      <w:pPr>
        <w:ind w:left="720" w:hanging="360"/>
      </w:pPr>
      <w:rPr>
        <w:rFonts w:hint="default" w:ascii="Symbol" w:hAnsi="Symbol"/>
      </w:rPr>
    </w:lvl>
    <w:lvl w:ilvl="1" w:tplc="6116F7F8">
      <w:start w:val="1"/>
      <w:numFmt w:val="bullet"/>
      <w:lvlText w:val="o"/>
      <w:lvlJc w:val="left"/>
      <w:pPr>
        <w:ind w:left="1440" w:hanging="360"/>
      </w:pPr>
      <w:rPr>
        <w:rFonts w:hint="default" w:ascii="Courier New" w:hAnsi="Courier New"/>
      </w:rPr>
    </w:lvl>
    <w:lvl w:ilvl="2" w:tplc="A90801E4">
      <w:start w:val="1"/>
      <w:numFmt w:val="bullet"/>
      <w:lvlText w:val=""/>
      <w:lvlJc w:val="left"/>
      <w:pPr>
        <w:ind w:left="2160" w:hanging="360"/>
      </w:pPr>
      <w:rPr>
        <w:rFonts w:hint="default" w:ascii="Wingdings" w:hAnsi="Wingdings"/>
      </w:rPr>
    </w:lvl>
    <w:lvl w:ilvl="3" w:tplc="C79E7FD0">
      <w:start w:val="1"/>
      <w:numFmt w:val="bullet"/>
      <w:lvlText w:val=""/>
      <w:lvlJc w:val="left"/>
      <w:pPr>
        <w:ind w:left="2880" w:hanging="360"/>
      </w:pPr>
      <w:rPr>
        <w:rFonts w:hint="default" w:ascii="Symbol" w:hAnsi="Symbol"/>
      </w:rPr>
    </w:lvl>
    <w:lvl w:ilvl="4" w:tplc="DEC24C4C">
      <w:start w:val="1"/>
      <w:numFmt w:val="bullet"/>
      <w:lvlText w:val="o"/>
      <w:lvlJc w:val="left"/>
      <w:pPr>
        <w:ind w:left="3600" w:hanging="360"/>
      </w:pPr>
      <w:rPr>
        <w:rFonts w:hint="default" w:ascii="Courier New" w:hAnsi="Courier New"/>
      </w:rPr>
    </w:lvl>
    <w:lvl w:ilvl="5" w:tplc="61F2D9C2">
      <w:start w:val="1"/>
      <w:numFmt w:val="bullet"/>
      <w:lvlText w:val=""/>
      <w:lvlJc w:val="left"/>
      <w:pPr>
        <w:ind w:left="4320" w:hanging="360"/>
      </w:pPr>
      <w:rPr>
        <w:rFonts w:hint="default" w:ascii="Wingdings" w:hAnsi="Wingdings"/>
      </w:rPr>
    </w:lvl>
    <w:lvl w:ilvl="6" w:tplc="7D267DEA">
      <w:start w:val="1"/>
      <w:numFmt w:val="bullet"/>
      <w:lvlText w:val=""/>
      <w:lvlJc w:val="left"/>
      <w:pPr>
        <w:ind w:left="5040" w:hanging="360"/>
      </w:pPr>
      <w:rPr>
        <w:rFonts w:hint="default" w:ascii="Symbol" w:hAnsi="Symbol"/>
      </w:rPr>
    </w:lvl>
    <w:lvl w:ilvl="7" w:tplc="10001908">
      <w:start w:val="1"/>
      <w:numFmt w:val="bullet"/>
      <w:lvlText w:val="o"/>
      <w:lvlJc w:val="left"/>
      <w:pPr>
        <w:ind w:left="5760" w:hanging="360"/>
      </w:pPr>
      <w:rPr>
        <w:rFonts w:hint="default" w:ascii="Courier New" w:hAnsi="Courier New"/>
      </w:rPr>
    </w:lvl>
    <w:lvl w:ilvl="8" w:tplc="8D00CA4E">
      <w:start w:val="1"/>
      <w:numFmt w:val="bullet"/>
      <w:lvlText w:val=""/>
      <w:lvlJc w:val="left"/>
      <w:pPr>
        <w:ind w:left="6480" w:hanging="360"/>
      </w:pPr>
      <w:rPr>
        <w:rFonts w:hint="default" w:ascii="Wingdings" w:hAnsi="Wingdings"/>
      </w:rPr>
    </w:lvl>
  </w:abstractNum>
  <w:abstractNum w:abstractNumId="11" w15:restartNumberingAfterBreak="0">
    <w:nsid w:val="27420F4B"/>
    <w:multiLevelType w:val="hybridMultilevel"/>
    <w:tmpl w:val="BA26BCB4"/>
    <w:lvl w:ilvl="0" w:tplc="C9CE80D2">
      <w:start w:val="1"/>
      <w:numFmt w:val="bullet"/>
      <w:lvlText w:val=""/>
      <w:lvlJc w:val="left"/>
      <w:pPr>
        <w:ind w:left="720" w:hanging="360"/>
      </w:pPr>
      <w:rPr>
        <w:rFonts w:hint="default" w:ascii="Wingdings" w:hAnsi="Wingdings"/>
      </w:rPr>
    </w:lvl>
    <w:lvl w:ilvl="1" w:tplc="91D6543C">
      <w:start w:val="1"/>
      <w:numFmt w:val="bullet"/>
      <w:lvlText w:val="o"/>
      <w:lvlJc w:val="left"/>
      <w:pPr>
        <w:ind w:left="1440" w:hanging="360"/>
      </w:pPr>
      <w:rPr>
        <w:rFonts w:hint="default" w:ascii="Courier New" w:hAnsi="Courier New"/>
      </w:rPr>
    </w:lvl>
    <w:lvl w:ilvl="2" w:tplc="D6647886">
      <w:start w:val="1"/>
      <w:numFmt w:val="bullet"/>
      <w:lvlText w:val=""/>
      <w:lvlJc w:val="left"/>
      <w:pPr>
        <w:ind w:left="2160" w:hanging="360"/>
      </w:pPr>
      <w:rPr>
        <w:rFonts w:hint="default" w:ascii="Wingdings" w:hAnsi="Wingdings"/>
      </w:rPr>
    </w:lvl>
    <w:lvl w:ilvl="3" w:tplc="2544ED36">
      <w:start w:val="1"/>
      <w:numFmt w:val="bullet"/>
      <w:lvlText w:val=""/>
      <w:lvlJc w:val="left"/>
      <w:pPr>
        <w:ind w:left="2880" w:hanging="360"/>
      </w:pPr>
      <w:rPr>
        <w:rFonts w:hint="default" w:ascii="Symbol" w:hAnsi="Symbol"/>
      </w:rPr>
    </w:lvl>
    <w:lvl w:ilvl="4" w:tplc="D2F8FCB2">
      <w:start w:val="1"/>
      <w:numFmt w:val="bullet"/>
      <w:lvlText w:val="o"/>
      <w:lvlJc w:val="left"/>
      <w:pPr>
        <w:ind w:left="3600" w:hanging="360"/>
      </w:pPr>
      <w:rPr>
        <w:rFonts w:hint="default" w:ascii="Courier New" w:hAnsi="Courier New"/>
      </w:rPr>
    </w:lvl>
    <w:lvl w:ilvl="5" w:tplc="EABE02B4">
      <w:start w:val="1"/>
      <w:numFmt w:val="bullet"/>
      <w:lvlText w:val=""/>
      <w:lvlJc w:val="left"/>
      <w:pPr>
        <w:ind w:left="4320" w:hanging="360"/>
      </w:pPr>
      <w:rPr>
        <w:rFonts w:hint="default" w:ascii="Wingdings" w:hAnsi="Wingdings"/>
      </w:rPr>
    </w:lvl>
    <w:lvl w:ilvl="6" w:tplc="030A0214">
      <w:start w:val="1"/>
      <w:numFmt w:val="bullet"/>
      <w:lvlText w:val=""/>
      <w:lvlJc w:val="left"/>
      <w:pPr>
        <w:ind w:left="5040" w:hanging="360"/>
      </w:pPr>
      <w:rPr>
        <w:rFonts w:hint="default" w:ascii="Symbol" w:hAnsi="Symbol"/>
      </w:rPr>
    </w:lvl>
    <w:lvl w:ilvl="7" w:tplc="0EAE8450">
      <w:start w:val="1"/>
      <w:numFmt w:val="bullet"/>
      <w:lvlText w:val="o"/>
      <w:lvlJc w:val="left"/>
      <w:pPr>
        <w:ind w:left="5760" w:hanging="360"/>
      </w:pPr>
      <w:rPr>
        <w:rFonts w:hint="default" w:ascii="Courier New" w:hAnsi="Courier New"/>
      </w:rPr>
    </w:lvl>
    <w:lvl w:ilvl="8" w:tplc="711CAFC4">
      <w:start w:val="1"/>
      <w:numFmt w:val="bullet"/>
      <w:lvlText w:val=""/>
      <w:lvlJc w:val="left"/>
      <w:pPr>
        <w:ind w:left="6480" w:hanging="360"/>
      </w:pPr>
      <w:rPr>
        <w:rFonts w:hint="default" w:ascii="Wingdings" w:hAnsi="Wingdings"/>
      </w:rPr>
    </w:lvl>
  </w:abstractNum>
  <w:abstractNum w:abstractNumId="12" w15:restartNumberingAfterBreak="0">
    <w:nsid w:val="2EFE6F24"/>
    <w:multiLevelType w:val="hybridMultilevel"/>
    <w:tmpl w:val="0AB8B158"/>
    <w:lvl w:ilvl="0" w:tplc="13563A26">
      <w:start w:val="1"/>
      <w:numFmt w:val="bullet"/>
      <w:lvlText w:val=""/>
      <w:lvlJc w:val="left"/>
      <w:pPr>
        <w:ind w:left="720" w:hanging="360"/>
      </w:pPr>
      <w:rPr>
        <w:rFonts w:hint="default" w:ascii="Symbol" w:hAnsi="Symbol"/>
      </w:rPr>
    </w:lvl>
    <w:lvl w:ilvl="1" w:tplc="1E363FC0">
      <w:start w:val="1"/>
      <w:numFmt w:val="bullet"/>
      <w:lvlText w:val="o"/>
      <w:lvlJc w:val="left"/>
      <w:pPr>
        <w:ind w:left="1440" w:hanging="360"/>
      </w:pPr>
      <w:rPr>
        <w:rFonts w:hint="default" w:ascii="Courier New" w:hAnsi="Courier New"/>
      </w:rPr>
    </w:lvl>
    <w:lvl w:ilvl="2" w:tplc="F3525650">
      <w:start w:val="1"/>
      <w:numFmt w:val="bullet"/>
      <w:lvlText w:val=""/>
      <w:lvlJc w:val="left"/>
      <w:pPr>
        <w:ind w:left="2160" w:hanging="360"/>
      </w:pPr>
      <w:rPr>
        <w:rFonts w:hint="default" w:ascii="Wingdings" w:hAnsi="Wingdings"/>
      </w:rPr>
    </w:lvl>
    <w:lvl w:ilvl="3" w:tplc="A350C360">
      <w:start w:val="1"/>
      <w:numFmt w:val="bullet"/>
      <w:lvlText w:val=""/>
      <w:lvlJc w:val="left"/>
      <w:pPr>
        <w:ind w:left="2880" w:hanging="360"/>
      </w:pPr>
      <w:rPr>
        <w:rFonts w:hint="default" w:ascii="Symbol" w:hAnsi="Symbol"/>
      </w:rPr>
    </w:lvl>
    <w:lvl w:ilvl="4" w:tplc="DE981EC0">
      <w:start w:val="1"/>
      <w:numFmt w:val="bullet"/>
      <w:lvlText w:val="o"/>
      <w:lvlJc w:val="left"/>
      <w:pPr>
        <w:ind w:left="3600" w:hanging="360"/>
      </w:pPr>
      <w:rPr>
        <w:rFonts w:hint="default" w:ascii="Courier New" w:hAnsi="Courier New"/>
      </w:rPr>
    </w:lvl>
    <w:lvl w:ilvl="5" w:tplc="F29CFC58">
      <w:start w:val="1"/>
      <w:numFmt w:val="bullet"/>
      <w:lvlText w:val=""/>
      <w:lvlJc w:val="left"/>
      <w:pPr>
        <w:ind w:left="4320" w:hanging="360"/>
      </w:pPr>
      <w:rPr>
        <w:rFonts w:hint="default" w:ascii="Wingdings" w:hAnsi="Wingdings"/>
      </w:rPr>
    </w:lvl>
    <w:lvl w:ilvl="6" w:tplc="4464253C">
      <w:start w:val="1"/>
      <w:numFmt w:val="bullet"/>
      <w:lvlText w:val=""/>
      <w:lvlJc w:val="left"/>
      <w:pPr>
        <w:ind w:left="5040" w:hanging="360"/>
      </w:pPr>
      <w:rPr>
        <w:rFonts w:hint="default" w:ascii="Symbol" w:hAnsi="Symbol"/>
      </w:rPr>
    </w:lvl>
    <w:lvl w:ilvl="7" w:tplc="C2A25086">
      <w:start w:val="1"/>
      <w:numFmt w:val="bullet"/>
      <w:lvlText w:val="o"/>
      <w:lvlJc w:val="left"/>
      <w:pPr>
        <w:ind w:left="5760" w:hanging="360"/>
      </w:pPr>
      <w:rPr>
        <w:rFonts w:hint="default" w:ascii="Courier New" w:hAnsi="Courier New"/>
      </w:rPr>
    </w:lvl>
    <w:lvl w:ilvl="8" w:tplc="87A2ED06">
      <w:start w:val="1"/>
      <w:numFmt w:val="bullet"/>
      <w:lvlText w:val=""/>
      <w:lvlJc w:val="left"/>
      <w:pPr>
        <w:ind w:left="6480" w:hanging="360"/>
      </w:pPr>
      <w:rPr>
        <w:rFonts w:hint="default" w:ascii="Wingdings" w:hAnsi="Wingdings"/>
      </w:rPr>
    </w:lvl>
  </w:abstractNum>
  <w:abstractNum w:abstractNumId="13" w15:restartNumberingAfterBreak="0">
    <w:nsid w:val="309CA8E4"/>
    <w:multiLevelType w:val="hybridMultilevel"/>
    <w:tmpl w:val="7C621DF8"/>
    <w:lvl w:ilvl="0" w:tplc="04C65FDA">
      <w:start w:val="1"/>
      <w:numFmt w:val="bullet"/>
      <w:lvlText w:val=""/>
      <w:lvlJc w:val="left"/>
      <w:pPr>
        <w:ind w:left="720" w:hanging="360"/>
      </w:pPr>
      <w:rPr>
        <w:rFonts w:hint="default" w:ascii="Symbol" w:hAnsi="Symbol"/>
      </w:rPr>
    </w:lvl>
    <w:lvl w:ilvl="1" w:tplc="8154E3D0">
      <w:start w:val="1"/>
      <w:numFmt w:val="bullet"/>
      <w:lvlText w:val="o"/>
      <w:lvlJc w:val="left"/>
      <w:pPr>
        <w:ind w:left="1440" w:hanging="360"/>
      </w:pPr>
      <w:rPr>
        <w:rFonts w:hint="default" w:ascii="Courier New" w:hAnsi="Courier New"/>
      </w:rPr>
    </w:lvl>
    <w:lvl w:ilvl="2" w:tplc="2CAAD4D4">
      <w:start w:val="1"/>
      <w:numFmt w:val="bullet"/>
      <w:lvlText w:val=""/>
      <w:lvlJc w:val="left"/>
      <w:pPr>
        <w:ind w:left="2160" w:hanging="360"/>
      </w:pPr>
      <w:rPr>
        <w:rFonts w:hint="default" w:ascii="Wingdings" w:hAnsi="Wingdings"/>
      </w:rPr>
    </w:lvl>
    <w:lvl w:ilvl="3" w:tplc="5874DBB4">
      <w:start w:val="1"/>
      <w:numFmt w:val="bullet"/>
      <w:lvlText w:val=""/>
      <w:lvlJc w:val="left"/>
      <w:pPr>
        <w:ind w:left="2880" w:hanging="360"/>
      </w:pPr>
      <w:rPr>
        <w:rFonts w:hint="default" w:ascii="Symbol" w:hAnsi="Symbol"/>
      </w:rPr>
    </w:lvl>
    <w:lvl w:ilvl="4" w:tplc="20FCAD78">
      <w:start w:val="1"/>
      <w:numFmt w:val="bullet"/>
      <w:lvlText w:val="o"/>
      <w:lvlJc w:val="left"/>
      <w:pPr>
        <w:ind w:left="3600" w:hanging="360"/>
      </w:pPr>
      <w:rPr>
        <w:rFonts w:hint="default" w:ascii="Courier New" w:hAnsi="Courier New"/>
      </w:rPr>
    </w:lvl>
    <w:lvl w:ilvl="5" w:tplc="778CD0C2">
      <w:start w:val="1"/>
      <w:numFmt w:val="bullet"/>
      <w:lvlText w:val=""/>
      <w:lvlJc w:val="left"/>
      <w:pPr>
        <w:ind w:left="4320" w:hanging="360"/>
      </w:pPr>
      <w:rPr>
        <w:rFonts w:hint="default" w:ascii="Wingdings" w:hAnsi="Wingdings"/>
      </w:rPr>
    </w:lvl>
    <w:lvl w:ilvl="6" w:tplc="59463C68">
      <w:start w:val="1"/>
      <w:numFmt w:val="bullet"/>
      <w:lvlText w:val=""/>
      <w:lvlJc w:val="left"/>
      <w:pPr>
        <w:ind w:left="5040" w:hanging="360"/>
      </w:pPr>
      <w:rPr>
        <w:rFonts w:hint="default" w:ascii="Symbol" w:hAnsi="Symbol"/>
      </w:rPr>
    </w:lvl>
    <w:lvl w:ilvl="7" w:tplc="BE3CB7CC">
      <w:start w:val="1"/>
      <w:numFmt w:val="bullet"/>
      <w:lvlText w:val="o"/>
      <w:lvlJc w:val="left"/>
      <w:pPr>
        <w:ind w:left="5760" w:hanging="360"/>
      </w:pPr>
      <w:rPr>
        <w:rFonts w:hint="default" w:ascii="Courier New" w:hAnsi="Courier New"/>
      </w:rPr>
    </w:lvl>
    <w:lvl w:ilvl="8" w:tplc="8F842932">
      <w:start w:val="1"/>
      <w:numFmt w:val="bullet"/>
      <w:lvlText w:val=""/>
      <w:lvlJc w:val="left"/>
      <w:pPr>
        <w:ind w:left="6480" w:hanging="360"/>
      </w:pPr>
      <w:rPr>
        <w:rFonts w:hint="default" w:ascii="Wingdings" w:hAnsi="Wingdings"/>
      </w:rPr>
    </w:lvl>
  </w:abstractNum>
  <w:abstractNum w:abstractNumId="14"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5" w15:restartNumberingAfterBreak="0">
    <w:nsid w:val="313F81DF"/>
    <w:multiLevelType w:val="hybridMultilevel"/>
    <w:tmpl w:val="04C0995E"/>
    <w:lvl w:ilvl="0" w:tplc="20166F96">
      <w:start w:val="1"/>
      <w:numFmt w:val="bullet"/>
      <w:lvlText w:val="-"/>
      <w:lvlJc w:val="left"/>
      <w:pPr>
        <w:ind w:left="720" w:hanging="360"/>
      </w:pPr>
      <w:rPr>
        <w:rFonts w:hint="default" w:ascii="Calibri" w:hAnsi="Calibri"/>
      </w:rPr>
    </w:lvl>
    <w:lvl w:ilvl="1" w:tplc="5C22E85E">
      <w:start w:val="1"/>
      <w:numFmt w:val="bullet"/>
      <w:lvlText w:val="o"/>
      <w:lvlJc w:val="left"/>
      <w:pPr>
        <w:ind w:left="1440" w:hanging="360"/>
      </w:pPr>
      <w:rPr>
        <w:rFonts w:hint="default" w:ascii="Courier New" w:hAnsi="Courier New"/>
      </w:rPr>
    </w:lvl>
    <w:lvl w:ilvl="2" w:tplc="EA8CC292">
      <w:start w:val="1"/>
      <w:numFmt w:val="bullet"/>
      <w:lvlText w:val=""/>
      <w:lvlJc w:val="left"/>
      <w:pPr>
        <w:ind w:left="2160" w:hanging="360"/>
      </w:pPr>
      <w:rPr>
        <w:rFonts w:hint="default" w:ascii="Wingdings" w:hAnsi="Wingdings"/>
      </w:rPr>
    </w:lvl>
    <w:lvl w:ilvl="3" w:tplc="E0CA2DFE">
      <w:start w:val="1"/>
      <w:numFmt w:val="bullet"/>
      <w:lvlText w:val=""/>
      <w:lvlJc w:val="left"/>
      <w:pPr>
        <w:ind w:left="2880" w:hanging="360"/>
      </w:pPr>
      <w:rPr>
        <w:rFonts w:hint="default" w:ascii="Symbol" w:hAnsi="Symbol"/>
      </w:rPr>
    </w:lvl>
    <w:lvl w:ilvl="4" w:tplc="B15CC70E">
      <w:start w:val="1"/>
      <w:numFmt w:val="bullet"/>
      <w:lvlText w:val="o"/>
      <w:lvlJc w:val="left"/>
      <w:pPr>
        <w:ind w:left="3600" w:hanging="360"/>
      </w:pPr>
      <w:rPr>
        <w:rFonts w:hint="default" w:ascii="Courier New" w:hAnsi="Courier New"/>
      </w:rPr>
    </w:lvl>
    <w:lvl w:ilvl="5" w:tplc="EFBC9958">
      <w:start w:val="1"/>
      <w:numFmt w:val="bullet"/>
      <w:lvlText w:val=""/>
      <w:lvlJc w:val="left"/>
      <w:pPr>
        <w:ind w:left="4320" w:hanging="360"/>
      </w:pPr>
      <w:rPr>
        <w:rFonts w:hint="default" w:ascii="Wingdings" w:hAnsi="Wingdings"/>
      </w:rPr>
    </w:lvl>
    <w:lvl w:ilvl="6" w:tplc="45289EDC">
      <w:start w:val="1"/>
      <w:numFmt w:val="bullet"/>
      <w:lvlText w:val=""/>
      <w:lvlJc w:val="left"/>
      <w:pPr>
        <w:ind w:left="5040" w:hanging="360"/>
      </w:pPr>
      <w:rPr>
        <w:rFonts w:hint="default" w:ascii="Symbol" w:hAnsi="Symbol"/>
      </w:rPr>
    </w:lvl>
    <w:lvl w:ilvl="7" w:tplc="E020A954">
      <w:start w:val="1"/>
      <w:numFmt w:val="bullet"/>
      <w:lvlText w:val="o"/>
      <w:lvlJc w:val="left"/>
      <w:pPr>
        <w:ind w:left="5760" w:hanging="360"/>
      </w:pPr>
      <w:rPr>
        <w:rFonts w:hint="default" w:ascii="Courier New" w:hAnsi="Courier New"/>
      </w:rPr>
    </w:lvl>
    <w:lvl w:ilvl="8" w:tplc="716CB01E">
      <w:start w:val="1"/>
      <w:numFmt w:val="bullet"/>
      <w:lvlText w:val=""/>
      <w:lvlJc w:val="left"/>
      <w:pPr>
        <w:ind w:left="6480" w:hanging="360"/>
      </w:pPr>
      <w:rPr>
        <w:rFonts w:hint="default" w:ascii="Wingdings" w:hAnsi="Wingdings"/>
      </w:rPr>
    </w:lvl>
  </w:abstractNum>
  <w:abstractNum w:abstractNumId="16" w15:restartNumberingAfterBreak="0">
    <w:nsid w:val="37A2D85F"/>
    <w:multiLevelType w:val="hybridMultilevel"/>
    <w:tmpl w:val="4B7E804C"/>
    <w:lvl w:ilvl="0" w:tplc="7B56239A">
      <w:start w:val="1"/>
      <w:numFmt w:val="bullet"/>
      <w:lvlText w:val=""/>
      <w:lvlJc w:val="left"/>
      <w:pPr>
        <w:ind w:left="720" w:hanging="360"/>
      </w:pPr>
      <w:rPr>
        <w:rFonts w:hint="default" w:ascii="Symbol" w:hAnsi="Symbol"/>
      </w:rPr>
    </w:lvl>
    <w:lvl w:ilvl="1" w:tplc="0C5C9598">
      <w:start w:val="1"/>
      <w:numFmt w:val="bullet"/>
      <w:lvlText w:val="o"/>
      <w:lvlJc w:val="left"/>
      <w:pPr>
        <w:ind w:left="1440" w:hanging="360"/>
      </w:pPr>
      <w:rPr>
        <w:rFonts w:hint="default" w:ascii="Courier New" w:hAnsi="Courier New"/>
      </w:rPr>
    </w:lvl>
    <w:lvl w:ilvl="2" w:tplc="8CCE54FE">
      <w:start w:val="1"/>
      <w:numFmt w:val="bullet"/>
      <w:lvlText w:val=""/>
      <w:lvlJc w:val="left"/>
      <w:pPr>
        <w:ind w:left="2160" w:hanging="360"/>
      </w:pPr>
      <w:rPr>
        <w:rFonts w:hint="default" w:ascii="Wingdings" w:hAnsi="Wingdings"/>
      </w:rPr>
    </w:lvl>
    <w:lvl w:ilvl="3" w:tplc="EDC2C112">
      <w:start w:val="1"/>
      <w:numFmt w:val="bullet"/>
      <w:lvlText w:val=""/>
      <w:lvlJc w:val="left"/>
      <w:pPr>
        <w:ind w:left="2880" w:hanging="360"/>
      </w:pPr>
      <w:rPr>
        <w:rFonts w:hint="default" w:ascii="Symbol" w:hAnsi="Symbol"/>
      </w:rPr>
    </w:lvl>
    <w:lvl w:ilvl="4" w:tplc="69E6FA50">
      <w:start w:val="1"/>
      <w:numFmt w:val="bullet"/>
      <w:lvlText w:val="o"/>
      <w:lvlJc w:val="left"/>
      <w:pPr>
        <w:ind w:left="3600" w:hanging="360"/>
      </w:pPr>
      <w:rPr>
        <w:rFonts w:hint="default" w:ascii="Courier New" w:hAnsi="Courier New"/>
      </w:rPr>
    </w:lvl>
    <w:lvl w:ilvl="5" w:tplc="79FC381E">
      <w:start w:val="1"/>
      <w:numFmt w:val="bullet"/>
      <w:lvlText w:val=""/>
      <w:lvlJc w:val="left"/>
      <w:pPr>
        <w:ind w:left="4320" w:hanging="360"/>
      </w:pPr>
      <w:rPr>
        <w:rFonts w:hint="default" w:ascii="Wingdings" w:hAnsi="Wingdings"/>
      </w:rPr>
    </w:lvl>
    <w:lvl w:ilvl="6" w:tplc="2BE085CC">
      <w:start w:val="1"/>
      <w:numFmt w:val="bullet"/>
      <w:lvlText w:val=""/>
      <w:lvlJc w:val="left"/>
      <w:pPr>
        <w:ind w:left="5040" w:hanging="360"/>
      </w:pPr>
      <w:rPr>
        <w:rFonts w:hint="default" w:ascii="Symbol" w:hAnsi="Symbol"/>
      </w:rPr>
    </w:lvl>
    <w:lvl w:ilvl="7" w:tplc="716A54AA">
      <w:start w:val="1"/>
      <w:numFmt w:val="bullet"/>
      <w:lvlText w:val="o"/>
      <w:lvlJc w:val="left"/>
      <w:pPr>
        <w:ind w:left="5760" w:hanging="360"/>
      </w:pPr>
      <w:rPr>
        <w:rFonts w:hint="default" w:ascii="Courier New" w:hAnsi="Courier New"/>
      </w:rPr>
    </w:lvl>
    <w:lvl w:ilvl="8" w:tplc="8F507D4A">
      <w:start w:val="1"/>
      <w:numFmt w:val="bullet"/>
      <w:lvlText w:val=""/>
      <w:lvlJc w:val="left"/>
      <w:pPr>
        <w:ind w:left="6480" w:hanging="360"/>
      </w:pPr>
      <w:rPr>
        <w:rFonts w:hint="default" w:ascii="Wingdings" w:hAnsi="Wingdings"/>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0" w15:restartNumberingAfterBreak="0">
    <w:nsid w:val="501D6FAC"/>
    <w:multiLevelType w:val="hybridMultilevel"/>
    <w:tmpl w:val="953CBDAE"/>
    <w:lvl w:ilvl="0" w:tplc="4672135A">
      <w:start w:val="1"/>
      <w:numFmt w:val="bullet"/>
      <w:lvlText w:val=""/>
      <w:lvlJc w:val="left"/>
      <w:pPr>
        <w:ind w:left="720" w:hanging="360"/>
      </w:pPr>
      <w:rPr>
        <w:rFonts w:hint="default" w:ascii="Symbol" w:hAnsi="Symbol"/>
      </w:rPr>
    </w:lvl>
    <w:lvl w:ilvl="1" w:tplc="BE1CAD9E">
      <w:start w:val="1"/>
      <w:numFmt w:val="bullet"/>
      <w:lvlText w:val="o"/>
      <w:lvlJc w:val="left"/>
      <w:pPr>
        <w:ind w:left="1440" w:hanging="360"/>
      </w:pPr>
      <w:rPr>
        <w:rFonts w:hint="default" w:ascii="Courier New" w:hAnsi="Courier New"/>
      </w:rPr>
    </w:lvl>
    <w:lvl w:ilvl="2" w:tplc="3A0E8148">
      <w:start w:val="1"/>
      <w:numFmt w:val="bullet"/>
      <w:lvlText w:val=""/>
      <w:lvlJc w:val="left"/>
      <w:pPr>
        <w:ind w:left="2160" w:hanging="360"/>
      </w:pPr>
      <w:rPr>
        <w:rFonts w:hint="default" w:ascii="Wingdings" w:hAnsi="Wingdings"/>
      </w:rPr>
    </w:lvl>
    <w:lvl w:ilvl="3" w:tplc="2D6E64DC">
      <w:start w:val="1"/>
      <w:numFmt w:val="bullet"/>
      <w:lvlText w:val=""/>
      <w:lvlJc w:val="left"/>
      <w:pPr>
        <w:ind w:left="2880" w:hanging="360"/>
      </w:pPr>
      <w:rPr>
        <w:rFonts w:hint="default" w:ascii="Symbol" w:hAnsi="Symbol"/>
      </w:rPr>
    </w:lvl>
    <w:lvl w:ilvl="4" w:tplc="BFB05026">
      <w:start w:val="1"/>
      <w:numFmt w:val="bullet"/>
      <w:lvlText w:val="o"/>
      <w:lvlJc w:val="left"/>
      <w:pPr>
        <w:ind w:left="3600" w:hanging="360"/>
      </w:pPr>
      <w:rPr>
        <w:rFonts w:hint="default" w:ascii="Courier New" w:hAnsi="Courier New"/>
      </w:rPr>
    </w:lvl>
    <w:lvl w:ilvl="5" w:tplc="1E0E4138">
      <w:start w:val="1"/>
      <w:numFmt w:val="bullet"/>
      <w:lvlText w:val=""/>
      <w:lvlJc w:val="left"/>
      <w:pPr>
        <w:ind w:left="4320" w:hanging="360"/>
      </w:pPr>
      <w:rPr>
        <w:rFonts w:hint="default" w:ascii="Wingdings" w:hAnsi="Wingdings"/>
      </w:rPr>
    </w:lvl>
    <w:lvl w:ilvl="6" w:tplc="921E352A">
      <w:start w:val="1"/>
      <w:numFmt w:val="bullet"/>
      <w:lvlText w:val=""/>
      <w:lvlJc w:val="left"/>
      <w:pPr>
        <w:ind w:left="5040" w:hanging="360"/>
      </w:pPr>
      <w:rPr>
        <w:rFonts w:hint="default" w:ascii="Symbol" w:hAnsi="Symbol"/>
      </w:rPr>
    </w:lvl>
    <w:lvl w:ilvl="7" w:tplc="F65E1E60">
      <w:start w:val="1"/>
      <w:numFmt w:val="bullet"/>
      <w:lvlText w:val="o"/>
      <w:lvlJc w:val="left"/>
      <w:pPr>
        <w:ind w:left="5760" w:hanging="360"/>
      </w:pPr>
      <w:rPr>
        <w:rFonts w:hint="default" w:ascii="Courier New" w:hAnsi="Courier New"/>
      </w:rPr>
    </w:lvl>
    <w:lvl w:ilvl="8" w:tplc="9F8E9BA8">
      <w:start w:val="1"/>
      <w:numFmt w:val="bullet"/>
      <w:lvlText w:val=""/>
      <w:lvlJc w:val="left"/>
      <w:pPr>
        <w:ind w:left="6480" w:hanging="360"/>
      </w:pPr>
      <w:rPr>
        <w:rFonts w:hint="default" w:ascii="Wingdings" w:hAnsi="Wingdings"/>
      </w:rPr>
    </w:lvl>
  </w:abstractNum>
  <w:abstractNum w:abstractNumId="21"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22" w15:restartNumberingAfterBreak="0">
    <w:nsid w:val="5A248CDA"/>
    <w:multiLevelType w:val="hybridMultilevel"/>
    <w:tmpl w:val="78942DD4"/>
    <w:lvl w:ilvl="0" w:tplc="6C4898A2">
      <w:start w:val="1"/>
      <w:numFmt w:val="bullet"/>
      <w:lvlText w:val=""/>
      <w:lvlJc w:val="left"/>
      <w:pPr>
        <w:ind w:left="720" w:hanging="360"/>
      </w:pPr>
      <w:rPr>
        <w:rFonts w:hint="default" w:ascii="Symbol" w:hAnsi="Symbol"/>
      </w:rPr>
    </w:lvl>
    <w:lvl w:ilvl="1" w:tplc="041272D8">
      <w:start w:val="1"/>
      <w:numFmt w:val="bullet"/>
      <w:lvlText w:val="o"/>
      <w:lvlJc w:val="left"/>
      <w:pPr>
        <w:ind w:left="1440" w:hanging="360"/>
      </w:pPr>
      <w:rPr>
        <w:rFonts w:hint="default" w:ascii="Courier New" w:hAnsi="Courier New"/>
      </w:rPr>
    </w:lvl>
    <w:lvl w:ilvl="2" w:tplc="34F2834A">
      <w:start w:val="1"/>
      <w:numFmt w:val="bullet"/>
      <w:lvlText w:val=""/>
      <w:lvlJc w:val="left"/>
      <w:pPr>
        <w:ind w:left="2160" w:hanging="360"/>
      </w:pPr>
      <w:rPr>
        <w:rFonts w:hint="default" w:ascii="Wingdings" w:hAnsi="Wingdings"/>
      </w:rPr>
    </w:lvl>
    <w:lvl w:ilvl="3" w:tplc="523423F6">
      <w:start w:val="1"/>
      <w:numFmt w:val="bullet"/>
      <w:lvlText w:val=""/>
      <w:lvlJc w:val="left"/>
      <w:pPr>
        <w:ind w:left="2880" w:hanging="360"/>
      </w:pPr>
      <w:rPr>
        <w:rFonts w:hint="default" w:ascii="Symbol" w:hAnsi="Symbol"/>
      </w:rPr>
    </w:lvl>
    <w:lvl w:ilvl="4" w:tplc="FBE8922C">
      <w:start w:val="1"/>
      <w:numFmt w:val="bullet"/>
      <w:lvlText w:val="o"/>
      <w:lvlJc w:val="left"/>
      <w:pPr>
        <w:ind w:left="3600" w:hanging="360"/>
      </w:pPr>
      <w:rPr>
        <w:rFonts w:hint="default" w:ascii="Courier New" w:hAnsi="Courier New"/>
      </w:rPr>
    </w:lvl>
    <w:lvl w:ilvl="5" w:tplc="3A72A0A8">
      <w:start w:val="1"/>
      <w:numFmt w:val="bullet"/>
      <w:lvlText w:val=""/>
      <w:lvlJc w:val="left"/>
      <w:pPr>
        <w:ind w:left="4320" w:hanging="360"/>
      </w:pPr>
      <w:rPr>
        <w:rFonts w:hint="default" w:ascii="Wingdings" w:hAnsi="Wingdings"/>
      </w:rPr>
    </w:lvl>
    <w:lvl w:ilvl="6" w:tplc="FBAECA92">
      <w:start w:val="1"/>
      <w:numFmt w:val="bullet"/>
      <w:lvlText w:val=""/>
      <w:lvlJc w:val="left"/>
      <w:pPr>
        <w:ind w:left="5040" w:hanging="360"/>
      </w:pPr>
      <w:rPr>
        <w:rFonts w:hint="default" w:ascii="Symbol" w:hAnsi="Symbol"/>
      </w:rPr>
    </w:lvl>
    <w:lvl w:ilvl="7" w:tplc="D1B6EECC">
      <w:start w:val="1"/>
      <w:numFmt w:val="bullet"/>
      <w:lvlText w:val="o"/>
      <w:lvlJc w:val="left"/>
      <w:pPr>
        <w:ind w:left="5760" w:hanging="360"/>
      </w:pPr>
      <w:rPr>
        <w:rFonts w:hint="default" w:ascii="Courier New" w:hAnsi="Courier New"/>
      </w:rPr>
    </w:lvl>
    <w:lvl w:ilvl="8" w:tplc="8AD82580">
      <w:start w:val="1"/>
      <w:numFmt w:val="bullet"/>
      <w:lvlText w:val=""/>
      <w:lvlJc w:val="left"/>
      <w:pPr>
        <w:ind w:left="6480" w:hanging="360"/>
      </w:pPr>
      <w:rPr>
        <w:rFonts w:hint="default" w:ascii="Wingdings" w:hAnsi="Wingdings"/>
      </w:rPr>
    </w:lvl>
  </w:abstractNum>
  <w:abstractNum w:abstractNumId="23"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4" w15:restartNumberingAfterBreak="0">
    <w:nsid w:val="66E03417"/>
    <w:multiLevelType w:val="hybridMultilevel"/>
    <w:tmpl w:val="0B949B58"/>
    <w:lvl w:ilvl="0" w:tplc="0EFAFC16">
      <w:start w:val="1"/>
      <w:numFmt w:val="bullet"/>
      <w:lvlText w:val=""/>
      <w:lvlJc w:val="left"/>
      <w:pPr>
        <w:ind w:left="720" w:hanging="360"/>
      </w:pPr>
      <w:rPr>
        <w:rFonts w:hint="default" w:ascii="Symbol" w:hAnsi="Symbol"/>
      </w:rPr>
    </w:lvl>
    <w:lvl w:ilvl="1" w:tplc="60644E2C">
      <w:start w:val="1"/>
      <w:numFmt w:val="bullet"/>
      <w:lvlText w:val="o"/>
      <w:lvlJc w:val="left"/>
      <w:pPr>
        <w:ind w:left="1440" w:hanging="360"/>
      </w:pPr>
      <w:rPr>
        <w:rFonts w:hint="default" w:ascii="Courier New" w:hAnsi="Courier New"/>
      </w:rPr>
    </w:lvl>
    <w:lvl w:ilvl="2" w:tplc="67F0F086">
      <w:start w:val="1"/>
      <w:numFmt w:val="bullet"/>
      <w:lvlText w:val=""/>
      <w:lvlJc w:val="left"/>
      <w:pPr>
        <w:ind w:left="2160" w:hanging="360"/>
      </w:pPr>
      <w:rPr>
        <w:rFonts w:hint="default" w:ascii="Wingdings" w:hAnsi="Wingdings"/>
      </w:rPr>
    </w:lvl>
    <w:lvl w:ilvl="3" w:tplc="FFC4BD08">
      <w:start w:val="1"/>
      <w:numFmt w:val="bullet"/>
      <w:lvlText w:val=""/>
      <w:lvlJc w:val="left"/>
      <w:pPr>
        <w:ind w:left="2880" w:hanging="360"/>
      </w:pPr>
      <w:rPr>
        <w:rFonts w:hint="default" w:ascii="Symbol" w:hAnsi="Symbol"/>
      </w:rPr>
    </w:lvl>
    <w:lvl w:ilvl="4" w:tplc="5402626C">
      <w:start w:val="1"/>
      <w:numFmt w:val="bullet"/>
      <w:lvlText w:val="o"/>
      <w:lvlJc w:val="left"/>
      <w:pPr>
        <w:ind w:left="3600" w:hanging="360"/>
      </w:pPr>
      <w:rPr>
        <w:rFonts w:hint="default" w:ascii="Courier New" w:hAnsi="Courier New"/>
      </w:rPr>
    </w:lvl>
    <w:lvl w:ilvl="5" w:tplc="4014AC02">
      <w:start w:val="1"/>
      <w:numFmt w:val="bullet"/>
      <w:lvlText w:val=""/>
      <w:lvlJc w:val="left"/>
      <w:pPr>
        <w:ind w:left="4320" w:hanging="360"/>
      </w:pPr>
      <w:rPr>
        <w:rFonts w:hint="default" w:ascii="Wingdings" w:hAnsi="Wingdings"/>
      </w:rPr>
    </w:lvl>
    <w:lvl w:ilvl="6" w:tplc="635C25B6">
      <w:start w:val="1"/>
      <w:numFmt w:val="bullet"/>
      <w:lvlText w:val=""/>
      <w:lvlJc w:val="left"/>
      <w:pPr>
        <w:ind w:left="5040" w:hanging="360"/>
      </w:pPr>
      <w:rPr>
        <w:rFonts w:hint="default" w:ascii="Symbol" w:hAnsi="Symbol"/>
      </w:rPr>
    </w:lvl>
    <w:lvl w:ilvl="7" w:tplc="0F4063AE">
      <w:start w:val="1"/>
      <w:numFmt w:val="bullet"/>
      <w:lvlText w:val="o"/>
      <w:lvlJc w:val="left"/>
      <w:pPr>
        <w:ind w:left="5760" w:hanging="360"/>
      </w:pPr>
      <w:rPr>
        <w:rFonts w:hint="default" w:ascii="Courier New" w:hAnsi="Courier New"/>
      </w:rPr>
    </w:lvl>
    <w:lvl w:ilvl="8" w:tplc="97309598">
      <w:start w:val="1"/>
      <w:numFmt w:val="bullet"/>
      <w:lvlText w:val=""/>
      <w:lvlJc w:val="left"/>
      <w:pPr>
        <w:ind w:left="6480" w:hanging="360"/>
      </w:pPr>
      <w:rPr>
        <w:rFonts w:hint="default" w:ascii="Wingdings" w:hAnsi="Wingdings"/>
      </w:rPr>
    </w:lvl>
  </w:abstractNum>
  <w:abstractNum w:abstractNumId="25"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6" w15:restartNumberingAfterBreak="0">
    <w:nsid w:val="6A783F05"/>
    <w:multiLevelType w:val="hybridMultilevel"/>
    <w:tmpl w:val="9C782840"/>
    <w:lvl w:ilvl="0" w:tplc="7750AB92">
      <w:start w:val="1"/>
      <w:numFmt w:val="bullet"/>
      <w:lvlText w:val=""/>
      <w:lvlJc w:val="left"/>
      <w:pPr>
        <w:ind w:left="720" w:hanging="360"/>
      </w:pPr>
      <w:rPr>
        <w:rFonts w:hint="default" w:ascii="Symbol" w:hAnsi="Symbol"/>
      </w:rPr>
    </w:lvl>
    <w:lvl w:ilvl="1" w:tplc="AF54CDF6">
      <w:start w:val="1"/>
      <w:numFmt w:val="bullet"/>
      <w:lvlText w:val="o"/>
      <w:lvlJc w:val="left"/>
      <w:pPr>
        <w:ind w:left="1440" w:hanging="360"/>
      </w:pPr>
      <w:rPr>
        <w:rFonts w:hint="default" w:ascii="Courier New" w:hAnsi="Courier New"/>
      </w:rPr>
    </w:lvl>
    <w:lvl w:ilvl="2" w:tplc="FEDCF6F2">
      <w:start w:val="1"/>
      <w:numFmt w:val="bullet"/>
      <w:lvlText w:val=""/>
      <w:lvlJc w:val="left"/>
      <w:pPr>
        <w:ind w:left="2160" w:hanging="360"/>
      </w:pPr>
      <w:rPr>
        <w:rFonts w:hint="default" w:ascii="Wingdings" w:hAnsi="Wingdings"/>
      </w:rPr>
    </w:lvl>
    <w:lvl w:ilvl="3" w:tplc="42FAC1F0">
      <w:start w:val="1"/>
      <w:numFmt w:val="bullet"/>
      <w:lvlText w:val=""/>
      <w:lvlJc w:val="left"/>
      <w:pPr>
        <w:ind w:left="2880" w:hanging="360"/>
      </w:pPr>
      <w:rPr>
        <w:rFonts w:hint="default" w:ascii="Symbol" w:hAnsi="Symbol"/>
      </w:rPr>
    </w:lvl>
    <w:lvl w:ilvl="4" w:tplc="8F9A6824">
      <w:start w:val="1"/>
      <w:numFmt w:val="bullet"/>
      <w:lvlText w:val="o"/>
      <w:lvlJc w:val="left"/>
      <w:pPr>
        <w:ind w:left="3600" w:hanging="360"/>
      </w:pPr>
      <w:rPr>
        <w:rFonts w:hint="default" w:ascii="Courier New" w:hAnsi="Courier New"/>
      </w:rPr>
    </w:lvl>
    <w:lvl w:ilvl="5" w:tplc="C22492B8">
      <w:start w:val="1"/>
      <w:numFmt w:val="bullet"/>
      <w:lvlText w:val=""/>
      <w:lvlJc w:val="left"/>
      <w:pPr>
        <w:ind w:left="4320" w:hanging="360"/>
      </w:pPr>
      <w:rPr>
        <w:rFonts w:hint="default" w:ascii="Wingdings" w:hAnsi="Wingdings"/>
      </w:rPr>
    </w:lvl>
    <w:lvl w:ilvl="6" w:tplc="07EEB0C4">
      <w:start w:val="1"/>
      <w:numFmt w:val="bullet"/>
      <w:lvlText w:val=""/>
      <w:lvlJc w:val="left"/>
      <w:pPr>
        <w:ind w:left="5040" w:hanging="360"/>
      </w:pPr>
      <w:rPr>
        <w:rFonts w:hint="default" w:ascii="Symbol" w:hAnsi="Symbol"/>
      </w:rPr>
    </w:lvl>
    <w:lvl w:ilvl="7" w:tplc="F6E67A32">
      <w:start w:val="1"/>
      <w:numFmt w:val="bullet"/>
      <w:lvlText w:val="o"/>
      <w:lvlJc w:val="left"/>
      <w:pPr>
        <w:ind w:left="5760" w:hanging="360"/>
      </w:pPr>
      <w:rPr>
        <w:rFonts w:hint="default" w:ascii="Courier New" w:hAnsi="Courier New"/>
      </w:rPr>
    </w:lvl>
    <w:lvl w:ilvl="8" w:tplc="553A001C">
      <w:start w:val="1"/>
      <w:numFmt w:val="bullet"/>
      <w:lvlText w:val=""/>
      <w:lvlJc w:val="left"/>
      <w:pPr>
        <w:ind w:left="6480" w:hanging="360"/>
      </w:pPr>
      <w:rPr>
        <w:rFonts w:hint="default" w:ascii="Wingdings" w:hAnsi="Wingdings"/>
      </w:rPr>
    </w:lvl>
  </w:abstractNum>
  <w:abstractNum w:abstractNumId="27"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8" w15:restartNumberingAfterBreak="0">
    <w:nsid w:val="76D3A88A"/>
    <w:multiLevelType w:val="hybridMultilevel"/>
    <w:tmpl w:val="9FBC6A24"/>
    <w:lvl w:ilvl="0" w:tplc="76725EFC">
      <w:start w:val="1"/>
      <w:numFmt w:val="bullet"/>
      <w:lvlText w:val=""/>
      <w:lvlJc w:val="left"/>
      <w:pPr>
        <w:ind w:left="720" w:hanging="360"/>
      </w:pPr>
      <w:rPr>
        <w:rFonts w:hint="default" w:ascii="Symbol" w:hAnsi="Symbol"/>
      </w:rPr>
    </w:lvl>
    <w:lvl w:ilvl="1" w:tplc="41363908">
      <w:start w:val="1"/>
      <w:numFmt w:val="bullet"/>
      <w:lvlText w:val="o"/>
      <w:lvlJc w:val="left"/>
      <w:pPr>
        <w:ind w:left="1440" w:hanging="360"/>
      </w:pPr>
      <w:rPr>
        <w:rFonts w:hint="default" w:ascii="Courier New" w:hAnsi="Courier New"/>
      </w:rPr>
    </w:lvl>
    <w:lvl w:ilvl="2" w:tplc="68D2D0BE">
      <w:start w:val="1"/>
      <w:numFmt w:val="bullet"/>
      <w:lvlText w:val=""/>
      <w:lvlJc w:val="left"/>
      <w:pPr>
        <w:ind w:left="2160" w:hanging="360"/>
      </w:pPr>
      <w:rPr>
        <w:rFonts w:hint="default" w:ascii="Wingdings" w:hAnsi="Wingdings"/>
      </w:rPr>
    </w:lvl>
    <w:lvl w:ilvl="3" w:tplc="9B1E4008">
      <w:start w:val="1"/>
      <w:numFmt w:val="bullet"/>
      <w:lvlText w:val=""/>
      <w:lvlJc w:val="left"/>
      <w:pPr>
        <w:ind w:left="2880" w:hanging="360"/>
      </w:pPr>
      <w:rPr>
        <w:rFonts w:hint="default" w:ascii="Symbol" w:hAnsi="Symbol"/>
      </w:rPr>
    </w:lvl>
    <w:lvl w:ilvl="4" w:tplc="02942B48">
      <w:start w:val="1"/>
      <w:numFmt w:val="bullet"/>
      <w:lvlText w:val="o"/>
      <w:lvlJc w:val="left"/>
      <w:pPr>
        <w:ind w:left="3600" w:hanging="360"/>
      </w:pPr>
      <w:rPr>
        <w:rFonts w:hint="default" w:ascii="Courier New" w:hAnsi="Courier New"/>
      </w:rPr>
    </w:lvl>
    <w:lvl w:ilvl="5" w:tplc="EDDEEEB0">
      <w:start w:val="1"/>
      <w:numFmt w:val="bullet"/>
      <w:lvlText w:val=""/>
      <w:lvlJc w:val="left"/>
      <w:pPr>
        <w:ind w:left="4320" w:hanging="360"/>
      </w:pPr>
      <w:rPr>
        <w:rFonts w:hint="default" w:ascii="Wingdings" w:hAnsi="Wingdings"/>
      </w:rPr>
    </w:lvl>
    <w:lvl w:ilvl="6" w:tplc="8A66F742">
      <w:start w:val="1"/>
      <w:numFmt w:val="bullet"/>
      <w:lvlText w:val=""/>
      <w:lvlJc w:val="left"/>
      <w:pPr>
        <w:ind w:left="5040" w:hanging="360"/>
      </w:pPr>
      <w:rPr>
        <w:rFonts w:hint="default" w:ascii="Symbol" w:hAnsi="Symbol"/>
      </w:rPr>
    </w:lvl>
    <w:lvl w:ilvl="7" w:tplc="55CC0ADC">
      <w:start w:val="1"/>
      <w:numFmt w:val="bullet"/>
      <w:lvlText w:val="o"/>
      <w:lvlJc w:val="left"/>
      <w:pPr>
        <w:ind w:left="5760" w:hanging="360"/>
      </w:pPr>
      <w:rPr>
        <w:rFonts w:hint="default" w:ascii="Courier New" w:hAnsi="Courier New"/>
      </w:rPr>
    </w:lvl>
    <w:lvl w:ilvl="8" w:tplc="E6724460">
      <w:start w:val="1"/>
      <w:numFmt w:val="bullet"/>
      <w:lvlText w:val=""/>
      <w:lvlJc w:val="left"/>
      <w:pPr>
        <w:ind w:left="6480" w:hanging="360"/>
      </w:pPr>
      <w:rPr>
        <w:rFonts w:hint="default" w:ascii="Wingdings" w:hAnsi="Wingdings"/>
      </w:rPr>
    </w:lvl>
  </w:abstractNum>
  <w:abstractNum w:abstractNumId="29" w15:restartNumberingAfterBreak="0">
    <w:nsid w:val="78981A53"/>
    <w:multiLevelType w:val="hybridMultilevel"/>
    <w:tmpl w:val="0212C58A"/>
    <w:lvl w:ilvl="0" w:tplc="DBD4EC9A">
      <w:start w:val="1"/>
      <w:numFmt w:val="bullet"/>
      <w:lvlText w:val=""/>
      <w:lvlJc w:val="left"/>
      <w:pPr>
        <w:ind w:left="720" w:hanging="360"/>
      </w:pPr>
      <w:rPr>
        <w:rFonts w:hint="default" w:ascii="Symbol" w:hAnsi="Symbol"/>
      </w:rPr>
    </w:lvl>
    <w:lvl w:ilvl="1" w:tplc="698477BC">
      <w:start w:val="1"/>
      <w:numFmt w:val="bullet"/>
      <w:lvlText w:val="o"/>
      <w:lvlJc w:val="left"/>
      <w:pPr>
        <w:ind w:left="1440" w:hanging="360"/>
      </w:pPr>
      <w:rPr>
        <w:rFonts w:hint="default" w:ascii="Courier New" w:hAnsi="Courier New"/>
      </w:rPr>
    </w:lvl>
    <w:lvl w:ilvl="2" w:tplc="DD849BFE">
      <w:start w:val="1"/>
      <w:numFmt w:val="bullet"/>
      <w:lvlText w:val=""/>
      <w:lvlJc w:val="left"/>
      <w:pPr>
        <w:ind w:left="2160" w:hanging="360"/>
      </w:pPr>
      <w:rPr>
        <w:rFonts w:hint="default" w:ascii="Wingdings" w:hAnsi="Wingdings"/>
      </w:rPr>
    </w:lvl>
    <w:lvl w:ilvl="3" w:tplc="E87ED0D0">
      <w:start w:val="1"/>
      <w:numFmt w:val="bullet"/>
      <w:lvlText w:val=""/>
      <w:lvlJc w:val="left"/>
      <w:pPr>
        <w:ind w:left="2880" w:hanging="360"/>
      </w:pPr>
      <w:rPr>
        <w:rFonts w:hint="default" w:ascii="Symbol" w:hAnsi="Symbol"/>
      </w:rPr>
    </w:lvl>
    <w:lvl w:ilvl="4" w:tplc="6184867E">
      <w:start w:val="1"/>
      <w:numFmt w:val="bullet"/>
      <w:lvlText w:val="o"/>
      <w:lvlJc w:val="left"/>
      <w:pPr>
        <w:ind w:left="3600" w:hanging="360"/>
      </w:pPr>
      <w:rPr>
        <w:rFonts w:hint="default" w:ascii="Courier New" w:hAnsi="Courier New"/>
      </w:rPr>
    </w:lvl>
    <w:lvl w:ilvl="5" w:tplc="06623FE2">
      <w:start w:val="1"/>
      <w:numFmt w:val="bullet"/>
      <w:lvlText w:val=""/>
      <w:lvlJc w:val="left"/>
      <w:pPr>
        <w:ind w:left="4320" w:hanging="360"/>
      </w:pPr>
      <w:rPr>
        <w:rFonts w:hint="default" w:ascii="Wingdings" w:hAnsi="Wingdings"/>
      </w:rPr>
    </w:lvl>
    <w:lvl w:ilvl="6" w:tplc="368AD382">
      <w:start w:val="1"/>
      <w:numFmt w:val="bullet"/>
      <w:lvlText w:val=""/>
      <w:lvlJc w:val="left"/>
      <w:pPr>
        <w:ind w:left="5040" w:hanging="360"/>
      </w:pPr>
      <w:rPr>
        <w:rFonts w:hint="default" w:ascii="Symbol" w:hAnsi="Symbol"/>
      </w:rPr>
    </w:lvl>
    <w:lvl w:ilvl="7" w:tplc="DD1072A6">
      <w:start w:val="1"/>
      <w:numFmt w:val="bullet"/>
      <w:lvlText w:val="o"/>
      <w:lvlJc w:val="left"/>
      <w:pPr>
        <w:ind w:left="5760" w:hanging="360"/>
      </w:pPr>
      <w:rPr>
        <w:rFonts w:hint="default" w:ascii="Courier New" w:hAnsi="Courier New"/>
      </w:rPr>
    </w:lvl>
    <w:lvl w:ilvl="8" w:tplc="D7C8A140">
      <w:start w:val="1"/>
      <w:numFmt w:val="bullet"/>
      <w:lvlText w:val=""/>
      <w:lvlJc w:val="left"/>
      <w:pPr>
        <w:ind w:left="6480" w:hanging="360"/>
      </w:pPr>
      <w:rPr>
        <w:rFonts w:hint="default" w:ascii="Wingdings" w:hAnsi="Wingdings"/>
      </w:rPr>
    </w:lvl>
  </w:abstractNum>
  <w:num w:numId="33">
    <w:abstractNumId w:val="32"/>
  </w:num>
  <w:num w:numId="32">
    <w:abstractNumId w:val="31"/>
  </w:num>
  <w:num w:numId="31">
    <w:abstractNumId w:val="30"/>
  </w:num>
  <w:num w:numId="1">
    <w:abstractNumId w:val="13"/>
  </w:num>
  <w:num w:numId="2">
    <w:abstractNumId w:val="11"/>
  </w:num>
  <w:num w:numId="3">
    <w:abstractNumId w:val="7"/>
  </w:num>
  <w:num w:numId="4">
    <w:abstractNumId w:val="26"/>
  </w:num>
  <w:num w:numId="5">
    <w:abstractNumId w:val="3"/>
  </w:num>
  <w:num w:numId="6">
    <w:abstractNumId w:val="12"/>
  </w:num>
  <w:num w:numId="7">
    <w:abstractNumId w:val="0"/>
  </w:num>
  <w:num w:numId="8">
    <w:abstractNumId w:val="10"/>
  </w:num>
  <w:num w:numId="9">
    <w:abstractNumId w:val="20"/>
  </w:num>
  <w:num w:numId="10">
    <w:abstractNumId w:val="24"/>
  </w:num>
  <w:num w:numId="11">
    <w:abstractNumId w:val="22"/>
  </w:num>
  <w:num w:numId="12">
    <w:abstractNumId w:val="29"/>
  </w:num>
  <w:num w:numId="13">
    <w:abstractNumId w:val="28"/>
  </w:num>
  <w:num w:numId="14">
    <w:abstractNumId w:val="5"/>
  </w:num>
  <w:num w:numId="15">
    <w:abstractNumId w:val="16"/>
  </w:num>
  <w:num w:numId="16">
    <w:abstractNumId w:val="15"/>
  </w:num>
  <w:num w:numId="17">
    <w:abstractNumId w:val="8"/>
  </w:num>
  <w:num w:numId="18">
    <w:abstractNumId w:val="19"/>
  </w:num>
  <w:num w:numId="19">
    <w:abstractNumId w:val="14"/>
  </w:num>
  <w:num w:numId="20">
    <w:abstractNumId w:val="9"/>
  </w:num>
  <w:num w:numId="21">
    <w:abstractNumId w:val="18"/>
  </w:num>
  <w:num w:numId="22">
    <w:abstractNumId w:val="6"/>
  </w:num>
  <w:num w:numId="23">
    <w:abstractNumId w:val="2"/>
  </w:num>
  <w:num w:numId="24">
    <w:abstractNumId w:val="1"/>
  </w:num>
  <w:num w:numId="25">
    <w:abstractNumId w:val="21"/>
  </w:num>
  <w:num w:numId="26">
    <w:abstractNumId w:val="25"/>
  </w:num>
  <w:num w:numId="27">
    <w:abstractNumId w:val="23"/>
  </w:num>
  <w:num w:numId="28">
    <w:abstractNumId w:val="17"/>
  </w:num>
  <w:num w:numId="29">
    <w:abstractNumId w:val="4"/>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55F1"/>
    <w:rsid w:val="000B46DD"/>
    <w:rsid w:val="000C2803"/>
    <w:rsid w:val="000C3E6C"/>
    <w:rsid w:val="000E427A"/>
    <w:rsid w:val="000E6C92"/>
    <w:rsid w:val="000F14CD"/>
    <w:rsid w:val="000F58F5"/>
    <w:rsid w:val="001018E1"/>
    <w:rsid w:val="00103C5B"/>
    <w:rsid w:val="00116756"/>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C0F79"/>
    <w:rsid w:val="001C70B0"/>
    <w:rsid w:val="001D0A4B"/>
    <w:rsid w:val="001D4C70"/>
    <w:rsid w:val="001E0E40"/>
    <w:rsid w:val="001F1473"/>
    <w:rsid w:val="00204141"/>
    <w:rsid w:val="00214F84"/>
    <w:rsid w:val="002167D7"/>
    <w:rsid w:val="00227AE2"/>
    <w:rsid w:val="00246E1A"/>
    <w:rsid w:val="00260813"/>
    <w:rsid w:val="002709EC"/>
    <w:rsid w:val="00270D65"/>
    <w:rsid w:val="002736E0"/>
    <w:rsid w:val="0027411D"/>
    <w:rsid w:val="00274A81"/>
    <w:rsid w:val="00293E87"/>
    <w:rsid w:val="00295A8C"/>
    <w:rsid w:val="002A1F2C"/>
    <w:rsid w:val="002A4AD7"/>
    <w:rsid w:val="002C74BA"/>
    <w:rsid w:val="002D0F6D"/>
    <w:rsid w:val="002D7C74"/>
    <w:rsid w:val="002E0FAC"/>
    <w:rsid w:val="002E117B"/>
    <w:rsid w:val="002E199C"/>
    <w:rsid w:val="002E2CA7"/>
    <w:rsid w:val="002F096E"/>
    <w:rsid w:val="002F65F4"/>
    <w:rsid w:val="003015DD"/>
    <w:rsid w:val="0031092C"/>
    <w:rsid w:val="00312C57"/>
    <w:rsid w:val="0031767C"/>
    <w:rsid w:val="00317EBC"/>
    <w:rsid w:val="00327749"/>
    <w:rsid w:val="00332F4B"/>
    <w:rsid w:val="00333D78"/>
    <w:rsid w:val="00334FAC"/>
    <w:rsid w:val="00340211"/>
    <w:rsid w:val="003414FE"/>
    <w:rsid w:val="0034225C"/>
    <w:rsid w:val="00354A25"/>
    <w:rsid w:val="003559CB"/>
    <w:rsid w:val="00357677"/>
    <w:rsid w:val="00376EFD"/>
    <w:rsid w:val="00385BFA"/>
    <w:rsid w:val="00386FB2"/>
    <w:rsid w:val="00392A5B"/>
    <w:rsid w:val="00396E38"/>
    <w:rsid w:val="00396E6E"/>
    <w:rsid w:val="003A0E60"/>
    <w:rsid w:val="003A2AE6"/>
    <w:rsid w:val="003A7E85"/>
    <w:rsid w:val="003C0423"/>
    <w:rsid w:val="003C0BC1"/>
    <w:rsid w:val="003C4081"/>
    <w:rsid w:val="003E452B"/>
    <w:rsid w:val="003E5189"/>
    <w:rsid w:val="003F499E"/>
    <w:rsid w:val="004148F2"/>
    <w:rsid w:val="00415B21"/>
    <w:rsid w:val="004321AE"/>
    <w:rsid w:val="004321D9"/>
    <w:rsid w:val="004406DC"/>
    <w:rsid w:val="00444852"/>
    <w:rsid w:val="004460B1"/>
    <w:rsid w:val="00446D6A"/>
    <w:rsid w:val="004556ED"/>
    <w:rsid w:val="00461F88"/>
    <w:rsid w:val="00464D06"/>
    <w:rsid w:val="004657B1"/>
    <w:rsid w:val="00472F7D"/>
    <w:rsid w:val="00476C5D"/>
    <w:rsid w:val="00481A5D"/>
    <w:rsid w:val="00482ADC"/>
    <w:rsid w:val="00486162"/>
    <w:rsid w:val="004877E8"/>
    <w:rsid w:val="004922E1"/>
    <w:rsid w:val="004A370D"/>
    <w:rsid w:val="004A41FB"/>
    <w:rsid w:val="004A5EDB"/>
    <w:rsid w:val="004B4AEA"/>
    <w:rsid w:val="004C0856"/>
    <w:rsid w:val="004C53F3"/>
    <w:rsid w:val="004E120D"/>
    <w:rsid w:val="004E1217"/>
    <w:rsid w:val="004E21E7"/>
    <w:rsid w:val="004F0B5D"/>
    <w:rsid w:val="004F0C17"/>
    <w:rsid w:val="004F28E3"/>
    <w:rsid w:val="004F6A3B"/>
    <w:rsid w:val="004F71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5F6CFF"/>
    <w:rsid w:val="006048EB"/>
    <w:rsid w:val="00605074"/>
    <w:rsid w:val="006142EB"/>
    <w:rsid w:val="00616E01"/>
    <w:rsid w:val="00617F5C"/>
    <w:rsid w:val="00620677"/>
    <w:rsid w:val="006234E9"/>
    <w:rsid w:val="006536E7"/>
    <w:rsid w:val="00655895"/>
    <w:rsid w:val="00661ED1"/>
    <w:rsid w:val="00672921"/>
    <w:rsid w:val="00683F17"/>
    <w:rsid w:val="00695440"/>
    <w:rsid w:val="006A0AF4"/>
    <w:rsid w:val="006A450F"/>
    <w:rsid w:val="006A5643"/>
    <w:rsid w:val="006B0300"/>
    <w:rsid w:val="006C53AB"/>
    <w:rsid w:val="006C5697"/>
    <w:rsid w:val="006C7BEE"/>
    <w:rsid w:val="006D06E3"/>
    <w:rsid w:val="006E18E2"/>
    <w:rsid w:val="006F1FF2"/>
    <w:rsid w:val="006F39FF"/>
    <w:rsid w:val="006F7CFE"/>
    <w:rsid w:val="007055B6"/>
    <w:rsid w:val="00707266"/>
    <w:rsid w:val="00710CA3"/>
    <w:rsid w:val="007122D7"/>
    <w:rsid w:val="00712A5E"/>
    <w:rsid w:val="007168B5"/>
    <w:rsid w:val="00750FAF"/>
    <w:rsid w:val="00752417"/>
    <w:rsid w:val="0075779B"/>
    <w:rsid w:val="00783E9F"/>
    <w:rsid w:val="00792D0E"/>
    <w:rsid w:val="007B351D"/>
    <w:rsid w:val="007B56B6"/>
    <w:rsid w:val="007C1CA5"/>
    <w:rsid w:val="007D4860"/>
    <w:rsid w:val="007D7C70"/>
    <w:rsid w:val="007E0CD8"/>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6679F"/>
    <w:rsid w:val="008746F8"/>
    <w:rsid w:val="0087483C"/>
    <w:rsid w:val="00877104"/>
    <w:rsid w:val="008776F5"/>
    <w:rsid w:val="0088194E"/>
    <w:rsid w:val="00882469"/>
    <w:rsid w:val="00883563"/>
    <w:rsid w:val="00886B90"/>
    <w:rsid w:val="0089138D"/>
    <w:rsid w:val="008A46E8"/>
    <w:rsid w:val="008A51A2"/>
    <w:rsid w:val="008B05EC"/>
    <w:rsid w:val="008B60E1"/>
    <w:rsid w:val="008B6FA5"/>
    <w:rsid w:val="008C29BC"/>
    <w:rsid w:val="008C6DF5"/>
    <w:rsid w:val="008D1C8D"/>
    <w:rsid w:val="008D2467"/>
    <w:rsid w:val="008D3F80"/>
    <w:rsid w:val="008D6190"/>
    <w:rsid w:val="008D6409"/>
    <w:rsid w:val="008E34F2"/>
    <w:rsid w:val="008E69DE"/>
    <w:rsid w:val="008F595B"/>
    <w:rsid w:val="00900FBD"/>
    <w:rsid w:val="009059E8"/>
    <w:rsid w:val="00911C27"/>
    <w:rsid w:val="009342E6"/>
    <w:rsid w:val="00953A89"/>
    <w:rsid w:val="009569D7"/>
    <w:rsid w:val="00961969"/>
    <w:rsid w:val="009669A4"/>
    <w:rsid w:val="00966BCB"/>
    <w:rsid w:val="00967F44"/>
    <w:rsid w:val="00970DC4"/>
    <w:rsid w:val="00982EB8"/>
    <w:rsid w:val="00982FF8"/>
    <w:rsid w:val="00984EEC"/>
    <w:rsid w:val="00994617"/>
    <w:rsid w:val="009946BE"/>
    <w:rsid w:val="009A178B"/>
    <w:rsid w:val="009B18C2"/>
    <w:rsid w:val="009B298B"/>
    <w:rsid w:val="009B384C"/>
    <w:rsid w:val="009B7BAE"/>
    <w:rsid w:val="009C31EF"/>
    <w:rsid w:val="009D4644"/>
    <w:rsid w:val="009E5F0D"/>
    <w:rsid w:val="009E6474"/>
    <w:rsid w:val="00A329AA"/>
    <w:rsid w:val="00A358CB"/>
    <w:rsid w:val="00A413E9"/>
    <w:rsid w:val="00A63596"/>
    <w:rsid w:val="00A85464"/>
    <w:rsid w:val="00AA64CA"/>
    <w:rsid w:val="00AC164E"/>
    <w:rsid w:val="00AC45AD"/>
    <w:rsid w:val="00AC4CDA"/>
    <w:rsid w:val="00AC716E"/>
    <w:rsid w:val="00AE5086"/>
    <w:rsid w:val="00AF0F6E"/>
    <w:rsid w:val="00AF425A"/>
    <w:rsid w:val="00B00D2B"/>
    <w:rsid w:val="00B04B35"/>
    <w:rsid w:val="00B0568D"/>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70AAE"/>
    <w:rsid w:val="00B75752"/>
    <w:rsid w:val="00B75B4E"/>
    <w:rsid w:val="00B7708E"/>
    <w:rsid w:val="00B92CD7"/>
    <w:rsid w:val="00BA25E0"/>
    <w:rsid w:val="00BA4947"/>
    <w:rsid w:val="00BA4E60"/>
    <w:rsid w:val="00BC3854"/>
    <w:rsid w:val="00BC490C"/>
    <w:rsid w:val="00BD0BC0"/>
    <w:rsid w:val="00BE00CD"/>
    <w:rsid w:val="00BE2AAC"/>
    <w:rsid w:val="00BF136D"/>
    <w:rsid w:val="00BF3FBC"/>
    <w:rsid w:val="00BF5FDC"/>
    <w:rsid w:val="00C04075"/>
    <w:rsid w:val="00C1109A"/>
    <w:rsid w:val="00C11694"/>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34EC"/>
    <w:rsid w:val="00CC7D01"/>
    <w:rsid w:val="00CE294D"/>
    <w:rsid w:val="00CF1D56"/>
    <w:rsid w:val="00D004F0"/>
    <w:rsid w:val="00D10152"/>
    <w:rsid w:val="00D15350"/>
    <w:rsid w:val="00D2673D"/>
    <w:rsid w:val="00D31C2D"/>
    <w:rsid w:val="00D45EC9"/>
    <w:rsid w:val="00D67082"/>
    <w:rsid w:val="00D7405C"/>
    <w:rsid w:val="00D74EA2"/>
    <w:rsid w:val="00D75A31"/>
    <w:rsid w:val="00D778ED"/>
    <w:rsid w:val="00D816FA"/>
    <w:rsid w:val="00D82B37"/>
    <w:rsid w:val="00D87295"/>
    <w:rsid w:val="00D95AFE"/>
    <w:rsid w:val="00DA1FAF"/>
    <w:rsid w:val="00DA76C3"/>
    <w:rsid w:val="00DB3158"/>
    <w:rsid w:val="00DC2C92"/>
    <w:rsid w:val="00DC72F1"/>
    <w:rsid w:val="00DD1114"/>
    <w:rsid w:val="00DD5AC6"/>
    <w:rsid w:val="00DE2D75"/>
    <w:rsid w:val="00DE63DA"/>
    <w:rsid w:val="00DE7190"/>
    <w:rsid w:val="00E04579"/>
    <w:rsid w:val="00E10238"/>
    <w:rsid w:val="00E20452"/>
    <w:rsid w:val="00E206DF"/>
    <w:rsid w:val="00E2361C"/>
    <w:rsid w:val="00E27C3B"/>
    <w:rsid w:val="00E3465F"/>
    <w:rsid w:val="00E44B15"/>
    <w:rsid w:val="00E46CA2"/>
    <w:rsid w:val="00E479C6"/>
    <w:rsid w:val="00E506C1"/>
    <w:rsid w:val="00E50B5D"/>
    <w:rsid w:val="00E52D68"/>
    <w:rsid w:val="00E54601"/>
    <w:rsid w:val="00E56C71"/>
    <w:rsid w:val="00E61EA2"/>
    <w:rsid w:val="00E64E1E"/>
    <w:rsid w:val="00E77ED3"/>
    <w:rsid w:val="00E90F12"/>
    <w:rsid w:val="00EA3493"/>
    <w:rsid w:val="00EB230E"/>
    <w:rsid w:val="00EC0D2E"/>
    <w:rsid w:val="00ED4C58"/>
    <w:rsid w:val="00ED69AB"/>
    <w:rsid w:val="00EE0E5B"/>
    <w:rsid w:val="00EE677C"/>
    <w:rsid w:val="00EE7F8D"/>
    <w:rsid w:val="00EF2CF7"/>
    <w:rsid w:val="00EF4C47"/>
    <w:rsid w:val="00EF54BF"/>
    <w:rsid w:val="00F13662"/>
    <w:rsid w:val="00F152A7"/>
    <w:rsid w:val="00F235FA"/>
    <w:rsid w:val="00F23C6A"/>
    <w:rsid w:val="00F27EE1"/>
    <w:rsid w:val="00F324D7"/>
    <w:rsid w:val="00F32726"/>
    <w:rsid w:val="00F437FB"/>
    <w:rsid w:val="00F47844"/>
    <w:rsid w:val="00F74EC4"/>
    <w:rsid w:val="00F84BA3"/>
    <w:rsid w:val="00F85784"/>
    <w:rsid w:val="00F94FBA"/>
    <w:rsid w:val="00F96FB1"/>
    <w:rsid w:val="00F976AF"/>
    <w:rsid w:val="00FA16CB"/>
    <w:rsid w:val="00FB49D8"/>
    <w:rsid w:val="00FC0436"/>
    <w:rsid w:val="00FC326C"/>
    <w:rsid w:val="00FD2BBF"/>
    <w:rsid w:val="00FD58AF"/>
    <w:rsid w:val="00FD5B10"/>
    <w:rsid w:val="00FE7065"/>
    <w:rsid w:val="00FF2941"/>
    <w:rsid w:val="03D168D3"/>
    <w:rsid w:val="061838C7"/>
    <w:rsid w:val="065A321C"/>
    <w:rsid w:val="074FCD81"/>
    <w:rsid w:val="08241380"/>
    <w:rsid w:val="08365D7A"/>
    <w:rsid w:val="09903D70"/>
    <w:rsid w:val="0A29E74E"/>
    <w:rsid w:val="0B35BDEE"/>
    <w:rsid w:val="0B8584F9"/>
    <w:rsid w:val="0BF17680"/>
    <w:rsid w:val="0C593CE9"/>
    <w:rsid w:val="0C9C79E7"/>
    <w:rsid w:val="0D33B301"/>
    <w:rsid w:val="0D88DA55"/>
    <w:rsid w:val="0D89AB75"/>
    <w:rsid w:val="0F339807"/>
    <w:rsid w:val="0F79FCC9"/>
    <w:rsid w:val="0FBA1CEF"/>
    <w:rsid w:val="1097C3D0"/>
    <w:rsid w:val="10A51E0E"/>
    <w:rsid w:val="10C7BC30"/>
    <w:rsid w:val="11182230"/>
    <w:rsid w:val="114ADCA8"/>
    <w:rsid w:val="143DC3BF"/>
    <w:rsid w:val="157E0156"/>
    <w:rsid w:val="1675A8E5"/>
    <w:rsid w:val="16EBBB1A"/>
    <w:rsid w:val="189D9A32"/>
    <w:rsid w:val="18AC21B7"/>
    <w:rsid w:val="19F9E9B2"/>
    <w:rsid w:val="1A95338D"/>
    <w:rsid w:val="1AC9CA9E"/>
    <w:rsid w:val="1C40A00D"/>
    <w:rsid w:val="1D89046B"/>
    <w:rsid w:val="1D8971D1"/>
    <w:rsid w:val="1F62E6EB"/>
    <w:rsid w:val="1FC8E755"/>
    <w:rsid w:val="20913F66"/>
    <w:rsid w:val="221FB8C1"/>
    <w:rsid w:val="24B768C7"/>
    <w:rsid w:val="25AA6305"/>
    <w:rsid w:val="25B1FD8A"/>
    <w:rsid w:val="26879F37"/>
    <w:rsid w:val="26979752"/>
    <w:rsid w:val="291EBD30"/>
    <w:rsid w:val="2AB8176C"/>
    <w:rsid w:val="2AD0BE90"/>
    <w:rsid w:val="2BA11E6F"/>
    <w:rsid w:val="2C78FA00"/>
    <w:rsid w:val="2E37E85B"/>
    <w:rsid w:val="2E568D7D"/>
    <w:rsid w:val="2F0F79FA"/>
    <w:rsid w:val="339A10E8"/>
    <w:rsid w:val="34F1DE3C"/>
    <w:rsid w:val="35135768"/>
    <w:rsid w:val="351E213A"/>
    <w:rsid w:val="352013E6"/>
    <w:rsid w:val="361ED502"/>
    <w:rsid w:val="3803F136"/>
    <w:rsid w:val="386D820B"/>
    <w:rsid w:val="3B274942"/>
    <w:rsid w:val="3B4EAE15"/>
    <w:rsid w:val="3BD34F3F"/>
    <w:rsid w:val="3FA72456"/>
    <w:rsid w:val="4089EE02"/>
    <w:rsid w:val="425D0D60"/>
    <w:rsid w:val="42BB203E"/>
    <w:rsid w:val="42D6C0E3"/>
    <w:rsid w:val="43AE4239"/>
    <w:rsid w:val="43CAC957"/>
    <w:rsid w:val="45F45CFC"/>
    <w:rsid w:val="47C2BC71"/>
    <w:rsid w:val="486D1F98"/>
    <w:rsid w:val="493E422A"/>
    <w:rsid w:val="49AD2D99"/>
    <w:rsid w:val="4B559D7B"/>
    <w:rsid w:val="4BC9B325"/>
    <w:rsid w:val="4BE88859"/>
    <w:rsid w:val="4CDEBC2E"/>
    <w:rsid w:val="4D451EB0"/>
    <w:rsid w:val="4D649424"/>
    <w:rsid w:val="4F723E06"/>
    <w:rsid w:val="4FE1B59E"/>
    <w:rsid w:val="51C8C5B4"/>
    <w:rsid w:val="51E8EEAB"/>
    <w:rsid w:val="52F4D233"/>
    <w:rsid w:val="53BC5C95"/>
    <w:rsid w:val="53E055BA"/>
    <w:rsid w:val="5490A294"/>
    <w:rsid w:val="54ED3920"/>
    <w:rsid w:val="5503141C"/>
    <w:rsid w:val="56F3FD57"/>
    <w:rsid w:val="585F4E14"/>
    <w:rsid w:val="589432CB"/>
    <w:rsid w:val="58A266B0"/>
    <w:rsid w:val="59498D72"/>
    <w:rsid w:val="595DDDF8"/>
    <w:rsid w:val="596413B7"/>
    <w:rsid w:val="5ABE2BDC"/>
    <w:rsid w:val="5B5E8B55"/>
    <w:rsid w:val="5BC07761"/>
    <w:rsid w:val="5CA107A3"/>
    <w:rsid w:val="5E1DB431"/>
    <w:rsid w:val="6034C49D"/>
    <w:rsid w:val="60D7F73C"/>
    <w:rsid w:val="61E0E202"/>
    <w:rsid w:val="63233401"/>
    <w:rsid w:val="63D02613"/>
    <w:rsid w:val="641F5EE4"/>
    <w:rsid w:val="64755E84"/>
    <w:rsid w:val="64BF0462"/>
    <w:rsid w:val="64EA3C77"/>
    <w:rsid w:val="66B121E7"/>
    <w:rsid w:val="67644EE5"/>
    <w:rsid w:val="6966FF7F"/>
    <w:rsid w:val="699E1988"/>
    <w:rsid w:val="6A0AD459"/>
    <w:rsid w:val="6AFF5026"/>
    <w:rsid w:val="6B99C810"/>
    <w:rsid w:val="6D1F9D77"/>
    <w:rsid w:val="6D852C5D"/>
    <w:rsid w:val="6E1D5F6B"/>
    <w:rsid w:val="6E32A1A1"/>
    <w:rsid w:val="6E77F660"/>
    <w:rsid w:val="6FC01D7E"/>
    <w:rsid w:val="6FD2C149"/>
    <w:rsid w:val="6FEB30CC"/>
    <w:rsid w:val="70632E04"/>
    <w:rsid w:val="7276531B"/>
    <w:rsid w:val="72D06465"/>
    <w:rsid w:val="7383F416"/>
    <w:rsid w:val="73A6FD27"/>
    <w:rsid w:val="74BEA1EF"/>
    <w:rsid w:val="759784BE"/>
    <w:rsid w:val="76714E7F"/>
    <w:rsid w:val="7692ADF0"/>
    <w:rsid w:val="7A52D54C"/>
    <w:rsid w:val="7BACCCB1"/>
    <w:rsid w:val="7C60EE25"/>
    <w:rsid w:val="7E42FEC9"/>
    <w:rsid w:val="7FEDF72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FD58AF"/>
    <w:pPr>
      <w:spacing w:after="0" w:line="240" w:lineRule="auto"/>
    </w:pPr>
    <w:rPr>
      <w:rFonts w:ascii="Times New Roman" w:hAnsi="Times New Roman" w:eastAsia="Times New Roman" w:cs="Times New Roman"/>
      <w:sz w:val="20"/>
      <w:szCs w:val="20"/>
      <w:lang w:val="es-ES" w:eastAsia="es-ES"/>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hAnsi="Tahoma" w:cs="Tahoma" w:eastAsiaTheme="minorHAnsi"/>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hAnsiTheme="minorHAnsi" w:eastAsiaTheme="minorHAnsi" w:cstheme="minorBidi"/>
      <w:lang w:val="es-CL" w:eastAsia="en-US"/>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name w:val="footnote text"/>
    <w:basedOn w:val="Normal"/>
    <w:link w:val="TextonotapieCar"/>
    <w:uiPriority w:val="99"/>
    <w:semiHidden/>
    <w:unhideWhenUsed/>
    <w:rsid w:val="00E206DF"/>
    <w:rPr>
      <w:rFonts w:asciiTheme="minorHAnsi" w:hAnsiTheme="minorHAnsi" w:eastAsiaTheme="minorHAnsi" w:cstheme="minorBidi"/>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hAnsiTheme="minorHAnsi" w:eastAsiaTheme="minorHAnsi" w:cstheme="minorBidi"/>
      <w:color w:val="595959" w:themeColor="text1" w:themeTint="A6"/>
      <w:kern w:val="20"/>
      <w:lang w:val="en-US" w:eastAsia="ja-JP"/>
    </w:r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hAnsiTheme="majorHAnsi" w:eastAsiaTheme="majorEastAsia" w:cstheme="majorBidi"/>
      <w:spacing w:val="-10"/>
      <w:kern w:val="28"/>
      <w:sz w:val="56"/>
      <w:szCs w:val="56"/>
      <w:lang w:val="es-CL" w:eastAsia="en-US"/>
    </w:r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5873D67-249A-42C5-9513-0D6DAC74B86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4.xml><?xml version="1.0" encoding="utf-8"?>
<ds:datastoreItem xmlns:ds="http://schemas.openxmlformats.org/officeDocument/2006/customXml" ds:itemID="{5B7B5873-BEF7-4EF9-B783-7B50266FE496}">
  <ds:schemaRefs>
    <ds:schemaRef ds:uri="http://www.w3.org/XML/1998/namespace"/>
    <ds:schemaRef ds:uri="http://purl.org/dc/terms/"/>
    <ds:schemaRef ds:uri="http://purl.org/dc/dcmitype/"/>
    <ds:schemaRef ds:uri="http://schemas.microsoft.com/office/2006/documentManagement/types"/>
    <ds:schemaRef ds:uri="126e8a1c-9ea9-435a-ac89-d06c80d62e30"/>
    <ds:schemaRef ds:uri="http://purl.org/dc/elements/1.1/"/>
    <ds:schemaRef ds:uri="http://schemas.openxmlformats.org/package/2006/metadata/core-properties"/>
    <ds:schemaRef ds:uri="http://schemas.microsoft.com/office/infopath/2007/PartnerControls"/>
    <ds:schemaRef ds:uri="http://schemas.microsoft.com/office/2006/metadata/properties"/>
  </ds:schemaRefs>
</ds:datastoreItem>
</file>

<file path=customXml/itemProps5.xml><?xml version="1.0" encoding="utf-8"?>
<ds:datastoreItem xmlns:ds="http://schemas.openxmlformats.org/officeDocument/2006/customXml" ds:itemID="{6C1D491A-3308-447D-9C5F-944707B97D5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Victoria Acevedo D</lastModifiedBy>
  <revision>70</revision>
  <lastPrinted>2021-11-25T12:30:00.0000000Z</lastPrinted>
  <dcterms:created xsi:type="dcterms:W3CDTF">2022-08-25T15:56:00.0000000Z</dcterms:created>
  <dcterms:modified xsi:type="dcterms:W3CDTF">2023-03-13T20:02:22.0191591Z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