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29880">
      <w:pPr>
        <w:rPr>
          <w:rFonts w:hint="default"/>
        </w:rPr>
      </w:pPr>
      <w:r>
        <w:rPr>
          <w:rFonts w:hint="default"/>
        </w:rPr>
        <w:t>&lt;!DOCTYPE html&gt;</w:t>
      </w:r>
    </w:p>
    <w:p w14:paraId="19DF44C5">
      <w:pPr>
        <w:rPr>
          <w:rFonts w:hint="default"/>
        </w:rPr>
      </w:pPr>
      <w:r>
        <w:rPr>
          <w:rFonts w:hint="default"/>
        </w:rPr>
        <w:t>&lt;html lang="en"&gt;</w:t>
      </w:r>
    </w:p>
    <w:p w14:paraId="4B8C9459">
      <w:pPr>
        <w:rPr>
          <w:rFonts w:hint="default"/>
        </w:rPr>
      </w:pPr>
      <w:r>
        <w:rPr>
          <w:rFonts w:hint="default"/>
        </w:rPr>
        <w:t xml:space="preserve">  &lt;head&gt;</w:t>
      </w:r>
    </w:p>
    <w:p w14:paraId="50D8B64E">
      <w:pPr>
        <w:rPr>
          <w:rFonts w:hint="default"/>
        </w:rPr>
      </w:pPr>
      <w:r>
        <w:rPr>
          <w:rFonts w:hint="default"/>
        </w:rPr>
        <w:t xml:space="preserve">    &lt;meta charset="UTF-8" /&gt;</w:t>
      </w:r>
    </w:p>
    <w:p w14:paraId="03902B4E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 /&gt;</w:t>
      </w:r>
    </w:p>
    <w:p w14:paraId="034B6419">
      <w:pPr>
        <w:rPr>
          <w:rFonts w:hint="default"/>
        </w:rPr>
      </w:pPr>
      <w:r>
        <w:rPr>
          <w:rFonts w:hint="default"/>
        </w:rPr>
        <w:t xml:space="preserve">    &lt;meta</w:t>
      </w:r>
    </w:p>
    <w:p w14:paraId="1E8BC34D">
      <w:pPr>
        <w:rPr>
          <w:rFonts w:hint="default"/>
        </w:rPr>
      </w:pPr>
      <w:r>
        <w:rPr>
          <w:rFonts w:hint="default"/>
        </w:rPr>
        <w:t xml:space="preserve">      name="description"</w:t>
      </w:r>
    </w:p>
    <w:p w14:paraId="6B21295C">
      <w:pPr>
        <w:rPr>
          <w:rFonts w:hint="default"/>
        </w:rPr>
      </w:pPr>
      <w:r>
        <w:rPr>
          <w:rFonts w:hint="default"/>
        </w:rPr>
        <w:t xml:space="preserve">      content="Luxe minimal portfolio for Helen Uchenna, designer and visual storyteller."</w:t>
      </w:r>
    </w:p>
    <w:p w14:paraId="466968CF">
      <w:pPr>
        <w:rPr>
          <w:rFonts w:hint="default"/>
        </w:rPr>
      </w:pPr>
      <w:r>
        <w:rPr>
          <w:rFonts w:hint="default"/>
        </w:rPr>
        <w:t xml:space="preserve">    /&gt;</w:t>
      </w:r>
    </w:p>
    <w:p w14:paraId="60BCAB2E">
      <w:pPr>
        <w:rPr>
          <w:rFonts w:hint="default"/>
        </w:rPr>
      </w:pPr>
      <w:r>
        <w:rPr>
          <w:rFonts w:hint="default"/>
        </w:rPr>
        <w:t xml:space="preserve">    &lt;title&gt;Helen Uchenna | Designer&lt;/title&gt;</w:t>
      </w:r>
    </w:p>
    <w:p w14:paraId="3B191E6F">
      <w:pPr>
        <w:rPr>
          <w:rFonts w:hint="default"/>
        </w:rPr>
      </w:pPr>
      <w:r>
        <w:rPr>
          <w:rFonts w:hint="default"/>
        </w:rPr>
        <w:t xml:space="preserve">    &lt;link rel="preconnect" href="https://fonts.googleapis.com" /&gt;</w:t>
      </w:r>
    </w:p>
    <w:p w14:paraId="3FA07F9E">
      <w:pPr>
        <w:rPr>
          <w:rFonts w:hint="default"/>
        </w:rPr>
      </w:pPr>
      <w:r>
        <w:rPr>
          <w:rFonts w:hint="default"/>
        </w:rPr>
        <w:t xml:space="preserve">    &lt;link rel="preconnect" href="https://fonts.gstatic.com" crossorigin /&gt;</w:t>
      </w:r>
    </w:p>
    <w:p w14:paraId="044828BE">
      <w:pPr>
        <w:rPr>
          <w:rFonts w:hint="default"/>
        </w:rPr>
      </w:pPr>
      <w:r>
        <w:rPr>
          <w:rFonts w:hint="default"/>
        </w:rPr>
        <w:t xml:space="preserve">    &lt;link</w:t>
      </w:r>
    </w:p>
    <w:p w14:paraId="23B15BD4">
      <w:pPr>
        <w:rPr>
          <w:rFonts w:hint="default"/>
        </w:rPr>
      </w:pPr>
      <w:r>
        <w:rPr>
          <w:rFonts w:hint="default"/>
        </w:rPr>
        <w:t xml:space="preserve">      href="https://fonts.googleapis.com/css2?family=Cormorant+Garamond:wght@400;500;600;700&amp;family=Inter:wght@400;500;600;700&amp;display=swap"</w:t>
      </w:r>
    </w:p>
    <w:p w14:paraId="1A16BE1A">
      <w:pPr>
        <w:rPr>
          <w:rFonts w:hint="default"/>
        </w:rPr>
      </w:pPr>
      <w:r>
        <w:rPr>
          <w:rFonts w:hint="default"/>
        </w:rPr>
        <w:t xml:space="preserve">      rel="stylesheet"</w:t>
      </w:r>
    </w:p>
    <w:p w14:paraId="1237689A">
      <w:pPr>
        <w:rPr>
          <w:rFonts w:hint="default"/>
        </w:rPr>
      </w:pPr>
      <w:r>
        <w:rPr>
          <w:rFonts w:hint="default"/>
        </w:rPr>
        <w:t xml:space="preserve">    /&gt;</w:t>
      </w:r>
    </w:p>
    <w:p w14:paraId="72846E51">
      <w:pPr>
        <w:rPr>
          <w:rFonts w:hint="default"/>
        </w:rPr>
      </w:pPr>
      <w:r>
        <w:rPr>
          <w:rFonts w:hint="default"/>
        </w:rPr>
        <w:t xml:space="preserve">    &lt;link rel="stylesheet" href="styles.css" /&gt;</w:t>
      </w:r>
    </w:p>
    <w:p w14:paraId="43C2CD57">
      <w:pPr>
        <w:rPr>
          <w:rFonts w:hint="default"/>
        </w:rPr>
      </w:pPr>
      <w:r>
        <w:rPr>
          <w:rFonts w:hint="default"/>
        </w:rPr>
        <w:t xml:space="preserve">  &lt;/head&gt;</w:t>
      </w:r>
    </w:p>
    <w:p w14:paraId="67FF5E7F">
      <w:pPr>
        <w:rPr>
          <w:rFonts w:hint="default"/>
        </w:rPr>
      </w:pPr>
      <w:r>
        <w:rPr>
          <w:rFonts w:hint="default"/>
        </w:rPr>
        <w:t xml:space="preserve">  &lt;body&gt;</w:t>
      </w:r>
    </w:p>
    <w:p w14:paraId="643978EB">
      <w:pPr>
        <w:rPr>
          <w:rFonts w:hint="default"/>
        </w:rPr>
      </w:pPr>
      <w:r>
        <w:rPr>
          <w:rFonts w:hint="default"/>
        </w:rPr>
        <w:t xml:space="preserve">    &lt;div class="page-shell"&gt;</w:t>
      </w:r>
    </w:p>
    <w:p w14:paraId="3CF28F75">
      <w:pPr>
        <w:rPr>
          <w:rFonts w:hint="default"/>
        </w:rPr>
      </w:pPr>
      <w:r>
        <w:rPr>
          <w:rFonts w:hint="default"/>
        </w:rPr>
        <w:t xml:space="preserve">      &lt;header class="topbar"&gt;</w:t>
      </w:r>
    </w:p>
    <w:p w14:paraId="20F9FB7E">
      <w:pPr>
        <w:rPr>
          <w:rFonts w:hint="default"/>
        </w:rPr>
      </w:pPr>
      <w:r>
        <w:rPr>
          <w:rFonts w:hint="default"/>
        </w:rPr>
        <w:t xml:space="preserve">        &lt;div class="brand"&gt;</w:t>
      </w:r>
    </w:p>
    <w:p w14:paraId="163882DB">
      <w:pPr>
        <w:rPr>
          <w:rFonts w:hint="default"/>
        </w:rPr>
      </w:pPr>
      <w:r>
        <w:rPr>
          <w:rFonts w:hint="default"/>
        </w:rPr>
        <w:t xml:space="preserve">          &lt;span class="brand-mark"&gt;HU&lt;/span&gt;</w:t>
      </w:r>
    </w:p>
    <w:p w14:paraId="4A7A9949">
      <w:pPr>
        <w:rPr>
          <w:rFonts w:hint="default"/>
        </w:rPr>
      </w:pPr>
      <w:r>
        <w:rPr>
          <w:rFonts w:hint="default"/>
        </w:rPr>
        <w:t xml:space="preserve">          &lt;span&gt;Helen Uchenna&lt;/span&gt;</w:t>
      </w:r>
    </w:p>
    <w:p w14:paraId="4063F10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98EDA8A">
      <w:pPr>
        <w:rPr>
          <w:rFonts w:hint="default"/>
        </w:rPr>
      </w:pPr>
    </w:p>
    <w:p w14:paraId="28386CC3">
      <w:pPr>
        <w:rPr>
          <w:rFonts w:hint="default"/>
        </w:rPr>
      </w:pPr>
      <w:r>
        <w:rPr>
          <w:rFonts w:hint="default"/>
        </w:rPr>
        <w:t xml:space="preserve">        &lt;nav class="nav" aria-label="Main navigation"&gt;</w:t>
      </w:r>
    </w:p>
    <w:p w14:paraId="103336CB">
      <w:pPr>
        <w:rPr>
          <w:rFonts w:hint="default"/>
        </w:rPr>
      </w:pPr>
      <w:r>
        <w:rPr>
          <w:rFonts w:hint="default"/>
        </w:rPr>
        <w:t xml:space="preserve">          &lt;a href="#work"&gt;Work&lt;/a&gt;</w:t>
      </w:r>
    </w:p>
    <w:p w14:paraId="436C020A">
      <w:pPr>
        <w:rPr>
          <w:rFonts w:hint="default"/>
        </w:rPr>
      </w:pPr>
      <w:r>
        <w:rPr>
          <w:rFonts w:hint="default"/>
        </w:rPr>
        <w:t xml:space="preserve">          &lt;a href="#about"&gt;About&lt;/a&gt;</w:t>
      </w:r>
    </w:p>
    <w:p w14:paraId="50AF37E2">
      <w:pPr>
        <w:rPr>
          <w:rFonts w:hint="default"/>
        </w:rPr>
      </w:pPr>
      <w:r>
        <w:rPr>
          <w:rFonts w:hint="default"/>
        </w:rPr>
        <w:t xml:space="preserve">          &lt;a href="#services"&gt;Services&lt;/a&gt;</w:t>
      </w:r>
    </w:p>
    <w:p w14:paraId="64C25849">
      <w:pPr>
        <w:rPr>
          <w:rFonts w:hint="default"/>
        </w:rPr>
      </w:pPr>
      <w:r>
        <w:rPr>
          <w:rFonts w:hint="default"/>
        </w:rPr>
        <w:t xml:space="preserve">          &lt;a href="#contact"&gt;Contact&lt;/a&gt;</w:t>
      </w:r>
    </w:p>
    <w:p w14:paraId="1477A7CD">
      <w:pPr>
        <w:rPr>
          <w:rFonts w:hint="default"/>
        </w:rPr>
      </w:pPr>
      <w:r>
        <w:rPr>
          <w:rFonts w:hint="default"/>
        </w:rPr>
        <w:t xml:space="preserve">        &lt;/nav&gt;</w:t>
      </w:r>
    </w:p>
    <w:p w14:paraId="7064887E">
      <w:pPr>
        <w:rPr>
          <w:rFonts w:hint="default"/>
        </w:rPr>
      </w:pPr>
    </w:p>
    <w:p w14:paraId="0DD860EE">
      <w:pPr>
        <w:rPr>
          <w:rFonts w:hint="default"/>
        </w:rPr>
      </w:pPr>
      <w:r>
        <w:rPr>
          <w:rFonts w:hint="default"/>
        </w:rPr>
        <w:t xml:space="preserve">        &lt;a class="button button-ghost" href="#contact"&gt;Book a call&lt;/a&gt;</w:t>
      </w:r>
    </w:p>
    <w:p w14:paraId="565D7F5A">
      <w:pPr>
        <w:rPr>
          <w:rFonts w:hint="default"/>
        </w:rPr>
      </w:pPr>
      <w:r>
        <w:rPr>
          <w:rFonts w:hint="default"/>
        </w:rPr>
        <w:t xml:space="preserve">      &lt;/header&gt;</w:t>
      </w:r>
    </w:p>
    <w:p w14:paraId="2203427D">
      <w:pPr>
        <w:rPr>
          <w:rFonts w:hint="default"/>
        </w:rPr>
      </w:pPr>
    </w:p>
    <w:p w14:paraId="0DFA7350">
      <w:pPr>
        <w:rPr>
          <w:rFonts w:hint="default"/>
        </w:rPr>
      </w:pPr>
      <w:r>
        <w:rPr>
          <w:rFonts w:hint="default"/>
        </w:rPr>
        <w:t xml:space="preserve">      &lt;main&gt;</w:t>
      </w:r>
    </w:p>
    <w:p w14:paraId="761CE2C9">
      <w:pPr>
        <w:rPr>
          <w:rFonts w:hint="default"/>
        </w:rPr>
      </w:pPr>
      <w:r>
        <w:rPr>
          <w:rFonts w:hint="default"/>
        </w:rPr>
        <w:t xml:space="preserve">        &lt;section class="hero"&gt;</w:t>
      </w:r>
    </w:p>
    <w:p w14:paraId="291B674F">
      <w:pPr>
        <w:rPr>
          <w:rFonts w:hint="default"/>
        </w:rPr>
      </w:pPr>
      <w:r>
        <w:rPr>
          <w:rFonts w:hint="default"/>
        </w:rPr>
        <w:t xml:space="preserve">          &lt;div class="hero-copy"&gt;</w:t>
      </w:r>
    </w:p>
    <w:p w14:paraId="4877E81E">
      <w:pPr>
        <w:rPr>
          <w:rFonts w:hint="default"/>
        </w:rPr>
      </w:pPr>
      <w:r>
        <w:rPr>
          <w:rFonts w:hint="default"/>
        </w:rPr>
        <w:t xml:space="preserve">            &lt;p class="eyebrow"&gt;Independent designer / visual storyteller&lt;/p&gt;</w:t>
      </w:r>
    </w:p>
    <w:p w14:paraId="482A7141">
      <w:pPr>
        <w:rPr>
          <w:rFonts w:hint="default"/>
        </w:rPr>
      </w:pPr>
      <w:r>
        <w:rPr>
          <w:rFonts w:hint="default"/>
        </w:rPr>
        <w:t xml:space="preserve">            &lt;h1&gt;</w:t>
      </w:r>
    </w:p>
    <w:p w14:paraId="6808D3C6">
      <w:pPr>
        <w:rPr>
          <w:rFonts w:hint="default"/>
        </w:rPr>
      </w:pPr>
      <w:r>
        <w:rPr>
          <w:rFonts w:hint="default"/>
        </w:rPr>
        <w:t xml:space="preserve">              Designing calm, elevated experiences for brands with vision.</w:t>
      </w:r>
    </w:p>
    <w:p w14:paraId="5FC305FC">
      <w:pPr>
        <w:rPr>
          <w:rFonts w:hint="default"/>
        </w:rPr>
      </w:pPr>
      <w:r>
        <w:rPr>
          <w:rFonts w:hint="default"/>
        </w:rPr>
        <w:t xml:space="preserve">            &lt;/h1&gt;</w:t>
      </w:r>
    </w:p>
    <w:p w14:paraId="6E172CAD">
      <w:pPr>
        <w:rPr>
          <w:rFonts w:hint="default"/>
        </w:rPr>
      </w:pPr>
      <w:r>
        <w:rPr>
          <w:rFonts w:hint="default"/>
        </w:rPr>
        <w:t xml:space="preserve">            &lt;p class="lede"&gt;</w:t>
      </w:r>
    </w:p>
    <w:p w14:paraId="5976BAE5">
      <w:pPr>
        <w:rPr>
          <w:rFonts w:hint="default"/>
        </w:rPr>
      </w:pPr>
      <w:r>
        <w:rPr>
          <w:rFonts w:hint="default"/>
        </w:rPr>
        <w:t xml:space="preserve">              I create thoughtful brand systems, digital experiences, and</w:t>
      </w:r>
    </w:p>
    <w:p w14:paraId="7AFFB4E6">
      <w:pPr>
        <w:rPr>
          <w:rFonts w:hint="default"/>
        </w:rPr>
      </w:pPr>
      <w:r>
        <w:rPr>
          <w:rFonts w:hint="default"/>
        </w:rPr>
        <w:t xml:space="preserve">              visual identities that feel premium, intentional, and human.</w:t>
      </w:r>
    </w:p>
    <w:p w14:paraId="30482B2C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C7EEADB">
      <w:pPr>
        <w:rPr>
          <w:rFonts w:hint="default"/>
        </w:rPr>
      </w:pPr>
    </w:p>
    <w:p w14:paraId="0E41C55A">
      <w:pPr>
        <w:rPr>
          <w:rFonts w:hint="default"/>
        </w:rPr>
      </w:pPr>
      <w:r>
        <w:rPr>
          <w:rFonts w:hint="default"/>
        </w:rPr>
        <w:t xml:space="preserve">            &lt;div class="hero-actions"&gt;</w:t>
      </w:r>
    </w:p>
    <w:p w14:paraId="11FEA937">
      <w:pPr>
        <w:rPr>
          <w:rFonts w:hint="default"/>
        </w:rPr>
      </w:pPr>
      <w:r>
        <w:rPr>
          <w:rFonts w:hint="default"/>
        </w:rPr>
        <w:t xml:space="preserve">              &lt;a class="button" href="#work"&gt;View work&lt;/a&gt;</w:t>
      </w:r>
    </w:p>
    <w:p w14:paraId="3771284E">
      <w:pPr>
        <w:rPr>
          <w:rFonts w:hint="default"/>
        </w:rPr>
      </w:pPr>
      <w:r>
        <w:rPr>
          <w:rFonts w:hint="default"/>
        </w:rPr>
        <w:t xml:space="preserve">              &lt;a class="button button-secondary" href="#about"&gt;About me&lt;/a&gt;</w:t>
      </w:r>
    </w:p>
    <w:p w14:paraId="01489FF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21CE17E">
      <w:pPr>
        <w:rPr>
          <w:rFonts w:hint="default"/>
        </w:rPr>
      </w:pPr>
    </w:p>
    <w:p w14:paraId="598E0C39">
      <w:pPr>
        <w:rPr>
          <w:rFonts w:hint="default"/>
        </w:rPr>
      </w:pPr>
      <w:r>
        <w:rPr>
          <w:rFonts w:hint="default"/>
        </w:rPr>
        <w:t xml:space="preserve">            &lt;ul class="hero-meta"&gt;</w:t>
      </w:r>
    </w:p>
    <w:p w14:paraId="19642A4B">
      <w:pPr>
        <w:rPr>
          <w:rFonts w:hint="default"/>
        </w:rPr>
      </w:pPr>
      <w:r>
        <w:rPr>
          <w:rFonts w:hint="default"/>
        </w:rPr>
        <w:t xml:space="preserve">              &lt;li&gt;Brand identity&lt;/li&gt;</w:t>
      </w:r>
    </w:p>
    <w:p w14:paraId="7B2B8CCE">
      <w:pPr>
        <w:rPr>
          <w:rFonts w:hint="default"/>
        </w:rPr>
      </w:pPr>
      <w:r>
        <w:rPr>
          <w:rFonts w:hint="default"/>
        </w:rPr>
        <w:t xml:space="preserve">              &lt;li&gt;Art direction&lt;/li&gt;</w:t>
      </w:r>
    </w:p>
    <w:p w14:paraId="100D4D48">
      <w:pPr>
        <w:rPr>
          <w:rFonts w:hint="default"/>
        </w:rPr>
      </w:pPr>
      <w:r>
        <w:rPr>
          <w:rFonts w:hint="default"/>
        </w:rPr>
        <w:t xml:space="preserve">              &lt;li&gt;Digital design&lt;/li&gt;</w:t>
      </w:r>
    </w:p>
    <w:p w14:paraId="3BEF1E1B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326FF4B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7A077E6">
      <w:pPr>
        <w:rPr>
          <w:rFonts w:hint="default"/>
        </w:rPr>
      </w:pPr>
    </w:p>
    <w:p w14:paraId="09A3479F">
      <w:pPr>
        <w:rPr>
          <w:rFonts w:hint="default"/>
        </w:rPr>
      </w:pPr>
      <w:r>
        <w:rPr>
          <w:rFonts w:hint="default"/>
        </w:rPr>
        <w:t xml:space="preserve">          &lt;div class="hero-visual" aria-label="Featured design portrait"&gt;</w:t>
      </w:r>
    </w:p>
    <w:p w14:paraId="3FA7AC5E">
      <w:pPr>
        <w:rPr>
          <w:rFonts w:hint="default"/>
        </w:rPr>
      </w:pPr>
      <w:r>
        <w:rPr>
          <w:rFonts w:hint="default"/>
        </w:rPr>
        <w:t xml:space="preserve">            &lt;div class="portrait-frame"&gt;</w:t>
      </w:r>
    </w:p>
    <w:p w14:paraId="09FFC635">
      <w:pPr>
        <w:rPr>
          <w:rFonts w:hint="default"/>
        </w:rPr>
      </w:pPr>
      <w:r>
        <w:rPr>
          <w:rFonts w:hint="default"/>
        </w:rPr>
        <w:t xml:space="preserve">              &lt;div class="portrait-card"&gt;</w:t>
      </w:r>
    </w:p>
    <w:p w14:paraId="0CB6DD3C">
      <w:pPr>
        <w:rPr>
          <w:rFonts w:hint="default"/>
        </w:rPr>
      </w:pPr>
      <w:r>
        <w:rPr>
          <w:rFonts w:hint="default"/>
        </w:rPr>
        <w:t xml:space="preserve">                &lt;div class="portrait-glow"&gt;&lt;/div&gt;</w:t>
      </w:r>
    </w:p>
    <w:p w14:paraId="65CC1499">
      <w:pPr>
        <w:rPr>
          <w:rFonts w:hint="default"/>
        </w:rPr>
      </w:pPr>
      <w:r>
        <w:rPr>
          <w:rFonts w:hint="default"/>
        </w:rPr>
        <w:t xml:space="preserve">                &lt;div class="portrait-image"&gt;&lt;/div&gt;</w:t>
      </w:r>
    </w:p>
    <w:p w14:paraId="1C089E03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62014E9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A13DB2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9CCC888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A94FDDC">
      <w:pPr>
        <w:rPr>
          <w:rFonts w:hint="default"/>
        </w:rPr>
      </w:pPr>
    </w:p>
    <w:p w14:paraId="3FB70A4F">
      <w:pPr>
        <w:rPr>
          <w:rFonts w:hint="default"/>
        </w:rPr>
      </w:pPr>
      <w:r>
        <w:rPr>
          <w:rFonts w:hint="default"/>
        </w:rPr>
        <w:t xml:space="preserve">        &lt;section id="work" class="section"&gt;</w:t>
      </w:r>
    </w:p>
    <w:p w14:paraId="5E5E9297">
      <w:pPr>
        <w:rPr>
          <w:rFonts w:hint="default"/>
        </w:rPr>
      </w:pPr>
      <w:r>
        <w:rPr>
          <w:rFonts w:hint="default"/>
        </w:rPr>
        <w:t xml:space="preserve">          &lt;div class="section-heading"&gt;</w:t>
      </w:r>
    </w:p>
    <w:p w14:paraId="4082B948">
      <w:pPr>
        <w:rPr>
          <w:rFonts w:hint="default"/>
        </w:rPr>
      </w:pPr>
      <w:r>
        <w:rPr>
          <w:rFonts w:hint="default"/>
        </w:rPr>
        <w:t xml:space="preserve">            &lt;p class="eyebrow"&gt;Selected work&lt;/p&gt;</w:t>
      </w:r>
    </w:p>
    <w:p w14:paraId="6A57A7BB">
      <w:pPr>
        <w:rPr>
          <w:rFonts w:hint="default"/>
        </w:rPr>
      </w:pPr>
      <w:r>
        <w:rPr>
          <w:rFonts w:hint="default"/>
        </w:rPr>
        <w:t xml:space="preserve">            &lt;h2&gt;Recent projects.&lt;/h2&gt;</w:t>
      </w:r>
    </w:p>
    <w:p w14:paraId="4530012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56B5EE8">
      <w:pPr>
        <w:rPr>
          <w:rFonts w:hint="default"/>
        </w:rPr>
      </w:pPr>
    </w:p>
    <w:p w14:paraId="5EA8A46F">
      <w:pPr>
        <w:rPr>
          <w:rFonts w:hint="default"/>
        </w:rPr>
      </w:pPr>
      <w:r>
        <w:rPr>
          <w:rFonts w:hint="default"/>
        </w:rPr>
        <w:t xml:space="preserve">          &lt;div class="projects"&gt;</w:t>
      </w:r>
    </w:p>
    <w:p w14:paraId="06D10C94">
      <w:pPr>
        <w:rPr>
          <w:rFonts w:hint="default"/>
        </w:rPr>
      </w:pPr>
      <w:r>
        <w:rPr>
          <w:rFonts w:hint="default"/>
        </w:rPr>
        <w:t xml:space="preserve">            &lt;article class="project-card project-card-large"&gt;</w:t>
      </w:r>
    </w:p>
    <w:p w14:paraId="47818E94">
      <w:pPr>
        <w:rPr>
          <w:rFonts w:hint="default"/>
        </w:rPr>
      </w:pPr>
      <w:r>
        <w:rPr>
          <w:rFonts w:hint="default"/>
        </w:rPr>
        <w:t xml:space="preserve">              &lt;div class="project-info"&gt;</w:t>
      </w:r>
    </w:p>
    <w:p w14:paraId="76061D2D">
      <w:pPr>
        <w:rPr>
          <w:rFonts w:hint="default"/>
        </w:rPr>
      </w:pPr>
      <w:r>
        <w:rPr>
          <w:rFonts w:hint="default"/>
        </w:rPr>
        <w:t xml:space="preserve">                &lt;p class="project-tag"&gt;Brand identity&lt;/p&gt;</w:t>
      </w:r>
    </w:p>
    <w:p w14:paraId="137D1472">
      <w:pPr>
        <w:rPr>
          <w:rFonts w:hint="default"/>
        </w:rPr>
      </w:pPr>
      <w:r>
        <w:rPr>
          <w:rFonts w:hint="default"/>
        </w:rPr>
        <w:t xml:space="preserve">                &lt;h3&gt;Maison Étoile&lt;/h3&gt;</w:t>
      </w:r>
    </w:p>
    <w:p w14:paraId="38AB0677">
      <w:pPr>
        <w:rPr>
          <w:rFonts w:hint="default"/>
        </w:rPr>
      </w:pPr>
      <w:r>
        <w:rPr>
          <w:rFonts w:hint="default"/>
        </w:rPr>
        <w:t xml:space="preserve">                &lt;p&gt;</w:t>
      </w:r>
    </w:p>
    <w:p w14:paraId="37AB8D7B">
      <w:pPr>
        <w:rPr>
          <w:rFonts w:hint="default"/>
        </w:rPr>
      </w:pPr>
      <w:r>
        <w:rPr>
          <w:rFonts w:hint="default"/>
        </w:rPr>
        <w:t xml:space="preserve">                  A refined rebrand for a boutique interiors studio blending</w:t>
      </w:r>
    </w:p>
    <w:p w14:paraId="2BD98BC3">
      <w:pPr>
        <w:rPr>
          <w:rFonts w:hint="default"/>
        </w:rPr>
      </w:pPr>
      <w:r>
        <w:rPr>
          <w:rFonts w:hint="default"/>
        </w:rPr>
        <w:t xml:space="preserve">                  editorial elegance with timeless luxury.</w:t>
      </w:r>
    </w:p>
    <w:p w14:paraId="07490EE2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3AB088AC">
      <w:pPr>
        <w:rPr>
          <w:rFonts w:hint="default"/>
        </w:rPr>
      </w:pPr>
      <w:r>
        <w:rPr>
          <w:rFonts w:hint="default"/>
        </w:rPr>
        <w:t xml:space="preserve">                &lt;a href="#" aria-label="View Maison Étoile case study"&gt;View case study →&lt;/a&gt;</w:t>
      </w:r>
    </w:p>
    <w:p w14:paraId="4F693DEF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4C997BFB">
      <w:pPr>
        <w:rPr>
          <w:rFonts w:hint="default"/>
        </w:rPr>
      </w:pPr>
    </w:p>
    <w:p w14:paraId="2AB1F2E7">
      <w:pPr>
        <w:rPr>
          <w:rFonts w:hint="default"/>
        </w:rPr>
      </w:pPr>
      <w:r>
        <w:rPr>
          <w:rFonts w:hint="default"/>
        </w:rPr>
        <w:t xml:space="preserve">              &lt;div class="project-visual visual-one"&gt;</w:t>
      </w:r>
    </w:p>
    <w:p w14:paraId="1951FF88">
      <w:pPr>
        <w:rPr>
          <w:rFonts w:hint="default"/>
        </w:rPr>
      </w:pPr>
      <w:r>
        <w:rPr>
          <w:rFonts w:hint="default"/>
        </w:rPr>
        <w:t xml:space="preserve">                &lt;div class="mock-panel mock-panel-light"&gt;&lt;/div&gt;</w:t>
      </w:r>
    </w:p>
    <w:p w14:paraId="47E62F55">
      <w:pPr>
        <w:rPr>
          <w:rFonts w:hint="default"/>
        </w:rPr>
      </w:pPr>
      <w:r>
        <w:rPr>
          <w:rFonts w:hint="default"/>
        </w:rPr>
        <w:t xml:space="preserve">                &lt;div class="mock-panel mock-panel-dark"&gt;&lt;/div&gt;</w:t>
      </w:r>
    </w:p>
    <w:p w14:paraId="783A2418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78FFD45">
      <w:pPr>
        <w:rPr>
          <w:rFonts w:hint="default"/>
        </w:rPr>
      </w:pPr>
      <w:r>
        <w:rPr>
          <w:rFonts w:hint="default"/>
        </w:rPr>
        <w:t xml:space="preserve">            &lt;/article&gt;</w:t>
      </w:r>
    </w:p>
    <w:p w14:paraId="7B837E0E">
      <w:pPr>
        <w:rPr>
          <w:rFonts w:hint="default"/>
        </w:rPr>
      </w:pPr>
    </w:p>
    <w:p w14:paraId="59A01103">
      <w:pPr>
        <w:rPr>
          <w:rFonts w:hint="default"/>
        </w:rPr>
      </w:pPr>
      <w:r>
        <w:rPr>
          <w:rFonts w:hint="default"/>
        </w:rPr>
        <w:t xml:space="preserve">            &lt;article class="project-card"&gt;</w:t>
      </w:r>
    </w:p>
    <w:p w14:paraId="562ECE49">
      <w:pPr>
        <w:rPr>
          <w:rFonts w:hint="default"/>
        </w:rPr>
      </w:pPr>
      <w:r>
        <w:rPr>
          <w:rFonts w:hint="default"/>
        </w:rPr>
        <w:t xml:space="preserve">              &lt;div class="project-info"&gt;</w:t>
      </w:r>
    </w:p>
    <w:p w14:paraId="43071C31">
      <w:pPr>
        <w:rPr>
          <w:rFonts w:hint="default"/>
        </w:rPr>
      </w:pPr>
      <w:r>
        <w:rPr>
          <w:rFonts w:hint="default"/>
        </w:rPr>
        <w:t xml:space="preserve">                &lt;p class="project-tag"&gt;Digital experience&lt;/p&gt;</w:t>
      </w:r>
    </w:p>
    <w:p w14:paraId="15375DBD">
      <w:pPr>
        <w:rPr>
          <w:rFonts w:hint="default"/>
        </w:rPr>
      </w:pPr>
      <w:r>
        <w:rPr>
          <w:rFonts w:hint="default"/>
        </w:rPr>
        <w:t xml:space="preserve">                &lt;h3&gt;North &amp; Pine&lt;/h3&gt;</w:t>
      </w:r>
    </w:p>
    <w:p w14:paraId="7063D380">
      <w:pPr>
        <w:rPr>
          <w:rFonts w:hint="default"/>
        </w:rPr>
      </w:pPr>
      <w:r>
        <w:rPr>
          <w:rFonts w:hint="default"/>
        </w:rPr>
        <w:t xml:space="preserve">                &lt;p&gt;</w:t>
      </w:r>
    </w:p>
    <w:p w14:paraId="41419F85">
      <w:pPr>
        <w:rPr>
          <w:rFonts w:hint="default"/>
        </w:rPr>
      </w:pPr>
      <w:r>
        <w:rPr>
          <w:rFonts w:hint="default"/>
        </w:rPr>
        <w:t xml:space="preserve">                  A minimalist commerce experience designed for a modern wellness</w:t>
      </w:r>
    </w:p>
    <w:p w14:paraId="1A226ABA">
      <w:pPr>
        <w:rPr>
          <w:rFonts w:hint="default"/>
        </w:rPr>
      </w:pPr>
      <w:r>
        <w:rPr>
          <w:rFonts w:hint="default"/>
        </w:rPr>
        <w:t xml:space="preserve">                  label.</w:t>
      </w:r>
    </w:p>
    <w:p w14:paraId="1BE85003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7DF05ECA">
      <w:pPr>
        <w:rPr>
          <w:rFonts w:hint="default"/>
        </w:rPr>
      </w:pPr>
      <w:r>
        <w:rPr>
          <w:rFonts w:hint="default"/>
        </w:rPr>
        <w:t xml:space="preserve">                &lt;a href="#" aria-label="View North and Pine case study"&gt;View case study →&lt;/a&gt;</w:t>
      </w:r>
    </w:p>
    <w:p w14:paraId="7FC32FC1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154400AB">
      <w:pPr>
        <w:rPr>
          <w:rFonts w:hint="default"/>
        </w:rPr>
      </w:pPr>
    </w:p>
    <w:p w14:paraId="43C9A7A3">
      <w:pPr>
        <w:rPr>
          <w:rFonts w:hint="default"/>
        </w:rPr>
      </w:pPr>
      <w:r>
        <w:rPr>
          <w:rFonts w:hint="default"/>
        </w:rPr>
        <w:t xml:space="preserve">              &lt;div class="project-visual visual-two"&gt;&lt;/div&gt;</w:t>
      </w:r>
    </w:p>
    <w:p w14:paraId="3C36D6A4">
      <w:pPr>
        <w:rPr>
          <w:rFonts w:hint="default"/>
        </w:rPr>
      </w:pPr>
      <w:r>
        <w:rPr>
          <w:rFonts w:hint="default"/>
        </w:rPr>
        <w:t xml:space="preserve">            &lt;/article&gt;</w:t>
      </w:r>
    </w:p>
    <w:p w14:paraId="34B64DAE">
      <w:pPr>
        <w:rPr>
          <w:rFonts w:hint="default"/>
        </w:rPr>
      </w:pPr>
    </w:p>
    <w:p w14:paraId="08A59B2D">
      <w:pPr>
        <w:rPr>
          <w:rFonts w:hint="default"/>
        </w:rPr>
      </w:pPr>
      <w:r>
        <w:rPr>
          <w:rFonts w:hint="default"/>
        </w:rPr>
        <w:t xml:space="preserve">            &lt;article class="project-card"&gt;</w:t>
      </w:r>
    </w:p>
    <w:p w14:paraId="3B0B09B6">
      <w:pPr>
        <w:rPr>
          <w:rFonts w:hint="default"/>
        </w:rPr>
      </w:pPr>
      <w:r>
        <w:rPr>
          <w:rFonts w:hint="default"/>
        </w:rPr>
        <w:t xml:space="preserve">              &lt;div class="project-info"&gt;</w:t>
      </w:r>
    </w:p>
    <w:p w14:paraId="08DA5993">
      <w:pPr>
        <w:rPr>
          <w:rFonts w:hint="default"/>
        </w:rPr>
      </w:pPr>
      <w:r>
        <w:rPr>
          <w:rFonts w:hint="default"/>
        </w:rPr>
        <w:t xml:space="preserve">                &lt;p class="project-tag"&gt;Campaign art direction&lt;/p&gt;</w:t>
      </w:r>
    </w:p>
    <w:p w14:paraId="1939F3C7">
      <w:pPr>
        <w:rPr>
          <w:rFonts w:hint="default"/>
        </w:rPr>
      </w:pPr>
      <w:r>
        <w:rPr>
          <w:rFonts w:hint="default"/>
        </w:rPr>
        <w:t xml:space="preserve">                &lt;h3&gt;Veloura&lt;/h3&gt;</w:t>
      </w:r>
    </w:p>
    <w:p w14:paraId="6A18430E">
      <w:pPr>
        <w:rPr>
          <w:rFonts w:hint="default"/>
        </w:rPr>
      </w:pPr>
      <w:r>
        <w:rPr>
          <w:rFonts w:hint="default"/>
        </w:rPr>
        <w:t xml:space="preserve">                &lt;p&gt;</w:t>
      </w:r>
    </w:p>
    <w:p w14:paraId="4011A1E4">
      <w:pPr>
        <w:rPr>
          <w:rFonts w:hint="default"/>
        </w:rPr>
      </w:pPr>
      <w:r>
        <w:rPr>
          <w:rFonts w:hint="default"/>
        </w:rPr>
        <w:t xml:space="preserve">                  Luxury launch campaign showcasing a new skincare collection with</w:t>
      </w:r>
    </w:p>
    <w:p w14:paraId="13B55E6A">
      <w:pPr>
        <w:rPr>
          <w:rFonts w:hint="default"/>
        </w:rPr>
      </w:pPr>
      <w:r>
        <w:rPr>
          <w:rFonts w:hint="default"/>
        </w:rPr>
        <w:t xml:space="preserve">                  sculptural visuals and editorial storytelling.</w:t>
      </w:r>
    </w:p>
    <w:p w14:paraId="2320D43F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021B676B">
      <w:pPr>
        <w:rPr>
          <w:rFonts w:hint="default"/>
        </w:rPr>
      </w:pPr>
      <w:r>
        <w:rPr>
          <w:rFonts w:hint="default"/>
        </w:rPr>
        <w:t xml:space="preserve">                &lt;a href="#" aria-label="View Veloura case study"&gt;View case study →&lt;/a&gt;</w:t>
      </w:r>
    </w:p>
    <w:p w14:paraId="29CA2067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6D46A731">
      <w:pPr>
        <w:rPr>
          <w:rFonts w:hint="default"/>
        </w:rPr>
      </w:pPr>
    </w:p>
    <w:p w14:paraId="024CD527">
      <w:pPr>
        <w:rPr>
          <w:rFonts w:hint="default"/>
        </w:rPr>
      </w:pPr>
      <w:r>
        <w:rPr>
          <w:rFonts w:hint="default"/>
        </w:rPr>
        <w:t xml:space="preserve">              &lt;div class="project-visual visual-three"&gt;&lt;/div&gt;</w:t>
      </w:r>
    </w:p>
    <w:p w14:paraId="43EF687A">
      <w:pPr>
        <w:rPr>
          <w:rFonts w:hint="default"/>
        </w:rPr>
      </w:pPr>
      <w:r>
        <w:rPr>
          <w:rFonts w:hint="default"/>
        </w:rPr>
        <w:t xml:space="preserve">            &lt;/article&gt;</w:t>
      </w:r>
    </w:p>
    <w:p w14:paraId="1D2C06C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CA2B246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40C7D3D0">
      <w:pPr>
        <w:rPr>
          <w:rFonts w:hint="default"/>
        </w:rPr>
      </w:pPr>
    </w:p>
    <w:p w14:paraId="2C3353A6">
      <w:pPr>
        <w:rPr>
          <w:rFonts w:hint="default"/>
        </w:rPr>
      </w:pPr>
      <w:r>
        <w:rPr>
          <w:rFonts w:hint="default"/>
        </w:rPr>
        <w:t xml:space="preserve">        &lt;section id="about" class="section about-section"&gt;</w:t>
      </w:r>
    </w:p>
    <w:p w14:paraId="19BB5280">
      <w:pPr>
        <w:rPr>
          <w:rFonts w:hint="default"/>
        </w:rPr>
      </w:pPr>
      <w:r>
        <w:rPr>
          <w:rFonts w:hint="default"/>
        </w:rPr>
        <w:t xml:space="preserve">          &lt;div class="section-heading"&gt;</w:t>
      </w:r>
    </w:p>
    <w:p w14:paraId="462F5CAC">
      <w:pPr>
        <w:rPr>
          <w:rFonts w:hint="default"/>
        </w:rPr>
      </w:pPr>
      <w:r>
        <w:rPr>
          <w:rFonts w:hint="default"/>
        </w:rPr>
        <w:t xml:space="preserve">            &lt;p class="eyebrow"&gt;About&lt;/p&gt;</w:t>
      </w:r>
    </w:p>
    <w:p w14:paraId="56ACE6F5">
      <w:pPr>
        <w:rPr>
          <w:rFonts w:hint="default"/>
        </w:rPr>
      </w:pPr>
      <w:r>
        <w:rPr>
          <w:rFonts w:hint="default"/>
        </w:rPr>
        <w:t xml:space="preserve">            &lt;h2&gt;Quietly bold design.&lt;/h2&gt;</w:t>
      </w:r>
    </w:p>
    <w:p w14:paraId="34766A4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32F30DE">
      <w:pPr>
        <w:rPr>
          <w:rFonts w:hint="default"/>
        </w:rPr>
      </w:pPr>
    </w:p>
    <w:p w14:paraId="4D9AC845">
      <w:pPr>
        <w:rPr>
          <w:rFonts w:hint="default"/>
        </w:rPr>
      </w:pPr>
      <w:r>
        <w:rPr>
          <w:rFonts w:hint="default"/>
        </w:rPr>
        <w:t xml:space="preserve">          &lt;div class="about-grid"&gt;</w:t>
      </w:r>
    </w:p>
    <w:p w14:paraId="5EB795D5">
      <w:pPr>
        <w:rPr>
          <w:rFonts w:hint="default"/>
        </w:rPr>
      </w:pPr>
      <w:r>
        <w:rPr>
          <w:rFonts w:hint="default"/>
        </w:rPr>
        <w:t xml:space="preserve">            &lt;div class="about-copy"&gt;</w:t>
      </w:r>
    </w:p>
    <w:p w14:paraId="6BFD8CD7">
      <w:pPr>
        <w:rPr>
          <w:rFonts w:hint="default"/>
        </w:rPr>
      </w:pPr>
      <w:r>
        <w:rPr>
          <w:rFonts w:hint="default"/>
        </w:rPr>
        <w:t xml:space="preserve">              &lt;p&gt;</w:t>
      </w:r>
    </w:p>
    <w:p w14:paraId="3476B8CF">
      <w:pPr>
        <w:rPr>
          <w:rFonts w:hint="default"/>
        </w:rPr>
      </w:pPr>
      <w:r>
        <w:rPr>
          <w:rFonts w:hint="default"/>
        </w:rPr>
        <w:t xml:space="preserve">                I'm a multidisciplinary designer focused on creating brand</w:t>
      </w:r>
    </w:p>
    <w:p w14:paraId="6518B7C0">
      <w:pPr>
        <w:rPr>
          <w:rFonts w:hint="default"/>
        </w:rPr>
      </w:pPr>
      <w:r>
        <w:rPr>
          <w:rFonts w:hint="default"/>
        </w:rPr>
        <w:t xml:space="preserve">                experiences that feel effortless, elevated, and distinctly human.</w:t>
      </w:r>
    </w:p>
    <w:p w14:paraId="20EF62B2">
      <w:pPr>
        <w:rPr>
          <w:rFonts w:hint="default"/>
        </w:rPr>
      </w:pPr>
      <w:r>
        <w:rPr>
          <w:rFonts w:hint="default"/>
        </w:rPr>
        <w:t xml:space="preserve">                My work lives at the intersection of strategy, storytelling, and</w:t>
      </w:r>
    </w:p>
    <w:p w14:paraId="1C5FA7BA">
      <w:pPr>
        <w:rPr>
          <w:rFonts w:hint="default"/>
        </w:rPr>
      </w:pPr>
      <w:r>
        <w:rPr>
          <w:rFonts w:hint="default"/>
        </w:rPr>
        <w:t xml:space="preserve">                aesthetics.</w:t>
      </w:r>
    </w:p>
    <w:p w14:paraId="1132C9B1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57126D00">
      <w:pPr>
        <w:rPr>
          <w:rFonts w:hint="default"/>
        </w:rPr>
      </w:pPr>
      <w:r>
        <w:rPr>
          <w:rFonts w:hint="default"/>
        </w:rPr>
        <w:t xml:space="preserve">              &lt;p&gt;</w:t>
      </w:r>
    </w:p>
    <w:p w14:paraId="2945C595">
      <w:pPr>
        <w:rPr>
          <w:rFonts w:hint="default"/>
        </w:rPr>
      </w:pPr>
      <w:r>
        <w:rPr>
          <w:rFonts w:hint="default"/>
        </w:rPr>
        <w:t xml:space="preserve">                I partner with founders, cultural brands, and lifestyle</w:t>
      </w:r>
    </w:p>
    <w:p w14:paraId="7B3DB47F">
      <w:pPr>
        <w:rPr>
          <w:rFonts w:hint="default"/>
        </w:rPr>
      </w:pPr>
      <w:r>
        <w:rPr>
          <w:rFonts w:hint="default"/>
        </w:rPr>
        <w:t xml:space="preserve">                businesses to shape identities and digital experiences that</w:t>
      </w:r>
    </w:p>
    <w:p w14:paraId="12E1AB69">
      <w:pPr>
        <w:rPr>
          <w:rFonts w:hint="default"/>
        </w:rPr>
      </w:pPr>
      <w:r>
        <w:rPr>
          <w:rFonts w:hint="default"/>
        </w:rPr>
        <w:t xml:space="preserve">                resonate deeply and endure beautifully.</w:t>
      </w:r>
    </w:p>
    <w:p w14:paraId="20F933D2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4EBA04F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9A00778">
      <w:pPr>
        <w:rPr>
          <w:rFonts w:hint="default"/>
        </w:rPr>
      </w:pPr>
    </w:p>
    <w:p w14:paraId="399FDF76">
      <w:pPr>
        <w:rPr>
          <w:rFonts w:hint="default"/>
        </w:rPr>
      </w:pPr>
      <w:r>
        <w:rPr>
          <w:rFonts w:hint="default"/>
        </w:rPr>
        <w:t xml:space="preserve">            &lt;div class="about-facts"&gt;</w:t>
      </w:r>
    </w:p>
    <w:p w14:paraId="50446B96">
      <w:pPr>
        <w:rPr>
          <w:rFonts w:hint="default"/>
        </w:rPr>
      </w:pPr>
      <w:r>
        <w:rPr>
          <w:rFonts w:hint="default"/>
        </w:rPr>
        <w:t xml:space="preserve">              &lt;div&gt;</w:t>
      </w:r>
    </w:p>
    <w:p w14:paraId="0328BD4F">
      <w:pPr>
        <w:rPr>
          <w:rFonts w:hint="default"/>
        </w:rPr>
      </w:pPr>
      <w:r>
        <w:rPr>
          <w:rFonts w:hint="default"/>
        </w:rPr>
        <w:t xml:space="preserve">                &lt;span&gt;8+&lt;/span&gt;</w:t>
      </w:r>
    </w:p>
    <w:p w14:paraId="4ECCD9AA">
      <w:pPr>
        <w:rPr>
          <w:rFonts w:hint="default"/>
        </w:rPr>
      </w:pPr>
      <w:r>
        <w:rPr>
          <w:rFonts w:hint="default"/>
        </w:rPr>
        <w:t xml:space="preserve">                &lt;p&gt;Years designing for lifestyle and luxury brands&lt;/p&gt;</w:t>
      </w:r>
    </w:p>
    <w:p w14:paraId="4F36EF03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61431A44">
      <w:pPr>
        <w:rPr>
          <w:rFonts w:hint="default"/>
        </w:rPr>
      </w:pPr>
      <w:r>
        <w:rPr>
          <w:rFonts w:hint="default"/>
        </w:rPr>
        <w:t xml:space="preserve">              &lt;div&gt;</w:t>
      </w:r>
    </w:p>
    <w:p w14:paraId="351B2F0F">
      <w:pPr>
        <w:rPr>
          <w:rFonts w:hint="default"/>
        </w:rPr>
      </w:pPr>
      <w:r>
        <w:rPr>
          <w:rFonts w:hint="default"/>
        </w:rPr>
        <w:t xml:space="preserve">                &lt;span&gt;40+&lt;/span&gt;</w:t>
      </w:r>
    </w:p>
    <w:p w14:paraId="39DD547E">
      <w:pPr>
        <w:rPr>
          <w:rFonts w:hint="default"/>
        </w:rPr>
      </w:pPr>
      <w:r>
        <w:rPr>
          <w:rFonts w:hint="default"/>
        </w:rPr>
        <w:t xml:space="preserve">                &lt;p&gt;Brands guided through strategic visual direction&lt;/p&gt;</w:t>
      </w:r>
    </w:p>
    <w:p w14:paraId="79EF4052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F14100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52C14F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D626F58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11C256A4">
      <w:pPr>
        <w:rPr>
          <w:rFonts w:hint="default"/>
        </w:rPr>
      </w:pPr>
    </w:p>
    <w:p w14:paraId="546A76FD">
      <w:pPr>
        <w:rPr>
          <w:rFonts w:hint="default"/>
        </w:rPr>
      </w:pPr>
      <w:r>
        <w:rPr>
          <w:rFonts w:hint="default"/>
        </w:rPr>
        <w:t xml:space="preserve">        &lt;section id="services" class="section"&gt;</w:t>
      </w:r>
    </w:p>
    <w:p w14:paraId="638371A4">
      <w:pPr>
        <w:rPr>
          <w:rFonts w:hint="default"/>
        </w:rPr>
      </w:pPr>
      <w:r>
        <w:rPr>
          <w:rFonts w:hint="default"/>
        </w:rPr>
        <w:t xml:space="preserve">          &lt;div class="section-heading"&gt;</w:t>
      </w:r>
    </w:p>
    <w:p w14:paraId="09CA6245">
      <w:pPr>
        <w:rPr>
          <w:rFonts w:hint="default"/>
        </w:rPr>
      </w:pPr>
      <w:r>
        <w:rPr>
          <w:rFonts w:hint="default"/>
        </w:rPr>
        <w:t xml:space="preserve">            &lt;p class="eyebrow"&gt;Services&lt;/p&gt;</w:t>
      </w:r>
    </w:p>
    <w:p w14:paraId="4D7822C2">
      <w:pPr>
        <w:rPr>
          <w:rFonts w:hint="default"/>
        </w:rPr>
      </w:pPr>
      <w:r>
        <w:rPr>
          <w:rFonts w:hint="default"/>
        </w:rPr>
        <w:t xml:space="preserve">            &lt;h2&gt;Design that elevates perception.&lt;/h2&gt;</w:t>
      </w:r>
    </w:p>
    <w:p w14:paraId="67B554D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FB1EA45">
      <w:pPr>
        <w:rPr>
          <w:rFonts w:hint="default"/>
        </w:rPr>
      </w:pPr>
    </w:p>
    <w:p w14:paraId="22C67397">
      <w:pPr>
        <w:rPr>
          <w:rFonts w:hint="default"/>
        </w:rPr>
      </w:pPr>
      <w:r>
        <w:rPr>
          <w:rFonts w:hint="default"/>
        </w:rPr>
        <w:t xml:space="preserve">          &lt;div class="services-grid"&gt;</w:t>
      </w:r>
    </w:p>
    <w:p w14:paraId="18BD5B9B">
      <w:pPr>
        <w:rPr>
          <w:rFonts w:hint="default"/>
        </w:rPr>
      </w:pPr>
      <w:r>
        <w:rPr>
          <w:rFonts w:hint="default"/>
        </w:rPr>
        <w:t xml:space="preserve">            &lt;div class="service-item"&gt;</w:t>
      </w:r>
    </w:p>
    <w:p w14:paraId="518946E7">
      <w:pPr>
        <w:rPr>
          <w:rFonts w:hint="default"/>
        </w:rPr>
      </w:pPr>
      <w:r>
        <w:rPr>
          <w:rFonts w:hint="default"/>
        </w:rPr>
        <w:t xml:space="preserve">              &lt;p class="service-number"&gt;01&lt;/p&gt;</w:t>
      </w:r>
    </w:p>
    <w:p w14:paraId="4059FF98">
      <w:pPr>
        <w:rPr>
          <w:rFonts w:hint="default"/>
        </w:rPr>
      </w:pPr>
      <w:r>
        <w:rPr>
          <w:rFonts w:hint="default"/>
        </w:rPr>
        <w:t xml:space="preserve">              &lt;h3&gt;Brand identity&lt;/h3&gt;</w:t>
      </w:r>
    </w:p>
    <w:p w14:paraId="2FA3FB67">
      <w:pPr>
        <w:rPr>
          <w:rFonts w:hint="default"/>
        </w:rPr>
      </w:pPr>
      <w:r>
        <w:rPr>
          <w:rFonts w:hint="default"/>
        </w:rPr>
        <w:t xml:space="preserve">              &lt;p&gt;Positioning, naming, visual systems, art direction, and launch assets.&lt;/p&gt;</w:t>
      </w:r>
    </w:p>
    <w:p w14:paraId="794CA7E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14F4A11">
      <w:pPr>
        <w:rPr>
          <w:rFonts w:hint="default"/>
        </w:rPr>
      </w:pPr>
    </w:p>
    <w:p w14:paraId="7FFFD0E9">
      <w:pPr>
        <w:rPr>
          <w:rFonts w:hint="default"/>
        </w:rPr>
      </w:pPr>
      <w:r>
        <w:rPr>
          <w:rFonts w:hint="default"/>
        </w:rPr>
        <w:t xml:space="preserve">            &lt;div class="service-item"&gt;</w:t>
      </w:r>
    </w:p>
    <w:p w14:paraId="6395323D">
      <w:pPr>
        <w:rPr>
          <w:rFonts w:hint="default"/>
        </w:rPr>
      </w:pPr>
      <w:r>
        <w:rPr>
          <w:rFonts w:hint="default"/>
        </w:rPr>
        <w:t xml:space="preserve">              &lt;p class="service-number"&gt;02&lt;/p&gt;</w:t>
      </w:r>
    </w:p>
    <w:p w14:paraId="05F0C736">
      <w:pPr>
        <w:rPr>
          <w:rFonts w:hint="default"/>
        </w:rPr>
      </w:pPr>
      <w:r>
        <w:rPr>
          <w:rFonts w:hint="default"/>
        </w:rPr>
        <w:t xml:space="preserve">              &lt;h3&gt;Digital design&lt;/h3&gt;</w:t>
      </w:r>
    </w:p>
    <w:p w14:paraId="018E308F">
      <w:pPr>
        <w:rPr>
          <w:rFonts w:hint="default"/>
        </w:rPr>
      </w:pPr>
      <w:r>
        <w:rPr>
          <w:rFonts w:hint="default"/>
        </w:rPr>
        <w:t xml:space="preserve">              &lt;p&gt;Elegant interfaces, landing pages, e-commerce experiences, and UX refinement.&lt;/p&gt;</w:t>
      </w:r>
    </w:p>
    <w:p w14:paraId="47CFECA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0B939BC">
      <w:pPr>
        <w:rPr>
          <w:rFonts w:hint="default"/>
        </w:rPr>
      </w:pPr>
    </w:p>
    <w:p w14:paraId="40A6F18B">
      <w:pPr>
        <w:rPr>
          <w:rFonts w:hint="default"/>
        </w:rPr>
      </w:pPr>
      <w:r>
        <w:rPr>
          <w:rFonts w:hint="default"/>
        </w:rPr>
        <w:t xml:space="preserve">            &lt;div class="service-item"&gt;</w:t>
      </w:r>
    </w:p>
    <w:p w14:paraId="3BE5C526">
      <w:pPr>
        <w:rPr>
          <w:rFonts w:hint="default"/>
        </w:rPr>
      </w:pPr>
      <w:r>
        <w:rPr>
          <w:rFonts w:hint="default"/>
        </w:rPr>
        <w:t xml:space="preserve">              &lt;p class="service-number"&gt;03&lt;/p&gt;</w:t>
      </w:r>
    </w:p>
    <w:p w14:paraId="14B563C9">
      <w:pPr>
        <w:rPr>
          <w:rFonts w:hint="default"/>
        </w:rPr>
      </w:pPr>
      <w:r>
        <w:rPr>
          <w:rFonts w:hint="default"/>
        </w:rPr>
        <w:t xml:space="preserve">              &lt;h3&gt;Creative direction&lt;/h3&gt;</w:t>
      </w:r>
    </w:p>
    <w:p w14:paraId="5C9AC80E">
      <w:pPr>
        <w:rPr>
          <w:rFonts w:hint="default"/>
        </w:rPr>
      </w:pPr>
      <w:r>
        <w:rPr>
          <w:rFonts w:hint="default"/>
        </w:rPr>
        <w:t xml:space="preserve">              &lt;p&gt;Campaign visuals, storytelling systems, and art direction for launches.&lt;/p&gt;</w:t>
      </w:r>
    </w:p>
    <w:p w14:paraId="056C0AE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9ED342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293D9F38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E3CC1CF">
      <w:pPr>
        <w:rPr>
          <w:rFonts w:hint="default"/>
        </w:rPr>
      </w:pPr>
      <w:r>
        <w:rPr>
          <w:rFonts w:hint="default"/>
        </w:rPr>
        <w:t xml:space="preserve">      &lt;/main&gt;</w:t>
      </w:r>
    </w:p>
    <w:p w14:paraId="48D0A8EC">
      <w:pPr>
        <w:rPr>
          <w:rFonts w:hint="default"/>
        </w:rPr>
      </w:pPr>
    </w:p>
    <w:p w14:paraId="1E90E5F7">
      <w:pPr>
        <w:rPr>
          <w:rFonts w:hint="default"/>
        </w:rPr>
      </w:pPr>
      <w:r>
        <w:rPr>
          <w:rFonts w:hint="default"/>
        </w:rPr>
        <w:t xml:space="preserve">      &lt;footer id="contact" class="footer"&gt;</w:t>
      </w:r>
    </w:p>
    <w:p w14:paraId="65B8ED30">
      <w:pPr>
        <w:rPr>
          <w:rFonts w:hint="default"/>
        </w:rPr>
      </w:pPr>
      <w:r>
        <w:rPr>
          <w:rFonts w:hint="default"/>
        </w:rPr>
        <w:t xml:space="preserve">        &lt;div class="footer-wrap"&gt;</w:t>
      </w:r>
    </w:p>
    <w:p w14:paraId="15FA39EE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74DAFF5A">
      <w:pPr>
        <w:rPr>
          <w:rFonts w:hint="default"/>
        </w:rPr>
      </w:pPr>
      <w:r>
        <w:rPr>
          <w:rFonts w:hint="default"/>
        </w:rPr>
        <w:t xml:space="preserve">            &lt;p class="eyebrow"&gt;Let’s create something meaningful&lt;/p&gt;</w:t>
      </w:r>
    </w:p>
    <w:p w14:paraId="6F209F29">
      <w:pPr>
        <w:rPr>
          <w:rFonts w:hint="default"/>
        </w:rPr>
      </w:pPr>
      <w:r>
        <w:rPr>
          <w:rFonts w:hint="default"/>
        </w:rPr>
        <w:t xml:space="preserve">            &lt;h2&gt;hello@helenuchenna.com&lt;/h2&gt;</w:t>
      </w:r>
    </w:p>
    <w:p w14:paraId="344E5270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2EF6A6FD">
      <w:pPr>
        <w:rPr>
          <w:rFonts w:hint="default"/>
        </w:rPr>
      </w:pPr>
    </w:p>
    <w:p w14:paraId="2CC51ED3">
      <w:pPr>
        <w:rPr>
          <w:rFonts w:hint="default"/>
        </w:rPr>
      </w:pPr>
      <w:r>
        <w:rPr>
          <w:rFonts w:hint="default"/>
        </w:rPr>
        <w:t xml:space="preserve">          &lt;a class="button" href="mailto:hello@helenuchenna.com"&gt;Start a project&lt;/a&gt;</w:t>
      </w:r>
    </w:p>
    <w:p w14:paraId="3E9D4F0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806B20F">
      <w:pPr>
        <w:rPr>
          <w:rFonts w:hint="default"/>
        </w:rPr>
      </w:pPr>
    </w:p>
    <w:p w14:paraId="6CD009AC">
      <w:pPr>
        <w:rPr>
          <w:rFonts w:hint="default"/>
        </w:rPr>
      </w:pPr>
      <w:r>
        <w:rPr>
          <w:rFonts w:hint="default"/>
        </w:rPr>
        <w:t xml:space="preserve">        &lt;div class="footer-meta"&gt;</w:t>
      </w:r>
    </w:p>
    <w:p w14:paraId="37F86CA5">
      <w:pPr>
        <w:rPr>
          <w:rFonts w:hint="default"/>
        </w:rPr>
      </w:pPr>
      <w:r>
        <w:rPr>
          <w:rFonts w:hint="default"/>
        </w:rPr>
        <w:t xml:space="preserve">          &lt;span&gt;Instagram&lt;/span&gt;</w:t>
      </w:r>
    </w:p>
    <w:p w14:paraId="76A85E34">
      <w:pPr>
        <w:rPr>
          <w:rFonts w:hint="default"/>
        </w:rPr>
      </w:pPr>
      <w:r>
        <w:rPr>
          <w:rFonts w:hint="default"/>
        </w:rPr>
        <w:t xml:space="preserve">          &lt;span&gt;Behance&lt;/span&gt;</w:t>
      </w:r>
    </w:p>
    <w:p w14:paraId="6F34A412">
      <w:pPr>
        <w:rPr>
          <w:rFonts w:hint="default"/>
        </w:rPr>
      </w:pPr>
      <w:r>
        <w:rPr>
          <w:rFonts w:hint="default"/>
        </w:rPr>
        <w:t xml:space="preserve">          &lt;span&gt;LinkedIn&lt;/span&gt;</w:t>
      </w:r>
    </w:p>
    <w:p w14:paraId="1540342E">
      <w:pPr>
        <w:rPr>
          <w:rFonts w:hint="default"/>
        </w:rPr>
      </w:pPr>
      <w:r>
        <w:rPr>
          <w:rFonts w:hint="default"/>
        </w:rPr>
        <w:t xml:space="preserve">          &lt;span&gt;© &lt;span id="year"&gt;&lt;/span&gt; Helen Uchenna&lt;/span&gt;</w:t>
      </w:r>
    </w:p>
    <w:p w14:paraId="4B6551A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BE7C3C1">
      <w:pPr>
        <w:rPr>
          <w:rFonts w:hint="default"/>
        </w:rPr>
      </w:pPr>
      <w:r>
        <w:rPr>
          <w:rFonts w:hint="default"/>
        </w:rPr>
        <w:t xml:space="preserve">      &lt;/footer&gt;</w:t>
      </w:r>
    </w:p>
    <w:p w14:paraId="289BB26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0C63F09">
      <w:pPr>
        <w:rPr>
          <w:rFonts w:hint="default"/>
        </w:rPr>
      </w:pPr>
    </w:p>
    <w:p w14:paraId="4390388D">
      <w:pPr>
        <w:rPr>
          <w:rFonts w:hint="default"/>
        </w:rPr>
      </w:pPr>
      <w:r>
        <w:rPr>
          <w:rFonts w:hint="default"/>
        </w:rPr>
        <w:t xml:space="preserve">    &lt;script src="script.js"&gt;&lt;/script&gt;</w:t>
      </w:r>
    </w:p>
    <w:p w14:paraId="0298FB48">
      <w:pPr>
        <w:rPr>
          <w:rFonts w:hint="default"/>
        </w:rPr>
      </w:pPr>
      <w:r>
        <w:rPr>
          <w:rFonts w:hint="default"/>
        </w:rPr>
        <w:t xml:space="preserve">  &lt;/body&gt;</w:t>
      </w:r>
    </w:p>
    <w:p w14:paraId="08326501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84D4C"/>
    <w:rsid w:val="1BD8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2026-10-06T12:06:00Z</dcterms:created>
  <dc:creator>hp</dc:creator>
  <cp:lastModifiedBy>hp</cp:lastModifiedBy>
  <dcterms:modified xsi:type="dcterms:W3CDTF">2026-10-06T12:07:10Z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A3EDE7EE55EF4C71A33B9624717F6A76_11</vt:lpwstr>
  </property>
  <property fmtid="{D5CDD505-2E9C-101B-9397-08002B2CF9AE}" pid="4" name="KSOTemplateDocerSaveRecord">
    <vt:lpwstr>eyJoZGlkIjoiOTY4MzE3ZjdkZDZlZTg1NzVhZDE1MDg2NWE0ZTZjM2YifQ==</vt:lpwstr>
  </property>
</Properties>
</file>