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80E2" w14:textId="77777777" w:rsidR="00B476DB" w:rsidRDefault="00B476DB" w:rsidP="00B476DB">
      <w:pPr>
        <w:jc w:val="center"/>
        <w:rPr>
          <w:rFonts w:ascii="Times New Roman" w:hAnsi="Times New Roman" w:cs="Times New Roman"/>
          <w:b/>
          <w:sz w:val="32"/>
          <w:szCs w:val="32"/>
        </w:rPr>
      </w:pPr>
      <w:r w:rsidRPr="006F7FFD">
        <w:rPr>
          <w:rFonts w:ascii="Times New Roman" w:hAnsi="Times New Roman" w:cs="Times New Roman"/>
          <w:b/>
          <w:sz w:val="32"/>
          <w:szCs w:val="32"/>
        </w:rPr>
        <w:t>Case Study-The NY Fashion Company</w:t>
      </w:r>
    </w:p>
    <w:p w14:paraId="71A33025" w14:textId="77777777" w:rsidR="00B476DB" w:rsidRDefault="00B476DB" w:rsidP="00B476DB">
      <w:pPr>
        <w:jc w:val="center"/>
        <w:rPr>
          <w:rFonts w:ascii="Times New Roman" w:hAnsi="Times New Roman" w:cs="Times New Roman"/>
          <w:b/>
          <w:sz w:val="32"/>
          <w:szCs w:val="32"/>
        </w:rPr>
      </w:pPr>
    </w:p>
    <w:p w14:paraId="1C7AF7AD" w14:textId="77777777" w:rsidR="00B476DB" w:rsidRDefault="00B476DB" w:rsidP="00B476DB">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Abstract</w:t>
      </w:r>
    </w:p>
    <w:p w14:paraId="347C619E" w14:textId="77777777" w:rsidR="00B476DB" w:rsidRDefault="00B476DB" w:rsidP="00B476DB">
      <w:pPr>
        <w:pStyle w:val="ListParagraph"/>
        <w:ind w:left="360"/>
        <w:rPr>
          <w:rFonts w:ascii="Times New Roman" w:hAnsi="Times New Roman" w:cs="Times New Roman"/>
          <w:b/>
          <w:sz w:val="32"/>
          <w:szCs w:val="32"/>
        </w:rPr>
      </w:pPr>
    </w:p>
    <w:p w14:paraId="22B9C5F7" w14:textId="77777777" w:rsidR="00B476DB" w:rsidRDefault="00B476DB" w:rsidP="00B476DB">
      <w:pPr>
        <w:pStyle w:val="ListParagraph"/>
        <w:ind w:left="0" w:firstLine="360"/>
        <w:rPr>
          <w:rFonts w:ascii="Times New Roman" w:hAnsi="Times New Roman" w:cs="Times New Roman"/>
        </w:rPr>
      </w:pPr>
      <w:r>
        <w:rPr>
          <w:rFonts w:ascii="Times New Roman" w:hAnsi="Times New Roman" w:cs="Times New Roman"/>
        </w:rPr>
        <w:t xml:space="preserve">The NY Fashion Company focuses on designing and producing fashion clothing for women. After they completed the designing, it is high time to formulate production plan for the fall line. We employ linear programming to maximize the total profit, which is the difference between total revenue and total cost. The linear programming also generates the optimal configuration of units for each pattern, which can be used in two costing methods, traditional </w:t>
      </w:r>
      <w:r>
        <w:rPr>
          <w:rFonts w:ascii="Times New Roman" w:hAnsi="Times New Roman" w:cs="Times New Roman" w:hint="eastAsia"/>
        </w:rPr>
        <w:t>v</w:t>
      </w:r>
      <w:r>
        <w:rPr>
          <w:rFonts w:ascii="Times New Roman" w:hAnsi="Times New Roman" w:cs="Times New Roman"/>
        </w:rPr>
        <w:t xml:space="preserve">olume-based </w:t>
      </w:r>
      <w:proofErr w:type="gramStart"/>
      <w:r>
        <w:rPr>
          <w:rFonts w:ascii="Times New Roman" w:hAnsi="Times New Roman" w:cs="Times New Roman"/>
        </w:rPr>
        <w:t>costing</w:t>
      </w:r>
      <w:proofErr w:type="gramEnd"/>
      <w:r>
        <w:rPr>
          <w:rFonts w:ascii="Times New Roman" w:hAnsi="Times New Roman" w:cs="Times New Roman"/>
        </w:rPr>
        <w:t xml:space="preserve"> and activity-based costing. Each costing method has its advantages and disadvantages, but the goal of both costing methods is to compute unit profit, which provides great convenience for the calculation of net total profit. </w:t>
      </w:r>
    </w:p>
    <w:p w14:paraId="4BEC46DB" w14:textId="77777777" w:rsidR="00B476DB" w:rsidRPr="00C91A91" w:rsidRDefault="00B476DB" w:rsidP="00B476DB">
      <w:pPr>
        <w:pStyle w:val="ListParagraph"/>
        <w:ind w:left="0" w:firstLine="360"/>
        <w:rPr>
          <w:rFonts w:ascii="Times New Roman" w:hAnsi="Times New Roman" w:cs="Times New Roman"/>
        </w:rPr>
      </w:pPr>
    </w:p>
    <w:p w14:paraId="42672D41" w14:textId="77777777" w:rsidR="00B476DB" w:rsidRDefault="00B476DB" w:rsidP="00B476DB">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Introduction</w:t>
      </w:r>
    </w:p>
    <w:p w14:paraId="0B3FED75" w14:textId="77777777" w:rsidR="00B476DB" w:rsidRDefault="00B476DB" w:rsidP="00B476DB">
      <w:pPr>
        <w:rPr>
          <w:rFonts w:ascii="Times New Roman" w:hAnsi="Times New Roman" w:cs="Times New Roman"/>
        </w:rPr>
      </w:pPr>
    </w:p>
    <w:p w14:paraId="2E8568FD" w14:textId="77777777" w:rsidR="00B476DB" w:rsidRDefault="00B476DB" w:rsidP="00B476DB">
      <w:pPr>
        <w:ind w:firstLine="360"/>
        <w:rPr>
          <w:rFonts w:ascii="Times New Roman" w:hAnsi="Times New Roman" w:cs="Times New Roman"/>
        </w:rPr>
      </w:pPr>
      <w:r>
        <w:rPr>
          <w:rFonts w:ascii="Times New Roman" w:hAnsi="Times New Roman" w:cs="Times New Roman"/>
        </w:rPr>
        <w:t xml:space="preserve">As the owner of the NY Fashion Company, Diana Ricks is responsible to lead the fashion for women’s clothing. Casual clothing and professional clothing are the two categories in fall line. Since fall clothing must be launched in market, now the most urgent issue that Diana is facing is to figure out the optimal number of each item, which would result in the highest profits. The calculation of the quantity of items and maximum profit must be constrained by resource limitation, capacity of production, and sales department’s demand forecasts. </w:t>
      </w:r>
    </w:p>
    <w:p w14:paraId="4F197053" w14:textId="77777777" w:rsidR="00B476DB" w:rsidRDefault="00B476DB" w:rsidP="00B476DB">
      <w:pPr>
        <w:ind w:firstLine="360"/>
        <w:rPr>
          <w:rFonts w:ascii="Times New Roman" w:hAnsi="Times New Roman" w:cs="Times New Roman"/>
        </w:rPr>
      </w:pPr>
      <w:r>
        <w:rPr>
          <w:rFonts w:ascii="Times New Roman" w:hAnsi="Times New Roman" w:cs="Times New Roman"/>
        </w:rPr>
        <w:t xml:space="preserve">Before the production starting, Diana has paid for three prestigious fashion shows in the world, overhead costs, and designer salary, and these costs can be served as fixed cost. Labor cost, machine cost, and material cost can be treated as variable cost that is </w:t>
      </w:r>
      <w:proofErr w:type="gramStart"/>
      <w:r>
        <w:rPr>
          <w:rFonts w:ascii="Times New Roman" w:hAnsi="Times New Roman" w:cs="Times New Roman"/>
        </w:rPr>
        <w:t>close</w:t>
      </w:r>
      <w:proofErr w:type="gramEnd"/>
      <w:r>
        <w:rPr>
          <w:rFonts w:ascii="Times New Roman" w:hAnsi="Times New Roman" w:cs="Times New Roman"/>
        </w:rPr>
        <w:t xml:space="preserve"> associated with item quantity. The price for each item has been set based on the brand and item itself. </w:t>
      </w:r>
    </w:p>
    <w:p w14:paraId="1DF705C2" w14:textId="77777777" w:rsidR="00B476DB" w:rsidRDefault="00B476DB" w:rsidP="00B476DB">
      <w:pPr>
        <w:rPr>
          <w:rFonts w:ascii="Times New Roman" w:hAnsi="Times New Roman" w:cs="Times New Roman"/>
        </w:rPr>
      </w:pPr>
    </w:p>
    <w:p w14:paraId="28A4A2A5" w14:textId="77777777" w:rsidR="00B476DB" w:rsidRDefault="00B476DB" w:rsidP="00B476DB">
      <w:pPr>
        <w:pStyle w:val="ListParagraph"/>
        <w:numPr>
          <w:ilvl w:val="0"/>
          <w:numId w:val="1"/>
        </w:numPr>
        <w:rPr>
          <w:rFonts w:ascii="Times New Roman" w:hAnsi="Times New Roman" w:cs="Times New Roman"/>
          <w:b/>
          <w:sz w:val="32"/>
          <w:szCs w:val="32"/>
        </w:rPr>
      </w:pPr>
      <w:r w:rsidRPr="00A801A6">
        <w:rPr>
          <w:rFonts w:ascii="Times New Roman" w:hAnsi="Times New Roman" w:cs="Times New Roman"/>
          <w:b/>
          <w:sz w:val="32"/>
          <w:szCs w:val="32"/>
        </w:rPr>
        <w:t>Methodology</w:t>
      </w:r>
    </w:p>
    <w:p w14:paraId="4F004C23" w14:textId="77777777" w:rsidR="00B476DB" w:rsidRDefault="00B476DB" w:rsidP="00B476DB">
      <w:pPr>
        <w:pStyle w:val="ListParagraph"/>
        <w:ind w:left="360"/>
        <w:rPr>
          <w:rFonts w:ascii="Times New Roman" w:hAnsi="Times New Roman" w:cs="Times New Roman"/>
          <w:b/>
          <w:sz w:val="32"/>
          <w:szCs w:val="32"/>
        </w:rPr>
      </w:pPr>
    </w:p>
    <w:p w14:paraId="5975BD65" w14:textId="77777777" w:rsidR="00B476DB" w:rsidRDefault="00B476DB" w:rsidP="00B476DB">
      <w:pPr>
        <w:ind w:firstLine="360"/>
        <w:rPr>
          <w:rFonts w:ascii="Times New Roman" w:hAnsi="Times New Roman" w:cs="Times New Roman"/>
        </w:rPr>
      </w:pPr>
      <w:r>
        <w:rPr>
          <w:rFonts w:ascii="Times New Roman" w:hAnsi="Times New Roman" w:cs="Times New Roman"/>
          <w:b/>
          <w:i/>
          <w:noProof/>
        </w:rPr>
        <w:drawing>
          <wp:anchor distT="0" distB="0" distL="114300" distR="114300" simplePos="0" relativeHeight="251666432" behindDoc="0" locked="0" layoutInCell="1" allowOverlap="1" wp14:anchorId="2B136C58" wp14:editId="2330383F">
            <wp:simplePos x="0" y="0"/>
            <wp:positionH relativeFrom="column">
              <wp:posOffset>1765300</wp:posOffset>
            </wp:positionH>
            <wp:positionV relativeFrom="paragraph">
              <wp:posOffset>515620</wp:posOffset>
            </wp:positionV>
            <wp:extent cx="2065020" cy="802005"/>
            <wp:effectExtent l="0" t="0" r="0" b="1079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0 at 7.46.46 PM.png"/>
                    <pic:cNvPicPr/>
                  </pic:nvPicPr>
                  <pic:blipFill>
                    <a:blip r:embed="rId5">
                      <a:extLst>
                        <a:ext uri="{28A0092B-C50C-407E-A947-70E740481C1C}">
                          <a14:useLocalDpi xmlns:a14="http://schemas.microsoft.com/office/drawing/2010/main" val="0"/>
                        </a:ext>
                      </a:extLst>
                    </a:blip>
                    <a:stretch>
                      <a:fillRect/>
                    </a:stretch>
                  </pic:blipFill>
                  <pic:spPr>
                    <a:xfrm>
                      <a:off x="0" y="0"/>
                      <a:ext cx="2065020" cy="802005"/>
                    </a:xfrm>
                    <a:prstGeom prst="rect">
                      <a:avLst/>
                    </a:prstGeom>
                  </pic:spPr>
                </pic:pic>
              </a:graphicData>
            </a:graphic>
            <wp14:sizeRelH relativeFrom="page">
              <wp14:pctWidth>0</wp14:pctWidth>
            </wp14:sizeRelH>
            <wp14:sizeRelV relativeFrom="page">
              <wp14:pctHeight>0</wp14:pctHeight>
            </wp14:sizeRelV>
          </wp:anchor>
        </w:drawing>
      </w:r>
      <w:r w:rsidRPr="00602776">
        <w:rPr>
          <w:rFonts w:ascii="Times New Roman" w:hAnsi="Times New Roman" w:cs="Times New Roman"/>
        </w:rPr>
        <w:t xml:space="preserve">Prior to </w:t>
      </w:r>
      <w:r>
        <w:rPr>
          <w:rFonts w:ascii="Times New Roman" w:hAnsi="Times New Roman" w:cs="Times New Roman"/>
        </w:rPr>
        <w:t xml:space="preserve">proceed to calculation, we should gather and organize the information. All the fixed cost information is available in this case, shown in </w:t>
      </w:r>
      <w:r w:rsidRPr="0082519C">
        <w:rPr>
          <w:rFonts w:ascii="Times New Roman" w:hAnsi="Times New Roman" w:cs="Times New Roman"/>
          <w:b/>
          <w:i/>
        </w:rPr>
        <w:t>Table 1</w:t>
      </w:r>
      <w:r>
        <w:rPr>
          <w:rFonts w:ascii="Times New Roman" w:hAnsi="Times New Roman" w:cs="Times New Roman"/>
        </w:rPr>
        <w:t>.</w:t>
      </w:r>
    </w:p>
    <w:p w14:paraId="14EFAE00" w14:textId="77777777" w:rsidR="00B476DB" w:rsidRDefault="00B476DB" w:rsidP="00B476DB">
      <w:pPr>
        <w:ind w:firstLine="360"/>
        <w:jc w:val="center"/>
        <w:rPr>
          <w:rFonts w:ascii="Times New Roman" w:hAnsi="Times New Roman" w:cs="Times New Roman"/>
          <w:b/>
          <w:i/>
        </w:rPr>
      </w:pPr>
      <w:r w:rsidRPr="0082519C">
        <w:rPr>
          <w:rFonts w:ascii="Times New Roman" w:hAnsi="Times New Roman" w:cs="Times New Roman"/>
          <w:b/>
          <w:i/>
        </w:rPr>
        <w:t>Table 1</w:t>
      </w:r>
    </w:p>
    <w:p w14:paraId="49F2F577" w14:textId="77777777" w:rsidR="00B476DB" w:rsidRPr="006C4748" w:rsidRDefault="00B476DB" w:rsidP="00B476DB">
      <w:pPr>
        <w:ind w:firstLine="36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BEA9F48" wp14:editId="42ED5131">
            <wp:simplePos x="0" y="0"/>
            <wp:positionH relativeFrom="column">
              <wp:posOffset>1993900</wp:posOffset>
            </wp:positionH>
            <wp:positionV relativeFrom="paragraph">
              <wp:posOffset>279400</wp:posOffset>
            </wp:positionV>
            <wp:extent cx="1714500" cy="1075055"/>
            <wp:effectExtent l="0" t="0" r="1270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04 at 6.08.16 PM.png"/>
                    <pic:cNvPicPr/>
                  </pic:nvPicPr>
                  <pic:blipFill>
                    <a:blip r:embed="rId6">
                      <a:extLst>
                        <a:ext uri="{28A0092B-C50C-407E-A947-70E740481C1C}">
                          <a14:useLocalDpi xmlns:a14="http://schemas.microsoft.com/office/drawing/2010/main" val="0"/>
                        </a:ext>
                      </a:extLst>
                    </a:blip>
                    <a:stretch>
                      <a:fillRect/>
                    </a:stretch>
                  </pic:blipFill>
                  <pic:spPr>
                    <a:xfrm>
                      <a:off x="0" y="0"/>
                      <a:ext cx="1714500" cy="1075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Unit cost of each material is indicated in </w:t>
      </w:r>
      <w:r w:rsidRPr="006C4748">
        <w:rPr>
          <w:rFonts w:ascii="Times New Roman" w:hAnsi="Times New Roman" w:cs="Times New Roman"/>
          <w:b/>
          <w:i/>
        </w:rPr>
        <w:t>Table 2</w:t>
      </w:r>
      <w:r>
        <w:rPr>
          <w:rFonts w:ascii="Times New Roman" w:hAnsi="Times New Roman" w:cs="Times New Roman"/>
        </w:rPr>
        <w:t>.</w:t>
      </w:r>
    </w:p>
    <w:p w14:paraId="08BFAA4E" w14:textId="77777777" w:rsidR="00B476DB" w:rsidRDefault="00B476DB" w:rsidP="00B476DB">
      <w:pPr>
        <w:jc w:val="center"/>
        <w:rPr>
          <w:rFonts w:ascii="Times New Roman" w:hAnsi="Times New Roman" w:cs="Times New Roman"/>
          <w:b/>
          <w:i/>
        </w:rPr>
      </w:pPr>
      <w:r w:rsidRPr="006C4748">
        <w:rPr>
          <w:rFonts w:ascii="Times New Roman" w:hAnsi="Times New Roman" w:cs="Times New Roman"/>
          <w:b/>
          <w:i/>
        </w:rPr>
        <w:lastRenderedPageBreak/>
        <w:t>Table 2</w:t>
      </w:r>
    </w:p>
    <w:p w14:paraId="3BF51E2B" w14:textId="77777777" w:rsidR="00B476DB" w:rsidRDefault="00B476DB" w:rsidP="00B476DB">
      <w:pPr>
        <w:ind w:firstLine="360"/>
        <w:rPr>
          <w:rFonts w:ascii="Times New Roman" w:hAnsi="Times New Roman" w:cs="Times New Roman"/>
        </w:rPr>
      </w:pPr>
      <w:r>
        <w:rPr>
          <w:rFonts w:ascii="Times New Roman" w:hAnsi="Times New Roman" w:cs="Times New Roman"/>
        </w:rPr>
        <w:t>Labor price is $20 per hour, and the price of machine working is $10 per hour.</w:t>
      </w:r>
    </w:p>
    <w:p w14:paraId="45933B6D" w14:textId="77777777" w:rsidR="00B476DB" w:rsidRDefault="00B476DB" w:rsidP="00B476DB">
      <w:pPr>
        <w:ind w:firstLine="360"/>
        <w:rPr>
          <w:rFonts w:ascii="Times New Roman" w:hAnsi="Times New Roman" w:cs="Times New Roman"/>
        </w:rPr>
      </w:pPr>
      <w:r>
        <w:rPr>
          <w:rFonts w:ascii="Times New Roman" w:hAnsi="Times New Roman" w:cs="Times New Roman"/>
        </w:rPr>
        <w:t xml:space="preserve">For each item, price, required materials and material size, labor hours, machine working hours are listed in </w:t>
      </w:r>
      <w:r w:rsidRPr="001F2BA7">
        <w:rPr>
          <w:rFonts w:ascii="Times New Roman" w:hAnsi="Times New Roman" w:cs="Times New Roman"/>
          <w:b/>
          <w:i/>
        </w:rPr>
        <w:t>Table 3</w:t>
      </w:r>
      <w:r>
        <w:rPr>
          <w:rFonts w:ascii="Times New Roman" w:hAnsi="Times New Roman" w:cs="Times New Roman"/>
        </w:rPr>
        <w:t xml:space="preserve">. </w:t>
      </w:r>
    </w:p>
    <w:p w14:paraId="3C5B9C57" w14:textId="77777777" w:rsidR="00B476DB" w:rsidRDefault="00B476DB" w:rsidP="00B476DB">
      <w:pPr>
        <w:ind w:firstLine="360"/>
        <w:rPr>
          <w:rFonts w:ascii="Times New Roman" w:hAnsi="Times New Roman" w:cs="Times New Roman"/>
          <w:b/>
          <w:i/>
        </w:rPr>
      </w:pPr>
      <w:r>
        <w:rPr>
          <w:rFonts w:ascii="Times New Roman" w:hAnsi="Times New Roman" w:cs="Times New Roman"/>
          <w:b/>
          <w:i/>
          <w:noProof/>
        </w:rPr>
        <w:drawing>
          <wp:inline distT="0" distB="0" distL="0" distR="0" wp14:anchorId="25509BF2" wp14:editId="207B4FE8">
            <wp:extent cx="5532971" cy="241316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4 at 6.19.00 PM.png"/>
                    <pic:cNvPicPr/>
                  </pic:nvPicPr>
                  <pic:blipFill>
                    <a:blip r:embed="rId7">
                      <a:extLst>
                        <a:ext uri="{28A0092B-C50C-407E-A947-70E740481C1C}">
                          <a14:useLocalDpi xmlns:a14="http://schemas.microsoft.com/office/drawing/2010/main" val="0"/>
                        </a:ext>
                      </a:extLst>
                    </a:blip>
                    <a:stretch>
                      <a:fillRect/>
                    </a:stretch>
                  </pic:blipFill>
                  <pic:spPr>
                    <a:xfrm>
                      <a:off x="0" y="0"/>
                      <a:ext cx="5541164" cy="2416734"/>
                    </a:xfrm>
                    <a:prstGeom prst="rect">
                      <a:avLst/>
                    </a:prstGeom>
                  </pic:spPr>
                </pic:pic>
              </a:graphicData>
            </a:graphic>
          </wp:inline>
        </w:drawing>
      </w:r>
    </w:p>
    <w:p w14:paraId="218983FC" w14:textId="77777777" w:rsidR="00B476DB" w:rsidRDefault="00B476DB" w:rsidP="00B476DB">
      <w:pPr>
        <w:ind w:firstLine="360"/>
        <w:jc w:val="center"/>
        <w:rPr>
          <w:rFonts w:ascii="Times New Roman" w:hAnsi="Times New Roman" w:cs="Times New Roman"/>
          <w:b/>
          <w:i/>
        </w:rPr>
      </w:pPr>
      <w:r>
        <w:rPr>
          <w:rFonts w:ascii="Times New Roman" w:hAnsi="Times New Roman" w:cs="Times New Roman"/>
          <w:b/>
          <w:i/>
        </w:rPr>
        <w:t>Table 3</w:t>
      </w:r>
    </w:p>
    <w:p w14:paraId="33990DE0" w14:textId="77777777" w:rsidR="00B476DB" w:rsidRDefault="00B476DB" w:rsidP="00B476DB">
      <w:pPr>
        <w:ind w:firstLine="360"/>
        <w:rPr>
          <w:rFonts w:ascii="Times New Roman" w:hAnsi="Times New Roman" w:cs="Times New Roman"/>
        </w:rPr>
      </w:pPr>
    </w:p>
    <w:p w14:paraId="11B60E1D" w14:textId="77777777" w:rsidR="00B476DB" w:rsidRDefault="00B476DB" w:rsidP="00B476DB">
      <w:pPr>
        <w:ind w:firstLine="360"/>
        <w:rPr>
          <w:rFonts w:ascii="Times New Roman" w:hAnsi="Times New Roman" w:cs="Times New Roman"/>
        </w:rPr>
      </w:pPr>
      <w:r>
        <w:rPr>
          <w:rFonts w:ascii="Times New Roman" w:hAnsi="Times New Roman" w:cs="Times New Roman"/>
        </w:rPr>
        <w:t>Given the above given information, we can calculate variable cost, including machine cost, labor cost, and material cost. Then margin for each item can be figured out through the formula, “margin = price –material cost-labor cost-machine cost”. Let’s take the items tailored wool and silk blouse for examples.</w:t>
      </w:r>
    </w:p>
    <w:p w14:paraId="104829CF" w14:textId="77777777" w:rsidR="00B476DB" w:rsidRDefault="00B476DB" w:rsidP="00B476DB">
      <w:pPr>
        <w:ind w:firstLine="360"/>
        <w:rPr>
          <w:rFonts w:ascii="Times New Roman" w:hAnsi="Times New Roman" w:cs="Times New Roman"/>
        </w:rPr>
      </w:pPr>
      <w:r>
        <w:rPr>
          <w:rFonts w:ascii="Times New Roman" w:hAnsi="Times New Roman" w:cs="Times New Roman"/>
        </w:rPr>
        <w:t>For one tailored wool, it needs 3 yards of wool, 2 yards of acetate, 5 hours of labor, and 6 hours of machine working, so the calculation for the margin of one tailored wool is:</w:t>
      </w:r>
    </w:p>
    <w:p w14:paraId="3B789150" w14:textId="77777777" w:rsidR="00B476DB" w:rsidRDefault="00B476DB" w:rsidP="00B476DB">
      <w:pPr>
        <w:rPr>
          <w:rFonts w:ascii="Times New Roman" w:hAnsi="Times New Roman" w:cs="Times New Roman"/>
        </w:rPr>
      </w:pPr>
      <w:r>
        <w:rPr>
          <w:rFonts w:ascii="Times New Roman" w:hAnsi="Times New Roman" w:cs="Times New Roman"/>
        </w:rPr>
        <w:t>Margin = price –material cost-labor cost-machine cost=$300-(3 yards wool*$9per yard+2 yards acetate*$1.5 per yard)-5 hours of labor*$20per hour- 6 hours of machine*$10 per hour      = $110</w:t>
      </w:r>
    </w:p>
    <w:p w14:paraId="1B6B7CDC" w14:textId="77777777" w:rsidR="00B476DB" w:rsidRDefault="00B476DB" w:rsidP="00B476DB">
      <w:pPr>
        <w:ind w:firstLine="360"/>
        <w:rPr>
          <w:rFonts w:ascii="Times New Roman" w:hAnsi="Times New Roman" w:cs="Times New Roman"/>
        </w:rPr>
      </w:pPr>
      <w:r>
        <w:rPr>
          <w:rFonts w:ascii="Times New Roman" w:hAnsi="Times New Roman" w:cs="Times New Roman"/>
        </w:rPr>
        <w:t>For one silk blouse, simply, the calculation of the margin is:</w:t>
      </w:r>
    </w:p>
    <w:p w14:paraId="05A1D2C0" w14:textId="77777777" w:rsidR="00B476DB" w:rsidRDefault="00B476DB" w:rsidP="00B476DB">
      <w:pPr>
        <w:rPr>
          <w:rFonts w:ascii="Times New Roman" w:hAnsi="Times New Roman" w:cs="Times New Roman"/>
        </w:rPr>
      </w:pPr>
      <w:r>
        <w:rPr>
          <w:rFonts w:ascii="Times New Roman" w:hAnsi="Times New Roman" w:cs="Times New Roman"/>
        </w:rPr>
        <w:t>Margin = $180-1.5*$13-3*$20-4*$10 = $60.5</w:t>
      </w:r>
    </w:p>
    <w:p w14:paraId="2C1EC686" w14:textId="77777777" w:rsidR="00B476DB" w:rsidRDefault="00B476DB" w:rsidP="00B476DB">
      <w:pPr>
        <w:ind w:firstLine="300"/>
        <w:rPr>
          <w:rFonts w:ascii="Times New Roman" w:hAnsi="Times New Roman" w:cs="Times New Roman"/>
          <w:b/>
          <w:i/>
        </w:rPr>
      </w:pPr>
      <w:r>
        <w:rPr>
          <w:rFonts w:ascii="Times New Roman" w:hAnsi="Times New Roman" w:cs="Times New Roman"/>
          <w:noProof/>
        </w:rPr>
        <w:drawing>
          <wp:anchor distT="0" distB="0" distL="114300" distR="114300" simplePos="0" relativeHeight="251660288" behindDoc="0" locked="0" layoutInCell="1" allowOverlap="1" wp14:anchorId="35B54B94" wp14:editId="07212D82">
            <wp:simplePos x="0" y="0"/>
            <wp:positionH relativeFrom="column">
              <wp:posOffset>50800</wp:posOffset>
            </wp:positionH>
            <wp:positionV relativeFrom="paragraph">
              <wp:posOffset>518160</wp:posOffset>
            </wp:positionV>
            <wp:extent cx="5727700" cy="1737995"/>
            <wp:effectExtent l="0" t="0" r="1270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04 at 7.15.37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7379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Similarly, we calculate variable cost and margin for other items, and combine them into </w:t>
      </w:r>
      <w:r w:rsidRPr="00700D08">
        <w:rPr>
          <w:rFonts w:ascii="Times New Roman" w:hAnsi="Times New Roman" w:cs="Times New Roman"/>
          <w:b/>
          <w:i/>
        </w:rPr>
        <w:t>Table 4.</w:t>
      </w:r>
    </w:p>
    <w:p w14:paraId="33B2D40E" w14:textId="77777777" w:rsidR="00B476DB" w:rsidRDefault="00B476DB" w:rsidP="00B476DB">
      <w:pPr>
        <w:jc w:val="center"/>
        <w:rPr>
          <w:rFonts w:ascii="Times New Roman" w:hAnsi="Times New Roman" w:cs="Times New Roman"/>
          <w:b/>
          <w:i/>
        </w:rPr>
      </w:pPr>
      <w:r w:rsidRPr="00700D08">
        <w:rPr>
          <w:rFonts w:ascii="Times New Roman" w:hAnsi="Times New Roman" w:cs="Times New Roman"/>
          <w:b/>
          <w:i/>
        </w:rPr>
        <w:t>Table 4.</w:t>
      </w:r>
    </w:p>
    <w:p w14:paraId="6E7DDA99" w14:textId="77777777" w:rsidR="00B476DB" w:rsidRPr="000D28E1" w:rsidRDefault="00B476DB" w:rsidP="00B476DB">
      <w:pPr>
        <w:jc w:val="center"/>
        <w:rPr>
          <w:rFonts w:ascii="Times New Roman" w:hAnsi="Times New Roman" w:cs="Times New Roman"/>
        </w:rPr>
      </w:pPr>
    </w:p>
    <w:p w14:paraId="6D3824A7" w14:textId="77777777" w:rsidR="00B476DB" w:rsidRDefault="00B476DB" w:rsidP="00B476DB">
      <w:pPr>
        <w:pStyle w:val="ListParagraph"/>
        <w:numPr>
          <w:ilvl w:val="1"/>
          <w:numId w:val="1"/>
        </w:numPr>
        <w:rPr>
          <w:rFonts w:ascii="Times New Roman" w:hAnsi="Times New Roman" w:cs="Times New Roman"/>
          <w:b/>
          <w:sz w:val="32"/>
          <w:szCs w:val="32"/>
        </w:rPr>
      </w:pPr>
      <w:r w:rsidRPr="009030FF">
        <w:rPr>
          <w:rFonts w:ascii="Times New Roman" w:hAnsi="Times New Roman" w:cs="Times New Roman"/>
          <w:b/>
          <w:sz w:val="32"/>
          <w:szCs w:val="32"/>
        </w:rPr>
        <w:lastRenderedPageBreak/>
        <w:t>Linear Programing</w:t>
      </w:r>
      <w:r>
        <w:rPr>
          <w:rFonts w:ascii="Times New Roman" w:hAnsi="Times New Roman" w:cs="Times New Roman"/>
          <w:b/>
          <w:sz w:val="32"/>
          <w:szCs w:val="32"/>
        </w:rPr>
        <w:t xml:space="preserve"> Model</w:t>
      </w:r>
    </w:p>
    <w:p w14:paraId="1DE30B4A" w14:textId="77777777" w:rsidR="00B476DB" w:rsidRDefault="00B476DB" w:rsidP="00B476DB">
      <w:pPr>
        <w:rPr>
          <w:rFonts w:ascii="Times New Roman" w:hAnsi="Times New Roman" w:cs="Times New Roman"/>
          <w:b/>
          <w:sz w:val="32"/>
          <w:szCs w:val="32"/>
        </w:rPr>
      </w:pPr>
    </w:p>
    <w:p w14:paraId="2A34C9A9" w14:textId="77777777" w:rsidR="00B476DB" w:rsidRPr="003E7B59" w:rsidRDefault="00B476DB" w:rsidP="00B476DB">
      <w:pPr>
        <w:rPr>
          <w:rFonts w:ascii="Times New Roman" w:hAnsi="Times New Roman" w:cs="Times New Roman"/>
        </w:rPr>
      </w:pPr>
      <w:r>
        <w:rPr>
          <w:rFonts w:ascii="Times New Roman" w:hAnsi="Times New Roman" w:cs="Times New Roman"/>
          <w:b/>
          <w:sz w:val="32"/>
          <w:szCs w:val="32"/>
        </w:rPr>
        <w:t xml:space="preserve">    </w:t>
      </w:r>
      <w:r w:rsidRPr="00403A29">
        <w:rPr>
          <w:rFonts w:ascii="Times New Roman" w:hAnsi="Times New Roman" w:cs="Times New Roman"/>
        </w:rPr>
        <w:t xml:space="preserve">In order to simplify the formula, </w:t>
      </w:r>
      <w:r>
        <w:rPr>
          <w:rFonts w:ascii="Times New Roman" w:hAnsi="Times New Roman" w:cs="Times New Roman"/>
        </w:rPr>
        <w:t xml:space="preserve">let’s give each item </w:t>
      </w:r>
      <w:proofErr w:type="gramStart"/>
      <w:r>
        <w:rPr>
          <w:rFonts w:ascii="Times New Roman" w:hAnsi="Times New Roman" w:cs="Times New Roman"/>
        </w:rPr>
        <w:t>a</w:t>
      </w:r>
      <w:proofErr w:type="gramEnd"/>
      <w:r>
        <w:rPr>
          <w:rFonts w:ascii="Times New Roman" w:hAnsi="Times New Roman" w:cs="Times New Roman"/>
        </w:rPr>
        <w:t xml:space="preserve"> ID, </w:t>
      </w:r>
      <w:proofErr w:type="spellStart"/>
      <w:r>
        <w:rPr>
          <w:rFonts w:ascii="Times New Roman" w:hAnsi="Times New Roman" w:cs="Times New Roman"/>
        </w:rPr>
        <w:t>i</w:t>
      </w:r>
      <w:proofErr w:type="spellEnd"/>
      <w:r>
        <w:rPr>
          <w:rFonts w:ascii="Times New Roman" w:hAnsi="Times New Roman" w:cs="Times New Roman"/>
        </w:rPr>
        <w:t xml:space="preserve">. For example, 1 </w:t>
      </w:r>
      <w:proofErr w:type="gramStart"/>
      <w:r>
        <w:rPr>
          <w:rFonts w:ascii="Times New Roman" w:hAnsi="Times New Roman" w:cs="Times New Roman"/>
        </w:rPr>
        <w:t>stands</w:t>
      </w:r>
      <w:proofErr w:type="gramEnd"/>
      <w:r>
        <w:rPr>
          <w:rFonts w:ascii="Times New Roman" w:hAnsi="Times New Roman" w:cs="Times New Roman"/>
        </w:rPr>
        <w:t xml:space="preserve"> for tailored wool, and 2 is the other name of silk blouse. The ID can be found in </w:t>
      </w:r>
      <w:r w:rsidRPr="00B52D97">
        <w:rPr>
          <w:rFonts w:ascii="Times New Roman" w:hAnsi="Times New Roman" w:cs="Times New Roman"/>
          <w:b/>
          <w:i/>
        </w:rPr>
        <w:t>Table 5.</w:t>
      </w:r>
      <w:r>
        <w:rPr>
          <w:rFonts w:ascii="Times New Roman" w:hAnsi="Times New Roman" w:cs="Times New Roman"/>
          <w:b/>
          <w:i/>
        </w:rPr>
        <w:t xml:space="preserve"> </w:t>
      </w:r>
      <w:r>
        <w:rPr>
          <w:rFonts w:ascii="Times New Roman" w:hAnsi="Times New Roman" w:cs="Times New Roman"/>
        </w:rPr>
        <w:t xml:space="preserve">Let’s define “Mari”, which is also available in </w:t>
      </w:r>
      <w:r w:rsidRPr="00B52D97">
        <w:rPr>
          <w:rFonts w:ascii="Times New Roman" w:hAnsi="Times New Roman" w:cs="Times New Roman"/>
          <w:b/>
          <w:i/>
        </w:rPr>
        <w:t>Table 5</w:t>
      </w:r>
      <w:r>
        <w:rPr>
          <w:rFonts w:ascii="Times New Roman" w:hAnsi="Times New Roman" w:cs="Times New Roman"/>
          <w:b/>
          <w:i/>
        </w:rPr>
        <w:t>,</w:t>
      </w:r>
      <w:r>
        <w:rPr>
          <w:rFonts w:ascii="Times New Roman" w:hAnsi="Times New Roman" w:cs="Times New Roman"/>
        </w:rPr>
        <w:t xml:space="preserve"> as the margin for item </w:t>
      </w:r>
      <w:proofErr w:type="spellStart"/>
      <w:r>
        <w:rPr>
          <w:rFonts w:ascii="Times New Roman" w:hAnsi="Times New Roman" w:cs="Times New Roman"/>
        </w:rPr>
        <w:t>i</w:t>
      </w:r>
      <w:proofErr w:type="spellEnd"/>
      <w:r>
        <w:rPr>
          <w:rFonts w:ascii="Times New Roman" w:hAnsi="Times New Roman" w:cs="Times New Roman"/>
        </w:rPr>
        <w:t xml:space="preserve">, </w:t>
      </w:r>
    </w:p>
    <w:p w14:paraId="46291F94" w14:textId="77777777" w:rsidR="00B476DB" w:rsidRPr="00403A29" w:rsidRDefault="00B476DB" w:rsidP="00B476DB">
      <w:pPr>
        <w:rPr>
          <w:rFonts w:ascii="Times New Roman" w:hAnsi="Times New Roman" w:cs="Times New Roman"/>
        </w:rPr>
      </w:pPr>
    </w:p>
    <w:p w14:paraId="32AD39AC" w14:textId="77777777" w:rsidR="00B476DB" w:rsidRDefault="00B476DB" w:rsidP="00B476DB">
      <w:pPr>
        <w:rPr>
          <w:rFonts w:ascii="Times New Roman" w:hAnsi="Times New Roman" w:cs="Times New Roman"/>
          <w:b/>
        </w:rPr>
      </w:pPr>
      <w:r w:rsidRPr="00E26BC6">
        <w:rPr>
          <w:rFonts w:ascii="Times New Roman" w:hAnsi="Times New Roman" w:cs="Times New Roman"/>
          <w:b/>
        </w:rPr>
        <w:t>Decision variable:</w:t>
      </w:r>
    </w:p>
    <w:p w14:paraId="3A8A4B35" w14:textId="77777777" w:rsidR="00B476DB" w:rsidRDefault="00B476DB" w:rsidP="00B476DB">
      <w:pPr>
        <w:rPr>
          <w:rFonts w:ascii="Times New Roman" w:hAnsi="Times New Roman" w:cs="Times New Roman"/>
        </w:rPr>
      </w:pPr>
      <w:r w:rsidRPr="00E86EFA">
        <w:rPr>
          <w:rFonts w:ascii="Times New Roman" w:hAnsi="Times New Roman" w:cs="Times New Roman"/>
        </w:rPr>
        <w:t>Xi</w:t>
      </w:r>
      <w:r>
        <w:rPr>
          <w:rFonts w:ascii="Times New Roman" w:hAnsi="Times New Roman" w:cs="Times New Roman"/>
        </w:rPr>
        <w:t xml:space="preserve">: number of </w:t>
      </w:r>
      <w:proofErr w:type="gramStart"/>
      <w:r>
        <w:rPr>
          <w:rFonts w:ascii="Times New Roman" w:hAnsi="Times New Roman" w:cs="Times New Roman"/>
        </w:rPr>
        <w:t>item</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to product.</w:t>
      </w:r>
    </w:p>
    <w:p w14:paraId="66741448" w14:textId="77777777" w:rsidR="00B476DB" w:rsidRDefault="00B476DB" w:rsidP="00B476DB">
      <w:pPr>
        <w:rPr>
          <w:rFonts w:ascii="Times New Roman" w:hAnsi="Times New Roman" w:cs="Times New Roman"/>
        </w:rPr>
      </w:pPr>
    </w:p>
    <w:p w14:paraId="0E3AFACE" w14:textId="77777777" w:rsidR="00B476DB" w:rsidRDefault="00B476DB" w:rsidP="00B476DB">
      <w:pPr>
        <w:rPr>
          <w:rFonts w:ascii="Times New Roman" w:hAnsi="Times New Roman" w:cs="Times New Roman"/>
          <w:b/>
        </w:rPr>
      </w:pPr>
      <w:r>
        <w:rPr>
          <w:rFonts w:ascii="Times New Roman" w:hAnsi="Times New Roman" w:cs="Times New Roman"/>
          <w:b/>
          <w:noProof/>
        </w:rPr>
        <w:drawing>
          <wp:inline distT="0" distB="0" distL="0" distR="0" wp14:anchorId="1EDB854F" wp14:editId="6695DA33">
            <wp:extent cx="4852035" cy="2554042"/>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2-04 at 8.12.26 PM.png"/>
                    <pic:cNvPicPr/>
                  </pic:nvPicPr>
                  <pic:blipFill>
                    <a:blip r:embed="rId9">
                      <a:extLst>
                        <a:ext uri="{28A0092B-C50C-407E-A947-70E740481C1C}">
                          <a14:useLocalDpi xmlns:a14="http://schemas.microsoft.com/office/drawing/2010/main" val="0"/>
                        </a:ext>
                      </a:extLst>
                    </a:blip>
                    <a:stretch>
                      <a:fillRect/>
                    </a:stretch>
                  </pic:blipFill>
                  <pic:spPr>
                    <a:xfrm>
                      <a:off x="0" y="0"/>
                      <a:ext cx="4874434" cy="2565832"/>
                    </a:xfrm>
                    <a:prstGeom prst="rect">
                      <a:avLst/>
                    </a:prstGeom>
                  </pic:spPr>
                </pic:pic>
              </a:graphicData>
            </a:graphic>
          </wp:inline>
        </w:drawing>
      </w:r>
    </w:p>
    <w:p w14:paraId="07B472DA" w14:textId="77777777" w:rsidR="00B476DB" w:rsidRDefault="00B476DB" w:rsidP="00B476DB">
      <w:pPr>
        <w:jc w:val="center"/>
        <w:rPr>
          <w:rFonts w:ascii="Times New Roman" w:hAnsi="Times New Roman" w:cs="Times New Roman"/>
          <w:b/>
          <w:i/>
        </w:rPr>
      </w:pPr>
      <w:r w:rsidRPr="00B52D97">
        <w:rPr>
          <w:rFonts w:ascii="Times New Roman" w:hAnsi="Times New Roman" w:cs="Times New Roman"/>
          <w:b/>
          <w:i/>
        </w:rPr>
        <w:t>Table 5</w:t>
      </w:r>
    </w:p>
    <w:p w14:paraId="30A6C9A5" w14:textId="77777777" w:rsidR="00B476DB" w:rsidRDefault="00B476DB" w:rsidP="00B476DB">
      <w:pPr>
        <w:rPr>
          <w:rFonts w:ascii="Times New Roman" w:hAnsi="Times New Roman" w:cs="Times New Roman"/>
          <w:b/>
        </w:rPr>
      </w:pPr>
      <w:r w:rsidRPr="00B52D97">
        <w:rPr>
          <w:rFonts w:ascii="Times New Roman" w:hAnsi="Times New Roman" w:cs="Times New Roman"/>
          <w:b/>
        </w:rPr>
        <w:t>Objective function:</w:t>
      </w:r>
    </w:p>
    <w:p w14:paraId="09929E7B" w14:textId="77777777" w:rsidR="00B476DB" w:rsidRPr="001D589D" w:rsidRDefault="00B476DB" w:rsidP="00B476DB">
      <w:pPr>
        <w:rPr>
          <w:rFonts w:ascii="Times New Roman" w:hAnsi="Times New Roman" w:cs="Times New Roman"/>
        </w:rPr>
      </w:pPr>
      <w:r w:rsidRPr="001D589D">
        <w:rPr>
          <w:rFonts w:ascii="Times New Roman" w:hAnsi="Times New Roman" w:cs="Times New Roman"/>
        </w:rPr>
        <w:t xml:space="preserve">Maximize profit =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10</m:t>
            </m:r>
          </m:sup>
          <m:e>
            <m:r>
              <w:rPr>
                <w:rFonts w:ascii="Cambria Math" w:hAnsi="Cambria Math" w:cs="Times New Roman"/>
              </w:rPr>
              <m:t>(Mari*Xi)</m:t>
            </m:r>
          </m:e>
        </m:nary>
      </m:oMath>
      <w:r w:rsidRPr="001D589D">
        <w:rPr>
          <w:rFonts w:ascii="Times New Roman" w:hAnsi="Times New Roman" w:cs="Times New Roman"/>
        </w:rPr>
        <w:t>-Total fixed cost</w:t>
      </w:r>
    </w:p>
    <w:p w14:paraId="58D67880" w14:textId="77777777" w:rsidR="00B476DB" w:rsidRDefault="00B476DB" w:rsidP="00B476DB">
      <w:pPr>
        <w:rPr>
          <w:rFonts w:ascii="Times New Roman" w:hAnsi="Times New Roman" w:cs="Times New Roman"/>
        </w:rPr>
      </w:pPr>
      <m:oMath>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10</m:t>
            </m:r>
          </m:sup>
          <m:e>
            <m:r>
              <w:rPr>
                <w:rFonts w:ascii="Cambria Math" w:hAnsi="Cambria Math" w:cs="Times New Roman"/>
              </w:rPr>
              <m:t>(Mari*Xi)</m:t>
            </m:r>
          </m:e>
        </m:nary>
      </m:oMath>
      <w:r w:rsidRPr="001D589D">
        <w:rPr>
          <w:rFonts w:ascii="Times New Roman" w:hAnsi="Times New Roman" w:cs="Times New Roman"/>
        </w:rPr>
        <w:t>-3000,000</w:t>
      </w:r>
    </w:p>
    <w:p w14:paraId="36D99999" w14:textId="77777777" w:rsidR="00B476DB" w:rsidRDefault="00B476DB" w:rsidP="00B476DB">
      <w:pPr>
        <w:rPr>
          <w:rFonts w:ascii="Times New Roman" w:hAnsi="Times New Roman" w:cs="Times New Roman"/>
        </w:rPr>
      </w:pPr>
    </w:p>
    <w:p w14:paraId="54E646EA" w14:textId="77777777" w:rsidR="00B476DB" w:rsidRDefault="00B476DB" w:rsidP="00B476DB">
      <w:pPr>
        <w:rPr>
          <w:rFonts w:ascii="Times New Roman" w:hAnsi="Times New Roman" w:cs="Times New Roman"/>
          <w:b/>
        </w:rPr>
      </w:pPr>
      <w:r w:rsidRPr="001D589D">
        <w:rPr>
          <w:rFonts w:ascii="Times New Roman" w:hAnsi="Times New Roman" w:cs="Times New Roman"/>
          <w:b/>
        </w:rPr>
        <w:t>Constraints:</w:t>
      </w:r>
    </w:p>
    <w:p w14:paraId="213B7206" w14:textId="77777777" w:rsidR="00B476DB" w:rsidRPr="006732FD" w:rsidRDefault="00B476DB" w:rsidP="00B476DB">
      <w:pPr>
        <w:pStyle w:val="ListParagraph"/>
        <w:numPr>
          <w:ilvl w:val="0"/>
          <w:numId w:val="2"/>
        </w:numPr>
        <w:rPr>
          <w:rFonts w:ascii="Times New Roman" w:hAnsi="Times New Roman" w:cs="Times New Roman"/>
        </w:rPr>
      </w:pPr>
      <w:r w:rsidRPr="006732FD">
        <w:rPr>
          <w:rFonts w:ascii="Times New Roman" w:hAnsi="Times New Roman" w:cs="Times New Roman"/>
        </w:rPr>
        <w:t>Resources limitation</w:t>
      </w:r>
    </w:p>
    <w:p w14:paraId="0092230E" w14:textId="77777777" w:rsidR="00B476DB" w:rsidRDefault="00B476DB" w:rsidP="00B476DB">
      <w:pPr>
        <w:pStyle w:val="ListParagraph"/>
        <w:rPr>
          <w:rFonts w:ascii="Times New Roman" w:hAnsi="Times New Roman" w:cs="Times New Roman"/>
        </w:rPr>
      </w:pPr>
      <w:r w:rsidRPr="006732FD">
        <w:rPr>
          <w:rFonts w:ascii="Times New Roman" w:hAnsi="Times New Roman" w:cs="Times New Roman"/>
        </w:rPr>
        <w:t xml:space="preserve">3*X1+2.5*X5 </w:t>
      </w:r>
      <m:oMath>
        <m:r>
          <w:rPr>
            <w:rFonts w:ascii="Cambria Math" w:hAnsi="Cambria Math" w:cs="Times New Roman"/>
          </w:rPr>
          <m:t>≤</m:t>
        </m:r>
      </m:oMath>
      <w:r>
        <w:rPr>
          <w:rFonts w:ascii="Times New Roman" w:hAnsi="Times New Roman" w:cs="Times New Roman"/>
        </w:rPr>
        <w:t xml:space="preserve"> 45,000     Wool</w:t>
      </w:r>
    </w:p>
    <w:p w14:paraId="01577F85"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2*X1+1.5*X4+1.5*X5+2*X6 </w:t>
      </w:r>
      <m:oMath>
        <m:r>
          <w:rPr>
            <w:rFonts w:ascii="Cambria Math" w:hAnsi="Cambria Math" w:cs="Times New Roman"/>
          </w:rPr>
          <m:t>≤</m:t>
        </m:r>
      </m:oMath>
      <w:r>
        <w:rPr>
          <w:rFonts w:ascii="Times New Roman" w:hAnsi="Times New Roman" w:cs="Times New Roman"/>
        </w:rPr>
        <w:t xml:space="preserve"> 28,000    Acetate</w:t>
      </w:r>
    </w:p>
    <w:p w14:paraId="14C3C3F9"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1.5*X2+0.5*X3 </w:t>
      </w:r>
      <m:oMath>
        <m:r>
          <w:rPr>
            <w:rFonts w:ascii="Cambria Math" w:hAnsi="Cambria Math" w:cs="Times New Roman"/>
          </w:rPr>
          <m:t xml:space="preserve">≤ </m:t>
        </m:r>
      </m:oMath>
      <w:r>
        <w:rPr>
          <w:rFonts w:ascii="Times New Roman" w:hAnsi="Times New Roman" w:cs="Times New Roman"/>
        </w:rPr>
        <w:t>18,000     Silk</w:t>
      </w:r>
    </w:p>
    <w:p w14:paraId="3541DE57"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2*X4+1.5*X10 </w:t>
      </w:r>
      <m:oMath>
        <m:r>
          <w:rPr>
            <w:rFonts w:ascii="Cambria Math" w:hAnsi="Cambria Math" w:cs="Times New Roman"/>
          </w:rPr>
          <m:t xml:space="preserve">≤ </m:t>
        </m:r>
      </m:oMath>
      <w:r>
        <w:rPr>
          <w:rFonts w:ascii="Times New Roman" w:hAnsi="Times New Roman" w:cs="Times New Roman"/>
        </w:rPr>
        <w:t>30,000     Rayon</w:t>
      </w:r>
    </w:p>
    <w:p w14:paraId="3AFB879C"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3*X6+1.5*X9 </w:t>
      </w:r>
      <m:oMath>
        <m:r>
          <w:rPr>
            <w:rFonts w:ascii="Cambria Math" w:hAnsi="Cambria Math" w:cs="Times New Roman"/>
          </w:rPr>
          <m:t xml:space="preserve">≤ </m:t>
        </m:r>
      </m:oMath>
      <w:r>
        <w:rPr>
          <w:rFonts w:ascii="Times New Roman" w:hAnsi="Times New Roman" w:cs="Times New Roman"/>
        </w:rPr>
        <w:t>20,000     Velvet</w:t>
      </w:r>
    </w:p>
    <w:p w14:paraId="5E8E3F41"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1.5*X7+0.5*X8 </w:t>
      </w:r>
      <m:oMath>
        <m:r>
          <w:rPr>
            <w:rFonts w:ascii="Cambria Math" w:hAnsi="Cambria Math" w:cs="Times New Roman"/>
          </w:rPr>
          <m:t xml:space="preserve">≤ </m:t>
        </m:r>
      </m:oMath>
      <w:r>
        <w:rPr>
          <w:rFonts w:ascii="Times New Roman" w:hAnsi="Times New Roman" w:cs="Times New Roman"/>
        </w:rPr>
        <w:t>30,000     Cotton</w:t>
      </w:r>
    </w:p>
    <w:p w14:paraId="121D7F07" w14:textId="77777777" w:rsidR="00B476DB" w:rsidRDefault="00B476DB" w:rsidP="00B476DB">
      <w:pPr>
        <w:pStyle w:val="ListParagraph"/>
        <w:rPr>
          <w:rFonts w:ascii="Times New Roman" w:hAnsi="Times New Roman" w:cs="Times New Roman"/>
        </w:rPr>
      </w:pPr>
    </w:p>
    <w:p w14:paraId="109EDDED" w14:textId="77777777" w:rsidR="00B476DB" w:rsidRPr="006732FD" w:rsidRDefault="00B476DB" w:rsidP="00B476DB">
      <w:pPr>
        <w:pStyle w:val="ListParagraph"/>
        <w:numPr>
          <w:ilvl w:val="0"/>
          <w:numId w:val="2"/>
        </w:numPr>
        <w:rPr>
          <w:rFonts w:ascii="Times New Roman" w:hAnsi="Times New Roman" w:cs="Times New Roman"/>
        </w:rPr>
      </w:pPr>
      <w:r>
        <w:rPr>
          <w:rFonts w:ascii="Times New Roman" w:hAnsi="Times New Roman" w:cs="Times New Roman"/>
        </w:rPr>
        <w:t>Demand forecast</w:t>
      </w:r>
      <w:r w:rsidRPr="006732FD">
        <w:rPr>
          <w:rFonts w:ascii="Times New Roman" w:hAnsi="Times New Roman" w:cs="Times New Roman"/>
        </w:rPr>
        <w:t xml:space="preserve"> limitation</w:t>
      </w:r>
    </w:p>
    <w:p w14:paraId="39B49148"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X6 </w:t>
      </w:r>
      <m:oMath>
        <m:r>
          <w:rPr>
            <w:rFonts w:ascii="Cambria Math" w:hAnsi="Cambria Math" w:cs="Times New Roman"/>
          </w:rPr>
          <m:t xml:space="preserve">≤ </m:t>
        </m:r>
      </m:oMath>
      <w:r>
        <w:rPr>
          <w:rFonts w:ascii="Times New Roman" w:hAnsi="Times New Roman" w:cs="Times New Roman"/>
        </w:rPr>
        <w:t>5,500     Velvet pant</w:t>
      </w:r>
    </w:p>
    <w:p w14:paraId="5F365C3C"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X9 </w:t>
      </w:r>
      <m:oMath>
        <m:r>
          <w:rPr>
            <w:rFonts w:ascii="Cambria Math" w:hAnsi="Cambria Math" w:cs="Times New Roman"/>
          </w:rPr>
          <m:t xml:space="preserve">≤ </m:t>
        </m:r>
      </m:oMath>
      <w:r>
        <w:rPr>
          <w:rFonts w:ascii="Times New Roman" w:hAnsi="Times New Roman" w:cs="Times New Roman"/>
        </w:rPr>
        <w:t>6,000     Velvet shirt</w:t>
      </w:r>
    </w:p>
    <w:p w14:paraId="437D44E9"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X2 </w:t>
      </w:r>
      <m:oMath>
        <m:r>
          <w:rPr>
            <w:rFonts w:ascii="Cambria Math" w:hAnsi="Cambria Math" w:cs="Times New Roman"/>
          </w:rPr>
          <m:t xml:space="preserve">≤ </m:t>
        </m:r>
      </m:oMath>
      <w:r>
        <w:rPr>
          <w:rFonts w:ascii="Times New Roman" w:hAnsi="Times New Roman" w:cs="Times New Roman"/>
        </w:rPr>
        <w:t>12,000     Silk blouse</w:t>
      </w:r>
    </w:p>
    <w:p w14:paraId="37C973B0"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X3 </w:t>
      </w:r>
      <m:oMath>
        <m:r>
          <w:rPr>
            <w:rFonts w:ascii="Cambria Math" w:hAnsi="Cambria Math" w:cs="Times New Roman"/>
          </w:rPr>
          <m:t xml:space="preserve">≤ </m:t>
        </m:r>
      </m:oMath>
      <w:r>
        <w:rPr>
          <w:rFonts w:ascii="Times New Roman" w:hAnsi="Times New Roman" w:cs="Times New Roman"/>
        </w:rPr>
        <w:t>15,000     Silk camisole</w:t>
      </w:r>
    </w:p>
    <w:p w14:paraId="466806FF" w14:textId="77777777" w:rsidR="00B476DB" w:rsidRDefault="00B476DB" w:rsidP="00B476DB">
      <w:pPr>
        <w:pStyle w:val="ListParagraph"/>
        <w:rPr>
          <w:rFonts w:ascii="Times New Roman" w:hAnsi="Times New Roman" w:cs="Times New Roman"/>
        </w:rPr>
      </w:pPr>
    </w:p>
    <w:p w14:paraId="1FE1393C" w14:textId="77777777" w:rsidR="00B476DB" w:rsidRDefault="00B476DB" w:rsidP="00B476DB">
      <w:pPr>
        <w:pStyle w:val="ListParagraph"/>
        <w:numPr>
          <w:ilvl w:val="0"/>
          <w:numId w:val="2"/>
        </w:numPr>
        <w:rPr>
          <w:rFonts w:ascii="Times New Roman" w:hAnsi="Times New Roman" w:cs="Times New Roman"/>
        </w:rPr>
      </w:pPr>
      <w:r>
        <w:rPr>
          <w:rFonts w:ascii="Times New Roman" w:hAnsi="Times New Roman" w:cs="Times New Roman"/>
        </w:rPr>
        <w:t>Other limitation</w:t>
      </w:r>
    </w:p>
    <w:p w14:paraId="1E5D690C"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Whenever product one silk blouse, the leftover material can be </w:t>
      </w:r>
      <w:proofErr w:type="gramStart"/>
      <w:r>
        <w:rPr>
          <w:rFonts w:ascii="Times New Roman" w:hAnsi="Times New Roman" w:cs="Times New Roman"/>
        </w:rPr>
        <w:t>make</w:t>
      </w:r>
      <w:proofErr w:type="gramEnd"/>
      <w:r>
        <w:rPr>
          <w:rFonts w:ascii="Times New Roman" w:hAnsi="Times New Roman" w:cs="Times New Roman"/>
        </w:rPr>
        <w:t xml:space="preserve"> a silk camisole.</w:t>
      </w:r>
    </w:p>
    <w:p w14:paraId="0093B852" w14:textId="77777777" w:rsidR="00B476DB" w:rsidRDefault="00B476DB" w:rsidP="00B476DB">
      <w:pPr>
        <w:pStyle w:val="ListParagraph"/>
        <w:rPr>
          <w:rFonts w:ascii="Times New Roman" w:hAnsi="Times New Roman" w:cs="Times New Roman"/>
        </w:rPr>
      </w:pPr>
      <w:r>
        <w:rPr>
          <w:rFonts w:ascii="Times New Roman" w:hAnsi="Times New Roman" w:cs="Times New Roman"/>
        </w:rPr>
        <w:lastRenderedPageBreak/>
        <w:t xml:space="preserve">X2 </w:t>
      </w:r>
      <m:oMath>
        <m:r>
          <w:rPr>
            <w:rFonts w:ascii="Cambria Math" w:hAnsi="Cambria Math" w:cs="Times New Roman"/>
          </w:rPr>
          <m:t>≤</m:t>
        </m:r>
      </m:oMath>
      <w:r>
        <w:rPr>
          <w:rFonts w:ascii="Times New Roman" w:hAnsi="Times New Roman" w:cs="Times New Roman"/>
        </w:rPr>
        <w:t xml:space="preserve"> X3</w:t>
      </w:r>
    </w:p>
    <w:p w14:paraId="3E12D5CA"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Whenever product one cotton sweater, the leftover scraps can be </w:t>
      </w:r>
      <w:proofErr w:type="gramStart"/>
      <w:r>
        <w:rPr>
          <w:rFonts w:ascii="Times New Roman" w:hAnsi="Times New Roman" w:cs="Times New Roman"/>
        </w:rPr>
        <w:t>make</w:t>
      </w:r>
      <w:proofErr w:type="gramEnd"/>
      <w:r>
        <w:rPr>
          <w:rFonts w:ascii="Times New Roman" w:hAnsi="Times New Roman" w:cs="Times New Roman"/>
        </w:rPr>
        <w:t xml:space="preserve"> a silk miniskirt.</w:t>
      </w:r>
    </w:p>
    <w:p w14:paraId="73A08278" w14:textId="77777777" w:rsidR="00B476DB" w:rsidRDefault="00B476DB" w:rsidP="00B476DB">
      <w:pPr>
        <w:pStyle w:val="ListParagraph"/>
        <w:rPr>
          <w:rFonts w:ascii="Times New Roman" w:hAnsi="Times New Roman" w:cs="Times New Roman"/>
        </w:rPr>
      </w:pPr>
      <w:r>
        <w:rPr>
          <w:rFonts w:ascii="Times New Roman" w:hAnsi="Times New Roman" w:cs="Times New Roman"/>
        </w:rPr>
        <w:t xml:space="preserve">X7 </w:t>
      </w:r>
      <m:oMath>
        <m:r>
          <w:rPr>
            <w:rFonts w:ascii="Cambria Math" w:hAnsi="Cambria Math" w:cs="Times New Roman"/>
          </w:rPr>
          <m:t>≤</m:t>
        </m:r>
      </m:oMath>
      <w:r>
        <w:rPr>
          <w:rFonts w:ascii="Times New Roman" w:hAnsi="Times New Roman" w:cs="Times New Roman"/>
        </w:rPr>
        <w:t xml:space="preserve"> X8</w:t>
      </w:r>
    </w:p>
    <w:p w14:paraId="6FBA23F6" w14:textId="77777777" w:rsidR="00B476DB" w:rsidRDefault="00B476DB" w:rsidP="00B476DB">
      <w:pPr>
        <w:rPr>
          <w:rFonts w:ascii="Times New Roman" w:hAnsi="Times New Roman" w:cs="Times New Roman"/>
        </w:rPr>
      </w:pPr>
      <w:r>
        <w:rPr>
          <w:rFonts w:ascii="Times New Roman" w:hAnsi="Times New Roman" w:cs="Times New Roman"/>
        </w:rPr>
        <w:t xml:space="preserve">   </w:t>
      </w:r>
    </w:p>
    <w:p w14:paraId="530283A3" w14:textId="77777777" w:rsidR="00B476DB" w:rsidRPr="00916EE7" w:rsidRDefault="00B476DB" w:rsidP="00B476DB">
      <w:pPr>
        <w:rPr>
          <w:rFonts w:ascii="Times New Roman" w:hAnsi="Times New Roman" w:cs="Times New Roman"/>
          <w:b/>
        </w:rPr>
      </w:pPr>
      <w:r w:rsidRPr="00916EE7">
        <w:rPr>
          <w:rFonts w:ascii="Times New Roman" w:hAnsi="Times New Roman" w:cs="Times New Roman"/>
          <w:b/>
        </w:rPr>
        <w:t>Solutions:</w:t>
      </w:r>
    </w:p>
    <w:p w14:paraId="2280D404" w14:textId="77777777" w:rsidR="00B476DB" w:rsidRPr="00B47B0F" w:rsidRDefault="00B476DB" w:rsidP="00B476DB">
      <w:pPr>
        <w:rPr>
          <w:rFonts w:ascii="Times New Roman" w:hAnsi="Times New Roman" w:cs="Times New Roman"/>
        </w:rPr>
      </w:pPr>
      <w:r>
        <w:rPr>
          <w:rFonts w:ascii="Times New Roman" w:hAnsi="Times New Roman" w:cs="Times New Roman"/>
        </w:rPr>
        <w:t xml:space="preserve">     Then, run solver in Excel, and choose “Simplex LP” as the solving method. We get maximum total benefit $3,781,833.33. Under the optimal condition, the quantity distribution of items is listed in </w:t>
      </w:r>
      <w:r w:rsidRPr="001B0B2C">
        <w:rPr>
          <w:rFonts w:ascii="Times New Roman" w:hAnsi="Times New Roman" w:cs="Times New Roman"/>
          <w:b/>
          <w:i/>
        </w:rPr>
        <w:t>Table 6.</w:t>
      </w:r>
      <w:r>
        <w:rPr>
          <w:rFonts w:ascii="Times New Roman" w:hAnsi="Times New Roman" w:cs="Times New Roman"/>
          <w:b/>
          <w:i/>
        </w:rPr>
        <w:t xml:space="preserve"> </w:t>
      </w:r>
      <w:r>
        <w:rPr>
          <w:rFonts w:ascii="Times New Roman" w:hAnsi="Times New Roman" w:cs="Times New Roman"/>
        </w:rPr>
        <w:t>Tailored wool, velvet pant, and cotton sweater won’t be produced in fall line. The most item will be made is cotton miniskirt, and 60,000 units of cotton miniskirt are going to be manufactured. Wool blazer, which has the highest margin, will be the product with second largest product volume, 18,000 units.</w:t>
      </w:r>
    </w:p>
    <w:p w14:paraId="43526216" w14:textId="77777777" w:rsidR="00B476DB" w:rsidRDefault="00B476DB" w:rsidP="00B476DB">
      <w:pPr>
        <w:pStyle w:val="ListParagraph"/>
        <w:jc w:val="center"/>
        <w:rPr>
          <w:rFonts w:ascii="Times New Roman" w:hAnsi="Times New Roman" w:cs="Times New Roman"/>
        </w:rPr>
      </w:pPr>
      <w:r>
        <w:rPr>
          <w:rFonts w:ascii="Times New Roman" w:hAnsi="Times New Roman" w:cs="Times New Roman"/>
          <w:b/>
          <w:i/>
          <w:noProof/>
        </w:rPr>
        <w:drawing>
          <wp:anchor distT="0" distB="0" distL="114300" distR="114300" simplePos="0" relativeHeight="251661312" behindDoc="0" locked="0" layoutInCell="1" allowOverlap="1" wp14:anchorId="1DE0C0B4" wp14:editId="524D7BA0">
            <wp:simplePos x="0" y="0"/>
            <wp:positionH relativeFrom="column">
              <wp:posOffset>1585595</wp:posOffset>
            </wp:positionH>
            <wp:positionV relativeFrom="paragraph">
              <wp:posOffset>0</wp:posOffset>
            </wp:positionV>
            <wp:extent cx="2551444" cy="192075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2-04 at 9.27.47 PM.png"/>
                    <pic:cNvPicPr/>
                  </pic:nvPicPr>
                  <pic:blipFill>
                    <a:blip r:embed="rId10">
                      <a:extLst>
                        <a:ext uri="{28A0092B-C50C-407E-A947-70E740481C1C}">
                          <a14:useLocalDpi xmlns:a14="http://schemas.microsoft.com/office/drawing/2010/main" val="0"/>
                        </a:ext>
                      </a:extLst>
                    </a:blip>
                    <a:stretch>
                      <a:fillRect/>
                    </a:stretch>
                  </pic:blipFill>
                  <pic:spPr>
                    <a:xfrm>
                      <a:off x="0" y="0"/>
                      <a:ext cx="2551444" cy="1920750"/>
                    </a:xfrm>
                    <a:prstGeom prst="rect">
                      <a:avLst/>
                    </a:prstGeom>
                  </pic:spPr>
                </pic:pic>
              </a:graphicData>
            </a:graphic>
            <wp14:sizeRelH relativeFrom="page">
              <wp14:pctWidth>0</wp14:pctWidth>
            </wp14:sizeRelH>
            <wp14:sizeRelV relativeFrom="page">
              <wp14:pctHeight>0</wp14:pctHeight>
            </wp14:sizeRelV>
          </wp:anchor>
        </w:drawing>
      </w:r>
      <w:r w:rsidRPr="001B0B2C">
        <w:rPr>
          <w:rFonts w:ascii="Times New Roman" w:hAnsi="Times New Roman" w:cs="Times New Roman"/>
          <w:b/>
          <w:i/>
        </w:rPr>
        <w:t>Table 6</w:t>
      </w:r>
    </w:p>
    <w:p w14:paraId="4A89CE84" w14:textId="77777777" w:rsidR="00B476DB" w:rsidRPr="00E305EC" w:rsidRDefault="00B476DB" w:rsidP="00B476DB">
      <w:pPr>
        <w:rPr>
          <w:rFonts w:ascii="Times New Roman" w:hAnsi="Times New Roman" w:cs="Times New Roman"/>
        </w:rPr>
      </w:pPr>
    </w:p>
    <w:p w14:paraId="23C486B4" w14:textId="77777777" w:rsidR="00B476DB" w:rsidRPr="006732FD" w:rsidRDefault="00B476DB" w:rsidP="00B476DB">
      <w:pPr>
        <w:pStyle w:val="ListParagraph"/>
        <w:rPr>
          <w:rFonts w:ascii="Times New Roman" w:hAnsi="Times New Roman" w:cs="Times New Roman"/>
        </w:rPr>
      </w:pPr>
    </w:p>
    <w:p w14:paraId="45707EAF" w14:textId="77777777" w:rsidR="00B476DB" w:rsidRDefault="00B476DB" w:rsidP="00B476D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Sensitivity Analysis</w:t>
      </w:r>
    </w:p>
    <w:p w14:paraId="07B8CA82" w14:textId="77777777" w:rsidR="00B476DB" w:rsidRDefault="00B476DB" w:rsidP="00B476DB">
      <w:pPr>
        <w:rPr>
          <w:rFonts w:ascii="Times New Roman" w:hAnsi="Times New Roman" w:cs="Times New Roman"/>
        </w:rPr>
      </w:pPr>
    </w:p>
    <w:p w14:paraId="573D82EA"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Sensitivity Report could be generated when we run Solver in Excel. The sensitivity report about constraints is shown in </w:t>
      </w:r>
      <w:r>
        <w:rPr>
          <w:rFonts w:ascii="Times New Roman" w:hAnsi="Times New Roman" w:cs="Times New Roman"/>
          <w:b/>
          <w:i/>
        </w:rPr>
        <w:t>T</w:t>
      </w:r>
      <w:r w:rsidRPr="00020576">
        <w:rPr>
          <w:rFonts w:ascii="Times New Roman" w:hAnsi="Times New Roman" w:cs="Times New Roman"/>
          <w:b/>
          <w:i/>
        </w:rPr>
        <w:t>able 7</w:t>
      </w:r>
      <w:r>
        <w:rPr>
          <w:rFonts w:ascii="Times New Roman" w:hAnsi="Times New Roman" w:cs="Times New Roman"/>
        </w:rPr>
        <w:t xml:space="preserve">. In this case, acetate can be increased by 10,000 yards, so we only need to locate the row of “Acetate Total Yards”. According to sensitivity analysis of the right-hand side decision, within feasible range, the formula of increase in the total profit is: </w:t>
      </w:r>
    </w:p>
    <w:p w14:paraId="6DD432DB"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The increase in the maximum total profit = </w:t>
      </w:r>
      <w:proofErr w:type="spellStart"/>
      <w:r>
        <w:rPr>
          <w:rFonts w:ascii="Times New Roman" w:hAnsi="Times New Roman" w:cs="Times New Roman"/>
        </w:rPr>
        <w:t>D</w:t>
      </w:r>
      <w:r w:rsidRPr="00127007">
        <w:rPr>
          <w:rFonts w:ascii="Times New Roman" w:hAnsi="Times New Roman" w:cs="Times New Roman"/>
          <w:vertAlign w:val="subscript"/>
        </w:rPr>
        <w:t>Acetate</w:t>
      </w:r>
      <w:proofErr w:type="spellEnd"/>
      <w:r>
        <w:rPr>
          <w:rFonts w:ascii="Times New Roman" w:hAnsi="Times New Roman" w:cs="Times New Roman"/>
        </w:rPr>
        <w:t>* Shadow price</w:t>
      </w:r>
    </w:p>
    <w:p w14:paraId="00AFF253" w14:textId="77777777" w:rsidR="00B476DB" w:rsidRDefault="00B476DB" w:rsidP="00B476DB">
      <w:pPr>
        <w:ind w:firstLine="300"/>
        <w:rPr>
          <w:rFonts w:ascii="Times New Roman" w:hAnsi="Times New Roman" w:cs="Times New Roman"/>
        </w:rPr>
      </w:pPr>
    </w:p>
    <w:p w14:paraId="78F009E1" w14:textId="77777777" w:rsidR="00B476DB" w:rsidRDefault="00B476DB" w:rsidP="00B476DB">
      <w:pPr>
        <w:ind w:firstLine="300"/>
        <w:rPr>
          <w:rFonts w:ascii="Times New Roman" w:hAnsi="Times New Roman" w:cs="Times New Roman"/>
        </w:rPr>
      </w:pPr>
      <w:proofErr w:type="spellStart"/>
      <w:r>
        <w:rPr>
          <w:rFonts w:ascii="Times New Roman" w:hAnsi="Times New Roman" w:cs="Times New Roman"/>
        </w:rPr>
        <w:t>D</w:t>
      </w:r>
      <w:r w:rsidRPr="00127007">
        <w:rPr>
          <w:rFonts w:ascii="Times New Roman" w:hAnsi="Times New Roman" w:cs="Times New Roman"/>
          <w:vertAlign w:val="subscript"/>
        </w:rPr>
        <w:t>Acetate</w:t>
      </w:r>
      <w:proofErr w:type="spellEnd"/>
      <w:r>
        <w:rPr>
          <w:rFonts w:ascii="Times New Roman" w:hAnsi="Times New Roman" w:cs="Times New Roman"/>
          <w:vertAlign w:val="subscript"/>
        </w:rPr>
        <w:t xml:space="preserve"> </w:t>
      </w:r>
      <w:r>
        <w:rPr>
          <w:rFonts w:ascii="Times New Roman" w:hAnsi="Times New Roman" w:cs="Times New Roman"/>
        </w:rPr>
        <w:t xml:space="preserve">means the increase in available acetate, which is a constraint in Linear Programming. Feasible range depends on corresponding allowable increase and allowable decrease. From </w:t>
      </w:r>
      <w:r>
        <w:rPr>
          <w:rFonts w:ascii="Times New Roman" w:hAnsi="Times New Roman" w:cs="Times New Roman"/>
          <w:b/>
          <w:i/>
        </w:rPr>
        <w:t>T</w:t>
      </w:r>
      <w:r w:rsidRPr="00020576">
        <w:rPr>
          <w:rFonts w:ascii="Times New Roman" w:hAnsi="Times New Roman" w:cs="Times New Roman"/>
          <w:b/>
          <w:i/>
        </w:rPr>
        <w:t>able 7</w:t>
      </w:r>
      <w:r>
        <w:rPr>
          <w:rFonts w:ascii="Times New Roman" w:hAnsi="Times New Roman" w:cs="Times New Roman"/>
        </w:rPr>
        <w:t xml:space="preserve">, we can see the feasible range for </w:t>
      </w:r>
      <w:proofErr w:type="spellStart"/>
      <w:r>
        <w:rPr>
          <w:rFonts w:ascii="Times New Roman" w:hAnsi="Times New Roman" w:cs="Times New Roman"/>
        </w:rPr>
        <w:t>D</w:t>
      </w:r>
      <w:r w:rsidRPr="00127007">
        <w:rPr>
          <w:rFonts w:ascii="Times New Roman" w:hAnsi="Times New Roman" w:cs="Times New Roman"/>
          <w:vertAlign w:val="subscript"/>
        </w:rPr>
        <w:t>Acetate</w:t>
      </w:r>
      <w:proofErr w:type="spellEnd"/>
      <w:r>
        <w:rPr>
          <w:rFonts w:ascii="Times New Roman" w:hAnsi="Times New Roman" w:cs="Times New Roman"/>
        </w:rPr>
        <w:t xml:space="preserve"> is from -1000 to 21500, so 10,000 yards increase of acetate falls in the range. Therefore, we can use the above formula.</w:t>
      </w:r>
    </w:p>
    <w:p w14:paraId="2BB7F1A1" w14:textId="77777777" w:rsidR="00B476DB" w:rsidRPr="00574281" w:rsidRDefault="00B476DB" w:rsidP="00B476DB">
      <w:pPr>
        <w:pStyle w:val="ListParagraph"/>
        <w:numPr>
          <w:ilvl w:val="0"/>
          <w:numId w:val="3"/>
        </w:numPr>
        <w:rPr>
          <w:rFonts w:ascii="Times New Roman" w:hAnsi="Times New Roman" w:cs="Times New Roman"/>
        </w:rPr>
      </w:pPr>
      <w:r w:rsidRPr="00574281">
        <w:rPr>
          <w:rFonts w:ascii="Times New Roman" w:hAnsi="Times New Roman" w:cs="Times New Roman"/>
        </w:rPr>
        <w:t>The increase in the maximum total profit = 10,000* 71.8333</w:t>
      </w:r>
      <w:r>
        <w:rPr>
          <w:rFonts w:ascii="Times New Roman" w:hAnsi="Times New Roman" w:cs="Times New Roman"/>
        </w:rPr>
        <w:t>.3</w:t>
      </w:r>
      <w:r w:rsidRPr="00574281">
        <w:rPr>
          <w:rFonts w:ascii="Times New Roman" w:hAnsi="Times New Roman" w:cs="Times New Roman"/>
        </w:rPr>
        <w:t>=718,333</w:t>
      </w:r>
      <w:r>
        <w:rPr>
          <w:rFonts w:ascii="Times New Roman" w:hAnsi="Times New Roman" w:cs="Times New Roman"/>
        </w:rPr>
        <w:t>.3</w:t>
      </w:r>
    </w:p>
    <w:p w14:paraId="4ABD7A4A" w14:textId="77777777" w:rsidR="00B476DB" w:rsidRPr="00574281" w:rsidRDefault="00B476DB" w:rsidP="00B476DB">
      <w:pPr>
        <w:pStyle w:val="ListParagraph"/>
        <w:numPr>
          <w:ilvl w:val="0"/>
          <w:numId w:val="3"/>
        </w:numPr>
        <w:rPr>
          <w:rFonts w:ascii="Times New Roman" w:hAnsi="Times New Roman" w:cs="Times New Roman"/>
        </w:rPr>
      </w:pPr>
      <w:r w:rsidRPr="00574281">
        <w:rPr>
          <w:rFonts w:ascii="Times New Roman" w:hAnsi="Times New Roman" w:cs="Times New Roman"/>
        </w:rPr>
        <w:t>The new maximum total profit = 3,781,833</w:t>
      </w:r>
      <w:r>
        <w:rPr>
          <w:rFonts w:ascii="Times New Roman" w:hAnsi="Times New Roman" w:cs="Times New Roman"/>
        </w:rPr>
        <w:t>.3</w:t>
      </w:r>
      <w:r w:rsidRPr="00574281">
        <w:rPr>
          <w:rFonts w:ascii="Times New Roman" w:hAnsi="Times New Roman" w:cs="Times New Roman"/>
        </w:rPr>
        <w:t>+718,333</w:t>
      </w:r>
      <w:r>
        <w:rPr>
          <w:rFonts w:ascii="Times New Roman" w:hAnsi="Times New Roman" w:cs="Times New Roman"/>
        </w:rPr>
        <w:t>.3=4,500,167</w:t>
      </w:r>
    </w:p>
    <w:p w14:paraId="620949B0" w14:textId="77777777" w:rsidR="00B476DB" w:rsidRPr="00574281" w:rsidRDefault="00B476DB" w:rsidP="00B476DB">
      <w:pPr>
        <w:pStyle w:val="ListParagraph"/>
        <w:numPr>
          <w:ilvl w:val="0"/>
          <w:numId w:val="3"/>
        </w:numPr>
        <w:rPr>
          <w:rFonts w:ascii="Times New Roman" w:hAnsi="Times New Roman" w:cs="Times New Roman"/>
        </w:rPr>
      </w:pPr>
      <w:r w:rsidRPr="00574281">
        <w:rPr>
          <w:rFonts w:ascii="Times New Roman" w:hAnsi="Times New Roman" w:cs="Times New Roman"/>
        </w:rPr>
        <w:t xml:space="preserve">Next, we also validate the rule via changing the constraint and running solver. </w:t>
      </w:r>
    </w:p>
    <w:p w14:paraId="195CD8DB" w14:textId="77777777" w:rsidR="00B476DB" w:rsidRPr="00460E23" w:rsidRDefault="00B476DB" w:rsidP="00B476DB">
      <w:pPr>
        <w:jc w:val="center"/>
        <w:rPr>
          <w:rFonts w:ascii="Times New Roman" w:hAnsi="Times New Roman" w:cs="Times New Roman"/>
        </w:rPr>
      </w:pPr>
      <w:r>
        <w:rPr>
          <w:rFonts w:ascii="Times New Roman" w:hAnsi="Times New Roman" w:cs="Times New Roman"/>
        </w:rPr>
        <w:t>2</w:t>
      </w:r>
      <w:r w:rsidRPr="00460E23">
        <w:rPr>
          <w:rFonts w:ascii="Times New Roman" w:hAnsi="Times New Roman" w:cs="Times New Roman"/>
        </w:rPr>
        <w:t xml:space="preserve">*X1+1.5*X4+1.5*X5+2*X6 </w:t>
      </w:r>
      <m:oMath>
        <m:r>
          <w:rPr>
            <w:rFonts w:ascii="Cambria Math" w:hAnsi="Cambria Math" w:cs="Times New Roman"/>
          </w:rPr>
          <m:t>≤</m:t>
        </m:r>
      </m:oMath>
      <w:r w:rsidRPr="00460E23">
        <w:rPr>
          <w:rFonts w:ascii="Times New Roman" w:hAnsi="Times New Roman" w:cs="Times New Roman"/>
        </w:rPr>
        <w:t xml:space="preserve"> 28,000</w:t>
      </w:r>
    </w:p>
    <w:p w14:paraId="19F7FCF6" w14:textId="77777777" w:rsidR="00B476DB" w:rsidRDefault="00B476DB" w:rsidP="00B476DB">
      <w:pPr>
        <w:pStyle w:val="ListParagraph"/>
        <w:ind w:firstLine="300"/>
        <w:jc w:val="center"/>
        <w:rPr>
          <w:rFonts w:ascii="Times New Roman" w:hAnsi="Times New Roman" w:cs="Times New Roman"/>
        </w:rPr>
      </w:pPr>
      <w:r>
        <w:rPr>
          <w:rFonts w:ascii="Times New Roman" w:hAnsi="Times New Roman" w:cs="Times New Roman"/>
        </w:rPr>
        <w:t>changes into</w:t>
      </w:r>
    </w:p>
    <w:p w14:paraId="59B03412" w14:textId="77777777" w:rsidR="00B476DB" w:rsidRDefault="00B476DB" w:rsidP="00B476DB">
      <w:pPr>
        <w:pStyle w:val="ListParagraph"/>
        <w:ind w:firstLine="300"/>
        <w:jc w:val="center"/>
        <w:rPr>
          <w:rFonts w:ascii="Times New Roman" w:hAnsi="Times New Roman" w:cs="Times New Roman"/>
        </w:rPr>
      </w:pPr>
      <w:r>
        <w:rPr>
          <w:rFonts w:ascii="Times New Roman" w:hAnsi="Times New Roman" w:cs="Times New Roman"/>
        </w:rPr>
        <w:t xml:space="preserve">2*X1+1.5*X4+1.5*X5+2*X6 </w:t>
      </w:r>
      <m:oMath>
        <m:r>
          <w:rPr>
            <w:rFonts w:ascii="Cambria Math" w:hAnsi="Cambria Math" w:cs="Times New Roman"/>
          </w:rPr>
          <m:t>≤</m:t>
        </m:r>
      </m:oMath>
      <w:r>
        <w:rPr>
          <w:rFonts w:ascii="Times New Roman" w:hAnsi="Times New Roman" w:cs="Times New Roman"/>
        </w:rPr>
        <w:t xml:space="preserve"> 28,000+10,000</w:t>
      </w:r>
    </w:p>
    <w:p w14:paraId="57CA740C" w14:textId="77777777" w:rsidR="00B476DB" w:rsidRPr="00574281" w:rsidRDefault="00B476DB" w:rsidP="00B476DB">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018C98D9" wp14:editId="09D069A5">
            <wp:simplePos x="0" y="0"/>
            <wp:positionH relativeFrom="column">
              <wp:posOffset>48895</wp:posOffset>
            </wp:positionH>
            <wp:positionV relativeFrom="paragraph">
              <wp:posOffset>518795</wp:posOffset>
            </wp:positionV>
            <wp:extent cx="5727700" cy="1864360"/>
            <wp:effectExtent l="0" t="0" r="1270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2-04 at 10.29.5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64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The results of running solver again, the total profit is updated as 4,500,167 which is exactly same as our calculation above. The updated optimal solution is listed in </w:t>
      </w:r>
      <w:r w:rsidRPr="00E521ED">
        <w:rPr>
          <w:rFonts w:ascii="Times New Roman" w:hAnsi="Times New Roman" w:cs="Times New Roman"/>
          <w:b/>
          <w:i/>
        </w:rPr>
        <w:t>Table 8</w:t>
      </w:r>
      <w:r>
        <w:rPr>
          <w:rFonts w:ascii="Times New Roman" w:hAnsi="Times New Roman" w:cs="Times New Roman"/>
        </w:rPr>
        <w:t>.</w:t>
      </w:r>
    </w:p>
    <w:p w14:paraId="0CD2E494" w14:textId="77777777" w:rsidR="00B476DB" w:rsidRPr="00722933" w:rsidRDefault="00B476DB" w:rsidP="00B476DB">
      <w:pPr>
        <w:jc w:val="center"/>
        <w:rPr>
          <w:rFonts w:ascii="Times New Roman" w:hAnsi="Times New Roman" w:cs="Times New Roman"/>
        </w:rPr>
      </w:pPr>
      <w:r>
        <w:rPr>
          <w:rFonts w:ascii="Times New Roman" w:hAnsi="Times New Roman" w:cs="Times New Roman"/>
          <w:b/>
          <w:i/>
        </w:rPr>
        <w:t>T</w:t>
      </w:r>
      <w:r w:rsidRPr="00020576">
        <w:rPr>
          <w:rFonts w:ascii="Times New Roman" w:hAnsi="Times New Roman" w:cs="Times New Roman"/>
          <w:b/>
          <w:i/>
        </w:rPr>
        <w:t>able 7</w:t>
      </w:r>
    </w:p>
    <w:p w14:paraId="1197AAAE" w14:textId="77777777" w:rsidR="00B476DB" w:rsidRDefault="00B476DB" w:rsidP="00B476DB">
      <w:pPr>
        <w:jc w:val="center"/>
        <w:rPr>
          <w:rFonts w:ascii="Times New Roman" w:hAnsi="Times New Roman" w:cs="Times New Roman"/>
        </w:rPr>
      </w:pPr>
    </w:p>
    <w:p w14:paraId="027B8F6F" w14:textId="77777777" w:rsidR="00B476DB" w:rsidRDefault="00B476DB" w:rsidP="00B476DB">
      <w:pPr>
        <w:rPr>
          <w:rFonts w:ascii="Times New Roman" w:hAnsi="Times New Roman" w:cs="Times New Roman"/>
        </w:rPr>
      </w:pPr>
    </w:p>
    <w:p w14:paraId="593A4DF8" w14:textId="77777777" w:rsidR="00B476DB" w:rsidRPr="003C0840" w:rsidRDefault="00B476DB" w:rsidP="00B476DB">
      <w:pPr>
        <w:jc w:val="center"/>
        <w:rPr>
          <w:rFonts w:ascii="Times New Roman" w:hAnsi="Times New Roman" w:cs="Times New Roman"/>
          <w:b/>
          <w:i/>
        </w:rPr>
      </w:pPr>
      <w:r w:rsidRPr="003C0840">
        <w:rPr>
          <w:rFonts w:ascii="Times New Roman" w:hAnsi="Times New Roman" w:cs="Times New Roman"/>
          <w:b/>
          <w:i/>
          <w:noProof/>
        </w:rPr>
        <w:drawing>
          <wp:anchor distT="0" distB="0" distL="114300" distR="114300" simplePos="0" relativeHeight="251663360" behindDoc="0" locked="0" layoutInCell="1" allowOverlap="1" wp14:anchorId="1B7183E3" wp14:editId="6CDD4922">
            <wp:simplePos x="0" y="0"/>
            <wp:positionH relativeFrom="column">
              <wp:posOffset>1423035</wp:posOffset>
            </wp:positionH>
            <wp:positionV relativeFrom="paragraph">
              <wp:posOffset>-226060</wp:posOffset>
            </wp:positionV>
            <wp:extent cx="2680335" cy="2047875"/>
            <wp:effectExtent l="0" t="0" r="1206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2-04 at 11.22.42 PM.png"/>
                    <pic:cNvPicPr/>
                  </pic:nvPicPr>
                  <pic:blipFill>
                    <a:blip r:embed="rId12">
                      <a:extLst>
                        <a:ext uri="{28A0092B-C50C-407E-A947-70E740481C1C}">
                          <a14:useLocalDpi xmlns:a14="http://schemas.microsoft.com/office/drawing/2010/main" val="0"/>
                        </a:ext>
                      </a:extLst>
                    </a:blip>
                    <a:stretch>
                      <a:fillRect/>
                    </a:stretch>
                  </pic:blipFill>
                  <pic:spPr>
                    <a:xfrm>
                      <a:off x="0" y="0"/>
                      <a:ext cx="2680335" cy="2047875"/>
                    </a:xfrm>
                    <a:prstGeom prst="rect">
                      <a:avLst/>
                    </a:prstGeom>
                  </pic:spPr>
                </pic:pic>
              </a:graphicData>
            </a:graphic>
            <wp14:sizeRelH relativeFrom="page">
              <wp14:pctWidth>0</wp14:pctWidth>
            </wp14:sizeRelH>
            <wp14:sizeRelV relativeFrom="page">
              <wp14:pctHeight>0</wp14:pctHeight>
            </wp14:sizeRelV>
          </wp:anchor>
        </w:drawing>
      </w:r>
      <w:r w:rsidRPr="003C0840">
        <w:rPr>
          <w:rFonts w:ascii="Times New Roman" w:hAnsi="Times New Roman" w:cs="Times New Roman"/>
          <w:b/>
          <w:i/>
        </w:rPr>
        <w:t>Table 8</w:t>
      </w:r>
    </w:p>
    <w:p w14:paraId="2CCE093A" w14:textId="77777777" w:rsidR="00B476DB" w:rsidRDefault="00B476DB" w:rsidP="00B476DB">
      <w:pPr>
        <w:rPr>
          <w:rFonts w:ascii="Times New Roman" w:hAnsi="Times New Roman" w:cs="Times New Roman"/>
        </w:rPr>
      </w:pPr>
    </w:p>
    <w:p w14:paraId="7744B049" w14:textId="77777777" w:rsidR="00B476DB" w:rsidRDefault="00B476DB" w:rsidP="00B476D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Traditional Volume-Based Costing Method</w:t>
      </w:r>
    </w:p>
    <w:p w14:paraId="212BE5E5" w14:textId="77777777" w:rsidR="00B476DB" w:rsidRDefault="00B476DB" w:rsidP="00B476DB">
      <w:pPr>
        <w:rPr>
          <w:rFonts w:ascii="Times New Roman" w:hAnsi="Times New Roman" w:cs="Times New Roman"/>
          <w:b/>
          <w:sz w:val="32"/>
          <w:szCs w:val="32"/>
        </w:rPr>
      </w:pPr>
    </w:p>
    <w:p w14:paraId="2C1F41F5" w14:textId="77777777" w:rsidR="00B476DB" w:rsidRDefault="00B476DB" w:rsidP="00B476DB">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004B7F40" wp14:editId="6B5D66AE">
            <wp:simplePos x="0" y="0"/>
            <wp:positionH relativeFrom="column">
              <wp:posOffset>1422400</wp:posOffset>
            </wp:positionH>
            <wp:positionV relativeFrom="paragraph">
              <wp:posOffset>1124585</wp:posOffset>
            </wp:positionV>
            <wp:extent cx="3202940" cy="11607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2-05 at 1.28.31 AM.png"/>
                    <pic:cNvPicPr/>
                  </pic:nvPicPr>
                  <pic:blipFill>
                    <a:blip r:embed="rId13">
                      <a:extLst>
                        <a:ext uri="{28A0092B-C50C-407E-A947-70E740481C1C}">
                          <a14:useLocalDpi xmlns:a14="http://schemas.microsoft.com/office/drawing/2010/main" val="0"/>
                        </a:ext>
                      </a:extLst>
                    </a:blip>
                    <a:stretch>
                      <a:fillRect/>
                    </a:stretch>
                  </pic:blipFill>
                  <pic:spPr>
                    <a:xfrm>
                      <a:off x="0" y="0"/>
                      <a:ext cx="3202940" cy="1160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 xml:space="preserve">     </w:t>
      </w:r>
      <w:r>
        <w:rPr>
          <w:rFonts w:ascii="Times New Roman" w:hAnsi="Times New Roman" w:cs="Times New Roman"/>
        </w:rPr>
        <w:t>Traditional volume-based costing method refers to that overhead is proportionally distributed to other jobs or activities on a volume-oriented basis (</w:t>
      </w:r>
      <w:proofErr w:type="spellStart"/>
      <w:r>
        <w:rPr>
          <w:rFonts w:ascii="Times New Roman" w:hAnsi="Times New Roman" w:cs="Times New Roman"/>
        </w:rPr>
        <w:t>Pondent</w:t>
      </w:r>
      <w:proofErr w:type="spellEnd"/>
      <w:r>
        <w:rPr>
          <w:rFonts w:ascii="Times New Roman" w:hAnsi="Times New Roman" w:cs="Times New Roman"/>
        </w:rPr>
        <w:t xml:space="preserve">, 2017). For example, in this case, the higher the total material cost is for one item, the more overhead costs are allocated to this item. In the same way, the higher the total labor cost is for one item, the more overhead costs are allocated to this item. The indirect cost and allocation basis are listed in </w:t>
      </w:r>
      <w:r w:rsidRPr="00C15A94">
        <w:rPr>
          <w:rFonts w:ascii="Times New Roman" w:hAnsi="Times New Roman" w:cs="Times New Roman"/>
          <w:b/>
          <w:i/>
        </w:rPr>
        <w:t>Table 9.</w:t>
      </w:r>
    </w:p>
    <w:p w14:paraId="46321D95" w14:textId="77777777" w:rsidR="00B476DB" w:rsidRDefault="00B476DB" w:rsidP="00B476DB">
      <w:pPr>
        <w:jc w:val="center"/>
        <w:rPr>
          <w:rFonts w:ascii="Times New Roman" w:hAnsi="Times New Roman" w:cs="Times New Roman"/>
        </w:rPr>
      </w:pPr>
      <w:r w:rsidRPr="00C15A94">
        <w:rPr>
          <w:rFonts w:ascii="Times New Roman" w:hAnsi="Times New Roman" w:cs="Times New Roman"/>
          <w:b/>
          <w:i/>
        </w:rPr>
        <w:t>Table 9</w:t>
      </w:r>
    </w:p>
    <w:p w14:paraId="0BA5C535" w14:textId="77777777" w:rsidR="00B476DB" w:rsidRDefault="00B476DB" w:rsidP="00B476DB">
      <w:pPr>
        <w:rPr>
          <w:rFonts w:ascii="Times New Roman" w:hAnsi="Times New Roman" w:cs="Times New Roman"/>
        </w:rPr>
      </w:pPr>
    </w:p>
    <w:p w14:paraId="718B4131" w14:textId="77777777" w:rsidR="00B476DB" w:rsidRDefault="00B476DB" w:rsidP="00B476DB">
      <w:pPr>
        <w:rPr>
          <w:rFonts w:ascii="Times New Roman" w:hAnsi="Times New Roman" w:cs="Times New Roman"/>
        </w:rPr>
      </w:pPr>
      <w:r>
        <w:rPr>
          <w:rFonts w:ascii="Times New Roman" w:hAnsi="Times New Roman" w:cs="Times New Roman"/>
        </w:rPr>
        <w:t xml:space="preserve">Given the information in </w:t>
      </w:r>
      <w:r w:rsidRPr="00C15A94">
        <w:rPr>
          <w:rFonts w:ascii="Times New Roman" w:hAnsi="Times New Roman" w:cs="Times New Roman"/>
          <w:b/>
          <w:i/>
        </w:rPr>
        <w:t>Table 9</w:t>
      </w:r>
      <w:r>
        <w:rPr>
          <w:rFonts w:ascii="Times New Roman" w:hAnsi="Times New Roman" w:cs="Times New Roman"/>
          <w:b/>
          <w:i/>
        </w:rPr>
        <w:t xml:space="preserve">, </w:t>
      </w:r>
    </w:p>
    <w:p w14:paraId="0650E4D3" w14:textId="77777777" w:rsidR="00B476DB" w:rsidRDefault="00B476DB" w:rsidP="00B476DB">
      <w:pPr>
        <w:rPr>
          <w:rFonts w:ascii="Times New Roman" w:hAnsi="Times New Roman" w:cs="Times New Roman"/>
        </w:rPr>
      </w:pPr>
      <w:r>
        <w:rPr>
          <w:rFonts w:ascii="Times New Roman" w:hAnsi="Times New Roman" w:cs="Times New Roman"/>
        </w:rPr>
        <w:t>Material cost allocated by overhead costs=500,000+280,000+200,000=980,000</w:t>
      </w:r>
    </w:p>
    <w:p w14:paraId="6867150B" w14:textId="77777777" w:rsidR="00B476DB" w:rsidRDefault="00B476DB" w:rsidP="00B476DB">
      <w:pPr>
        <w:rPr>
          <w:rFonts w:ascii="Times New Roman" w:hAnsi="Times New Roman" w:cs="Times New Roman"/>
        </w:rPr>
      </w:pPr>
      <w:r>
        <w:rPr>
          <w:rFonts w:ascii="Times New Roman" w:hAnsi="Times New Roman" w:cs="Times New Roman"/>
        </w:rPr>
        <w:t>Labor cost allocated by overhead costs=1,500,000+260,000+260,000=2,020,000</w:t>
      </w:r>
    </w:p>
    <w:p w14:paraId="559F2F25" w14:textId="77777777" w:rsidR="00B476DB" w:rsidRDefault="00B476DB" w:rsidP="00B476DB">
      <w:pPr>
        <w:rPr>
          <w:rFonts w:ascii="Times New Roman" w:hAnsi="Times New Roman" w:cs="Times New Roman"/>
        </w:rPr>
      </w:pPr>
    </w:p>
    <w:p w14:paraId="56E08AB6"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We already know unit material cost, unit labor cost, unit machine cost, and numbers for each item, which are listed in </w:t>
      </w:r>
      <w:r w:rsidRPr="009541DA">
        <w:rPr>
          <w:rFonts w:ascii="Times New Roman" w:hAnsi="Times New Roman" w:cs="Times New Roman"/>
          <w:b/>
          <w:i/>
        </w:rPr>
        <w:t>Table 10</w:t>
      </w:r>
      <w:r>
        <w:rPr>
          <w:rFonts w:ascii="Times New Roman" w:hAnsi="Times New Roman" w:cs="Times New Roman"/>
        </w:rPr>
        <w:t xml:space="preserve">, so allocated unit material cost and allocated unit labor cost for item </w:t>
      </w:r>
      <w:proofErr w:type="spellStart"/>
      <w:r>
        <w:rPr>
          <w:rFonts w:ascii="Times New Roman" w:hAnsi="Times New Roman" w:cs="Times New Roman"/>
        </w:rPr>
        <w:t>i</w:t>
      </w:r>
      <w:proofErr w:type="spellEnd"/>
      <w:r>
        <w:rPr>
          <w:rFonts w:ascii="Times New Roman" w:hAnsi="Times New Roman" w:cs="Times New Roman"/>
        </w:rPr>
        <w:t xml:space="preserve"> can be calculated.</w:t>
      </w:r>
    </w:p>
    <w:p w14:paraId="7F365403" w14:textId="77777777" w:rsidR="00B476DB" w:rsidRDefault="00B476DB" w:rsidP="00B476DB">
      <w:pPr>
        <w:rPr>
          <w:rFonts w:ascii="Times New Roman" w:hAnsi="Times New Roman" w:cs="Times New Roman"/>
        </w:rPr>
      </w:pPr>
      <w:r>
        <w:rPr>
          <w:rFonts w:ascii="Times New Roman" w:hAnsi="Times New Roman" w:cs="Times New Roman"/>
        </w:rPr>
        <w:t xml:space="preserve">Total material cost for all items=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10</m:t>
            </m:r>
          </m:sup>
          <m:e>
            <m:r>
              <w:rPr>
                <w:rFonts w:ascii="Cambria Math" w:hAnsi="Cambria Math" w:cs="Times New Roman"/>
              </w:rPr>
              <m:t>(unit material cost for item i*units for item i)</m:t>
            </m:r>
          </m:e>
        </m:nary>
      </m:oMath>
    </w:p>
    <w:p w14:paraId="6241E682" w14:textId="77777777" w:rsidR="00B476DB" w:rsidRDefault="00B476DB" w:rsidP="00B476DB">
      <w:pPr>
        <w:rPr>
          <w:rFonts w:ascii="Times New Roman" w:hAnsi="Times New Roman" w:cs="Times New Roman"/>
        </w:rPr>
      </w:pPr>
      <w:r>
        <w:rPr>
          <w:rFonts w:ascii="Times New Roman" w:hAnsi="Times New Roman" w:cs="Times New Roman"/>
        </w:rPr>
        <w:t xml:space="preserve">                                                  =931,500</w:t>
      </w:r>
    </w:p>
    <w:p w14:paraId="1534E6F7" w14:textId="77777777" w:rsidR="00B476DB" w:rsidRDefault="00B476DB" w:rsidP="00B476DB">
      <w:pPr>
        <w:rPr>
          <w:rFonts w:ascii="Times New Roman" w:hAnsi="Times New Roman" w:cs="Times New Roman"/>
        </w:rPr>
      </w:pPr>
      <w:r>
        <w:rPr>
          <w:rFonts w:ascii="Times New Roman" w:hAnsi="Times New Roman" w:cs="Times New Roman"/>
        </w:rPr>
        <w:t xml:space="preserve">Total labor cost for all items=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10</m:t>
            </m:r>
          </m:sup>
          <m:e>
            <m:r>
              <w:rPr>
                <w:rFonts w:ascii="Cambria Math" w:hAnsi="Cambria Math" w:cs="Times New Roman"/>
              </w:rPr>
              <m:t>(unit labor cost for item i*units for item i)</m:t>
            </m:r>
          </m:e>
        </m:nary>
      </m:oMath>
    </w:p>
    <w:p w14:paraId="298D4E20" w14:textId="77777777" w:rsidR="00B476DB" w:rsidRPr="00BD5AFD" w:rsidRDefault="00B476DB" w:rsidP="00B476DB">
      <w:pPr>
        <w:rPr>
          <w:rFonts w:ascii="Times New Roman" w:hAnsi="Times New Roman" w:cs="Times New Roman"/>
        </w:rPr>
      </w:pPr>
      <w:r>
        <w:rPr>
          <w:rFonts w:ascii="Times New Roman" w:hAnsi="Times New Roman" w:cs="Times New Roman"/>
        </w:rPr>
        <w:t xml:space="preserve">                                                  =5,820,000</w:t>
      </w:r>
    </w:p>
    <w:p w14:paraId="2CFAE48A" w14:textId="77777777" w:rsidR="00B476DB" w:rsidRPr="00BD5AFD" w:rsidRDefault="00B476DB" w:rsidP="00B476DB">
      <w:pPr>
        <w:rPr>
          <w:rFonts w:ascii="Times New Roman" w:hAnsi="Times New Roman" w:cs="Times New Roman"/>
        </w:rPr>
      </w:pPr>
    </w:p>
    <w:p w14:paraId="301E3D7A" w14:textId="77777777" w:rsidR="00B476DB" w:rsidRDefault="00B476DB" w:rsidP="00B476DB">
      <w:pPr>
        <w:rPr>
          <w:rFonts w:ascii="Times New Roman" w:hAnsi="Times New Roman" w:cs="Times New Roman"/>
        </w:rPr>
      </w:pPr>
      <w:r>
        <w:rPr>
          <w:rFonts w:ascii="Times New Roman" w:hAnsi="Times New Roman" w:cs="Times New Roman"/>
        </w:rPr>
        <w:t xml:space="preserve">For item </w:t>
      </w:r>
      <w:proofErr w:type="spellStart"/>
      <w:r>
        <w:rPr>
          <w:rFonts w:ascii="Times New Roman" w:hAnsi="Times New Roman" w:cs="Times New Roman"/>
        </w:rPr>
        <w:t>i</w:t>
      </w:r>
      <w:proofErr w:type="spellEnd"/>
    </w:p>
    <w:p w14:paraId="132945C4" w14:textId="77777777" w:rsidR="00B476DB" w:rsidRDefault="00B476DB" w:rsidP="00B476DB">
      <w:pPr>
        <w:rPr>
          <w:rFonts w:ascii="Times New Roman" w:hAnsi="Times New Roman" w:cs="Times New Roman"/>
        </w:rPr>
      </w:pPr>
    </w:p>
    <w:p w14:paraId="31663EE1" w14:textId="77777777" w:rsidR="00B476DB" w:rsidRDefault="00B476DB" w:rsidP="00B476DB">
      <w:pPr>
        <w:rPr>
          <w:rFonts w:ascii="Times New Roman" w:hAnsi="Times New Roman" w:cs="Times New Roman"/>
        </w:rPr>
      </w:pPr>
      <w:r>
        <w:rPr>
          <w:rFonts w:ascii="Times New Roman" w:hAnsi="Times New Roman" w:cs="Times New Roman"/>
        </w:rPr>
        <w:t>Allocated unit material cost=</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unit material cost for item i*units for item i</m:t>
            </m:r>
          </m:num>
          <m:den>
            <m:r>
              <m:rPr>
                <m:sty m:val="p"/>
              </m:rPr>
              <w:rPr>
                <w:rFonts w:ascii="Cambria Math" w:hAnsi="Cambria Math" w:cs="Times New Roman"/>
              </w:rPr>
              <m:t>931,500</m:t>
            </m:r>
          </m:den>
        </m:f>
      </m:oMath>
      <w:r>
        <w:rPr>
          <w:rFonts w:ascii="Times New Roman" w:hAnsi="Times New Roman" w:cs="Times New Roman"/>
        </w:rPr>
        <w:t>*</w:t>
      </w:r>
      <m:oMath>
        <m:f>
          <m:fPr>
            <m:ctrlPr>
              <w:rPr>
                <w:rFonts w:ascii="Cambria Math" w:hAnsi="Cambria Math" w:cs="Times New Roman"/>
                <w:i/>
              </w:rPr>
            </m:ctrlPr>
          </m:fPr>
          <m:num>
            <m:r>
              <m:rPr>
                <m:sty m:val="p"/>
              </m:rPr>
              <w:rPr>
                <w:rFonts w:ascii="Cambria Math" w:hAnsi="Cambria Math" w:cs="Times New Roman"/>
              </w:rPr>
              <m:t>980,000</m:t>
            </m:r>
          </m:num>
          <m:den>
            <m:r>
              <w:rPr>
                <w:rFonts w:ascii="Cambria Math" w:hAnsi="Cambria Math" w:cs="Times New Roman"/>
              </w:rPr>
              <m:t>units for item i</m:t>
            </m:r>
          </m:den>
        </m:f>
      </m:oMath>
    </w:p>
    <w:p w14:paraId="3A870CF0" w14:textId="77777777" w:rsidR="00B476DB" w:rsidRDefault="00B476DB" w:rsidP="00B476DB">
      <w:pP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unit material cost for item i*</m:t>
            </m:r>
            <m:r>
              <m:rPr>
                <m:sty m:val="p"/>
              </m:rPr>
              <w:rPr>
                <w:rFonts w:ascii="Cambria Math" w:hAnsi="Cambria Math" w:cs="Times New Roman"/>
              </w:rPr>
              <m:t>980,000</m:t>
            </m:r>
          </m:num>
          <m:den>
            <m:r>
              <m:rPr>
                <m:sty m:val="p"/>
              </m:rPr>
              <w:rPr>
                <w:rFonts w:ascii="Cambria Math" w:hAnsi="Cambria Math" w:cs="Times New Roman"/>
              </w:rPr>
              <m:t>931,500</m:t>
            </m:r>
          </m:den>
        </m:f>
      </m:oMath>
    </w:p>
    <w:p w14:paraId="6A082CCD" w14:textId="77777777" w:rsidR="00B476DB" w:rsidRDefault="00B476DB" w:rsidP="00B476DB">
      <w:pPr>
        <w:rPr>
          <w:rFonts w:ascii="Times New Roman" w:hAnsi="Times New Roman" w:cs="Times New Roman"/>
        </w:rPr>
      </w:pPr>
      <w:r>
        <w:rPr>
          <w:rFonts w:ascii="Times New Roman" w:hAnsi="Times New Roman" w:cs="Times New Roman"/>
        </w:rPr>
        <w:t>Allocated unit labor cost=</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unit labor cost for item i*units for item i</m:t>
            </m:r>
          </m:num>
          <m:den>
            <m:r>
              <m:rPr>
                <m:sty m:val="p"/>
              </m:rPr>
              <w:rPr>
                <w:rFonts w:ascii="Cambria Math" w:hAnsi="Cambria Math" w:cs="Times New Roman"/>
              </w:rPr>
              <m:t>5,820,000</m:t>
            </m:r>
          </m:den>
        </m:f>
      </m:oMath>
      <w:r>
        <w:rPr>
          <w:rFonts w:ascii="Times New Roman" w:hAnsi="Times New Roman" w:cs="Times New Roman"/>
        </w:rPr>
        <w:t>*</w:t>
      </w:r>
      <m:oMath>
        <m:f>
          <m:fPr>
            <m:ctrlPr>
              <w:rPr>
                <w:rFonts w:ascii="Cambria Math" w:hAnsi="Cambria Math" w:cs="Times New Roman"/>
                <w:i/>
              </w:rPr>
            </m:ctrlPr>
          </m:fPr>
          <m:num>
            <m:r>
              <m:rPr>
                <m:sty m:val="p"/>
              </m:rPr>
              <w:rPr>
                <w:rFonts w:ascii="Cambria Math" w:hAnsi="Cambria Math" w:cs="Times New Roman"/>
              </w:rPr>
              <m:t>2,020,000</m:t>
            </m:r>
          </m:num>
          <m:den>
            <m:r>
              <w:rPr>
                <w:rFonts w:ascii="Cambria Math" w:hAnsi="Cambria Math" w:cs="Times New Roman"/>
              </w:rPr>
              <m:t>units for item i</m:t>
            </m:r>
          </m:den>
        </m:f>
      </m:oMath>
    </w:p>
    <w:p w14:paraId="56AB979A" w14:textId="77777777" w:rsidR="00B476DB" w:rsidRDefault="00B476DB" w:rsidP="00B476DB">
      <w:pPr>
        <w:ind w:firstLine="2340"/>
        <w:rPr>
          <w:rFonts w:ascii="Times New Roman" w:hAnsi="Times New Roman" w:cs="Times New Roman"/>
        </w:rPr>
      </w:pPr>
      <w:r>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unit labor cost for item i*</m:t>
            </m:r>
            <m:r>
              <m:rPr>
                <m:sty m:val="p"/>
              </m:rPr>
              <w:rPr>
                <w:rFonts w:ascii="Cambria Math" w:hAnsi="Cambria Math" w:cs="Times New Roman"/>
              </w:rPr>
              <m:t>2,020,000</m:t>
            </m:r>
          </m:num>
          <m:den>
            <m:r>
              <m:rPr>
                <m:sty m:val="p"/>
              </m:rPr>
              <w:rPr>
                <w:rFonts w:ascii="Cambria Math" w:hAnsi="Cambria Math" w:cs="Times New Roman"/>
              </w:rPr>
              <m:t>5,820,000</m:t>
            </m:r>
          </m:den>
        </m:f>
      </m:oMath>
    </w:p>
    <w:p w14:paraId="0FE3D4B4" w14:textId="77777777" w:rsidR="00B476DB" w:rsidRDefault="00B476DB" w:rsidP="00B476DB">
      <w:pPr>
        <w:rPr>
          <w:rFonts w:ascii="Times New Roman" w:hAnsi="Times New Roman" w:cs="Times New Roman"/>
        </w:rPr>
      </w:pPr>
      <w:r>
        <w:rPr>
          <w:rFonts w:ascii="Times New Roman" w:hAnsi="Times New Roman" w:cs="Times New Roman"/>
        </w:rPr>
        <w:t xml:space="preserve">     </w:t>
      </w:r>
    </w:p>
    <w:p w14:paraId="3263A421" w14:textId="77777777" w:rsidR="00B476DB" w:rsidRDefault="00B476DB" w:rsidP="00B476DB">
      <w:pPr>
        <w:rPr>
          <w:rFonts w:ascii="Times New Roman" w:hAnsi="Times New Roman" w:cs="Times New Roman"/>
        </w:rPr>
      </w:pPr>
      <w:r>
        <w:rPr>
          <w:rFonts w:ascii="Times New Roman" w:hAnsi="Times New Roman" w:cs="Times New Roman"/>
        </w:rPr>
        <w:t>Unit profit=price-unit material cost-unit labor cost-allocated unit material cost-allocated unit labor cost</w:t>
      </w:r>
    </w:p>
    <w:p w14:paraId="339C5C4F" w14:textId="77777777" w:rsidR="00B476DB" w:rsidRDefault="00B476DB" w:rsidP="00B476DB">
      <w:pPr>
        <w:rPr>
          <w:rFonts w:ascii="Times New Roman" w:hAnsi="Times New Roman" w:cs="Times New Roman"/>
        </w:rPr>
      </w:pPr>
      <w:r>
        <w:rPr>
          <w:rFonts w:ascii="Times New Roman" w:hAnsi="Times New Roman" w:cs="Times New Roman"/>
        </w:rPr>
        <w:t xml:space="preserve">     These three formulas can be applied to any item except when unit of item is 0. When unit of item is 0, the allocated unit material cost must be 0, and unit profit should be 0.</w:t>
      </w:r>
    </w:p>
    <w:p w14:paraId="108DFFC5" w14:textId="77777777" w:rsidR="00B476DB" w:rsidRDefault="00B476DB" w:rsidP="00B476D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79391666" wp14:editId="1E1D3294">
            <wp:simplePos x="0" y="0"/>
            <wp:positionH relativeFrom="column">
              <wp:posOffset>-62865</wp:posOffset>
            </wp:positionH>
            <wp:positionV relativeFrom="paragraph">
              <wp:posOffset>323215</wp:posOffset>
            </wp:positionV>
            <wp:extent cx="5727700" cy="1562100"/>
            <wp:effectExtent l="0" t="0" r="12700" b="1270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2-05 at 3.43.23 A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562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The unit profit for each item is listed in </w:t>
      </w:r>
      <w:r w:rsidRPr="009541DA">
        <w:rPr>
          <w:rFonts w:ascii="Times New Roman" w:hAnsi="Times New Roman" w:cs="Times New Roman"/>
          <w:b/>
          <w:i/>
        </w:rPr>
        <w:t>Table 10</w:t>
      </w:r>
    </w:p>
    <w:p w14:paraId="3299DD78" w14:textId="77777777" w:rsidR="00B476DB" w:rsidRDefault="00B476DB" w:rsidP="00B476DB">
      <w:pPr>
        <w:jc w:val="center"/>
        <w:rPr>
          <w:rFonts w:ascii="Times New Roman" w:hAnsi="Times New Roman" w:cs="Times New Roman"/>
        </w:rPr>
      </w:pPr>
      <w:r w:rsidRPr="009541DA">
        <w:rPr>
          <w:rFonts w:ascii="Times New Roman" w:hAnsi="Times New Roman" w:cs="Times New Roman"/>
          <w:b/>
          <w:i/>
        </w:rPr>
        <w:t>Table 10</w:t>
      </w:r>
    </w:p>
    <w:p w14:paraId="53D20136" w14:textId="77777777" w:rsidR="00B476DB" w:rsidRDefault="00B476DB" w:rsidP="00B476DB">
      <w:pPr>
        <w:rPr>
          <w:rFonts w:ascii="Times New Roman" w:hAnsi="Times New Roman" w:cs="Times New Roman"/>
        </w:rPr>
      </w:pPr>
    </w:p>
    <w:p w14:paraId="3A854C6F" w14:textId="77777777" w:rsidR="00B476DB" w:rsidRPr="005A08F6" w:rsidRDefault="00B476DB" w:rsidP="00B476DB">
      <w:pPr>
        <w:pStyle w:val="ListParagraph"/>
        <w:numPr>
          <w:ilvl w:val="1"/>
          <w:numId w:val="1"/>
        </w:numPr>
        <w:rPr>
          <w:rFonts w:ascii="Times New Roman" w:hAnsi="Times New Roman" w:cs="Times New Roman"/>
          <w:b/>
          <w:sz w:val="32"/>
          <w:szCs w:val="32"/>
        </w:rPr>
      </w:pPr>
      <w:r w:rsidRPr="005A08F6">
        <w:rPr>
          <w:rFonts w:ascii="Times New Roman" w:hAnsi="Times New Roman" w:cs="Times New Roman"/>
          <w:b/>
          <w:sz w:val="32"/>
          <w:szCs w:val="32"/>
        </w:rPr>
        <w:t>Activity-Based Costing Method</w:t>
      </w:r>
      <w:r>
        <w:rPr>
          <w:rFonts w:ascii="Times New Roman" w:hAnsi="Times New Roman" w:cs="Times New Roman"/>
          <w:b/>
          <w:sz w:val="32"/>
          <w:szCs w:val="32"/>
        </w:rPr>
        <w:t xml:space="preserve"> (ABC method)</w:t>
      </w:r>
    </w:p>
    <w:p w14:paraId="26D213AB" w14:textId="77777777" w:rsidR="00B476DB" w:rsidRPr="005A08F6" w:rsidRDefault="00B476DB" w:rsidP="00B476DB">
      <w:pPr>
        <w:pStyle w:val="ListParagraph"/>
        <w:rPr>
          <w:rFonts w:ascii="Times New Roman" w:hAnsi="Times New Roman" w:cs="Times New Roman"/>
        </w:rPr>
      </w:pPr>
    </w:p>
    <w:p w14:paraId="64495CB0"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Activity-based costing method allocate overhead costs to each item or each activity or each job in more reasonable way than traditional volume-based costing method. The most important or determinative activity or component for one kind of overhead cost is called cost driver. For example, designer cost is mainly determined by patterns. The company pay more money for more complex pattern. The pattern of cotton sweater is more complicated than velvet pant, so </w:t>
      </w:r>
      <w:r>
        <w:rPr>
          <w:rFonts w:ascii="Times New Roman" w:hAnsi="Times New Roman" w:cs="Times New Roman"/>
        </w:rPr>
        <w:lastRenderedPageBreak/>
        <w:t>designer of overhead is allocated more to cotton sweater than velvet pant. Therefore, the unit profit calculated by this method is closer to the real unit profit, so that it is more helpful to instruct manufacturing production.</w:t>
      </w:r>
    </w:p>
    <w:p w14:paraId="6D75B668"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In this case, the cost drivers and total units for each indirect cost are already listed in </w:t>
      </w:r>
      <w:r w:rsidRPr="008C5A75">
        <w:rPr>
          <w:rFonts w:ascii="Times New Roman" w:hAnsi="Times New Roman" w:cs="Times New Roman"/>
          <w:b/>
          <w:i/>
        </w:rPr>
        <w:t>Table 11</w:t>
      </w:r>
      <w:r>
        <w:rPr>
          <w:rFonts w:ascii="Times New Roman" w:hAnsi="Times New Roman" w:cs="Times New Roman"/>
          <w:b/>
          <w:i/>
        </w:rPr>
        <w:t>.</w:t>
      </w:r>
      <w:r>
        <w:rPr>
          <w:rFonts w:ascii="Times New Roman" w:hAnsi="Times New Roman" w:cs="Times New Roman"/>
        </w:rPr>
        <w:t xml:space="preserve"> Cost-driver rate = total cost/total units.</w:t>
      </w:r>
    </w:p>
    <w:p w14:paraId="57E3B841" w14:textId="77777777" w:rsidR="00B476DB" w:rsidRDefault="00B476DB" w:rsidP="00B476DB">
      <w:pPr>
        <w:ind w:firstLine="300"/>
        <w:rPr>
          <w:rFonts w:ascii="Times New Roman" w:hAnsi="Times New Roman" w:cs="Times New Roman"/>
        </w:rPr>
      </w:pPr>
    </w:p>
    <w:p w14:paraId="562074D9" w14:textId="77777777" w:rsidR="00B476DB" w:rsidRDefault="00B476DB" w:rsidP="00B476DB">
      <w:pPr>
        <w:ind w:firstLine="300"/>
        <w:rPr>
          <w:rFonts w:ascii="Times New Roman" w:hAnsi="Times New Roman" w:cs="Times New Roman"/>
        </w:rPr>
      </w:pPr>
      <w:r>
        <w:rPr>
          <w:rFonts w:ascii="Times New Roman" w:hAnsi="Times New Roman" w:cs="Times New Roman"/>
          <w:b/>
          <w:i/>
          <w:noProof/>
        </w:rPr>
        <w:drawing>
          <wp:inline distT="0" distB="0" distL="0" distR="0" wp14:anchorId="612A246A" wp14:editId="28C3EFBE">
            <wp:extent cx="5114682" cy="1021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2-05 at 4.41.26 AM.png"/>
                    <pic:cNvPicPr/>
                  </pic:nvPicPr>
                  <pic:blipFill>
                    <a:blip r:embed="rId15">
                      <a:extLst>
                        <a:ext uri="{28A0092B-C50C-407E-A947-70E740481C1C}">
                          <a14:useLocalDpi xmlns:a14="http://schemas.microsoft.com/office/drawing/2010/main" val="0"/>
                        </a:ext>
                      </a:extLst>
                    </a:blip>
                    <a:stretch>
                      <a:fillRect/>
                    </a:stretch>
                  </pic:blipFill>
                  <pic:spPr>
                    <a:xfrm>
                      <a:off x="0" y="0"/>
                      <a:ext cx="5149330" cy="1028153"/>
                    </a:xfrm>
                    <a:prstGeom prst="rect">
                      <a:avLst/>
                    </a:prstGeom>
                  </pic:spPr>
                </pic:pic>
              </a:graphicData>
            </a:graphic>
          </wp:inline>
        </w:drawing>
      </w:r>
    </w:p>
    <w:p w14:paraId="362F7D80" w14:textId="77777777" w:rsidR="00B476DB" w:rsidRDefault="00B476DB" w:rsidP="00B476DB">
      <w:pPr>
        <w:ind w:firstLine="300"/>
        <w:jc w:val="center"/>
        <w:rPr>
          <w:rFonts w:ascii="Times New Roman" w:hAnsi="Times New Roman" w:cs="Times New Roman"/>
          <w:b/>
          <w:i/>
        </w:rPr>
      </w:pPr>
      <w:r w:rsidRPr="008C5A75">
        <w:rPr>
          <w:rFonts w:ascii="Times New Roman" w:hAnsi="Times New Roman" w:cs="Times New Roman"/>
          <w:b/>
          <w:i/>
        </w:rPr>
        <w:t>Table 11</w:t>
      </w:r>
    </w:p>
    <w:p w14:paraId="56EE7B14" w14:textId="77777777" w:rsidR="00B476DB" w:rsidRDefault="00B476DB" w:rsidP="00B476DB">
      <w:pPr>
        <w:ind w:firstLine="300"/>
        <w:rPr>
          <w:rFonts w:ascii="Times New Roman" w:hAnsi="Times New Roman" w:cs="Times New Roman"/>
        </w:rPr>
      </w:pPr>
    </w:p>
    <w:p w14:paraId="15F49778" w14:textId="77777777" w:rsidR="00B476DB" w:rsidRPr="006D0123" w:rsidRDefault="00B476DB" w:rsidP="00B476DB">
      <w:pPr>
        <w:jc w:val="both"/>
        <w:rPr>
          <w:rFonts w:ascii="Times New Roman" w:hAnsi="Times New Roman" w:cs="Times New Roman"/>
          <w:b/>
          <w:i/>
        </w:rPr>
      </w:pPr>
      <w:r>
        <w:rPr>
          <w:rFonts w:ascii="Times New Roman" w:hAnsi="Times New Roman" w:cs="Times New Roman"/>
        </w:rPr>
        <w:t xml:space="preserve">     In addition, the allocated activity from each indirect cost to each item is shown in </w:t>
      </w:r>
      <w:r w:rsidRPr="008C5A75">
        <w:rPr>
          <w:rFonts w:ascii="Times New Roman" w:hAnsi="Times New Roman" w:cs="Times New Roman"/>
          <w:b/>
          <w:i/>
        </w:rPr>
        <w:t>Table 1</w:t>
      </w:r>
      <w:r>
        <w:rPr>
          <w:rFonts w:ascii="Times New Roman" w:hAnsi="Times New Roman" w:cs="Times New Roman"/>
          <w:b/>
          <w:i/>
        </w:rPr>
        <w:t xml:space="preserve">2. </w:t>
      </w:r>
      <w:r>
        <w:rPr>
          <w:rFonts w:ascii="Times New Roman" w:hAnsi="Times New Roman" w:cs="Times New Roman"/>
        </w:rPr>
        <w:t xml:space="preserve">In </w:t>
      </w:r>
      <w:r w:rsidRPr="008C5A75">
        <w:rPr>
          <w:rFonts w:ascii="Times New Roman" w:hAnsi="Times New Roman" w:cs="Times New Roman"/>
          <w:b/>
          <w:i/>
        </w:rPr>
        <w:t>Table 1</w:t>
      </w:r>
      <w:r>
        <w:rPr>
          <w:rFonts w:ascii="Times New Roman" w:hAnsi="Times New Roman" w:cs="Times New Roman"/>
          <w:b/>
          <w:i/>
        </w:rPr>
        <w:t>2</w:t>
      </w:r>
      <w:r>
        <w:rPr>
          <w:rFonts w:ascii="Times New Roman" w:hAnsi="Times New Roman" w:cs="Times New Roman"/>
        </w:rPr>
        <w:t xml:space="preserve">, there are three </w:t>
      </w:r>
      <w:proofErr w:type="gramStart"/>
      <w:r>
        <w:rPr>
          <w:rFonts w:ascii="Times New Roman" w:hAnsi="Times New Roman" w:cs="Times New Roman"/>
        </w:rPr>
        <w:t>item</w:t>
      </w:r>
      <w:proofErr w:type="gramEnd"/>
      <w:r>
        <w:rPr>
          <w:rFonts w:ascii="Times New Roman" w:hAnsi="Times New Roman" w:cs="Times New Roman"/>
        </w:rPr>
        <w:t xml:space="preserve"> with 0 unit, so we need to transfer the activities to other items. My adjustment method is that each activity for tailored wool slack is correspondingly allocated to tailored skirt and wool blazer by half and half, each activity for velvet pant is correspondingly allocated to velvet shirt and button-down blouse by half and half, each activity for cotton sweater is correspondingly allocated to cotton miniskirt. The updated allocation from each indirect cost to each item is listed in </w:t>
      </w:r>
      <w:r w:rsidRPr="00195D26">
        <w:rPr>
          <w:rFonts w:ascii="Times New Roman" w:hAnsi="Times New Roman" w:cs="Times New Roman"/>
          <w:b/>
          <w:i/>
        </w:rPr>
        <w:t>Table 1</w:t>
      </w:r>
      <w:r>
        <w:rPr>
          <w:rFonts w:ascii="Times New Roman" w:hAnsi="Times New Roman" w:cs="Times New Roman"/>
          <w:b/>
          <w:i/>
        </w:rPr>
        <w:t>2</w:t>
      </w:r>
      <w:r>
        <w:rPr>
          <w:rFonts w:ascii="Times New Roman" w:hAnsi="Times New Roman" w:cs="Times New Roman"/>
        </w:rPr>
        <w:t>.</w:t>
      </w:r>
    </w:p>
    <w:p w14:paraId="63638AF7" w14:textId="77777777" w:rsidR="00B476DB" w:rsidRDefault="00B476DB" w:rsidP="00B476DB">
      <w:pPr>
        <w:rPr>
          <w:rFonts w:ascii="Times New Roman" w:hAnsi="Times New Roman" w:cs="Times New Roman"/>
        </w:rPr>
      </w:pPr>
    </w:p>
    <w:p w14:paraId="7CD724A8" w14:textId="77777777" w:rsidR="00B476DB" w:rsidRDefault="00B476DB" w:rsidP="00B476DB">
      <w:pPr>
        <w:rPr>
          <w:rFonts w:ascii="Times New Roman" w:hAnsi="Times New Roman" w:cs="Times New Roman"/>
        </w:rPr>
      </w:pPr>
      <w:r>
        <w:rPr>
          <w:rFonts w:ascii="Times New Roman" w:hAnsi="Times New Roman" w:cs="Times New Roman"/>
          <w:noProof/>
        </w:rPr>
        <w:drawing>
          <wp:inline distT="0" distB="0" distL="0" distR="0" wp14:anchorId="7FD121D0" wp14:editId="150B27F2">
            <wp:extent cx="5727700" cy="1485900"/>
            <wp:effectExtent l="0" t="0" r="1270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2-05 at 5.07.13 A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485900"/>
                    </a:xfrm>
                    <a:prstGeom prst="rect">
                      <a:avLst/>
                    </a:prstGeom>
                  </pic:spPr>
                </pic:pic>
              </a:graphicData>
            </a:graphic>
          </wp:inline>
        </w:drawing>
      </w:r>
    </w:p>
    <w:p w14:paraId="64A635B1" w14:textId="77777777" w:rsidR="00B476DB" w:rsidRPr="002913A5" w:rsidRDefault="00B476DB" w:rsidP="00B476DB">
      <w:pPr>
        <w:jc w:val="center"/>
        <w:rPr>
          <w:rFonts w:ascii="Times New Roman" w:hAnsi="Times New Roman" w:cs="Times New Roman"/>
          <w:b/>
          <w:i/>
        </w:rPr>
      </w:pPr>
      <w:r>
        <w:rPr>
          <w:rFonts w:ascii="Times New Roman" w:hAnsi="Times New Roman" w:cs="Times New Roman"/>
          <w:b/>
          <w:i/>
        </w:rPr>
        <w:t>Table 12</w:t>
      </w:r>
    </w:p>
    <w:p w14:paraId="5766C075" w14:textId="77777777" w:rsidR="00B476DB" w:rsidRDefault="00B476DB" w:rsidP="00B476DB">
      <w:pPr>
        <w:rPr>
          <w:rFonts w:ascii="Times New Roman" w:hAnsi="Times New Roman" w:cs="Times New Roman"/>
          <w:b/>
          <w:i/>
        </w:rPr>
      </w:pPr>
    </w:p>
    <w:p w14:paraId="1BF23DB2" w14:textId="77777777" w:rsidR="00B476DB" w:rsidRDefault="00B476DB" w:rsidP="00B476DB">
      <w:pPr>
        <w:ind w:firstLine="300"/>
        <w:rPr>
          <w:rFonts w:ascii="Times New Roman" w:hAnsi="Times New Roman" w:cs="Times New Roman"/>
          <w:b/>
          <w:i/>
        </w:rPr>
      </w:pPr>
      <w:r>
        <w:rPr>
          <w:rFonts w:ascii="Times New Roman" w:hAnsi="Times New Roman" w:cs="Times New Roman"/>
        </w:rPr>
        <w:t xml:space="preserve">Convert the allocated activity in units in </w:t>
      </w:r>
      <w:r w:rsidRPr="00CF7653">
        <w:rPr>
          <w:rFonts w:ascii="Times New Roman" w:hAnsi="Times New Roman" w:cs="Times New Roman"/>
          <w:b/>
          <w:i/>
        </w:rPr>
        <w:t>Table 12</w:t>
      </w:r>
      <w:r>
        <w:rPr>
          <w:rFonts w:ascii="Times New Roman" w:hAnsi="Times New Roman" w:cs="Times New Roman"/>
        </w:rPr>
        <w:t xml:space="preserve"> to the allocated activity in $, which will be listed in </w:t>
      </w:r>
      <w:r w:rsidRPr="00CF7653">
        <w:rPr>
          <w:rFonts w:ascii="Times New Roman" w:hAnsi="Times New Roman" w:cs="Times New Roman"/>
          <w:b/>
          <w:i/>
        </w:rPr>
        <w:t>Table 13</w:t>
      </w:r>
      <w:r>
        <w:rPr>
          <w:rFonts w:ascii="Times New Roman" w:hAnsi="Times New Roman" w:cs="Times New Roman"/>
          <w:b/>
          <w:i/>
        </w:rPr>
        <w:t xml:space="preserve">, </w:t>
      </w:r>
      <w:r w:rsidRPr="009C671B">
        <w:rPr>
          <w:rFonts w:ascii="Times New Roman" w:hAnsi="Times New Roman" w:cs="Times New Roman"/>
        </w:rPr>
        <w:t>via multiplying by corresponding cost driver rate.</w:t>
      </w:r>
      <w:r>
        <w:rPr>
          <w:rFonts w:ascii="Times New Roman" w:hAnsi="Times New Roman" w:cs="Times New Roman"/>
          <w:b/>
          <w:i/>
        </w:rPr>
        <w:t xml:space="preserve"> </w:t>
      </w:r>
    </w:p>
    <w:p w14:paraId="37358C70" w14:textId="77777777" w:rsidR="00B476DB" w:rsidRDefault="00B476DB" w:rsidP="00B476DB">
      <w:pPr>
        <w:ind w:firstLine="300"/>
        <w:rPr>
          <w:rFonts w:ascii="Times New Roman" w:hAnsi="Times New Roman" w:cs="Times New Roman"/>
        </w:rPr>
      </w:pPr>
      <w:r w:rsidRPr="00A3604F">
        <w:rPr>
          <w:rFonts w:ascii="Times New Roman" w:hAnsi="Times New Roman" w:cs="Times New Roman"/>
        </w:rPr>
        <w:t xml:space="preserve">For each item, </w:t>
      </w:r>
    </w:p>
    <w:p w14:paraId="1C597610" w14:textId="77777777" w:rsidR="00B476DB" w:rsidRDefault="00B476DB" w:rsidP="00B476DB">
      <w:pPr>
        <w:ind w:firstLine="300"/>
        <w:rPr>
          <w:rFonts w:ascii="Times New Roman" w:hAnsi="Times New Roman" w:cs="Times New Roman"/>
        </w:rPr>
      </w:pPr>
      <w:r>
        <w:rPr>
          <w:rFonts w:ascii="Times New Roman" w:hAnsi="Times New Roman" w:cs="Times New Roman"/>
        </w:rPr>
        <w:t>Unit overhead cost = Sum of all allocated indirect cost/units</w:t>
      </w:r>
    </w:p>
    <w:p w14:paraId="2F130154" w14:textId="77777777" w:rsidR="00B476DB" w:rsidRPr="00A3604F" w:rsidRDefault="00B476DB" w:rsidP="00B476DB">
      <w:pPr>
        <w:ind w:firstLine="300"/>
        <w:rPr>
          <w:rFonts w:ascii="Times New Roman" w:hAnsi="Times New Roman" w:cs="Times New Roman"/>
        </w:rPr>
      </w:pPr>
      <w:r>
        <w:rPr>
          <w:rFonts w:ascii="Times New Roman" w:hAnsi="Times New Roman" w:cs="Times New Roman"/>
        </w:rPr>
        <w:t xml:space="preserve">Take silk blouse for example, </w:t>
      </w:r>
    </w:p>
    <w:p w14:paraId="0726D23B" w14:textId="77777777" w:rsidR="00B476DB" w:rsidRDefault="00B476DB" w:rsidP="00B476DB">
      <w:pPr>
        <w:ind w:firstLine="300"/>
        <w:rPr>
          <w:rFonts w:ascii="Times New Roman" w:hAnsi="Times New Roman" w:cs="Times New Roman"/>
        </w:rPr>
      </w:pPr>
      <w:r>
        <w:rPr>
          <w:rFonts w:ascii="Times New Roman" w:hAnsi="Times New Roman" w:cs="Times New Roman"/>
        </w:rPr>
        <w:t>Unit overhead = (40000+135000+22400+26000+31200+20000)/7000=39.23</w:t>
      </w:r>
    </w:p>
    <w:p w14:paraId="775BC552" w14:textId="77777777" w:rsidR="00B476DB" w:rsidRDefault="00B476DB" w:rsidP="00B476DB">
      <w:pPr>
        <w:ind w:firstLine="300"/>
        <w:rPr>
          <w:rFonts w:ascii="Times New Roman" w:hAnsi="Times New Roman" w:cs="Times New Roman"/>
        </w:rPr>
      </w:pPr>
    </w:p>
    <w:p w14:paraId="16ADDB38" w14:textId="77777777" w:rsidR="00B476DB" w:rsidRDefault="00B476DB" w:rsidP="00B476DB">
      <w:pPr>
        <w:rPr>
          <w:rFonts w:ascii="Times New Roman" w:hAnsi="Times New Roman" w:cs="Times New Roman"/>
        </w:rPr>
      </w:pPr>
      <w:r>
        <w:rPr>
          <w:rFonts w:ascii="Times New Roman" w:hAnsi="Times New Roman" w:cs="Times New Roman"/>
          <w:noProof/>
        </w:rPr>
        <w:drawing>
          <wp:inline distT="0" distB="0" distL="0" distR="0" wp14:anchorId="68081A4C" wp14:editId="19E5B5F8">
            <wp:extent cx="5727700" cy="1304925"/>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12-05 at 5.27.17 A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304925"/>
                    </a:xfrm>
                    <a:prstGeom prst="rect">
                      <a:avLst/>
                    </a:prstGeom>
                  </pic:spPr>
                </pic:pic>
              </a:graphicData>
            </a:graphic>
          </wp:inline>
        </w:drawing>
      </w:r>
    </w:p>
    <w:p w14:paraId="26BFB3B6" w14:textId="77777777" w:rsidR="00B476DB" w:rsidRDefault="00B476DB" w:rsidP="00B476DB">
      <w:pPr>
        <w:jc w:val="center"/>
        <w:rPr>
          <w:rFonts w:ascii="Times New Roman" w:hAnsi="Times New Roman" w:cs="Times New Roman"/>
          <w:b/>
          <w:i/>
        </w:rPr>
      </w:pPr>
      <w:r w:rsidRPr="007C5F63">
        <w:rPr>
          <w:rFonts w:ascii="Times New Roman" w:hAnsi="Times New Roman" w:cs="Times New Roman"/>
          <w:b/>
          <w:i/>
        </w:rPr>
        <w:lastRenderedPageBreak/>
        <w:t>Table 13</w:t>
      </w:r>
    </w:p>
    <w:p w14:paraId="235E01B8" w14:textId="77777777" w:rsidR="00B476DB" w:rsidRDefault="00B476DB" w:rsidP="00B476DB">
      <w:pPr>
        <w:rPr>
          <w:rFonts w:ascii="Times New Roman" w:hAnsi="Times New Roman" w:cs="Times New Roman"/>
        </w:rPr>
      </w:pPr>
      <w:r>
        <w:rPr>
          <w:rFonts w:ascii="Times New Roman" w:hAnsi="Times New Roman" w:cs="Times New Roman"/>
        </w:rPr>
        <w:t xml:space="preserve">     </w:t>
      </w:r>
    </w:p>
    <w:p w14:paraId="6874B6F3" w14:textId="77777777" w:rsidR="00B476DB" w:rsidRDefault="00B476DB" w:rsidP="00B476DB">
      <w:pPr>
        <w:ind w:firstLine="300"/>
        <w:rPr>
          <w:rFonts w:ascii="Times New Roman" w:hAnsi="Times New Roman" w:cs="Times New Roman"/>
        </w:rPr>
      </w:pPr>
      <w:r>
        <w:rPr>
          <w:rFonts w:ascii="Times New Roman" w:hAnsi="Times New Roman" w:cs="Times New Roman"/>
        </w:rPr>
        <w:t xml:space="preserve">Now, all the required information to calculate unit profit is available in </w:t>
      </w:r>
      <w:r w:rsidRPr="00E62A32">
        <w:rPr>
          <w:rFonts w:ascii="Times New Roman" w:hAnsi="Times New Roman" w:cs="Times New Roman"/>
          <w:b/>
          <w:i/>
        </w:rPr>
        <w:t>Table 14</w:t>
      </w:r>
      <w:r>
        <w:rPr>
          <w:rFonts w:ascii="Times New Roman" w:hAnsi="Times New Roman" w:cs="Times New Roman"/>
        </w:rPr>
        <w:t xml:space="preserve">. If the units of an item are 0, the unit profit of this item must be 0, </w:t>
      </w:r>
    </w:p>
    <w:p w14:paraId="609B7093" w14:textId="77777777" w:rsidR="00B476DB" w:rsidRDefault="00B476DB" w:rsidP="00B476DB">
      <w:pPr>
        <w:ind w:firstLine="300"/>
        <w:rPr>
          <w:rFonts w:ascii="Times New Roman" w:hAnsi="Times New Roman" w:cs="Times New Roman"/>
        </w:rPr>
      </w:pPr>
      <w:r>
        <w:rPr>
          <w:rFonts w:ascii="Times New Roman" w:hAnsi="Times New Roman" w:cs="Times New Roman"/>
        </w:rPr>
        <w:t>Unit profit=price-unit material cost-unit labor cost-allocated overhead cost.</w:t>
      </w:r>
    </w:p>
    <w:p w14:paraId="463AB19C" w14:textId="77777777" w:rsidR="00B476DB" w:rsidRPr="008937BE" w:rsidRDefault="00B476DB" w:rsidP="00B476DB">
      <w:pPr>
        <w:ind w:firstLine="300"/>
        <w:rPr>
          <w:rFonts w:ascii="Times New Roman" w:hAnsi="Times New Roman" w:cs="Times New Roman"/>
        </w:rPr>
      </w:pPr>
    </w:p>
    <w:p w14:paraId="54BC9153" w14:textId="77777777" w:rsidR="00B476DB" w:rsidRPr="007C5F63" w:rsidRDefault="00B476DB" w:rsidP="00B476DB">
      <w:pPr>
        <w:jc w:val="center"/>
        <w:rPr>
          <w:rFonts w:ascii="Times New Roman" w:hAnsi="Times New Roman" w:cs="Times New Roman"/>
          <w:b/>
          <w:i/>
        </w:rPr>
      </w:pPr>
      <w:r>
        <w:rPr>
          <w:rFonts w:ascii="Times New Roman" w:hAnsi="Times New Roman" w:cs="Times New Roman"/>
          <w:b/>
          <w:i/>
          <w:noProof/>
        </w:rPr>
        <w:drawing>
          <wp:inline distT="0" distB="0" distL="0" distR="0" wp14:anchorId="1C82B533" wp14:editId="5D6E31A7">
            <wp:extent cx="5727700" cy="1257300"/>
            <wp:effectExtent l="0" t="0" r="1270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2-05 at 5.39.28 A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257300"/>
                    </a:xfrm>
                    <a:prstGeom prst="rect">
                      <a:avLst/>
                    </a:prstGeom>
                  </pic:spPr>
                </pic:pic>
              </a:graphicData>
            </a:graphic>
          </wp:inline>
        </w:drawing>
      </w:r>
    </w:p>
    <w:p w14:paraId="61200D51" w14:textId="77777777" w:rsidR="00B476DB" w:rsidRPr="006D0123" w:rsidRDefault="00B476DB" w:rsidP="00B476DB">
      <w:pPr>
        <w:jc w:val="center"/>
        <w:rPr>
          <w:rFonts w:ascii="Times New Roman" w:hAnsi="Times New Roman" w:cs="Times New Roman"/>
          <w:b/>
          <w:i/>
        </w:rPr>
      </w:pPr>
      <w:r w:rsidRPr="00682E28">
        <w:rPr>
          <w:rFonts w:ascii="Times New Roman" w:hAnsi="Times New Roman" w:cs="Times New Roman"/>
          <w:b/>
          <w:i/>
        </w:rPr>
        <w:t>Table 14</w:t>
      </w:r>
    </w:p>
    <w:p w14:paraId="25ABD968" w14:textId="77777777" w:rsidR="00B476DB" w:rsidRDefault="00B476DB" w:rsidP="00B476DB">
      <w:pPr>
        <w:rPr>
          <w:rFonts w:ascii="Times New Roman" w:hAnsi="Times New Roman" w:cs="Times New Roman"/>
        </w:rPr>
      </w:pPr>
    </w:p>
    <w:p w14:paraId="4CC043B8" w14:textId="77777777" w:rsidR="00B476DB" w:rsidRDefault="00B476DB" w:rsidP="00B476DB">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Comparison of the Two Set of Unit Profit </w:t>
      </w:r>
    </w:p>
    <w:p w14:paraId="06F2DAFD" w14:textId="77777777" w:rsidR="00B476DB" w:rsidRDefault="00B476DB" w:rsidP="00B476DB">
      <w:pPr>
        <w:rPr>
          <w:rFonts w:ascii="Times New Roman" w:hAnsi="Times New Roman" w:cs="Times New Roman"/>
          <w:b/>
          <w:sz w:val="32"/>
          <w:szCs w:val="32"/>
        </w:rPr>
      </w:pPr>
    </w:p>
    <w:p w14:paraId="2DC7DA07" w14:textId="77777777" w:rsidR="00B476DB" w:rsidRDefault="00B476DB" w:rsidP="00B476DB">
      <w:pPr>
        <w:ind w:firstLine="300"/>
        <w:rPr>
          <w:rFonts w:ascii="Times New Roman" w:hAnsi="Times New Roman" w:cs="Times New Roman"/>
        </w:rPr>
      </w:pPr>
      <w:r w:rsidRPr="00366EE7">
        <w:rPr>
          <w:rFonts w:ascii="Times New Roman" w:hAnsi="Times New Roman" w:cs="Times New Roman"/>
        </w:rPr>
        <w:t>I combine the dataset of units computed by LP model, unit profit gained from traditional volume-based costing method, and unit profit from activity-based costing method</w:t>
      </w:r>
      <w:r>
        <w:rPr>
          <w:rFonts w:ascii="Times New Roman" w:hAnsi="Times New Roman" w:cs="Times New Roman"/>
        </w:rPr>
        <w:t xml:space="preserve"> (ABC method) </w:t>
      </w:r>
      <w:proofErr w:type="gramStart"/>
      <w:r>
        <w:rPr>
          <w:rFonts w:ascii="Times New Roman" w:hAnsi="Times New Roman" w:cs="Times New Roman"/>
        </w:rPr>
        <w:t>in to</w:t>
      </w:r>
      <w:proofErr w:type="gramEnd"/>
      <w:r>
        <w:rPr>
          <w:rFonts w:ascii="Times New Roman" w:hAnsi="Times New Roman" w:cs="Times New Roman"/>
        </w:rPr>
        <w:t xml:space="preserve"> </w:t>
      </w:r>
      <w:r w:rsidRPr="00366EE7">
        <w:rPr>
          <w:rFonts w:ascii="Times New Roman" w:hAnsi="Times New Roman" w:cs="Times New Roman"/>
          <w:b/>
          <w:i/>
        </w:rPr>
        <w:t>Table 15.</w:t>
      </w:r>
      <w:r>
        <w:rPr>
          <w:rFonts w:ascii="Times New Roman" w:hAnsi="Times New Roman" w:cs="Times New Roman"/>
        </w:rPr>
        <w:t xml:space="preserve"> The two datasets of unit profit from different costing method are close, except for tailored skirt and wool blazer; especially, tailored skirt has the highest unit profit in the traditional method but the lowest unit profit in ABC method. </w:t>
      </w:r>
    </w:p>
    <w:p w14:paraId="67040845" w14:textId="77777777" w:rsidR="00B476DB" w:rsidRDefault="00B476DB" w:rsidP="00B476DB">
      <w:pPr>
        <w:ind w:firstLine="300"/>
        <w:rPr>
          <w:rFonts w:ascii="Times New Roman" w:hAnsi="Times New Roman" w:cs="Times New Roman"/>
        </w:rPr>
      </w:pPr>
      <w:r w:rsidRPr="00DF6F65">
        <w:rPr>
          <w:rFonts w:ascii="Times New Roman" w:hAnsi="Times New Roman" w:cs="Times New Roman"/>
        </w:rPr>
        <w:t xml:space="preserve">Generally, </w:t>
      </w:r>
      <w:r>
        <w:rPr>
          <w:rFonts w:ascii="Times New Roman" w:hAnsi="Times New Roman" w:cs="Times New Roman"/>
        </w:rPr>
        <w:t xml:space="preserve">the </w:t>
      </w:r>
      <w:r w:rsidRPr="00DF6F65">
        <w:rPr>
          <w:rFonts w:ascii="Times New Roman" w:hAnsi="Times New Roman" w:cs="Times New Roman"/>
        </w:rPr>
        <w:t xml:space="preserve">ABC method is more accurate than </w:t>
      </w:r>
      <w:r>
        <w:rPr>
          <w:rFonts w:ascii="Times New Roman" w:hAnsi="Times New Roman" w:cs="Times New Roman"/>
        </w:rPr>
        <w:t xml:space="preserve">the </w:t>
      </w:r>
      <w:r w:rsidRPr="00DF6F65">
        <w:rPr>
          <w:rFonts w:ascii="Times New Roman" w:hAnsi="Times New Roman" w:cs="Times New Roman"/>
        </w:rPr>
        <w:t>traditional method as it first figures out cost drivers, then allocate</w:t>
      </w:r>
      <w:r>
        <w:rPr>
          <w:rFonts w:ascii="Times New Roman" w:hAnsi="Times New Roman" w:cs="Times New Roman"/>
        </w:rPr>
        <w:t>s</w:t>
      </w:r>
      <w:r w:rsidRPr="00DF6F65">
        <w:rPr>
          <w:rFonts w:ascii="Times New Roman" w:hAnsi="Times New Roman" w:cs="Times New Roman"/>
        </w:rPr>
        <w:t xml:space="preserve"> overhead costs to items given the consumption of cost drivers</w:t>
      </w:r>
      <w:r>
        <w:rPr>
          <w:rFonts w:ascii="Times New Roman" w:hAnsi="Times New Roman" w:cs="Times New Roman"/>
        </w:rPr>
        <w:t xml:space="preserve"> (Hayden, 2017)</w:t>
      </w:r>
      <w:r w:rsidRPr="00DF6F65">
        <w:rPr>
          <w:rFonts w:ascii="Times New Roman" w:hAnsi="Times New Roman" w:cs="Times New Roman"/>
        </w:rPr>
        <w:t>.</w:t>
      </w:r>
      <w:r>
        <w:rPr>
          <w:rFonts w:ascii="Times New Roman" w:hAnsi="Times New Roman" w:cs="Times New Roman"/>
        </w:rPr>
        <w:t xml:space="preserve"> In addition, sometimes, the traditional method is too simple so that it tends to ignore some important details. This case study is a great example to show the disadvantage of the traditional method. From </w:t>
      </w:r>
      <w:r w:rsidRPr="00AE4FF5">
        <w:rPr>
          <w:rFonts w:ascii="Times New Roman" w:hAnsi="Times New Roman" w:cs="Times New Roman"/>
          <w:b/>
          <w:i/>
        </w:rPr>
        <w:t>Table 13</w:t>
      </w:r>
      <w:r>
        <w:rPr>
          <w:rFonts w:ascii="Times New Roman" w:hAnsi="Times New Roman" w:cs="Times New Roman"/>
        </w:rPr>
        <w:t xml:space="preserve">, we can see allocated cost is similar to others, but the number of tailored </w:t>
      </w:r>
      <w:proofErr w:type="gramStart"/>
      <w:r>
        <w:rPr>
          <w:rFonts w:ascii="Times New Roman" w:hAnsi="Times New Roman" w:cs="Times New Roman"/>
        </w:rPr>
        <w:t>skirt</w:t>
      </w:r>
      <w:proofErr w:type="gramEnd"/>
      <w:r>
        <w:rPr>
          <w:rFonts w:ascii="Times New Roman" w:hAnsi="Times New Roman" w:cs="Times New Roman"/>
        </w:rPr>
        <w:t xml:space="preserve"> is too tiny compared with other items, so the unit allocated overhead cost for tailored skirt become very large. </w:t>
      </w:r>
    </w:p>
    <w:p w14:paraId="20BE3515" w14:textId="77777777" w:rsidR="00B476DB" w:rsidRPr="00366EE7" w:rsidRDefault="00B476DB" w:rsidP="00B476DB">
      <w:pPr>
        <w:ind w:firstLine="300"/>
        <w:rPr>
          <w:rFonts w:ascii="Times New Roman" w:hAnsi="Times New Roman" w:cs="Times New Roman"/>
        </w:rPr>
      </w:pPr>
      <w:r>
        <w:rPr>
          <w:rFonts w:ascii="Times New Roman" w:hAnsi="Times New Roman" w:cs="Times New Roman"/>
        </w:rPr>
        <w:t xml:space="preserve">This is considered as the economy of the </w:t>
      </w:r>
      <w:r w:rsidRPr="0046495E">
        <w:rPr>
          <w:rFonts w:ascii="Times New Roman" w:hAnsi="Times New Roman" w:cs="Times New Roman"/>
          <w:color w:val="000000" w:themeColor="text1"/>
        </w:rPr>
        <w:t>scale effect</w:t>
      </w:r>
      <w:r w:rsidRPr="0046495E">
        <w:rPr>
          <w:rFonts w:ascii="Times New Roman" w:hAnsi="Times New Roman" w:cs="Times New Roman"/>
        </w:rPr>
        <w:t>.</w:t>
      </w:r>
      <w:r>
        <w:rPr>
          <w:rFonts w:ascii="Times New Roman" w:hAnsi="Times New Roman" w:cs="Times New Roman"/>
        </w:rPr>
        <w:t xml:space="preserve"> When the scale becomes large, the overhead costs allocated into one product will significantly reduce, so that unit profit can be boosted. </w:t>
      </w:r>
    </w:p>
    <w:p w14:paraId="3C071D54" w14:textId="77777777" w:rsidR="00B476DB" w:rsidRDefault="00B476DB" w:rsidP="00B476DB">
      <w:pPr>
        <w:rPr>
          <w:rFonts w:ascii="Times New Roman" w:hAnsi="Times New Roman" w:cs="Times New Roman"/>
          <w:b/>
          <w:i/>
        </w:rPr>
      </w:pPr>
    </w:p>
    <w:p w14:paraId="77FCE9EB" w14:textId="77777777" w:rsidR="00B476DB" w:rsidRDefault="00B476DB" w:rsidP="00B476DB">
      <w:pPr>
        <w:jc w:val="center"/>
        <w:rPr>
          <w:rFonts w:ascii="Times New Roman" w:hAnsi="Times New Roman" w:cs="Times New Roman"/>
          <w:b/>
          <w:i/>
        </w:rPr>
      </w:pPr>
      <w:r>
        <w:rPr>
          <w:rFonts w:ascii="Times New Roman" w:hAnsi="Times New Roman" w:cs="Times New Roman"/>
          <w:b/>
          <w:i/>
          <w:noProof/>
        </w:rPr>
        <w:drawing>
          <wp:inline distT="0" distB="0" distL="0" distR="0" wp14:anchorId="6773C27C" wp14:editId="5EF901B0">
            <wp:extent cx="4334037" cy="2254109"/>
            <wp:effectExtent l="0" t="0" r="952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2-05 at 6.19.50 AM.png"/>
                    <pic:cNvPicPr/>
                  </pic:nvPicPr>
                  <pic:blipFill>
                    <a:blip r:embed="rId19">
                      <a:extLst>
                        <a:ext uri="{28A0092B-C50C-407E-A947-70E740481C1C}">
                          <a14:useLocalDpi xmlns:a14="http://schemas.microsoft.com/office/drawing/2010/main" val="0"/>
                        </a:ext>
                      </a:extLst>
                    </a:blip>
                    <a:stretch>
                      <a:fillRect/>
                    </a:stretch>
                  </pic:blipFill>
                  <pic:spPr>
                    <a:xfrm>
                      <a:off x="0" y="0"/>
                      <a:ext cx="4363030" cy="2269188"/>
                    </a:xfrm>
                    <a:prstGeom prst="rect">
                      <a:avLst/>
                    </a:prstGeom>
                  </pic:spPr>
                </pic:pic>
              </a:graphicData>
            </a:graphic>
          </wp:inline>
        </w:drawing>
      </w:r>
    </w:p>
    <w:p w14:paraId="3CA6C45F" w14:textId="77777777" w:rsidR="00B476DB" w:rsidRPr="00E62A32" w:rsidRDefault="00B476DB" w:rsidP="00B476DB">
      <w:pPr>
        <w:jc w:val="center"/>
        <w:rPr>
          <w:rFonts w:ascii="Times New Roman" w:hAnsi="Times New Roman" w:cs="Times New Roman"/>
          <w:b/>
          <w:i/>
        </w:rPr>
      </w:pPr>
      <w:r w:rsidRPr="00E62A32">
        <w:rPr>
          <w:rFonts w:ascii="Times New Roman" w:hAnsi="Times New Roman" w:cs="Times New Roman"/>
          <w:b/>
          <w:i/>
        </w:rPr>
        <w:lastRenderedPageBreak/>
        <w:t>Table 15</w:t>
      </w:r>
    </w:p>
    <w:p w14:paraId="64C84ED8" w14:textId="77777777" w:rsidR="00B476DB" w:rsidRDefault="00B476DB" w:rsidP="00B476DB">
      <w:pPr>
        <w:rPr>
          <w:rFonts w:ascii="Times New Roman" w:hAnsi="Times New Roman" w:cs="Times New Roman"/>
        </w:rPr>
      </w:pPr>
    </w:p>
    <w:p w14:paraId="7385A89B" w14:textId="77777777" w:rsidR="00B476DB" w:rsidRDefault="00B476DB" w:rsidP="00B476DB">
      <w:pPr>
        <w:rPr>
          <w:rFonts w:ascii="Times New Roman" w:hAnsi="Times New Roman" w:cs="Times New Roman"/>
        </w:rPr>
      </w:pPr>
    </w:p>
    <w:p w14:paraId="69A230FA" w14:textId="77777777" w:rsidR="00B476DB" w:rsidRDefault="00B476DB" w:rsidP="00B476DB">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Conclusion</w:t>
      </w:r>
    </w:p>
    <w:p w14:paraId="0E3DCB9A" w14:textId="77777777" w:rsidR="00B476DB" w:rsidRDefault="00B476DB" w:rsidP="00B476DB">
      <w:pPr>
        <w:ind w:left="360"/>
        <w:rPr>
          <w:rFonts w:ascii="Times New Roman" w:hAnsi="Times New Roman" w:cs="Times New Roman"/>
        </w:rPr>
      </w:pPr>
    </w:p>
    <w:p w14:paraId="73B8922F" w14:textId="77777777" w:rsidR="00B476DB" w:rsidRDefault="00B476DB" w:rsidP="00B476DB">
      <w:pPr>
        <w:ind w:firstLine="300"/>
        <w:rPr>
          <w:rFonts w:ascii="Times New Roman" w:hAnsi="Times New Roman" w:cs="Times New Roman"/>
        </w:rPr>
      </w:pPr>
      <w:r w:rsidRPr="00A90249">
        <w:rPr>
          <w:rFonts w:ascii="Times New Roman" w:hAnsi="Times New Roman" w:cs="Times New Roman"/>
        </w:rPr>
        <w:t>In</w:t>
      </w:r>
      <w:r>
        <w:rPr>
          <w:rFonts w:ascii="Times New Roman" w:hAnsi="Times New Roman" w:cs="Times New Roman"/>
        </w:rPr>
        <w:t xml:space="preserve"> this case study, </w:t>
      </w:r>
      <w:proofErr w:type="gramStart"/>
      <w:r>
        <w:rPr>
          <w:rFonts w:ascii="Times New Roman" w:hAnsi="Times New Roman" w:cs="Times New Roman"/>
        </w:rPr>
        <w:t>first of all</w:t>
      </w:r>
      <w:proofErr w:type="gramEnd"/>
      <w:r>
        <w:rPr>
          <w:rFonts w:ascii="Times New Roman" w:hAnsi="Times New Roman" w:cs="Times New Roman"/>
        </w:rPr>
        <w:t>, with the application of Linear Programming (LP), we were required to figure out the highest net profit and the optimal solution for item quantity based on the limitation of resources, demand forecast. The maximum profit generated in LP model was $3,781,833.33. When more 10,000 yards of acetate was available, we applied sensitivity analysis of the right-hand side decision to predict the increase in maximum profit, and the increase was validated by running solver with new constraints.</w:t>
      </w:r>
    </w:p>
    <w:p w14:paraId="0ACCFA9B" w14:textId="77777777" w:rsidR="00B476DB" w:rsidRPr="00A90249" w:rsidRDefault="00B476DB" w:rsidP="00B476DB">
      <w:pPr>
        <w:ind w:firstLine="300"/>
        <w:rPr>
          <w:rFonts w:ascii="Times New Roman" w:hAnsi="Times New Roman" w:cs="Times New Roman"/>
        </w:rPr>
      </w:pPr>
      <w:r>
        <w:rPr>
          <w:rFonts w:ascii="Times New Roman" w:hAnsi="Times New Roman" w:cs="Times New Roman"/>
        </w:rPr>
        <w:t>Production plan computed in LP model was used in both traditional volume-based costing method and activity-based costing method, aiming to develop two set of unit profit. There was a significant difference in tailored skirt, and the root cause was the tiny scale of tailored skirt. The disadvantage of traditional costing method was amplified in this situation. Also, we could apply scale effect to explain why the unit profit of tailored skirt was much lower than other items.</w:t>
      </w:r>
    </w:p>
    <w:p w14:paraId="74B6C494" w14:textId="77777777" w:rsidR="00B476DB" w:rsidRPr="007A44EF" w:rsidRDefault="00B476DB" w:rsidP="00B476DB">
      <w:pPr>
        <w:rPr>
          <w:rFonts w:ascii="Times New Roman" w:hAnsi="Times New Roman" w:cs="Times New Roman"/>
          <w:b/>
        </w:rPr>
      </w:pPr>
      <w:r>
        <w:rPr>
          <w:rFonts w:ascii="Times New Roman" w:hAnsi="Times New Roman" w:cs="Times New Roman"/>
          <w:b/>
          <w:sz w:val="32"/>
          <w:szCs w:val="32"/>
        </w:rPr>
        <w:t xml:space="preserve">     </w:t>
      </w:r>
    </w:p>
    <w:p w14:paraId="22A04B6B" w14:textId="77777777" w:rsidR="00B476DB" w:rsidRDefault="00B476DB" w:rsidP="00B476DB">
      <w:pPr>
        <w:rPr>
          <w:rFonts w:ascii="Times New Roman" w:hAnsi="Times New Roman" w:cs="Times New Roman"/>
        </w:rPr>
      </w:pPr>
    </w:p>
    <w:p w14:paraId="7A79FFD7" w14:textId="77777777" w:rsidR="00B476DB" w:rsidRDefault="00B476DB" w:rsidP="00B476DB">
      <w:pPr>
        <w:rPr>
          <w:rFonts w:ascii="Times New Roman" w:hAnsi="Times New Roman" w:cs="Times New Roman"/>
        </w:rPr>
      </w:pPr>
    </w:p>
    <w:p w14:paraId="3558CF3F" w14:textId="77777777" w:rsidR="00B476DB" w:rsidRDefault="00B476DB" w:rsidP="00B476DB">
      <w:pPr>
        <w:rPr>
          <w:rFonts w:ascii="Times New Roman" w:hAnsi="Times New Roman" w:cs="Times New Roman"/>
        </w:rPr>
      </w:pPr>
    </w:p>
    <w:p w14:paraId="73154FFD" w14:textId="77777777" w:rsidR="00CC3406" w:rsidRDefault="00000000"/>
    <w:sectPr w:rsidR="00CC3406" w:rsidSect="0086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18E3"/>
    <w:multiLevelType w:val="multilevel"/>
    <w:tmpl w:val="B09840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A2E7EEF"/>
    <w:multiLevelType w:val="hybridMultilevel"/>
    <w:tmpl w:val="8D64C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E69E5"/>
    <w:multiLevelType w:val="hybridMultilevel"/>
    <w:tmpl w:val="AA14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5482">
    <w:abstractNumId w:val="0"/>
  </w:num>
  <w:num w:numId="2" w16cid:durableId="29308691">
    <w:abstractNumId w:val="1"/>
  </w:num>
  <w:num w:numId="3" w16cid:durableId="50902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DB"/>
    <w:rsid w:val="00270DA5"/>
    <w:rsid w:val="00495298"/>
    <w:rsid w:val="008630D8"/>
    <w:rsid w:val="00B4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A64F2"/>
  <w15:chartTrackingRefBased/>
  <w15:docId w15:val="{30969DE5-0B51-B84E-A852-E84D41A3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Xing</dc:creator>
  <cp:keywords/>
  <dc:description/>
  <cp:lastModifiedBy>Juan Xing</cp:lastModifiedBy>
  <cp:revision>1</cp:revision>
  <dcterms:created xsi:type="dcterms:W3CDTF">2025-09-02T23:31:00Z</dcterms:created>
  <dcterms:modified xsi:type="dcterms:W3CDTF">2025-09-02T23:46:00Z</dcterms:modified>
</cp:coreProperties>
</file>