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9834" w14:textId="64330CEB" w:rsidR="00367D85" w:rsidRDefault="00367D85" w:rsidP="00367D85">
      <w:pPr>
        <w:pStyle w:val="Titre1"/>
      </w:pPr>
      <w:r>
        <w:t>Apprendre à apprendre</w:t>
      </w:r>
    </w:p>
    <w:p w14:paraId="34D3218F" w14:textId="70C40315" w:rsidR="00A865D5" w:rsidRDefault="00A865D5" w:rsidP="003F3C83"/>
    <w:p w14:paraId="14EB2993" w14:textId="3D043030" w:rsidR="00E856BC" w:rsidRDefault="00E856BC" w:rsidP="003F3C83">
      <w:r>
        <w:t>• Comprendre n’est pas mémoriser. Les neurones du cerveau à activer sont différents.</w:t>
      </w:r>
    </w:p>
    <w:p w14:paraId="1FA766B1" w14:textId="5672A94E" w:rsidR="00367D85" w:rsidRDefault="00367D85" w:rsidP="003F3C83">
      <w:r>
        <w:t xml:space="preserve">• </w:t>
      </w:r>
      <w:r w:rsidR="00D232F7" w:rsidRPr="00261953">
        <w:rPr>
          <w:b/>
          <w:bCs/>
        </w:rPr>
        <w:t xml:space="preserve">Métacognition : </w:t>
      </w:r>
      <w:r w:rsidR="007E790C">
        <w:t>être capable de prendre conscience de ses propres processus cognitifs (attention, raisonnement, mémorisation, etc.) et d’agir sur eux</w:t>
      </w:r>
    </w:p>
    <w:p w14:paraId="07D5F22D" w14:textId="696E412B" w:rsidR="007E790C" w:rsidRDefault="0020125C" w:rsidP="003F3C83">
      <w:r>
        <w:t>• Biais cognitifs</w:t>
      </w:r>
    </w:p>
    <w:p w14:paraId="45C70D66" w14:textId="29B9CDB4" w:rsidR="006E379A" w:rsidRDefault="006E379A" w:rsidP="003F3C83">
      <w:r>
        <w:t>• </w:t>
      </w:r>
      <w:proofErr w:type="spellStart"/>
      <w:r w:rsidRPr="00261953">
        <w:rPr>
          <w:b/>
          <w:bCs/>
        </w:rPr>
        <w:t>Neuromythe</w:t>
      </w:r>
      <w:proofErr w:type="spellEnd"/>
      <w:r w:rsidRPr="00261953">
        <w:rPr>
          <w:b/>
          <w:bCs/>
        </w:rPr>
        <w:t> :</w:t>
      </w:r>
      <w:r>
        <w:t xml:space="preserve"> fausse croyance, entachée d’un fort décalage avec ce que propose la communauté scientifique</w:t>
      </w:r>
    </w:p>
    <w:p w14:paraId="581533F4" w14:textId="0CEF4BE1" w:rsidR="006E379A" w:rsidRDefault="006E379A" w:rsidP="003F3C83">
      <w:r>
        <w:t xml:space="preserve">• </w:t>
      </w:r>
      <w:r w:rsidRPr="00261953">
        <w:rPr>
          <w:b/>
          <w:bCs/>
        </w:rPr>
        <w:t>Neuroplasticité :</w:t>
      </w:r>
      <w:r>
        <w:t xml:space="preserve"> capacité du cerveau à pouvoir modifier constamment ses connexions</w:t>
      </w:r>
    </w:p>
    <w:p w14:paraId="533EC197" w14:textId="0F7FBC1B" w:rsidR="0053730A" w:rsidRDefault="0053730A" w:rsidP="003F3C83">
      <w:r>
        <w:t xml:space="preserve">• </w:t>
      </w:r>
      <w:r w:rsidRPr="00261953">
        <w:rPr>
          <w:b/>
          <w:bCs/>
        </w:rPr>
        <w:t>Mémoire</w:t>
      </w:r>
      <w:r w:rsidR="00F47EEF" w:rsidRPr="00261953">
        <w:rPr>
          <w:b/>
          <w:bCs/>
        </w:rPr>
        <w:t> :</w:t>
      </w:r>
      <w:r>
        <w:t xml:space="preserve"> encodage, stockage, récupération</w:t>
      </w:r>
    </w:p>
    <w:p w14:paraId="03044E98" w14:textId="774360AF" w:rsidR="006E379A" w:rsidRDefault="00E40855" w:rsidP="003F3C83">
      <w:r>
        <w:t xml:space="preserve">• </w:t>
      </w:r>
      <w:r w:rsidRPr="00261953">
        <w:rPr>
          <w:b/>
          <w:bCs/>
        </w:rPr>
        <w:t>Types de mémoire :</w:t>
      </w:r>
      <w:r>
        <w:t xml:space="preserve"> perceptive (sensorielle), sémantique</w:t>
      </w:r>
      <w:r w:rsidR="00576F11">
        <w:t xml:space="preserve"> (signification)</w:t>
      </w:r>
      <w:r>
        <w:t>, procédurale (</w:t>
      </w:r>
      <w:r w:rsidR="00DD45D8">
        <w:t>automatisme</w:t>
      </w:r>
      <w:r>
        <w:t>s), épisodique (émotions)</w:t>
      </w:r>
      <w:r w:rsidR="000E23F2">
        <w:t>, mémoire de travail</w:t>
      </w:r>
    </w:p>
    <w:p w14:paraId="1F710070" w14:textId="4A8D66CA" w:rsidR="006718E2" w:rsidRDefault="000E23F2" w:rsidP="003F3C83">
      <w:r>
        <w:t>—</w:t>
      </w:r>
      <w:r w:rsidR="006718E2">
        <w:t xml:space="preserve"> La mémoire perceptive est une mémoire à court ou moyen terme alors que les 3 autres sont des mémoires à long terme.</w:t>
      </w:r>
    </w:p>
    <w:p w14:paraId="4A06A8FB" w14:textId="634997C1" w:rsidR="00E40855" w:rsidRDefault="000E23F2" w:rsidP="003F3C83">
      <w:r>
        <w:t>—</w:t>
      </w:r>
      <w:r w:rsidR="000325D7">
        <w:t xml:space="preserve"> La mémoire de travail travaille avec les </w:t>
      </w:r>
      <w:r w:rsidR="000325D7">
        <w:tab/>
        <w:t>autres mémoires et permet de comprendre, raisonner, produire, créer et décider.</w:t>
      </w:r>
      <w:r w:rsidR="001544C3">
        <w:t xml:space="preserve"> Elle est éphémère et limitée.</w:t>
      </w:r>
      <w:r w:rsidR="00DF02EC">
        <w:t xml:space="preserve"> Elle peut retenir entre 5 et 9 éléments.</w:t>
      </w:r>
    </w:p>
    <w:p w14:paraId="73605C50" w14:textId="0B43B078" w:rsidR="00D232F7" w:rsidRDefault="00DF02EC" w:rsidP="003F3C83">
      <w:r>
        <w:t>• Courbe de l’oubli et</w:t>
      </w:r>
      <w:r w:rsidR="00D232F7">
        <w:t xml:space="preserve"> </w:t>
      </w:r>
      <w:r>
        <w:t>a</w:t>
      </w:r>
      <w:r w:rsidR="00D232F7">
        <w:t>pprentissage espacé</w:t>
      </w:r>
    </w:p>
    <w:p w14:paraId="3ED59C26" w14:textId="13A6E3FE" w:rsidR="0066308F" w:rsidRDefault="0066308F" w:rsidP="003F3C83">
      <w:r>
        <w:t xml:space="preserve">• </w:t>
      </w:r>
      <w:r w:rsidRPr="00261953">
        <w:rPr>
          <w:b/>
          <w:bCs/>
        </w:rPr>
        <w:t>4 piliers de l’apprentissage :</w:t>
      </w:r>
    </w:p>
    <w:p w14:paraId="57555512" w14:textId="739DAB7B" w:rsidR="00E87522" w:rsidRDefault="00F51F1A" w:rsidP="003F3C83">
      <w:r>
        <w:t xml:space="preserve">— </w:t>
      </w:r>
      <w:r w:rsidRPr="00261953">
        <w:rPr>
          <w:b/>
          <w:bCs/>
        </w:rPr>
        <w:t>Attention :</w:t>
      </w:r>
      <w:r w:rsidR="006F73C4">
        <w:t xml:space="preserve"> m</w:t>
      </w:r>
      <w:r>
        <w:t xml:space="preserve">aintenir son attention : participer, bloquer les distracteurs (téléphone, multitâche, </w:t>
      </w:r>
      <w:r w:rsidR="006F73C4">
        <w:t xml:space="preserve">bruit, </w:t>
      </w:r>
      <w:r>
        <w:t>etc.), poser des questions, se poser des questions, essayer de trouver des réponses, apprendre à connaitre son niveau d’attention</w:t>
      </w:r>
    </w:p>
    <w:p w14:paraId="7E9A2B00" w14:textId="035AD308" w:rsidR="00E87522" w:rsidRDefault="00F51F1A" w:rsidP="003F3C83">
      <w:r>
        <w:t xml:space="preserve">— </w:t>
      </w:r>
      <w:r w:rsidRPr="00261953">
        <w:rPr>
          <w:b/>
          <w:bCs/>
        </w:rPr>
        <w:t>Engagement actif :</w:t>
      </w:r>
      <w:r>
        <w:t xml:space="preserve"> s</w:t>
      </w:r>
      <w:r w:rsidR="00E87522">
        <w:t>’interroger avant d’aborder le sujet et après l’avoir abordé</w:t>
      </w:r>
      <w:r>
        <w:t xml:space="preserve"> et </w:t>
      </w:r>
      <w:proofErr w:type="gramStart"/>
      <w:r>
        <w:t>i</w:t>
      </w:r>
      <w:r w:rsidR="00E87522">
        <w:t>nterroger</w:t>
      </w:r>
      <w:proofErr w:type="gramEnd"/>
      <w:r w:rsidR="00E87522">
        <w:t xml:space="preserve"> les autres</w:t>
      </w:r>
    </w:p>
    <w:p w14:paraId="4E5E8417" w14:textId="14A77B5A" w:rsidR="006553A7" w:rsidRDefault="006553A7" w:rsidP="003F3C83">
      <w:r>
        <w:t xml:space="preserve">— </w:t>
      </w:r>
      <w:r w:rsidRPr="00261953">
        <w:rPr>
          <w:b/>
          <w:bCs/>
        </w:rPr>
        <w:t>Retour d’informations (ou retour sur erreur) :</w:t>
      </w:r>
      <w:r w:rsidR="00E24128">
        <w:t xml:space="preserve"> </w:t>
      </w:r>
      <w:r w:rsidR="003F0D6D">
        <w:t>revenir sur ses erreurs</w:t>
      </w:r>
      <w:r w:rsidR="00E24128">
        <w:t>, synthétiser, s’entrainer à récupérer en mémoire, contextualiser</w:t>
      </w:r>
    </w:p>
    <w:p w14:paraId="1BCDB409" w14:textId="02A3003D" w:rsidR="006553A7" w:rsidRDefault="006553A7" w:rsidP="003F3C83">
      <w:r>
        <w:t xml:space="preserve">— </w:t>
      </w:r>
      <w:r w:rsidRPr="00261953">
        <w:rPr>
          <w:b/>
          <w:bCs/>
        </w:rPr>
        <w:t>Consolidation :</w:t>
      </w:r>
      <w:r w:rsidR="008A0F27">
        <w:t xml:space="preserve"> </w:t>
      </w:r>
      <w:r w:rsidR="00816DAA">
        <w:t>planifier des reprises d’apprentissage, refaire les exercices ou TP, relire ses notes à intervalles réguliers et expansés, s’interroger, interroger les autres</w:t>
      </w:r>
    </w:p>
    <w:p w14:paraId="424CC6DA" w14:textId="08232BEC" w:rsidR="006F73C4" w:rsidRDefault="006F73C4" w:rsidP="003F3C83">
      <w:r>
        <w:t xml:space="preserve">• </w:t>
      </w:r>
      <w:r w:rsidRPr="00261953">
        <w:rPr>
          <w:b/>
          <w:bCs/>
        </w:rPr>
        <w:t>Mémoriser de façon durable :</w:t>
      </w:r>
      <w:r>
        <w:t xml:space="preserve"> introduire des « pauses mémorisation », utiliser les techniques de mémorisation actives (se poser des questions, synthétiser les essentiels, etc.)</w:t>
      </w:r>
      <w:r w:rsidR="00FE6C2F">
        <w:t xml:space="preserve">, utiliser la technique </w:t>
      </w:r>
      <w:proofErr w:type="spellStart"/>
      <w:r w:rsidR="00FE6C2F">
        <w:t>Pomodoro</w:t>
      </w:r>
      <w:proofErr w:type="spellEnd"/>
      <w:r w:rsidR="00B8119D">
        <w:t>, construire des liens</w:t>
      </w:r>
    </w:p>
    <w:p w14:paraId="214D1746" w14:textId="7BA77044" w:rsidR="00D232F7" w:rsidRPr="003F3C83" w:rsidRDefault="009D6F67" w:rsidP="00D36BA0">
      <w:r>
        <w:t xml:space="preserve">• </w:t>
      </w:r>
      <w:r w:rsidRPr="00261953">
        <w:rPr>
          <w:b/>
          <w:bCs/>
        </w:rPr>
        <w:t>Prise de notes :</w:t>
      </w:r>
      <w:r>
        <w:t xml:space="preserve"> méthode Cornell</w:t>
      </w:r>
      <w:r w:rsidR="00BE33F0">
        <w:t>, carte mentale</w:t>
      </w:r>
    </w:p>
    <w:sectPr w:rsidR="00D232F7" w:rsidRPr="003F3C83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71A78" w14:textId="77777777" w:rsidR="00AE683E" w:rsidRDefault="00AE683E" w:rsidP="00022FAA">
      <w:pPr>
        <w:spacing w:after="0"/>
      </w:pPr>
      <w:r>
        <w:separator/>
      </w:r>
    </w:p>
    <w:p w14:paraId="516F281D" w14:textId="77777777" w:rsidR="00AE683E" w:rsidRDefault="00AE683E"/>
  </w:endnote>
  <w:endnote w:type="continuationSeparator" w:id="0">
    <w:p w14:paraId="55C8AFBA" w14:textId="77777777" w:rsidR="00AE683E" w:rsidRDefault="00AE683E" w:rsidP="00022FAA">
      <w:pPr>
        <w:spacing w:after="0"/>
      </w:pPr>
      <w:r>
        <w:continuationSeparator/>
      </w:r>
    </w:p>
    <w:p w14:paraId="0F0A6404" w14:textId="77777777" w:rsidR="00AE683E" w:rsidRDefault="00AE68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BBFDD" w14:textId="77777777" w:rsidR="00AE683E" w:rsidRDefault="00AE683E" w:rsidP="006048DA">
      <w:pPr>
        <w:spacing w:after="0"/>
      </w:pPr>
    </w:p>
    <w:p w14:paraId="239C580E" w14:textId="77777777" w:rsidR="00AE683E" w:rsidRDefault="00AE683E" w:rsidP="006048DA">
      <w:pPr>
        <w:spacing w:after="0"/>
      </w:pPr>
      <w:r>
        <w:separator/>
      </w:r>
    </w:p>
  </w:footnote>
  <w:footnote w:type="continuationSeparator" w:id="0">
    <w:p w14:paraId="2E77C37C" w14:textId="77777777" w:rsidR="00AE683E" w:rsidRDefault="00AE683E" w:rsidP="00022FAA">
      <w:pPr>
        <w:spacing w:after="0"/>
      </w:pPr>
      <w:r>
        <w:continuationSeparator/>
      </w:r>
    </w:p>
    <w:p w14:paraId="43932AE9" w14:textId="77777777" w:rsidR="00AE683E" w:rsidRDefault="00AE68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360CD518"/>
    <w:lvl w:ilvl="0">
      <w:start w:val="1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953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32A3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4EED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7CE"/>
    <w:rsid w:val="0079259F"/>
    <w:rsid w:val="0079373A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3E96"/>
    <w:rsid w:val="009C528C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83E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64BB"/>
    <w:rsid w:val="00CB1E63"/>
    <w:rsid w:val="00CB2561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3BAA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40A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A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40733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968</cp:revision>
  <cp:lastPrinted>2020-05-15T15:35:00Z</cp:lastPrinted>
  <dcterms:created xsi:type="dcterms:W3CDTF">2021-01-23T06:46:00Z</dcterms:created>
  <dcterms:modified xsi:type="dcterms:W3CDTF">2023-03-28T06:54:00Z</dcterms:modified>
</cp:coreProperties>
</file>