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8C59" w14:textId="77777777" w:rsidR="000915B3" w:rsidRDefault="00EF4D47" w:rsidP="00EF4D47">
      <w:pPr>
        <w:rPr>
          <w:rFonts w:ascii="宋体" w:eastAsia="宋体" w:hAnsi="宋体"/>
        </w:rPr>
      </w:pPr>
      <w:r w:rsidRPr="0007701A">
        <w:rPr>
          <w:rFonts w:ascii="宋体" w:eastAsia="宋体" w:hAnsi="宋体"/>
        </w:rPr>
        <w:t>今天是第三次课程</w:t>
      </w:r>
      <w:r w:rsidR="00E956CD">
        <w:rPr>
          <w:rFonts w:ascii="宋体" w:eastAsia="宋体" w:hAnsi="宋体" w:hint="eastAsia"/>
        </w:rPr>
        <w:t>，以下为</w:t>
      </w:r>
      <w:r w:rsidR="00E956CD" w:rsidRPr="00E956CD">
        <w:rPr>
          <w:rFonts w:ascii="宋体" w:eastAsia="宋体" w:hAnsi="宋体"/>
        </w:rPr>
        <w:t>今天的课堂纪要，希望对大家课后复习总结有帮助</w:t>
      </w:r>
      <w:r w:rsidR="00E956CD">
        <w:rPr>
          <w:rFonts w:ascii="宋体" w:eastAsia="宋体" w:hAnsi="宋体" w:hint="eastAsia"/>
        </w:rPr>
        <w:t>。今天的课程主要有三部分内容。</w:t>
      </w:r>
    </w:p>
    <w:p w14:paraId="7D7D0237" w14:textId="28B3FE03" w:rsidR="00EF4D47" w:rsidRPr="0007701A" w:rsidRDefault="007C7314" w:rsidP="00EF4D4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第一部分：</w:t>
      </w:r>
      <w:r w:rsidR="00EF4D47" w:rsidRPr="0007701A">
        <w:rPr>
          <w:rFonts w:ascii="宋体" w:eastAsia="宋体" w:hAnsi="宋体"/>
        </w:rPr>
        <w:t>课后测验和上周作业进行反馈</w:t>
      </w:r>
    </w:p>
    <w:p w14:paraId="3FCAEF1E" w14:textId="567F3BBB" w:rsidR="00EF4D47" w:rsidRPr="0007701A" w:rsidRDefault="00EF4D47" w:rsidP="00EF4D47">
      <w:pPr>
        <w:rPr>
          <w:rFonts w:ascii="宋体" w:eastAsia="宋体" w:hAnsi="宋体"/>
        </w:rPr>
      </w:pPr>
      <w:r w:rsidRPr="0007701A">
        <w:rPr>
          <w:rFonts w:ascii="宋体" w:eastAsia="宋体" w:hAnsi="宋体"/>
        </w:rPr>
        <w:t>1. 接受原假设只能说明</w:t>
      </w:r>
      <w:r w:rsidR="00E028E4">
        <w:rPr>
          <w:rFonts w:ascii="宋体" w:eastAsia="宋体" w:hAnsi="宋体" w:hint="eastAsia"/>
        </w:rPr>
        <w:t>没有</w:t>
      </w:r>
      <w:r w:rsidRPr="0007701A">
        <w:rPr>
          <w:rFonts w:ascii="宋体" w:eastAsia="宋体" w:hAnsi="宋体"/>
        </w:rPr>
        <w:t>足够多的证据推翻原假设，但并不意味原假设</w:t>
      </w:r>
      <w:r w:rsidR="001F22F8">
        <w:rPr>
          <w:rFonts w:ascii="宋体" w:eastAsia="宋体" w:hAnsi="宋体" w:hint="eastAsia"/>
        </w:rPr>
        <w:t>一定</w:t>
      </w:r>
      <w:r w:rsidRPr="0007701A">
        <w:rPr>
          <w:rFonts w:ascii="宋体" w:eastAsia="宋体" w:hAnsi="宋体"/>
        </w:rPr>
        <w:t>正确</w:t>
      </w:r>
      <w:r w:rsidR="007015A8">
        <w:rPr>
          <w:rFonts w:ascii="宋体" w:eastAsia="宋体" w:hAnsi="宋体" w:hint="eastAsia"/>
        </w:rPr>
        <w:t>。</w:t>
      </w:r>
    </w:p>
    <w:p w14:paraId="6744248B" w14:textId="6C038584" w:rsidR="00EF4D47" w:rsidRPr="0007701A" w:rsidRDefault="00EF4D47" w:rsidP="00EF4D47">
      <w:pPr>
        <w:rPr>
          <w:rFonts w:ascii="宋体" w:eastAsia="宋体" w:hAnsi="宋体"/>
        </w:rPr>
      </w:pPr>
      <w:r w:rsidRPr="0007701A">
        <w:rPr>
          <w:rFonts w:ascii="宋体" w:eastAsia="宋体" w:hAnsi="宋体"/>
        </w:rPr>
        <w:t>2. 对变量进行对数变换主要是为了减小异常值对结果</w:t>
      </w:r>
      <w:r w:rsidR="00971133">
        <w:rPr>
          <w:rFonts w:ascii="宋体" w:eastAsia="宋体" w:hAnsi="宋体" w:hint="eastAsia"/>
        </w:rPr>
        <w:t>的</w:t>
      </w:r>
      <w:r w:rsidRPr="0007701A">
        <w:rPr>
          <w:rFonts w:ascii="宋体" w:eastAsia="宋体" w:hAnsi="宋体"/>
        </w:rPr>
        <w:t>影响，使模型结果更加稳定</w:t>
      </w:r>
      <w:r w:rsidR="00A117F7">
        <w:rPr>
          <w:rFonts w:ascii="宋体" w:eastAsia="宋体" w:hAnsi="宋体" w:hint="eastAsia"/>
        </w:rPr>
        <w:t>；如果对变量进行对数变换以后仍存在大量异常值，建议将数据离散化</w:t>
      </w:r>
      <w:r w:rsidR="007015A8">
        <w:rPr>
          <w:rFonts w:ascii="宋体" w:eastAsia="宋体" w:hAnsi="宋体" w:hint="eastAsia"/>
        </w:rPr>
        <w:t>。</w:t>
      </w:r>
    </w:p>
    <w:p w14:paraId="3C3ACFBF" w14:textId="132869FB" w:rsidR="00EF4D47" w:rsidRPr="0007701A" w:rsidRDefault="00EF4D47" w:rsidP="00EF4D47">
      <w:pPr>
        <w:rPr>
          <w:rFonts w:ascii="宋体" w:eastAsia="宋体" w:hAnsi="宋体"/>
        </w:rPr>
      </w:pPr>
      <w:r w:rsidRPr="0007701A">
        <w:rPr>
          <w:rFonts w:ascii="宋体" w:eastAsia="宋体" w:hAnsi="宋体"/>
        </w:rPr>
        <w:t>3. 在构建指标时，可以对连续型变量进行离散化处理。离散化虽然会损失掉部分信息，但是可以降低原始变量中异常值的影响</w:t>
      </w:r>
      <w:r w:rsidR="007015A8">
        <w:rPr>
          <w:rFonts w:ascii="宋体" w:eastAsia="宋体" w:hAnsi="宋体" w:hint="eastAsia"/>
        </w:rPr>
        <w:t>。</w:t>
      </w:r>
    </w:p>
    <w:p w14:paraId="0652F0D1" w14:textId="336C3609" w:rsidR="005E3FDD" w:rsidRPr="0007701A" w:rsidRDefault="00EF4D47" w:rsidP="00EF4D47">
      <w:pPr>
        <w:rPr>
          <w:rFonts w:ascii="宋体" w:eastAsia="宋体" w:hAnsi="宋体"/>
        </w:rPr>
      </w:pPr>
      <w:r w:rsidRPr="0007701A">
        <w:rPr>
          <w:rFonts w:ascii="宋体" w:eastAsia="宋体" w:hAnsi="宋体"/>
        </w:rPr>
        <w:t>4. 对于作业报告，摘要要简明扼要，阐明主要的工作和发现，切忌冗余；背景介绍可以以三段式展开：行业背景、业务痛点和分析计划；数据介绍要写清数据来源、数据范围和包含字段；模型结果以三线表呈现，不要出现科学计数法和中英文混写；对于描述性分析，主要是进行单因素分析和相关性分析（e.g., 分组箱线图）</w:t>
      </w:r>
      <w:r w:rsidR="007861F5">
        <w:rPr>
          <w:rFonts w:ascii="宋体" w:eastAsia="宋体" w:hAnsi="宋体" w:hint="eastAsia"/>
        </w:rPr>
        <w:t>，</w:t>
      </w:r>
      <w:r w:rsidRPr="0007701A">
        <w:rPr>
          <w:rFonts w:ascii="宋体" w:eastAsia="宋体" w:hAnsi="宋体"/>
        </w:rPr>
        <w:t>注意每张图和表都要加以文字表述、标题、编号和引用，不要盲目堆积，不要横跨多页；模型诊断、数学公式等技术细节建议放在附录中；最后可以简要展现一下自己的产品化实现</w:t>
      </w:r>
      <w:r w:rsidR="006A5A55" w:rsidRPr="0007701A">
        <w:rPr>
          <w:rFonts w:ascii="宋体" w:eastAsia="宋体" w:hAnsi="宋体" w:hint="eastAsia"/>
        </w:rPr>
        <w:t>。</w:t>
      </w:r>
    </w:p>
    <w:p w14:paraId="526DCF06" w14:textId="2DF86419" w:rsidR="00EF4D47" w:rsidRPr="0007701A" w:rsidRDefault="00EF4D47" w:rsidP="00EF4D47">
      <w:pPr>
        <w:rPr>
          <w:rFonts w:ascii="宋体" w:eastAsia="宋体" w:hAnsi="宋体"/>
        </w:rPr>
      </w:pPr>
    </w:p>
    <w:p w14:paraId="24EB1F71" w14:textId="0383BD66" w:rsidR="001F66CA" w:rsidRPr="0007701A" w:rsidRDefault="006A5A55" w:rsidP="006A5A55">
      <w:pPr>
        <w:rPr>
          <w:rFonts w:ascii="宋体" w:eastAsia="宋体" w:hAnsi="宋体" w:hint="eastAsia"/>
        </w:rPr>
      </w:pPr>
      <w:r w:rsidRPr="0007701A">
        <w:rPr>
          <w:rFonts w:ascii="宋体" w:eastAsia="宋体" w:hAnsi="宋体"/>
        </w:rPr>
        <w:t>第二部分：模型选择</w:t>
      </w:r>
    </w:p>
    <w:p w14:paraId="449398E3" w14:textId="269806BC" w:rsidR="00C937B4" w:rsidRPr="0007701A" w:rsidRDefault="001F66CA" w:rsidP="00C937B4">
      <w:pPr>
        <w:rPr>
          <w:rFonts w:ascii="宋体" w:eastAsia="宋体" w:hAnsi="宋体"/>
        </w:rPr>
      </w:pPr>
      <w:r w:rsidRPr="0007701A">
        <w:rPr>
          <w:rFonts w:ascii="宋体" w:eastAsia="宋体" w:hAnsi="宋体"/>
        </w:rPr>
        <w:t xml:space="preserve">1. </w:t>
      </w:r>
      <w:r w:rsidR="006A5A55" w:rsidRPr="0007701A">
        <w:rPr>
          <w:rFonts w:ascii="宋体" w:eastAsia="宋体" w:hAnsi="宋体"/>
        </w:rPr>
        <w:t>什么是模型选择？</w:t>
      </w:r>
      <w:r w:rsidR="00C937B4" w:rsidRPr="0007701A">
        <w:rPr>
          <w:rFonts w:ascii="宋体" w:eastAsia="宋体" w:hAnsi="宋体"/>
        </w:rPr>
        <w:t>在线性模型的框架下选出重要变量</w:t>
      </w:r>
      <w:r w:rsidR="00C937B4" w:rsidRPr="0007701A">
        <w:rPr>
          <w:rFonts w:ascii="宋体" w:eastAsia="宋体" w:hAnsi="宋体" w:hint="eastAsia"/>
        </w:rPr>
        <w:t>。</w:t>
      </w:r>
    </w:p>
    <w:p w14:paraId="2B531EA8" w14:textId="14AC9288" w:rsidR="00C937B4" w:rsidRPr="0007701A" w:rsidRDefault="005D17C7" w:rsidP="006A5A5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 </w:t>
      </w:r>
      <w:r w:rsidR="00C937B4" w:rsidRPr="0007701A">
        <w:rPr>
          <w:rFonts w:ascii="宋体" w:eastAsia="宋体" w:hAnsi="宋体" w:hint="eastAsia"/>
        </w:rPr>
        <w:t>为什么要做模型选择？</w:t>
      </w:r>
      <w:r w:rsidR="001F66CA" w:rsidRPr="0007701A">
        <w:rPr>
          <w:rFonts w:ascii="宋体" w:eastAsia="宋体" w:hAnsi="宋体" w:hint="eastAsia"/>
        </w:rPr>
        <w:t>理论上，</w:t>
      </w:r>
      <w:r w:rsidR="001F66CA" w:rsidRPr="0007701A">
        <w:rPr>
          <w:rFonts w:ascii="宋体" w:eastAsia="宋体" w:hAnsi="宋体" w:hint="eastAsia"/>
        </w:rPr>
        <w:t>加入</w:t>
      </w:r>
      <w:r w:rsidR="001F66CA" w:rsidRPr="0007701A">
        <w:rPr>
          <w:rFonts w:ascii="宋体" w:eastAsia="宋体" w:hAnsi="宋体" w:hint="eastAsia"/>
        </w:rPr>
        <w:t>不重要的变量会影响</w:t>
      </w:r>
      <w:r w:rsidR="00C937B4" w:rsidRPr="0007701A">
        <w:rPr>
          <w:rFonts w:ascii="宋体" w:eastAsia="宋体" w:hAnsi="宋体" w:hint="eastAsia"/>
        </w:rPr>
        <w:t>模型的</w:t>
      </w:r>
      <w:r w:rsidR="001F66CA" w:rsidRPr="0007701A">
        <w:rPr>
          <w:rFonts w:ascii="宋体" w:eastAsia="宋体" w:hAnsi="宋体" w:hint="eastAsia"/>
        </w:rPr>
        <w:t>精度；实际中，指标的采集</w:t>
      </w:r>
      <w:r w:rsidR="00444EB4" w:rsidRPr="0007701A">
        <w:rPr>
          <w:rFonts w:ascii="宋体" w:eastAsia="宋体" w:hAnsi="宋体" w:hint="eastAsia"/>
        </w:rPr>
        <w:t>有</w:t>
      </w:r>
      <w:r w:rsidR="001F66CA" w:rsidRPr="0007701A">
        <w:rPr>
          <w:rFonts w:ascii="宋体" w:eastAsia="宋体" w:hAnsi="宋体" w:hint="eastAsia"/>
        </w:rPr>
        <w:t>成本，</w:t>
      </w:r>
      <w:r w:rsidR="00821027" w:rsidRPr="0007701A">
        <w:rPr>
          <w:rFonts w:ascii="宋体" w:eastAsia="宋体" w:hAnsi="宋体" w:hint="eastAsia"/>
        </w:rPr>
        <w:t>最好将</w:t>
      </w:r>
      <w:r w:rsidR="001F66CA" w:rsidRPr="0007701A">
        <w:rPr>
          <w:rFonts w:ascii="宋体" w:eastAsia="宋体" w:hAnsi="宋体" w:hint="eastAsia"/>
        </w:rPr>
        <w:t>资源投放到重要变量上。</w:t>
      </w:r>
    </w:p>
    <w:p w14:paraId="05D230EB" w14:textId="0C85C45C" w:rsidR="0019289F" w:rsidRDefault="005E1FE5" w:rsidP="006A5A55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5D17C7">
        <w:rPr>
          <w:rFonts w:ascii="宋体" w:eastAsia="宋体" w:hAnsi="宋体"/>
        </w:rPr>
        <w:t xml:space="preserve">. </w:t>
      </w:r>
      <w:r w:rsidR="006A5A55" w:rsidRPr="0007701A">
        <w:rPr>
          <w:rFonts w:ascii="宋体" w:eastAsia="宋体" w:hAnsi="宋体"/>
        </w:rPr>
        <w:t xml:space="preserve">怎样进行模型选择？ </w:t>
      </w:r>
    </w:p>
    <w:p w14:paraId="26F45213" w14:textId="17E9CA87" w:rsidR="0019289F" w:rsidRDefault="006A5A55" w:rsidP="006A5A55">
      <w:pPr>
        <w:rPr>
          <w:rFonts w:ascii="宋体" w:eastAsia="宋体" w:hAnsi="宋体" w:hint="eastAsia"/>
        </w:rPr>
      </w:pPr>
      <w:r w:rsidRPr="0007701A">
        <w:rPr>
          <w:rFonts w:ascii="宋体" w:eastAsia="宋体" w:hAnsi="宋体"/>
        </w:rPr>
        <w:t>（1）第一步</w:t>
      </w:r>
      <w:r w:rsidR="00A96F00" w:rsidRPr="0007701A">
        <w:rPr>
          <w:rFonts w:ascii="宋体" w:eastAsia="宋体" w:hAnsi="宋体" w:hint="eastAsia"/>
        </w:rPr>
        <w:t>：</w:t>
      </w:r>
      <w:r w:rsidRPr="0007701A">
        <w:rPr>
          <w:rFonts w:ascii="宋体" w:eastAsia="宋体" w:hAnsi="宋体"/>
        </w:rPr>
        <w:t>确定全模型</w:t>
      </w:r>
      <w:r w:rsidR="00C937B4" w:rsidRPr="0007701A">
        <w:rPr>
          <w:rFonts w:ascii="宋体" w:eastAsia="宋体" w:hAnsi="宋体" w:hint="eastAsia"/>
        </w:rPr>
        <w:t>。</w:t>
      </w:r>
      <w:r w:rsidR="0019289F">
        <w:rPr>
          <w:rFonts w:ascii="宋体" w:eastAsia="宋体" w:hAnsi="宋体" w:hint="eastAsia"/>
        </w:rPr>
        <w:t>全模型</w:t>
      </w:r>
      <w:r w:rsidR="00987E04">
        <w:rPr>
          <w:rFonts w:ascii="宋体" w:eastAsia="宋体" w:hAnsi="宋体" w:hint="eastAsia"/>
        </w:rPr>
        <w:t>确定变量的搜索范围</w:t>
      </w:r>
      <w:r w:rsidR="0019289F">
        <w:rPr>
          <w:rFonts w:ascii="宋体" w:eastAsia="宋体" w:hAnsi="宋体" w:hint="eastAsia"/>
        </w:rPr>
        <w:t>，</w:t>
      </w:r>
      <w:r w:rsidR="00291916">
        <w:rPr>
          <w:rFonts w:ascii="宋体" w:eastAsia="宋体" w:hAnsi="宋体" w:hint="eastAsia"/>
        </w:rPr>
        <w:t>其中</w:t>
      </w:r>
      <w:r w:rsidR="0019289F">
        <w:rPr>
          <w:rFonts w:ascii="宋体" w:eastAsia="宋体" w:hAnsi="宋体" w:hint="eastAsia"/>
        </w:rPr>
        <w:t>可能存在变量之间的交互项，也可能存在变量的非线性变换。</w:t>
      </w:r>
    </w:p>
    <w:p w14:paraId="11093DCB" w14:textId="6804009A" w:rsidR="00F06DC2" w:rsidRDefault="006A5A55" w:rsidP="006A5A55">
      <w:pPr>
        <w:rPr>
          <w:rFonts w:ascii="宋体" w:eastAsia="宋体" w:hAnsi="宋体" w:hint="eastAsia"/>
        </w:rPr>
      </w:pPr>
      <w:r w:rsidRPr="0007701A">
        <w:rPr>
          <w:rFonts w:ascii="宋体" w:eastAsia="宋体" w:hAnsi="宋体"/>
        </w:rPr>
        <w:t>（2）第二步：确定选择标准（AIC、BIC）。</w:t>
      </w:r>
      <w:r w:rsidR="00B67C52">
        <w:rPr>
          <w:rFonts w:ascii="宋体" w:eastAsia="宋体" w:hAnsi="宋体" w:hint="eastAsia"/>
        </w:rPr>
        <w:t>什么是一个好的模型？可以根据模型选择的标准来挑选好的模型。</w:t>
      </w:r>
      <w:r w:rsidR="005504ED">
        <w:rPr>
          <w:rFonts w:ascii="宋体" w:eastAsia="宋体" w:hAnsi="宋体" w:hint="eastAsia"/>
        </w:rPr>
        <w:t>模型选择标准</w:t>
      </w:r>
      <w:r w:rsidR="004F1053">
        <w:rPr>
          <w:rFonts w:ascii="宋体" w:eastAsia="宋体" w:hAnsi="宋体" w:hint="eastAsia"/>
        </w:rPr>
        <w:t>之一</w:t>
      </w:r>
      <w:r w:rsidR="00F06DC2">
        <w:rPr>
          <w:rFonts w:ascii="宋体" w:eastAsia="宋体" w:hAnsi="宋体" w:hint="eastAsia"/>
        </w:rPr>
        <w:t>为</w:t>
      </w:r>
      <w:r w:rsidRPr="0007701A">
        <w:rPr>
          <w:rFonts w:ascii="宋体" w:eastAsia="宋体" w:hAnsi="宋体" w:hint="eastAsia"/>
        </w:rPr>
        <w:t>A</w:t>
      </w:r>
      <w:r w:rsidRPr="0007701A">
        <w:rPr>
          <w:rFonts w:ascii="宋体" w:eastAsia="宋体" w:hAnsi="宋体"/>
        </w:rPr>
        <w:t>IC</w:t>
      </w:r>
      <w:r w:rsidR="004F1053">
        <w:rPr>
          <w:rFonts w:ascii="宋体" w:eastAsia="宋体" w:hAnsi="宋体" w:hint="eastAsia"/>
        </w:rPr>
        <w:t>，</w:t>
      </w:r>
      <w:r w:rsidR="002D0B75">
        <w:rPr>
          <w:rFonts w:ascii="宋体" w:eastAsia="宋体" w:hAnsi="宋体" w:hint="eastAsia"/>
        </w:rPr>
        <w:t>它</w:t>
      </w:r>
      <w:r w:rsidR="00860A2D">
        <w:rPr>
          <w:rFonts w:ascii="宋体" w:eastAsia="宋体" w:hAnsi="宋体" w:hint="eastAsia"/>
        </w:rPr>
        <w:t>假设真模型不在待选模型中而</w:t>
      </w:r>
      <w:r w:rsidR="002D0B75">
        <w:rPr>
          <w:rFonts w:ascii="宋体" w:eastAsia="宋体" w:hAnsi="宋体" w:hint="eastAsia"/>
        </w:rPr>
        <w:t>去近似</w:t>
      </w:r>
      <w:r w:rsidR="004A236A">
        <w:rPr>
          <w:rFonts w:ascii="宋体" w:eastAsia="宋体" w:hAnsi="宋体" w:hint="eastAsia"/>
        </w:rPr>
        <w:t>真</w:t>
      </w:r>
      <w:r w:rsidR="002D0B75">
        <w:rPr>
          <w:rFonts w:ascii="宋体" w:eastAsia="宋体" w:hAnsi="宋体" w:hint="eastAsia"/>
        </w:rPr>
        <w:t>模型</w:t>
      </w:r>
      <w:r w:rsidRPr="0007701A">
        <w:rPr>
          <w:rFonts w:ascii="宋体" w:eastAsia="宋体" w:hAnsi="宋体"/>
        </w:rPr>
        <w:t>，</w:t>
      </w:r>
      <w:r w:rsidR="00B556E5">
        <w:rPr>
          <w:rFonts w:ascii="宋体" w:eastAsia="宋体" w:hAnsi="宋体" w:hint="eastAsia"/>
        </w:rPr>
        <w:t>它</w:t>
      </w:r>
      <w:r w:rsidRPr="0007701A">
        <w:rPr>
          <w:rFonts w:ascii="宋体" w:eastAsia="宋体" w:hAnsi="宋体" w:hint="eastAsia"/>
        </w:rPr>
        <w:t>同</w:t>
      </w:r>
      <w:r w:rsidRPr="0007701A">
        <w:rPr>
          <w:rFonts w:ascii="宋体" w:eastAsia="宋体" w:hAnsi="宋体"/>
        </w:rPr>
        <w:t>时考虑模型的拟合优度和模型的复杂度（参数个数），具有损失有效性</w:t>
      </w:r>
      <w:r w:rsidR="002D0B75">
        <w:rPr>
          <w:rFonts w:ascii="宋体" w:eastAsia="宋体" w:hAnsi="宋体" w:hint="eastAsia"/>
        </w:rPr>
        <w:t>。</w:t>
      </w:r>
      <w:r w:rsidR="004F1053">
        <w:rPr>
          <w:rFonts w:ascii="宋体" w:eastAsia="宋体" w:hAnsi="宋体" w:hint="eastAsia"/>
        </w:rPr>
        <w:t>AIC的优点：预测精度不错。另一个</w:t>
      </w:r>
      <w:r w:rsidR="004F1053">
        <w:rPr>
          <w:rFonts w:ascii="宋体" w:eastAsia="宋体" w:hAnsi="宋体" w:hint="eastAsia"/>
        </w:rPr>
        <w:t>模型选择标准</w:t>
      </w:r>
      <w:r w:rsidR="004F1053">
        <w:rPr>
          <w:rFonts w:ascii="宋体" w:eastAsia="宋体" w:hAnsi="宋体" w:hint="eastAsia"/>
        </w:rPr>
        <w:t>为</w:t>
      </w:r>
      <w:r w:rsidRPr="0007701A">
        <w:rPr>
          <w:rFonts w:ascii="宋体" w:eastAsia="宋体" w:hAnsi="宋体"/>
        </w:rPr>
        <w:t>BIC</w:t>
      </w:r>
      <w:r w:rsidR="004F1053">
        <w:rPr>
          <w:rFonts w:ascii="宋体" w:eastAsia="宋体" w:hAnsi="宋体" w:hint="eastAsia"/>
        </w:rPr>
        <w:t>，</w:t>
      </w:r>
      <w:r w:rsidR="002D0B75">
        <w:rPr>
          <w:rFonts w:ascii="宋体" w:eastAsia="宋体" w:hAnsi="宋体" w:hint="eastAsia"/>
        </w:rPr>
        <w:t>它</w:t>
      </w:r>
      <w:r w:rsidRPr="0007701A">
        <w:rPr>
          <w:rFonts w:ascii="宋体" w:eastAsia="宋体" w:hAnsi="宋体"/>
        </w:rPr>
        <w:t>假设</w:t>
      </w:r>
      <w:r w:rsidR="004F1053">
        <w:rPr>
          <w:rFonts w:ascii="宋体" w:eastAsia="宋体" w:hAnsi="宋体" w:hint="eastAsia"/>
        </w:rPr>
        <w:t>最好的</w:t>
      </w:r>
      <w:r w:rsidRPr="0007701A">
        <w:rPr>
          <w:rFonts w:ascii="宋体" w:eastAsia="宋体" w:hAnsi="宋体"/>
        </w:rPr>
        <w:t>模型</w:t>
      </w:r>
      <w:r w:rsidR="004F1053">
        <w:rPr>
          <w:rFonts w:ascii="宋体" w:eastAsia="宋体" w:hAnsi="宋体" w:hint="eastAsia"/>
        </w:rPr>
        <w:t>就</w:t>
      </w:r>
      <w:r w:rsidRPr="0007701A">
        <w:rPr>
          <w:rFonts w:ascii="宋体" w:eastAsia="宋体" w:hAnsi="宋体"/>
        </w:rPr>
        <w:t>在待选集中，</w:t>
      </w:r>
      <w:r w:rsidR="003B49A0">
        <w:rPr>
          <w:rFonts w:ascii="宋体" w:eastAsia="宋体" w:hAnsi="宋体" w:hint="eastAsia"/>
        </w:rPr>
        <w:t>接着</w:t>
      </w:r>
      <w:r w:rsidR="0032150D">
        <w:rPr>
          <w:rFonts w:ascii="宋体" w:eastAsia="宋体" w:hAnsi="宋体" w:hint="eastAsia"/>
        </w:rPr>
        <w:t>从</w:t>
      </w:r>
      <w:r w:rsidR="0032150D" w:rsidRPr="0007701A">
        <w:rPr>
          <w:rFonts w:ascii="宋体" w:eastAsia="宋体" w:hAnsi="宋体"/>
        </w:rPr>
        <w:t>待选集</w:t>
      </w:r>
      <w:r w:rsidR="0032150D">
        <w:rPr>
          <w:rFonts w:ascii="宋体" w:eastAsia="宋体" w:hAnsi="宋体" w:hint="eastAsia"/>
        </w:rPr>
        <w:t>中挑出这个模型</w:t>
      </w:r>
      <w:r w:rsidR="00ED5D70">
        <w:rPr>
          <w:rFonts w:ascii="宋体" w:eastAsia="宋体" w:hAnsi="宋体" w:hint="eastAsia"/>
        </w:rPr>
        <w:t>。BIC</w:t>
      </w:r>
      <w:r w:rsidR="00AE743A">
        <w:rPr>
          <w:rFonts w:ascii="宋体" w:eastAsia="宋体" w:hAnsi="宋体" w:hint="eastAsia"/>
        </w:rPr>
        <w:t>对复杂模型</w:t>
      </w:r>
      <w:r w:rsidR="00ED5D70">
        <w:rPr>
          <w:rFonts w:ascii="宋体" w:eastAsia="宋体" w:hAnsi="宋体" w:hint="eastAsia"/>
        </w:rPr>
        <w:t>的</w:t>
      </w:r>
      <w:r w:rsidRPr="0007701A">
        <w:rPr>
          <w:rFonts w:ascii="宋体" w:eastAsia="宋体" w:hAnsi="宋体"/>
        </w:rPr>
        <w:t>惩罚力度更强，具有选择相合性。</w:t>
      </w:r>
      <w:r w:rsidR="003C299B">
        <w:rPr>
          <w:rFonts w:ascii="宋体" w:eastAsia="宋体" w:hAnsi="宋体" w:hint="eastAsia"/>
        </w:rPr>
        <w:t>AIC和BIC的根本区别在于是否认为真模型在待选模型中。</w:t>
      </w:r>
      <w:r w:rsidRPr="0007701A">
        <w:rPr>
          <w:rFonts w:ascii="宋体" w:eastAsia="宋体" w:hAnsi="宋体" w:hint="eastAsia"/>
        </w:rPr>
        <w:t>如</w:t>
      </w:r>
      <w:r w:rsidRPr="0007701A">
        <w:rPr>
          <w:rFonts w:ascii="宋体" w:eastAsia="宋体" w:hAnsi="宋体"/>
        </w:rPr>
        <w:t>何选择？</w:t>
      </w:r>
      <w:r w:rsidR="008F29D5">
        <w:rPr>
          <w:rFonts w:ascii="宋体" w:eastAsia="宋体" w:hAnsi="宋体" w:hint="eastAsia"/>
        </w:rPr>
        <w:t>如果</w:t>
      </w:r>
      <w:r w:rsidRPr="0007701A">
        <w:rPr>
          <w:rFonts w:ascii="宋体" w:eastAsia="宋体" w:hAnsi="宋体"/>
        </w:rPr>
        <w:t>要求</w:t>
      </w:r>
      <w:r w:rsidR="00CF1F3A">
        <w:rPr>
          <w:rFonts w:ascii="宋体" w:eastAsia="宋体" w:hAnsi="宋体" w:hint="eastAsia"/>
        </w:rPr>
        <w:t>预测</w:t>
      </w:r>
      <w:r w:rsidRPr="0007701A">
        <w:rPr>
          <w:rFonts w:ascii="宋体" w:eastAsia="宋体" w:hAnsi="宋体"/>
        </w:rPr>
        <w:t>精度，选择AIC</w:t>
      </w:r>
      <w:r w:rsidR="00F834BC">
        <w:rPr>
          <w:rFonts w:ascii="宋体" w:eastAsia="宋体" w:hAnsi="宋体" w:hint="eastAsia"/>
        </w:rPr>
        <w:t>；如果</w:t>
      </w:r>
      <w:r w:rsidRPr="0007701A">
        <w:rPr>
          <w:rFonts w:ascii="宋体" w:eastAsia="宋体" w:hAnsi="宋体"/>
        </w:rPr>
        <w:t>要求可解释性和稳定性，选择BIC</w:t>
      </w:r>
      <w:r w:rsidR="00F06DC2">
        <w:rPr>
          <w:rFonts w:ascii="宋体" w:eastAsia="宋体" w:hAnsi="宋体" w:hint="eastAsia"/>
        </w:rPr>
        <w:t>。</w:t>
      </w:r>
    </w:p>
    <w:p w14:paraId="15530801" w14:textId="05A5FBAA" w:rsidR="00F06DC2" w:rsidRDefault="006A5A55" w:rsidP="006A5A55">
      <w:pPr>
        <w:rPr>
          <w:rFonts w:ascii="宋体" w:eastAsia="宋体" w:hAnsi="宋体"/>
        </w:rPr>
      </w:pPr>
      <w:r w:rsidRPr="0007701A">
        <w:rPr>
          <w:rFonts w:ascii="宋体" w:eastAsia="宋体" w:hAnsi="宋体"/>
        </w:rPr>
        <w:t>（3）第三步：选择计算方法：</w:t>
      </w:r>
      <w:r w:rsidR="00CE260B">
        <w:rPr>
          <w:rFonts w:ascii="宋体" w:eastAsia="宋体" w:hAnsi="宋体" w:hint="eastAsia"/>
        </w:rPr>
        <w:t>最好子集</w:t>
      </w:r>
      <w:r w:rsidR="008F5CA7">
        <w:rPr>
          <w:rFonts w:ascii="宋体" w:eastAsia="宋体" w:hAnsi="宋体" w:hint="eastAsia"/>
        </w:rPr>
        <w:t>法</w:t>
      </w:r>
      <w:r w:rsidR="00CF197F">
        <w:rPr>
          <w:rFonts w:ascii="宋体" w:eastAsia="宋体" w:hAnsi="宋体" w:hint="eastAsia"/>
        </w:rPr>
        <w:t>（</w:t>
      </w:r>
      <w:r w:rsidR="00CE260B">
        <w:rPr>
          <w:rFonts w:ascii="宋体" w:eastAsia="宋体" w:hAnsi="宋体" w:hint="eastAsia"/>
        </w:rPr>
        <w:t>计算</w:t>
      </w:r>
      <w:r w:rsidR="009258BA">
        <w:rPr>
          <w:rFonts w:ascii="宋体" w:eastAsia="宋体" w:hAnsi="宋体" w:hint="eastAsia"/>
        </w:rPr>
        <w:t>成本</w:t>
      </w:r>
      <w:r w:rsidR="00CE260B">
        <w:rPr>
          <w:rFonts w:ascii="宋体" w:eastAsia="宋体" w:hAnsi="宋体" w:hint="eastAsia"/>
        </w:rPr>
        <w:t>太</w:t>
      </w:r>
      <w:r w:rsidR="009258BA">
        <w:rPr>
          <w:rFonts w:ascii="宋体" w:eastAsia="宋体" w:hAnsi="宋体" w:hint="eastAsia"/>
        </w:rPr>
        <w:t>高</w:t>
      </w:r>
      <w:r w:rsidR="007F30E6">
        <w:rPr>
          <w:rFonts w:ascii="宋体" w:eastAsia="宋体" w:hAnsi="宋体" w:hint="eastAsia"/>
        </w:rPr>
        <w:t>，几乎无法实现</w:t>
      </w:r>
      <w:r w:rsidR="00CF197F">
        <w:rPr>
          <w:rFonts w:ascii="宋体" w:eastAsia="宋体" w:hAnsi="宋体" w:hint="eastAsia"/>
        </w:rPr>
        <w:t>），</w:t>
      </w:r>
      <w:r w:rsidRPr="0007701A">
        <w:rPr>
          <w:rFonts w:ascii="宋体" w:eastAsia="宋体" w:hAnsi="宋体"/>
        </w:rPr>
        <w:t>前进法</w:t>
      </w:r>
      <w:r w:rsidR="00CF197F">
        <w:rPr>
          <w:rFonts w:ascii="宋体" w:eastAsia="宋体" w:hAnsi="宋体" w:hint="eastAsia"/>
        </w:rPr>
        <w:t>（</w:t>
      </w:r>
      <w:r w:rsidR="00000FDD">
        <w:rPr>
          <w:rFonts w:ascii="宋体" w:eastAsia="宋体" w:hAnsi="宋体" w:hint="eastAsia"/>
        </w:rPr>
        <w:t>从空模型出发</w:t>
      </w:r>
      <w:r w:rsidR="00703721">
        <w:rPr>
          <w:rFonts w:ascii="宋体" w:eastAsia="宋体" w:hAnsi="宋体" w:hint="eastAsia"/>
        </w:rPr>
        <w:t>逐渐加入重要变量</w:t>
      </w:r>
      <w:r w:rsidR="00CF197F">
        <w:rPr>
          <w:rFonts w:ascii="宋体" w:eastAsia="宋体" w:hAnsi="宋体" w:hint="eastAsia"/>
        </w:rPr>
        <w:t>）；</w:t>
      </w:r>
      <w:r w:rsidRPr="0007701A">
        <w:rPr>
          <w:rFonts w:ascii="宋体" w:eastAsia="宋体" w:hAnsi="宋体"/>
        </w:rPr>
        <w:t>后退法</w:t>
      </w:r>
      <w:r w:rsidR="00CF197F">
        <w:rPr>
          <w:rFonts w:ascii="宋体" w:eastAsia="宋体" w:hAnsi="宋体" w:hint="eastAsia"/>
        </w:rPr>
        <w:t>（</w:t>
      </w:r>
      <w:r w:rsidR="00B85DA6">
        <w:rPr>
          <w:rFonts w:ascii="宋体" w:eastAsia="宋体" w:hAnsi="宋体" w:hint="eastAsia"/>
        </w:rPr>
        <w:t>从全模型出发逐渐删去不重要的变量</w:t>
      </w:r>
      <w:r w:rsidR="00CF197F">
        <w:rPr>
          <w:rFonts w:ascii="宋体" w:eastAsia="宋体" w:hAnsi="宋体" w:hint="eastAsia"/>
        </w:rPr>
        <w:t>）</w:t>
      </w:r>
      <w:r w:rsidRPr="0007701A">
        <w:rPr>
          <w:rFonts w:ascii="宋体" w:eastAsia="宋体" w:hAnsi="宋体"/>
        </w:rPr>
        <w:t>、逐步回归法</w:t>
      </w:r>
      <w:r w:rsidR="00CF197F">
        <w:rPr>
          <w:rFonts w:ascii="宋体" w:eastAsia="宋体" w:hAnsi="宋体" w:hint="eastAsia"/>
        </w:rPr>
        <w:t>（前进法与后退法的结合）</w:t>
      </w:r>
      <w:r w:rsidRPr="0007701A">
        <w:rPr>
          <w:rFonts w:ascii="宋体" w:eastAsia="宋体" w:hAnsi="宋体"/>
        </w:rPr>
        <w:t>、LASSO</w:t>
      </w:r>
      <w:r w:rsidR="00805247">
        <w:rPr>
          <w:rFonts w:ascii="宋体" w:eastAsia="宋体" w:hAnsi="宋体"/>
        </w:rPr>
        <w:t>+</w:t>
      </w:r>
      <w:r w:rsidR="00805247">
        <w:rPr>
          <w:rFonts w:ascii="宋体" w:eastAsia="宋体" w:hAnsi="宋体" w:hint="eastAsia"/>
        </w:rPr>
        <w:t>SCAD</w:t>
      </w:r>
      <w:r w:rsidRPr="0007701A">
        <w:rPr>
          <w:rFonts w:ascii="宋体" w:eastAsia="宋体" w:hAnsi="宋体"/>
        </w:rPr>
        <w:t>等等</w:t>
      </w:r>
      <w:r w:rsidR="0070245C">
        <w:rPr>
          <w:rFonts w:ascii="宋体" w:eastAsia="宋体" w:hAnsi="宋体" w:hint="eastAsia"/>
        </w:rPr>
        <w:t>。</w:t>
      </w:r>
      <w:r w:rsidR="0070245C">
        <w:rPr>
          <w:rFonts w:ascii="宋体" w:eastAsia="宋体" w:hAnsi="宋体" w:hint="eastAsia"/>
        </w:rPr>
        <w:t>在实际</w:t>
      </w:r>
      <w:r w:rsidR="0070245C">
        <w:rPr>
          <w:rFonts w:ascii="宋体" w:eastAsia="宋体" w:hAnsi="宋体" w:hint="eastAsia"/>
        </w:rPr>
        <w:t>数据分析</w:t>
      </w:r>
      <w:r w:rsidR="0070245C">
        <w:rPr>
          <w:rFonts w:ascii="宋体" w:eastAsia="宋体" w:hAnsi="宋体" w:hint="eastAsia"/>
        </w:rPr>
        <w:t>中一般</w:t>
      </w:r>
      <w:r w:rsidR="008D7A1C">
        <w:rPr>
          <w:rFonts w:ascii="宋体" w:eastAsia="宋体" w:hAnsi="宋体" w:hint="eastAsia"/>
        </w:rPr>
        <w:t>选择</w:t>
      </w:r>
      <w:r w:rsidR="0070245C">
        <w:rPr>
          <w:rFonts w:ascii="宋体" w:eastAsia="宋体" w:hAnsi="宋体" w:hint="eastAsia"/>
        </w:rPr>
        <w:t>AIC或BIC</w:t>
      </w:r>
      <w:r w:rsidR="0070245C">
        <w:rPr>
          <w:rFonts w:ascii="宋体" w:eastAsia="宋体" w:hAnsi="宋体" w:hint="eastAsia"/>
        </w:rPr>
        <w:t>准则</w:t>
      </w:r>
      <w:r w:rsidR="008D7A1C">
        <w:rPr>
          <w:rFonts w:ascii="宋体" w:eastAsia="宋体" w:hAnsi="宋体" w:hint="eastAsia"/>
        </w:rPr>
        <w:t>后</w:t>
      </w:r>
      <w:r w:rsidR="0070245C">
        <w:rPr>
          <w:rFonts w:ascii="宋体" w:eastAsia="宋体" w:hAnsi="宋体" w:hint="eastAsia"/>
        </w:rPr>
        <w:t>使用</w:t>
      </w:r>
      <w:r w:rsidR="0070245C">
        <w:rPr>
          <w:rFonts w:ascii="宋体" w:eastAsia="宋体" w:hAnsi="宋体" w:hint="eastAsia"/>
        </w:rPr>
        <w:t>逐步回归</w:t>
      </w:r>
      <w:r w:rsidR="0052275A">
        <w:rPr>
          <w:rFonts w:ascii="宋体" w:eastAsia="宋体" w:hAnsi="宋体" w:hint="eastAsia"/>
        </w:rPr>
        <w:t>法</w:t>
      </w:r>
      <w:r w:rsidR="0070245C">
        <w:rPr>
          <w:rFonts w:ascii="宋体" w:eastAsia="宋体" w:hAnsi="宋体" w:hint="eastAsia"/>
        </w:rPr>
        <w:t>即可。</w:t>
      </w:r>
    </w:p>
    <w:p w14:paraId="5567BB75" w14:textId="4E362666" w:rsidR="0070245C" w:rsidRPr="0007701A" w:rsidRDefault="006A5A55" w:rsidP="006A5A55">
      <w:pPr>
        <w:rPr>
          <w:rFonts w:ascii="宋体" w:eastAsia="宋体" w:hAnsi="宋体" w:hint="eastAsia"/>
        </w:rPr>
      </w:pPr>
      <w:r w:rsidRPr="0007701A">
        <w:rPr>
          <w:rFonts w:ascii="宋体" w:eastAsia="宋体" w:hAnsi="宋体"/>
        </w:rPr>
        <w:t>（4）第四步：</w:t>
      </w:r>
      <w:r w:rsidR="00674EEA">
        <w:rPr>
          <w:rFonts w:ascii="宋体" w:eastAsia="宋体" w:hAnsi="宋体" w:hint="eastAsia"/>
        </w:rPr>
        <w:t>小心解读，谨慎使用：模型选择可能不稳定，</w:t>
      </w:r>
      <w:r w:rsidR="009C2F4A">
        <w:rPr>
          <w:rFonts w:ascii="宋体" w:eastAsia="宋体" w:hAnsi="宋体" w:hint="eastAsia"/>
        </w:rPr>
        <w:t>采用</w:t>
      </w:r>
      <w:r w:rsidRPr="0007701A">
        <w:rPr>
          <w:rFonts w:ascii="宋体" w:eastAsia="宋体" w:hAnsi="宋体"/>
        </w:rPr>
        <w:t>模型平均</w:t>
      </w:r>
      <w:r w:rsidR="009C2F4A">
        <w:rPr>
          <w:rFonts w:ascii="宋体" w:eastAsia="宋体" w:hAnsi="宋体" w:hint="eastAsia"/>
        </w:rPr>
        <w:t>法</w:t>
      </w:r>
      <w:r w:rsidR="007D5298">
        <w:rPr>
          <w:rFonts w:ascii="宋体" w:eastAsia="宋体" w:hAnsi="宋体" w:hint="eastAsia"/>
        </w:rPr>
        <w:t>可以提高稳定性</w:t>
      </w:r>
      <w:r w:rsidR="0070245C">
        <w:rPr>
          <w:rFonts w:ascii="宋体" w:eastAsia="宋体" w:hAnsi="宋体" w:hint="eastAsia"/>
        </w:rPr>
        <w:t>。</w:t>
      </w:r>
    </w:p>
    <w:p w14:paraId="3E760C47" w14:textId="77777777" w:rsidR="006A5A55" w:rsidRPr="0007701A" w:rsidRDefault="006A5A55" w:rsidP="006A5A55">
      <w:pPr>
        <w:rPr>
          <w:rFonts w:ascii="宋体" w:eastAsia="宋体" w:hAnsi="宋体"/>
        </w:rPr>
      </w:pPr>
    </w:p>
    <w:p w14:paraId="51C1E013" w14:textId="77777777" w:rsidR="006A5A55" w:rsidRPr="0007701A" w:rsidRDefault="006A5A55" w:rsidP="006A5A55">
      <w:pPr>
        <w:rPr>
          <w:rFonts w:ascii="宋体" w:eastAsia="宋体" w:hAnsi="宋体"/>
        </w:rPr>
      </w:pPr>
      <w:r w:rsidRPr="0007701A">
        <w:rPr>
          <w:rFonts w:ascii="宋体" w:eastAsia="宋体" w:hAnsi="宋体"/>
        </w:rPr>
        <w:t>第三部分：模型诊断</w:t>
      </w:r>
    </w:p>
    <w:p w14:paraId="1753E94E" w14:textId="77777777" w:rsidR="00F52649" w:rsidRDefault="00B94D1D" w:rsidP="006A5A5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 w:rsidR="00052728">
        <w:rPr>
          <w:rFonts w:ascii="宋体" w:eastAsia="宋体" w:hAnsi="宋体" w:hint="eastAsia"/>
        </w:rPr>
        <w:t>什么是模型诊断？简单来说就是给模型看病</w:t>
      </w:r>
      <w:r w:rsidR="00F5298E">
        <w:rPr>
          <w:rFonts w:ascii="宋体" w:eastAsia="宋体" w:hAnsi="宋体" w:hint="eastAsia"/>
        </w:rPr>
        <w:t>，再挑出模型的毛病。</w:t>
      </w:r>
    </w:p>
    <w:p w14:paraId="15BE2267" w14:textId="6D11801A" w:rsidR="006A5A55" w:rsidRPr="0007701A" w:rsidRDefault="0047726A" w:rsidP="006A5A5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="006A5A55" w:rsidRPr="0007701A">
        <w:rPr>
          <w:rFonts w:ascii="宋体" w:eastAsia="宋体" w:hAnsi="宋体"/>
        </w:rPr>
        <w:t>什么是多重共线性？某个变量能被其他多个变量线性表出。</w:t>
      </w:r>
      <w:r w:rsidR="00A23874">
        <w:rPr>
          <w:rFonts w:ascii="宋体" w:eastAsia="宋体" w:hAnsi="宋体" w:hint="eastAsia"/>
        </w:rPr>
        <w:t>含有</w:t>
      </w:r>
      <w:r w:rsidR="00AA51CD">
        <w:rPr>
          <w:rFonts w:ascii="宋体" w:eastAsia="宋体" w:hAnsi="宋体" w:hint="eastAsia"/>
        </w:rPr>
        <w:t>多重共线性</w:t>
      </w:r>
      <w:r w:rsidR="00A23874">
        <w:rPr>
          <w:rFonts w:ascii="宋体" w:eastAsia="宋体" w:hAnsi="宋体" w:hint="eastAsia"/>
        </w:rPr>
        <w:t>变量的模型存在</w:t>
      </w:r>
      <w:r w:rsidR="00AA51CD">
        <w:rPr>
          <w:rFonts w:ascii="宋体" w:eastAsia="宋体" w:hAnsi="宋体" w:hint="eastAsia"/>
        </w:rPr>
        <w:t>可识别性问题</w:t>
      </w:r>
      <w:r w:rsidR="00C92B93">
        <w:rPr>
          <w:rFonts w:ascii="宋体" w:eastAsia="宋体" w:hAnsi="宋体" w:hint="eastAsia"/>
        </w:rPr>
        <w:t>，</w:t>
      </w:r>
      <w:r w:rsidR="00B01590">
        <w:rPr>
          <w:rFonts w:ascii="宋体" w:eastAsia="宋体" w:hAnsi="宋体" w:hint="eastAsia"/>
        </w:rPr>
        <w:t>即</w:t>
      </w:r>
      <w:r w:rsidR="00C92B93">
        <w:rPr>
          <w:rFonts w:ascii="宋体" w:eastAsia="宋体" w:hAnsi="宋体" w:hint="eastAsia"/>
        </w:rPr>
        <w:t>模型系数不能唯一确定</w:t>
      </w:r>
      <w:r w:rsidR="00AA51CD">
        <w:rPr>
          <w:rFonts w:ascii="宋体" w:eastAsia="宋体" w:hAnsi="宋体" w:hint="eastAsia"/>
        </w:rPr>
        <w:t>。</w:t>
      </w:r>
    </w:p>
    <w:p w14:paraId="3CDB11A5" w14:textId="715CCB1C" w:rsidR="00C14D98" w:rsidRDefault="00E53E4F" w:rsidP="006A5A55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B94D1D">
        <w:rPr>
          <w:rFonts w:ascii="宋体" w:eastAsia="宋体" w:hAnsi="宋体"/>
        </w:rPr>
        <w:t xml:space="preserve">. </w:t>
      </w:r>
      <w:r w:rsidR="006A5A55" w:rsidRPr="0007701A">
        <w:rPr>
          <w:rFonts w:ascii="宋体" w:eastAsia="宋体" w:hAnsi="宋体"/>
        </w:rPr>
        <w:t>怎样诊断多重共线性</w:t>
      </w:r>
      <w:r w:rsidR="007679B0">
        <w:rPr>
          <w:rFonts w:ascii="宋体" w:eastAsia="宋体" w:hAnsi="宋体" w:hint="eastAsia"/>
        </w:rPr>
        <w:t>？</w:t>
      </w:r>
      <w:r w:rsidR="006A52D7">
        <w:rPr>
          <w:rFonts w:ascii="宋体" w:eastAsia="宋体" w:hAnsi="宋体" w:hint="eastAsia"/>
        </w:rPr>
        <w:t>使用</w:t>
      </w:r>
      <w:r w:rsidR="000C3EB5">
        <w:rPr>
          <w:rFonts w:ascii="宋体" w:eastAsia="宋体" w:hAnsi="宋体" w:hint="eastAsia"/>
        </w:rPr>
        <w:t>VIF</w:t>
      </w:r>
      <w:r w:rsidR="006A52D7">
        <w:rPr>
          <w:rFonts w:ascii="宋体" w:eastAsia="宋体" w:hAnsi="宋体" w:hint="eastAsia"/>
        </w:rPr>
        <w:t>（</w:t>
      </w:r>
      <w:r w:rsidR="000C3EB5">
        <w:rPr>
          <w:rFonts w:ascii="宋体" w:eastAsia="宋体" w:hAnsi="宋体" w:hint="eastAsia"/>
        </w:rPr>
        <w:t>相当于给每个变量打分</w:t>
      </w:r>
      <w:r w:rsidR="006A52D7">
        <w:rPr>
          <w:rFonts w:ascii="宋体" w:eastAsia="宋体" w:hAnsi="宋体" w:hint="eastAsia"/>
        </w:rPr>
        <w:t>）</w:t>
      </w:r>
      <w:r w:rsidR="006C4EDA">
        <w:rPr>
          <w:rFonts w:ascii="宋体" w:eastAsia="宋体" w:hAnsi="宋体" w:hint="eastAsia"/>
        </w:rPr>
        <w:t>，</w:t>
      </w:r>
      <w:proofErr w:type="spellStart"/>
      <w:r w:rsidR="006A5A55" w:rsidRPr="0007701A">
        <w:rPr>
          <w:rFonts w:ascii="宋体" w:eastAsia="宋体" w:hAnsi="宋体" w:hint="eastAsia"/>
        </w:rPr>
        <w:t>V</w:t>
      </w:r>
      <w:r w:rsidR="006A5A55" w:rsidRPr="0007701A">
        <w:rPr>
          <w:rFonts w:ascii="宋体" w:eastAsia="宋体" w:hAnsi="宋体"/>
        </w:rPr>
        <w:t>IF_j</w:t>
      </w:r>
      <w:proofErr w:type="spellEnd"/>
      <w:r w:rsidR="006A5A55" w:rsidRPr="0007701A">
        <w:rPr>
          <w:rFonts w:ascii="宋体" w:eastAsia="宋体" w:hAnsi="宋体"/>
        </w:rPr>
        <w:t>对</w:t>
      </w:r>
      <w:r w:rsidR="000A2A94" w:rsidRPr="0007701A">
        <w:rPr>
          <w:rFonts w:ascii="宋体" w:eastAsia="宋体" w:hAnsi="宋体"/>
        </w:rPr>
        <w:t>第j个变量</w:t>
      </w:r>
      <w:r w:rsidR="006A5A55" w:rsidRPr="0007701A">
        <w:rPr>
          <w:rFonts w:ascii="宋体" w:eastAsia="宋体" w:hAnsi="宋体"/>
        </w:rPr>
        <w:t>进行诊断，第j个变量</w:t>
      </w:r>
      <w:r w:rsidR="00B052D9">
        <w:rPr>
          <w:rFonts w:ascii="宋体" w:eastAsia="宋体" w:hAnsi="宋体" w:hint="eastAsia"/>
        </w:rPr>
        <w:t>作为因变量</w:t>
      </w:r>
      <w:r w:rsidR="00632A30">
        <w:rPr>
          <w:rFonts w:ascii="宋体" w:eastAsia="宋体" w:hAnsi="宋体" w:hint="eastAsia"/>
        </w:rPr>
        <w:t>对其他解释变量</w:t>
      </w:r>
      <w:r w:rsidR="006A5A55" w:rsidRPr="0007701A">
        <w:rPr>
          <w:rFonts w:ascii="宋体" w:eastAsia="宋体" w:hAnsi="宋体"/>
        </w:rPr>
        <w:t>进行线性回归。VIF越大，该变量</w:t>
      </w:r>
      <w:r w:rsidR="00BD31B3">
        <w:rPr>
          <w:rFonts w:ascii="宋体" w:eastAsia="宋体" w:hAnsi="宋体" w:hint="eastAsia"/>
        </w:rPr>
        <w:t>能够被</w:t>
      </w:r>
      <w:r w:rsidR="006A5A55" w:rsidRPr="0007701A">
        <w:rPr>
          <w:rFonts w:ascii="宋体" w:eastAsia="宋体" w:hAnsi="宋体"/>
        </w:rPr>
        <w:t>其他变量</w:t>
      </w:r>
      <w:r w:rsidR="00BD31B3">
        <w:rPr>
          <w:rFonts w:ascii="宋体" w:eastAsia="宋体" w:hAnsi="宋体" w:hint="eastAsia"/>
        </w:rPr>
        <w:t>代替的程度越高</w:t>
      </w:r>
      <w:r w:rsidR="006A5A55" w:rsidRPr="0007701A">
        <w:rPr>
          <w:rFonts w:ascii="宋体" w:eastAsia="宋体" w:hAnsi="宋体"/>
        </w:rPr>
        <w:t>,多重共线性影响越严重</w:t>
      </w:r>
      <w:r w:rsidR="001B285A">
        <w:rPr>
          <w:rFonts w:ascii="宋体" w:eastAsia="宋体" w:hAnsi="宋体" w:hint="eastAsia"/>
        </w:rPr>
        <w:t>，一般VIF</w:t>
      </w:r>
      <w:r w:rsidR="001B285A">
        <w:rPr>
          <w:rFonts w:ascii="宋体" w:eastAsia="宋体" w:hAnsi="宋体"/>
        </w:rPr>
        <w:t>&gt;</w:t>
      </w:r>
      <w:r w:rsidR="001B285A">
        <w:rPr>
          <w:rFonts w:ascii="宋体" w:eastAsia="宋体" w:hAnsi="宋体" w:hint="eastAsia"/>
        </w:rPr>
        <w:t>1</w:t>
      </w:r>
      <w:r w:rsidR="001B285A">
        <w:rPr>
          <w:rFonts w:ascii="宋体" w:eastAsia="宋体" w:hAnsi="宋体"/>
        </w:rPr>
        <w:t>0</w:t>
      </w:r>
      <w:r w:rsidR="001B285A">
        <w:rPr>
          <w:rFonts w:ascii="宋体" w:eastAsia="宋体" w:hAnsi="宋体" w:hint="eastAsia"/>
        </w:rPr>
        <w:t>的变量被认为是存在</w:t>
      </w:r>
      <w:r w:rsidR="000541ED">
        <w:rPr>
          <w:rFonts w:ascii="宋体" w:eastAsia="宋体" w:hAnsi="宋体" w:hint="eastAsia"/>
        </w:rPr>
        <w:t>多重共线性</w:t>
      </w:r>
      <w:r w:rsidR="001B285A">
        <w:rPr>
          <w:rFonts w:ascii="宋体" w:eastAsia="宋体" w:hAnsi="宋体" w:hint="eastAsia"/>
        </w:rPr>
        <w:t>的变量</w:t>
      </w:r>
      <w:r w:rsidR="006A5A55" w:rsidRPr="0007701A">
        <w:rPr>
          <w:rFonts w:ascii="宋体" w:eastAsia="宋体" w:hAnsi="宋体" w:hint="eastAsia"/>
        </w:rPr>
        <w:t>。</w:t>
      </w:r>
    </w:p>
    <w:p w14:paraId="3A3A99AB" w14:textId="3D80B1CB" w:rsidR="006A5A55" w:rsidRPr="0007701A" w:rsidRDefault="00C14D98" w:rsidP="006A5A55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lastRenderedPageBreak/>
        <w:t xml:space="preserve">4. </w:t>
      </w:r>
      <w:r>
        <w:rPr>
          <w:rFonts w:ascii="宋体" w:eastAsia="宋体" w:hAnsi="宋体" w:hint="eastAsia"/>
        </w:rPr>
        <w:t>怎样</w:t>
      </w:r>
      <w:r w:rsidR="008B50E2">
        <w:rPr>
          <w:rFonts w:ascii="宋体" w:eastAsia="宋体" w:hAnsi="宋体" w:hint="eastAsia"/>
        </w:rPr>
        <w:t>找</w:t>
      </w:r>
      <w:r>
        <w:rPr>
          <w:rFonts w:ascii="宋体" w:eastAsia="宋体" w:hAnsi="宋体" w:hint="eastAsia"/>
        </w:rPr>
        <w:t>异常值：</w:t>
      </w:r>
      <w:r w:rsidR="00DB49FF">
        <w:rPr>
          <w:rFonts w:ascii="宋体" w:eastAsia="宋体" w:hAnsi="宋体" w:hint="eastAsia"/>
        </w:rPr>
        <w:t>使用</w:t>
      </w:r>
      <w:r w:rsidR="00C566C5">
        <w:rPr>
          <w:rFonts w:ascii="宋体" w:eastAsia="宋体" w:hAnsi="宋体" w:hint="eastAsia"/>
        </w:rPr>
        <w:t>C</w:t>
      </w:r>
      <w:r w:rsidR="006A5A55" w:rsidRPr="0007701A">
        <w:rPr>
          <w:rFonts w:ascii="宋体" w:eastAsia="宋体" w:hAnsi="宋体"/>
        </w:rPr>
        <w:t>ook距离</w:t>
      </w:r>
      <w:r w:rsidR="00DB49FF">
        <w:rPr>
          <w:rFonts w:ascii="宋体" w:eastAsia="宋体" w:hAnsi="宋体" w:hint="eastAsia"/>
        </w:rPr>
        <w:t>（相当于给每个样本打分）</w:t>
      </w:r>
      <w:r w:rsidR="006C4EDA">
        <w:rPr>
          <w:rFonts w:ascii="宋体" w:eastAsia="宋体" w:hAnsi="宋体" w:hint="eastAsia"/>
        </w:rPr>
        <w:t>，</w:t>
      </w:r>
      <w:r w:rsidR="002C62DC">
        <w:rPr>
          <w:rFonts w:ascii="宋体" w:eastAsia="宋体" w:hAnsi="宋体" w:hint="eastAsia"/>
        </w:rPr>
        <w:t>Cook距离</w:t>
      </w:r>
      <w:r w:rsidR="006A5A55" w:rsidRPr="0007701A">
        <w:rPr>
          <w:rFonts w:ascii="宋体" w:eastAsia="宋体" w:hAnsi="宋体"/>
        </w:rPr>
        <w:t>对</w:t>
      </w:r>
      <w:r w:rsidR="00B4157B">
        <w:rPr>
          <w:rFonts w:ascii="宋体" w:eastAsia="宋体" w:hAnsi="宋体" w:hint="eastAsia"/>
        </w:rPr>
        <w:t>每个</w:t>
      </w:r>
      <w:r w:rsidR="006A5A55" w:rsidRPr="0007701A">
        <w:rPr>
          <w:rFonts w:ascii="宋体" w:eastAsia="宋体" w:hAnsi="宋体"/>
        </w:rPr>
        <w:t>样本进行诊断，删去第</w:t>
      </w:r>
      <w:proofErr w:type="spellStart"/>
      <w:r w:rsidR="006A5A55" w:rsidRPr="0007701A">
        <w:rPr>
          <w:rFonts w:ascii="宋体" w:eastAsia="宋体" w:hAnsi="宋体"/>
        </w:rPr>
        <w:t>i</w:t>
      </w:r>
      <w:proofErr w:type="spellEnd"/>
      <w:r w:rsidR="006A5A55" w:rsidRPr="0007701A">
        <w:rPr>
          <w:rFonts w:ascii="宋体" w:eastAsia="宋体" w:hAnsi="宋体"/>
        </w:rPr>
        <w:t>个样本得到的估计值与全样本估计值进行比较。</w:t>
      </w:r>
      <w:r w:rsidR="00661FE5">
        <w:rPr>
          <w:rFonts w:ascii="宋体" w:eastAsia="宋体" w:hAnsi="宋体" w:hint="eastAsia"/>
        </w:rPr>
        <w:t>C</w:t>
      </w:r>
      <w:r w:rsidR="006A5A55" w:rsidRPr="0007701A">
        <w:rPr>
          <w:rFonts w:ascii="宋体" w:eastAsia="宋体" w:hAnsi="宋体"/>
        </w:rPr>
        <w:t>ook距离越大，该样本对最后回归分析的结果影响也越大。</w:t>
      </w:r>
      <w:r w:rsidR="00487931">
        <w:rPr>
          <w:rFonts w:ascii="宋体" w:eastAsia="宋体" w:hAnsi="宋体" w:hint="eastAsia"/>
        </w:rPr>
        <w:t>查看</w:t>
      </w:r>
      <w:r w:rsidR="00487931">
        <w:rPr>
          <w:rFonts w:ascii="宋体" w:eastAsia="宋体" w:hAnsi="宋体"/>
        </w:rPr>
        <w:t>Cook</w:t>
      </w:r>
      <w:r w:rsidR="00487931">
        <w:rPr>
          <w:rFonts w:ascii="宋体" w:eastAsia="宋体" w:hAnsi="宋体" w:hint="eastAsia"/>
        </w:rPr>
        <w:t>距离图</w:t>
      </w:r>
      <w:r w:rsidR="00E46000">
        <w:rPr>
          <w:rFonts w:ascii="宋体" w:eastAsia="宋体" w:hAnsi="宋体" w:hint="eastAsia"/>
        </w:rPr>
        <w:t>时</w:t>
      </w:r>
      <w:r w:rsidR="00487931">
        <w:rPr>
          <w:rFonts w:ascii="宋体" w:eastAsia="宋体" w:hAnsi="宋体" w:hint="eastAsia"/>
        </w:rPr>
        <w:t>，如果只存在极个别样本的</w:t>
      </w:r>
      <w:r w:rsidR="00487931">
        <w:rPr>
          <w:rFonts w:ascii="宋体" w:eastAsia="宋体" w:hAnsi="宋体"/>
        </w:rPr>
        <w:t>Cook</w:t>
      </w:r>
      <w:r w:rsidR="00487931">
        <w:rPr>
          <w:rFonts w:ascii="宋体" w:eastAsia="宋体" w:hAnsi="宋体" w:hint="eastAsia"/>
        </w:rPr>
        <w:t>距离与其他样本差别巨大，可以删去这些样本；若差别不大，要允许不完美的存在。</w:t>
      </w:r>
    </w:p>
    <w:p w14:paraId="2D24E7C1" w14:textId="42A8CFF8" w:rsidR="006A5A55" w:rsidRPr="0007701A" w:rsidRDefault="00D0024F" w:rsidP="006A5A55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5</w:t>
      </w:r>
      <w:r w:rsidR="00665119">
        <w:rPr>
          <w:rFonts w:ascii="宋体" w:eastAsia="宋体" w:hAnsi="宋体"/>
        </w:rPr>
        <w:t>.</w:t>
      </w:r>
      <w:r w:rsidR="007F60CA">
        <w:rPr>
          <w:rFonts w:ascii="宋体" w:eastAsia="宋体" w:hAnsi="宋体"/>
        </w:rPr>
        <w:t xml:space="preserve"> </w:t>
      </w:r>
      <w:r w:rsidR="00003E2A">
        <w:rPr>
          <w:rFonts w:ascii="宋体" w:eastAsia="宋体" w:hAnsi="宋体" w:hint="eastAsia"/>
        </w:rPr>
        <w:t>绘制</w:t>
      </w:r>
      <w:r w:rsidR="006A5A55" w:rsidRPr="0007701A">
        <w:rPr>
          <w:rFonts w:ascii="宋体" w:eastAsia="宋体" w:hAnsi="宋体"/>
        </w:rPr>
        <w:t>残差图也可以</w:t>
      </w:r>
      <w:r w:rsidR="006A5A55" w:rsidRPr="0007701A">
        <w:rPr>
          <w:rFonts w:ascii="宋体" w:eastAsia="宋体" w:hAnsi="宋体" w:hint="eastAsia"/>
        </w:rPr>
        <w:t>帮</w:t>
      </w:r>
      <w:r w:rsidR="006A5A55" w:rsidRPr="0007701A">
        <w:rPr>
          <w:rFonts w:ascii="宋体" w:eastAsia="宋体" w:hAnsi="宋体"/>
        </w:rPr>
        <w:t>助寻找异常值</w:t>
      </w:r>
      <w:r w:rsidR="00DF1BA3">
        <w:rPr>
          <w:rFonts w:ascii="宋体" w:eastAsia="宋体" w:hAnsi="宋体" w:hint="eastAsia"/>
        </w:rPr>
        <w:t>，残差最好与X变量不相关</w:t>
      </w:r>
      <w:r w:rsidR="00CD3959">
        <w:rPr>
          <w:rFonts w:ascii="宋体" w:eastAsia="宋体" w:hAnsi="宋体" w:hint="eastAsia"/>
        </w:rPr>
        <w:t>；</w:t>
      </w:r>
      <w:r w:rsidR="00C32EF7">
        <w:rPr>
          <w:rFonts w:ascii="宋体" w:eastAsia="宋体" w:hAnsi="宋体" w:hint="eastAsia"/>
        </w:rPr>
        <w:t>当</w:t>
      </w:r>
      <w:r w:rsidR="00DF1BA3">
        <w:rPr>
          <w:rFonts w:ascii="宋体" w:eastAsia="宋体" w:hAnsi="宋体" w:hint="eastAsia"/>
        </w:rPr>
        <w:t>存在多个X变量</w:t>
      </w:r>
      <w:r w:rsidR="00C32EF7">
        <w:rPr>
          <w:rFonts w:ascii="宋体" w:eastAsia="宋体" w:hAnsi="宋体" w:hint="eastAsia"/>
        </w:rPr>
        <w:t>时</w:t>
      </w:r>
      <w:r w:rsidR="00DF1BA3">
        <w:rPr>
          <w:rFonts w:ascii="宋体" w:eastAsia="宋体" w:hAnsi="宋体" w:hint="eastAsia"/>
        </w:rPr>
        <w:t>，</w:t>
      </w:r>
      <w:r w:rsidR="00C32EF7">
        <w:rPr>
          <w:rFonts w:ascii="宋体" w:eastAsia="宋体" w:hAnsi="宋体" w:hint="eastAsia"/>
        </w:rPr>
        <w:t>可以选择X变量的线性组合——因变量y的估计值</w:t>
      </w:r>
      <w:r w:rsidR="00F830DB">
        <w:rPr>
          <w:rFonts w:ascii="宋体" w:eastAsia="宋体" w:hAnsi="宋体" w:hint="eastAsia"/>
        </w:rPr>
        <w:t>来绘制残差图</w:t>
      </w:r>
      <w:r w:rsidR="00C32EF7">
        <w:rPr>
          <w:rFonts w:ascii="宋体" w:eastAsia="宋体" w:hAnsi="宋体" w:hint="eastAsia"/>
        </w:rPr>
        <w:t>。</w:t>
      </w:r>
      <w:r w:rsidR="004C37A0">
        <w:rPr>
          <w:rFonts w:ascii="宋体" w:eastAsia="宋体" w:hAnsi="宋体" w:hint="eastAsia"/>
        </w:rPr>
        <w:t>若个别样本的残差与其他样本的残差相差过大，可以认为它们为异常值</w:t>
      </w:r>
      <w:r w:rsidR="008A61BE">
        <w:rPr>
          <w:rFonts w:ascii="宋体" w:eastAsia="宋体" w:hAnsi="宋体" w:hint="eastAsia"/>
        </w:rPr>
        <w:t>从而删去</w:t>
      </w:r>
      <w:r w:rsidR="004C37A0">
        <w:rPr>
          <w:rFonts w:ascii="宋体" w:eastAsia="宋体" w:hAnsi="宋体" w:hint="eastAsia"/>
        </w:rPr>
        <w:t>。</w:t>
      </w:r>
    </w:p>
    <w:p w14:paraId="53E5CE9B" w14:textId="1F7B5DBD" w:rsidR="00CF197F" w:rsidRPr="00D0024F" w:rsidRDefault="005C041C" w:rsidP="00EF4D4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在实际数据分析中，如果出现回归模型的系数</w:t>
      </w:r>
      <w:r w:rsidR="002475F0">
        <w:rPr>
          <w:rFonts w:ascii="宋体" w:eastAsia="宋体" w:hAnsi="宋体" w:hint="eastAsia"/>
        </w:rPr>
        <w:t>与预期不相符</w:t>
      </w:r>
      <w:r w:rsidR="004E55E1">
        <w:rPr>
          <w:rFonts w:ascii="宋体" w:eastAsia="宋体" w:hAnsi="宋体" w:hint="eastAsia"/>
        </w:rPr>
        <w:t>（例如正负号不对）</w:t>
      </w:r>
      <w:r w:rsidR="001739B4">
        <w:rPr>
          <w:rFonts w:ascii="宋体" w:eastAsia="宋体" w:hAnsi="宋体" w:hint="eastAsia"/>
        </w:rPr>
        <w:t>，可以进行模型诊断，删去</w:t>
      </w:r>
      <w:r w:rsidR="00560909">
        <w:rPr>
          <w:rFonts w:ascii="宋体" w:eastAsia="宋体" w:hAnsi="宋体" w:hint="eastAsia"/>
        </w:rPr>
        <w:t>存在</w:t>
      </w:r>
      <w:r w:rsidR="001739B4">
        <w:rPr>
          <w:rFonts w:ascii="宋体" w:eastAsia="宋体" w:hAnsi="宋体" w:hint="eastAsia"/>
        </w:rPr>
        <w:t>多重共线性的变量和异常值的样本，再进行回归</w:t>
      </w:r>
      <w:r w:rsidR="0086204F">
        <w:rPr>
          <w:rFonts w:ascii="宋体" w:eastAsia="宋体" w:hAnsi="宋体" w:hint="eastAsia"/>
        </w:rPr>
        <w:t>。</w:t>
      </w:r>
    </w:p>
    <w:sectPr w:rsidR="00CF197F" w:rsidRPr="00D0024F" w:rsidSect="001A3B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47"/>
    <w:rsid w:val="00000FDD"/>
    <w:rsid w:val="00003E2A"/>
    <w:rsid w:val="00023171"/>
    <w:rsid w:val="00030C2C"/>
    <w:rsid w:val="00036883"/>
    <w:rsid w:val="00041623"/>
    <w:rsid w:val="00052728"/>
    <w:rsid w:val="000541ED"/>
    <w:rsid w:val="00070F91"/>
    <w:rsid w:val="0007701A"/>
    <w:rsid w:val="0008688D"/>
    <w:rsid w:val="000915B3"/>
    <w:rsid w:val="000A2A94"/>
    <w:rsid w:val="000C159F"/>
    <w:rsid w:val="000C2943"/>
    <w:rsid w:val="000C3EB5"/>
    <w:rsid w:val="0011062E"/>
    <w:rsid w:val="00124AF0"/>
    <w:rsid w:val="0014165A"/>
    <w:rsid w:val="00154889"/>
    <w:rsid w:val="001739B4"/>
    <w:rsid w:val="0019289F"/>
    <w:rsid w:val="001A3B67"/>
    <w:rsid w:val="001B285A"/>
    <w:rsid w:val="001F22F8"/>
    <w:rsid w:val="001F5A1F"/>
    <w:rsid w:val="001F66CA"/>
    <w:rsid w:val="00204547"/>
    <w:rsid w:val="00217733"/>
    <w:rsid w:val="00242A52"/>
    <w:rsid w:val="002475F0"/>
    <w:rsid w:val="00265773"/>
    <w:rsid w:val="00272D43"/>
    <w:rsid w:val="00273E5F"/>
    <w:rsid w:val="002864E2"/>
    <w:rsid w:val="00291916"/>
    <w:rsid w:val="002C2581"/>
    <w:rsid w:val="002C62DC"/>
    <w:rsid w:val="002D0B75"/>
    <w:rsid w:val="00320F70"/>
    <w:rsid w:val="0032150D"/>
    <w:rsid w:val="00350693"/>
    <w:rsid w:val="003678E3"/>
    <w:rsid w:val="00371160"/>
    <w:rsid w:val="00384726"/>
    <w:rsid w:val="00384AC8"/>
    <w:rsid w:val="003B49A0"/>
    <w:rsid w:val="003C1A4F"/>
    <w:rsid w:val="003C299B"/>
    <w:rsid w:val="0040495D"/>
    <w:rsid w:val="00423190"/>
    <w:rsid w:val="00444EB4"/>
    <w:rsid w:val="00447C66"/>
    <w:rsid w:val="00472E45"/>
    <w:rsid w:val="0047726A"/>
    <w:rsid w:val="00487931"/>
    <w:rsid w:val="004A236A"/>
    <w:rsid w:val="004B0234"/>
    <w:rsid w:val="004C37A0"/>
    <w:rsid w:val="004E55E1"/>
    <w:rsid w:val="004F1053"/>
    <w:rsid w:val="0051796D"/>
    <w:rsid w:val="0052275A"/>
    <w:rsid w:val="00540E96"/>
    <w:rsid w:val="0055024C"/>
    <w:rsid w:val="005504ED"/>
    <w:rsid w:val="00560909"/>
    <w:rsid w:val="005A7A71"/>
    <w:rsid w:val="005C041C"/>
    <w:rsid w:val="005C7900"/>
    <w:rsid w:val="005D17C7"/>
    <w:rsid w:val="005E1FE5"/>
    <w:rsid w:val="005E3FDD"/>
    <w:rsid w:val="005E7150"/>
    <w:rsid w:val="005F6F06"/>
    <w:rsid w:val="00632A30"/>
    <w:rsid w:val="00661FE5"/>
    <w:rsid w:val="00665119"/>
    <w:rsid w:val="00674EEA"/>
    <w:rsid w:val="00696D41"/>
    <w:rsid w:val="006A52D7"/>
    <w:rsid w:val="006A5A55"/>
    <w:rsid w:val="006C4EDA"/>
    <w:rsid w:val="007015A8"/>
    <w:rsid w:val="0070245C"/>
    <w:rsid w:val="00703721"/>
    <w:rsid w:val="00704671"/>
    <w:rsid w:val="00713129"/>
    <w:rsid w:val="00747747"/>
    <w:rsid w:val="00756FBB"/>
    <w:rsid w:val="007679B0"/>
    <w:rsid w:val="00773790"/>
    <w:rsid w:val="00777A59"/>
    <w:rsid w:val="007861F5"/>
    <w:rsid w:val="007B1C8E"/>
    <w:rsid w:val="007B2972"/>
    <w:rsid w:val="007B6564"/>
    <w:rsid w:val="007C1188"/>
    <w:rsid w:val="007C15C8"/>
    <w:rsid w:val="007C7314"/>
    <w:rsid w:val="007D5298"/>
    <w:rsid w:val="007D6666"/>
    <w:rsid w:val="007D708B"/>
    <w:rsid w:val="007E5324"/>
    <w:rsid w:val="007F30E6"/>
    <w:rsid w:val="007F60CA"/>
    <w:rsid w:val="00805247"/>
    <w:rsid w:val="00807446"/>
    <w:rsid w:val="00821027"/>
    <w:rsid w:val="008220A3"/>
    <w:rsid w:val="0084789E"/>
    <w:rsid w:val="00860A2D"/>
    <w:rsid w:val="0086204F"/>
    <w:rsid w:val="008864C8"/>
    <w:rsid w:val="008A61BE"/>
    <w:rsid w:val="008B2A9E"/>
    <w:rsid w:val="008B50E2"/>
    <w:rsid w:val="008B5267"/>
    <w:rsid w:val="008D640F"/>
    <w:rsid w:val="008D7A1C"/>
    <w:rsid w:val="008F29D5"/>
    <w:rsid w:val="008F5CA7"/>
    <w:rsid w:val="0090744E"/>
    <w:rsid w:val="00912A91"/>
    <w:rsid w:val="00916CAD"/>
    <w:rsid w:val="00924648"/>
    <w:rsid w:val="009258BA"/>
    <w:rsid w:val="00971133"/>
    <w:rsid w:val="00987E04"/>
    <w:rsid w:val="00995B47"/>
    <w:rsid w:val="009C2F4A"/>
    <w:rsid w:val="009D5AD0"/>
    <w:rsid w:val="009E75CE"/>
    <w:rsid w:val="00A117F7"/>
    <w:rsid w:val="00A23874"/>
    <w:rsid w:val="00A57EC8"/>
    <w:rsid w:val="00A8390C"/>
    <w:rsid w:val="00A877D2"/>
    <w:rsid w:val="00A96F00"/>
    <w:rsid w:val="00AA51CD"/>
    <w:rsid w:val="00AC36DC"/>
    <w:rsid w:val="00AD7C9C"/>
    <w:rsid w:val="00AE743A"/>
    <w:rsid w:val="00B01590"/>
    <w:rsid w:val="00B052D9"/>
    <w:rsid w:val="00B4157B"/>
    <w:rsid w:val="00B556E5"/>
    <w:rsid w:val="00B67C52"/>
    <w:rsid w:val="00B75F7B"/>
    <w:rsid w:val="00B85DA6"/>
    <w:rsid w:val="00B94D1D"/>
    <w:rsid w:val="00B95F68"/>
    <w:rsid w:val="00BD31B3"/>
    <w:rsid w:val="00C070B8"/>
    <w:rsid w:val="00C14D98"/>
    <w:rsid w:val="00C1615E"/>
    <w:rsid w:val="00C32EF7"/>
    <w:rsid w:val="00C43F69"/>
    <w:rsid w:val="00C52C70"/>
    <w:rsid w:val="00C566C5"/>
    <w:rsid w:val="00C700C9"/>
    <w:rsid w:val="00C77DEE"/>
    <w:rsid w:val="00C8046B"/>
    <w:rsid w:val="00C92B93"/>
    <w:rsid w:val="00C937B4"/>
    <w:rsid w:val="00CA21C0"/>
    <w:rsid w:val="00CD3959"/>
    <w:rsid w:val="00CE260B"/>
    <w:rsid w:val="00CE5ACF"/>
    <w:rsid w:val="00CF197F"/>
    <w:rsid w:val="00CF1F3A"/>
    <w:rsid w:val="00D0024F"/>
    <w:rsid w:val="00D920BA"/>
    <w:rsid w:val="00D95F61"/>
    <w:rsid w:val="00DB49FF"/>
    <w:rsid w:val="00DF1BA3"/>
    <w:rsid w:val="00E028E4"/>
    <w:rsid w:val="00E06350"/>
    <w:rsid w:val="00E46000"/>
    <w:rsid w:val="00E53E4F"/>
    <w:rsid w:val="00E648BB"/>
    <w:rsid w:val="00E956CD"/>
    <w:rsid w:val="00EA3655"/>
    <w:rsid w:val="00EA608F"/>
    <w:rsid w:val="00EB6971"/>
    <w:rsid w:val="00ED5D70"/>
    <w:rsid w:val="00EF4D47"/>
    <w:rsid w:val="00F06DC2"/>
    <w:rsid w:val="00F4371F"/>
    <w:rsid w:val="00F45FE8"/>
    <w:rsid w:val="00F46078"/>
    <w:rsid w:val="00F52649"/>
    <w:rsid w:val="00F5298E"/>
    <w:rsid w:val="00F65986"/>
    <w:rsid w:val="00F71984"/>
    <w:rsid w:val="00F830DB"/>
    <w:rsid w:val="00F834BC"/>
    <w:rsid w:val="00F91748"/>
    <w:rsid w:val="00FA0638"/>
    <w:rsid w:val="00FE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527E9"/>
  <w15:chartTrackingRefBased/>
  <w15:docId w15:val="{C58A6B6E-0674-3248-94DF-8C90C509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Helenology</dc:creator>
  <cp:keywords/>
  <dc:description/>
  <cp:lastModifiedBy>Helenology</cp:lastModifiedBy>
  <cp:revision>163</cp:revision>
  <dcterms:created xsi:type="dcterms:W3CDTF">2022-03-06T07:18:00Z</dcterms:created>
  <dcterms:modified xsi:type="dcterms:W3CDTF">2022-03-06T09:19:00Z</dcterms:modified>
</cp:coreProperties>
</file>