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20" w:rsidRDefault="00273E20">
      <w:r>
        <w:t>Lorsqu’une notification est envoyer (</w:t>
      </w:r>
      <w:proofErr w:type="spellStart"/>
      <w:r>
        <w:t>notificationgive</w:t>
      </w:r>
      <w:proofErr w:type="spellEnd"/>
      <w:r>
        <w:t xml:space="preserve">) par une tache celle-ci </w:t>
      </w:r>
      <w:proofErr w:type="spellStart"/>
      <w:r>
        <w:t>ce</w:t>
      </w:r>
      <w:proofErr w:type="spellEnd"/>
      <w:r>
        <w:t xml:space="preserve"> met en attente, le </w:t>
      </w:r>
      <w:bookmarkStart w:id="0" w:name="_GoBack"/>
      <w:bookmarkEnd w:id="0"/>
    </w:p>
    <w:p w:rsidR="00273E20" w:rsidRDefault="00273E20"/>
    <w:p w:rsidR="00273E20" w:rsidRDefault="00273E20"/>
    <w:p w:rsidR="00EE52FA" w:rsidRDefault="00273E20">
      <w:r>
        <w:t>Utilisation de la boucle d’attente pour gérer le(s) bouton(s). Celui-ci permet le changement d’une variable globale (FINI) pour déterminer si le programme tourne ou non.</w:t>
      </w:r>
    </w:p>
    <w:p w:rsidR="00273E20" w:rsidRDefault="00273E20"/>
    <w:sectPr w:rsidR="0027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28"/>
    <w:rsid w:val="00273E20"/>
    <w:rsid w:val="00280568"/>
    <w:rsid w:val="00CF1128"/>
    <w:rsid w:val="00E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2</cp:revision>
  <dcterms:created xsi:type="dcterms:W3CDTF">2017-11-18T16:26:00Z</dcterms:created>
  <dcterms:modified xsi:type="dcterms:W3CDTF">2017-11-18T16:36:00Z</dcterms:modified>
</cp:coreProperties>
</file>