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№2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Задание выполняется в двух файлах. Файл src/functions.php содержит все 10 функций. Функции именуются task1, task2, task3, с маленькой буквы, слитно. Файл с именем index.php содержит require(‘src/functions.php’); и вызов всех функций.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#1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Функция должна принимать массив строк и выводить каждую строку в отдельном параграфе (тег &lt;p&gt;)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в функцию передан второй параметр true, то возвращать (через return) результат в виде одной объединенной строки.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#2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Функция должна принимать переменное число аргументов.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Первым аргументом обязательно должна быть строка, обозначающая арифметическое действие, которое необходимо выполнить со всеми передаваемыми аргументами.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Остальные аргументы это целые и/или вещественные числа.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 вызова: calcEverything(‘+’, 1, 2, 3, 5.2);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Результат: 1 + 2 + 3 + 5.2 = 11.2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#3(Использование рекурсии не обязательно)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Функция должна принимать два параметра – целые числа.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в функцию передали 2 целых числа, то функция должна отобразить таблицу умножения размером со значения параметров, переданных в функцию. (Например если передано 8 и 8, то нарисовать от 1х1 до 8х8). Таблица должна быть выполнена с использованием тега &lt;table&gt;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остальных случаях выдавать корректную ошибку.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#4 (выполняется после вебинара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ВСТРОЕННЫЕ ВОЗМОЖНОСТИ ЯЗЫКА”)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Выведите информацию о текущей дате в формате 31.12.2016 23:59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Выведите unixtime время соответствующее 24.02.2016 00:00:00.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#5 выполняется после вебинара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ВСТРОЕННЫЕ ВОЗМОЖНОСТИ ЯЗЫКА”)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Дана строка: “Карл у Клары украл Кораллы”. удалить из этой строки все заглавные буквы “К”.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Дана строка “Две бутылки лимонада”. Заменить “Две”, на “Три”. По желанию дополнить 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#6 (выполняется после вебинара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ВСТРОЕННЫЕ ВОЗМОЖНОСТИ ЯЗЫКА”)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Создайте файл test.txt средствами PHP. Поместите в него текст - “Hello again!”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функцию, которая будет принимать имя файла, открывать файл и выводить содержимое на экран.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