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8CDDD" w14:textId="77777777" w:rsidR="00327083" w:rsidRDefault="00000000">
      <w:pPr>
        <w:pStyle w:val="TitleCN"/>
        <w:jc w:val="center"/>
        <w:rPr>
          <w:lang w:eastAsia="zh-CN"/>
        </w:rPr>
      </w:pPr>
      <w:r>
        <w:rPr>
          <w:lang w:eastAsia="zh-CN"/>
        </w:rPr>
        <w:t>智能学习台灯产品设计方案</w:t>
      </w:r>
    </w:p>
    <w:p w14:paraId="0C7DDF2E" w14:textId="77777777" w:rsidR="00327083" w:rsidRDefault="00327083">
      <w:pPr>
        <w:rPr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9"/>
        <w:gridCol w:w="4759"/>
      </w:tblGrid>
      <w:tr w:rsidR="00327083" w14:paraId="49DAE38E" w14:textId="77777777">
        <w:trPr>
          <w:jc w:val="center"/>
        </w:trPr>
        <w:tc>
          <w:tcPr>
            <w:tcW w:w="4759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D9EAF7"/>
            <w:vAlign w:val="center"/>
          </w:tcPr>
          <w:p w14:paraId="53E79198" w14:textId="77777777" w:rsidR="00327083" w:rsidRDefault="00000000">
            <w:pPr>
              <w:spacing w:before="60" w:after="60" w:line="288" w:lineRule="auto"/>
            </w:pPr>
            <w:proofErr w:type="spellStart"/>
            <w:r>
              <w:t>产品名称</w:t>
            </w:r>
            <w:proofErr w:type="spellEnd"/>
          </w:p>
        </w:tc>
        <w:tc>
          <w:tcPr>
            <w:tcW w:w="4759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75C962A9" w14:textId="77777777" w:rsidR="00327083" w:rsidRDefault="00000000">
            <w:pPr>
              <w:spacing w:before="60" w:after="60" w:line="288" w:lineRule="auto"/>
            </w:pPr>
            <w:r>
              <w:t>StudyPilot 智能学习台灯</w:t>
            </w:r>
          </w:p>
        </w:tc>
      </w:tr>
      <w:tr w:rsidR="00327083" w14:paraId="0682D650" w14:textId="77777777">
        <w:trPr>
          <w:jc w:val="center"/>
        </w:trPr>
        <w:tc>
          <w:tcPr>
            <w:tcW w:w="4759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D9EAF7"/>
            <w:vAlign w:val="center"/>
          </w:tcPr>
          <w:p w14:paraId="6D58A9A8" w14:textId="77777777" w:rsidR="00327083" w:rsidRDefault="00000000">
            <w:pPr>
              <w:spacing w:before="60" w:after="60" w:line="288" w:lineRule="auto"/>
            </w:pPr>
            <w:r>
              <w:t>产品定位</w:t>
            </w:r>
          </w:p>
        </w:tc>
        <w:tc>
          <w:tcPr>
            <w:tcW w:w="4759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7D718185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面向家庭学习场景的桌面</w:t>
            </w:r>
            <w:proofErr w:type="gramStart"/>
            <w:r>
              <w:rPr>
                <w:lang w:eastAsia="zh-CN"/>
              </w:rPr>
              <w:t>智能陪学设备</w:t>
            </w:r>
            <w:proofErr w:type="gramEnd"/>
          </w:p>
        </w:tc>
      </w:tr>
    </w:tbl>
    <w:p w14:paraId="79E46EB1" w14:textId="37D512B6" w:rsidR="00327083" w:rsidRPr="00E43D37" w:rsidRDefault="00327083" w:rsidP="00E43D37">
      <w:pPr>
        <w:spacing w:before="200"/>
        <w:rPr>
          <w:rFonts w:eastAsia="宋体" w:hint="eastAsia"/>
          <w:lang w:eastAsia="zh-CN"/>
        </w:rPr>
      </w:pPr>
    </w:p>
    <w:p w14:paraId="4B7764E6" w14:textId="77777777" w:rsidR="00327083" w:rsidRDefault="00000000">
      <w:pPr>
        <w:pStyle w:val="1"/>
        <w:rPr>
          <w:lang w:eastAsia="zh-CN"/>
        </w:rPr>
      </w:pPr>
      <w:r>
        <w:rPr>
          <w:lang w:eastAsia="zh-CN"/>
        </w:rPr>
        <w:t>目录</w:t>
      </w:r>
    </w:p>
    <w:p w14:paraId="3E66BB46" w14:textId="77777777" w:rsidR="00327083" w:rsidRDefault="00000000">
      <w:pPr>
        <w:spacing w:after="40"/>
        <w:ind w:left="340"/>
        <w:rPr>
          <w:lang w:eastAsia="zh-CN"/>
        </w:rPr>
      </w:pPr>
      <w:r>
        <w:rPr>
          <w:lang w:eastAsia="zh-CN"/>
        </w:rPr>
        <w:t>1  项目概述</w:t>
      </w:r>
    </w:p>
    <w:p w14:paraId="062B3F9B" w14:textId="77777777" w:rsidR="00327083" w:rsidRDefault="00000000">
      <w:pPr>
        <w:spacing w:after="40"/>
        <w:ind w:left="340"/>
        <w:rPr>
          <w:lang w:eastAsia="zh-CN"/>
        </w:rPr>
      </w:pPr>
      <w:r>
        <w:rPr>
          <w:lang w:eastAsia="zh-CN"/>
        </w:rPr>
        <w:t>2  需求分析</w:t>
      </w:r>
    </w:p>
    <w:p w14:paraId="4433C240" w14:textId="77777777" w:rsidR="00327083" w:rsidRDefault="00000000">
      <w:pPr>
        <w:spacing w:after="40"/>
        <w:ind w:left="340"/>
        <w:rPr>
          <w:lang w:eastAsia="zh-CN"/>
        </w:rPr>
      </w:pPr>
      <w:r>
        <w:rPr>
          <w:lang w:eastAsia="zh-CN"/>
        </w:rPr>
        <w:t>3  产品总体方案</w:t>
      </w:r>
    </w:p>
    <w:p w14:paraId="10AFD9C9" w14:textId="77777777" w:rsidR="00327083" w:rsidRDefault="00000000">
      <w:pPr>
        <w:spacing w:after="40"/>
        <w:ind w:left="340"/>
        <w:rPr>
          <w:lang w:eastAsia="zh-CN"/>
        </w:rPr>
      </w:pPr>
      <w:r>
        <w:rPr>
          <w:lang w:eastAsia="zh-CN"/>
        </w:rPr>
        <w:t>4  系统架构设计</w:t>
      </w:r>
    </w:p>
    <w:p w14:paraId="4542A0E7" w14:textId="77777777" w:rsidR="00327083" w:rsidRDefault="00000000">
      <w:pPr>
        <w:spacing w:after="40"/>
        <w:ind w:left="340"/>
        <w:rPr>
          <w:lang w:eastAsia="zh-CN"/>
        </w:rPr>
      </w:pPr>
      <w:r>
        <w:rPr>
          <w:lang w:eastAsia="zh-CN"/>
        </w:rPr>
        <w:t>5  硬件设计</w:t>
      </w:r>
    </w:p>
    <w:p w14:paraId="28239031" w14:textId="77777777" w:rsidR="00327083" w:rsidRDefault="00000000">
      <w:pPr>
        <w:spacing w:after="40"/>
        <w:ind w:left="340"/>
        <w:rPr>
          <w:lang w:eastAsia="zh-CN"/>
        </w:rPr>
      </w:pPr>
      <w:r>
        <w:rPr>
          <w:lang w:eastAsia="zh-CN"/>
        </w:rPr>
        <w:t>6  软件设计</w:t>
      </w:r>
    </w:p>
    <w:p w14:paraId="775F6C35" w14:textId="77777777" w:rsidR="00327083" w:rsidRDefault="00000000">
      <w:pPr>
        <w:spacing w:after="40"/>
        <w:ind w:left="340"/>
        <w:rPr>
          <w:lang w:eastAsia="zh-CN"/>
        </w:rPr>
      </w:pPr>
      <w:r>
        <w:rPr>
          <w:lang w:eastAsia="zh-CN"/>
        </w:rPr>
        <w:t>7  通信与数据设计</w:t>
      </w:r>
    </w:p>
    <w:p w14:paraId="22C7273D" w14:textId="77777777" w:rsidR="00327083" w:rsidRDefault="00000000">
      <w:pPr>
        <w:spacing w:after="40"/>
        <w:ind w:left="340"/>
        <w:rPr>
          <w:lang w:eastAsia="zh-CN"/>
        </w:rPr>
      </w:pPr>
      <w:r>
        <w:rPr>
          <w:lang w:eastAsia="zh-CN"/>
        </w:rPr>
        <w:t>8  关键功能设计</w:t>
      </w:r>
    </w:p>
    <w:p w14:paraId="4D391DE9" w14:textId="77777777" w:rsidR="00327083" w:rsidRDefault="00000000">
      <w:pPr>
        <w:spacing w:after="40"/>
        <w:ind w:left="340"/>
        <w:rPr>
          <w:lang w:eastAsia="zh-CN"/>
        </w:rPr>
      </w:pPr>
      <w:r>
        <w:rPr>
          <w:lang w:eastAsia="zh-CN"/>
        </w:rPr>
        <w:t>9  实现方案与测试计划</w:t>
      </w:r>
    </w:p>
    <w:p w14:paraId="233D49D0" w14:textId="77777777" w:rsidR="00327083" w:rsidRDefault="00000000">
      <w:pPr>
        <w:spacing w:after="40"/>
        <w:ind w:left="340"/>
        <w:rPr>
          <w:lang w:eastAsia="zh-CN"/>
        </w:rPr>
      </w:pPr>
      <w:r>
        <w:rPr>
          <w:lang w:eastAsia="zh-CN"/>
        </w:rPr>
        <w:t>10 产品价值与后续规划</w:t>
      </w:r>
    </w:p>
    <w:p w14:paraId="0145860F" w14:textId="77777777" w:rsidR="00327083" w:rsidRDefault="00000000">
      <w:pPr>
        <w:spacing w:after="40"/>
        <w:ind w:left="340"/>
        <w:rPr>
          <w:lang w:eastAsia="zh-CN"/>
        </w:rPr>
      </w:pPr>
      <w:r>
        <w:rPr>
          <w:lang w:eastAsia="zh-CN"/>
        </w:rPr>
        <w:t>11 结论</w:t>
      </w:r>
    </w:p>
    <w:p w14:paraId="6334AA97" w14:textId="77777777" w:rsidR="0032708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6814516" w14:textId="77777777" w:rsidR="0032708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  </w:t>
      </w:r>
      <w:r>
        <w:rPr>
          <w:lang w:eastAsia="zh-CN"/>
        </w:rPr>
        <w:t>项目概述</w:t>
      </w:r>
    </w:p>
    <w:p w14:paraId="58444750" w14:textId="77777777" w:rsidR="00327083" w:rsidRDefault="00000000">
      <w:pPr>
        <w:rPr>
          <w:lang w:eastAsia="zh-CN"/>
        </w:rPr>
      </w:pPr>
      <w:proofErr w:type="spellStart"/>
      <w:r>
        <w:rPr>
          <w:lang w:eastAsia="zh-CN"/>
        </w:rPr>
        <w:t>StudyPilot</w:t>
      </w:r>
      <w:proofErr w:type="spellEnd"/>
      <w:r>
        <w:rPr>
          <w:lang w:eastAsia="zh-CN"/>
        </w:rPr>
        <w:t xml:space="preserve"> 智能学习台灯是一款面向家庭学习场景设计的物联网产品，定位为集智能照明、桌前状态感知、微环境监测与</w:t>
      </w:r>
      <w:proofErr w:type="gramStart"/>
      <w:r>
        <w:rPr>
          <w:lang w:eastAsia="zh-CN"/>
        </w:rPr>
        <w:t>家长陪学摘要</w:t>
      </w:r>
      <w:proofErr w:type="gramEnd"/>
      <w:r>
        <w:rPr>
          <w:lang w:eastAsia="zh-CN"/>
        </w:rPr>
        <w:t>于一体的桌面设备。产品以台灯作为唯一核心载体，在保留日常家用电器自然形态的同时，引入摄像头与环境传感器，实现对学习过程的轻量化辅助。</w:t>
      </w:r>
    </w:p>
    <w:p w14:paraId="4E70BEAC" w14:textId="77777777" w:rsidR="00327083" w:rsidRDefault="00000000">
      <w:pPr>
        <w:rPr>
          <w:lang w:eastAsia="zh-CN"/>
        </w:rPr>
      </w:pPr>
      <w:r>
        <w:rPr>
          <w:lang w:eastAsia="zh-CN"/>
        </w:rPr>
        <w:t>与普通台灯相比，本产品不再仅提供照明，而是围绕“入座、学习、提醒、离桌、摘要”这一完整链路进行设计，使灯光调节、行为感知、环境提醒和信息反馈形成统一闭环。与监控类产品相比，本产品不以持续视频查看为核心，而以本地状态识别和结果输出为主，从而兼顾实用性、隐私性和课程设计阶段的实现可行性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19"/>
      </w:tblGrid>
      <w:tr w:rsidR="00327083" w14:paraId="4BC30C42" w14:textId="77777777">
        <w:trPr>
          <w:jc w:val="center"/>
        </w:trPr>
        <w:tc>
          <w:tcPr>
            <w:tcW w:w="9519" w:type="dxa"/>
            <w:tcBorders>
              <w:top w:val="single" w:sz="8" w:space="0" w:color="C7D2E3"/>
              <w:left w:val="single" w:sz="8" w:space="0" w:color="C7D2E3"/>
              <w:bottom w:val="single" w:sz="8" w:space="0" w:color="C7D2E3"/>
              <w:right w:val="single" w:sz="8" w:space="0" w:color="C7D2E3"/>
            </w:tcBorders>
            <w:shd w:val="clear" w:color="auto" w:fill="F7FAFC"/>
            <w:vAlign w:val="center"/>
          </w:tcPr>
          <w:p w14:paraId="564FBAED" w14:textId="77777777" w:rsidR="00327083" w:rsidRDefault="00000000">
            <w:pPr>
              <w:pStyle w:val="QuoteBox"/>
              <w:spacing w:before="60" w:after="60" w:line="288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产品目标：</w:t>
            </w:r>
            <w:r>
              <w:rPr>
                <w:lang w:eastAsia="zh-CN"/>
              </w:rPr>
              <w:t>构建一款能够在家庭作业与</w:t>
            </w:r>
            <w:proofErr w:type="gramStart"/>
            <w:r>
              <w:rPr>
                <w:lang w:eastAsia="zh-CN"/>
              </w:rPr>
              <w:t>亲子陪学场景</w:t>
            </w:r>
            <w:proofErr w:type="gramEnd"/>
            <w:r>
              <w:rPr>
                <w:lang w:eastAsia="zh-CN"/>
              </w:rPr>
              <w:t>中自动提供合适照明、识别桌前风险、感知环境状态并生成学习摘要的智能学习台灯。</w:t>
            </w:r>
          </w:p>
        </w:tc>
      </w:tr>
    </w:tbl>
    <w:p w14:paraId="14BA2AFA" w14:textId="77777777" w:rsidR="00327083" w:rsidRDefault="00000000">
      <w:pPr>
        <w:pStyle w:val="1"/>
        <w:rPr>
          <w:lang w:eastAsia="zh-CN"/>
        </w:rPr>
      </w:pPr>
      <w:r>
        <w:rPr>
          <w:lang w:eastAsia="zh-CN"/>
        </w:rPr>
        <w:t xml:space="preserve">2  </w:t>
      </w:r>
      <w:r>
        <w:rPr>
          <w:lang w:eastAsia="zh-CN"/>
        </w:rPr>
        <w:t>需求分析</w:t>
      </w:r>
    </w:p>
    <w:p w14:paraId="450F7AFB" w14:textId="77777777" w:rsidR="00327083" w:rsidRDefault="00000000">
      <w:pPr>
        <w:rPr>
          <w:lang w:eastAsia="zh-CN"/>
        </w:rPr>
      </w:pPr>
      <w:r>
        <w:rPr>
          <w:lang w:eastAsia="zh-CN"/>
        </w:rPr>
        <w:t>家庭学习场景中的需求具有明显的复合特征。孩子需要稳定、舒适、低打扰的桌前体验；家长希望了解学习状态并在必要时介入；系统本身则需要兼顾桌面外观、功能完整性和工程可实现性。因此，本产品的需求分析从用户、场景和系统三方面展开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061"/>
        <w:gridCol w:w="4025"/>
      </w:tblGrid>
      <w:tr w:rsidR="00327083" w14:paraId="192610F1" w14:textId="77777777">
        <w:trPr>
          <w:tblHeader/>
          <w:jc w:val="center"/>
        </w:trPr>
        <w:tc>
          <w:tcPr>
            <w:tcW w:w="158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D9EAF7"/>
            <w:vAlign w:val="center"/>
          </w:tcPr>
          <w:p w14:paraId="7DEDD7EE" w14:textId="77777777" w:rsidR="00327083" w:rsidRDefault="00000000">
            <w:pPr>
              <w:spacing w:before="60" w:after="60" w:line="288" w:lineRule="auto"/>
            </w:pPr>
            <w:proofErr w:type="spellStart"/>
            <w:r>
              <w:t>对象</w:t>
            </w:r>
            <w:proofErr w:type="spellEnd"/>
          </w:p>
        </w:tc>
        <w:tc>
          <w:tcPr>
            <w:tcW w:w="306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D9EAF7"/>
            <w:vAlign w:val="center"/>
          </w:tcPr>
          <w:p w14:paraId="2881C31E" w14:textId="77777777" w:rsidR="00327083" w:rsidRDefault="00000000">
            <w:pPr>
              <w:spacing w:before="60" w:after="60" w:line="288" w:lineRule="auto"/>
            </w:pPr>
            <w:r>
              <w:t>使用场景</w:t>
            </w:r>
          </w:p>
        </w:tc>
        <w:tc>
          <w:tcPr>
            <w:tcW w:w="4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D9EAF7"/>
            <w:vAlign w:val="center"/>
          </w:tcPr>
          <w:p w14:paraId="152720E8" w14:textId="77777777" w:rsidR="00327083" w:rsidRDefault="00000000">
            <w:pPr>
              <w:spacing w:before="60" w:after="60" w:line="288" w:lineRule="auto"/>
            </w:pPr>
            <w:r>
              <w:t>主要需求</w:t>
            </w:r>
          </w:p>
        </w:tc>
      </w:tr>
      <w:tr w:rsidR="00327083" w14:paraId="2A103381" w14:textId="77777777">
        <w:trPr>
          <w:jc w:val="center"/>
        </w:trPr>
        <w:tc>
          <w:tcPr>
            <w:tcW w:w="158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6464AAEA" w14:textId="77777777" w:rsidR="00327083" w:rsidRDefault="00000000">
            <w:pPr>
              <w:spacing w:before="60" w:after="60" w:line="288" w:lineRule="auto"/>
            </w:pPr>
            <w:r>
              <w:t>孩子 / 学生</w:t>
            </w:r>
          </w:p>
        </w:tc>
        <w:tc>
          <w:tcPr>
            <w:tcW w:w="306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04FDCA26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在书桌前写作业、阅读、做题或</w:t>
            </w:r>
            <w:proofErr w:type="gramStart"/>
            <w:r>
              <w:rPr>
                <w:lang w:eastAsia="zh-CN"/>
              </w:rPr>
              <w:t>观看网课</w:t>
            </w:r>
            <w:proofErr w:type="gramEnd"/>
          </w:p>
        </w:tc>
        <w:tc>
          <w:tcPr>
            <w:tcW w:w="4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1740BFF1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希望光线舒适、操作简单，并</w:t>
            </w:r>
            <w:proofErr w:type="gramStart"/>
            <w:r>
              <w:rPr>
                <w:lang w:eastAsia="zh-CN"/>
              </w:rPr>
              <w:t>在坐</w:t>
            </w:r>
            <w:proofErr w:type="gramEnd"/>
            <w:r>
              <w:rPr>
                <w:lang w:eastAsia="zh-CN"/>
              </w:rPr>
              <w:t>姿距离或环境不佳时得到适度提醒</w:t>
            </w:r>
          </w:p>
        </w:tc>
      </w:tr>
      <w:tr w:rsidR="00327083" w14:paraId="7A77B5D4" w14:textId="77777777">
        <w:trPr>
          <w:jc w:val="center"/>
        </w:trPr>
        <w:tc>
          <w:tcPr>
            <w:tcW w:w="158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4A94A31F" w14:textId="77777777" w:rsidR="00327083" w:rsidRDefault="00000000">
            <w:pPr>
              <w:spacing w:before="60" w:after="60" w:line="288" w:lineRule="auto"/>
            </w:pPr>
            <w:proofErr w:type="spellStart"/>
            <w:r>
              <w:t>家长</w:t>
            </w:r>
            <w:proofErr w:type="spellEnd"/>
          </w:p>
        </w:tc>
        <w:tc>
          <w:tcPr>
            <w:tcW w:w="306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4342AC23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不</w:t>
            </w:r>
            <w:proofErr w:type="gramEnd"/>
            <w:r>
              <w:rPr>
                <w:lang w:eastAsia="zh-CN"/>
              </w:rPr>
              <w:t>持续陪坐，仅在需要时查看状态或接收提示</w:t>
            </w:r>
          </w:p>
        </w:tc>
        <w:tc>
          <w:tcPr>
            <w:tcW w:w="4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6FD28651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希望了解孩子是否真正进入学习状态，是否存在明显风险，以及当日学习概况</w:t>
            </w:r>
          </w:p>
        </w:tc>
      </w:tr>
      <w:tr w:rsidR="00327083" w14:paraId="414C8622" w14:textId="77777777">
        <w:trPr>
          <w:jc w:val="center"/>
        </w:trPr>
        <w:tc>
          <w:tcPr>
            <w:tcW w:w="158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5D876F23" w14:textId="77777777" w:rsidR="00327083" w:rsidRDefault="00000000">
            <w:pPr>
              <w:spacing w:before="60" w:after="60" w:line="288" w:lineRule="auto"/>
            </w:pPr>
            <w:proofErr w:type="spellStart"/>
            <w:r>
              <w:t>产品系统</w:t>
            </w:r>
            <w:proofErr w:type="spellEnd"/>
          </w:p>
        </w:tc>
        <w:tc>
          <w:tcPr>
            <w:tcW w:w="306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2FBF8BED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长期摆放在家庭书桌上并稳定运行</w:t>
            </w:r>
          </w:p>
        </w:tc>
        <w:tc>
          <w:tcPr>
            <w:tcW w:w="4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6267C063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需要在形态自然的前提下完成感知、控制、联网与信息展示</w:t>
            </w:r>
          </w:p>
        </w:tc>
      </w:tr>
    </w:tbl>
    <w:p w14:paraId="2FC29CF8" w14:textId="417AE705" w:rsidR="00327083" w:rsidRPr="00515F77" w:rsidRDefault="00000000">
      <w:pPr>
        <w:pStyle w:val="21"/>
        <w:rPr>
          <w:rFonts w:eastAsia="宋体" w:hint="eastAsia"/>
          <w:lang w:eastAsia="zh-CN"/>
        </w:rPr>
      </w:pPr>
      <w:r>
        <w:rPr>
          <w:lang w:eastAsia="zh-CN"/>
        </w:rPr>
        <w:t xml:space="preserve">2.1  </w:t>
      </w:r>
      <w:r>
        <w:rPr>
          <w:lang w:eastAsia="zh-CN"/>
        </w:rPr>
        <w:t>核心需求</w:t>
      </w:r>
    </w:p>
    <w:p w14:paraId="580CAF08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根据环境光和学习状态自动完成开灯、调光和模式切换，减少人工操作。</w:t>
      </w:r>
    </w:p>
    <w:p w14:paraId="79A3B70B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识别用户是否在桌前、是否持续过近以及是否存在明显异常姿态。</w:t>
      </w:r>
    </w:p>
    <w:p w14:paraId="18B22BD7" w14:textId="2F67FF7C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监测桌面环境中的光照、温湿度状态，并输出可理解的提示。</w:t>
      </w:r>
    </w:p>
    <w:p w14:paraId="0648A0EA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为家长提供非监控式的学习摘要与异常提醒，支持</w:t>
      </w:r>
      <w:proofErr w:type="gramStart"/>
      <w:r>
        <w:rPr>
          <w:lang w:eastAsia="zh-CN"/>
        </w:rPr>
        <w:t>轻量陪学</w:t>
      </w:r>
      <w:proofErr w:type="gramEnd"/>
      <w:r>
        <w:rPr>
          <w:lang w:eastAsia="zh-CN"/>
        </w:rPr>
        <w:t>。</w:t>
      </w:r>
    </w:p>
    <w:p w14:paraId="2B51E143" w14:textId="77777777" w:rsidR="0032708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3  </w:t>
      </w:r>
      <w:r>
        <w:rPr>
          <w:lang w:eastAsia="zh-CN"/>
        </w:rPr>
        <w:t>产品总体方案</w:t>
      </w:r>
    </w:p>
    <w:p w14:paraId="7F3BA047" w14:textId="77777777" w:rsidR="00327083" w:rsidRDefault="00000000">
      <w:pPr>
        <w:rPr>
          <w:lang w:eastAsia="zh-CN"/>
        </w:rPr>
      </w:pPr>
      <w:r>
        <w:rPr>
          <w:lang w:eastAsia="zh-CN"/>
        </w:rPr>
        <w:t>本产品采用“台灯本体 + 感知模块 + 控制模块 + 家长端”的总体方案。台灯本体负责照明输出和桌面交互，感知模块负责采集视觉与环境信息，控制模块负责完成状态判断与功能联动，家长</w:t>
      </w:r>
      <w:proofErr w:type="gramStart"/>
      <w:r>
        <w:rPr>
          <w:lang w:eastAsia="zh-CN"/>
        </w:rPr>
        <w:t>端负责</w:t>
      </w:r>
      <w:proofErr w:type="gramEnd"/>
      <w:r>
        <w:rPr>
          <w:lang w:eastAsia="zh-CN"/>
        </w:rPr>
        <w:t>展示摘要信息与参数配置。整个系统围绕家庭学习场景中的桌面使用流程进行设计，避免功能分散、交互割裂。</w:t>
      </w:r>
    </w:p>
    <w:p w14:paraId="2D80B4F0" w14:textId="77777777" w:rsidR="00327083" w:rsidRDefault="00000000">
      <w:pPr>
        <w:pStyle w:val="21"/>
      </w:pPr>
      <w:proofErr w:type="gramStart"/>
      <w:r>
        <w:t xml:space="preserve">3.1  </w:t>
      </w:r>
      <w:proofErr w:type="spellStart"/>
      <w:r>
        <w:t>产品功能构成</w:t>
      </w:r>
      <w:proofErr w:type="spellEnd"/>
      <w:proofErr w:type="gram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44"/>
        <w:gridCol w:w="4139"/>
        <w:gridCol w:w="2891"/>
      </w:tblGrid>
      <w:tr w:rsidR="00327083" w14:paraId="4EFF721E" w14:textId="77777777">
        <w:trPr>
          <w:tblHeader/>
          <w:jc w:val="center"/>
        </w:trPr>
        <w:tc>
          <w:tcPr>
            <w:tcW w:w="164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D9EAF7"/>
            <w:vAlign w:val="center"/>
          </w:tcPr>
          <w:p w14:paraId="3DAA1974" w14:textId="77777777" w:rsidR="00327083" w:rsidRDefault="00000000">
            <w:pPr>
              <w:spacing w:before="60" w:after="60" w:line="288" w:lineRule="auto"/>
            </w:pPr>
            <w:r>
              <w:t>功能模块</w:t>
            </w:r>
          </w:p>
        </w:tc>
        <w:tc>
          <w:tcPr>
            <w:tcW w:w="4139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D9EAF7"/>
            <w:vAlign w:val="center"/>
          </w:tcPr>
          <w:p w14:paraId="419F4ECF" w14:textId="77777777" w:rsidR="00327083" w:rsidRDefault="00000000">
            <w:pPr>
              <w:spacing w:before="60" w:after="60" w:line="288" w:lineRule="auto"/>
            </w:pPr>
            <w:r>
              <w:t>主要内容</w:t>
            </w:r>
          </w:p>
        </w:tc>
        <w:tc>
          <w:tcPr>
            <w:tcW w:w="289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D9EAF7"/>
            <w:vAlign w:val="center"/>
          </w:tcPr>
          <w:p w14:paraId="179F229C" w14:textId="77777777" w:rsidR="00327083" w:rsidRDefault="00000000">
            <w:pPr>
              <w:spacing w:before="60" w:after="60" w:line="288" w:lineRule="auto"/>
            </w:pPr>
            <w:r>
              <w:t>设计目标</w:t>
            </w:r>
          </w:p>
        </w:tc>
      </w:tr>
      <w:tr w:rsidR="00327083" w14:paraId="2B3B1C48" w14:textId="77777777">
        <w:trPr>
          <w:jc w:val="center"/>
        </w:trPr>
        <w:tc>
          <w:tcPr>
            <w:tcW w:w="164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38C9D29F" w14:textId="77777777" w:rsidR="00327083" w:rsidRDefault="00000000">
            <w:pPr>
              <w:spacing w:before="60" w:after="60" w:line="288" w:lineRule="auto"/>
            </w:pPr>
            <w:r>
              <w:t>智能照明</w:t>
            </w:r>
          </w:p>
        </w:tc>
        <w:tc>
          <w:tcPr>
            <w:tcW w:w="4139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31A202EB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自动开灯、环境光调节、纸面/屏幕模式切换、</w:t>
            </w:r>
            <w:proofErr w:type="gramStart"/>
            <w:r>
              <w:rPr>
                <w:lang w:eastAsia="zh-CN"/>
              </w:rPr>
              <w:t>离桌延时</w:t>
            </w:r>
            <w:proofErr w:type="gramEnd"/>
            <w:r>
              <w:rPr>
                <w:lang w:eastAsia="zh-CN"/>
              </w:rPr>
              <w:t>熄灯</w:t>
            </w:r>
          </w:p>
        </w:tc>
        <w:tc>
          <w:tcPr>
            <w:tcW w:w="289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2F56AD17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为不同学习场景提供稳定舒适的照明体验</w:t>
            </w:r>
          </w:p>
        </w:tc>
      </w:tr>
      <w:tr w:rsidR="00327083" w14:paraId="1210AD9C" w14:textId="77777777">
        <w:trPr>
          <w:jc w:val="center"/>
        </w:trPr>
        <w:tc>
          <w:tcPr>
            <w:tcW w:w="164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15B8B03B" w14:textId="77777777" w:rsidR="00327083" w:rsidRDefault="00000000">
            <w:pPr>
              <w:spacing w:before="60" w:after="60" w:line="288" w:lineRule="auto"/>
            </w:pPr>
            <w:proofErr w:type="spellStart"/>
            <w:r>
              <w:t>桌前感知</w:t>
            </w:r>
            <w:proofErr w:type="spellEnd"/>
          </w:p>
        </w:tc>
        <w:tc>
          <w:tcPr>
            <w:tcW w:w="4139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694D7224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在位识别、距离判断、粗粒度姿态异常检测</w:t>
            </w:r>
          </w:p>
        </w:tc>
        <w:tc>
          <w:tcPr>
            <w:tcW w:w="289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5B20BD72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判断用户是否处于有效学习状态并识别明显风险</w:t>
            </w:r>
          </w:p>
        </w:tc>
      </w:tr>
      <w:tr w:rsidR="00327083" w14:paraId="2ED286EE" w14:textId="77777777">
        <w:trPr>
          <w:jc w:val="center"/>
        </w:trPr>
        <w:tc>
          <w:tcPr>
            <w:tcW w:w="164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24E1026E" w14:textId="77777777" w:rsidR="00327083" w:rsidRDefault="00000000">
            <w:pPr>
              <w:spacing w:before="60" w:after="60" w:line="288" w:lineRule="auto"/>
            </w:pPr>
            <w:proofErr w:type="spellStart"/>
            <w:r>
              <w:t>微环境感知</w:t>
            </w:r>
            <w:proofErr w:type="spellEnd"/>
          </w:p>
        </w:tc>
        <w:tc>
          <w:tcPr>
            <w:tcW w:w="4139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6726F7BF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温湿度、空气状态与环境光联合判断</w:t>
            </w:r>
          </w:p>
        </w:tc>
        <w:tc>
          <w:tcPr>
            <w:tcW w:w="289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5CFB46A8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发现偏暗、偏闷、过热等不利于学习的环境因素</w:t>
            </w:r>
          </w:p>
        </w:tc>
      </w:tr>
      <w:tr w:rsidR="00327083" w14:paraId="37F631AF" w14:textId="77777777">
        <w:trPr>
          <w:jc w:val="center"/>
        </w:trPr>
        <w:tc>
          <w:tcPr>
            <w:tcW w:w="164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5D8F2184" w14:textId="77777777" w:rsidR="00327083" w:rsidRDefault="00000000">
            <w:pPr>
              <w:spacing w:before="60" w:after="60" w:line="288" w:lineRule="auto"/>
            </w:pPr>
            <w:proofErr w:type="spellStart"/>
            <w:r>
              <w:t>家长陪学</w:t>
            </w:r>
            <w:proofErr w:type="spellEnd"/>
          </w:p>
        </w:tc>
        <w:tc>
          <w:tcPr>
            <w:tcW w:w="4139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5705A29D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学习摘要、异常提醒、阈值设置</w:t>
            </w:r>
          </w:p>
        </w:tc>
        <w:tc>
          <w:tcPr>
            <w:tcW w:w="289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0E3C3CD3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帮助家长在</w:t>
            </w:r>
            <w:proofErr w:type="gramStart"/>
            <w:r>
              <w:rPr>
                <w:lang w:eastAsia="zh-CN"/>
              </w:rPr>
              <w:t>不</w:t>
            </w:r>
            <w:proofErr w:type="gramEnd"/>
            <w:r>
              <w:rPr>
                <w:lang w:eastAsia="zh-CN"/>
              </w:rPr>
              <w:t>持续盯看的前提下获得关键信息</w:t>
            </w:r>
          </w:p>
        </w:tc>
      </w:tr>
    </w:tbl>
    <w:p w14:paraId="7ADCE7E7" w14:textId="77777777" w:rsidR="0032708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 </w:t>
      </w:r>
      <w:r>
        <w:rPr>
          <w:lang w:eastAsia="zh-CN"/>
        </w:rPr>
        <w:t>工作流程</w:t>
      </w:r>
    </w:p>
    <w:p w14:paraId="07B98740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当用户进入桌前后，系统首先进行在位识别，并判断是否进入学习模式。</w:t>
      </w:r>
    </w:p>
    <w:p w14:paraId="73865F50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系统根据环境光、使用场景和预设参数自动控制灯光亮度与模式。</w:t>
      </w:r>
    </w:p>
    <w:p w14:paraId="050381B1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在学习过程中，系统持续检测距离风险、异常姿态和环境状态，并在必要时进行本地提示。</w:t>
      </w:r>
    </w:p>
    <w:p w14:paraId="72932011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学习结束后，系统根据本次过程中的状态和事件自动生成摘要信息，供家长侧查看。</w:t>
      </w:r>
    </w:p>
    <w:p w14:paraId="114211EE" w14:textId="77777777" w:rsidR="00327083" w:rsidRDefault="00000000">
      <w:pPr>
        <w:pStyle w:val="1"/>
        <w:rPr>
          <w:lang w:eastAsia="zh-CN"/>
        </w:rPr>
      </w:pPr>
      <w:r>
        <w:rPr>
          <w:lang w:eastAsia="zh-CN"/>
        </w:rPr>
        <w:t xml:space="preserve">4  </w:t>
      </w:r>
      <w:r>
        <w:rPr>
          <w:lang w:eastAsia="zh-CN"/>
        </w:rPr>
        <w:t>系统架构设计</w:t>
      </w:r>
    </w:p>
    <w:p w14:paraId="2EB6A4B7" w14:textId="77777777" w:rsidR="00327083" w:rsidRDefault="00000000">
      <w:pPr>
        <w:rPr>
          <w:lang w:eastAsia="zh-CN"/>
        </w:rPr>
      </w:pPr>
      <w:r>
        <w:rPr>
          <w:lang w:eastAsia="zh-CN"/>
        </w:rPr>
        <w:t>系统采用分层架构，包括感知层、控制层、交互层和应用层。该架构能够清晰区分数据采集、逻辑处理、设备执行与信息展示四个部分，便于课程设计阶段的实现拆分与后续扩展。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572"/>
        <w:gridCol w:w="3458"/>
      </w:tblGrid>
      <w:tr w:rsidR="00327083" w14:paraId="7363B391" w14:textId="77777777">
        <w:trPr>
          <w:tblHeader/>
          <w:jc w:val="center"/>
        </w:trPr>
        <w:tc>
          <w:tcPr>
            <w:tcW w:w="141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D9EAF7"/>
            <w:vAlign w:val="center"/>
          </w:tcPr>
          <w:p w14:paraId="2FD9BE5F" w14:textId="77777777" w:rsidR="00327083" w:rsidRDefault="00000000">
            <w:pPr>
              <w:spacing w:before="60" w:after="60" w:line="288" w:lineRule="auto"/>
            </w:pPr>
            <w:proofErr w:type="spellStart"/>
            <w:r>
              <w:t>层级</w:t>
            </w:r>
            <w:proofErr w:type="spellEnd"/>
          </w:p>
        </w:tc>
        <w:tc>
          <w:tcPr>
            <w:tcW w:w="357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D9EAF7"/>
            <w:vAlign w:val="center"/>
          </w:tcPr>
          <w:p w14:paraId="4F691DB3" w14:textId="77777777" w:rsidR="00327083" w:rsidRDefault="00000000">
            <w:pPr>
              <w:spacing w:before="60" w:after="60" w:line="288" w:lineRule="auto"/>
            </w:pPr>
            <w:r>
              <w:t>组成部分</w:t>
            </w:r>
          </w:p>
        </w:tc>
        <w:tc>
          <w:tcPr>
            <w:tcW w:w="345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D9EAF7"/>
            <w:vAlign w:val="center"/>
          </w:tcPr>
          <w:p w14:paraId="0EA5380B" w14:textId="77777777" w:rsidR="00327083" w:rsidRDefault="00000000">
            <w:pPr>
              <w:spacing w:before="60" w:after="60" w:line="288" w:lineRule="auto"/>
            </w:pPr>
            <w:r>
              <w:t>职责说明</w:t>
            </w:r>
          </w:p>
        </w:tc>
      </w:tr>
      <w:tr w:rsidR="00327083" w14:paraId="4AE44399" w14:textId="77777777">
        <w:trPr>
          <w:jc w:val="center"/>
        </w:trPr>
        <w:tc>
          <w:tcPr>
            <w:tcW w:w="141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52ECBD02" w14:textId="77777777" w:rsidR="00327083" w:rsidRDefault="00000000">
            <w:pPr>
              <w:spacing w:before="60" w:after="60" w:line="288" w:lineRule="auto"/>
            </w:pPr>
            <w:r>
              <w:t>感知层</w:t>
            </w:r>
          </w:p>
        </w:tc>
        <w:tc>
          <w:tcPr>
            <w:tcW w:w="357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5F1BCEF7" w14:textId="097BEEE6" w:rsidR="00327083" w:rsidRPr="004E05B9" w:rsidRDefault="00000000">
            <w:pPr>
              <w:spacing w:before="60" w:after="60" w:line="288" w:lineRule="auto"/>
              <w:rPr>
                <w:rFonts w:eastAsia="宋体" w:hint="eastAsia"/>
                <w:lang w:eastAsia="zh-CN"/>
              </w:rPr>
            </w:pPr>
            <w:r>
              <w:rPr>
                <w:lang w:eastAsia="zh-CN"/>
              </w:rPr>
              <w:t>摄像头、环境光传感器、温湿度传感器</w:t>
            </w:r>
          </w:p>
        </w:tc>
        <w:tc>
          <w:tcPr>
            <w:tcW w:w="345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48DFC062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采集用户在位、距离、光照和微环境状态</w:t>
            </w:r>
          </w:p>
        </w:tc>
      </w:tr>
      <w:tr w:rsidR="00327083" w14:paraId="17DF1C2C" w14:textId="77777777">
        <w:trPr>
          <w:jc w:val="center"/>
        </w:trPr>
        <w:tc>
          <w:tcPr>
            <w:tcW w:w="141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32020FD0" w14:textId="77777777" w:rsidR="00327083" w:rsidRDefault="00000000">
            <w:pPr>
              <w:spacing w:before="60" w:after="60" w:line="288" w:lineRule="auto"/>
            </w:pPr>
            <w:proofErr w:type="spellStart"/>
            <w:r>
              <w:t>控制层</w:t>
            </w:r>
            <w:proofErr w:type="spellEnd"/>
          </w:p>
        </w:tc>
        <w:tc>
          <w:tcPr>
            <w:tcW w:w="357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14256021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主控芯片、规则引擎、状态机</w:t>
            </w:r>
          </w:p>
        </w:tc>
        <w:tc>
          <w:tcPr>
            <w:tcW w:w="345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78E582FD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完成数据融合、状态判断、策略</w:t>
            </w:r>
            <w:r>
              <w:rPr>
                <w:lang w:eastAsia="zh-CN"/>
              </w:rPr>
              <w:lastRenderedPageBreak/>
              <w:t>执行与事件记录</w:t>
            </w:r>
          </w:p>
        </w:tc>
      </w:tr>
      <w:tr w:rsidR="00327083" w14:paraId="73DB9876" w14:textId="77777777">
        <w:trPr>
          <w:jc w:val="center"/>
        </w:trPr>
        <w:tc>
          <w:tcPr>
            <w:tcW w:w="141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65488BFD" w14:textId="77777777" w:rsidR="00327083" w:rsidRDefault="00000000">
            <w:pPr>
              <w:spacing w:before="60" w:after="60" w:line="288" w:lineRule="auto"/>
            </w:pPr>
            <w:proofErr w:type="spellStart"/>
            <w:r>
              <w:lastRenderedPageBreak/>
              <w:t>交互层</w:t>
            </w:r>
            <w:proofErr w:type="spellEnd"/>
          </w:p>
        </w:tc>
        <w:tc>
          <w:tcPr>
            <w:tcW w:w="357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2B2F581B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主灯、状态灯、按键、提示音</w:t>
            </w:r>
          </w:p>
        </w:tc>
        <w:tc>
          <w:tcPr>
            <w:tcW w:w="345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5253CC90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向用户提供照明控制和即时反馈</w:t>
            </w:r>
          </w:p>
        </w:tc>
      </w:tr>
      <w:tr w:rsidR="00327083" w14:paraId="6BCCE2E7" w14:textId="77777777">
        <w:trPr>
          <w:jc w:val="center"/>
        </w:trPr>
        <w:tc>
          <w:tcPr>
            <w:tcW w:w="141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4A74D323" w14:textId="77777777" w:rsidR="00327083" w:rsidRDefault="00000000">
            <w:pPr>
              <w:spacing w:before="60" w:after="60" w:line="288" w:lineRule="auto"/>
            </w:pPr>
            <w:proofErr w:type="spellStart"/>
            <w:r>
              <w:t>应用层</w:t>
            </w:r>
            <w:proofErr w:type="spellEnd"/>
          </w:p>
        </w:tc>
        <w:tc>
          <w:tcPr>
            <w:tcW w:w="357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7ED4D1AF" w14:textId="77777777" w:rsidR="00327083" w:rsidRDefault="00000000">
            <w:pPr>
              <w:spacing w:before="60" w:after="60" w:line="288" w:lineRule="auto"/>
            </w:pPr>
            <w:r>
              <w:t>Web 页面或小程序</w:t>
            </w:r>
          </w:p>
        </w:tc>
        <w:tc>
          <w:tcPr>
            <w:tcW w:w="345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457D1CF6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向家长展示摘要、提示信息和参数配置入口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19"/>
      </w:tblGrid>
      <w:tr w:rsidR="00327083" w14:paraId="11E26B14" w14:textId="77777777">
        <w:trPr>
          <w:jc w:val="center"/>
        </w:trPr>
        <w:tc>
          <w:tcPr>
            <w:tcW w:w="9519" w:type="dxa"/>
            <w:tcBorders>
              <w:top w:val="single" w:sz="8" w:space="0" w:color="C7D2E3"/>
              <w:left w:val="single" w:sz="8" w:space="0" w:color="C7D2E3"/>
              <w:bottom w:val="single" w:sz="8" w:space="0" w:color="C7D2E3"/>
              <w:right w:val="single" w:sz="8" w:space="0" w:color="C7D2E3"/>
            </w:tcBorders>
            <w:shd w:val="clear" w:color="auto" w:fill="F7FAFC"/>
            <w:vAlign w:val="center"/>
          </w:tcPr>
          <w:p w14:paraId="2E29BA72" w14:textId="77777777" w:rsidR="00327083" w:rsidRDefault="00000000">
            <w:pPr>
              <w:pStyle w:val="QuoteBox"/>
              <w:spacing w:before="60" w:after="60" w:line="288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架构原则：</w:t>
            </w:r>
            <w:r>
              <w:rPr>
                <w:lang w:eastAsia="zh-CN"/>
              </w:rPr>
              <w:t>设备端优先完成</w:t>
            </w:r>
            <w:proofErr w:type="gramStart"/>
            <w:r>
              <w:rPr>
                <w:lang w:eastAsia="zh-CN"/>
              </w:rPr>
              <w:t>本地处理</w:t>
            </w:r>
            <w:proofErr w:type="gramEnd"/>
            <w:r>
              <w:rPr>
                <w:lang w:eastAsia="zh-CN"/>
              </w:rPr>
              <w:t>和本地联动，上行只传输状态结果与统计信息，不以连续视频</w:t>
            </w:r>
            <w:proofErr w:type="gramStart"/>
            <w:r>
              <w:rPr>
                <w:lang w:eastAsia="zh-CN"/>
              </w:rPr>
              <w:t>流作为</w:t>
            </w:r>
            <w:proofErr w:type="gramEnd"/>
            <w:r>
              <w:rPr>
                <w:lang w:eastAsia="zh-CN"/>
              </w:rPr>
              <w:t>系统主数据。</w:t>
            </w:r>
          </w:p>
        </w:tc>
      </w:tr>
    </w:tbl>
    <w:p w14:paraId="36329291" w14:textId="77777777" w:rsidR="00327083" w:rsidRDefault="00000000">
      <w:pPr>
        <w:pStyle w:val="1"/>
        <w:rPr>
          <w:lang w:eastAsia="zh-CN"/>
        </w:rPr>
      </w:pPr>
      <w:r>
        <w:rPr>
          <w:lang w:eastAsia="zh-CN"/>
        </w:rPr>
        <w:t xml:space="preserve">5  </w:t>
      </w:r>
      <w:r>
        <w:rPr>
          <w:lang w:eastAsia="zh-CN"/>
        </w:rPr>
        <w:t>硬件设计</w:t>
      </w:r>
    </w:p>
    <w:p w14:paraId="4D2D9646" w14:textId="77777777" w:rsidR="00327083" w:rsidRDefault="00000000">
      <w:pPr>
        <w:rPr>
          <w:lang w:eastAsia="zh-CN"/>
        </w:rPr>
      </w:pPr>
      <w:r>
        <w:rPr>
          <w:lang w:eastAsia="zh-CN"/>
        </w:rPr>
        <w:t>硬件设计遵循“功能明确、成本适中、实现稳定”的原则。系统应优先保证灯光控制、传感器采集和联网通信的可靠性，在此基础上引入轻量视觉模块，以实现桌前状态识别。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44"/>
        <w:gridCol w:w="3175"/>
        <w:gridCol w:w="3628"/>
      </w:tblGrid>
      <w:tr w:rsidR="00327083" w14:paraId="16BD49E0" w14:textId="77777777">
        <w:trPr>
          <w:tblHeader/>
          <w:jc w:val="center"/>
        </w:trPr>
        <w:tc>
          <w:tcPr>
            <w:tcW w:w="164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D9EAF7"/>
            <w:vAlign w:val="center"/>
          </w:tcPr>
          <w:p w14:paraId="68EACDD9" w14:textId="77777777" w:rsidR="00327083" w:rsidRDefault="00000000">
            <w:pPr>
              <w:spacing w:before="60" w:after="60" w:line="288" w:lineRule="auto"/>
            </w:pPr>
            <w:proofErr w:type="spellStart"/>
            <w:r>
              <w:t>硬件模块</w:t>
            </w:r>
            <w:proofErr w:type="spellEnd"/>
          </w:p>
        </w:tc>
        <w:tc>
          <w:tcPr>
            <w:tcW w:w="31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D9EAF7"/>
            <w:vAlign w:val="center"/>
          </w:tcPr>
          <w:p w14:paraId="12E7F68B" w14:textId="77777777" w:rsidR="00327083" w:rsidRDefault="00000000">
            <w:pPr>
              <w:spacing w:before="60" w:after="60" w:line="288" w:lineRule="auto"/>
            </w:pPr>
            <w:r>
              <w:t>建议器件</w:t>
            </w:r>
          </w:p>
        </w:tc>
        <w:tc>
          <w:tcPr>
            <w:tcW w:w="362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D9EAF7"/>
            <w:vAlign w:val="center"/>
          </w:tcPr>
          <w:p w14:paraId="67E9FDDF" w14:textId="77777777" w:rsidR="00327083" w:rsidRDefault="00000000">
            <w:pPr>
              <w:spacing w:before="60" w:after="60" w:line="288" w:lineRule="auto"/>
            </w:pPr>
            <w:r>
              <w:t>主要作用</w:t>
            </w:r>
          </w:p>
        </w:tc>
      </w:tr>
      <w:tr w:rsidR="00327083" w14:paraId="1576F7A1" w14:textId="77777777">
        <w:trPr>
          <w:jc w:val="center"/>
        </w:trPr>
        <w:tc>
          <w:tcPr>
            <w:tcW w:w="164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76C7E57F" w14:textId="77777777" w:rsidR="00327083" w:rsidRDefault="00000000">
            <w:pPr>
              <w:spacing w:before="60" w:after="60" w:line="288" w:lineRule="auto"/>
            </w:pPr>
            <w:r>
              <w:t>主控与联网</w:t>
            </w:r>
          </w:p>
        </w:tc>
        <w:tc>
          <w:tcPr>
            <w:tcW w:w="31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6DBC3225" w14:textId="77777777" w:rsidR="00327083" w:rsidRDefault="00000000">
            <w:pPr>
              <w:spacing w:before="60" w:after="60" w:line="288" w:lineRule="auto"/>
            </w:pPr>
            <w:r>
              <w:t>ESP32 或 ESP32-S3</w:t>
            </w:r>
          </w:p>
        </w:tc>
        <w:tc>
          <w:tcPr>
            <w:tcW w:w="362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67DC9CC4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负责多传感器采集、主灯控制、状态计算与 Wi-Fi 通信</w:t>
            </w:r>
          </w:p>
        </w:tc>
      </w:tr>
      <w:tr w:rsidR="00327083" w14:paraId="173D5D31" w14:textId="77777777">
        <w:trPr>
          <w:jc w:val="center"/>
        </w:trPr>
        <w:tc>
          <w:tcPr>
            <w:tcW w:w="164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10068899" w14:textId="77777777" w:rsidR="00327083" w:rsidRDefault="00000000">
            <w:pPr>
              <w:spacing w:before="60" w:after="60" w:line="288" w:lineRule="auto"/>
            </w:pPr>
            <w:proofErr w:type="spellStart"/>
            <w:r>
              <w:t>视觉采集</w:t>
            </w:r>
            <w:proofErr w:type="spellEnd"/>
          </w:p>
        </w:tc>
        <w:tc>
          <w:tcPr>
            <w:tcW w:w="31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65B31665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ESP32-CAM、树莓派摄像头或 USB 摄像头</w:t>
            </w:r>
          </w:p>
        </w:tc>
        <w:tc>
          <w:tcPr>
            <w:tcW w:w="362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226EFF1A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提供在位检测、距离判断和简单姿态识别所需图像输入</w:t>
            </w:r>
          </w:p>
        </w:tc>
      </w:tr>
      <w:tr w:rsidR="00327083" w14:paraId="4EE3B634" w14:textId="77777777">
        <w:trPr>
          <w:jc w:val="center"/>
        </w:trPr>
        <w:tc>
          <w:tcPr>
            <w:tcW w:w="164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282CE4FD" w14:textId="77777777" w:rsidR="00327083" w:rsidRDefault="00000000">
            <w:pPr>
              <w:spacing w:before="60" w:after="60" w:line="288" w:lineRule="auto"/>
            </w:pPr>
            <w:proofErr w:type="spellStart"/>
            <w:r>
              <w:t>环境感知</w:t>
            </w:r>
            <w:proofErr w:type="spellEnd"/>
          </w:p>
        </w:tc>
        <w:tc>
          <w:tcPr>
            <w:tcW w:w="31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5D597CA0" w14:textId="6C6704DF" w:rsidR="00327083" w:rsidRPr="00227978" w:rsidRDefault="00000000">
            <w:pPr>
              <w:spacing w:before="60" w:after="60" w:line="288" w:lineRule="auto"/>
              <w:rPr>
                <w:rFonts w:eastAsia="宋体" w:hint="eastAsia"/>
                <w:lang w:eastAsia="zh-CN"/>
              </w:rPr>
            </w:pPr>
            <w:r>
              <w:rPr>
                <w:lang w:eastAsia="zh-CN"/>
              </w:rPr>
              <w:t>环境光、温湿度</w:t>
            </w:r>
          </w:p>
        </w:tc>
        <w:tc>
          <w:tcPr>
            <w:tcW w:w="362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4D0EE13D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完成桌面微环境监测并支撑环境提醒逻辑</w:t>
            </w:r>
          </w:p>
        </w:tc>
      </w:tr>
      <w:tr w:rsidR="00327083" w14:paraId="60472215" w14:textId="77777777">
        <w:trPr>
          <w:jc w:val="center"/>
        </w:trPr>
        <w:tc>
          <w:tcPr>
            <w:tcW w:w="164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10D1C8F4" w14:textId="77777777" w:rsidR="00327083" w:rsidRDefault="00000000">
            <w:pPr>
              <w:spacing w:before="60" w:after="60" w:line="288" w:lineRule="auto"/>
            </w:pPr>
            <w:proofErr w:type="spellStart"/>
            <w:r>
              <w:t>照明与交互</w:t>
            </w:r>
            <w:proofErr w:type="spellEnd"/>
          </w:p>
        </w:tc>
        <w:tc>
          <w:tcPr>
            <w:tcW w:w="31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5B16E6DF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LED 灯板、PWM 调光电路、RGB 状态灯、按键/旋钮</w:t>
            </w:r>
          </w:p>
        </w:tc>
        <w:tc>
          <w:tcPr>
            <w:tcW w:w="362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18A3D5A0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提供主照明、状态提示和本地交互入口</w:t>
            </w:r>
          </w:p>
        </w:tc>
      </w:tr>
      <w:tr w:rsidR="00327083" w14:paraId="1CD1EC5E" w14:textId="77777777">
        <w:trPr>
          <w:jc w:val="center"/>
        </w:trPr>
        <w:tc>
          <w:tcPr>
            <w:tcW w:w="164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23F359FF" w14:textId="77777777" w:rsidR="00327083" w:rsidRDefault="00000000">
            <w:pPr>
              <w:spacing w:before="60" w:after="60" w:line="288" w:lineRule="auto"/>
            </w:pPr>
            <w:proofErr w:type="spellStart"/>
            <w:r>
              <w:t>供电模块</w:t>
            </w:r>
            <w:proofErr w:type="spellEnd"/>
          </w:p>
        </w:tc>
        <w:tc>
          <w:tcPr>
            <w:tcW w:w="31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49D0415C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外接适配器与降压模块</w:t>
            </w:r>
          </w:p>
        </w:tc>
        <w:tc>
          <w:tcPr>
            <w:tcW w:w="362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55684954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保证灯体与控制系统稳定供电</w:t>
            </w:r>
          </w:p>
        </w:tc>
      </w:tr>
    </w:tbl>
    <w:p w14:paraId="3C658540" w14:textId="77777777" w:rsidR="0032708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 </w:t>
      </w:r>
      <w:r>
        <w:rPr>
          <w:lang w:eastAsia="zh-CN"/>
        </w:rPr>
        <w:t>部署要求</w:t>
      </w:r>
    </w:p>
    <w:p w14:paraId="1DB5BD72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摄像头宜布置于灯头</w:t>
      </w:r>
      <w:proofErr w:type="gramStart"/>
      <w:r>
        <w:rPr>
          <w:lang w:eastAsia="zh-CN"/>
        </w:rPr>
        <w:t>或灯臂位置</w:t>
      </w:r>
      <w:proofErr w:type="gramEnd"/>
      <w:r>
        <w:rPr>
          <w:lang w:eastAsia="zh-CN"/>
        </w:rPr>
        <w:t>，以获得稳定桌前视角，同时降低设备的监控感。</w:t>
      </w:r>
    </w:p>
    <w:p w14:paraId="6031860B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主控与驱动电路建议集中在底座内部，便于散热、布线与维护。</w:t>
      </w:r>
    </w:p>
    <w:p w14:paraId="66F046B6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环境传感器应避开高温区域和灯体直射位置，以提升采样准确性。</w:t>
      </w:r>
    </w:p>
    <w:p w14:paraId="2AD5917B" w14:textId="77777777" w:rsidR="00327083" w:rsidRDefault="00000000">
      <w:pPr>
        <w:pStyle w:val="1"/>
        <w:rPr>
          <w:lang w:eastAsia="zh-CN"/>
        </w:rPr>
      </w:pPr>
      <w:r>
        <w:rPr>
          <w:lang w:eastAsia="zh-CN"/>
        </w:rPr>
        <w:t xml:space="preserve">6  </w:t>
      </w:r>
      <w:r>
        <w:rPr>
          <w:lang w:eastAsia="zh-CN"/>
        </w:rPr>
        <w:t>软件设计</w:t>
      </w:r>
    </w:p>
    <w:p w14:paraId="5E3ADB99" w14:textId="77777777" w:rsidR="00327083" w:rsidRDefault="00000000">
      <w:pPr>
        <w:rPr>
          <w:lang w:eastAsia="zh-CN"/>
        </w:rPr>
      </w:pPr>
      <w:r>
        <w:rPr>
          <w:lang w:eastAsia="zh-CN"/>
        </w:rPr>
        <w:t>软件部分由设备接入、状态机控制、规则判断、事件记录和摘要生成等模块组成。其核心思想是以可解释的状态逻辑驱动整个系统，而不是依赖复杂模型直接给出黑箱结果。</w:t>
      </w:r>
    </w:p>
    <w:p w14:paraId="1307541A" w14:textId="77777777" w:rsidR="00327083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6.1  </w:t>
      </w:r>
      <w:r>
        <w:rPr>
          <w:lang w:eastAsia="zh-CN"/>
        </w:rPr>
        <w:t>软件模块划分</w:t>
      </w:r>
    </w:p>
    <w:p w14:paraId="1B3222EB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设备接入模块负责读取环境传感器、摄像头结果和按键输入。</w:t>
      </w:r>
    </w:p>
    <w:p w14:paraId="6D72510F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状态机模块负责维护空闲、学习中、提醒中、</w:t>
      </w:r>
      <w:proofErr w:type="gramStart"/>
      <w:r>
        <w:rPr>
          <w:lang w:eastAsia="zh-CN"/>
        </w:rPr>
        <w:t>离桌回收</w:t>
      </w:r>
      <w:proofErr w:type="gramEnd"/>
      <w:r>
        <w:rPr>
          <w:lang w:eastAsia="zh-CN"/>
        </w:rPr>
        <w:t>和摘要生成等系统状态。</w:t>
      </w:r>
    </w:p>
    <w:p w14:paraId="559C956C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规则引擎模块负责根据阈值和条件判断控制灯光、提示和信息上报。</w:t>
      </w:r>
    </w:p>
    <w:p w14:paraId="731D3C81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事件记录模块负责保存关键时间点和异常事件，为后续摘要生成提供依据。</w:t>
      </w:r>
    </w:p>
    <w:p w14:paraId="43A70CC3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应用展示模块负责将统计结果组织为卡片、时间线和摘要文本。</w:t>
      </w:r>
    </w:p>
    <w:p w14:paraId="7AA15DE4" w14:textId="77777777" w:rsidR="00327083" w:rsidRDefault="00000000">
      <w:pPr>
        <w:pStyle w:val="21"/>
      </w:pPr>
      <w:proofErr w:type="gramStart"/>
      <w:r>
        <w:t xml:space="preserve">6.2  </w:t>
      </w:r>
      <w:proofErr w:type="spellStart"/>
      <w:r>
        <w:t>状态机设计</w:t>
      </w:r>
      <w:proofErr w:type="spellEnd"/>
      <w:proofErr w:type="gram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551"/>
        <w:gridCol w:w="2948"/>
        <w:gridCol w:w="2268"/>
      </w:tblGrid>
      <w:tr w:rsidR="00327083" w14:paraId="07794975" w14:textId="77777777">
        <w:trPr>
          <w:tblHeader/>
          <w:jc w:val="center"/>
        </w:trPr>
        <w:tc>
          <w:tcPr>
            <w:tcW w:w="124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D9EAF7"/>
            <w:vAlign w:val="center"/>
          </w:tcPr>
          <w:p w14:paraId="1B9BF7DB" w14:textId="77777777" w:rsidR="00327083" w:rsidRDefault="00000000">
            <w:pPr>
              <w:spacing w:before="60" w:after="60" w:line="288" w:lineRule="auto"/>
            </w:pPr>
            <w:r>
              <w:t>状态</w:t>
            </w:r>
          </w:p>
        </w:tc>
        <w:tc>
          <w:tcPr>
            <w:tcW w:w="255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D9EAF7"/>
            <w:vAlign w:val="center"/>
          </w:tcPr>
          <w:p w14:paraId="49804222" w14:textId="77777777" w:rsidR="00327083" w:rsidRDefault="00000000">
            <w:pPr>
              <w:spacing w:before="60" w:after="60" w:line="288" w:lineRule="auto"/>
            </w:pPr>
            <w:r>
              <w:t>触发条件</w:t>
            </w:r>
          </w:p>
        </w:tc>
        <w:tc>
          <w:tcPr>
            <w:tcW w:w="294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D9EAF7"/>
            <w:vAlign w:val="center"/>
          </w:tcPr>
          <w:p w14:paraId="5875E752" w14:textId="77777777" w:rsidR="00327083" w:rsidRDefault="00000000">
            <w:pPr>
              <w:spacing w:before="60" w:after="60" w:line="288" w:lineRule="auto"/>
            </w:pPr>
            <w:r>
              <w:t>系统行为</w:t>
            </w:r>
          </w:p>
        </w:tc>
        <w:tc>
          <w:tcPr>
            <w:tcW w:w="226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D9EAF7"/>
            <w:vAlign w:val="center"/>
          </w:tcPr>
          <w:p w14:paraId="3E380DE1" w14:textId="77777777" w:rsidR="00327083" w:rsidRDefault="00000000">
            <w:pPr>
              <w:spacing w:before="60" w:after="60" w:line="288" w:lineRule="auto"/>
            </w:pPr>
            <w:r>
              <w:t>结束条件</w:t>
            </w:r>
          </w:p>
        </w:tc>
      </w:tr>
      <w:tr w:rsidR="00327083" w14:paraId="6204C46C" w14:textId="77777777">
        <w:trPr>
          <w:jc w:val="center"/>
        </w:trPr>
        <w:tc>
          <w:tcPr>
            <w:tcW w:w="124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5303C360" w14:textId="77777777" w:rsidR="00327083" w:rsidRDefault="00000000">
            <w:pPr>
              <w:spacing w:before="60" w:after="60" w:line="288" w:lineRule="auto"/>
            </w:pPr>
            <w:r>
              <w:t>空闲</w:t>
            </w:r>
          </w:p>
        </w:tc>
        <w:tc>
          <w:tcPr>
            <w:tcW w:w="255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526B2AB7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无人或未进入学习场景</w:t>
            </w:r>
          </w:p>
        </w:tc>
        <w:tc>
          <w:tcPr>
            <w:tcW w:w="294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74529D72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关闭</w:t>
            </w:r>
            <w:proofErr w:type="gramStart"/>
            <w:r>
              <w:rPr>
                <w:lang w:eastAsia="zh-CN"/>
              </w:rPr>
              <w:t>主灯并保持</w:t>
            </w:r>
            <w:proofErr w:type="gramEnd"/>
            <w:r>
              <w:rPr>
                <w:lang w:eastAsia="zh-CN"/>
              </w:rPr>
              <w:t>基础监听</w:t>
            </w:r>
          </w:p>
        </w:tc>
        <w:tc>
          <w:tcPr>
            <w:tcW w:w="226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206F1EFE" w14:textId="77777777" w:rsidR="00327083" w:rsidRDefault="00000000">
            <w:pPr>
              <w:spacing w:before="60" w:after="60" w:line="288" w:lineRule="auto"/>
            </w:pPr>
            <w:proofErr w:type="spellStart"/>
            <w:r>
              <w:t>检测到用户在位</w:t>
            </w:r>
            <w:proofErr w:type="spellEnd"/>
          </w:p>
        </w:tc>
      </w:tr>
      <w:tr w:rsidR="00327083" w14:paraId="45547035" w14:textId="77777777">
        <w:trPr>
          <w:jc w:val="center"/>
        </w:trPr>
        <w:tc>
          <w:tcPr>
            <w:tcW w:w="124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6BF04E61" w14:textId="77777777" w:rsidR="00327083" w:rsidRDefault="00000000">
            <w:pPr>
              <w:spacing w:before="60" w:after="60" w:line="288" w:lineRule="auto"/>
            </w:pPr>
            <w:r>
              <w:t>学习中</w:t>
            </w:r>
          </w:p>
        </w:tc>
        <w:tc>
          <w:tcPr>
            <w:tcW w:w="255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7CFBD5B2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检测到在位并进入学习模式</w:t>
            </w:r>
          </w:p>
        </w:tc>
        <w:tc>
          <w:tcPr>
            <w:tcW w:w="294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6442149C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打开主灯、持续采样并记录学习时长</w:t>
            </w:r>
          </w:p>
        </w:tc>
        <w:tc>
          <w:tcPr>
            <w:tcW w:w="226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561D83C1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用户持续</w:t>
            </w:r>
            <w:proofErr w:type="gramStart"/>
            <w:r>
              <w:rPr>
                <w:lang w:eastAsia="zh-CN"/>
              </w:rPr>
              <w:t>离桌或主动结束</w:t>
            </w:r>
            <w:proofErr w:type="gramEnd"/>
          </w:p>
        </w:tc>
      </w:tr>
      <w:tr w:rsidR="00327083" w14:paraId="513A5DDA" w14:textId="77777777">
        <w:trPr>
          <w:jc w:val="center"/>
        </w:trPr>
        <w:tc>
          <w:tcPr>
            <w:tcW w:w="124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53618D13" w14:textId="77777777" w:rsidR="00327083" w:rsidRDefault="00000000">
            <w:pPr>
              <w:spacing w:before="60" w:after="60" w:line="288" w:lineRule="auto"/>
            </w:pPr>
            <w:proofErr w:type="spellStart"/>
            <w:r>
              <w:t>提醒中</w:t>
            </w:r>
            <w:proofErr w:type="spellEnd"/>
          </w:p>
        </w:tc>
        <w:tc>
          <w:tcPr>
            <w:tcW w:w="255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606DFA5A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出现距离过近、姿态异常或环境异常</w:t>
            </w:r>
          </w:p>
        </w:tc>
        <w:tc>
          <w:tcPr>
            <w:tcW w:w="294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762A3079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触发状态灯、提示音或消息提醒</w:t>
            </w:r>
          </w:p>
        </w:tc>
        <w:tc>
          <w:tcPr>
            <w:tcW w:w="226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4B9293BC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异常解除或达到提醒上限</w:t>
            </w:r>
          </w:p>
        </w:tc>
      </w:tr>
      <w:tr w:rsidR="00327083" w14:paraId="57E5617E" w14:textId="77777777">
        <w:trPr>
          <w:jc w:val="center"/>
        </w:trPr>
        <w:tc>
          <w:tcPr>
            <w:tcW w:w="124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472F43C5" w14:textId="77777777" w:rsidR="00327083" w:rsidRDefault="00000000">
            <w:pPr>
              <w:spacing w:before="60" w:after="60" w:line="288" w:lineRule="auto"/>
            </w:pPr>
            <w:proofErr w:type="spellStart"/>
            <w:r>
              <w:t>离桌回收</w:t>
            </w:r>
            <w:proofErr w:type="spellEnd"/>
          </w:p>
        </w:tc>
        <w:tc>
          <w:tcPr>
            <w:tcW w:w="255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7B47B2A8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短</w:t>
            </w:r>
            <w:proofErr w:type="gramStart"/>
            <w:r>
              <w:rPr>
                <w:lang w:eastAsia="zh-CN"/>
              </w:rPr>
              <w:t>时间离桌或</w:t>
            </w:r>
            <w:proofErr w:type="gramEnd"/>
            <w:r>
              <w:rPr>
                <w:lang w:eastAsia="zh-CN"/>
              </w:rPr>
              <w:t>学习阶段结束</w:t>
            </w:r>
          </w:p>
        </w:tc>
        <w:tc>
          <w:tcPr>
            <w:tcW w:w="294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089DCBEC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延时熄灯并结算本次学习数据</w:t>
            </w:r>
          </w:p>
        </w:tc>
        <w:tc>
          <w:tcPr>
            <w:tcW w:w="226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28A4DE00" w14:textId="77777777" w:rsidR="00327083" w:rsidRDefault="00000000">
            <w:pPr>
              <w:spacing w:before="60" w:after="60" w:line="288" w:lineRule="auto"/>
            </w:pPr>
            <w:proofErr w:type="spellStart"/>
            <w:r>
              <w:t>重新入座或彻底结束</w:t>
            </w:r>
            <w:proofErr w:type="spellEnd"/>
          </w:p>
        </w:tc>
      </w:tr>
      <w:tr w:rsidR="00327083" w14:paraId="380F59F1" w14:textId="77777777">
        <w:trPr>
          <w:jc w:val="center"/>
        </w:trPr>
        <w:tc>
          <w:tcPr>
            <w:tcW w:w="124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15DA0128" w14:textId="77777777" w:rsidR="00327083" w:rsidRDefault="00000000">
            <w:pPr>
              <w:spacing w:before="60" w:after="60" w:line="288" w:lineRule="auto"/>
            </w:pPr>
            <w:r>
              <w:t>摘要生成</w:t>
            </w:r>
          </w:p>
        </w:tc>
        <w:tc>
          <w:tcPr>
            <w:tcW w:w="255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676B21F6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一次学习结束或到达统计时间点</w:t>
            </w:r>
          </w:p>
        </w:tc>
        <w:tc>
          <w:tcPr>
            <w:tcW w:w="294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1402D0AF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生成本次</w:t>
            </w:r>
            <w:proofErr w:type="gramEnd"/>
            <w:r>
              <w:rPr>
                <w:lang w:eastAsia="zh-CN"/>
              </w:rPr>
              <w:t>学习摘要并推送至家长端</w:t>
            </w:r>
          </w:p>
        </w:tc>
        <w:tc>
          <w:tcPr>
            <w:tcW w:w="226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4B0C75C8" w14:textId="77777777" w:rsidR="00327083" w:rsidRDefault="00000000">
            <w:pPr>
              <w:spacing w:before="60" w:after="60" w:line="288" w:lineRule="auto"/>
            </w:pPr>
            <w:proofErr w:type="spellStart"/>
            <w:r>
              <w:t>摘要生成完成</w:t>
            </w:r>
            <w:proofErr w:type="spellEnd"/>
          </w:p>
        </w:tc>
      </w:tr>
    </w:tbl>
    <w:p w14:paraId="3FFA35B0" w14:textId="77777777" w:rsidR="00327083" w:rsidRDefault="00000000">
      <w:pPr>
        <w:pStyle w:val="1"/>
      </w:pPr>
      <w:r>
        <w:t xml:space="preserve">7  </w:t>
      </w:r>
      <w:r>
        <w:t>通信与数据设计</w:t>
      </w:r>
    </w:p>
    <w:p w14:paraId="7CEA712F" w14:textId="2ECA3893" w:rsidR="00327083" w:rsidRDefault="00000000">
      <w:pPr>
        <w:rPr>
          <w:lang w:eastAsia="zh-CN"/>
        </w:rPr>
      </w:pPr>
      <w:r>
        <w:rPr>
          <w:lang w:eastAsia="zh-CN"/>
        </w:rPr>
        <w:t>作为物联网产品，系统需要在设备端和应用端之间建立基础通信链路。考虑到课程设计阶段的复杂度控制，本方案采用 Wi-Fi 联网方案，设备端完成状态处理后，仅上报必要的事件和统计结果。</w:t>
      </w:r>
    </w:p>
    <w:p w14:paraId="49050685" w14:textId="77777777" w:rsidR="0032708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7.1  </w:t>
      </w:r>
      <w:r>
        <w:rPr>
          <w:lang w:eastAsia="zh-CN"/>
        </w:rPr>
        <w:t>通信设计</w:t>
      </w:r>
    </w:p>
    <w:p w14:paraId="60D7EC43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设备端通过 Wi-Fi 接入局域网，并与本地服务或轻量后端建立连接。</w:t>
      </w:r>
    </w:p>
    <w:p w14:paraId="568FBF46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系统优先上</w:t>
      </w:r>
      <w:proofErr w:type="gramStart"/>
      <w:r>
        <w:rPr>
          <w:lang w:eastAsia="zh-CN"/>
        </w:rPr>
        <w:t>传事件</w:t>
      </w:r>
      <w:proofErr w:type="gramEnd"/>
      <w:r>
        <w:rPr>
          <w:lang w:eastAsia="zh-CN"/>
        </w:rPr>
        <w:t>记录、状态标签和摘要信息，不上</w:t>
      </w:r>
      <w:proofErr w:type="gramStart"/>
      <w:r>
        <w:rPr>
          <w:lang w:eastAsia="zh-CN"/>
        </w:rPr>
        <w:t>传连续</w:t>
      </w:r>
      <w:proofErr w:type="gramEnd"/>
      <w:r>
        <w:rPr>
          <w:lang w:eastAsia="zh-CN"/>
        </w:rPr>
        <w:t>视频数据。</w:t>
      </w:r>
    </w:p>
    <w:p w14:paraId="63A9C0B6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应用端通过接口获取学习摘要、异常事件和设备状态，用于页面展示和参数配置。</w:t>
      </w:r>
    </w:p>
    <w:p w14:paraId="0252EF9F" w14:textId="77777777" w:rsidR="00327083" w:rsidRDefault="00000000">
      <w:pPr>
        <w:pStyle w:val="21"/>
      </w:pPr>
      <w:proofErr w:type="gramStart"/>
      <w:r>
        <w:lastRenderedPageBreak/>
        <w:t xml:space="preserve">7.2  </w:t>
      </w:r>
      <w:proofErr w:type="spellStart"/>
      <w:r>
        <w:t>数据结构设计</w:t>
      </w:r>
      <w:proofErr w:type="spellEnd"/>
      <w:proofErr w:type="gram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665"/>
        <w:gridCol w:w="3912"/>
      </w:tblGrid>
      <w:tr w:rsidR="00327083" w14:paraId="3BFB0523" w14:textId="77777777">
        <w:trPr>
          <w:tblHeader/>
          <w:jc w:val="center"/>
        </w:trPr>
        <w:tc>
          <w:tcPr>
            <w:tcW w:w="187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D9EAF7"/>
            <w:vAlign w:val="center"/>
          </w:tcPr>
          <w:p w14:paraId="42BF50A6" w14:textId="77777777" w:rsidR="00327083" w:rsidRDefault="00000000">
            <w:pPr>
              <w:spacing w:before="60" w:after="60" w:line="288" w:lineRule="auto"/>
            </w:pPr>
            <w:r>
              <w:t>字段名称</w:t>
            </w:r>
          </w:p>
        </w:tc>
        <w:tc>
          <w:tcPr>
            <w:tcW w:w="26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D9EAF7"/>
            <w:vAlign w:val="center"/>
          </w:tcPr>
          <w:p w14:paraId="4085B863" w14:textId="77777777" w:rsidR="00327083" w:rsidRDefault="00000000">
            <w:pPr>
              <w:spacing w:before="60" w:after="60" w:line="288" w:lineRule="auto"/>
            </w:pPr>
            <w:r>
              <w:t>含义说明</w:t>
            </w:r>
          </w:p>
        </w:tc>
        <w:tc>
          <w:tcPr>
            <w:tcW w:w="391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D9EAF7"/>
            <w:vAlign w:val="center"/>
          </w:tcPr>
          <w:p w14:paraId="64FF94C4" w14:textId="77777777" w:rsidR="00327083" w:rsidRDefault="00000000">
            <w:pPr>
              <w:spacing w:before="60" w:after="60" w:line="288" w:lineRule="auto"/>
            </w:pPr>
            <w:r>
              <w:t>应用场景</w:t>
            </w:r>
          </w:p>
        </w:tc>
      </w:tr>
      <w:tr w:rsidR="00327083" w14:paraId="0EC72D88" w14:textId="77777777">
        <w:trPr>
          <w:jc w:val="center"/>
        </w:trPr>
        <w:tc>
          <w:tcPr>
            <w:tcW w:w="187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2800D2B4" w14:textId="77777777" w:rsidR="00327083" w:rsidRDefault="00000000">
            <w:pPr>
              <w:spacing w:before="60" w:after="60" w:line="288" w:lineRule="auto"/>
            </w:pPr>
            <w:r>
              <w:t>timestamp</w:t>
            </w:r>
          </w:p>
        </w:tc>
        <w:tc>
          <w:tcPr>
            <w:tcW w:w="26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42A005B4" w14:textId="77777777" w:rsidR="00327083" w:rsidRDefault="00000000">
            <w:pPr>
              <w:spacing w:before="60" w:after="60" w:line="288" w:lineRule="auto"/>
            </w:pPr>
            <w:r>
              <w:t>事件发生时间</w:t>
            </w:r>
          </w:p>
        </w:tc>
        <w:tc>
          <w:tcPr>
            <w:tcW w:w="391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10079AB8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用于时间线记录与摘要生成</w:t>
            </w:r>
          </w:p>
        </w:tc>
      </w:tr>
      <w:tr w:rsidR="00327083" w14:paraId="01692283" w14:textId="77777777">
        <w:trPr>
          <w:jc w:val="center"/>
        </w:trPr>
        <w:tc>
          <w:tcPr>
            <w:tcW w:w="187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0A2A8616" w14:textId="77777777" w:rsidR="00327083" w:rsidRDefault="00000000">
            <w:pPr>
              <w:spacing w:before="60" w:after="60" w:line="288" w:lineRule="auto"/>
            </w:pPr>
            <w:proofErr w:type="spellStart"/>
            <w:r>
              <w:t>presence_state</w:t>
            </w:r>
            <w:proofErr w:type="spellEnd"/>
          </w:p>
        </w:tc>
        <w:tc>
          <w:tcPr>
            <w:tcW w:w="26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1C66BF01" w14:textId="77777777" w:rsidR="00327083" w:rsidRDefault="00000000">
            <w:pPr>
              <w:spacing w:before="60" w:after="60" w:line="288" w:lineRule="auto"/>
            </w:pPr>
            <w:r>
              <w:t>用户在位状态</w:t>
            </w:r>
          </w:p>
        </w:tc>
        <w:tc>
          <w:tcPr>
            <w:tcW w:w="391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2CBA4801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判断学习开始、继续或结束</w:t>
            </w:r>
          </w:p>
        </w:tc>
      </w:tr>
      <w:tr w:rsidR="00327083" w14:paraId="20D2E953" w14:textId="77777777">
        <w:trPr>
          <w:jc w:val="center"/>
        </w:trPr>
        <w:tc>
          <w:tcPr>
            <w:tcW w:w="187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395DAE64" w14:textId="77777777" w:rsidR="00327083" w:rsidRDefault="00000000">
            <w:pPr>
              <w:spacing w:before="60" w:after="60" w:line="288" w:lineRule="auto"/>
            </w:pPr>
            <w:proofErr w:type="spellStart"/>
            <w:r>
              <w:t>distance_level</w:t>
            </w:r>
            <w:proofErr w:type="spellEnd"/>
          </w:p>
        </w:tc>
        <w:tc>
          <w:tcPr>
            <w:tcW w:w="26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59F81203" w14:textId="77777777" w:rsidR="00327083" w:rsidRDefault="00000000">
            <w:pPr>
              <w:spacing w:before="60" w:after="60" w:line="288" w:lineRule="auto"/>
            </w:pPr>
            <w:r>
              <w:t>距离风险等级</w:t>
            </w:r>
          </w:p>
        </w:tc>
        <w:tc>
          <w:tcPr>
            <w:tcW w:w="391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1CD7E0AC" w14:textId="77777777" w:rsidR="00327083" w:rsidRDefault="00000000">
            <w:pPr>
              <w:spacing w:before="60" w:after="60" w:line="288" w:lineRule="auto"/>
            </w:pPr>
            <w:r>
              <w:t>决定是否触发提醒</w:t>
            </w:r>
          </w:p>
        </w:tc>
      </w:tr>
      <w:tr w:rsidR="00327083" w14:paraId="5AB6B12D" w14:textId="77777777">
        <w:trPr>
          <w:jc w:val="center"/>
        </w:trPr>
        <w:tc>
          <w:tcPr>
            <w:tcW w:w="187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564DC987" w14:textId="77777777" w:rsidR="00327083" w:rsidRDefault="00000000">
            <w:pPr>
              <w:spacing w:before="60" w:after="60" w:line="288" w:lineRule="auto"/>
            </w:pPr>
            <w:r>
              <w:t>env_label</w:t>
            </w:r>
          </w:p>
        </w:tc>
        <w:tc>
          <w:tcPr>
            <w:tcW w:w="26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0139189D" w14:textId="77777777" w:rsidR="00327083" w:rsidRDefault="00000000">
            <w:pPr>
              <w:spacing w:before="60" w:after="60" w:line="288" w:lineRule="auto"/>
            </w:pPr>
            <w:r>
              <w:t>环境状态标签</w:t>
            </w:r>
          </w:p>
        </w:tc>
        <w:tc>
          <w:tcPr>
            <w:tcW w:w="391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0671E6FA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标记偏暗、偏闷、过热等情况</w:t>
            </w:r>
          </w:p>
        </w:tc>
      </w:tr>
      <w:tr w:rsidR="00327083" w14:paraId="01FABFE6" w14:textId="77777777">
        <w:trPr>
          <w:jc w:val="center"/>
        </w:trPr>
        <w:tc>
          <w:tcPr>
            <w:tcW w:w="187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2DB80511" w14:textId="77777777" w:rsidR="00327083" w:rsidRDefault="00000000">
            <w:pPr>
              <w:spacing w:before="60" w:after="60" w:line="288" w:lineRule="auto"/>
            </w:pPr>
            <w:proofErr w:type="spellStart"/>
            <w:r>
              <w:t>study_duration</w:t>
            </w:r>
            <w:proofErr w:type="spellEnd"/>
          </w:p>
        </w:tc>
        <w:tc>
          <w:tcPr>
            <w:tcW w:w="26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07A71F1E" w14:textId="77777777" w:rsidR="00327083" w:rsidRDefault="00000000">
            <w:pPr>
              <w:spacing w:before="60" w:after="60" w:line="288" w:lineRule="auto"/>
            </w:pPr>
            <w:r>
              <w:t>累计学习时长</w:t>
            </w:r>
          </w:p>
        </w:tc>
        <w:tc>
          <w:tcPr>
            <w:tcW w:w="391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31616F62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用于生成阶段性学习统计</w:t>
            </w:r>
          </w:p>
        </w:tc>
      </w:tr>
    </w:tbl>
    <w:p w14:paraId="0BA07E00" w14:textId="77777777" w:rsidR="0032708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7.3  </w:t>
      </w:r>
      <w:r>
        <w:rPr>
          <w:lang w:eastAsia="zh-CN"/>
        </w:rPr>
        <w:t>安全与隐私要求</w:t>
      </w:r>
    </w:p>
    <w:p w14:paraId="270E7642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系统默认不保存连续视频内容，仅保留必要的状态标签和事件信息。</w:t>
      </w:r>
    </w:p>
    <w:p w14:paraId="70DB8B8B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家长</w:t>
      </w:r>
      <w:proofErr w:type="gramStart"/>
      <w:r>
        <w:rPr>
          <w:lang w:eastAsia="zh-CN"/>
        </w:rPr>
        <w:t>端访问</w:t>
      </w:r>
      <w:proofErr w:type="gramEnd"/>
      <w:r>
        <w:rPr>
          <w:lang w:eastAsia="zh-CN"/>
        </w:rPr>
        <w:t>应设置基础身份校验，防止未经授权的访问。</w:t>
      </w:r>
    </w:p>
    <w:p w14:paraId="318552B0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设备通信接口应避免明文暴露，可采用受控局域网或加密传输方式。</w:t>
      </w:r>
    </w:p>
    <w:p w14:paraId="62C1FD7B" w14:textId="77777777" w:rsidR="00327083" w:rsidRDefault="00000000">
      <w:pPr>
        <w:pStyle w:val="1"/>
        <w:rPr>
          <w:lang w:eastAsia="zh-CN"/>
        </w:rPr>
      </w:pPr>
      <w:r>
        <w:rPr>
          <w:lang w:eastAsia="zh-CN"/>
        </w:rPr>
        <w:t xml:space="preserve">8  </w:t>
      </w:r>
      <w:r>
        <w:rPr>
          <w:lang w:eastAsia="zh-CN"/>
        </w:rPr>
        <w:t>关键功能设计</w:t>
      </w:r>
    </w:p>
    <w:p w14:paraId="472645D4" w14:textId="77777777" w:rsidR="0032708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8.1  </w:t>
      </w:r>
      <w:r>
        <w:rPr>
          <w:lang w:eastAsia="zh-CN"/>
        </w:rPr>
        <w:t>智能照明功能</w:t>
      </w:r>
    </w:p>
    <w:p w14:paraId="2251B04E" w14:textId="77777777" w:rsidR="00327083" w:rsidRDefault="00000000">
      <w:pPr>
        <w:rPr>
          <w:lang w:eastAsia="zh-CN"/>
        </w:rPr>
      </w:pPr>
      <w:r>
        <w:rPr>
          <w:lang w:eastAsia="zh-CN"/>
        </w:rPr>
        <w:t>系统根据环境光变化和学习状态自动完成开灯、调光和模式切换。对于纸面阅读和屏幕观看两类常见场景，灯光参数可采用不同策略，以平衡照度、反光和视觉舒适度。</w:t>
      </w:r>
    </w:p>
    <w:p w14:paraId="32E57575" w14:textId="77777777" w:rsidR="0032708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8.2  </w:t>
      </w:r>
      <w:r>
        <w:rPr>
          <w:lang w:eastAsia="zh-CN"/>
        </w:rPr>
        <w:t>桌前状态感知功能</w:t>
      </w:r>
    </w:p>
    <w:p w14:paraId="27D7CA2B" w14:textId="77777777" w:rsidR="00327083" w:rsidRDefault="00000000">
      <w:pPr>
        <w:rPr>
          <w:lang w:eastAsia="zh-CN"/>
        </w:rPr>
      </w:pPr>
      <w:r>
        <w:rPr>
          <w:lang w:eastAsia="zh-CN"/>
        </w:rPr>
        <w:t>桌前状态感知功能依赖摄像头完成在位识别、距离判断和粗粒度姿态识别。设计重点在于输出稳定、可解释的状态结果，而不是追求复杂视觉算法，因此适合在课程设计条件下实现。</w:t>
      </w:r>
    </w:p>
    <w:p w14:paraId="1C73A419" w14:textId="77777777" w:rsidR="0032708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8.3  </w:t>
      </w:r>
      <w:r>
        <w:rPr>
          <w:lang w:eastAsia="zh-CN"/>
        </w:rPr>
        <w:t>微环境提醒功能</w:t>
      </w:r>
    </w:p>
    <w:p w14:paraId="1B6B09B5" w14:textId="77777777" w:rsidR="00327083" w:rsidRDefault="00000000">
      <w:pPr>
        <w:rPr>
          <w:lang w:eastAsia="zh-CN"/>
        </w:rPr>
      </w:pPr>
      <w:r>
        <w:rPr>
          <w:lang w:eastAsia="zh-CN"/>
        </w:rPr>
        <w:t>系统通过环境光、温湿度和空气状态数据判断学习环境是否存在明显问题，并在达到阈值时通过本地提示和家长端摘要进行反馈，从而将环境因素纳入学习辅助过程。</w:t>
      </w:r>
    </w:p>
    <w:p w14:paraId="74602830" w14:textId="77777777" w:rsidR="0032708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8.4  </w:t>
      </w:r>
      <w:r>
        <w:rPr>
          <w:lang w:eastAsia="zh-CN"/>
        </w:rPr>
        <w:t>学习摘要功能</w:t>
      </w:r>
    </w:p>
    <w:p w14:paraId="27F2A590" w14:textId="77777777" w:rsidR="00327083" w:rsidRDefault="00000000">
      <w:pPr>
        <w:rPr>
          <w:lang w:eastAsia="zh-CN"/>
        </w:rPr>
      </w:pPr>
      <w:r>
        <w:rPr>
          <w:lang w:eastAsia="zh-CN"/>
        </w:rPr>
        <w:t>学习摘要功能负责对一次学习过程或一天学习情况进行汇总，内容包括入座时间、累计学习时长、</w:t>
      </w:r>
      <w:proofErr w:type="gramStart"/>
      <w:r>
        <w:rPr>
          <w:lang w:eastAsia="zh-CN"/>
        </w:rPr>
        <w:t>离桌次数</w:t>
      </w:r>
      <w:proofErr w:type="gramEnd"/>
      <w:r>
        <w:rPr>
          <w:lang w:eastAsia="zh-CN"/>
        </w:rPr>
        <w:t>、异常提醒次数和关键时间点。该功能帮助家长在不查看视频的前提下掌握学习状态。</w:t>
      </w:r>
    </w:p>
    <w:p w14:paraId="22C63CFD" w14:textId="77777777" w:rsidR="0032708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9  </w:t>
      </w:r>
      <w:r>
        <w:rPr>
          <w:lang w:eastAsia="zh-CN"/>
        </w:rPr>
        <w:t>实现方案与测试计划</w:t>
      </w:r>
    </w:p>
    <w:p w14:paraId="2A1E67D0" w14:textId="0F742371" w:rsidR="00327083" w:rsidRDefault="00000000">
      <w:pPr>
        <w:rPr>
          <w:lang w:eastAsia="zh-CN"/>
        </w:rPr>
      </w:pPr>
      <w:r>
        <w:rPr>
          <w:lang w:eastAsia="zh-CN"/>
        </w:rPr>
        <w:t>系统实现应优先围绕最小可行版本展开，即先实现从入座识别到摘要输出的完整闭环，再逐步提升识别精度和交互表现。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19"/>
      </w:tblGrid>
      <w:tr w:rsidR="00327083" w14:paraId="5F99B2E6" w14:textId="77777777">
        <w:trPr>
          <w:jc w:val="center"/>
        </w:trPr>
        <w:tc>
          <w:tcPr>
            <w:tcW w:w="9519" w:type="dxa"/>
            <w:tcBorders>
              <w:top w:val="single" w:sz="8" w:space="0" w:color="C7D2E3"/>
              <w:left w:val="single" w:sz="8" w:space="0" w:color="C7D2E3"/>
              <w:bottom w:val="single" w:sz="8" w:space="0" w:color="C7D2E3"/>
              <w:right w:val="single" w:sz="8" w:space="0" w:color="C7D2E3"/>
            </w:tcBorders>
            <w:shd w:val="clear" w:color="auto" w:fill="F7FAFC"/>
            <w:vAlign w:val="center"/>
          </w:tcPr>
          <w:p w14:paraId="6B816F5A" w14:textId="77777777" w:rsidR="00327083" w:rsidRDefault="00000000">
            <w:pPr>
              <w:pStyle w:val="QuoteBox"/>
              <w:spacing w:before="60" w:after="60" w:line="288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最小可行版本：</w:t>
            </w:r>
            <w:r>
              <w:rPr>
                <w:lang w:eastAsia="zh-CN"/>
              </w:rPr>
              <w:t>系统能够自动开灯与调光，识别用户在位和距离过近状态，检测至少两类环境异常，并在家长</w:t>
            </w:r>
            <w:proofErr w:type="gramStart"/>
            <w:r>
              <w:rPr>
                <w:lang w:eastAsia="zh-CN"/>
              </w:rPr>
              <w:t>端展示</w:t>
            </w:r>
            <w:proofErr w:type="gramEnd"/>
            <w:r>
              <w:rPr>
                <w:lang w:eastAsia="zh-CN"/>
              </w:rPr>
              <w:t>学习摘要与异常提示。</w:t>
            </w:r>
          </w:p>
        </w:tc>
      </w:tr>
    </w:tbl>
    <w:p w14:paraId="26710E47" w14:textId="77777777" w:rsidR="0032708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9.1  </w:t>
      </w:r>
      <w:r>
        <w:rPr>
          <w:lang w:eastAsia="zh-CN"/>
        </w:rPr>
        <w:t>实现步骤建议</w:t>
      </w:r>
    </w:p>
    <w:p w14:paraId="5A3D82C6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首先完成台灯主控、照明驱动和基础传感器的硬件联调。</w:t>
      </w:r>
    </w:p>
    <w:p w14:paraId="04CEBCA0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随后实现桌前在位识别与距离识别，并与主控状态机联动。</w:t>
      </w:r>
    </w:p>
    <w:p w14:paraId="0A26FFAC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在此基础上接入家长端页面，实现摘要与提示信息展示。</w:t>
      </w:r>
    </w:p>
    <w:p w14:paraId="152B3025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最后对系统参数、阈值和提示方式进行整体调优。</w:t>
      </w:r>
    </w:p>
    <w:p w14:paraId="34E2B9EF" w14:textId="77777777" w:rsidR="00327083" w:rsidRDefault="00000000">
      <w:pPr>
        <w:pStyle w:val="21"/>
      </w:pPr>
      <w:proofErr w:type="gramStart"/>
      <w:r>
        <w:t xml:space="preserve">9.2  </w:t>
      </w:r>
      <w:proofErr w:type="spellStart"/>
      <w:r>
        <w:t>测试计划</w:t>
      </w:r>
      <w:proofErr w:type="spellEnd"/>
      <w:proofErr w:type="gram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4025"/>
        <w:gridCol w:w="2891"/>
      </w:tblGrid>
      <w:tr w:rsidR="00327083" w14:paraId="2B0154CC" w14:textId="77777777">
        <w:trPr>
          <w:tblHeader/>
          <w:jc w:val="center"/>
        </w:trPr>
        <w:tc>
          <w:tcPr>
            <w:tcW w:w="153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D9EAF7"/>
            <w:vAlign w:val="center"/>
          </w:tcPr>
          <w:p w14:paraId="7903CC07" w14:textId="77777777" w:rsidR="00327083" w:rsidRDefault="00000000">
            <w:pPr>
              <w:spacing w:before="60" w:after="60" w:line="288" w:lineRule="auto"/>
            </w:pPr>
            <w:r>
              <w:t>测试类别</w:t>
            </w:r>
          </w:p>
        </w:tc>
        <w:tc>
          <w:tcPr>
            <w:tcW w:w="4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D9EAF7"/>
            <w:vAlign w:val="center"/>
          </w:tcPr>
          <w:p w14:paraId="21B73051" w14:textId="77777777" w:rsidR="00327083" w:rsidRDefault="00000000">
            <w:pPr>
              <w:spacing w:before="60" w:after="60" w:line="288" w:lineRule="auto"/>
            </w:pPr>
            <w:r>
              <w:t>测试内容</w:t>
            </w:r>
          </w:p>
        </w:tc>
        <w:tc>
          <w:tcPr>
            <w:tcW w:w="289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D9EAF7"/>
            <w:vAlign w:val="center"/>
          </w:tcPr>
          <w:p w14:paraId="0BC54C00" w14:textId="77777777" w:rsidR="00327083" w:rsidRDefault="00000000">
            <w:pPr>
              <w:spacing w:before="60" w:after="60" w:line="288" w:lineRule="auto"/>
            </w:pPr>
            <w:r>
              <w:t>预期目标</w:t>
            </w:r>
          </w:p>
        </w:tc>
      </w:tr>
      <w:tr w:rsidR="00327083" w14:paraId="363C0280" w14:textId="77777777">
        <w:trPr>
          <w:jc w:val="center"/>
        </w:trPr>
        <w:tc>
          <w:tcPr>
            <w:tcW w:w="153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6D1EE3CF" w14:textId="77777777" w:rsidR="00327083" w:rsidRDefault="00000000">
            <w:pPr>
              <w:spacing w:before="60" w:after="60" w:line="288" w:lineRule="auto"/>
            </w:pPr>
            <w:r>
              <w:t>功能测试</w:t>
            </w:r>
          </w:p>
        </w:tc>
        <w:tc>
          <w:tcPr>
            <w:tcW w:w="4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551663E6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验证开灯、调光、提醒和摘要生成功能</w:t>
            </w:r>
          </w:p>
        </w:tc>
        <w:tc>
          <w:tcPr>
            <w:tcW w:w="289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57035761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确保主要功能在预设场景下能够正常运行</w:t>
            </w:r>
          </w:p>
        </w:tc>
      </w:tr>
      <w:tr w:rsidR="00327083" w14:paraId="3E1A6BCC" w14:textId="77777777">
        <w:trPr>
          <w:jc w:val="center"/>
        </w:trPr>
        <w:tc>
          <w:tcPr>
            <w:tcW w:w="153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3738AF4F" w14:textId="77777777" w:rsidR="00327083" w:rsidRDefault="00000000">
            <w:pPr>
              <w:spacing w:before="60" w:after="60" w:line="288" w:lineRule="auto"/>
            </w:pPr>
            <w:proofErr w:type="spellStart"/>
            <w:r>
              <w:t>识别测试</w:t>
            </w:r>
            <w:proofErr w:type="spellEnd"/>
          </w:p>
        </w:tc>
        <w:tc>
          <w:tcPr>
            <w:tcW w:w="4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14AA3621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重复测试在位识别、</w:t>
            </w:r>
            <w:proofErr w:type="gramStart"/>
            <w:r>
              <w:rPr>
                <w:lang w:eastAsia="zh-CN"/>
              </w:rPr>
              <w:t>离桌识别</w:t>
            </w:r>
            <w:proofErr w:type="gramEnd"/>
            <w:r>
              <w:rPr>
                <w:lang w:eastAsia="zh-CN"/>
              </w:rPr>
              <w:t>和距离判断</w:t>
            </w:r>
          </w:p>
        </w:tc>
        <w:tc>
          <w:tcPr>
            <w:tcW w:w="289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60EB4DF4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确保状态判断稳定且误触发较少</w:t>
            </w:r>
          </w:p>
        </w:tc>
      </w:tr>
      <w:tr w:rsidR="00327083" w14:paraId="06836514" w14:textId="77777777">
        <w:trPr>
          <w:jc w:val="center"/>
        </w:trPr>
        <w:tc>
          <w:tcPr>
            <w:tcW w:w="153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16A64901" w14:textId="77777777" w:rsidR="00327083" w:rsidRDefault="00000000">
            <w:pPr>
              <w:spacing w:before="60" w:after="60" w:line="288" w:lineRule="auto"/>
            </w:pPr>
            <w:proofErr w:type="spellStart"/>
            <w:r>
              <w:t>环境测试</w:t>
            </w:r>
            <w:proofErr w:type="spellEnd"/>
          </w:p>
        </w:tc>
        <w:tc>
          <w:tcPr>
            <w:tcW w:w="4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044B6151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改变室内光照、温湿度和通风状态</w:t>
            </w:r>
          </w:p>
        </w:tc>
        <w:tc>
          <w:tcPr>
            <w:tcW w:w="289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5AE10B82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验证系统能够给出合理环境反馈</w:t>
            </w:r>
          </w:p>
        </w:tc>
      </w:tr>
      <w:tr w:rsidR="00327083" w14:paraId="4B9DC057" w14:textId="77777777">
        <w:trPr>
          <w:jc w:val="center"/>
        </w:trPr>
        <w:tc>
          <w:tcPr>
            <w:tcW w:w="153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79C9647D" w14:textId="77777777" w:rsidR="00327083" w:rsidRDefault="00000000">
            <w:pPr>
              <w:spacing w:before="60" w:after="60" w:line="288" w:lineRule="auto"/>
            </w:pPr>
            <w:proofErr w:type="spellStart"/>
            <w:r>
              <w:t>联动测试</w:t>
            </w:r>
            <w:proofErr w:type="spellEnd"/>
          </w:p>
        </w:tc>
        <w:tc>
          <w:tcPr>
            <w:tcW w:w="4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3E210067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连续测试状态机切换、灯光动作和提示输出</w:t>
            </w:r>
          </w:p>
        </w:tc>
        <w:tc>
          <w:tcPr>
            <w:tcW w:w="289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131945F7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保证系统行为连贯，无明显抖动</w:t>
            </w:r>
          </w:p>
        </w:tc>
      </w:tr>
      <w:tr w:rsidR="00327083" w14:paraId="38D9BF39" w14:textId="77777777">
        <w:trPr>
          <w:jc w:val="center"/>
        </w:trPr>
        <w:tc>
          <w:tcPr>
            <w:tcW w:w="153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7DE89880" w14:textId="77777777" w:rsidR="00327083" w:rsidRDefault="00000000">
            <w:pPr>
              <w:spacing w:before="60" w:after="60" w:line="288" w:lineRule="auto"/>
            </w:pPr>
            <w:proofErr w:type="spellStart"/>
            <w:r>
              <w:t>展示测试</w:t>
            </w:r>
            <w:proofErr w:type="spellEnd"/>
          </w:p>
        </w:tc>
        <w:tc>
          <w:tcPr>
            <w:tcW w:w="4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5F2F70F7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查看家长端摘要、提示和参数页面</w:t>
            </w:r>
          </w:p>
        </w:tc>
        <w:tc>
          <w:tcPr>
            <w:tcW w:w="289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3A0DA758" w14:textId="77777777" w:rsidR="00327083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确保页面清晰、信息完整且易于理解</w:t>
            </w:r>
          </w:p>
        </w:tc>
      </w:tr>
    </w:tbl>
    <w:p w14:paraId="1489C8E6" w14:textId="77777777" w:rsidR="00327083" w:rsidRDefault="00000000">
      <w:pPr>
        <w:pStyle w:val="1"/>
        <w:rPr>
          <w:lang w:eastAsia="zh-CN"/>
        </w:rPr>
      </w:pPr>
      <w:r>
        <w:rPr>
          <w:lang w:eastAsia="zh-CN"/>
        </w:rPr>
        <w:t xml:space="preserve">10  </w:t>
      </w:r>
      <w:r>
        <w:rPr>
          <w:lang w:eastAsia="zh-CN"/>
        </w:rPr>
        <w:t>产品价值与后续规划</w:t>
      </w:r>
    </w:p>
    <w:p w14:paraId="04ECD535" w14:textId="77777777" w:rsidR="0032708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10.1  </w:t>
      </w:r>
      <w:r>
        <w:rPr>
          <w:lang w:eastAsia="zh-CN"/>
        </w:rPr>
        <w:t>产品价值</w:t>
      </w:r>
    </w:p>
    <w:p w14:paraId="0CBC07D5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将智能照明、桌前感知、微环境监测与家长</w:t>
      </w:r>
      <w:proofErr w:type="gramStart"/>
      <w:r>
        <w:rPr>
          <w:lang w:eastAsia="zh-CN"/>
        </w:rPr>
        <w:t>陪学整合</w:t>
      </w:r>
      <w:proofErr w:type="gramEnd"/>
      <w:r>
        <w:rPr>
          <w:lang w:eastAsia="zh-CN"/>
        </w:rPr>
        <w:t>为单一产品，形态明确且场景集中。</w:t>
      </w:r>
    </w:p>
    <w:p w14:paraId="248524FC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采用本地识别和摘要输出策略，兼顾功能实用性、隐私边界和实现成本。</w:t>
      </w:r>
    </w:p>
    <w:p w14:paraId="22E8B0A4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lastRenderedPageBreak/>
        <w:t>• 以学习过程闭环为主线，适合课程设计展示，也具备后续产品化扩展空间。</w:t>
      </w:r>
    </w:p>
    <w:p w14:paraId="53CD35EE" w14:textId="77777777" w:rsidR="0032708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10.2  </w:t>
      </w:r>
      <w:r>
        <w:rPr>
          <w:lang w:eastAsia="zh-CN"/>
        </w:rPr>
        <w:t>后续规划</w:t>
      </w:r>
    </w:p>
    <w:p w14:paraId="029AC7B4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增加学习节奏管理能力，如番茄钟、20-20-20 和久坐提醒。</w:t>
      </w:r>
    </w:p>
    <w:p w14:paraId="06EBE883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补充夜间收尾模式，在学习结束后自动切换为暖光</w:t>
      </w:r>
      <w:proofErr w:type="gramStart"/>
      <w:r>
        <w:rPr>
          <w:lang w:eastAsia="zh-CN"/>
        </w:rPr>
        <w:t>或低亮状态</w:t>
      </w:r>
      <w:proofErr w:type="gramEnd"/>
      <w:r>
        <w:rPr>
          <w:lang w:eastAsia="zh-CN"/>
        </w:rPr>
        <w:t>。</w:t>
      </w:r>
    </w:p>
    <w:p w14:paraId="23438BD6" w14:textId="77777777" w:rsidR="00327083" w:rsidRDefault="00000000">
      <w:pPr>
        <w:ind w:left="340" w:hanging="283"/>
        <w:rPr>
          <w:lang w:eastAsia="zh-CN"/>
        </w:rPr>
      </w:pPr>
      <w:r>
        <w:rPr>
          <w:lang w:eastAsia="zh-CN"/>
        </w:rPr>
        <w:t>• 扩展长期统计能力，形成周报与趋势图，提升家长端的持续观察价值。</w:t>
      </w:r>
    </w:p>
    <w:p w14:paraId="71585B95" w14:textId="77777777" w:rsidR="00327083" w:rsidRDefault="00000000">
      <w:pPr>
        <w:pStyle w:val="1"/>
        <w:rPr>
          <w:lang w:eastAsia="zh-CN"/>
        </w:rPr>
      </w:pPr>
      <w:r>
        <w:rPr>
          <w:lang w:eastAsia="zh-CN"/>
        </w:rPr>
        <w:t xml:space="preserve">11  </w:t>
      </w:r>
      <w:r>
        <w:rPr>
          <w:lang w:eastAsia="zh-CN"/>
        </w:rPr>
        <w:t>结论</w:t>
      </w:r>
    </w:p>
    <w:p w14:paraId="65BE65B1" w14:textId="43DDCE82" w:rsidR="00327083" w:rsidRDefault="00000000">
      <w:pPr>
        <w:rPr>
          <w:lang w:eastAsia="zh-CN"/>
        </w:rPr>
      </w:pPr>
      <w:r>
        <w:rPr>
          <w:lang w:eastAsia="zh-CN"/>
        </w:rPr>
        <w:t>本方案围绕家庭学习场景，提出了一套以智能学习台灯为核心载体的物联网产品设计。该产品在桌面照明基础上融合了桌前状态感知、微环境监测和学习摘要输出功能，能够在保持产品形态自然的同时提供更完整的学习辅助能力。</w:t>
      </w:r>
    </w:p>
    <w:sectPr w:rsidR="00327083" w:rsidSect="00034616">
      <w:footerReference w:type="default" r:id="rId8"/>
      <w:pgSz w:w="12240" w:h="15840"/>
      <w:pgMar w:top="1247" w:right="130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DF795" w14:textId="77777777" w:rsidR="00E03EDD" w:rsidRDefault="00E03EDD">
      <w:pPr>
        <w:spacing w:after="0" w:line="240" w:lineRule="auto"/>
      </w:pPr>
      <w:r>
        <w:separator/>
      </w:r>
    </w:p>
  </w:endnote>
  <w:endnote w:type="continuationSeparator" w:id="0">
    <w:p w14:paraId="16832D02" w14:textId="77777777" w:rsidR="00E03EDD" w:rsidRDefault="00E03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ABA62" w14:textId="77777777" w:rsidR="00327083" w:rsidRDefault="00000000">
    <w:pPr>
      <w:pStyle w:val="a7"/>
      <w:jc w:val="center"/>
    </w:pPr>
    <w:r>
      <w:t xml:space="preserve">第 </w:t>
    </w:r>
    <w:r>
      <w:fldChar w:fldCharType="begin"/>
    </w:r>
    <w:r>
      <w:instrText>PAGE</w:instrText>
    </w:r>
    <w:r>
      <w:fldChar w:fldCharType="separate"/>
    </w:r>
    <w:r w:rsidR="00E43D37">
      <w:rPr>
        <w:noProof/>
      </w:rP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4A8AF" w14:textId="77777777" w:rsidR="00E03EDD" w:rsidRDefault="00E03EDD">
      <w:pPr>
        <w:spacing w:after="0" w:line="240" w:lineRule="auto"/>
      </w:pPr>
      <w:r>
        <w:separator/>
      </w:r>
    </w:p>
  </w:footnote>
  <w:footnote w:type="continuationSeparator" w:id="0">
    <w:p w14:paraId="61651880" w14:textId="77777777" w:rsidR="00E03EDD" w:rsidRDefault="00E03E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2785419">
    <w:abstractNumId w:val="8"/>
  </w:num>
  <w:num w:numId="2" w16cid:durableId="281035720">
    <w:abstractNumId w:val="6"/>
  </w:num>
  <w:num w:numId="3" w16cid:durableId="844907141">
    <w:abstractNumId w:val="5"/>
  </w:num>
  <w:num w:numId="4" w16cid:durableId="1954512819">
    <w:abstractNumId w:val="4"/>
  </w:num>
  <w:num w:numId="5" w16cid:durableId="1245996352">
    <w:abstractNumId w:val="7"/>
  </w:num>
  <w:num w:numId="6" w16cid:durableId="832335321">
    <w:abstractNumId w:val="3"/>
  </w:num>
  <w:num w:numId="7" w16cid:durableId="935790268">
    <w:abstractNumId w:val="2"/>
  </w:num>
  <w:num w:numId="8" w16cid:durableId="870848497">
    <w:abstractNumId w:val="1"/>
  </w:num>
  <w:num w:numId="9" w16cid:durableId="1798839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234"/>
    <w:rsid w:val="00227978"/>
    <w:rsid w:val="0029639D"/>
    <w:rsid w:val="00326F90"/>
    <w:rsid w:val="00327083"/>
    <w:rsid w:val="003728FB"/>
    <w:rsid w:val="004E05B9"/>
    <w:rsid w:val="00515F77"/>
    <w:rsid w:val="006A792F"/>
    <w:rsid w:val="0095285D"/>
    <w:rsid w:val="00AA1D8D"/>
    <w:rsid w:val="00B47730"/>
    <w:rsid w:val="00CB0664"/>
    <w:rsid w:val="00E03EDD"/>
    <w:rsid w:val="00E43D37"/>
    <w:rsid w:val="00F115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E25FF3"/>
  <w14:defaultImageDpi w14:val="300"/>
  <w15:docId w15:val="{3E11E764-7005-495D-9075-E7F4FFD76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Noto Sans CJK SC" w:eastAsia="Noto Sans CJK SC" w:hAnsi="Noto Sans CJK SC"/>
      <w:color w:val="2222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2F5496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333333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basedOn w:val="a1"/>
    <w:rPr>
      <w:b/>
      <w:color w:val="2F5496"/>
      <w:sz w:val="44"/>
    </w:rPr>
  </w:style>
  <w:style w:type="paragraph" w:customStyle="1" w:styleId="SubtitleCN">
    <w:name w:val="SubtitleCN"/>
    <w:basedOn w:val="a1"/>
    <w:rPr>
      <w:color w:val="666666"/>
    </w:rPr>
  </w:style>
  <w:style w:type="paragraph" w:customStyle="1" w:styleId="QuoteBox">
    <w:name w:val="QuoteBox"/>
    <w:basedOn w:val="a1"/>
    <w:rPr>
      <w:color w:val="444444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8</Pages>
  <Words>2199</Words>
  <Characters>2288</Characters>
  <Application>Microsoft Office Word</Application>
  <DocSecurity>0</DocSecurity>
  <Lines>163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力 何</cp:lastModifiedBy>
  <cp:revision>9</cp:revision>
  <dcterms:created xsi:type="dcterms:W3CDTF">2013-12-23T23:15:00Z</dcterms:created>
  <dcterms:modified xsi:type="dcterms:W3CDTF">2026-04-08T10:26:00Z</dcterms:modified>
  <cp:category/>
</cp:coreProperties>
</file>