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9F5" w:rsidRDefault="004659F5" w:rsidP="004659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644E01" wp14:editId="07115575">
                <wp:simplePos x="0" y="0"/>
                <wp:positionH relativeFrom="column">
                  <wp:posOffset>1576070</wp:posOffset>
                </wp:positionH>
                <wp:positionV relativeFrom="paragraph">
                  <wp:posOffset>2783950</wp:posOffset>
                </wp:positionV>
                <wp:extent cx="236093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9F5" w:rsidRPr="004659F5" w:rsidRDefault="004659F5" w:rsidP="004659F5">
                            <w:pPr>
                              <w:jc w:val="center"/>
                              <w:rPr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659F5">
                              <w:rPr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44E0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24.1pt;margin-top:219.2pt;width:185.9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9FIEwIAAPoDAAAOAAAAZHJzL2Uyb0RvYy54bWysU02P2yAQvVfqf0DcG39skt1YcVbb3aaq&#10;tP2Qtr30RjCOUYGhQGKnv74Dzmat9lbVBwSemce8N4/17aAVOQrnJZiaFrOcEmE4NNLsa/rt6/bN&#10;DSU+MNMwBUbU9CQ8vd28frXubSVK6EA1whEEMb7qbU27EGyVZZ53QjM/AysMBltwmgU8un3WONYj&#10;ulZZmefLrAfXWAdceI9/H8Yg3ST8thU8fG5bLwJRNcXeQlpdWndxzTZrVu0ds53k5zbYP3ShmTR4&#10;6QXqgQVGDk7+BaUld+ChDTMOOoO2lVwkDsimyP9g89QxKxIXFMfbi0z+/8HyT8cvjsimpmVxTYlh&#10;Gof0HUdFGkGCGIIgZRSpt77C3CeL2WF4CwMOOxH29hH4D08M3HfM7MWdc9B3gjXYZBErs0npiOMj&#10;yK7/CA3exQ4BEtDQOh0VRE0IouOwTpcBYR+E48/yapmvrjDEMVbM8/myTCPMWPVcbp0P7wVoEjc1&#10;deiABM+Ojz7Edlj1nBJvM7CVSiUXKEP6mq4W5SIVTCJaBjSpkrqmN3n8RttElu9Mk4oDk2rc4wXK&#10;nGlHpiPnMOwGTIxa7KA5oQAORjPi48FNB+4XJT0asab+54E5QYn6YFDEVTGfR+emw3xxjYyJm0Z2&#10;0wgzHKFqGigZt/chuT1y9fYOxd7KJMNLJ+de0WBJnfNjiA6enlPWy5Pd/AYAAP//AwBQSwMEFAAG&#10;AAgAAAAhAI8kTcffAAAACwEAAA8AAABkcnMvZG93bnJldi54bWxMj01PwzAMhu9I/IfISNxYutJV&#10;pTSdJj4kDlwY5e41pqlokqrJ1u7fY07sZsuP3vdxtV3sIE40hd47BetVAoJc63XvOgXN5+tdASJE&#10;dBoH70jBmQJs6+urCkvtZ/dBp33sBIe4UKICE+NYShlaQxbDyo/k+PbtJ4uR16mTesKZw+0g0yTJ&#10;pcXecYPBkZ4MtT/7o1UQo96tz82LDW9fy/vzbJJ2g41StzfL7hFEpCX+w/Cnz+pQs9PBH50OYlCQ&#10;ZkXKqILsvshAMJFzIYgDD5uHHGRdycsf6l8AAAD//wMAUEsBAi0AFAAGAAgAAAAhALaDOJL+AAAA&#10;4QEAABMAAAAAAAAAAAAAAAAAAAAAAFtDb250ZW50X1R5cGVzXS54bWxQSwECLQAUAAYACAAAACEA&#10;OP0h/9YAAACUAQAACwAAAAAAAAAAAAAAAAAvAQAAX3JlbHMvLnJlbHNQSwECLQAUAAYACAAAACEA&#10;xUvRSBMCAAD6AwAADgAAAAAAAAAAAAAAAAAuAgAAZHJzL2Uyb0RvYy54bWxQSwECLQAUAAYACAAA&#10;ACEAjyRNx98AAAALAQAADwAAAAAAAAAAAAAAAABtBAAAZHJzL2Rvd25yZXYueG1sUEsFBgAAAAAE&#10;AAQA8wAAAHkFAAAAAA==&#10;" filled="f" stroked="f">
                <v:textbox style="mso-fit-shape-to-text:t">
                  <w:txbxContent>
                    <w:p w:rsidR="004659F5" w:rsidRPr="004659F5" w:rsidRDefault="004659F5" w:rsidP="004659F5">
                      <w:pPr>
                        <w:jc w:val="center"/>
                        <w:rPr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659F5">
                        <w:rPr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F081BDB" wp14:editId="35217CCC">
            <wp:simplePos x="0" y="0"/>
            <wp:positionH relativeFrom="column">
              <wp:posOffset>-679078</wp:posOffset>
            </wp:positionH>
            <wp:positionV relativeFrom="page">
              <wp:posOffset>1213945</wp:posOffset>
            </wp:positionV>
            <wp:extent cx="7174865" cy="2464435"/>
            <wp:effectExtent l="0" t="0" r="0" b="0"/>
            <wp:wrapNone/>
            <wp:docPr id="1" name="Image 1" descr="Quelles sont les commandes de base de Docker ? | Labo-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lles sont les commandes de base de Docker ? | Labo-te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86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61DC" w:rsidRPr="004659F5" w:rsidRDefault="004659F5" w:rsidP="004659F5">
      <w:pPr>
        <w:pStyle w:val="Titre1"/>
      </w:pPr>
      <w:bookmarkStart w:id="0" w:name="_Toc47952642"/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60BD6896" wp14:editId="5D623176">
            <wp:simplePos x="0" y="0"/>
            <wp:positionH relativeFrom="column">
              <wp:posOffset>118043</wp:posOffset>
            </wp:positionH>
            <wp:positionV relativeFrom="page">
              <wp:posOffset>5972576</wp:posOffset>
            </wp:positionV>
            <wp:extent cx="5760720" cy="4315460"/>
            <wp:effectExtent l="0" t="0" r="0" b="8890"/>
            <wp:wrapNone/>
            <wp:docPr id="2" name="Image 2" descr="Fichier:Archlinux-vert-dark.svg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chier:Archlinux-vert-dark.svg — Wikipé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  <w:r>
        <w:lastRenderedPageBreak/>
        <w:t>Sommaire :</w:t>
      </w:r>
      <w:bookmarkEnd w:id="0"/>
    </w:p>
    <w:sdt>
      <w:sdtPr>
        <w:id w:val="-12252883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361DC" w:rsidRDefault="00B361DC">
          <w:pPr>
            <w:pStyle w:val="En-ttedetabledesmatires"/>
          </w:pPr>
          <w:r>
            <w:t>Table des matières</w:t>
          </w:r>
        </w:p>
        <w:p w:rsidR="00B361DC" w:rsidRDefault="00B361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7952642" w:history="1">
            <w:r w:rsidRPr="00E41A95">
              <w:rPr>
                <w:rStyle w:val="Lienhypertexte"/>
                <w:noProof/>
              </w:rPr>
              <w:t>Sommaire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1DC" w:rsidRDefault="00B361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52643" w:history="1">
            <w:r w:rsidRPr="00E41A95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1DC" w:rsidRDefault="00B361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52644" w:history="1">
            <w:r w:rsidRPr="00E41A95">
              <w:rPr>
                <w:rStyle w:val="Lienhypertexte"/>
                <w:noProof/>
              </w:rPr>
              <w:t>Présentation de Arch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1DC" w:rsidRDefault="00B361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52645" w:history="1">
            <w:r w:rsidRPr="00E41A95">
              <w:rPr>
                <w:rStyle w:val="Lienhypertexte"/>
                <w:noProof/>
              </w:rPr>
              <w:t>Installation de Archlinux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1DC" w:rsidRDefault="00B361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52646" w:history="1">
            <w:r w:rsidRPr="00E41A95">
              <w:rPr>
                <w:rStyle w:val="Lienhypertexte"/>
                <w:noProof/>
              </w:rPr>
              <w:t>Avantage et Inconvénient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1DC" w:rsidRDefault="00B361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52647" w:history="1">
            <w:r w:rsidRPr="00E41A95">
              <w:rPr>
                <w:rStyle w:val="Lienhypertexte"/>
                <w:noProof/>
              </w:rPr>
              <w:t>Présentation de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1DC" w:rsidRDefault="00B361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52648" w:history="1">
            <w:r w:rsidRPr="00E41A95">
              <w:rPr>
                <w:rStyle w:val="Lienhypertexte"/>
                <w:noProof/>
              </w:rPr>
              <w:t>Installation de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1DC" w:rsidRDefault="00B361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52649" w:history="1">
            <w:r w:rsidRPr="00E41A95">
              <w:rPr>
                <w:rStyle w:val="Lienhypertexte"/>
                <w:noProof/>
              </w:rPr>
              <w:t>Dockerfile et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1DC" w:rsidRDefault="00B361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52650" w:history="1">
            <w:r w:rsidRPr="00E41A95">
              <w:rPr>
                <w:rStyle w:val="Lienhypertexte"/>
                <w:noProof/>
              </w:rPr>
              <w:t>Avantage et Inconvénient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1DC" w:rsidRDefault="00B361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52651" w:history="1">
            <w:r w:rsidRPr="00E41A95">
              <w:rPr>
                <w:rStyle w:val="Lienhypertexte"/>
                <w:noProof/>
              </w:rPr>
              <w:t>Pourquoi ces deux outils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1DC" w:rsidRDefault="00B361DC">
          <w:r>
            <w:rPr>
              <w:b/>
              <w:bCs/>
            </w:rPr>
            <w:fldChar w:fldCharType="end"/>
          </w:r>
        </w:p>
      </w:sdtContent>
    </w:sdt>
    <w:p w:rsidR="00B361DC" w:rsidRDefault="00B361DC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32"/>
        </w:rPr>
      </w:pPr>
      <w:r>
        <w:br w:type="page"/>
      </w:r>
    </w:p>
    <w:p w:rsidR="004659F5" w:rsidRDefault="004659F5" w:rsidP="004659F5">
      <w:pPr>
        <w:pStyle w:val="Titre1"/>
      </w:pPr>
      <w:bookmarkStart w:id="1" w:name="_Toc47952643"/>
      <w:r>
        <w:lastRenderedPageBreak/>
        <w:t>Introduction</w:t>
      </w:r>
      <w:bookmarkEnd w:id="1"/>
    </w:p>
    <w:p w:rsidR="004659F5" w:rsidRDefault="004659F5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32"/>
        </w:rPr>
      </w:pPr>
      <w:r>
        <w:br w:type="page"/>
      </w:r>
    </w:p>
    <w:p w:rsidR="004659F5" w:rsidRDefault="004659F5" w:rsidP="004659F5">
      <w:pPr>
        <w:pStyle w:val="Titre1"/>
      </w:pPr>
      <w:bookmarkStart w:id="2" w:name="_Toc47952644"/>
      <w:r>
        <w:lastRenderedPageBreak/>
        <w:t>Présentation de Arch Linux</w:t>
      </w:r>
      <w:bookmarkEnd w:id="2"/>
      <w:r>
        <w:br w:type="page"/>
      </w:r>
    </w:p>
    <w:p w:rsidR="004659F5" w:rsidRDefault="004659F5" w:rsidP="004659F5">
      <w:pPr>
        <w:pStyle w:val="Titre1"/>
      </w:pPr>
      <w:bookmarkStart w:id="3" w:name="_Toc47952645"/>
      <w:r>
        <w:lastRenderedPageBreak/>
        <w:t>Installation de Archlinux</w:t>
      </w:r>
      <w:bookmarkEnd w:id="3"/>
    </w:p>
    <w:p w:rsidR="004659F5" w:rsidRDefault="004659F5">
      <w:r>
        <w:br w:type="page"/>
      </w:r>
    </w:p>
    <w:p w:rsidR="00B361DC" w:rsidRDefault="004659F5" w:rsidP="004659F5">
      <w:pPr>
        <w:pStyle w:val="Titre1"/>
      </w:pPr>
      <w:bookmarkStart w:id="4" w:name="_Toc47952646"/>
      <w:r>
        <w:lastRenderedPageBreak/>
        <w:t>Avantage et Inconvénient</w:t>
      </w:r>
      <w:bookmarkEnd w:id="4"/>
    </w:p>
    <w:p w:rsidR="00B361DC" w:rsidRDefault="00B361DC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32"/>
        </w:rPr>
      </w:pPr>
      <w:r>
        <w:br w:type="page"/>
      </w:r>
    </w:p>
    <w:p w:rsidR="00B361DC" w:rsidRDefault="00B361DC" w:rsidP="004659F5">
      <w:pPr>
        <w:pStyle w:val="Titre1"/>
      </w:pPr>
      <w:bookmarkStart w:id="5" w:name="_Toc47952647"/>
      <w:r>
        <w:lastRenderedPageBreak/>
        <w:t>Présentation de Docker</w:t>
      </w:r>
      <w:bookmarkEnd w:id="5"/>
    </w:p>
    <w:p w:rsidR="00B361DC" w:rsidRDefault="00B361DC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32"/>
        </w:rPr>
      </w:pPr>
      <w:r>
        <w:br w:type="page"/>
      </w:r>
    </w:p>
    <w:p w:rsidR="00B361DC" w:rsidRDefault="00B361DC" w:rsidP="004659F5">
      <w:pPr>
        <w:pStyle w:val="Titre1"/>
      </w:pPr>
      <w:bookmarkStart w:id="6" w:name="_Toc47952648"/>
      <w:r>
        <w:lastRenderedPageBreak/>
        <w:t>Installation de Docker</w:t>
      </w:r>
      <w:bookmarkEnd w:id="6"/>
    </w:p>
    <w:p w:rsidR="00B361DC" w:rsidRDefault="00B361DC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32"/>
        </w:rPr>
      </w:pPr>
      <w:r>
        <w:br w:type="page"/>
      </w:r>
    </w:p>
    <w:p w:rsidR="004659F5" w:rsidRDefault="00B361DC" w:rsidP="004659F5">
      <w:pPr>
        <w:pStyle w:val="Titre1"/>
      </w:pPr>
      <w:bookmarkStart w:id="7" w:name="_Toc47952649"/>
      <w:r>
        <w:lastRenderedPageBreak/>
        <w:t>Dockerfile et script</w:t>
      </w:r>
      <w:bookmarkEnd w:id="7"/>
      <w:r>
        <w:t> </w:t>
      </w:r>
    </w:p>
    <w:p w:rsidR="00B361DC" w:rsidRDefault="00B361DC" w:rsidP="00B361DC"/>
    <w:p w:rsidR="00B361DC" w:rsidRDefault="00B361DC" w:rsidP="00B361DC">
      <w:pPr>
        <w:rPr>
          <w:rStyle w:val="Emphaseintense"/>
        </w:rPr>
      </w:pPr>
      <w:r>
        <w:rPr>
          <w:rStyle w:val="Emphaseintense"/>
        </w:rPr>
        <w:t>Bienvenue dans l’automatisation</w:t>
      </w:r>
    </w:p>
    <w:p w:rsidR="00B361DC" w:rsidRDefault="00B361DC">
      <w:pPr>
        <w:rPr>
          <w:rStyle w:val="Emphaseintense"/>
        </w:rPr>
      </w:pPr>
      <w:r>
        <w:rPr>
          <w:rStyle w:val="Emphaseintense"/>
        </w:rPr>
        <w:br w:type="page"/>
      </w:r>
    </w:p>
    <w:p w:rsidR="00B361DC" w:rsidRPr="00B361DC" w:rsidRDefault="00B361DC" w:rsidP="00B361DC">
      <w:pPr>
        <w:pStyle w:val="Titre1"/>
        <w:rPr>
          <w:rStyle w:val="Emphaseintense"/>
          <w:i w:val="0"/>
          <w:iCs w:val="0"/>
          <w:color w:val="2E74B5" w:themeColor="accent1" w:themeShade="BF"/>
        </w:rPr>
      </w:pPr>
      <w:bookmarkStart w:id="8" w:name="_Toc47952650"/>
      <w:r w:rsidRPr="00B361DC">
        <w:rPr>
          <w:rStyle w:val="Emphaseintense"/>
          <w:i w:val="0"/>
          <w:iCs w:val="0"/>
          <w:color w:val="2E74B5" w:themeColor="accent1" w:themeShade="BF"/>
        </w:rPr>
        <w:lastRenderedPageBreak/>
        <w:t>Avantage et Inconvénient</w:t>
      </w:r>
      <w:bookmarkEnd w:id="8"/>
    </w:p>
    <w:p w:rsidR="00B361DC" w:rsidRDefault="00B361DC">
      <w:pPr>
        <w:rPr>
          <w:rStyle w:val="Emphaseintense"/>
          <w:rFonts w:asciiTheme="majorHAnsi" w:eastAsiaTheme="majorEastAsia" w:hAnsiTheme="majorHAnsi" w:cstheme="majorBidi"/>
          <w:i w:val="0"/>
          <w:sz w:val="44"/>
          <w:szCs w:val="32"/>
        </w:rPr>
      </w:pPr>
      <w:r>
        <w:rPr>
          <w:rStyle w:val="Emphaseintense"/>
          <w:i w:val="0"/>
        </w:rPr>
        <w:br w:type="page"/>
      </w:r>
    </w:p>
    <w:p w:rsidR="00B361DC" w:rsidRDefault="00B361DC" w:rsidP="00B361DC">
      <w:pPr>
        <w:pStyle w:val="Titre1"/>
        <w:rPr>
          <w:rStyle w:val="Emphaseintense"/>
          <w:i w:val="0"/>
          <w:iCs w:val="0"/>
          <w:color w:val="2E74B5" w:themeColor="accent1" w:themeShade="BF"/>
        </w:rPr>
      </w:pPr>
      <w:bookmarkStart w:id="9" w:name="_Toc47952651"/>
      <w:r w:rsidRPr="00B361DC">
        <w:rPr>
          <w:rStyle w:val="Emphaseintense"/>
          <w:i w:val="0"/>
          <w:iCs w:val="0"/>
          <w:color w:val="2E74B5" w:themeColor="accent1" w:themeShade="BF"/>
        </w:rPr>
        <w:lastRenderedPageBreak/>
        <w:t>Pourquoi ces deux outils ?</w:t>
      </w:r>
      <w:bookmarkEnd w:id="9"/>
    </w:p>
    <w:p w:rsidR="00B361DC" w:rsidRDefault="00B361DC" w:rsidP="00B361DC"/>
    <w:p w:rsidR="00B361DC" w:rsidRDefault="00B361DC" w:rsidP="00B361DC"/>
    <w:p w:rsidR="00B361DC" w:rsidRDefault="00B361DC" w:rsidP="00B361DC"/>
    <w:p w:rsidR="00B361DC" w:rsidRDefault="00B361DC" w:rsidP="00B361DC"/>
    <w:p w:rsidR="00B361DC" w:rsidRDefault="00B361DC" w:rsidP="00B361DC"/>
    <w:p w:rsidR="00B361DC" w:rsidRDefault="00B361DC" w:rsidP="00B361DC"/>
    <w:p w:rsidR="00B361DC" w:rsidRDefault="00B361DC" w:rsidP="00B361DC"/>
    <w:p w:rsidR="00B361DC" w:rsidRDefault="00B361DC" w:rsidP="00B361DC"/>
    <w:p w:rsidR="00B361DC" w:rsidRDefault="00B361DC" w:rsidP="00B361DC"/>
    <w:p w:rsidR="00B361DC" w:rsidRDefault="00B361DC" w:rsidP="00B361DC"/>
    <w:p w:rsidR="00B361DC" w:rsidRDefault="00B361DC" w:rsidP="00B361DC"/>
    <w:p w:rsidR="00B361DC" w:rsidRDefault="00B361DC" w:rsidP="00B361DC"/>
    <w:p w:rsidR="00B361DC" w:rsidRDefault="00B361DC" w:rsidP="00B361DC"/>
    <w:p w:rsidR="00B361DC" w:rsidRDefault="00B361DC" w:rsidP="00B361DC"/>
    <w:p w:rsidR="00B361DC" w:rsidRDefault="00B361DC" w:rsidP="00B361DC"/>
    <w:p w:rsidR="00B361DC" w:rsidRDefault="00B361DC" w:rsidP="00B361DC"/>
    <w:p w:rsidR="00B361DC" w:rsidRDefault="00B361DC" w:rsidP="00B361DC"/>
    <w:p w:rsidR="00B361DC" w:rsidRDefault="00B361DC" w:rsidP="00B361DC"/>
    <w:p w:rsidR="00B361DC" w:rsidRDefault="00B361DC" w:rsidP="00B361DC"/>
    <w:p w:rsidR="00B361DC" w:rsidRDefault="00B361DC" w:rsidP="00B361DC">
      <w:bookmarkStart w:id="10" w:name="_GoBack"/>
      <w:bookmarkEnd w:id="10"/>
    </w:p>
    <w:p w:rsidR="00B361DC" w:rsidRDefault="00B361DC" w:rsidP="00B361DC"/>
    <w:p w:rsidR="00B361DC" w:rsidRDefault="00B361DC" w:rsidP="00B361DC"/>
    <w:p w:rsidR="00B361DC" w:rsidRDefault="00B361DC" w:rsidP="00B361DC"/>
    <w:p w:rsidR="00B361DC" w:rsidRPr="00B361DC" w:rsidRDefault="00B361DC" w:rsidP="00B361DC">
      <w:pPr>
        <w:pStyle w:val="Citationintense"/>
      </w:pPr>
      <w:r>
        <w:t>Plus d’info sur le document Kibana</w:t>
      </w:r>
    </w:p>
    <w:sectPr w:rsidR="00B361DC" w:rsidRPr="00B361DC" w:rsidSect="00B361DC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C4E" w:rsidRDefault="00BC4C4E" w:rsidP="004659F5">
      <w:pPr>
        <w:spacing w:after="0" w:line="240" w:lineRule="auto"/>
      </w:pPr>
      <w:r>
        <w:separator/>
      </w:r>
    </w:p>
  </w:endnote>
  <w:endnote w:type="continuationSeparator" w:id="0">
    <w:p w:rsidR="00BC4C4E" w:rsidRDefault="00BC4C4E" w:rsidP="00465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3895544"/>
      <w:docPartObj>
        <w:docPartGallery w:val="Page Numbers (Bottom of Page)"/>
        <w:docPartUnique/>
      </w:docPartObj>
    </w:sdtPr>
    <w:sdtContent>
      <w:p w:rsidR="004659F5" w:rsidRDefault="004659F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1DC">
          <w:rPr>
            <w:noProof/>
          </w:rPr>
          <w:t>4</w:t>
        </w:r>
        <w:r>
          <w:fldChar w:fldCharType="end"/>
        </w:r>
      </w:p>
    </w:sdtContent>
  </w:sdt>
  <w:p w:rsidR="004659F5" w:rsidRDefault="004659F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C4E" w:rsidRDefault="00BC4C4E" w:rsidP="004659F5">
      <w:pPr>
        <w:spacing w:after="0" w:line="240" w:lineRule="auto"/>
      </w:pPr>
      <w:r>
        <w:separator/>
      </w:r>
    </w:p>
  </w:footnote>
  <w:footnote w:type="continuationSeparator" w:id="0">
    <w:p w:rsidR="00BC4C4E" w:rsidRDefault="00BC4C4E" w:rsidP="00465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5"/>
    <w:rsid w:val="0029207D"/>
    <w:rsid w:val="004659F5"/>
    <w:rsid w:val="004860A4"/>
    <w:rsid w:val="005C4425"/>
    <w:rsid w:val="00B361DC"/>
    <w:rsid w:val="00BC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442B9-2937-448B-803D-542558F9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5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59F5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En-tte">
    <w:name w:val="header"/>
    <w:basedOn w:val="Normal"/>
    <w:link w:val="En-tteCar"/>
    <w:uiPriority w:val="99"/>
    <w:unhideWhenUsed/>
    <w:rsid w:val="00465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59F5"/>
  </w:style>
  <w:style w:type="paragraph" w:styleId="Pieddepage">
    <w:name w:val="footer"/>
    <w:basedOn w:val="Normal"/>
    <w:link w:val="PieddepageCar"/>
    <w:uiPriority w:val="99"/>
    <w:unhideWhenUsed/>
    <w:rsid w:val="00465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59F5"/>
  </w:style>
  <w:style w:type="paragraph" w:styleId="En-ttedetabledesmatires">
    <w:name w:val="TOC Heading"/>
    <w:basedOn w:val="Titre1"/>
    <w:next w:val="Normal"/>
    <w:uiPriority w:val="39"/>
    <w:unhideWhenUsed/>
    <w:qFormat/>
    <w:rsid w:val="00B361DC"/>
    <w:pPr>
      <w:outlineLvl w:val="9"/>
    </w:pPr>
    <w:rPr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361D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361DC"/>
    <w:rPr>
      <w:color w:val="0563C1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B361DC"/>
    <w:rPr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61D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61D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FB66C-D1A5-4E80-A049-FE0379AD7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BENHAMED Idriss</dc:creator>
  <cp:keywords/>
  <dc:description/>
  <cp:lastModifiedBy>BENHAMED Idriss</cp:lastModifiedBy>
  <cp:revision>1</cp:revision>
  <dcterms:created xsi:type="dcterms:W3CDTF">2020-08-10T09:34:00Z</dcterms:created>
  <dcterms:modified xsi:type="dcterms:W3CDTF">2020-08-10T09:51:00Z</dcterms:modified>
</cp:coreProperties>
</file>