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sz w:val="21"/>
          <w:highlight w:val="none"/>
        </w:rPr>
        <w:id w:val="147477563"/>
        <w15:color w:val="DBDBDB"/>
        <w:docPartObj>
          <w:docPartGallery w:val="Table of Contents"/>
          <w:docPartUnique/>
        </w:docPartObj>
      </w:sdtPr>
      <w:sdtEndPr>
        <w:rPr>
          <w:b/>
          <w:sz w:val="21"/>
          <w:highlight w:val="none"/>
        </w:rPr>
      </w:sdtEndPr>
      <w:sdtContent>
        <w:p w14:paraId="68C0432A">
          <w:pPr>
            <w:rPr>
              <w:highlight w:val="none"/>
            </w:rPr>
          </w:pPr>
          <w:r>
            <w:rPr>
              <w:sz w:val="21"/>
              <w:highlight w:val="none"/>
            </w:rPr>
            <mc:AlternateContent>
              <mc:Choice Requires="wps">
                <w:drawing>
                  <wp:anchor distT="0" distB="0" distL="114300" distR="114300" simplePos="0" relativeHeight="251659264" behindDoc="0" locked="0" layoutInCell="1" allowOverlap="1">
                    <wp:simplePos x="0" y="0"/>
                    <wp:positionH relativeFrom="column">
                      <wp:posOffset>292100</wp:posOffset>
                    </wp:positionH>
                    <wp:positionV relativeFrom="paragraph">
                      <wp:posOffset>-1623060</wp:posOffset>
                    </wp:positionV>
                    <wp:extent cx="8229600" cy="3679190"/>
                    <wp:effectExtent l="0" t="0" r="0" b="0"/>
                    <wp:wrapNone/>
                    <wp:docPr id="1" name="波形 1"/>
                    <wp:cNvGraphicFramePr/>
                    <a:graphic xmlns:a="http://schemas.openxmlformats.org/drawingml/2006/main">
                      <a:graphicData uri="http://schemas.microsoft.com/office/word/2010/wordprocessingShape">
                        <wps:wsp>
                          <wps:cNvSpPr/>
                          <wps:spPr>
                            <a:xfrm rot="10800000">
                              <a:off x="3103880" y="772795"/>
                              <a:ext cx="8229600" cy="3679190"/>
                            </a:xfrm>
                            <a:prstGeom prst="wave">
                              <a:avLst/>
                            </a:prstGeom>
                            <a:gradFill>
                              <a:gsLst>
                                <a:gs pos="0">
                                  <a:srgbClr val="E30000"/>
                                </a:gs>
                                <a:gs pos="100000">
                                  <a:srgbClr val="760303"/>
                                </a:gs>
                              </a:gsLst>
                              <a:lin ang="10200000" scaled="0"/>
                            </a:gradFill>
                            <a:ln w="12700" cap="flat" cmpd="sng" algn="ctr">
                              <a:noFill/>
                              <a:prstDash val="solid"/>
                              <a:miter lim="800000"/>
                            </a:ln>
                            <a:effectLst/>
                          </wps:spPr>
                          <wps:txbx>
                            <w:txbxContent>
                              <w:p w14:paraId="06612E8E"/>
                              <w:p w14:paraId="1FB5E18C"/>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4" type="#_x0000_t64" style="position:absolute;left:0pt;margin-left:23pt;margin-top:-127.8pt;height:289.7pt;width:648pt;rotation:11796480f;z-index:251659264;v-text-anchor:middle;mso-width-relative:page;mso-height-relative:page;" fillcolor="#E30000" filled="t" stroked="f" coordsize="21600,21600" o:gfxdata="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CGIusdsAAAAMAQAA&#10;DwAAAAAAAAABACAAAAAiAAAAZHJzL2Rvd25yZXYueG1sUEsBAhQAFAAAAAgAh07iQEJouZvBAgAA&#10;egUAAA4AAAAAAAAAAQAgAAAAKgEAAGRycy9lMm9Eb2MueG1sUEsFBgAAAAAGAAYAWQEAAF0GAAAA&#10;AA==&#10;" adj="2700,10800">
                    <v:fill type="gradient" on="t" color2="#760303" angle="280" focus="100%" focussize="0,0" rotate="t">
                      <o:fill type="gradientUnscaled" v:ext="backwardCompatible"/>
                    </v:fill>
                    <v:stroke on="f" weight="1pt" miterlimit="8" joinstyle="miter"/>
                    <v:imagedata o:title=""/>
                    <o:lock v:ext="edit" aspectratio="f"/>
                    <v:textbox>
                      <w:txbxContent>
                        <w:p w14:paraId="06612E8E"/>
                        <w:p w14:paraId="1FB5E18C"/>
                      </w:txbxContent>
                    </v:textbox>
                  </v:shape>
                </w:pict>
              </mc:Fallback>
            </mc:AlternateContent>
          </w:r>
        </w:p>
      </w:sdtContent>
    </w:sdt>
    <w:p w14:paraId="34C4D05D">
      <w:pPr>
        <w:rPr>
          <w:sz w:val="21"/>
          <w:highlight w:val="none"/>
        </w:rPr>
      </w:pPr>
      <w:r>
        <w:rPr>
          <w:highlight w:val="none"/>
        </w:rPr>
        <mc:AlternateContent>
          <mc:Choice Requires="wpg">
            <w:drawing>
              <wp:anchor distT="0" distB="0" distL="114300" distR="114300" simplePos="0" relativeHeight="251664384" behindDoc="1" locked="0" layoutInCell="1" allowOverlap="1">
                <wp:simplePos x="0" y="0"/>
                <wp:positionH relativeFrom="page">
                  <wp:posOffset>302260</wp:posOffset>
                </wp:positionH>
                <wp:positionV relativeFrom="page">
                  <wp:posOffset>50800</wp:posOffset>
                </wp:positionV>
                <wp:extent cx="2133600" cy="10648315"/>
                <wp:effectExtent l="0" t="0" r="19050" b="635"/>
                <wp:wrapNone/>
                <wp:docPr id="3" name="组 2"/>
                <wp:cNvGraphicFramePr/>
                <a:graphic xmlns:a="http://schemas.openxmlformats.org/drawingml/2006/main">
                  <a:graphicData uri="http://schemas.microsoft.com/office/word/2010/wordprocessingGroup">
                    <wpg:wgp>
                      <wpg:cNvGrpSpPr/>
                      <wpg:grpSpPr>
                        <a:xfrm>
                          <a:off x="0" y="0"/>
                          <a:ext cx="2133600" cy="10648315"/>
                          <a:chOff x="0" y="0"/>
                          <a:chExt cx="2133600" cy="9125712"/>
                        </a:xfrm>
                        <a:effectLst/>
                      </wpg:grpSpPr>
                      <wps:wsp>
                        <wps:cNvPr id="4" name="矩形 4"/>
                        <wps:cNvSpPr/>
                        <wps:spPr>
                          <a:xfrm>
                            <a:off x="0" y="0"/>
                            <a:ext cx="194535" cy="9125712"/>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noAutofit/>
                        </wps:bodyPr>
                      </wps:wsp>
                      <wpg:grpSp>
                        <wpg:cNvPr id="2" name="组 5"/>
                        <wpg:cNvGrpSpPr/>
                        <wpg:grpSpPr>
                          <a:xfrm>
                            <a:off x="76200" y="4210050"/>
                            <a:ext cx="2057400" cy="4910328"/>
                            <a:chOff x="80645" y="4211812"/>
                            <a:chExt cx="1306273" cy="3121026"/>
                          </a:xfrm>
                          <a:effectLst/>
                        </wpg:grpSpPr>
                        <wpg:grpSp>
                          <wpg:cNvPr id="5" name="组 6"/>
                          <wpg:cNvGrpSpPr>
                            <a:grpSpLocks noChangeAspect="1"/>
                          </wpg:cNvGrpSpPr>
                          <wpg:grpSpPr>
                            <a:xfrm>
                              <a:off x="141062" y="4211812"/>
                              <a:ext cx="1047750" cy="3121026"/>
                              <a:chOff x="141062" y="4211812"/>
                              <a:chExt cx="1047750" cy="3121026"/>
                            </a:xfrm>
                            <a:effectLst/>
                          </wpg:grpSpPr>
                          <wps:wsp>
                            <wps:cNvPr id="8" name="任意多边形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ln>
                              <a:effectLst/>
                            </wps:spPr>
                            <wps:bodyPr vert="horz" wrap="square" lIns="91440" tIns="45720" rIns="91440" bIns="45720" numCol="1" anchor="t" anchorCtr="0" compatLnSpc="1"/>
                          </wps:wsp>
                          <wps:wsp>
                            <wps:cNvPr id="16" name="任意多边形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ln>
                              <a:effectLst/>
                            </wps:spPr>
                            <wps:bodyPr vert="horz" wrap="square" lIns="91440" tIns="45720" rIns="91440" bIns="45720" numCol="1" anchor="t" anchorCtr="0" compatLnSpc="1"/>
                          </wps:wsp>
                          <wps:wsp>
                            <wps:cNvPr id="20" name="任意多边形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ln>
                              <a:effectLst/>
                            </wps:spPr>
                            <wps:bodyPr vert="horz" wrap="square" lIns="91440" tIns="45720" rIns="91440" bIns="45720" numCol="1" anchor="t" anchorCtr="0" compatLnSpc="1"/>
                          </wps:wsp>
                          <wps:wsp>
                            <wps:cNvPr id="21" name="任意多边形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ln>
                              <a:effectLst/>
                            </wps:spPr>
                            <wps:bodyPr vert="horz" wrap="square" lIns="91440" tIns="45720" rIns="91440" bIns="45720" numCol="1" anchor="t" anchorCtr="0" compatLnSpc="1"/>
                          </wps:wsp>
                          <wps:wsp>
                            <wps:cNvPr id="25" name="任意多边形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ln>
                              <a:effectLst/>
                            </wps:spPr>
                            <wps:bodyPr vert="horz" wrap="square" lIns="91440" tIns="45720" rIns="91440" bIns="45720" numCol="1" anchor="t" anchorCtr="0" compatLnSpc="1"/>
                          </wps:wsp>
                          <wps:wsp>
                            <wps:cNvPr id="27" name="任意多边形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ln>
                              <a:effectLst/>
                            </wps:spPr>
                            <wps:bodyPr vert="horz" wrap="square" lIns="91440" tIns="45720" rIns="91440" bIns="45720" numCol="1" anchor="t" anchorCtr="0" compatLnSpc="1"/>
                          </wps:wsp>
                          <wps:wsp>
                            <wps:cNvPr id="28" name="任意多边形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ln>
                              <a:effectLst/>
                            </wps:spPr>
                            <wps:bodyPr vert="horz" wrap="square" lIns="91440" tIns="45720" rIns="91440" bIns="45720" numCol="1" anchor="t" anchorCtr="0" compatLnSpc="1"/>
                          </wps:wsp>
                          <wps:wsp>
                            <wps:cNvPr id="29" name="任意多边形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ln>
                              <a:effectLst/>
                            </wps:spPr>
                            <wps:bodyPr vert="horz" wrap="square" lIns="91440" tIns="45720" rIns="91440" bIns="45720" numCol="1" anchor="t" anchorCtr="0" compatLnSpc="1"/>
                          </wps:wsp>
                          <wps:wsp>
                            <wps:cNvPr id="30" name="任意多边形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ln>
                              <a:effectLst/>
                            </wps:spPr>
                            <wps:bodyPr vert="horz" wrap="square" lIns="91440" tIns="45720" rIns="91440" bIns="45720" numCol="1" anchor="t" anchorCtr="0" compatLnSpc="1"/>
                          </wps:wsp>
                          <wps:wsp>
                            <wps:cNvPr id="31" name="任意多边形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ln>
                              <a:effectLst/>
                            </wps:spPr>
                            <wps:bodyPr vert="horz" wrap="square" lIns="91440" tIns="45720" rIns="91440" bIns="45720" numCol="1" anchor="t" anchorCtr="0" compatLnSpc="1"/>
                          </wps:wsp>
                          <wps:wsp>
                            <wps:cNvPr id="32" name="任意多边形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ln>
                              <a:effectLst/>
                            </wps:spPr>
                            <wps:bodyPr vert="horz" wrap="square" lIns="91440" tIns="45720" rIns="91440" bIns="45720" numCol="1" anchor="t" anchorCtr="0" compatLnSpc="1"/>
                          </wps:wsp>
                          <wps:wsp>
                            <wps:cNvPr id="33" name="任意多边形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ln>
                              <a:effectLst/>
                            </wps:spPr>
                            <wps:bodyPr vert="horz" wrap="square" lIns="91440" tIns="45720" rIns="91440" bIns="45720" numCol="1" anchor="t" anchorCtr="0" compatLnSpc="1"/>
                          </wps:wsp>
                        </wpg:grpSp>
                        <wpg:grpSp>
                          <wpg:cNvPr id="34" name="组 7"/>
                          <wpg:cNvGrpSpPr>
                            <a:grpSpLocks noChangeAspect="1"/>
                          </wpg:cNvGrpSpPr>
                          <wpg:grpSpPr>
                            <a:xfrm>
                              <a:off x="80645" y="4826972"/>
                              <a:ext cx="1306273" cy="2505863"/>
                              <a:chOff x="80645" y="4649964"/>
                              <a:chExt cx="874712" cy="1677988"/>
                            </a:xfrm>
                            <a:effectLst/>
                          </wpg:grpSpPr>
                          <wps:wsp>
                            <wps:cNvPr id="35" name="任意多边形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ln>
                              <a:effectLst/>
                            </wps:spPr>
                            <wps:bodyPr vert="horz" wrap="square" lIns="91440" tIns="45720" rIns="91440" bIns="45720" numCol="1" anchor="t" anchorCtr="0" compatLnSpc="1"/>
                          </wps:wsp>
                          <wps:wsp>
                            <wps:cNvPr id="36" name="任意多边形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ln>
                              <a:effectLst/>
                            </wps:spPr>
                            <wps:bodyPr vert="horz" wrap="square" lIns="91440" tIns="45720" rIns="91440" bIns="45720" numCol="1" anchor="t" anchorCtr="0" compatLnSpc="1"/>
                          </wps:wsp>
                          <wps:wsp>
                            <wps:cNvPr id="37"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ln>
                              <a:effectLst/>
                            </wps:spPr>
                            <wps:bodyPr vert="horz" wrap="square" lIns="91440" tIns="45720" rIns="91440" bIns="45720" numCol="1" anchor="t" anchorCtr="0" compatLnSpc="1"/>
                          </wps:wsp>
                          <wps:wsp>
                            <wps:cNvPr id="38" name="任意多边形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ln>
                              <a:effectLst/>
                            </wps:spPr>
                            <wps:bodyPr vert="horz" wrap="square" lIns="91440" tIns="45720" rIns="91440" bIns="45720" numCol="1" anchor="t" anchorCtr="0" compatLnSpc="1"/>
                          </wps:wsp>
                          <wps:wsp>
                            <wps:cNvPr id="39" name="任意多边形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ln>
                              <a:effectLst/>
                            </wps:spPr>
                            <wps:bodyPr vert="horz" wrap="square" lIns="91440" tIns="45720" rIns="91440" bIns="45720" numCol="1" anchor="t" anchorCtr="0" compatLnSpc="1"/>
                          </wps:wsp>
                          <wps:wsp>
                            <wps:cNvPr id="40"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ln>
                              <a:effectLst/>
                            </wps:spPr>
                            <wps:bodyPr vert="horz" wrap="square" lIns="91440" tIns="45720" rIns="91440" bIns="45720" numCol="1" anchor="t" anchorCtr="0" compatLnSpc="1"/>
                          </wps:wsp>
                          <wps:wsp>
                            <wps:cNvPr id="41" name="任意多边形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ln>
                              <a:effectLst/>
                            </wps:spPr>
                            <wps:bodyPr vert="horz" wrap="square" lIns="91440" tIns="45720" rIns="91440" bIns="45720" numCol="1" anchor="t" anchorCtr="0" compatLnSpc="1"/>
                          </wps:wsp>
                          <wps:wsp>
                            <wps:cNvPr id="42" name="任意多边形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ln>
                              <a:effectLst/>
                            </wps:spPr>
                            <wps:bodyPr vert="horz" wrap="square" lIns="91440" tIns="45720" rIns="91440" bIns="45720" numCol="1" anchor="t" anchorCtr="0" compatLnSpc="1"/>
                          </wps:wsp>
                          <wps:wsp>
                            <wps:cNvPr id="43" name="任意多边形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ln>
                              <a:effectLst/>
                            </wps:spPr>
                            <wps:bodyPr vert="horz" wrap="square" lIns="91440" tIns="45720" rIns="91440" bIns="45720" numCol="1" anchor="t" anchorCtr="0" compatLnSpc="1"/>
                          </wps:wsp>
                          <wps:wsp>
                            <wps:cNvPr id="44" name="任意多边形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ln>
                              <a:effectLst/>
                            </wps:spPr>
                            <wps:bodyPr vert="horz" wrap="square" lIns="91440" tIns="45720" rIns="91440" bIns="45720" numCol="1" anchor="t" anchorCtr="0" compatLnSpc="1"/>
                          </wps:wsp>
                          <wps:wsp>
                            <wps:cNvPr id="45" name="任意多边形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ln>
                              <a:effectLst/>
                            </wps:spPr>
                            <wps:bodyPr vert="horz" wrap="square" lIns="91440" tIns="45720" rIns="91440" bIns="45720" numCol="1" anchor="t" anchorCtr="0" compatLnSpc="1"/>
                          </wps:wsp>
                        </wpg:grpSp>
                      </wpg:grpSp>
                    </wpg:wgp>
                  </a:graphicData>
                </a:graphic>
              </wp:anchor>
            </w:drawing>
          </mc:Choice>
          <mc:Fallback>
            <w:pict>
              <v:group id="组 2" o:spid="_x0000_s1026" o:spt="203" style="position:absolute;left:0pt;margin-left:23.8pt;margin-top:4pt;height:838.45pt;width:168pt;mso-position-horizontal-relative:page;mso-position-vertical-relative:page;z-index:-251652096;mso-width-relative:page;mso-height-relative:page;" coordsize="2133600,9125712" o:gfxdata="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">
                <o:lock v:ext="edit" aspectratio="f"/>
                <v:rect id="_x0000_s1026" o:spid="_x0000_s1026" o:spt="1" style="position:absolute;left:0;top:0;height:9125712;width:194535;v-text-anchor:middle;" fillcolor="#44546A" filled="t" stroked="f" coordsize="21600,21600" o:gfxdata="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c6JgugAAANo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group id="组 5" o:spid="_x0000_s1026" o:spt="203" style="position:absolute;left:76200;top:4210050;height:4910328;width:2057400;" coordorigin="80645,4211812" coordsize="1306273,3121026"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group id="组 6" o:spid="_x0000_s1026" o:spt="203" style="position:absolute;left:141062;top:4211812;height:3121026;width:1047750;" coordorigin="141062,4211812" coordsize="1047750,3121026"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t"/>
                    <v:shape id="任意多边形 20" o:spid="_x0000_s1026" o:spt="100" style="position:absolute;left:369662;top:6216825;height:698500;width:193675;" fillcolor="#44546A" filled="t" stroked="t" coordsize="122,440" o:gfxdata="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UiQFugAAANoA&#10;AAAPAAAAAAAAAAEAIAAAACIAAABkcnMvZG93bnJldi54bWxQSwECFAAUAAAACACHTuJAMy8FnjsA&#10;AAA5AAAAEAAAAAAAAAABACAAAAAJAQAAZHJzL3NoYXBleG1sLnhtbFBLBQYAAAAABgAGAFsBAACz&#10;AwAAAAA=&#10;" path="m0,0l39,152,84,304,122,417,122,440,76,306,39,180,6,53,0,0xe">
                      <v:path o:connectlocs="0,0;61912,241300;133350,482600;193675,661987;193675,698500;120650,485775;61912,285750;9525,84137;0,0" o:connectangles="0,0,0,0,0,0,0,0,0"/>
                      <v:fill on="t" focussize="0,0"/>
                      <v:stroke weight="0pt" color="#44546A" joinstyle="round"/>
                      <v:imagedata o:title=""/>
                      <o:lock v:ext="edit" aspectratio="f"/>
                    </v:shape>
                    <v:shape id="任意多边形 21" o:spid="_x0000_s1026" o:spt="100" style="position:absolute;left:572862;top:6905800;height:427038;width:184150;" fillcolor="#44546A" filled="t" stroked="t" coordsize="116,269" o:gfxdata="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RN6pLsAAADb&#10;AAAADwAAAAAAAAABACAAAAAiAAAAZHJzL2Rvd25yZXYueG1sUEsBAhQAFAAAAAgAh07iQDMvBZ47&#10;AAAAOQAAABAAAAAAAAAAAQAgAAAACgEAAGRycy9zaGFwZXhtbC54bWxQSwUGAAAAAAYABgBbAQAA&#10;tAMAAAAA&#10;" path="m0,0l8,19,37,93,67,167,116,269,108,269,60,169,30,98,1,25,0,0xe">
                      <v:path o:connectlocs="0,0;12700,30162;58737,147637;106362,265112;184150,427038;171450,427038;95250,268287;47625,155575;1587,39687;0,0" o:connectangles="0,0,0,0,0,0,0,0,0,0"/>
                      <v:fill on="t" focussize="0,0"/>
                      <v:stroke weight="0pt" color="#44546A" joinstyle="round"/>
                      <v:imagedata o:title=""/>
                      <o:lock v:ext="edit" aspectratio="f"/>
                    </v:shape>
                    <v:shape id="任意多边形 22" o:spid="_x0000_s1026" o:spt="100" style="position:absolute;left:141062;top:4211812;height:2019300;width:222250;" fillcolor="#44546A" filled="t" stroked="t" coordsize="140,1272" o:gfxdata="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g0vFTrUAAADbAAAADwAA&#10;AAAAAAABACAAAAAiAAAAZHJzL2Rvd25yZXYueG1sUEsBAhQAFAAAAAgAh07iQDMvBZ47AAAAOQAA&#10;ABAAAAAAAAAAAQAgAAAABAEAAGRycy9zaGFwZXhtbC54bWxQSwUGAAAAAAYABgBbAQAArg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joinstyle="round"/>
                      <v:imagedata o:title=""/>
                      <o:lock v:ext="edit" aspectratio="f"/>
                    </v:shape>
                    <v:shape id="任意多边形 23" o:spid="_x0000_s1026" o:spt="100" style="position:absolute;left:341087;top:4861100;height:1355725;width:71438;" fillcolor="#44546A" filled="t" stroked="t" coordsize="45,854" o:gfxdata="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qYB8vQAA&#10;ANsAAAAPAAAAAAAAAAEAIAAAACIAAABkcnMvZG93bnJldi54bWxQSwECFAAUAAAACACHTuJAMy8F&#10;njsAAAA5AAAAEAAAAAAAAAABACAAAAAMAQAAZHJzL3NoYXBleG1sLnhtbFBLBQYAAAAABgAGAFsB&#10;AAC2Aw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joinstyle="round"/>
                      <v:imagedata o:title=""/>
                      <o:lock v:ext="edit" aspectratio="f"/>
                    </v:shape>
                    <v:shape id="任意多边形 24" o:spid="_x0000_s1026" o:spt="100" style="position:absolute;left:363312;top:6231112;height:998538;width:244475;" fillcolor="#44546A" filled="t" stroked="t" coordsize="154,629" o:gfxdata="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jnBi8AAAA&#10;2wAAAA8AAAAAAAAAAQAgAAAAIgAAAGRycy9kb3ducmV2LnhtbFBLAQIUABQAAAAIAIdO4kAzLwWe&#10;OwAAADkAAAAQAAAAAAAAAAEAIAAAAAsBAABkcnMvc2hhcGV4bWwueG1sUEsFBgAAAAAGAAYAWwEA&#10;ALUDA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joinstyle="round"/>
                      <v:imagedata o:title=""/>
                      <o:lock v:ext="edit" aspectratio="f"/>
                    </v:shape>
                    <v:shape id="任意多边形 25" o:spid="_x0000_s1026" o:spt="100" style="position:absolute;left:620487;top:7223300;height:109538;width:52388;" fillcolor="#44546A" filled="t" stroked="t" coordsize="33,69" o:gfxdata="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puvQAA&#10;ANsAAAAPAAAAAAAAAAEAIAAAACIAAABkcnMvZG93bnJldi54bWxQSwECFAAUAAAACACHTuJAMy8F&#10;njsAAAA5AAAAEAAAAAAAAAABACAAAAAMAQAAZHJzL3NoYXBleG1sLnhtbFBLBQYAAAAABgAGAFsB&#10;AAC2AwAAAAA=&#10;" path="m0,0l33,69,24,69,12,35,0,0xe">
                      <v:path o:connectlocs="0,0;52388,109538;38100,109538;19050,55562;0,0" o:connectangles="0,0,0,0,0"/>
                      <v:fill on="t" focussize="0,0"/>
                      <v:stroke weight="0pt" color="#44546A" joinstyle="round"/>
                      <v:imagedata o:title=""/>
                      <o:lock v:ext="edit" aspectratio="f"/>
                    </v:shape>
                    <v:shape id="任意多边形 26" o:spid="_x0000_s1026" o:spt="100" style="position:absolute;left:355374;top:6153325;height:147638;width:23813;" fillcolor="#44546A" filled="t" stroked="t" coordsize="15,93" o:gfxdata="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DBonrgAAADbAAAA&#10;DwAAAAAAAAABACAAAAAiAAAAZHJzL2Rvd25yZXYueG1sUEsBAhQAFAAAAAgAh07iQDMvBZ47AAAA&#10;OQAAABAAAAAAAAAAAQAgAAAABwEAAGRycy9zaGFwZXhtbC54bWxQSwUGAAAAAAYABgBbAQAAsQMA&#10;AAAA&#10;" path="m0,0l9,37,9,40,15,93,5,49,0,0xe">
                      <v:path o:connectlocs="0,0;14287,58737;14287,63500;23813,147638;7937,77787;0,0" o:connectangles="0,0,0,0,0,0"/>
                      <v:fill on="t" focussize="0,0"/>
                      <v:stroke weight="0pt" color="#44546A" joinstyle="round"/>
                      <v:imagedata o:title=""/>
                      <o:lock v:ext="edit" aspectratio="f"/>
                    </v:shape>
                    <v:shape id="任意多边形 27" o:spid="_x0000_s1026" o:spt="100" style="position:absolute;left:563337;top:5689775;height:1216025;width:625475;" fillcolor="#44546A" filled="t" stroked="t" coordsize="394,766" o:gfxdata="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D7w4L4A&#10;AADbAAAADwAAAAAAAAABACAAAAAiAAAAZHJzL2Rvd25yZXYueG1sUEsBAhQAFAAAAAgAh07iQDMv&#10;BZ47AAAAOQAAABAAAAAAAAAAAQAgAAAADQEAAGRycy9zaGFwZXhtbC54bWxQSwUGAAAAAAYABgBb&#10;AQAAtwM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44546A" joinstyle="round"/>
                      <v:imagedata o:title=""/>
                      <o:lock v:ext="edit" aspectratio="f"/>
                    </v:shape>
                    <v:shape id="任意多边形 28" o:spid="_x0000_s1026" o:spt="100" style="position:absolute;left:563337;top:6915325;height:307975;width:57150;" fillcolor="#44546A" filled="t" stroked="t" coordsize="36,194" o:gfxdata="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8TeHrsAAADb&#10;AAAADwAAAAAAAAABACAAAAAiAAAAZHJzL2Rvd25yZXYueG1sUEsBAhQAFAAAAAgAh07iQDMvBZ47&#10;AAAAOQAAABAAAAAAAAAAAQAgAAAACgEAAGRycy9zaGFwZXhtbC54bWxQSwUGAAAAAAYABgBbAQAA&#10;tAMAAAAA&#10;" path="m0,0l6,16,7,19,11,80,20,132,33,185,36,194,21,161,15,145,5,81,1,41,0,0xe">
                      <v:path o:connectlocs="0,0;9525,25400;11112,30162;17462,127000;31750,209550;52387,293687;57150,307975;33337,255587;23812,230187;7937,128587;1587,65087;0,0" o:connectangles="0,0,0,0,0,0,0,0,0,0,0,0"/>
                      <v:fill on="t" focussize="0,0"/>
                      <v:stroke weight="0pt" color="#44546A" joinstyle="round"/>
                      <v:imagedata o:title=""/>
                      <o:lock v:ext="edit" aspectratio="f"/>
                    </v:shape>
                    <v:shape id="任意多边形 29" o:spid="_x0000_s1026" o:spt="100" style="position:absolute;left:607787;top:7229650;height:103188;width:49213;" fillcolor="#44546A" filled="t" stroked="t" coordsize="31,65" o:gfxdata="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2BWq8AAAA&#10;2wAAAA8AAAAAAAAAAQAgAAAAIgAAAGRycy9kb3ducmV2LnhtbFBLAQIUABQAAAAIAIdO4kAzLwWe&#10;OwAAADkAAAAQAAAAAAAAAAEAIAAAAAsBAABkcnMvc2hhcGV4bWwueG1sUEsFBgAAAAAGAAYAWwEA&#10;ALUDAAAAAA==&#10;" path="m0,0l31,65,23,65,0,0xe">
                      <v:path o:connectlocs="0,0;49213,103188;36512,103188;0,0" o:connectangles="0,0,0,0"/>
                      <v:fill on="t" focussize="0,0"/>
                      <v:stroke weight="0pt" color="#44546A" joinstyle="round"/>
                      <v:imagedata o:title=""/>
                      <o:lock v:ext="edit" aspectratio="f"/>
                    </v:shape>
                    <v:shape id="任意多边形 30" o:spid="_x0000_s1026" o:spt="100" style="position:absolute;left:563337;top:6878812;height:66675;width:11113;" fillcolor="#44546A" filled="t" stroked="t" coordsize="7,42" o:gfxdata="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542e/&#10;AAAA2wAAAA8AAAAAAAAAAQAgAAAAIgAAAGRycy9kb3ducmV2LnhtbFBLAQIUABQAAAAIAIdO4kAz&#10;LwWeOwAAADkAAAAQAAAAAAAAAAEAIAAAAA4BAABkcnMvc2hhcGV4bWwueG1sUEsFBgAAAAAGAAYA&#10;WwEAALgDAAAAAA==&#10;" path="m0,0l6,17,7,42,6,39,0,23,0,0xe">
                      <v:path o:connectlocs="0,0;9525,26987;11113,66675;9525,61912;0,36512;0,0" o:connectangles="0,0,0,0,0,0"/>
                      <v:fill on="t" focussize="0,0"/>
                      <v:stroke weight="0pt" color="#44546A" joinstyle="round"/>
                      <v:imagedata o:title=""/>
                      <o:lock v:ext="edit" aspectratio="f"/>
                    </v:shape>
                    <v:shape id="任意多边形 31" o:spid="_x0000_s1026" o:spt="100" style="position:absolute;left:587149;top:7145512;height:187325;width:71438;" fillcolor="#44546A" filled="t" stroked="t" coordsize="45,118" o:gfxdata="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7aSJL4A&#10;AADbAAAADwAAAAAAAAABACAAAAAiAAAAZHJzL2Rvd25yZXYueG1sUEsBAhQAFAAAAAgAh07iQDMv&#10;BZ47AAAAOQAAABAAAAAAAAAAAQAgAAAADQEAAGRycy9zaGFwZXhtbC54bWxQSwUGAAAAAAYABgBb&#10;AQAAtwMAAAAA&#10;" path="m0,0l6,16,21,49,33,84,45,118,44,118,13,53,11,42,0,0xe">
                      <v:path o:connectlocs="0,0;9525,25400;33337,77787;52387,133350;71438,187325;69850,187325;20637,84137;17462,66675;0,0" o:connectangles="0,0,0,0,0,0,0,0,0"/>
                      <v:fill on="t" focussize="0,0"/>
                      <v:stroke weight="0pt" color="#44546A" joinstyle="round"/>
                      <v:imagedata o:title=""/>
                      <o:lock v:ext="edit" aspectratio="f"/>
                    </v:shape>
                  </v:group>
                  <v:group id="组 7" o:spid="_x0000_s1026" o:spt="203" style="position:absolute;left:80645;top:4826972;height:2505863;width:1306273;" coordorigin="80645,4649964" coordsize="874712,1677988"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t"/>
                    <v:shape id="任意多边形 8" o:spid="_x0000_s1026" o:spt="100" style="position:absolute;left:118745;top:5189714;height:714375;width:198438;" fillcolor="#44546A" filled="t" stroked="t" coordsize="125,450" o:gfxdata="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FC5Zb4A&#10;AADbAAAADwAAAAAAAAABACAAAAAiAAAAZHJzL2Rvd25yZXYueG1sUEsBAhQAFAAAAAgAh07iQDMv&#10;BZ47AAAAOQAAABAAAAAAAAAAAQAgAAAADQEAAGRycy9zaGFwZXhtbC54bWxQSwUGAAAAAAYABgBb&#10;AQAAtwMAAAAA&#10;" path="m0,0l41,155,86,309,125,425,125,450,79,311,41,183,7,54,0,0xe">
                      <v:path o:connectlocs="0,0;65087,246062;136525,490537;198438,674687;198438,714375;125412,493712;65087,290512;11112,85725;0,0" o:connectangles="0,0,0,0,0,0,0,0,0"/>
                      <v:fill on="t" opacity="13107f" focussize="0,0"/>
                      <v:stroke weight="0pt" color="#44546A" opacity="13107f" joinstyle="round"/>
                      <v:imagedata o:title=""/>
                      <o:lock v:ext="edit" aspectratio="f"/>
                    </v:shape>
                    <v:shape id="任意多边形 9" o:spid="_x0000_s1026" o:spt="100" style="position:absolute;left:328295;top:5891389;height:436563;width:187325;" fillcolor="#44546A" filled="t" stroked="t" coordsize="118,275" o:gfxdata="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eZFKvQAA&#10;ANsAAAAPAAAAAAAAAAEAIAAAACIAAABkcnMvZG93bnJldi54bWxQSwECFAAUAAAACACHTuJAMy8F&#10;njsAAAA5AAAAEAAAAAAAAAABACAAAAAMAQAAZHJzL3NoYXBleG1sLnhtbFBLBQYAAAAABgAGAFsB&#10;AAC2AwAAAAA=&#10;" path="m0,0l8,20,37,96,69,170,118,275,109,275,61,174,30,100,0,26,0,0xe">
                      <v:path o:connectlocs="0,0;12700,31750;58737,152400;109537,269875;187325,436563;173037,436563;96837,276225;47625,158750;0,41275;0,0" o:connectangles="0,0,0,0,0,0,0,0,0,0"/>
                      <v:fill on="t" opacity="13107f" focussize="0,0"/>
                      <v:stroke weight="0pt" color="#44546A" opacity="13107f" joinstyle="round"/>
                      <v:imagedata o:title=""/>
                      <o:lock v:ext="edit" aspectratio="f"/>
                    </v:shape>
                    <v:shape id="任意多边形 10" o:spid="_x0000_s1026" o:spt="100" style="position:absolute;left:80645;top:5010327;height:192088;width:31750;" fillcolor="#44546A" filled="t" stroked="t" coordsize="20,121" o:gfxdata="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p7JXvQAA&#10;ANsAAAAPAAAAAAAAAAEAIAAAACIAAABkcnMvZG93bnJldi54bWxQSwECFAAUAAAACACHTuJAMy8F&#10;njsAAAA5AAAAEAAAAAAAAAABACAAAAAMAQAAZHJzL3NoYXBleG1sLnhtbFBLBQYAAAAABgAGAFsB&#10;AAC2AwAAAAA=&#10;" path="m0,0l16,72,20,121,18,112,0,31,0,0xe">
                      <v:path o:connectlocs="0,0;25400,114300;31750,192088;28575,177800;0,49212;0,0" o:connectangles="0,0,0,0,0,0"/>
                      <v:fill on="t" opacity="13107f" focussize="0,0"/>
                      <v:stroke weight="0pt" color="#44546A" opacity="13107f" joinstyle="round"/>
                      <v:imagedata o:title=""/>
                      <o:lock v:ext="edit" aspectratio="f"/>
                    </v:shape>
                    <v:shape id="任意多边形 12" o:spid="_x0000_s1026" o:spt="100" style="position:absolute;left:112395;top:5202414;height:1020763;width:250825;" fillcolor="#44546A" filled="t" stroked="t" coordsize="158,643" o:gfxdata="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yZyY7sAAADb&#10;AAAADwAAAAAAAAABACAAAAAiAAAAZHJzL2Rvd25yZXYueG1sUEsBAhQAFAAAAAgAh07iQDMvBZ47&#10;AAAAOQAAABAAAAAAAAAAAQAgAAAACgEAAGRycy9zaGFwZXhtbC54bWxQSwUGAAAAAAYABgBbAQAA&#10;tAM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opacity="13107f" joinstyle="round"/>
                      <v:imagedata o:title=""/>
                      <o:lock v:ext="edit" aspectratio="f"/>
                    </v:shape>
                    <v:shape id="任意多边形 13" o:spid="_x0000_s1026" o:spt="100" style="position:absolute;left:375920;top:6215239;height:112713;width:52388;" fillcolor="#44546A" filled="t" stroked="t" coordsize="33,71" o:gfxdata="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hruivQAA&#10;ANsAAAAPAAAAAAAAAAEAIAAAACIAAABkcnMvZG93bnJldi54bWxQSwECFAAUAAAACACHTuJAMy8F&#10;njsAAAA5AAAAEAAAAAAAAAABACAAAAAMAQAAZHJzL3NoYXBleG1sLnhtbFBLBQYAAAAABgAGAFsB&#10;AAC2AwAAAAA=&#10;" path="m0,0l33,71,24,71,11,36,0,0xe">
                      <v:path o:connectlocs="0,0;52388,112713;38100,112713;17462,57150;0,0" o:connectangles="0,0,0,0,0"/>
                      <v:fill on="t" opacity="13107f" focussize="0,0"/>
                      <v:stroke weight="0pt" color="#44546A" opacity="13107f" joinstyle="round"/>
                      <v:imagedata o:title=""/>
                      <o:lock v:ext="edit" aspectratio="f"/>
                    </v:shape>
                    <v:shape id="任意多边形 14" o:spid="_x0000_s1026" o:spt="100" style="position:absolute;left:106045;top:5124627;height:150813;width:23813;" fillcolor="#44546A" filled="t" stroked="t" coordsize="15,95" o:gfxdata="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hZR0ugAAANsA&#10;AAAPAAAAAAAAAAEAIAAAACIAAABkcnMvZG93bnJldi54bWxQSwECFAAUAAAACACHTuJAMy8FnjsA&#10;AAA5AAAAEAAAAAAAAAABACAAAAAJAQAAZHJzL3NoYXBleG1sLnhtbFBLBQYAAAAABgAGAFsBAACz&#10;AwAAAAA=&#10;" path="m0,0l8,37,8,41,15,95,4,49,0,0xe">
                      <v:path o:connectlocs="0,0;12700,58737;12700,65087;23813,150813;6350,77787;0,0" o:connectangles="0,0,0,0,0,0"/>
                      <v:fill on="t" opacity="13107f" focussize="0,0"/>
                      <v:stroke weight="0pt" color="#44546A" opacity="13107f" joinstyle="round"/>
                      <v:imagedata o:title=""/>
                      <o:lock v:ext="edit" aspectratio="f"/>
                    </v:shape>
                    <v:shape id="任意多边形 15" o:spid="_x0000_s1026" o:spt="100" style="position:absolute;left:317182;top:4649964;height:1241425;width:638175;" fillcolor="#44546A" filled="t" stroked="t" coordsize="402,782" o:gfxdata="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xTIu/&#10;AAAA2wAAAA8AAAAAAAAAAQAgAAAAIgAAAGRycy9kb3ducmV2LnhtbFBLAQIUABQAAAAIAIdO4kAz&#10;LwWeOwAAADkAAAAQAAAAAAAAAAEAIAAAAA4BAABkcnMvc2hhcGV4bWwueG1sUEsFBgAAAAAGAAYA&#10;WwEAALgDA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44546A" opacity="13107f" joinstyle="round"/>
                      <v:imagedata o:title=""/>
                      <o:lock v:ext="edit" aspectratio="f"/>
                    </v:shape>
                    <v:shape id="任意多边形 16" o:spid="_x0000_s1026" o:spt="100" style="position:absolute;left:317182;top:5904089;height:311150;width:58738;" fillcolor="#44546A" filled="t" stroked="t" coordsize="37,196" o:gfxdata="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wGii/&#10;AAAA2wAAAA8AAAAAAAAAAQAgAAAAIgAAAGRycy9kb3ducmV2LnhtbFBLAQIUABQAAAAIAIdO4kAz&#10;LwWeOwAAADkAAAAQAAAAAAAAAAEAIAAAAA4BAABkcnMvc2hhcGV4bWwueG1sUEsFBgAAAAAGAAYA&#10;WwEAALgDAAAAAA==&#10;" path="m0,0l6,15,7,18,12,80,21,134,33,188,37,196,22,162,15,146,5,81,1,40,0,0xe">
                      <v:path o:connectlocs="0,0;9525,23812;11112,28575;19050,127000;33337,212725;52387,298450;58738,311150;34925,257175;23812,231775;7937,128587;1587,63500;0,0" o:connectangles="0,0,0,0,0,0,0,0,0,0,0,0"/>
                      <v:fill on="t" opacity="13107f" focussize="0,0"/>
                      <v:stroke weight="0pt" color="#44546A" opacity="13107f" joinstyle="round"/>
                      <v:imagedata o:title=""/>
                      <o:lock v:ext="edit" aspectratio="f"/>
                    </v:shape>
                    <v:shape id="任意多边形 17" o:spid="_x0000_s1026" o:spt="100" style="position:absolute;left:363220;top:6223177;height:104775;width:49213;" fillcolor="#44546A" filled="t" stroked="t" coordsize="31,66" o:gfxdata="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vGCe74A&#10;AADbAAAADwAAAAAAAAABACAAAAAiAAAAZHJzL2Rvd25yZXYueG1sUEsBAhQAFAAAAAgAh07iQDMv&#10;BZ47AAAAOQAAABAAAAAAAAAAAQAgAAAADQEAAGRycy9zaGFwZXhtbC54bWxQSwUGAAAAAAYABgBb&#10;AQAAtwMAAAAA&#10;" path="m0,0l31,66,24,66,0,0xe">
                      <v:path o:connectlocs="0,0;49213,104775;38100,104775;0,0" o:connectangles="0,0,0,0"/>
                      <v:fill on="t" opacity="13107f" focussize="0,0"/>
                      <v:stroke weight="0pt" color="#44546A" opacity="13107f" joinstyle="round"/>
                      <v:imagedata o:title=""/>
                      <o:lock v:ext="edit" aspectratio="f"/>
                    </v:shape>
                    <v:shape id="任意多边形 18" o:spid="_x0000_s1026" o:spt="100" style="position:absolute;left:317182;top:5864402;height:68263;width:11113;" fillcolor="#44546A" filled="t" stroked="t" coordsize="7,43" o:gfxdata="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gMTOa5AAAA2wAA&#10;AA8AAAAAAAAAAQAgAAAAIgAAAGRycy9kb3ducmV2LnhtbFBLAQIUABQAAAAIAIdO4kAzLwWeOwAA&#10;ADkAAAAQAAAAAAAAAAEAIAAAAAgBAABkcnMvc2hhcGV4bWwueG1sUEsFBgAAAAAGAAYAWwEAALID&#10;AAAAAA==&#10;" path="m0,0l7,17,7,43,6,40,0,25,0,0xe">
                      <v:path o:connectlocs="0,0;11113,26987;11113,68263;9525,63500;0,39687;0,0" o:connectangles="0,0,0,0,0,0"/>
                      <v:fill on="t" opacity="13107f" focussize="0,0"/>
                      <v:stroke weight="0pt" color="#44546A" opacity="13107f" joinstyle="round"/>
                      <v:imagedata o:title=""/>
                      <o:lock v:ext="edit" aspectratio="f"/>
                    </v:shape>
                    <v:shape id="任意多边形 19" o:spid="_x0000_s1026" o:spt="100" style="position:absolute;left:340995;top:6135864;height:192088;width:73025;" fillcolor="#44546A" filled="t" stroked="t" coordsize="46,121" o:gfxdata="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phPr4A&#10;AADbAAAADwAAAAAAAAABACAAAAAiAAAAZHJzL2Rvd25yZXYueG1sUEsBAhQAFAAAAAgAh07iQDMv&#10;BZ47AAAAOQAAABAAAAAAAAAAAQAgAAAADQEAAGRycy9zaGFwZXhtbC54bWxQSwUGAAAAAAYABgBb&#10;AQAAtwMAAAAA&#10;" path="m0,0l7,16,22,50,33,86,46,121,45,121,14,55,11,44,0,0xe">
                      <v:path o:connectlocs="0,0;11112,25400;34925,79375;52387,136525;73025,192088;71437,192088;22225,87312;17462,69850;0,0" o:connectangles="0,0,0,0,0,0,0,0,0"/>
                      <v:fill on="t" opacity="13107f" focussize="0,0"/>
                      <v:stroke weight="0pt" color="#44546A" opacity="13107f" joinstyle="round"/>
                      <v:imagedata o:title=""/>
                      <o:lock v:ext="edit" aspectratio="f"/>
                    </v:shape>
                  </v:group>
                </v:group>
              </v:group>
            </w:pict>
          </mc:Fallback>
        </mc:AlternateContent>
      </w:r>
      <w:r>
        <w:rPr>
          <w:sz w:val="21"/>
          <w:highlight w:val="none"/>
        </w:rPr>
        <mc:AlternateContent>
          <mc:Choice Requires="wps">
            <w:drawing>
              <wp:anchor distT="0" distB="0" distL="114300" distR="114300" simplePos="0" relativeHeight="251660288" behindDoc="0" locked="0" layoutInCell="1" allowOverlap="1">
                <wp:simplePos x="0" y="0"/>
                <wp:positionH relativeFrom="column">
                  <wp:posOffset>-353695</wp:posOffset>
                </wp:positionH>
                <wp:positionV relativeFrom="paragraph">
                  <wp:posOffset>2044065</wp:posOffset>
                </wp:positionV>
                <wp:extent cx="6010910" cy="1761490"/>
                <wp:effectExtent l="0" t="0" r="0" b="0"/>
                <wp:wrapNone/>
                <wp:docPr id="9" name="文本框 9"/>
                <wp:cNvGraphicFramePr/>
                <a:graphic xmlns:a="http://schemas.openxmlformats.org/drawingml/2006/main">
                  <a:graphicData uri="http://schemas.microsoft.com/office/word/2010/wordprocessingShape">
                    <wps:wsp>
                      <wps:cNvSpPr txBox="1"/>
                      <wps:spPr>
                        <a:xfrm>
                          <a:off x="1488440" y="3392170"/>
                          <a:ext cx="6010910" cy="1761490"/>
                        </a:xfrm>
                        <a:prstGeom prst="rect">
                          <a:avLst/>
                        </a:prstGeom>
                        <a:noFill/>
                        <a:ln w="6350">
                          <a:noFill/>
                        </a:ln>
                        <a:effectLst/>
                      </wps:spPr>
                      <wps:txbx>
                        <w:txbxContent>
                          <w:p w14:paraId="2D7F0050">
                            <w:pPr>
                              <w:jc w:val="center"/>
                              <w:rPr>
                                <w:rFonts w:ascii="思源宋体 CN Heavy" w:hAnsi="思源宋体 CN Heavy" w:eastAsia="思源宋体 CN Heavy" w:cs="思源宋体 CN Heavy"/>
                                <w:b/>
                                <w:bCs/>
                                <w:color w:val="C00000"/>
                                <w:sz w:val="144"/>
                                <w:szCs w:val="180"/>
                              </w:rPr>
                            </w:pPr>
                            <w:r>
                              <w:rPr>
                                <w:rFonts w:hint="eastAsia" w:ascii="思源宋体 CN Heavy" w:hAnsi="思源宋体 CN Heavy" w:eastAsia="思源宋体 CN Heavy" w:cs="思源宋体 CN Heavy"/>
                                <w:b/>
                                <w:bCs/>
                                <w:color w:val="C00000"/>
                                <w:sz w:val="144"/>
                                <w:szCs w:val="180"/>
                              </w:rPr>
                              <w:t>FAQ</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5pt;margin-top:160.95pt;height:138.7pt;width:473.3pt;z-index:251660288;mso-width-relative:page;mso-height-relative:page;" filled="f" stroked="f" coordsize="21600,21600" o:gfxdata="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e/KoTcAAAACwEAAA8A&#10;AAAAAAAAAQAgAAAAIgAAAGRycy9kb3ducmV2LnhtbFBLAQIUABQAAAAIAIdO4kB9n9uhTAIAAIEE&#10;AAAOAAAAAAAAAAEAIAAAACsBAABkcnMvZTJvRG9jLnhtbFBLBQYAAAAABgAGAFkBAADpBQAAAAA=&#10;">
                <v:fill on="f" focussize="0,0"/>
                <v:stroke on="f" weight="0.5pt"/>
                <v:imagedata o:title=""/>
                <o:lock v:ext="edit" aspectratio="f"/>
                <v:textbox>
                  <w:txbxContent>
                    <w:p w14:paraId="2D7F0050">
                      <w:pPr>
                        <w:jc w:val="center"/>
                        <w:rPr>
                          <w:rFonts w:ascii="思源宋体 CN Heavy" w:hAnsi="思源宋体 CN Heavy" w:eastAsia="思源宋体 CN Heavy" w:cs="思源宋体 CN Heavy"/>
                          <w:b/>
                          <w:bCs/>
                          <w:color w:val="C00000"/>
                          <w:sz w:val="144"/>
                          <w:szCs w:val="180"/>
                        </w:rPr>
                      </w:pPr>
                      <w:r>
                        <w:rPr>
                          <w:rFonts w:hint="eastAsia" w:ascii="思源宋体 CN Heavy" w:hAnsi="思源宋体 CN Heavy" w:eastAsia="思源宋体 CN Heavy" w:cs="思源宋体 CN Heavy"/>
                          <w:b/>
                          <w:bCs/>
                          <w:color w:val="C00000"/>
                          <w:sz w:val="144"/>
                          <w:szCs w:val="180"/>
                        </w:rPr>
                        <w:t>FAQ</w:t>
                      </w:r>
                    </w:p>
                  </w:txbxContent>
                </v:textbox>
              </v:shape>
            </w:pict>
          </mc:Fallback>
        </mc:AlternateContent>
      </w:r>
      <w:r>
        <w:rPr>
          <w:sz w:val="21"/>
          <w:highlight w:val="none"/>
        </w:rPr>
        <mc:AlternateContent>
          <mc:Choice Requires="wpg">
            <w:drawing>
              <wp:anchor distT="0" distB="0" distL="114300" distR="114300" simplePos="0" relativeHeight="251662336" behindDoc="0" locked="0" layoutInCell="1" allowOverlap="1">
                <wp:simplePos x="0" y="0"/>
                <wp:positionH relativeFrom="column">
                  <wp:posOffset>542290</wp:posOffset>
                </wp:positionH>
                <wp:positionV relativeFrom="paragraph">
                  <wp:posOffset>1966595</wp:posOffset>
                </wp:positionV>
                <wp:extent cx="4295775" cy="439420"/>
                <wp:effectExtent l="0" t="0" r="9525" b="0"/>
                <wp:wrapNone/>
                <wp:docPr id="23" name="组合 23"/>
                <wp:cNvGraphicFramePr/>
                <a:graphic xmlns:a="http://schemas.openxmlformats.org/drawingml/2006/main">
                  <a:graphicData uri="http://schemas.microsoft.com/office/word/2010/wordprocessingGroup">
                    <wpg:wgp>
                      <wpg:cNvGrpSpPr/>
                      <wpg:grpSpPr>
                        <a:xfrm>
                          <a:off x="0" y="0"/>
                          <a:ext cx="4295775" cy="439420"/>
                          <a:chOff x="11710" y="5612"/>
                          <a:chExt cx="6765" cy="692"/>
                        </a:xfrm>
                        <a:effectLst/>
                      </wpg:grpSpPr>
                      <wps:wsp>
                        <wps:cNvPr id="10" name="直接连接符 10"/>
                        <wps:cNvCnPr/>
                        <wps:spPr>
                          <a:xfrm>
                            <a:off x="12243" y="6004"/>
                            <a:ext cx="2022" cy="1"/>
                          </a:xfrm>
                          <a:prstGeom prst="line">
                            <a:avLst/>
                          </a:prstGeom>
                          <a:noFill/>
                          <a:ln w="28575" cap="flat" cmpd="sng" algn="ctr">
                            <a:solidFill>
                              <a:srgbClr val="C00000"/>
                            </a:solidFill>
                            <a:prstDash val="solid"/>
                            <a:miter lim="800000"/>
                          </a:ln>
                          <a:effectLst/>
                        </wps:spPr>
                        <wps:bodyPr/>
                      </wps:wsp>
                      <wps:wsp>
                        <wps:cNvPr id="14" name="直接连接符 14"/>
                        <wps:cNvCnPr/>
                        <wps:spPr>
                          <a:xfrm>
                            <a:off x="15890" y="6002"/>
                            <a:ext cx="2024" cy="1"/>
                          </a:xfrm>
                          <a:prstGeom prst="line">
                            <a:avLst/>
                          </a:prstGeom>
                          <a:noFill/>
                          <a:ln w="28575" cap="flat" cmpd="sng" algn="ctr">
                            <a:solidFill>
                              <a:srgbClr val="C00000"/>
                            </a:solidFill>
                            <a:prstDash val="solid"/>
                            <a:miter lim="800000"/>
                          </a:ln>
                          <a:effectLst/>
                        </wps:spPr>
                        <wps:bodyPr/>
                      </wps:wsp>
                      <wps:wsp>
                        <wps:cNvPr id="15" name="文本框 15"/>
                        <wps:cNvSpPr txBox="1"/>
                        <wps:spPr>
                          <a:xfrm>
                            <a:off x="14253" y="5612"/>
                            <a:ext cx="1667" cy="693"/>
                          </a:xfrm>
                          <a:prstGeom prst="rect">
                            <a:avLst/>
                          </a:prstGeom>
                          <a:noFill/>
                          <a:ln w="6350">
                            <a:noFill/>
                          </a:ln>
                          <a:effectLst/>
                        </wps:spPr>
                        <wps:txbx>
                          <w:txbxContent>
                            <w:p w14:paraId="566AAC17">
                              <w:pPr>
                                <w:rPr>
                                  <w:rFonts w:ascii="思源宋体 CN Heavy" w:hAnsi="思源宋体 CN Heavy" w:eastAsia="思源宋体 CN Heavy" w:cs="思源宋体 CN Heavy"/>
                                  <w:b/>
                                  <w:bCs/>
                                  <w:color w:val="C00000"/>
                                  <w:sz w:val="28"/>
                                  <w:szCs w:val="36"/>
                                </w:rPr>
                              </w:pPr>
                              <w:r>
                                <w:rPr>
                                  <w:rFonts w:hint="eastAsia" w:ascii="思源宋体 CN Heavy" w:hAnsi="思源宋体 CN Heavy" w:eastAsia="思源宋体 CN Heavy" w:cs="思源宋体 CN Heavy"/>
                                  <w:b/>
                                  <w:bCs/>
                                  <w:color w:val="C00000"/>
                                  <w:sz w:val="28"/>
                                  <w:szCs w:val="36"/>
                                </w:rPr>
                                <w:t>2023年度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五角星 17"/>
                        <wps:cNvSpPr/>
                        <wps:spPr>
                          <a:xfrm>
                            <a:off x="11710" y="5730"/>
                            <a:ext cx="432" cy="432"/>
                          </a:xfrm>
                          <a:prstGeom prst="star5">
                            <a:avLst/>
                          </a:prstGeom>
                          <a:solidFill>
                            <a:srgbClr val="C00000">
                              <a:alpha val="84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 name="五角星 18"/>
                        <wps:cNvSpPr/>
                        <wps:spPr>
                          <a:xfrm>
                            <a:off x="18043" y="5725"/>
                            <a:ext cx="432" cy="432"/>
                          </a:xfrm>
                          <a:prstGeom prst="star5">
                            <a:avLst/>
                          </a:prstGeom>
                          <a:solidFill>
                            <a:srgbClr val="C00000">
                              <a:alpha val="84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2.7pt;margin-top:154.85pt;height:34.6pt;width:338.25pt;z-index:251662336;mso-width-relative:page;mso-height-relative:page;" coordorigin="11710,5612" coordsize="6765,692" o:gfxdata="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">
                <o:lock v:ext="edit" aspectratio="f"/>
                <v:line id="_x0000_s1026" o:spid="_x0000_s1026" o:spt="20" style="position:absolute;left:12243;top:6004;height:1;width:2022;" filled="f" stroked="t" coordsize="21600,21600" o:gfxdata="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PKvO8AAAA&#10;2wAAAA8AAAAAAAAAAQAgAAAAIgAAAGRycy9kb3ducmV2LnhtbFBLAQIUABQAAAAIAIdO4kAzLwWe&#10;OwAAADkAAAAQAAAAAAAAAAEAIAAAAAsBAABkcnMvc2hhcGV4bWwueG1sUEsFBgAAAAAGAAYAWwEA&#10;ALUDAAAAAA==&#10;">
                  <v:fill on="f" focussize="0,0"/>
                  <v:stroke weight="2.25pt" color="#C00000" miterlimit="8" joinstyle="miter"/>
                  <v:imagedata o:title=""/>
                  <o:lock v:ext="edit" aspectratio="f"/>
                </v:line>
                <v:line id="_x0000_s1026" o:spid="_x0000_s1026" o:spt="20" style="position:absolute;left:15890;top:6002;height:1;width:2024;" filled="f" stroked="t" coordsize="21600,21600" o:gfxdata="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U0LPC5AAAA2wAA&#10;AA8AAAAAAAAAAQAgAAAAIgAAAGRycy9kb3ducmV2LnhtbFBLAQIUABQAAAAIAIdO4kAzLwWeOwAA&#10;ADkAAAAQAAAAAAAAAAEAIAAAAAgBAABkcnMvc2hhcGV4bWwueG1sUEsFBgAAAAAGAAYAWwEAALID&#10;AAAAAA==&#10;">
                  <v:fill on="f" focussize="0,0"/>
                  <v:stroke weight="2.25pt" color="#C00000" miterlimit="8" joinstyle="miter"/>
                  <v:imagedata o:title=""/>
                  <o:lock v:ext="edit" aspectratio="f"/>
                </v:line>
                <v:shape id="_x0000_s1026" o:spid="_x0000_s1026" o:spt="202" type="#_x0000_t202" style="position:absolute;left:14253;top:5612;height:693;width:1667;" filled="f" stroked="f" coordsize="21600,21600" o:gfxdata="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oY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566AAC17">
                        <w:pPr>
                          <w:rPr>
                            <w:rFonts w:ascii="思源宋体 CN Heavy" w:hAnsi="思源宋体 CN Heavy" w:eastAsia="思源宋体 CN Heavy" w:cs="思源宋体 CN Heavy"/>
                            <w:b/>
                            <w:bCs/>
                            <w:color w:val="C00000"/>
                            <w:sz w:val="28"/>
                            <w:szCs w:val="36"/>
                          </w:rPr>
                        </w:pPr>
                        <w:r>
                          <w:rPr>
                            <w:rFonts w:hint="eastAsia" w:ascii="思源宋体 CN Heavy" w:hAnsi="思源宋体 CN Heavy" w:eastAsia="思源宋体 CN Heavy" w:cs="思源宋体 CN Heavy"/>
                            <w:b/>
                            <w:bCs/>
                            <w:color w:val="C00000"/>
                            <w:sz w:val="28"/>
                            <w:szCs w:val="36"/>
                          </w:rPr>
                          <w:t>2023年度</w:t>
                        </w:r>
                      </w:p>
                    </w:txbxContent>
                  </v:textbox>
                </v:shape>
                <v:shape id="_x0000_s1026" o:spid="_x0000_s1026" style="position:absolute;left:11710;top:5730;height:432;width:432;v-text-anchor:middle;" fillcolor="#C00000" filled="t" stroked="f" coordsize="432,432" o:gfxdata="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R8LrLsAAADb&#10;AAAADwAAAAAAAAABACAAAAAiAAAAZHJzL2Rvd25yZXYueG1sUEsBAhQAFAAAAAgAh07iQDMvBZ47&#10;AAAAOQAAABAAAAAAAAAAAQAgAAAACgEAAGRycy9zaGFwZXhtbC54bWxQSwUGAAAAAAYABgBbAQAA&#10;tAMAAAAA&#10;" path="m0,165l165,165,216,0,266,165,431,165,298,266,349,431,216,330,82,431,133,266xe">
                  <v:path o:connectlocs="216,0;0,165;82,431;349,431;431,165" o:connectangles="247,164,82,82,0"/>
                  <v:fill on="t" opacity="55050f" focussize="0,0"/>
                  <v:stroke on="f" weight="1pt" miterlimit="8" joinstyle="miter"/>
                  <v:imagedata o:title=""/>
                  <o:lock v:ext="edit" aspectratio="f"/>
                </v:shape>
                <v:shape id="_x0000_s1026" o:spid="_x0000_s1026" style="position:absolute;left:18043;top:5725;height:432;width:432;v-text-anchor:middle;" fillcolor="#C00000" filled="t" stroked="f" coordsize="432,432" o:gfxdata="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gJ/evQAA&#10;ANsAAAAPAAAAAAAAAAEAIAAAACIAAABkcnMvZG93bnJldi54bWxQSwECFAAUAAAACACHTuJAMy8F&#10;njsAAAA5AAAAEAAAAAAAAAABACAAAAAMAQAAZHJzL3NoYXBleG1sLnhtbFBLBQYAAAAABgAGAFsB&#10;AAC2AwAAAAA=&#10;" path="m0,165l165,165,216,0,266,165,431,165,298,266,349,431,216,330,82,431,133,266xe">
                  <v:path o:connectlocs="216,0;0,165;82,431;349,431;431,165" o:connectangles="247,164,82,82,0"/>
                  <v:fill on="t" opacity="55050f" focussize="0,0"/>
                  <v:stroke on="f" weight="1pt" miterlimit="8" joinstyle="miter"/>
                  <v:imagedata o:title=""/>
                  <o:lock v:ext="edit" aspectratio="f"/>
                </v:shape>
              </v:group>
            </w:pict>
          </mc:Fallback>
        </mc:AlternateContent>
      </w:r>
    </w:p>
    <w:p w14:paraId="3C467422">
      <w:pPr>
        <w:pStyle w:val="27"/>
        <w:spacing w:line="360" w:lineRule="auto"/>
        <w:jc w:val="center"/>
        <w:rPr>
          <w:sz w:val="21"/>
          <w:highlight w:val="none"/>
        </w:rPr>
        <w:sectPr>
          <w:pgSz w:w="11906" w:h="16838"/>
          <w:pgMar w:top="1440" w:right="1800" w:bottom="1440" w:left="1800" w:header="851" w:footer="992" w:gutter="0"/>
          <w:cols w:space="425" w:num="1"/>
          <w:docGrid w:type="lines" w:linePitch="312" w:charSpace="0"/>
        </w:sectPr>
      </w:pPr>
      <w:r>
        <w:rPr>
          <w:sz w:val="21"/>
          <w:highlight w:val="none"/>
        </w:rPr>
        <mc:AlternateContent>
          <mc:Choice Requires="wps">
            <w:drawing>
              <wp:anchor distT="0" distB="0" distL="114300" distR="114300" simplePos="0" relativeHeight="251661312" behindDoc="0" locked="0" layoutInCell="1" allowOverlap="1">
                <wp:simplePos x="0" y="0"/>
                <wp:positionH relativeFrom="column">
                  <wp:posOffset>875030</wp:posOffset>
                </wp:positionH>
                <wp:positionV relativeFrom="paragraph">
                  <wp:posOffset>3418205</wp:posOffset>
                </wp:positionV>
                <wp:extent cx="3655060" cy="1070610"/>
                <wp:effectExtent l="0" t="0" r="0" b="0"/>
                <wp:wrapNone/>
                <wp:docPr id="19" name="文本框 19"/>
                <wp:cNvGraphicFramePr/>
                <a:graphic xmlns:a="http://schemas.openxmlformats.org/drawingml/2006/main">
                  <a:graphicData uri="http://schemas.microsoft.com/office/word/2010/wordprocessingShape">
                    <wps:wsp>
                      <wps:cNvSpPr txBox="1"/>
                      <wps:spPr>
                        <a:xfrm>
                          <a:off x="2009140" y="4486910"/>
                          <a:ext cx="3655060" cy="1070610"/>
                        </a:xfrm>
                        <a:prstGeom prst="rect">
                          <a:avLst/>
                        </a:prstGeom>
                        <a:noFill/>
                        <a:ln w="6350">
                          <a:noFill/>
                        </a:ln>
                        <a:effectLst/>
                      </wps:spPr>
                      <wps:txbx>
                        <w:txbxContent>
                          <w:p w14:paraId="60813592">
                            <w:pPr>
                              <w:jc w:val="distribute"/>
                              <w:rPr>
                                <w:rFonts w:hint="eastAsia" w:ascii="思源宋体 CN Heavy" w:hAnsi="思源宋体 CN Heavy" w:eastAsia="思源宋体 CN Heavy" w:cs="思源宋体 CN Heavy"/>
                                <w:b/>
                                <w:bCs/>
                                <w:color w:val="C00000"/>
                                <w:sz w:val="44"/>
                                <w:szCs w:val="52"/>
                                <w:lang w:val="en-US" w:eastAsia="zh-CN"/>
                              </w:rPr>
                            </w:pPr>
                            <w:r>
                              <w:rPr>
                                <w:rFonts w:hint="eastAsia" w:ascii="思源宋体 CN Heavy" w:hAnsi="思源宋体 CN Heavy" w:eastAsia="思源宋体 CN Heavy" w:cs="思源宋体 CN Heavy"/>
                                <w:b/>
                                <w:bCs/>
                                <w:color w:val="C00000"/>
                                <w:sz w:val="44"/>
                                <w:szCs w:val="52"/>
                              </w:rPr>
                              <w:t>上海市教育考试院</w:t>
                            </w:r>
                            <w:r>
                              <w:rPr>
                                <w:rFonts w:hint="eastAsia" w:ascii="思源宋体 CN Heavy" w:hAnsi="思源宋体 CN Heavy" w:eastAsia="思源宋体 CN Heavy" w:cs="思源宋体 CN Heavy"/>
                                <w:b/>
                                <w:bCs/>
                                <w:color w:val="C00000"/>
                                <w:sz w:val="44"/>
                                <w:szCs w:val="52"/>
                                <w:lang w:val="en-US" w:eastAsia="zh-CN"/>
                              </w:rPr>
                              <w:t>咨询平台</w:t>
                            </w:r>
                          </w:p>
                          <w:p w14:paraId="5445A2FF">
                            <w:pPr>
                              <w:jc w:val="distribute"/>
                              <w:rPr>
                                <w:rFonts w:ascii="思源宋体 CN Heavy" w:hAnsi="思源宋体 CN Heavy" w:eastAsia="思源宋体 CN Heavy" w:cs="思源宋体 CN Heavy"/>
                                <w:b/>
                                <w:bCs/>
                                <w:color w:val="C00000"/>
                                <w:sz w:val="44"/>
                                <w:szCs w:val="52"/>
                              </w:rPr>
                            </w:pPr>
                            <w:r>
                              <w:rPr>
                                <w:rFonts w:hint="eastAsia" w:ascii="思源宋体 CN Heavy" w:hAnsi="思源宋体 CN Heavy" w:eastAsia="思源宋体 CN Heavy" w:cs="思源宋体 CN Heavy"/>
                                <w:b/>
                                <w:bCs/>
                                <w:color w:val="C00000"/>
                                <w:sz w:val="44"/>
                                <w:szCs w:val="52"/>
                                <w:lang w:val="en-US" w:eastAsia="zh-CN"/>
                              </w:rPr>
                              <w:t>在线服务知识库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9pt;margin-top:269.15pt;height:84.3pt;width:287.8pt;z-index:251661312;mso-width-relative:page;mso-height-relative:page;" filled="f" stroked="f" coordsize="21600,21600" o:gfxdata="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5WJMk3AAAAAsBAAAP&#10;AAAAAAAAAAEAIAAAACIAAABkcnMvZG93bnJldi54bWxQSwECFAAUAAAACACHTuJAXi6Bj00CAACD&#10;BAAADgAAAAAAAAABACAAAAArAQAAZHJzL2Uyb0RvYy54bWxQSwUGAAAAAAYABgBZAQAA6gUAAAAA&#10;">
                <v:fill on="f" focussize="0,0"/>
                <v:stroke on="f" weight="0.5pt"/>
                <v:imagedata o:title=""/>
                <o:lock v:ext="edit" aspectratio="f"/>
                <v:textbox>
                  <w:txbxContent>
                    <w:p w14:paraId="60813592">
                      <w:pPr>
                        <w:jc w:val="distribute"/>
                        <w:rPr>
                          <w:rFonts w:hint="eastAsia" w:ascii="思源宋体 CN Heavy" w:hAnsi="思源宋体 CN Heavy" w:eastAsia="思源宋体 CN Heavy" w:cs="思源宋体 CN Heavy"/>
                          <w:b/>
                          <w:bCs/>
                          <w:color w:val="C00000"/>
                          <w:sz w:val="44"/>
                          <w:szCs w:val="52"/>
                          <w:lang w:val="en-US" w:eastAsia="zh-CN"/>
                        </w:rPr>
                      </w:pPr>
                      <w:r>
                        <w:rPr>
                          <w:rFonts w:hint="eastAsia" w:ascii="思源宋体 CN Heavy" w:hAnsi="思源宋体 CN Heavy" w:eastAsia="思源宋体 CN Heavy" w:cs="思源宋体 CN Heavy"/>
                          <w:b/>
                          <w:bCs/>
                          <w:color w:val="C00000"/>
                          <w:sz w:val="44"/>
                          <w:szCs w:val="52"/>
                        </w:rPr>
                        <w:t>上海市教育考试院</w:t>
                      </w:r>
                      <w:r>
                        <w:rPr>
                          <w:rFonts w:hint="eastAsia" w:ascii="思源宋体 CN Heavy" w:hAnsi="思源宋体 CN Heavy" w:eastAsia="思源宋体 CN Heavy" w:cs="思源宋体 CN Heavy"/>
                          <w:b/>
                          <w:bCs/>
                          <w:color w:val="C00000"/>
                          <w:sz w:val="44"/>
                          <w:szCs w:val="52"/>
                          <w:lang w:val="en-US" w:eastAsia="zh-CN"/>
                        </w:rPr>
                        <w:t>咨询平台</w:t>
                      </w:r>
                    </w:p>
                    <w:p w14:paraId="5445A2FF">
                      <w:pPr>
                        <w:jc w:val="distribute"/>
                        <w:rPr>
                          <w:rFonts w:ascii="思源宋体 CN Heavy" w:hAnsi="思源宋体 CN Heavy" w:eastAsia="思源宋体 CN Heavy" w:cs="思源宋体 CN Heavy"/>
                          <w:b/>
                          <w:bCs/>
                          <w:color w:val="C00000"/>
                          <w:sz w:val="44"/>
                          <w:szCs w:val="52"/>
                        </w:rPr>
                      </w:pPr>
                      <w:r>
                        <w:rPr>
                          <w:rFonts w:hint="eastAsia" w:ascii="思源宋体 CN Heavy" w:hAnsi="思源宋体 CN Heavy" w:eastAsia="思源宋体 CN Heavy" w:cs="思源宋体 CN Heavy"/>
                          <w:b/>
                          <w:bCs/>
                          <w:color w:val="C00000"/>
                          <w:sz w:val="44"/>
                          <w:szCs w:val="52"/>
                          <w:lang w:val="en-US" w:eastAsia="zh-CN"/>
                        </w:rPr>
                        <w:t>在线服务知识库</w:t>
                      </w:r>
                    </w:p>
                  </w:txbxContent>
                </v:textbox>
              </v:shape>
            </w:pict>
          </mc:Fallback>
        </mc:AlternateContent>
      </w:r>
      <w:r>
        <w:rPr>
          <w:sz w:val="21"/>
          <w:highlight w:val="none"/>
        </w:rPr>
        <mc:AlternateContent>
          <mc:Choice Requires="wps">
            <w:drawing>
              <wp:anchor distT="0" distB="0" distL="114300" distR="114300" simplePos="0" relativeHeight="251663360" behindDoc="0" locked="0" layoutInCell="1" allowOverlap="1">
                <wp:simplePos x="0" y="0"/>
                <wp:positionH relativeFrom="column">
                  <wp:posOffset>1741170</wp:posOffset>
                </wp:positionH>
                <wp:positionV relativeFrom="paragraph">
                  <wp:posOffset>6857365</wp:posOffset>
                </wp:positionV>
                <wp:extent cx="1904365" cy="47752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904365" cy="477520"/>
                        </a:xfrm>
                        <a:prstGeom prst="rect">
                          <a:avLst/>
                        </a:prstGeom>
                        <a:noFill/>
                        <a:ln w="6350">
                          <a:noFill/>
                        </a:ln>
                        <a:effectLst/>
                      </wps:spPr>
                      <wps:txbx>
                        <w:txbxContent>
                          <w:p w14:paraId="72FE810C">
                            <w:pPr>
                              <w:jc w:val="distribute"/>
                              <w:rPr>
                                <w:rFonts w:ascii="思源宋体 CN Heavy" w:hAnsi="思源宋体 CN Heavy" w:eastAsia="思源宋体 CN Heavy" w:cs="思源宋体 CN Heavy"/>
                                <w:b/>
                                <w:bCs/>
                                <w:color w:val="C00000"/>
                                <w:sz w:val="44"/>
                                <w:szCs w:val="52"/>
                              </w:rPr>
                            </w:pPr>
                            <w:r>
                              <w:rPr>
                                <w:rFonts w:hint="eastAsia" w:ascii="思源宋体 CN Heavy" w:hAnsi="思源宋体 CN Heavy" w:eastAsia="思源宋体 CN Heavy" w:cs="思源宋体 CN Heavy"/>
                                <w:b/>
                                <w:bCs/>
                                <w:color w:val="C00000"/>
                                <w:szCs w:val="32"/>
                              </w:rPr>
                              <w:t>2023年编制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1pt;margin-top:539.95pt;height:37.6pt;width:149.95pt;z-index:251663360;mso-width-relative:page;mso-height-relative:page;" filled="f" stroked="f" coordsize="21600,21600" o:gfxdata="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EkJbRXdAAAADQEAAA8AAAAAAAAA&#10;AQAgAAAAIgAAAGRycy9kb3ducmV2LnhtbFBLAQIUABQAAAAIAIdO4kBmG9OkRQIAAHYEAAAOAAAA&#10;AAAAAAEAIAAAACwBAABkcnMvZTJvRG9jLnhtbFBLBQYAAAAABgAGAFkBAADjBQAAAAA=&#10;">
                <v:fill on="f" focussize="0,0"/>
                <v:stroke on="f" weight="0.5pt"/>
                <v:imagedata o:title=""/>
                <o:lock v:ext="edit" aspectratio="f"/>
                <v:textbox>
                  <w:txbxContent>
                    <w:p w14:paraId="72FE810C">
                      <w:pPr>
                        <w:jc w:val="distribute"/>
                        <w:rPr>
                          <w:rFonts w:ascii="思源宋体 CN Heavy" w:hAnsi="思源宋体 CN Heavy" w:eastAsia="思源宋体 CN Heavy" w:cs="思源宋体 CN Heavy"/>
                          <w:b/>
                          <w:bCs/>
                          <w:color w:val="C00000"/>
                          <w:sz w:val="44"/>
                          <w:szCs w:val="52"/>
                        </w:rPr>
                      </w:pPr>
                      <w:r>
                        <w:rPr>
                          <w:rFonts w:hint="eastAsia" w:ascii="思源宋体 CN Heavy" w:hAnsi="思源宋体 CN Heavy" w:eastAsia="思源宋体 CN Heavy" w:cs="思源宋体 CN Heavy"/>
                          <w:b/>
                          <w:bCs/>
                          <w:color w:val="C00000"/>
                          <w:szCs w:val="32"/>
                        </w:rPr>
                        <w:t>2023年编制</w:t>
                      </w:r>
                    </w:p>
                  </w:txbxContent>
                </v:textbox>
              </v:shape>
            </w:pict>
          </mc:Fallback>
        </mc:AlternateContent>
      </w:r>
    </w:p>
    <w:p w14:paraId="104D9E19">
      <w:pPr>
        <w:pStyle w:val="27"/>
        <w:spacing w:line="360" w:lineRule="auto"/>
        <w:jc w:val="center"/>
        <w:outlineLvl w:val="0"/>
        <w:rPr>
          <w:rFonts w:ascii="宋体" w:hAnsi="宋体" w:eastAsia="宋体" w:cs="宋体"/>
          <w:b/>
          <w:bCs/>
          <w:color w:val="auto"/>
          <w:sz w:val="36"/>
          <w:szCs w:val="36"/>
          <w:highlight w:val="none"/>
          <w:lang w:val="zh-TW" w:eastAsia="zh-TW"/>
        </w:rPr>
      </w:pPr>
      <w:bookmarkStart w:id="0" w:name="_Toc29349"/>
      <w:bookmarkStart w:id="1" w:name="_Toc28317"/>
      <w:r>
        <w:rPr>
          <w:rFonts w:hint="eastAsia" w:ascii="宋体" w:hAnsi="宋体" w:eastAsia="宋体" w:cs="宋体"/>
          <w:b/>
          <w:bCs/>
          <w:color w:val="auto"/>
          <w:kern w:val="2"/>
          <w:sz w:val="36"/>
          <w:szCs w:val="36"/>
          <w:highlight w:val="none"/>
          <w:u w:color="000000"/>
          <w:lang w:val="zh-TW" w:eastAsia="zh-TW"/>
        </w:rPr>
        <w:t>修订记录</w:t>
      </w:r>
      <w:bookmarkEnd w:id="0"/>
      <w:bookmarkEnd w:id="1"/>
    </w:p>
    <w:tbl>
      <w:tblPr>
        <w:tblStyle w:val="14"/>
        <w:tblW w:w="9315" w:type="dxa"/>
        <w:tblInd w:w="-4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5"/>
        <w:gridCol w:w="3795"/>
        <w:gridCol w:w="1650"/>
        <w:gridCol w:w="945"/>
        <w:gridCol w:w="1320"/>
      </w:tblGrid>
      <w:tr w14:paraId="30CCCD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shd w:val="clear" w:color="auto" w:fill="D8D8D8" w:themeFill="background1" w:themeFillShade="D9"/>
            <w:vAlign w:val="center"/>
          </w:tcPr>
          <w:p w14:paraId="2D398934">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b/>
                <w:bCs/>
                <w:highlight w:val="none"/>
                <w:lang w:val="zh-TW" w:eastAsia="zh-TW"/>
              </w:rPr>
            </w:pPr>
            <w:r>
              <w:rPr>
                <w:rStyle w:val="34"/>
                <w:rFonts w:hint="eastAsia" w:ascii="微软雅黑" w:hAnsi="微软雅黑" w:eastAsia="微软雅黑" w:cs="Times New Roman"/>
                <w:sz w:val="24"/>
                <w:szCs w:val="24"/>
                <w:lang w:eastAsia="zh-CN"/>
              </w:rPr>
              <w:br w:type="page"/>
            </w:r>
            <w:r>
              <w:rPr>
                <w:rFonts w:hint="eastAsia" w:ascii="微软雅黑" w:hAnsi="微软雅黑" w:eastAsia="微软雅黑" w:cs="微软雅黑"/>
                <w:b/>
                <w:bCs/>
                <w:sz w:val="24"/>
                <w:szCs w:val="24"/>
                <w:lang w:val="zh-TW" w:eastAsia="zh-TW"/>
              </w:rPr>
              <w:t>日期</w:t>
            </w:r>
          </w:p>
        </w:tc>
        <w:tc>
          <w:tcPr>
            <w:tcW w:w="3795" w:type="dxa"/>
            <w:shd w:val="clear" w:color="auto" w:fill="D8D8D8" w:themeFill="background1" w:themeFillShade="D9"/>
            <w:vAlign w:val="bottom"/>
          </w:tcPr>
          <w:p w14:paraId="77791BBE">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b/>
                <w:bCs/>
                <w:highlight w:val="none"/>
                <w:lang w:val="zh-TW" w:eastAsia="zh-TW"/>
              </w:rPr>
            </w:pPr>
            <w:r>
              <w:rPr>
                <w:rStyle w:val="34"/>
                <w:rFonts w:hint="eastAsia" w:ascii="微软雅黑" w:hAnsi="微软雅黑" w:eastAsia="微软雅黑" w:cs="Times New Roman"/>
                <w:sz w:val="24"/>
                <w:szCs w:val="24"/>
                <w:lang w:val="zh-TW" w:eastAsia="zh-TW"/>
              </w:rPr>
              <w:t>修订内容</w:t>
            </w:r>
          </w:p>
        </w:tc>
        <w:tc>
          <w:tcPr>
            <w:tcW w:w="1650" w:type="dxa"/>
            <w:shd w:val="clear" w:color="auto" w:fill="D8D8D8" w:themeFill="background1" w:themeFillShade="D9"/>
            <w:vAlign w:val="bottom"/>
          </w:tcPr>
          <w:p w14:paraId="4C2DE0D2">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b/>
                <w:bCs/>
                <w:highlight w:val="none"/>
                <w:lang w:val="zh-TW" w:eastAsia="zh-TW"/>
              </w:rPr>
            </w:pPr>
            <w:r>
              <w:rPr>
                <w:rStyle w:val="34"/>
                <w:rFonts w:hint="eastAsia" w:ascii="微软雅黑" w:hAnsi="微软雅黑" w:eastAsia="微软雅黑" w:cs="Times New Roman"/>
                <w:sz w:val="24"/>
                <w:szCs w:val="24"/>
                <w:lang w:val="zh-TW" w:eastAsia="zh-TW"/>
              </w:rPr>
              <w:t>编写</w:t>
            </w:r>
            <w:r>
              <w:rPr>
                <w:rStyle w:val="34"/>
                <w:rFonts w:hint="eastAsia" w:ascii="微软雅黑" w:hAnsi="微软雅黑" w:eastAsia="微软雅黑" w:cs="Times New Roman"/>
                <w:sz w:val="24"/>
                <w:szCs w:val="24"/>
                <w:lang w:val="zh-TW" w:eastAsia="zh-CN"/>
              </w:rPr>
              <w:t>/</w:t>
            </w:r>
            <w:r>
              <w:rPr>
                <w:rStyle w:val="34"/>
                <w:rFonts w:hint="eastAsia" w:ascii="微软雅黑" w:hAnsi="微软雅黑" w:eastAsia="微软雅黑" w:cs="Times New Roman"/>
                <w:sz w:val="24"/>
                <w:szCs w:val="24"/>
                <w:lang w:val="zh-TW" w:eastAsia="zh-TW"/>
              </w:rPr>
              <w:t>修订人</w:t>
            </w:r>
          </w:p>
        </w:tc>
        <w:tc>
          <w:tcPr>
            <w:tcW w:w="945" w:type="dxa"/>
            <w:shd w:val="clear" w:color="auto" w:fill="D8D8D8" w:themeFill="background1" w:themeFillShade="D9"/>
            <w:vAlign w:val="bottom"/>
          </w:tcPr>
          <w:p w14:paraId="3A5109BA">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b/>
                <w:bCs/>
                <w:highlight w:val="none"/>
                <w:lang w:val="zh-TW" w:eastAsia="zh-TW"/>
              </w:rPr>
            </w:pPr>
            <w:r>
              <w:rPr>
                <w:rStyle w:val="34"/>
                <w:rFonts w:hint="eastAsia" w:ascii="微软雅黑" w:hAnsi="微软雅黑" w:eastAsia="微软雅黑" w:cs="Times New Roman"/>
                <w:sz w:val="24"/>
                <w:szCs w:val="24"/>
                <w:lang w:val="zh-TW" w:eastAsia="zh-TW"/>
              </w:rPr>
              <w:t>审核人</w:t>
            </w:r>
          </w:p>
        </w:tc>
        <w:tc>
          <w:tcPr>
            <w:tcW w:w="1320" w:type="dxa"/>
            <w:shd w:val="clear" w:color="auto" w:fill="D8D8D8" w:themeFill="background1" w:themeFillShade="D9"/>
            <w:vAlign w:val="bottom"/>
          </w:tcPr>
          <w:p w14:paraId="3F0F7132">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b/>
                <w:bCs/>
                <w:highlight w:val="none"/>
                <w:lang w:val="zh-TW" w:eastAsia="zh-TW"/>
              </w:rPr>
            </w:pPr>
            <w:r>
              <w:rPr>
                <w:rStyle w:val="34"/>
                <w:rFonts w:hint="eastAsia" w:ascii="微软雅黑" w:hAnsi="微软雅黑" w:eastAsia="微软雅黑" w:cs="Times New Roman"/>
                <w:sz w:val="24"/>
                <w:szCs w:val="24"/>
                <w:lang w:val="zh-TW" w:eastAsia="zh-TW"/>
              </w:rPr>
              <w:t>版本号</w:t>
            </w:r>
          </w:p>
        </w:tc>
      </w:tr>
      <w:tr w14:paraId="08A12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605" w:type="dxa"/>
            <w:vAlign w:val="center"/>
          </w:tcPr>
          <w:p w14:paraId="7A7BDCB2">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2023/</w:t>
            </w:r>
            <w:r>
              <w:rPr>
                <w:rFonts w:hint="eastAsia" w:ascii="微软雅黑" w:hAnsi="微软雅黑" w:eastAsia="微软雅黑" w:cs="微软雅黑"/>
                <w:lang w:val="en-US" w:eastAsia="zh-CN"/>
              </w:rPr>
              <w:t>7</w:t>
            </w:r>
            <w:r>
              <w:rPr>
                <w:rFonts w:hint="eastAsia" w:ascii="微软雅黑" w:hAnsi="微软雅黑" w:eastAsia="微软雅黑" w:cs="微软雅黑"/>
              </w:rPr>
              <w:t>/2</w:t>
            </w:r>
            <w:r>
              <w:rPr>
                <w:rFonts w:hint="eastAsia" w:ascii="微软雅黑" w:hAnsi="微软雅黑" w:eastAsia="微软雅黑" w:cs="微软雅黑"/>
                <w:lang w:val="en-US" w:eastAsia="zh-CN"/>
              </w:rPr>
              <w:t>2</w:t>
            </w:r>
          </w:p>
        </w:tc>
        <w:tc>
          <w:tcPr>
            <w:tcW w:w="3795" w:type="dxa"/>
            <w:vAlign w:val="center"/>
          </w:tcPr>
          <w:p w14:paraId="363D4CFD">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建立初稿</w:t>
            </w:r>
          </w:p>
        </w:tc>
        <w:tc>
          <w:tcPr>
            <w:tcW w:w="1650" w:type="dxa"/>
            <w:vAlign w:val="center"/>
          </w:tcPr>
          <w:p w14:paraId="259968BC">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李大薇</w:t>
            </w:r>
          </w:p>
        </w:tc>
        <w:tc>
          <w:tcPr>
            <w:tcW w:w="945" w:type="dxa"/>
            <w:vAlign w:val="center"/>
          </w:tcPr>
          <w:p w14:paraId="64ECDB89">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黄侦颖</w:t>
            </w:r>
          </w:p>
        </w:tc>
        <w:tc>
          <w:tcPr>
            <w:tcW w:w="1320" w:type="dxa"/>
            <w:vAlign w:val="center"/>
          </w:tcPr>
          <w:p w14:paraId="540C5D8E">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第1</w:t>
            </w:r>
            <w:r>
              <w:rPr>
                <w:rFonts w:hint="eastAsia" w:ascii="微软雅黑" w:hAnsi="微软雅黑" w:eastAsia="微软雅黑" w:cs="微软雅黑"/>
                <w:lang w:val="en-US" w:eastAsia="zh-CN"/>
              </w:rPr>
              <w:t>.0</w:t>
            </w:r>
            <w:r>
              <w:rPr>
                <w:rFonts w:hint="eastAsia" w:ascii="微软雅黑" w:hAnsi="微软雅黑" w:eastAsia="微软雅黑" w:cs="微软雅黑"/>
              </w:rPr>
              <w:t>版</w:t>
            </w:r>
          </w:p>
        </w:tc>
      </w:tr>
      <w:tr w14:paraId="4EDA6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605" w:type="dxa"/>
            <w:vAlign w:val="center"/>
          </w:tcPr>
          <w:p w14:paraId="335EEFA4">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2023/7/29</w:t>
            </w:r>
          </w:p>
        </w:tc>
        <w:tc>
          <w:tcPr>
            <w:tcW w:w="3795" w:type="dxa"/>
            <w:vAlign w:val="center"/>
          </w:tcPr>
          <w:p w14:paraId="52813ED5">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核实修改秋考各批次录取信息</w:t>
            </w:r>
          </w:p>
        </w:tc>
        <w:tc>
          <w:tcPr>
            <w:tcW w:w="1650" w:type="dxa"/>
            <w:vAlign w:val="center"/>
          </w:tcPr>
          <w:p w14:paraId="7DFCF01D">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李大薇</w:t>
            </w:r>
          </w:p>
        </w:tc>
        <w:tc>
          <w:tcPr>
            <w:tcW w:w="945" w:type="dxa"/>
            <w:vAlign w:val="center"/>
          </w:tcPr>
          <w:p w14:paraId="49F0F2B0">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lang w:val="zh-TW" w:eastAsia="zh-TW"/>
              </w:rPr>
            </w:pPr>
            <w:r>
              <w:rPr>
                <w:rFonts w:hint="eastAsia" w:ascii="微软雅黑" w:hAnsi="微软雅黑" w:eastAsia="微软雅黑" w:cs="微软雅黑"/>
              </w:rPr>
              <w:t>黄侦颖</w:t>
            </w:r>
          </w:p>
        </w:tc>
        <w:tc>
          <w:tcPr>
            <w:tcW w:w="1320" w:type="dxa"/>
            <w:vAlign w:val="center"/>
          </w:tcPr>
          <w:p w14:paraId="5887F41A">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第1.1版</w:t>
            </w:r>
          </w:p>
        </w:tc>
      </w:tr>
      <w:tr w14:paraId="5743B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605" w:type="dxa"/>
            <w:vAlign w:val="center"/>
          </w:tcPr>
          <w:p w14:paraId="23C89977">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2023/8/9</w:t>
            </w:r>
          </w:p>
        </w:tc>
        <w:tc>
          <w:tcPr>
            <w:tcW w:w="3795" w:type="dxa"/>
            <w:vAlign w:val="center"/>
          </w:tcPr>
          <w:p w14:paraId="57A415F4">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新增秋考考试篇内容信息</w:t>
            </w:r>
          </w:p>
        </w:tc>
        <w:tc>
          <w:tcPr>
            <w:tcW w:w="1650" w:type="dxa"/>
            <w:vAlign w:val="center"/>
          </w:tcPr>
          <w:p w14:paraId="42282D6B">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李大薇</w:t>
            </w:r>
          </w:p>
        </w:tc>
        <w:tc>
          <w:tcPr>
            <w:tcW w:w="945" w:type="dxa"/>
            <w:vAlign w:val="center"/>
          </w:tcPr>
          <w:p w14:paraId="03B9EC82">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lang w:val="zh-TW" w:eastAsia="zh-TW"/>
              </w:rPr>
            </w:pPr>
            <w:r>
              <w:rPr>
                <w:rFonts w:hint="eastAsia" w:ascii="微软雅黑" w:hAnsi="微软雅黑" w:eastAsia="微软雅黑" w:cs="微软雅黑"/>
              </w:rPr>
              <w:t>黄侦颖</w:t>
            </w:r>
          </w:p>
        </w:tc>
        <w:tc>
          <w:tcPr>
            <w:tcW w:w="1320" w:type="dxa"/>
            <w:vAlign w:val="center"/>
          </w:tcPr>
          <w:p w14:paraId="347ECE3B">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第1.2版</w:t>
            </w:r>
          </w:p>
        </w:tc>
      </w:tr>
      <w:tr w14:paraId="0A625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605" w:type="dxa"/>
            <w:vAlign w:val="center"/>
          </w:tcPr>
          <w:p w14:paraId="2DFBA5D4">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2023/8/30</w:t>
            </w:r>
          </w:p>
        </w:tc>
        <w:tc>
          <w:tcPr>
            <w:tcW w:w="3795" w:type="dxa"/>
            <w:vAlign w:val="center"/>
          </w:tcPr>
          <w:p w14:paraId="004BC8A8">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新增秋考录取篇内容信息</w:t>
            </w:r>
          </w:p>
        </w:tc>
        <w:tc>
          <w:tcPr>
            <w:tcW w:w="1650" w:type="dxa"/>
            <w:vAlign w:val="center"/>
          </w:tcPr>
          <w:p w14:paraId="69CA7BAE">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李大薇</w:t>
            </w:r>
          </w:p>
        </w:tc>
        <w:tc>
          <w:tcPr>
            <w:tcW w:w="945" w:type="dxa"/>
            <w:vAlign w:val="center"/>
          </w:tcPr>
          <w:p w14:paraId="031C7B5B">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lang w:val="zh-TW" w:eastAsia="zh-TW"/>
              </w:rPr>
            </w:pPr>
            <w:r>
              <w:rPr>
                <w:rFonts w:hint="eastAsia" w:ascii="微软雅黑" w:hAnsi="微软雅黑" w:eastAsia="微软雅黑" w:cs="微软雅黑"/>
              </w:rPr>
              <w:t>黄侦颖</w:t>
            </w:r>
          </w:p>
        </w:tc>
        <w:tc>
          <w:tcPr>
            <w:tcW w:w="1320" w:type="dxa"/>
            <w:vAlign w:val="center"/>
          </w:tcPr>
          <w:p w14:paraId="5DD44545">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第1.3版</w:t>
            </w:r>
          </w:p>
        </w:tc>
      </w:tr>
      <w:tr w14:paraId="7FF23E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605" w:type="dxa"/>
            <w:vAlign w:val="center"/>
          </w:tcPr>
          <w:p w14:paraId="6AF3819B">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2023/10/12</w:t>
            </w:r>
          </w:p>
        </w:tc>
        <w:tc>
          <w:tcPr>
            <w:tcW w:w="3795" w:type="dxa"/>
            <w:vAlign w:val="center"/>
          </w:tcPr>
          <w:p w14:paraId="6D445B21">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新增2024 年高考报名信息</w:t>
            </w:r>
          </w:p>
        </w:tc>
        <w:tc>
          <w:tcPr>
            <w:tcW w:w="1650" w:type="dxa"/>
            <w:vAlign w:val="center"/>
          </w:tcPr>
          <w:p w14:paraId="12AC8B22">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李大薇</w:t>
            </w:r>
          </w:p>
        </w:tc>
        <w:tc>
          <w:tcPr>
            <w:tcW w:w="945" w:type="dxa"/>
            <w:vAlign w:val="center"/>
          </w:tcPr>
          <w:p w14:paraId="7679A07E">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lang w:val="zh-TW" w:eastAsia="zh-TW"/>
              </w:rPr>
            </w:pPr>
            <w:r>
              <w:rPr>
                <w:rFonts w:hint="eastAsia" w:ascii="微软雅黑" w:hAnsi="微软雅黑" w:eastAsia="微软雅黑" w:cs="微软雅黑"/>
              </w:rPr>
              <w:t>黄侦颖</w:t>
            </w:r>
          </w:p>
        </w:tc>
        <w:tc>
          <w:tcPr>
            <w:tcW w:w="1320" w:type="dxa"/>
            <w:vAlign w:val="center"/>
          </w:tcPr>
          <w:p w14:paraId="3F0B65CA">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第1.4版</w:t>
            </w:r>
          </w:p>
        </w:tc>
      </w:tr>
      <w:tr w14:paraId="54959A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605" w:type="dxa"/>
            <w:vAlign w:val="center"/>
          </w:tcPr>
          <w:p w14:paraId="52EF79DD">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2023/10/24</w:t>
            </w:r>
          </w:p>
        </w:tc>
        <w:tc>
          <w:tcPr>
            <w:tcW w:w="3795" w:type="dxa"/>
            <w:vAlign w:val="center"/>
          </w:tcPr>
          <w:p w14:paraId="374AB4C9">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新增自考、成考信息</w:t>
            </w:r>
          </w:p>
        </w:tc>
        <w:tc>
          <w:tcPr>
            <w:tcW w:w="1650" w:type="dxa"/>
            <w:vAlign w:val="center"/>
          </w:tcPr>
          <w:p w14:paraId="039D3925">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李大薇</w:t>
            </w:r>
          </w:p>
        </w:tc>
        <w:tc>
          <w:tcPr>
            <w:tcW w:w="945" w:type="dxa"/>
            <w:vAlign w:val="center"/>
          </w:tcPr>
          <w:p w14:paraId="1EF7370E">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lang w:val="zh-TW" w:eastAsia="zh-TW"/>
              </w:rPr>
            </w:pPr>
            <w:r>
              <w:rPr>
                <w:rFonts w:hint="eastAsia" w:ascii="微软雅黑" w:hAnsi="微软雅黑" w:eastAsia="微软雅黑" w:cs="微软雅黑"/>
              </w:rPr>
              <w:t>黄侦颖</w:t>
            </w:r>
          </w:p>
        </w:tc>
        <w:tc>
          <w:tcPr>
            <w:tcW w:w="1320" w:type="dxa"/>
            <w:vAlign w:val="center"/>
          </w:tcPr>
          <w:p w14:paraId="3B8F9598">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第1.</w:t>
            </w:r>
            <w:r>
              <w:rPr>
                <w:rFonts w:hint="eastAsia" w:ascii="微软雅黑" w:hAnsi="微软雅黑" w:eastAsia="微软雅黑" w:cs="微软雅黑"/>
                <w:lang w:val="en-US" w:eastAsia="zh-CN"/>
              </w:rPr>
              <w:t>5</w:t>
            </w:r>
            <w:r>
              <w:rPr>
                <w:rFonts w:hint="eastAsia" w:ascii="微软雅黑" w:hAnsi="微软雅黑" w:eastAsia="微软雅黑" w:cs="微软雅黑"/>
              </w:rPr>
              <w:t>版</w:t>
            </w:r>
          </w:p>
        </w:tc>
      </w:tr>
      <w:tr w14:paraId="67180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605" w:type="dxa"/>
            <w:vAlign w:val="center"/>
          </w:tcPr>
          <w:p w14:paraId="5A7BE794">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lang w:val="en-US" w:eastAsia="zh-CN"/>
              </w:rPr>
              <w:t>2023/10/31</w:t>
            </w:r>
          </w:p>
        </w:tc>
        <w:tc>
          <w:tcPr>
            <w:tcW w:w="3795" w:type="dxa"/>
            <w:vAlign w:val="center"/>
          </w:tcPr>
          <w:p w14:paraId="4F519036">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新增中考中招、三校生高考</w:t>
            </w:r>
            <w:r>
              <w:rPr>
                <w:rFonts w:hint="eastAsia" w:ascii="微软雅黑" w:hAnsi="微软雅黑" w:eastAsia="微软雅黑" w:cs="微软雅黑"/>
                <w:lang w:eastAsia="zh-CN"/>
              </w:rPr>
              <w:t>、</w:t>
            </w:r>
            <w:r>
              <w:rPr>
                <w:rFonts w:hint="eastAsia" w:ascii="微软雅黑" w:hAnsi="微软雅黑" w:eastAsia="微软雅黑" w:cs="微软雅黑"/>
              </w:rPr>
              <w:t>专科自主招生、专升本、英语四六级</w:t>
            </w:r>
            <w:r>
              <w:rPr>
                <w:rFonts w:hint="eastAsia" w:ascii="微软雅黑" w:hAnsi="微软雅黑" w:eastAsia="微软雅黑" w:cs="微软雅黑"/>
                <w:lang w:val="en-US" w:eastAsia="zh-CN"/>
              </w:rPr>
              <w:t>考试</w:t>
            </w:r>
            <w:r>
              <w:rPr>
                <w:rFonts w:hint="eastAsia" w:ascii="微软雅黑" w:hAnsi="微软雅黑" w:eastAsia="微软雅黑" w:cs="微软雅黑"/>
              </w:rPr>
              <w:t>信息</w:t>
            </w:r>
          </w:p>
        </w:tc>
        <w:tc>
          <w:tcPr>
            <w:tcW w:w="1650" w:type="dxa"/>
            <w:vAlign w:val="center"/>
          </w:tcPr>
          <w:p w14:paraId="7B98B944">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李大薇</w:t>
            </w:r>
          </w:p>
        </w:tc>
        <w:tc>
          <w:tcPr>
            <w:tcW w:w="945" w:type="dxa"/>
            <w:vAlign w:val="center"/>
          </w:tcPr>
          <w:p w14:paraId="71DE253D">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黄侦颖</w:t>
            </w:r>
          </w:p>
        </w:tc>
        <w:tc>
          <w:tcPr>
            <w:tcW w:w="1320" w:type="dxa"/>
            <w:vAlign w:val="center"/>
          </w:tcPr>
          <w:p w14:paraId="5EF833F6">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第1.</w:t>
            </w:r>
            <w:r>
              <w:rPr>
                <w:rFonts w:hint="eastAsia" w:ascii="微软雅黑" w:hAnsi="微软雅黑" w:eastAsia="微软雅黑" w:cs="微软雅黑"/>
                <w:lang w:val="en-US" w:eastAsia="zh-CN"/>
              </w:rPr>
              <w:t>5.1</w:t>
            </w:r>
            <w:r>
              <w:rPr>
                <w:rFonts w:hint="eastAsia" w:ascii="微软雅黑" w:hAnsi="微软雅黑" w:eastAsia="微软雅黑" w:cs="微软雅黑"/>
              </w:rPr>
              <w:t>版</w:t>
            </w:r>
          </w:p>
        </w:tc>
      </w:tr>
      <w:tr w14:paraId="004B54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605" w:type="dxa"/>
            <w:vAlign w:val="center"/>
          </w:tcPr>
          <w:p w14:paraId="49EE1583">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lang w:val="en-US" w:eastAsia="zh-CN"/>
              </w:rPr>
              <w:t>2023/11/03</w:t>
            </w:r>
          </w:p>
        </w:tc>
        <w:tc>
          <w:tcPr>
            <w:tcW w:w="3795" w:type="dxa"/>
            <w:vAlign w:val="center"/>
          </w:tcPr>
          <w:p w14:paraId="02B427DB">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lang w:val="en-US" w:eastAsia="zh-CN"/>
              </w:rPr>
              <w:t>新增春考、艺术类统考、全国计算机考、高中学业水平考、中职校学业水平考、中小学教资考信息</w:t>
            </w:r>
          </w:p>
        </w:tc>
        <w:tc>
          <w:tcPr>
            <w:tcW w:w="1650" w:type="dxa"/>
            <w:vAlign w:val="center"/>
          </w:tcPr>
          <w:p w14:paraId="0980A980">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李大薇</w:t>
            </w:r>
          </w:p>
        </w:tc>
        <w:tc>
          <w:tcPr>
            <w:tcW w:w="945" w:type="dxa"/>
            <w:vAlign w:val="center"/>
          </w:tcPr>
          <w:p w14:paraId="2ED6AA4C">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黄侦颖</w:t>
            </w:r>
          </w:p>
        </w:tc>
        <w:tc>
          <w:tcPr>
            <w:tcW w:w="1320" w:type="dxa"/>
            <w:vAlign w:val="center"/>
          </w:tcPr>
          <w:p w14:paraId="54626057">
            <w:pPr>
              <w:keepNext w:val="0"/>
              <w:keepLines w:val="0"/>
              <w:suppressLineNumbers w:val="0"/>
              <w:spacing w:before="0" w:beforeAutospacing="0" w:after="0" w:afterAutospacing="0"/>
              <w:ind w:left="0" w:leftChars="0" w:right="0" w:firstLine="0" w:firstLineChars="0"/>
              <w:jc w:val="center"/>
              <w:rPr>
                <w:rFonts w:hint="default" w:ascii="微软雅黑" w:hAnsi="微软雅黑" w:eastAsia="微软雅黑" w:cs="微软雅黑"/>
                <w:highlight w:val="none"/>
              </w:rPr>
            </w:pPr>
            <w:r>
              <w:rPr>
                <w:rFonts w:hint="eastAsia" w:ascii="微软雅黑" w:hAnsi="微软雅黑" w:eastAsia="微软雅黑" w:cs="微软雅黑"/>
              </w:rPr>
              <w:t>第1.</w:t>
            </w:r>
            <w:r>
              <w:rPr>
                <w:rFonts w:hint="eastAsia" w:ascii="微软雅黑" w:hAnsi="微软雅黑" w:eastAsia="微软雅黑" w:cs="微软雅黑"/>
                <w:lang w:val="en-US" w:eastAsia="zh-CN"/>
              </w:rPr>
              <w:t>6</w:t>
            </w:r>
            <w:r>
              <w:rPr>
                <w:rFonts w:hint="eastAsia" w:ascii="微软雅黑" w:hAnsi="微软雅黑" w:eastAsia="微软雅黑" w:cs="微软雅黑"/>
              </w:rPr>
              <w:t>版</w:t>
            </w:r>
          </w:p>
        </w:tc>
      </w:tr>
      <w:tr w14:paraId="469586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605" w:type="dxa"/>
            <w:vAlign w:val="center"/>
          </w:tcPr>
          <w:p w14:paraId="0EA37E8F">
            <w:pPr>
              <w:keepNext w:val="0"/>
              <w:keepLines w:val="0"/>
              <w:suppressLineNumbers w:val="0"/>
              <w:spacing w:before="0" w:beforeAutospacing="0" w:after="0" w:afterAutospacing="0"/>
              <w:ind w:left="0" w:leftChars="0" w:right="0" w:firstLine="0" w:firstLineChars="0"/>
              <w:jc w:val="center"/>
              <w:rPr>
                <w:rFonts w:hint="eastAsia" w:ascii="微软雅黑" w:hAnsi="微软雅黑" w:eastAsia="微软雅黑" w:cs="微软雅黑"/>
                <w:highlight w:val="none"/>
              </w:rPr>
            </w:pPr>
            <w:r>
              <w:rPr>
                <w:rFonts w:hint="eastAsia" w:ascii="微软雅黑" w:hAnsi="微软雅黑" w:eastAsia="微软雅黑" w:cs="微软雅黑"/>
              </w:rPr>
              <w:t>2023/11/07</w:t>
            </w:r>
          </w:p>
        </w:tc>
        <w:tc>
          <w:tcPr>
            <w:tcW w:w="3795" w:type="dxa"/>
            <w:vAlign w:val="center"/>
          </w:tcPr>
          <w:p w14:paraId="63DCF090">
            <w:pPr>
              <w:keepNext w:val="0"/>
              <w:keepLines w:val="0"/>
              <w:suppressLineNumbers w:val="0"/>
              <w:spacing w:before="0" w:beforeAutospacing="0" w:after="0" w:afterAutospacing="0"/>
              <w:ind w:left="0" w:leftChars="0" w:right="0" w:firstLine="0" w:firstLineChars="0"/>
              <w:jc w:val="center"/>
              <w:rPr>
                <w:rFonts w:hint="eastAsia" w:ascii="微软雅黑" w:hAnsi="微软雅黑" w:eastAsia="微软雅黑" w:cs="微软雅黑"/>
                <w:highlight w:val="none"/>
              </w:rPr>
            </w:pPr>
            <w:r>
              <w:rPr>
                <w:rFonts w:hint="eastAsia" w:ascii="微软雅黑" w:hAnsi="微软雅黑" w:eastAsia="微软雅黑" w:cs="微软雅黑"/>
              </w:rPr>
              <w:t>新增研究生</w:t>
            </w:r>
            <w:r>
              <w:rPr>
                <w:rFonts w:hint="eastAsia" w:ascii="微软雅黑" w:hAnsi="微软雅黑" w:eastAsia="微软雅黑" w:cs="微软雅黑"/>
                <w:lang w:val="en-US" w:eastAsia="zh-CN"/>
              </w:rPr>
              <w:t>考试</w:t>
            </w:r>
            <w:r>
              <w:rPr>
                <w:rFonts w:hint="eastAsia" w:ascii="微软雅黑" w:hAnsi="微软雅黑" w:eastAsia="微软雅黑" w:cs="微软雅黑"/>
              </w:rPr>
              <w:t>、</w:t>
            </w:r>
            <w:r>
              <w:rPr>
                <w:rFonts w:hint="eastAsia" w:ascii="微软雅黑" w:hAnsi="微软雅黑" w:eastAsia="微软雅黑" w:cs="微软雅黑"/>
                <w:lang w:val="en-US" w:eastAsia="zh-CN"/>
              </w:rPr>
              <w:t>体育类统考</w:t>
            </w:r>
            <w:r>
              <w:rPr>
                <w:rFonts w:hint="eastAsia" w:ascii="微软雅黑" w:hAnsi="微软雅黑" w:eastAsia="微软雅黑" w:cs="微软雅黑"/>
              </w:rPr>
              <w:t>、港澳台联考</w:t>
            </w:r>
            <w:r>
              <w:rPr>
                <w:rFonts w:hint="eastAsia" w:ascii="微软雅黑" w:hAnsi="微软雅黑" w:eastAsia="微软雅黑" w:cs="微软雅黑"/>
                <w:lang w:eastAsia="zh-CN"/>
              </w:rPr>
              <w:t>、全国英语等级考信息</w:t>
            </w:r>
          </w:p>
        </w:tc>
        <w:tc>
          <w:tcPr>
            <w:tcW w:w="1650" w:type="dxa"/>
            <w:vAlign w:val="center"/>
          </w:tcPr>
          <w:p w14:paraId="63DDF983">
            <w:pPr>
              <w:keepNext w:val="0"/>
              <w:keepLines w:val="0"/>
              <w:suppressLineNumbers w:val="0"/>
              <w:spacing w:before="0" w:beforeAutospacing="0" w:after="0" w:afterAutospacing="0"/>
              <w:ind w:left="0" w:leftChars="0" w:right="0" w:firstLine="0" w:firstLineChars="0"/>
              <w:jc w:val="center"/>
              <w:rPr>
                <w:rFonts w:hint="eastAsia" w:ascii="微软雅黑" w:hAnsi="微软雅黑" w:eastAsia="微软雅黑" w:cs="微软雅黑"/>
                <w:highlight w:val="none"/>
              </w:rPr>
            </w:pPr>
            <w:r>
              <w:rPr>
                <w:rFonts w:hint="eastAsia" w:ascii="微软雅黑" w:hAnsi="微软雅黑" w:eastAsia="微软雅黑" w:cs="微软雅黑"/>
              </w:rPr>
              <w:t>李大薇</w:t>
            </w:r>
          </w:p>
        </w:tc>
        <w:tc>
          <w:tcPr>
            <w:tcW w:w="945" w:type="dxa"/>
            <w:vAlign w:val="center"/>
          </w:tcPr>
          <w:p w14:paraId="07BB9F29">
            <w:pPr>
              <w:keepNext w:val="0"/>
              <w:keepLines w:val="0"/>
              <w:suppressLineNumbers w:val="0"/>
              <w:spacing w:before="0" w:beforeAutospacing="0" w:after="0" w:afterAutospacing="0"/>
              <w:ind w:left="0" w:leftChars="0" w:right="0" w:firstLine="0" w:firstLineChars="0"/>
              <w:jc w:val="center"/>
              <w:rPr>
                <w:rFonts w:hint="eastAsia" w:ascii="微软雅黑" w:hAnsi="微软雅黑" w:eastAsia="微软雅黑" w:cs="微软雅黑"/>
                <w:highlight w:val="none"/>
              </w:rPr>
            </w:pPr>
            <w:r>
              <w:rPr>
                <w:rFonts w:hint="eastAsia" w:ascii="微软雅黑" w:hAnsi="微软雅黑" w:eastAsia="微软雅黑" w:cs="微软雅黑"/>
              </w:rPr>
              <w:t>黄侦颖</w:t>
            </w:r>
          </w:p>
        </w:tc>
        <w:tc>
          <w:tcPr>
            <w:tcW w:w="1320" w:type="dxa"/>
            <w:vAlign w:val="center"/>
          </w:tcPr>
          <w:p w14:paraId="2C769B0D">
            <w:pPr>
              <w:keepNext w:val="0"/>
              <w:keepLines w:val="0"/>
              <w:suppressLineNumbers w:val="0"/>
              <w:spacing w:before="0" w:beforeAutospacing="0" w:after="0" w:afterAutospacing="0"/>
              <w:ind w:left="0" w:leftChars="0" w:right="0" w:firstLine="0" w:firstLineChars="0"/>
              <w:jc w:val="center"/>
              <w:rPr>
                <w:rFonts w:hint="eastAsia" w:ascii="微软雅黑" w:hAnsi="微软雅黑" w:eastAsia="微软雅黑" w:cs="微软雅黑"/>
                <w:highlight w:val="none"/>
              </w:rPr>
            </w:pPr>
            <w:r>
              <w:rPr>
                <w:rFonts w:hint="eastAsia" w:ascii="微软雅黑" w:hAnsi="微软雅黑" w:eastAsia="微软雅黑" w:cs="微软雅黑"/>
              </w:rPr>
              <w:t>第1.</w:t>
            </w:r>
            <w:r>
              <w:rPr>
                <w:rFonts w:hint="eastAsia" w:ascii="微软雅黑" w:hAnsi="微软雅黑" w:eastAsia="微软雅黑" w:cs="微软雅黑"/>
                <w:lang w:val="en-US" w:eastAsia="zh-CN"/>
              </w:rPr>
              <w:t>7</w:t>
            </w:r>
            <w:r>
              <w:rPr>
                <w:rFonts w:hint="eastAsia" w:ascii="微软雅黑" w:hAnsi="微软雅黑" w:eastAsia="微软雅黑" w:cs="微软雅黑"/>
              </w:rPr>
              <w:t>版</w:t>
            </w:r>
          </w:p>
        </w:tc>
      </w:tr>
      <w:tr w14:paraId="2D486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605" w:type="dxa"/>
            <w:vAlign w:val="center"/>
          </w:tcPr>
          <w:p w14:paraId="01F61806">
            <w:pPr>
              <w:keepNext w:val="0"/>
              <w:keepLines w:val="0"/>
              <w:suppressLineNumbers w:val="0"/>
              <w:spacing w:before="0" w:beforeAutospacing="0" w:after="0" w:afterAutospacing="0"/>
              <w:ind w:left="0" w:leftChars="0" w:right="0" w:firstLine="0" w:firstLineChars="0"/>
              <w:jc w:val="center"/>
              <w:rPr>
                <w:rFonts w:hint="eastAsia" w:ascii="微软雅黑" w:hAnsi="微软雅黑" w:eastAsia="微软雅黑" w:cs="微软雅黑"/>
                <w:highlight w:val="none"/>
              </w:rPr>
            </w:pPr>
            <w:r>
              <w:rPr>
                <w:rFonts w:hint="eastAsia" w:ascii="微软雅黑" w:hAnsi="微软雅黑" w:eastAsia="微软雅黑" w:cs="微软雅黑"/>
              </w:rPr>
              <w:t>2023/11/17</w:t>
            </w:r>
          </w:p>
        </w:tc>
        <w:tc>
          <w:tcPr>
            <w:tcW w:w="3795" w:type="dxa"/>
            <w:vAlign w:val="center"/>
          </w:tcPr>
          <w:p w14:paraId="6F81D080">
            <w:pPr>
              <w:keepNext w:val="0"/>
              <w:keepLines w:val="0"/>
              <w:suppressLineNumbers w:val="0"/>
              <w:spacing w:before="0" w:beforeAutospacing="0" w:after="0" w:afterAutospacing="0"/>
              <w:ind w:left="0" w:leftChars="0" w:right="0" w:firstLine="0" w:firstLineChars="0"/>
              <w:jc w:val="center"/>
              <w:rPr>
                <w:rFonts w:hint="eastAsia" w:ascii="微软雅黑" w:hAnsi="微软雅黑" w:eastAsia="微软雅黑" w:cs="微软雅黑"/>
                <w:highlight w:val="none"/>
              </w:rPr>
            </w:pPr>
            <w:r>
              <w:rPr>
                <w:rFonts w:hint="eastAsia" w:ascii="微软雅黑" w:hAnsi="微软雅黑" w:eastAsia="微软雅黑" w:cs="微软雅黑"/>
              </w:rPr>
              <w:t>补充中小学教资考、英语四六级考</w:t>
            </w:r>
            <w:r>
              <w:rPr>
                <w:rFonts w:hint="eastAsia" w:ascii="微软雅黑" w:hAnsi="微软雅黑" w:eastAsia="微软雅黑" w:cs="微软雅黑"/>
                <w:lang w:eastAsia="zh-CN"/>
              </w:rPr>
              <w:t>、</w:t>
            </w:r>
            <w:r>
              <w:rPr>
                <w:rFonts w:hint="eastAsia" w:ascii="微软雅黑" w:hAnsi="微软雅黑" w:eastAsia="微软雅黑" w:cs="微软雅黑"/>
              </w:rPr>
              <w:t>硕士研究生考</w:t>
            </w:r>
            <w:r>
              <w:rPr>
                <w:rFonts w:hint="eastAsia" w:ascii="微软雅黑" w:hAnsi="微软雅黑" w:eastAsia="微软雅黑" w:cs="微软雅黑"/>
                <w:lang w:val="en-US" w:eastAsia="zh-CN"/>
              </w:rPr>
              <w:t>试</w:t>
            </w:r>
            <w:r>
              <w:rPr>
                <w:rFonts w:hint="eastAsia" w:ascii="微软雅黑" w:hAnsi="微软雅黑" w:eastAsia="微软雅黑" w:cs="微软雅黑"/>
              </w:rPr>
              <w:t>、全国计算机</w:t>
            </w:r>
            <w:r>
              <w:rPr>
                <w:rFonts w:hint="eastAsia" w:ascii="微软雅黑" w:hAnsi="微软雅黑" w:eastAsia="微软雅黑" w:cs="微软雅黑"/>
                <w:lang w:val="en-US" w:eastAsia="zh-CN"/>
              </w:rPr>
              <w:t>等级</w:t>
            </w:r>
            <w:r>
              <w:rPr>
                <w:rFonts w:hint="eastAsia" w:ascii="微软雅黑" w:hAnsi="微软雅黑" w:eastAsia="微软雅黑" w:cs="微软雅黑"/>
              </w:rPr>
              <w:t>考信息，补充中考中招部分内容</w:t>
            </w:r>
          </w:p>
        </w:tc>
        <w:tc>
          <w:tcPr>
            <w:tcW w:w="1650" w:type="dxa"/>
            <w:vAlign w:val="center"/>
          </w:tcPr>
          <w:p w14:paraId="3972FA49">
            <w:pPr>
              <w:keepNext w:val="0"/>
              <w:keepLines w:val="0"/>
              <w:suppressLineNumbers w:val="0"/>
              <w:spacing w:before="0" w:beforeAutospacing="0" w:after="0" w:afterAutospacing="0"/>
              <w:ind w:left="0" w:leftChars="0" w:right="0" w:firstLine="0" w:firstLineChars="0"/>
              <w:jc w:val="center"/>
              <w:rPr>
                <w:rFonts w:hint="eastAsia" w:ascii="微软雅黑" w:hAnsi="微软雅黑" w:eastAsia="微软雅黑" w:cs="微软雅黑"/>
                <w:highlight w:val="none"/>
              </w:rPr>
            </w:pPr>
            <w:r>
              <w:rPr>
                <w:rFonts w:hint="eastAsia" w:ascii="微软雅黑" w:hAnsi="微软雅黑" w:eastAsia="微软雅黑" w:cs="微软雅黑"/>
              </w:rPr>
              <w:t>李大薇</w:t>
            </w:r>
          </w:p>
        </w:tc>
        <w:tc>
          <w:tcPr>
            <w:tcW w:w="945" w:type="dxa"/>
            <w:vAlign w:val="center"/>
          </w:tcPr>
          <w:p w14:paraId="29B711B9">
            <w:pPr>
              <w:keepNext w:val="0"/>
              <w:keepLines w:val="0"/>
              <w:suppressLineNumbers w:val="0"/>
              <w:spacing w:before="0" w:beforeAutospacing="0" w:after="0" w:afterAutospacing="0"/>
              <w:ind w:left="0" w:leftChars="0" w:right="0" w:firstLine="0" w:firstLineChars="0"/>
              <w:jc w:val="center"/>
              <w:rPr>
                <w:rFonts w:hint="eastAsia" w:ascii="微软雅黑" w:hAnsi="微软雅黑" w:eastAsia="微软雅黑" w:cs="微软雅黑"/>
                <w:highlight w:val="none"/>
              </w:rPr>
            </w:pPr>
            <w:r>
              <w:rPr>
                <w:rFonts w:hint="eastAsia" w:ascii="微软雅黑" w:hAnsi="微软雅黑" w:eastAsia="微软雅黑" w:cs="微软雅黑"/>
              </w:rPr>
              <w:t>黄侦颖</w:t>
            </w:r>
          </w:p>
        </w:tc>
        <w:tc>
          <w:tcPr>
            <w:tcW w:w="1320" w:type="dxa"/>
            <w:vAlign w:val="center"/>
          </w:tcPr>
          <w:p w14:paraId="087ACBE7">
            <w:pPr>
              <w:keepNext w:val="0"/>
              <w:keepLines w:val="0"/>
              <w:suppressLineNumbers w:val="0"/>
              <w:spacing w:before="0" w:beforeAutospacing="0" w:after="0" w:afterAutospacing="0"/>
              <w:ind w:left="0" w:leftChars="0" w:right="0" w:firstLine="0" w:firstLineChars="0"/>
              <w:jc w:val="center"/>
              <w:rPr>
                <w:rFonts w:hint="eastAsia" w:ascii="微软雅黑" w:hAnsi="微软雅黑" w:eastAsia="微软雅黑" w:cs="微软雅黑"/>
                <w:highlight w:val="none"/>
              </w:rPr>
            </w:pPr>
            <w:r>
              <w:rPr>
                <w:rFonts w:hint="eastAsia" w:ascii="微软雅黑" w:hAnsi="微软雅黑" w:eastAsia="微软雅黑" w:cs="微软雅黑"/>
              </w:rPr>
              <w:t>第1.</w:t>
            </w:r>
            <w:r>
              <w:rPr>
                <w:rFonts w:hint="eastAsia" w:ascii="微软雅黑" w:hAnsi="微软雅黑" w:eastAsia="微软雅黑" w:cs="微软雅黑"/>
                <w:lang w:val="en-US" w:eastAsia="zh-CN"/>
              </w:rPr>
              <w:t>7.1</w:t>
            </w:r>
            <w:r>
              <w:rPr>
                <w:rFonts w:hint="eastAsia" w:ascii="微软雅黑" w:hAnsi="微软雅黑" w:eastAsia="微软雅黑" w:cs="微软雅黑"/>
              </w:rPr>
              <w:t>版</w:t>
            </w:r>
          </w:p>
        </w:tc>
      </w:tr>
    </w:tbl>
    <w:p w14:paraId="455C7E98">
      <w:pPr>
        <w:rPr>
          <w:sz w:val="21"/>
          <w:highlight w:val="none"/>
        </w:rPr>
      </w:pPr>
    </w:p>
    <w:p w14:paraId="0A458614">
      <w:pPr>
        <w:spacing w:line="240" w:lineRule="auto"/>
        <w:jc w:val="center"/>
        <w:rPr>
          <w:highlight w:val="none"/>
        </w:rPr>
      </w:pPr>
      <w:r>
        <w:rPr>
          <w:sz w:val="21"/>
          <w:highlight w:val="none"/>
        </w:rPr>
        <w:br w:type="page"/>
      </w:r>
    </w:p>
    <w:sdt>
      <w:sdtPr>
        <w:rPr>
          <w:sz w:val="21"/>
          <w:highlight w:val="none"/>
        </w:rPr>
        <w:id w:val="147481549"/>
        <w15:color w:val="DBDBDB"/>
        <w:docPartObj>
          <w:docPartGallery w:val="Table of Contents"/>
          <w:docPartUnique/>
        </w:docPartObj>
      </w:sdtPr>
      <w:sdtEndPr>
        <w:rPr>
          <w:b/>
          <w:sz w:val="21"/>
          <w:highlight w:val="none"/>
        </w:rPr>
      </w:sdtEndPr>
      <w:sdtContent>
        <w:p w14:paraId="1BED8BFC">
          <w:pPr>
            <w:spacing w:line="240" w:lineRule="auto"/>
            <w:jc w:val="center"/>
            <w:rPr>
              <w:highlight w:val="none"/>
            </w:rPr>
          </w:pPr>
          <w:r>
            <w:rPr>
              <w:sz w:val="36"/>
              <w:szCs w:val="44"/>
              <w:highlight w:val="none"/>
            </w:rPr>
            <w:t>目录</w:t>
          </w:r>
        </w:p>
        <w:p w14:paraId="2AAD806B">
          <w:pPr>
            <w:pStyle w:val="10"/>
            <w:tabs>
              <w:tab w:val="right" w:leader="dot" w:pos="8306"/>
            </w:tabs>
          </w:pPr>
          <w:r>
            <w:rPr>
              <w:highlight w:val="none"/>
            </w:rPr>
            <w:fldChar w:fldCharType="begin"/>
          </w:r>
          <w:r>
            <w:rPr>
              <w:highlight w:val="none"/>
            </w:rPr>
            <w:instrText xml:space="preserve">TOC \o "1-2" \h \u </w:instrText>
          </w:r>
          <w:r>
            <w:rPr>
              <w:highlight w:val="none"/>
            </w:rPr>
            <w:fldChar w:fldCharType="separate"/>
          </w:r>
          <w:r>
            <w:rPr>
              <w:highlight w:val="none"/>
            </w:rPr>
            <w:fldChar w:fldCharType="begin"/>
          </w:r>
          <w:r>
            <w:rPr>
              <w:highlight w:val="none"/>
            </w:rPr>
            <w:instrText xml:space="preserve"> HYPERLINK \l _Toc28317 </w:instrText>
          </w:r>
          <w:r>
            <w:rPr>
              <w:highlight w:val="none"/>
            </w:rPr>
            <w:fldChar w:fldCharType="separate"/>
          </w:r>
          <w:r>
            <w:rPr>
              <w:rFonts w:hint="eastAsia" w:ascii="宋体" w:hAnsi="宋体" w:eastAsia="宋体" w:cs="宋体"/>
              <w:bCs/>
              <w:kern w:val="2"/>
              <w:szCs w:val="36"/>
              <w:highlight w:val="none"/>
              <w:lang w:val="zh-TW" w:eastAsia="zh-TW"/>
            </w:rPr>
            <w:t>修订记录</w:t>
          </w:r>
          <w:r>
            <w:tab/>
          </w:r>
          <w:r>
            <w:fldChar w:fldCharType="begin"/>
          </w:r>
          <w:r>
            <w:instrText xml:space="preserve"> PAGEREF _Toc28317 \h </w:instrText>
          </w:r>
          <w:r>
            <w:fldChar w:fldCharType="separate"/>
          </w:r>
          <w:r>
            <w:t>2</w:t>
          </w:r>
          <w:r>
            <w:fldChar w:fldCharType="end"/>
          </w:r>
          <w:r>
            <w:rPr>
              <w:highlight w:val="none"/>
            </w:rPr>
            <w:fldChar w:fldCharType="end"/>
          </w:r>
        </w:p>
        <w:p w14:paraId="72FBBE5F">
          <w:pPr>
            <w:pStyle w:val="10"/>
            <w:tabs>
              <w:tab w:val="right" w:leader="dot" w:pos="8306"/>
            </w:tabs>
          </w:pPr>
          <w:r>
            <w:rPr>
              <w:highlight w:val="none"/>
            </w:rPr>
            <w:fldChar w:fldCharType="begin"/>
          </w:r>
          <w:r>
            <w:rPr>
              <w:highlight w:val="none"/>
            </w:rPr>
            <w:instrText xml:space="preserve"> HYPERLINK \l _Toc14591 </w:instrText>
          </w:r>
          <w:r>
            <w:rPr>
              <w:highlight w:val="none"/>
            </w:rPr>
            <w:fldChar w:fldCharType="separate"/>
          </w:r>
          <w:r>
            <w:rPr>
              <w:rFonts w:hint="eastAsia"/>
              <w:highlight w:val="none"/>
            </w:rPr>
            <w:t>第一部分 高考学考</w:t>
          </w:r>
          <w:r>
            <w:tab/>
          </w:r>
          <w:r>
            <w:fldChar w:fldCharType="begin"/>
          </w:r>
          <w:r>
            <w:instrText xml:space="preserve"> PAGEREF _Toc14591 \h </w:instrText>
          </w:r>
          <w:r>
            <w:fldChar w:fldCharType="separate"/>
          </w:r>
          <w:r>
            <w:t>4</w:t>
          </w:r>
          <w:r>
            <w:fldChar w:fldCharType="end"/>
          </w:r>
          <w:r>
            <w:rPr>
              <w:highlight w:val="none"/>
            </w:rPr>
            <w:fldChar w:fldCharType="end"/>
          </w:r>
        </w:p>
        <w:p w14:paraId="78497CA3">
          <w:pPr>
            <w:pStyle w:val="11"/>
            <w:tabs>
              <w:tab w:val="right" w:leader="dot" w:pos="8306"/>
            </w:tabs>
          </w:pPr>
          <w:r>
            <w:rPr>
              <w:highlight w:val="none"/>
            </w:rPr>
            <w:fldChar w:fldCharType="begin"/>
          </w:r>
          <w:r>
            <w:rPr>
              <w:highlight w:val="none"/>
            </w:rPr>
            <w:instrText xml:space="preserve"> HYPERLINK \l _Toc6954 </w:instrText>
          </w:r>
          <w:r>
            <w:rPr>
              <w:highlight w:val="none"/>
            </w:rPr>
            <w:fldChar w:fldCharType="separate"/>
          </w:r>
          <w:r>
            <w:rPr>
              <w:rFonts w:hint="eastAsia"/>
              <w:highlight w:val="none"/>
            </w:rPr>
            <w:t>一、秋考</w:t>
          </w:r>
          <w:r>
            <w:tab/>
          </w:r>
          <w:r>
            <w:fldChar w:fldCharType="begin"/>
          </w:r>
          <w:r>
            <w:instrText xml:space="preserve"> PAGEREF _Toc6954 \h </w:instrText>
          </w:r>
          <w:r>
            <w:fldChar w:fldCharType="separate"/>
          </w:r>
          <w:r>
            <w:t>5</w:t>
          </w:r>
          <w:r>
            <w:fldChar w:fldCharType="end"/>
          </w:r>
          <w:r>
            <w:rPr>
              <w:highlight w:val="none"/>
            </w:rPr>
            <w:fldChar w:fldCharType="end"/>
          </w:r>
        </w:p>
        <w:p w14:paraId="37510338">
          <w:pPr>
            <w:pStyle w:val="11"/>
            <w:tabs>
              <w:tab w:val="right" w:leader="dot" w:pos="8306"/>
            </w:tabs>
          </w:pPr>
          <w:r>
            <w:rPr>
              <w:highlight w:val="none"/>
            </w:rPr>
            <w:fldChar w:fldCharType="begin"/>
          </w:r>
          <w:r>
            <w:rPr>
              <w:highlight w:val="none"/>
            </w:rPr>
            <w:instrText xml:space="preserve"> HYPERLINK \l _Toc17508 </w:instrText>
          </w:r>
          <w:r>
            <w:rPr>
              <w:highlight w:val="none"/>
            </w:rPr>
            <w:fldChar w:fldCharType="separate"/>
          </w:r>
          <w:r>
            <w:rPr>
              <w:rFonts w:hint="eastAsia"/>
              <w:highlight w:val="none"/>
            </w:rPr>
            <w:t>二、春考</w:t>
          </w:r>
          <w:r>
            <w:tab/>
          </w:r>
          <w:r>
            <w:fldChar w:fldCharType="begin"/>
          </w:r>
          <w:r>
            <w:instrText xml:space="preserve"> PAGEREF _Toc17508 \h </w:instrText>
          </w:r>
          <w:r>
            <w:fldChar w:fldCharType="separate"/>
          </w:r>
          <w:r>
            <w:t>70</w:t>
          </w:r>
          <w:r>
            <w:fldChar w:fldCharType="end"/>
          </w:r>
          <w:r>
            <w:rPr>
              <w:highlight w:val="none"/>
            </w:rPr>
            <w:fldChar w:fldCharType="end"/>
          </w:r>
        </w:p>
        <w:p w14:paraId="3A3F1A87">
          <w:pPr>
            <w:pStyle w:val="11"/>
            <w:tabs>
              <w:tab w:val="right" w:leader="dot" w:pos="8306"/>
            </w:tabs>
          </w:pPr>
          <w:r>
            <w:rPr>
              <w:highlight w:val="none"/>
            </w:rPr>
            <w:fldChar w:fldCharType="begin"/>
          </w:r>
          <w:r>
            <w:rPr>
              <w:highlight w:val="none"/>
            </w:rPr>
            <w:instrText xml:space="preserve"> HYPERLINK \l _Toc24176 </w:instrText>
          </w:r>
          <w:r>
            <w:rPr>
              <w:highlight w:val="none"/>
            </w:rPr>
            <w:fldChar w:fldCharType="separate"/>
          </w:r>
          <w:r>
            <w:rPr>
              <w:rFonts w:hint="eastAsia"/>
              <w:highlight w:val="none"/>
            </w:rPr>
            <w:t>三、艺术类统一考试</w:t>
          </w:r>
          <w:r>
            <w:tab/>
          </w:r>
          <w:r>
            <w:fldChar w:fldCharType="begin"/>
          </w:r>
          <w:r>
            <w:instrText xml:space="preserve"> PAGEREF _Toc24176 \h </w:instrText>
          </w:r>
          <w:r>
            <w:fldChar w:fldCharType="separate"/>
          </w:r>
          <w:r>
            <w:t>85</w:t>
          </w:r>
          <w:r>
            <w:fldChar w:fldCharType="end"/>
          </w:r>
          <w:r>
            <w:rPr>
              <w:highlight w:val="none"/>
            </w:rPr>
            <w:fldChar w:fldCharType="end"/>
          </w:r>
        </w:p>
        <w:p w14:paraId="24229722">
          <w:pPr>
            <w:pStyle w:val="11"/>
            <w:tabs>
              <w:tab w:val="right" w:leader="dot" w:pos="8306"/>
            </w:tabs>
          </w:pPr>
          <w:r>
            <w:rPr>
              <w:highlight w:val="none"/>
            </w:rPr>
            <w:fldChar w:fldCharType="begin"/>
          </w:r>
          <w:r>
            <w:rPr>
              <w:highlight w:val="none"/>
            </w:rPr>
            <w:instrText xml:space="preserve"> HYPERLINK \l _Toc77 </w:instrText>
          </w:r>
          <w:r>
            <w:rPr>
              <w:highlight w:val="none"/>
            </w:rPr>
            <w:fldChar w:fldCharType="separate"/>
          </w:r>
          <w:r>
            <w:rPr>
              <w:rFonts w:hint="eastAsia"/>
              <w:highlight w:val="none"/>
            </w:rPr>
            <w:t>四、体育类统一考试</w:t>
          </w:r>
          <w:r>
            <w:tab/>
          </w:r>
          <w:r>
            <w:fldChar w:fldCharType="begin"/>
          </w:r>
          <w:r>
            <w:instrText xml:space="preserve"> PAGEREF _Toc77 \h </w:instrText>
          </w:r>
          <w:r>
            <w:fldChar w:fldCharType="separate"/>
          </w:r>
          <w:r>
            <w:t>93</w:t>
          </w:r>
          <w:r>
            <w:fldChar w:fldCharType="end"/>
          </w:r>
          <w:r>
            <w:rPr>
              <w:highlight w:val="none"/>
            </w:rPr>
            <w:fldChar w:fldCharType="end"/>
          </w:r>
        </w:p>
        <w:p w14:paraId="2885A006">
          <w:pPr>
            <w:pStyle w:val="11"/>
            <w:tabs>
              <w:tab w:val="right" w:leader="dot" w:pos="8306"/>
            </w:tabs>
          </w:pPr>
          <w:r>
            <w:rPr>
              <w:highlight w:val="none"/>
            </w:rPr>
            <w:fldChar w:fldCharType="begin"/>
          </w:r>
          <w:r>
            <w:rPr>
              <w:highlight w:val="none"/>
            </w:rPr>
            <w:instrText xml:space="preserve"> HYPERLINK \l _Toc30502 </w:instrText>
          </w:r>
          <w:r>
            <w:rPr>
              <w:highlight w:val="none"/>
            </w:rPr>
            <w:fldChar w:fldCharType="separate"/>
          </w:r>
          <w:r>
            <w:rPr>
              <w:rFonts w:hint="eastAsia"/>
              <w:highlight w:val="none"/>
            </w:rPr>
            <w:t>五、三校生高考</w:t>
          </w:r>
          <w:r>
            <w:tab/>
          </w:r>
          <w:r>
            <w:fldChar w:fldCharType="begin"/>
          </w:r>
          <w:r>
            <w:instrText xml:space="preserve"> PAGEREF _Toc30502 \h </w:instrText>
          </w:r>
          <w:r>
            <w:fldChar w:fldCharType="separate"/>
          </w:r>
          <w:r>
            <w:t>97</w:t>
          </w:r>
          <w:r>
            <w:fldChar w:fldCharType="end"/>
          </w:r>
          <w:r>
            <w:rPr>
              <w:highlight w:val="none"/>
            </w:rPr>
            <w:fldChar w:fldCharType="end"/>
          </w:r>
        </w:p>
        <w:p w14:paraId="4B4F1BEE">
          <w:pPr>
            <w:pStyle w:val="11"/>
            <w:tabs>
              <w:tab w:val="right" w:leader="dot" w:pos="8306"/>
            </w:tabs>
          </w:pPr>
          <w:r>
            <w:rPr>
              <w:highlight w:val="none"/>
            </w:rPr>
            <w:fldChar w:fldCharType="begin"/>
          </w:r>
          <w:r>
            <w:rPr>
              <w:highlight w:val="none"/>
            </w:rPr>
            <w:instrText xml:space="preserve"> HYPERLINK \l _Toc14334 </w:instrText>
          </w:r>
          <w:r>
            <w:rPr>
              <w:highlight w:val="none"/>
            </w:rPr>
            <w:fldChar w:fldCharType="separate"/>
          </w:r>
          <w:r>
            <w:rPr>
              <w:rFonts w:hint="eastAsia"/>
              <w:highlight w:val="none"/>
            </w:rPr>
            <w:t>六、专科自主招生</w:t>
          </w:r>
          <w:r>
            <w:tab/>
          </w:r>
          <w:r>
            <w:fldChar w:fldCharType="begin"/>
          </w:r>
          <w:r>
            <w:instrText xml:space="preserve"> PAGEREF _Toc14334 \h </w:instrText>
          </w:r>
          <w:r>
            <w:fldChar w:fldCharType="separate"/>
          </w:r>
          <w:r>
            <w:t>106</w:t>
          </w:r>
          <w:r>
            <w:fldChar w:fldCharType="end"/>
          </w:r>
          <w:r>
            <w:rPr>
              <w:highlight w:val="none"/>
            </w:rPr>
            <w:fldChar w:fldCharType="end"/>
          </w:r>
        </w:p>
        <w:p w14:paraId="28BEAA95">
          <w:pPr>
            <w:pStyle w:val="11"/>
            <w:tabs>
              <w:tab w:val="right" w:leader="dot" w:pos="8306"/>
            </w:tabs>
          </w:pPr>
          <w:r>
            <w:rPr>
              <w:highlight w:val="none"/>
            </w:rPr>
            <w:fldChar w:fldCharType="begin"/>
          </w:r>
          <w:r>
            <w:rPr>
              <w:highlight w:val="none"/>
            </w:rPr>
            <w:instrText xml:space="preserve"> HYPERLINK \l _Toc5437 </w:instrText>
          </w:r>
          <w:r>
            <w:rPr>
              <w:highlight w:val="none"/>
            </w:rPr>
            <w:fldChar w:fldCharType="separate"/>
          </w:r>
          <w:r>
            <w:rPr>
              <w:rFonts w:hint="eastAsia"/>
              <w:highlight w:val="none"/>
            </w:rPr>
            <w:t>附件</w:t>
          </w:r>
          <w:r>
            <w:rPr>
              <w:rFonts w:hint="eastAsia"/>
              <w:highlight w:val="none"/>
              <w:lang w:eastAsia="zh-CN"/>
            </w:rPr>
            <w:t>：</w:t>
          </w:r>
          <w:r>
            <w:rPr>
              <w:rFonts w:hint="eastAsia"/>
              <w:highlight w:val="none"/>
            </w:rPr>
            <w:t>高考报名相关图表</w:t>
          </w:r>
          <w:r>
            <w:tab/>
          </w:r>
          <w:r>
            <w:fldChar w:fldCharType="begin"/>
          </w:r>
          <w:r>
            <w:instrText xml:space="preserve"> PAGEREF _Toc5437 \h </w:instrText>
          </w:r>
          <w:r>
            <w:fldChar w:fldCharType="separate"/>
          </w:r>
          <w:r>
            <w:t>112</w:t>
          </w:r>
          <w:r>
            <w:fldChar w:fldCharType="end"/>
          </w:r>
          <w:r>
            <w:rPr>
              <w:highlight w:val="none"/>
            </w:rPr>
            <w:fldChar w:fldCharType="end"/>
          </w:r>
        </w:p>
        <w:p w14:paraId="6AB17BEF">
          <w:pPr>
            <w:pStyle w:val="11"/>
            <w:tabs>
              <w:tab w:val="right" w:leader="dot" w:pos="8306"/>
            </w:tabs>
          </w:pPr>
          <w:r>
            <w:rPr>
              <w:highlight w:val="none"/>
            </w:rPr>
            <w:fldChar w:fldCharType="begin"/>
          </w:r>
          <w:r>
            <w:rPr>
              <w:highlight w:val="none"/>
            </w:rPr>
            <w:instrText xml:space="preserve"> HYPERLINK \l _Toc11869 </w:instrText>
          </w:r>
          <w:r>
            <w:rPr>
              <w:highlight w:val="none"/>
            </w:rPr>
            <w:fldChar w:fldCharType="separate"/>
          </w:r>
          <w:r>
            <w:rPr>
              <w:rFonts w:hint="eastAsia"/>
              <w:highlight w:val="none"/>
            </w:rPr>
            <w:t>七、高中学业水平考试</w:t>
          </w:r>
          <w:r>
            <w:tab/>
          </w:r>
          <w:r>
            <w:fldChar w:fldCharType="begin"/>
          </w:r>
          <w:r>
            <w:instrText xml:space="preserve"> PAGEREF _Toc11869 \h </w:instrText>
          </w:r>
          <w:r>
            <w:fldChar w:fldCharType="separate"/>
          </w:r>
          <w:r>
            <w:t>118</w:t>
          </w:r>
          <w:r>
            <w:fldChar w:fldCharType="end"/>
          </w:r>
          <w:r>
            <w:rPr>
              <w:highlight w:val="none"/>
            </w:rPr>
            <w:fldChar w:fldCharType="end"/>
          </w:r>
        </w:p>
        <w:p w14:paraId="005D7CB6">
          <w:pPr>
            <w:pStyle w:val="11"/>
            <w:tabs>
              <w:tab w:val="right" w:leader="dot" w:pos="8306"/>
            </w:tabs>
          </w:pPr>
          <w:r>
            <w:rPr>
              <w:highlight w:val="none"/>
            </w:rPr>
            <w:fldChar w:fldCharType="begin"/>
          </w:r>
          <w:r>
            <w:rPr>
              <w:highlight w:val="none"/>
            </w:rPr>
            <w:instrText xml:space="preserve"> HYPERLINK \l _Toc24533 </w:instrText>
          </w:r>
          <w:r>
            <w:rPr>
              <w:highlight w:val="none"/>
            </w:rPr>
            <w:fldChar w:fldCharType="separate"/>
          </w:r>
          <w:r>
            <w:rPr>
              <w:rFonts w:hint="eastAsia"/>
              <w:highlight w:val="none"/>
            </w:rPr>
            <w:t>八、中职校学业水平考试</w:t>
          </w:r>
          <w:r>
            <w:tab/>
          </w:r>
          <w:r>
            <w:fldChar w:fldCharType="begin"/>
          </w:r>
          <w:r>
            <w:instrText xml:space="preserve"> PAGEREF _Toc24533 \h </w:instrText>
          </w:r>
          <w:r>
            <w:fldChar w:fldCharType="separate"/>
          </w:r>
          <w:r>
            <w:t>129</w:t>
          </w:r>
          <w:r>
            <w:fldChar w:fldCharType="end"/>
          </w:r>
          <w:r>
            <w:rPr>
              <w:highlight w:val="none"/>
            </w:rPr>
            <w:fldChar w:fldCharType="end"/>
          </w:r>
        </w:p>
        <w:p w14:paraId="01B0520F">
          <w:pPr>
            <w:pStyle w:val="11"/>
            <w:tabs>
              <w:tab w:val="right" w:leader="dot" w:pos="8306"/>
            </w:tabs>
          </w:pPr>
          <w:r>
            <w:rPr>
              <w:highlight w:val="none"/>
            </w:rPr>
            <w:fldChar w:fldCharType="begin"/>
          </w:r>
          <w:r>
            <w:rPr>
              <w:highlight w:val="none"/>
            </w:rPr>
            <w:instrText xml:space="preserve"> HYPERLINK \l _Toc26259 </w:instrText>
          </w:r>
          <w:r>
            <w:rPr>
              <w:highlight w:val="none"/>
            </w:rPr>
            <w:fldChar w:fldCharType="separate"/>
          </w:r>
          <w:r>
            <w:rPr>
              <w:rFonts w:hint="eastAsia"/>
              <w:highlight w:val="none"/>
            </w:rPr>
            <w:t>九、</w:t>
          </w:r>
          <w:r>
            <w:rPr>
              <w:rFonts w:hint="eastAsia"/>
              <w:highlight w:val="none"/>
              <w:lang w:val="en-US" w:eastAsia="zh-CN"/>
            </w:rPr>
            <w:t>其他考试—</w:t>
          </w:r>
          <w:r>
            <w:rPr>
              <w:rFonts w:hint="eastAsia"/>
              <w:highlight w:val="none"/>
            </w:rPr>
            <w:t>专升本考试</w:t>
          </w:r>
          <w:r>
            <w:tab/>
          </w:r>
          <w:r>
            <w:fldChar w:fldCharType="begin"/>
          </w:r>
          <w:r>
            <w:instrText xml:space="preserve"> PAGEREF _Toc26259 \h </w:instrText>
          </w:r>
          <w:r>
            <w:fldChar w:fldCharType="separate"/>
          </w:r>
          <w:r>
            <w:t>132</w:t>
          </w:r>
          <w:r>
            <w:fldChar w:fldCharType="end"/>
          </w:r>
          <w:r>
            <w:rPr>
              <w:highlight w:val="none"/>
            </w:rPr>
            <w:fldChar w:fldCharType="end"/>
          </w:r>
        </w:p>
        <w:p w14:paraId="1205A86B">
          <w:pPr>
            <w:pStyle w:val="11"/>
            <w:tabs>
              <w:tab w:val="right" w:leader="dot" w:pos="8306"/>
            </w:tabs>
          </w:pPr>
          <w:r>
            <w:rPr>
              <w:highlight w:val="none"/>
            </w:rPr>
            <w:fldChar w:fldCharType="begin"/>
          </w:r>
          <w:r>
            <w:rPr>
              <w:highlight w:val="none"/>
            </w:rPr>
            <w:instrText xml:space="preserve"> HYPERLINK \l _Toc3033 </w:instrText>
          </w:r>
          <w:r>
            <w:rPr>
              <w:highlight w:val="none"/>
            </w:rPr>
            <w:fldChar w:fldCharType="separate"/>
          </w:r>
          <w:r>
            <w:rPr>
              <w:rFonts w:hint="eastAsia"/>
              <w:highlight w:val="none"/>
            </w:rPr>
            <w:t>十、</w:t>
          </w:r>
          <w:r>
            <w:rPr>
              <w:rFonts w:hint="eastAsia"/>
              <w:highlight w:val="none"/>
              <w:lang w:val="en-US" w:eastAsia="zh-CN"/>
            </w:rPr>
            <w:t>其他考试—</w:t>
          </w:r>
          <w:r>
            <w:rPr>
              <w:highlight w:val="none"/>
            </w:rPr>
            <w:t>普通高校联合招收华侨港澳台</w:t>
          </w:r>
          <w:r>
            <w:rPr>
              <w:rFonts w:hint="eastAsia"/>
              <w:highlight w:val="none"/>
            </w:rPr>
            <w:t>考试</w:t>
          </w:r>
          <w:r>
            <w:tab/>
          </w:r>
          <w:r>
            <w:fldChar w:fldCharType="begin"/>
          </w:r>
          <w:r>
            <w:instrText xml:space="preserve"> PAGEREF _Toc3033 \h </w:instrText>
          </w:r>
          <w:r>
            <w:fldChar w:fldCharType="separate"/>
          </w:r>
          <w:r>
            <w:t>137</w:t>
          </w:r>
          <w:r>
            <w:fldChar w:fldCharType="end"/>
          </w:r>
          <w:r>
            <w:rPr>
              <w:highlight w:val="none"/>
            </w:rPr>
            <w:fldChar w:fldCharType="end"/>
          </w:r>
        </w:p>
        <w:p w14:paraId="54A405BE">
          <w:pPr>
            <w:pStyle w:val="10"/>
            <w:tabs>
              <w:tab w:val="right" w:leader="dot" w:pos="8306"/>
            </w:tabs>
          </w:pPr>
          <w:r>
            <w:rPr>
              <w:highlight w:val="none"/>
            </w:rPr>
            <w:fldChar w:fldCharType="begin"/>
          </w:r>
          <w:r>
            <w:rPr>
              <w:highlight w:val="none"/>
            </w:rPr>
            <w:instrText xml:space="preserve"> HYPERLINK \l _Toc3772 </w:instrText>
          </w:r>
          <w:r>
            <w:rPr>
              <w:highlight w:val="none"/>
            </w:rPr>
            <w:fldChar w:fldCharType="separate"/>
          </w:r>
          <w:r>
            <w:rPr>
              <w:rFonts w:hint="eastAsia"/>
              <w:highlight w:val="none"/>
            </w:rPr>
            <w:t>第二部分 中考中招</w:t>
          </w:r>
          <w:r>
            <w:tab/>
          </w:r>
          <w:r>
            <w:fldChar w:fldCharType="begin"/>
          </w:r>
          <w:r>
            <w:instrText xml:space="preserve"> PAGEREF _Toc3772 \h </w:instrText>
          </w:r>
          <w:r>
            <w:fldChar w:fldCharType="separate"/>
          </w:r>
          <w:r>
            <w:t>140</w:t>
          </w:r>
          <w:r>
            <w:fldChar w:fldCharType="end"/>
          </w:r>
          <w:r>
            <w:rPr>
              <w:highlight w:val="none"/>
            </w:rPr>
            <w:fldChar w:fldCharType="end"/>
          </w:r>
        </w:p>
        <w:p w14:paraId="300241CB">
          <w:pPr>
            <w:pStyle w:val="11"/>
            <w:tabs>
              <w:tab w:val="right" w:leader="dot" w:pos="8306"/>
            </w:tabs>
          </w:pPr>
          <w:r>
            <w:rPr>
              <w:highlight w:val="none"/>
            </w:rPr>
            <w:fldChar w:fldCharType="begin"/>
          </w:r>
          <w:r>
            <w:rPr>
              <w:highlight w:val="none"/>
            </w:rPr>
            <w:instrText xml:space="preserve"> HYPERLINK \l _Toc4192 </w:instrText>
          </w:r>
          <w:r>
            <w:rPr>
              <w:highlight w:val="none"/>
            </w:rPr>
            <w:fldChar w:fldCharType="separate"/>
          </w:r>
          <w:r>
            <w:rPr>
              <w:rFonts w:hint="eastAsia"/>
              <w:highlight w:val="none"/>
            </w:rPr>
            <w:t>一、中考中招</w:t>
          </w:r>
          <w:r>
            <w:tab/>
          </w:r>
          <w:r>
            <w:fldChar w:fldCharType="begin"/>
          </w:r>
          <w:r>
            <w:instrText xml:space="preserve"> PAGEREF _Toc4192 \h </w:instrText>
          </w:r>
          <w:r>
            <w:fldChar w:fldCharType="separate"/>
          </w:r>
          <w:r>
            <w:t>141</w:t>
          </w:r>
          <w:r>
            <w:fldChar w:fldCharType="end"/>
          </w:r>
          <w:r>
            <w:rPr>
              <w:highlight w:val="none"/>
            </w:rPr>
            <w:fldChar w:fldCharType="end"/>
          </w:r>
        </w:p>
        <w:p w14:paraId="5D73FD4F">
          <w:pPr>
            <w:pStyle w:val="10"/>
            <w:tabs>
              <w:tab w:val="right" w:leader="dot" w:pos="8306"/>
            </w:tabs>
          </w:pPr>
          <w:r>
            <w:rPr>
              <w:highlight w:val="none"/>
            </w:rPr>
            <w:fldChar w:fldCharType="begin"/>
          </w:r>
          <w:r>
            <w:rPr>
              <w:highlight w:val="none"/>
            </w:rPr>
            <w:instrText xml:space="preserve"> HYPERLINK \l _Toc1337 </w:instrText>
          </w:r>
          <w:r>
            <w:rPr>
              <w:highlight w:val="none"/>
            </w:rPr>
            <w:fldChar w:fldCharType="separate"/>
          </w:r>
          <w:r>
            <w:rPr>
              <w:rFonts w:hint="eastAsia"/>
              <w:highlight w:val="none"/>
            </w:rPr>
            <w:t>第三部分 研考成考</w:t>
          </w:r>
          <w:r>
            <w:tab/>
          </w:r>
          <w:r>
            <w:fldChar w:fldCharType="begin"/>
          </w:r>
          <w:r>
            <w:instrText xml:space="preserve"> PAGEREF _Toc1337 \h </w:instrText>
          </w:r>
          <w:r>
            <w:fldChar w:fldCharType="separate"/>
          </w:r>
          <w:r>
            <w:t>170</w:t>
          </w:r>
          <w:r>
            <w:fldChar w:fldCharType="end"/>
          </w:r>
          <w:r>
            <w:rPr>
              <w:highlight w:val="none"/>
            </w:rPr>
            <w:fldChar w:fldCharType="end"/>
          </w:r>
        </w:p>
        <w:p w14:paraId="46EB6BED">
          <w:pPr>
            <w:pStyle w:val="11"/>
            <w:tabs>
              <w:tab w:val="right" w:leader="dot" w:pos="8306"/>
            </w:tabs>
          </w:pPr>
          <w:r>
            <w:rPr>
              <w:highlight w:val="none"/>
            </w:rPr>
            <w:fldChar w:fldCharType="begin"/>
          </w:r>
          <w:r>
            <w:rPr>
              <w:highlight w:val="none"/>
            </w:rPr>
            <w:instrText xml:space="preserve"> HYPERLINK \l _Toc12111 </w:instrText>
          </w:r>
          <w:r>
            <w:rPr>
              <w:highlight w:val="none"/>
            </w:rPr>
            <w:fldChar w:fldCharType="separate"/>
          </w:r>
          <w:r>
            <w:rPr>
              <w:rFonts w:hint="eastAsia"/>
              <w:highlight w:val="none"/>
            </w:rPr>
            <w:t>一、研究生招生考试</w:t>
          </w:r>
          <w:r>
            <w:tab/>
          </w:r>
          <w:r>
            <w:fldChar w:fldCharType="begin"/>
          </w:r>
          <w:r>
            <w:instrText xml:space="preserve"> PAGEREF _Toc12111 \h </w:instrText>
          </w:r>
          <w:r>
            <w:fldChar w:fldCharType="separate"/>
          </w:r>
          <w:r>
            <w:t>171</w:t>
          </w:r>
          <w:r>
            <w:fldChar w:fldCharType="end"/>
          </w:r>
          <w:r>
            <w:rPr>
              <w:highlight w:val="none"/>
            </w:rPr>
            <w:fldChar w:fldCharType="end"/>
          </w:r>
        </w:p>
        <w:p w14:paraId="5419953F">
          <w:pPr>
            <w:pStyle w:val="11"/>
            <w:tabs>
              <w:tab w:val="right" w:leader="dot" w:pos="8306"/>
            </w:tabs>
          </w:pPr>
          <w:r>
            <w:rPr>
              <w:highlight w:val="none"/>
            </w:rPr>
            <w:fldChar w:fldCharType="begin"/>
          </w:r>
          <w:r>
            <w:rPr>
              <w:highlight w:val="none"/>
            </w:rPr>
            <w:instrText xml:space="preserve"> HYPERLINK \l _Toc30040 </w:instrText>
          </w:r>
          <w:r>
            <w:rPr>
              <w:highlight w:val="none"/>
            </w:rPr>
            <w:fldChar w:fldCharType="separate"/>
          </w:r>
          <w:r>
            <w:rPr>
              <w:rFonts w:hint="eastAsia"/>
              <w:highlight w:val="none"/>
            </w:rPr>
            <w:t>二、成人高考</w:t>
          </w:r>
          <w:r>
            <w:tab/>
          </w:r>
          <w:r>
            <w:fldChar w:fldCharType="begin"/>
          </w:r>
          <w:r>
            <w:instrText xml:space="preserve"> PAGEREF _Toc30040 \h </w:instrText>
          </w:r>
          <w:r>
            <w:fldChar w:fldCharType="separate"/>
          </w:r>
          <w:r>
            <w:t>175</w:t>
          </w:r>
          <w:r>
            <w:fldChar w:fldCharType="end"/>
          </w:r>
          <w:r>
            <w:rPr>
              <w:highlight w:val="none"/>
            </w:rPr>
            <w:fldChar w:fldCharType="end"/>
          </w:r>
        </w:p>
        <w:p w14:paraId="3082AAE0">
          <w:pPr>
            <w:pStyle w:val="11"/>
            <w:tabs>
              <w:tab w:val="right" w:leader="dot" w:pos="8306"/>
            </w:tabs>
          </w:pPr>
          <w:r>
            <w:rPr>
              <w:highlight w:val="none"/>
            </w:rPr>
            <w:fldChar w:fldCharType="begin"/>
          </w:r>
          <w:r>
            <w:rPr>
              <w:highlight w:val="none"/>
            </w:rPr>
            <w:instrText xml:space="preserve"> HYPERLINK \l _Toc31694 </w:instrText>
          </w:r>
          <w:r>
            <w:rPr>
              <w:highlight w:val="none"/>
            </w:rPr>
            <w:fldChar w:fldCharType="separate"/>
          </w:r>
          <w:r>
            <w:rPr>
              <w:rFonts w:hint="eastAsia"/>
              <w:highlight w:val="none"/>
            </w:rPr>
            <w:t>三、同等学力人员申请硕士学位外国语水平和学科综合水平全国统一考试</w:t>
          </w:r>
          <w:r>
            <w:tab/>
          </w:r>
          <w:r>
            <w:fldChar w:fldCharType="begin"/>
          </w:r>
          <w:r>
            <w:instrText xml:space="preserve"> PAGEREF _Toc31694 \h </w:instrText>
          </w:r>
          <w:r>
            <w:fldChar w:fldCharType="separate"/>
          </w:r>
          <w:r>
            <w:t>188</w:t>
          </w:r>
          <w:r>
            <w:fldChar w:fldCharType="end"/>
          </w:r>
          <w:r>
            <w:rPr>
              <w:highlight w:val="none"/>
            </w:rPr>
            <w:fldChar w:fldCharType="end"/>
          </w:r>
        </w:p>
        <w:p w14:paraId="58641A5B">
          <w:pPr>
            <w:pStyle w:val="10"/>
            <w:tabs>
              <w:tab w:val="right" w:leader="dot" w:pos="8306"/>
            </w:tabs>
          </w:pPr>
          <w:r>
            <w:rPr>
              <w:highlight w:val="none"/>
            </w:rPr>
            <w:fldChar w:fldCharType="begin"/>
          </w:r>
          <w:r>
            <w:rPr>
              <w:highlight w:val="none"/>
            </w:rPr>
            <w:instrText xml:space="preserve"> HYPERLINK \l _Toc11883 </w:instrText>
          </w:r>
          <w:r>
            <w:rPr>
              <w:highlight w:val="none"/>
            </w:rPr>
            <w:fldChar w:fldCharType="separate"/>
          </w:r>
          <w:r>
            <w:rPr>
              <w:rFonts w:hint="eastAsia"/>
              <w:highlight w:val="none"/>
            </w:rPr>
            <w:t>第四部分 自学考试</w:t>
          </w:r>
          <w:r>
            <w:tab/>
          </w:r>
          <w:r>
            <w:fldChar w:fldCharType="begin"/>
          </w:r>
          <w:r>
            <w:instrText xml:space="preserve"> PAGEREF _Toc11883 \h </w:instrText>
          </w:r>
          <w:r>
            <w:fldChar w:fldCharType="separate"/>
          </w:r>
          <w:r>
            <w:t>191</w:t>
          </w:r>
          <w:r>
            <w:fldChar w:fldCharType="end"/>
          </w:r>
          <w:r>
            <w:rPr>
              <w:highlight w:val="none"/>
            </w:rPr>
            <w:fldChar w:fldCharType="end"/>
          </w:r>
        </w:p>
        <w:p w14:paraId="5123E594">
          <w:pPr>
            <w:pStyle w:val="11"/>
            <w:tabs>
              <w:tab w:val="right" w:leader="dot" w:pos="8306"/>
            </w:tabs>
          </w:pPr>
          <w:r>
            <w:rPr>
              <w:highlight w:val="none"/>
            </w:rPr>
            <w:fldChar w:fldCharType="begin"/>
          </w:r>
          <w:r>
            <w:rPr>
              <w:highlight w:val="none"/>
            </w:rPr>
            <w:instrText xml:space="preserve"> HYPERLINK \l _Toc5509 </w:instrText>
          </w:r>
          <w:r>
            <w:rPr>
              <w:highlight w:val="none"/>
            </w:rPr>
            <w:fldChar w:fldCharType="separate"/>
          </w:r>
          <w:r>
            <w:rPr>
              <w:rFonts w:hint="eastAsia"/>
              <w:highlight w:val="none"/>
            </w:rPr>
            <w:t>一、自学考试</w:t>
          </w:r>
          <w:r>
            <w:tab/>
          </w:r>
          <w:r>
            <w:fldChar w:fldCharType="begin"/>
          </w:r>
          <w:r>
            <w:instrText xml:space="preserve"> PAGEREF _Toc5509 \h </w:instrText>
          </w:r>
          <w:r>
            <w:fldChar w:fldCharType="separate"/>
          </w:r>
          <w:r>
            <w:t>192</w:t>
          </w:r>
          <w:r>
            <w:fldChar w:fldCharType="end"/>
          </w:r>
          <w:r>
            <w:rPr>
              <w:highlight w:val="none"/>
            </w:rPr>
            <w:fldChar w:fldCharType="end"/>
          </w:r>
        </w:p>
        <w:p w14:paraId="474D36A2">
          <w:pPr>
            <w:pStyle w:val="10"/>
            <w:tabs>
              <w:tab w:val="right" w:leader="dot" w:pos="8306"/>
            </w:tabs>
          </w:pPr>
          <w:r>
            <w:rPr>
              <w:highlight w:val="none"/>
            </w:rPr>
            <w:fldChar w:fldCharType="begin"/>
          </w:r>
          <w:r>
            <w:rPr>
              <w:highlight w:val="none"/>
            </w:rPr>
            <w:instrText xml:space="preserve"> HYPERLINK \l _Toc12434 </w:instrText>
          </w:r>
          <w:r>
            <w:rPr>
              <w:highlight w:val="none"/>
            </w:rPr>
            <w:fldChar w:fldCharType="separate"/>
          </w:r>
          <w:r>
            <w:rPr>
              <w:rFonts w:hint="eastAsia"/>
              <w:highlight w:val="none"/>
            </w:rPr>
            <w:t>第五部分 证书考试</w:t>
          </w:r>
          <w:r>
            <w:tab/>
          </w:r>
          <w:r>
            <w:fldChar w:fldCharType="begin"/>
          </w:r>
          <w:r>
            <w:instrText xml:space="preserve"> PAGEREF _Toc12434 \h </w:instrText>
          </w:r>
          <w:r>
            <w:fldChar w:fldCharType="separate"/>
          </w:r>
          <w:r>
            <w:t>202</w:t>
          </w:r>
          <w:r>
            <w:fldChar w:fldCharType="end"/>
          </w:r>
          <w:r>
            <w:rPr>
              <w:highlight w:val="none"/>
            </w:rPr>
            <w:fldChar w:fldCharType="end"/>
          </w:r>
        </w:p>
        <w:p w14:paraId="0279D4C0">
          <w:pPr>
            <w:pStyle w:val="11"/>
            <w:tabs>
              <w:tab w:val="right" w:leader="dot" w:pos="8306"/>
            </w:tabs>
          </w:pPr>
          <w:r>
            <w:rPr>
              <w:highlight w:val="none"/>
            </w:rPr>
            <w:fldChar w:fldCharType="begin"/>
          </w:r>
          <w:r>
            <w:rPr>
              <w:highlight w:val="none"/>
            </w:rPr>
            <w:instrText xml:space="preserve"> HYPERLINK \l _Toc18122 </w:instrText>
          </w:r>
          <w:r>
            <w:rPr>
              <w:highlight w:val="none"/>
            </w:rPr>
            <w:fldChar w:fldCharType="separate"/>
          </w:r>
          <w:r>
            <w:rPr>
              <w:rFonts w:hint="eastAsia"/>
              <w:highlight w:val="none"/>
            </w:rPr>
            <w:t>一、全国大学英语四、六级考试（CET)</w:t>
          </w:r>
          <w:r>
            <w:tab/>
          </w:r>
          <w:r>
            <w:fldChar w:fldCharType="begin"/>
          </w:r>
          <w:r>
            <w:instrText xml:space="preserve"> PAGEREF _Toc18122 \h </w:instrText>
          </w:r>
          <w:r>
            <w:fldChar w:fldCharType="separate"/>
          </w:r>
          <w:r>
            <w:t>203</w:t>
          </w:r>
          <w:r>
            <w:fldChar w:fldCharType="end"/>
          </w:r>
          <w:r>
            <w:rPr>
              <w:highlight w:val="none"/>
            </w:rPr>
            <w:fldChar w:fldCharType="end"/>
          </w:r>
        </w:p>
        <w:p w14:paraId="6A9F4E23">
          <w:pPr>
            <w:pStyle w:val="11"/>
            <w:tabs>
              <w:tab w:val="right" w:leader="dot" w:pos="8306"/>
            </w:tabs>
          </w:pPr>
          <w:r>
            <w:rPr>
              <w:highlight w:val="none"/>
            </w:rPr>
            <w:fldChar w:fldCharType="begin"/>
          </w:r>
          <w:r>
            <w:rPr>
              <w:highlight w:val="none"/>
            </w:rPr>
            <w:instrText xml:space="preserve"> HYPERLINK \l _Toc1208 </w:instrText>
          </w:r>
          <w:r>
            <w:rPr>
              <w:highlight w:val="none"/>
            </w:rPr>
            <w:fldChar w:fldCharType="separate"/>
          </w:r>
          <w:r>
            <w:rPr>
              <w:rFonts w:hint="eastAsia"/>
              <w:highlight w:val="none"/>
            </w:rPr>
            <w:t>二、全国中小学教师资格考试笔试</w:t>
          </w:r>
          <w:r>
            <w:tab/>
          </w:r>
          <w:r>
            <w:fldChar w:fldCharType="begin"/>
          </w:r>
          <w:r>
            <w:instrText xml:space="preserve"> PAGEREF _Toc1208 \h </w:instrText>
          </w:r>
          <w:r>
            <w:fldChar w:fldCharType="separate"/>
          </w:r>
          <w:r>
            <w:t>207</w:t>
          </w:r>
          <w:r>
            <w:fldChar w:fldCharType="end"/>
          </w:r>
          <w:r>
            <w:rPr>
              <w:highlight w:val="none"/>
            </w:rPr>
            <w:fldChar w:fldCharType="end"/>
          </w:r>
        </w:p>
        <w:p w14:paraId="608CC4AA">
          <w:pPr>
            <w:pStyle w:val="11"/>
            <w:tabs>
              <w:tab w:val="right" w:leader="dot" w:pos="8306"/>
            </w:tabs>
          </w:pPr>
          <w:r>
            <w:rPr>
              <w:highlight w:val="none"/>
            </w:rPr>
            <w:fldChar w:fldCharType="begin"/>
          </w:r>
          <w:r>
            <w:rPr>
              <w:highlight w:val="none"/>
            </w:rPr>
            <w:instrText xml:space="preserve"> HYPERLINK \l _Toc25885 </w:instrText>
          </w:r>
          <w:r>
            <w:rPr>
              <w:highlight w:val="none"/>
            </w:rPr>
            <w:fldChar w:fldCharType="separate"/>
          </w:r>
          <w:r>
            <w:rPr>
              <w:rFonts w:hint="eastAsia"/>
              <w:highlight w:val="none"/>
            </w:rPr>
            <w:t>三、全国英语等级考（PETS)</w:t>
          </w:r>
          <w:r>
            <w:tab/>
          </w:r>
          <w:r>
            <w:fldChar w:fldCharType="begin"/>
          </w:r>
          <w:r>
            <w:instrText xml:space="preserve"> PAGEREF _Toc25885 \h </w:instrText>
          </w:r>
          <w:r>
            <w:fldChar w:fldCharType="separate"/>
          </w:r>
          <w:r>
            <w:t>219</w:t>
          </w:r>
          <w:r>
            <w:fldChar w:fldCharType="end"/>
          </w:r>
          <w:r>
            <w:rPr>
              <w:highlight w:val="none"/>
            </w:rPr>
            <w:fldChar w:fldCharType="end"/>
          </w:r>
        </w:p>
        <w:p w14:paraId="5194EA62">
          <w:pPr>
            <w:pStyle w:val="11"/>
            <w:tabs>
              <w:tab w:val="right" w:leader="dot" w:pos="8306"/>
            </w:tabs>
          </w:pPr>
          <w:r>
            <w:rPr>
              <w:highlight w:val="none"/>
            </w:rPr>
            <w:fldChar w:fldCharType="begin"/>
          </w:r>
          <w:r>
            <w:rPr>
              <w:highlight w:val="none"/>
            </w:rPr>
            <w:instrText xml:space="preserve"> HYPERLINK \l _Toc24980 </w:instrText>
          </w:r>
          <w:r>
            <w:rPr>
              <w:highlight w:val="none"/>
            </w:rPr>
            <w:fldChar w:fldCharType="separate"/>
          </w:r>
          <w:r>
            <w:rPr>
              <w:rFonts w:hint="eastAsia"/>
              <w:highlight w:val="none"/>
            </w:rPr>
            <w:t>四、全国计算机等级考试（NCRE)</w:t>
          </w:r>
          <w:r>
            <w:tab/>
          </w:r>
          <w:r>
            <w:fldChar w:fldCharType="begin"/>
          </w:r>
          <w:r>
            <w:instrText xml:space="preserve"> PAGEREF _Toc24980 \h </w:instrText>
          </w:r>
          <w:r>
            <w:fldChar w:fldCharType="separate"/>
          </w:r>
          <w:r>
            <w:t>220</w:t>
          </w:r>
          <w:r>
            <w:fldChar w:fldCharType="end"/>
          </w:r>
          <w:r>
            <w:rPr>
              <w:highlight w:val="none"/>
            </w:rPr>
            <w:fldChar w:fldCharType="end"/>
          </w:r>
        </w:p>
        <w:p w14:paraId="29207F8B">
          <w:pPr>
            <w:pStyle w:val="11"/>
            <w:tabs>
              <w:tab w:val="right" w:leader="dot" w:pos="8306"/>
            </w:tabs>
          </w:pPr>
          <w:r>
            <w:rPr>
              <w:highlight w:val="none"/>
            </w:rPr>
            <w:fldChar w:fldCharType="begin"/>
          </w:r>
          <w:r>
            <w:rPr>
              <w:highlight w:val="none"/>
            </w:rPr>
            <w:instrText xml:space="preserve"> HYPERLINK \l _Toc3751 </w:instrText>
          </w:r>
          <w:r>
            <w:rPr>
              <w:highlight w:val="none"/>
            </w:rPr>
            <w:fldChar w:fldCharType="separate"/>
          </w:r>
          <w:r>
            <w:rPr>
              <w:rFonts w:hint="eastAsia"/>
              <w:highlight w:val="none"/>
            </w:rPr>
            <w:t>五、上海市高校信息技术水平考试</w:t>
          </w:r>
          <w:r>
            <w:tab/>
          </w:r>
          <w:r>
            <w:fldChar w:fldCharType="begin"/>
          </w:r>
          <w:r>
            <w:instrText xml:space="preserve"> PAGEREF _Toc3751 \h </w:instrText>
          </w:r>
          <w:r>
            <w:fldChar w:fldCharType="separate"/>
          </w:r>
          <w:r>
            <w:t>226</w:t>
          </w:r>
          <w:r>
            <w:fldChar w:fldCharType="end"/>
          </w:r>
          <w:r>
            <w:rPr>
              <w:highlight w:val="none"/>
            </w:rPr>
            <w:fldChar w:fldCharType="end"/>
          </w:r>
        </w:p>
        <w:p w14:paraId="69826B4F">
          <w:pPr>
            <w:rPr>
              <w:highlight w:val="none"/>
            </w:rPr>
          </w:pPr>
          <w:r>
            <w:rPr>
              <w:highlight w:val="none"/>
            </w:rPr>
            <w:fldChar w:fldCharType="end"/>
          </w:r>
        </w:p>
      </w:sdtContent>
    </w:sdt>
    <w:tbl>
      <w:tblPr>
        <w:tblStyle w:val="14"/>
        <w:tblpPr w:leftFromText="180" w:rightFromText="180" w:vertAnchor="text" w:horzAnchor="page" w:tblpXSpec="center" w:tblpY="365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00"/>
      </w:tblGrid>
      <w:tr w14:paraId="09020C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00" w:type="dxa"/>
            <w:vAlign w:val="center"/>
          </w:tcPr>
          <w:p w14:paraId="1ED1B355">
            <w:pPr>
              <w:pStyle w:val="2"/>
              <w:suppressLineNumbers w:val="0"/>
              <w:spacing w:beforeAutospacing="0" w:afterAutospacing="0"/>
              <w:ind w:left="0" w:right="0"/>
              <w:outlineLvl w:val="0"/>
              <w:rPr>
                <w:rFonts w:hint="default"/>
                <w:highlight w:val="none"/>
              </w:rPr>
            </w:pPr>
            <w:bookmarkStart w:id="2" w:name="_Toc14202"/>
            <w:bookmarkStart w:id="3" w:name="_Toc17457"/>
            <w:bookmarkStart w:id="4" w:name="_Toc14591"/>
            <w:bookmarkStart w:id="5" w:name="_Toc15795"/>
            <w:r>
              <w:rPr>
                <w:rFonts w:hint="eastAsia"/>
                <w:highlight w:val="none"/>
              </w:rPr>
              <w:t>第一部分 高考学考</w:t>
            </w:r>
            <w:bookmarkEnd w:id="2"/>
            <w:bookmarkEnd w:id="3"/>
            <w:bookmarkEnd w:id="4"/>
            <w:bookmarkEnd w:id="5"/>
          </w:p>
        </w:tc>
      </w:tr>
    </w:tbl>
    <w:p w14:paraId="715DC7E3">
      <w:pPr>
        <w:rPr>
          <w:highlight w:val="none"/>
        </w:rPr>
      </w:pPr>
      <w:r>
        <w:rPr>
          <w:rFonts w:hint="eastAsia"/>
          <w:highlight w:val="none"/>
        </w:rPr>
        <w:br w:type="page"/>
      </w:r>
    </w:p>
    <w:p w14:paraId="0137E135">
      <w:pPr>
        <w:pStyle w:val="3"/>
        <w:rPr>
          <w:highlight w:val="none"/>
        </w:rPr>
      </w:pPr>
      <w:bookmarkStart w:id="6" w:name="_Toc20450"/>
      <w:bookmarkStart w:id="7" w:name="_Toc9844"/>
      <w:bookmarkStart w:id="8" w:name="_Toc31621"/>
      <w:bookmarkStart w:id="9" w:name="_Toc6954"/>
      <w:bookmarkStart w:id="10" w:name="_Toc20269"/>
      <w:r>
        <w:rPr>
          <w:rFonts w:hint="eastAsia"/>
          <w:highlight w:val="none"/>
        </w:rPr>
        <w:t>一、秋考</w:t>
      </w:r>
      <w:bookmarkEnd w:id="6"/>
      <w:bookmarkEnd w:id="7"/>
      <w:bookmarkEnd w:id="8"/>
      <w:bookmarkEnd w:id="9"/>
    </w:p>
    <w:p w14:paraId="395AE84E">
      <w:pPr>
        <w:pStyle w:val="4"/>
        <w:rPr>
          <w:highlight w:val="none"/>
        </w:rPr>
      </w:pPr>
      <w:bookmarkStart w:id="11" w:name="_Toc9764"/>
      <w:bookmarkStart w:id="12" w:name="_Toc5175"/>
      <w:r>
        <w:rPr>
          <w:rFonts w:hint="eastAsia"/>
          <w:highlight w:val="none"/>
        </w:rPr>
        <w:t>（一）报名篇</w:t>
      </w:r>
      <w:bookmarkEnd w:id="11"/>
      <w:bookmarkEnd w:id="12"/>
    </w:p>
    <w:p w14:paraId="2913C330">
      <w:pPr>
        <w:numPr>
          <w:ilvl w:val="0"/>
          <w:numId w:val="1"/>
        </w:numPr>
        <w:rPr>
          <w:rFonts w:cs="宋体"/>
          <w:highlight w:val="none"/>
        </w:rPr>
      </w:pPr>
      <w:r>
        <w:rPr>
          <w:rFonts w:hint="eastAsia" w:cs="宋体"/>
          <w:highlight w:val="none"/>
        </w:rPr>
        <w:t>问：</w:t>
      </w:r>
      <w:r>
        <w:rPr>
          <w:rFonts w:hint="eastAsia" w:cs="宋体"/>
          <w:highlight w:val="none"/>
          <w:lang w:val="en-US" w:eastAsia="zh-CN"/>
        </w:rPr>
        <w:t>20XX年</w:t>
      </w:r>
      <w:r>
        <w:rPr>
          <w:rFonts w:hint="eastAsia" w:cs="宋体"/>
          <w:highlight w:val="none"/>
        </w:rPr>
        <w:t>高考大报名时间？</w:t>
      </w:r>
    </w:p>
    <w:p w14:paraId="2DF59B1B">
      <w:pPr>
        <w:ind w:firstLine="420"/>
        <w:rPr>
          <w:rFonts w:cs="宋体"/>
          <w:highlight w:val="none"/>
        </w:rPr>
      </w:pPr>
      <w:r>
        <w:rPr>
          <w:rFonts w:hint="eastAsia" w:cs="宋体"/>
          <w:b/>
          <w:color w:val="C00000"/>
          <w:highlight w:val="none"/>
        </w:rPr>
        <w:t>答：</w:t>
      </w:r>
      <w:r>
        <w:rPr>
          <w:rFonts w:hint="eastAsia" w:cs="宋体"/>
          <w:highlight w:val="none"/>
        </w:rPr>
        <w:t>考生信息采集时间</w:t>
      </w:r>
      <w:r>
        <w:rPr>
          <w:rFonts w:hint="eastAsia" w:cs="宋体"/>
          <w:highlight w:val="none"/>
          <w:lang w:val="en-US" w:eastAsia="zh-CN"/>
        </w:rPr>
        <w:t>一般是在每年的10月份，</w:t>
      </w:r>
      <w:r>
        <w:rPr>
          <w:rFonts w:hint="eastAsia" w:cs="宋体"/>
          <w:highlight w:val="none"/>
        </w:rPr>
        <w:t>报名详细信息以每年上海招考热线发布的公告为准。</w:t>
      </w:r>
    </w:p>
    <w:p w14:paraId="09D2D1FF">
      <w:pPr>
        <w:ind w:firstLine="420" w:firstLineChars="0"/>
        <w:rPr>
          <w:rFonts w:hint="default" w:eastAsia="宋体" w:cs="宋体"/>
          <w:highlight w:val="none"/>
          <w:lang w:val="en-US" w:eastAsia="zh-CN"/>
        </w:rPr>
      </w:pPr>
      <w:r>
        <w:rPr>
          <w:rFonts w:hint="eastAsia" w:cs="宋体"/>
          <w:highlight w:val="none"/>
          <w:lang w:val="en-US" w:eastAsia="zh-CN"/>
        </w:rPr>
        <w:t>注：</w:t>
      </w:r>
      <w:r>
        <w:rPr>
          <w:rFonts w:hint="eastAsia" w:cs="宋体"/>
          <w:highlight w:val="none"/>
        </w:rPr>
        <w:t>202</w:t>
      </w:r>
      <w:r>
        <w:rPr>
          <w:rFonts w:hint="eastAsia" w:cs="宋体"/>
          <w:highlight w:val="none"/>
          <w:lang w:val="en-US" w:eastAsia="zh-CN"/>
        </w:rPr>
        <w:t>4</w:t>
      </w:r>
      <w:r>
        <w:rPr>
          <w:rFonts w:hint="eastAsia" w:cs="宋体"/>
          <w:highlight w:val="none"/>
        </w:rPr>
        <w:t>年</w:t>
      </w:r>
      <w:r>
        <w:rPr>
          <w:rFonts w:hint="eastAsia" w:cs="宋体"/>
          <w:highlight w:val="none"/>
          <w:lang w:val="en-US" w:eastAsia="zh-CN"/>
        </w:rPr>
        <w:t>高考大报名信息采集时间是在2023年</w:t>
      </w:r>
      <w:r>
        <w:rPr>
          <w:rFonts w:hint="eastAsia" w:cs="宋体"/>
          <w:highlight w:val="none"/>
        </w:rPr>
        <w:t>10月16日至19日，每天的8点</w:t>
      </w:r>
      <w:r>
        <w:rPr>
          <w:rFonts w:hint="default" w:cs="宋体"/>
          <w:highlight w:val="none"/>
          <w:lang w:val="en-US"/>
        </w:rPr>
        <w:t>-</w:t>
      </w:r>
      <w:r>
        <w:rPr>
          <w:rFonts w:hint="eastAsia" w:cs="宋体"/>
          <w:highlight w:val="none"/>
        </w:rPr>
        <w:t>21点。10月20日的8点</w:t>
      </w:r>
      <w:r>
        <w:rPr>
          <w:rFonts w:hint="default" w:cs="宋体"/>
          <w:highlight w:val="none"/>
          <w:lang w:val="en-US"/>
        </w:rPr>
        <w:t>-</w:t>
      </w:r>
      <w:r>
        <w:rPr>
          <w:rFonts w:hint="eastAsia" w:cs="宋体"/>
          <w:highlight w:val="none"/>
        </w:rPr>
        <w:t>16点。</w:t>
      </w:r>
    </w:p>
    <w:p w14:paraId="261A9ECE">
      <w:pPr>
        <w:rPr>
          <w:rFonts w:cs="宋体"/>
          <w:highlight w:val="none"/>
        </w:rPr>
      </w:pPr>
    </w:p>
    <w:p w14:paraId="56234AE8">
      <w:pPr>
        <w:numPr>
          <w:ilvl w:val="0"/>
          <w:numId w:val="1"/>
        </w:numPr>
        <w:rPr>
          <w:rFonts w:cs="宋体"/>
          <w:highlight w:val="none"/>
        </w:rPr>
      </w:pPr>
      <w:r>
        <w:rPr>
          <w:rFonts w:hint="eastAsia" w:cs="宋体"/>
          <w:highlight w:val="none"/>
        </w:rPr>
        <w:t>问：考生今年高三怎么报名参加</w:t>
      </w:r>
      <w:r>
        <w:rPr>
          <w:rFonts w:hint="eastAsia" w:cs="宋体"/>
          <w:highlight w:val="none"/>
          <w:lang w:val="en-US" w:eastAsia="zh-CN"/>
        </w:rPr>
        <w:t>20XX</w:t>
      </w:r>
      <w:r>
        <w:rPr>
          <w:rFonts w:hint="eastAsia" w:cs="宋体"/>
          <w:highlight w:val="none"/>
        </w:rPr>
        <w:t>年高考？</w:t>
      </w:r>
    </w:p>
    <w:p w14:paraId="16BFF495">
      <w:pPr>
        <w:ind w:firstLine="420"/>
        <w:rPr>
          <w:rFonts w:cs="宋体"/>
          <w:highlight w:val="none"/>
        </w:rPr>
      </w:pPr>
      <w:r>
        <w:rPr>
          <w:rFonts w:hint="eastAsia" w:cs="宋体"/>
          <w:b/>
          <w:color w:val="C00000"/>
          <w:highlight w:val="none"/>
        </w:rPr>
        <w:t>答：</w:t>
      </w:r>
      <w:r>
        <w:rPr>
          <w:rFonts w:hint="eastAsia" w:cs="宋体"/>
          <w:highlight w:val="none"/>
        </w:rPr>
        <w:t>本市学籍应届高中阶段毕业生〔高中、中等职业技术学校（含中专、职校和技校）〕由学籍所在学校集中组织网上报名（所有应届生都应完成报名信息采集）。请考生/家长主动联系学校。</w:t>
      </w:r>
    </w:p>
    <w:p w14:paraId="25468409">
      <w:pPr>
        <w:rPr>
          <w:rFonts w:cs="宋体"/>
          <w:highlight w:val="none"/>
        </w:rPr>
      </w:pPr>
    </w:p>
    <w:p w14:paraId="27783336">
      <w:pPr>
        <w:numPr>
          <w:ilvl w:val="0"/>
          <w:numId w:val="1"/>
        </w:numPr>
        <w:rPr>
          <w:rFonts w:cs="宋体"/>
          <w:highlight w:val="none"/>
        </w:rPr>
      </w:pPr>
      <w:r>
        <w:rPr>
          <w:rFonts w:hint="eastAsia" w:cs="宋体"/>
          <w:highlight w:val="none"/>
        </w:rPr>
        <w:t>问：考生是复读生，怎么报名参加</w:t>
      </w:r>
      <w:r>
        <w:rPr>
          <w:rFonts w:hint="eastAsia" w:cs="宋体"/>
          <w:highlight w:val="none"/>
          <w:lang w:val="en-US" w:eastAsia="zh-CN"/>
        </w:rPr>
        <w:t>20XX</w:t>
      </w:r>
      <w:r>
        <w:rPr>
          <w:rFonts w:hint="eastAsia" w:cs="宋体"/>
          <w:highlight w:val="none"/>
        </w:rPr>
        <w:t>年高考？（往届生、返沪生、社会生如何报名？）</w:t>
      </w:r>
    </w:p>
    <w:p w14:paraId="07660BDC">
      <w:pPr>
        <w:ind w:firstLine="420"/>
        <w:rPr>
          <w:rFonts w:cs="宋体"/>
          <w:highlight w:val="none"/>
        </w:rPr>
      </w:pPr>
      <w:r>
        <w:rPr>
          <w:rFonts w:hint="eastAsia" w:cs="宋体"/>
          <w:b/>
          <w:color w:val="C00000"/>
          <w:highlight w:val="none"/>
        </w:rPr>
        <w:t>答：</w:t>
      </w:r>
      <w:r>
        <w:rPr>
          <w:rFonts w:hint="eastAsia" w:cs="宋体"/>
          <w:highlight w:val="none"/>
        </w:rPr>
        <w:t>非本市应届高中阶段毕业生（往届生、非本市学籍应届生等）自主登录上海招考热线网站进行报名，按不同类别选择报考所在区：</w:t>
      </w:r>
    </w:p>
    <w:p w14:paraId="6FB447CC">
      <w:pPr>
        <w:ind w:firstLine="420"/>
        <w:rPr>
          <w:rFonts w:cs="宋体"/>
          <w:highlight w:val="none"/>
        </w:rPr>
      </w:pPr>
      <w:r>
        <w:rPr>
          <w:rFonts w:hint="eastAsia" w:cs="宋体"/>
          <w:highlight w:val="none"/>
        </w:rPr>
        <w:t>本市户籍外省市就读考生、本市户籍往届生选择户籍所在区；</w:t>
      </w:r>
      <w:r>
        <w:rPr>
          <w:rFonts w:hint="eastAsia" w:cs="宋体"/>
          <w:highlight w:val="none"/>
        </w:rPr>
        <w:br w:type="textWrapping"/>
      </w:r>
      <w:r>
        <w:rPr>
          <w:rFonts w:hint="eastAsia" w:cs="宋体"/>
          <w:highlight w:val="none"/>
        </w:rPr>
        <w:tab/>
      </w:r>
      <w:r>
        <w:rPr>
          <w:rFonts w:hint="eastAsia" w:cs="宋体"/>
          <w:highlight w:val="none"/>
        </w:rPr>
        <w:t>在职职工选择单位所在区；</w:t>
      </w:r>
      <w:r>
        <w:rPr>
          <w:rFonts w:hint="eastAsia" w:cs="宋体"/>
          <w:highlight w:val="none"/>
        </w:rPr>
        <w:br w:type="textWrapping"/>
      </w:r>
      <w:r>
        <w:rPr>
          <w:rFonts w:hint="eastAsia" w:cs="宋体"/>
          <w:highlight w:val="none"/>
        </w:rPr>
        <w:tab/>
      </w:r>
      <w:r>
        <w:rPr>
          <w:rFonts w:hint="eastAsia" w:cs="宋体"/>
          <w:highlight w:val="none"/>
        </w:rPr>
        <w:t>非本市户籍考生选择持有的《上海市居住证》所属区。</w:t>
      </w:r>
    </w:p>
    <w:p w14:paraId="541574DE">
      <w:pPr>
        <w:rPr>
          <w:rFonts w:cs="宋体"/>
          <w:highlight w:val="none"/>
        </w:rPr>
      </w:pPr>
    </w:p>
    <w:p w14:paraId="6CF7000D">
      <w:pPr>
        <w:numPr>
          <w:ilvl w:val="0"/>
          <w:numId w:val="1"/>
        </w:numPr>
        <w:rPr>
          <w:rFonts w:cs="宋体"/>
          <w:highlight w:val="none"/>
        </w:rPr>
      </w:pPr>
      <w:r>
        <w:rPr>
          <w:rFonts w:hint="eastAsia" w:cs="宋体"/>
          <w:highlight w:val="none"/>
        </w:rPr>
        <w:t>问：秋考报名的网址是什么？</w:t>
      </w:r>
    </w:p>
    <w:p w14:paraId="16D4CEB2">
      <w:pPr>
        <w:ind w:firstLine="420"/>
        <w:rPr>
          <w:rFonts w:cs="宋体"/>
          <w:highlight w:val="none"/>
        </w:rPr>
      </w:pPr>
      <w:r>
        <w:rPr>
          <w:rFonts w:hint="eastAsia" w:cs="宋体"/>
          <w:b/>
          <w:color w:val="C00000"/>
          <w:highlight w:val="none"/>
        </w:rPr>
        <w:t>答：</w:t>
      </w:r>
      <w:r>
        <w:rPr>
          <w:rFonts w:hint="eastAsia" w:cs="宋体"/>
          <w:highlight w:val="none"/>
        </w:rPr>
        <w:t>凡符合上海市普通高校考试招生报名条件的考生须在规定时间里通过“上海招考热线”网站（www.shmeea.edu.cn）</w:t>
      </w:r>
      <w:r>
        <w:rPr>
          <w:rFonts w:hint="eastAsia" w:cs="宋体"/>
          <w:highlight w:val="none"/>
          <w:lang w:eastAsia="zh-CN"/>
        </w:rPr>
        <w:t>—</w:t>
      </w:r>
      <w:r>
        <w:rPr>
          <w:rFonts w:hint="eastAsia" w:cs="宋体"/>
          <w:highlight w:val="none"/>
        </w:rPr>
        <w:t>首页</w:t>
      </w:r>
      <w:r>
        <w:rPr>
          <w:rFonts w:hint="eastAsia" w:cs="宋体"/>
          <w:highlight w:val="none"/>
          <w:lang w:eastAsia="zh-CN"/>
        </w:rPr>
        <w:t>—</w:t>
      </w:r>
      <w:r>
        <w:rPr>
          <w:rFonts w:hint="eastAsia" w:cs="宋体"/>
          <w:highlight w:val="none"/>
        </w:rPr>
        <w:t>考试报名</w:t>
      </w:r>
      <w:r>
        <w:rPr>
          <w:rFonts w:hint="eastAsia" w:cs="宋体"/>
          <w:highlight w:val="none"/>
          <w:lang w:val="en-US" w:eastAsia="zh-CN"/>
        </w:rPr>
        <w:t>栏目</w:t>
      </w:r>
      <w:r>
        <w:rPr>
          <w:rFonts w:hint="eastAsia" w:cs="宋体"/>
          <w:highlight w:val="none"/>
        </w:rPr>
        <w:t>进行网上报名，并根据报名网站的提示和要求如实填写本人报名信息。</w:t>
      </w:r>
    </w:p>
    <w:p w14:paraId="2C009061">
      <w:pPr>
        <w:rPr>
          <w:rFonts w:cs="宋体"/>
          <w:highlight w:val="none"/>
        </w:rPr>
      </w:pPr>
    </w:p>
    <w:p w14:paraId="0F6F9576">
      <w:pPr>
        <w:rPr>
          <w:rFonts w:cs="宋体"/>
          <w:highlight w:val="none"/>
        </w:rPr>
      </w:pPr>
    </w:p>
    <w:p w14:paraId="586F006A">
      <w:pPr>
        <w:numPr>
          <w:ilvl w:val="0"/>
          <w:numId w:val="1"/>
        </w:numPr>
        <w:rPr>
          <w:rFonts w:cs="宋体"/>
          <w:highlight w:val="none"/>
        </w:rPr>
      </w:pPr>
      <w:r>
        <w:rPr>
          <w:rFonts w:hint="eastAsia" w:cs="宋体"/>
          <w:highlight w:val="none"/>
        </w:rPr>
        <w:t>问：报名完成后如何确定报名是否成功？</w:t>
      </w:r>
    </w:p>
    <w:p w14:paraId="78E5523D">
      <w:pPr>
        <w:ind w:firstLine="420"/>
        <w:rPr>
          <w:rFonts w:cs="宋体"/>
          <w:highlight w:val="none"/>
        </w:rPr>
      </w:pPr>
      <w:r>
        <w:rPr>
          <w:rFonts w:hint="eastAsia" w:cs="宋体"/>
          <w:b/>
          <w:color w:val="C00000"/>
          <w:highlight w:val="none"/>
        </w:rPr>
        <w:t>答：</w:t>
      </w:r>
      <w:r>
        <w:rPr>
          <w:rFonts w:hint="eastAsia" w:cs="宋体"/>
          <w:highlight w:val="none"/>
        </w:rPr>
        <w:t>报名成功之后会获得流水号。</w:t>
      </w:r>
    </w:p>
    <w:p w14:paraId="3C101FD0">
      <w:pPr>
        <w:rPr>
          <w:rFonts w:cs="宋体"/>
          <w:highlight w:val="none"/>
        </w:rPr>
      </w:pPr>
    </w:p>
    <w:p w14:paraId="63908218">
      <w:pPr>
        <w:numPr>
          <w:ilvl w:val="0"/>
          <w:numId w:val="1"/>
        </w:numPr>
        <w:rPr>
          <w:rFonts w:cs="宋体"/>
          <w:highlight w:val="none"/>
        </w:rPr>
      </w:pPr>
      <w:r>
        <w:rPr>
          <w:rFonts w:hint="eastAsia" w:cs="宋体"/>
          <w:highlight w:val="none"/>
        </w:rPr>
        <w:t>问：报名时输入信息错误了怎么办？</w:t>
      </w:r>
    </w:p>
    <w:p w14:paraId="4DF36606">
      <w:pPr>
        <w:ind w:firstLine="420"/>
        <w:rPr>
          <w:rFonts w:cs="宋体"/>
          <w:highlight w:val="none"/>
        </w:rPr>
      </w:pPr>
      <w:r>
        <w:rPr>
          <w:rFonts w:hint="eastAsia" w:cs="宋体"/>
          <w:b/>
          <w:color w:val="C00000"/>
          <w:highlight w:val="none"/>
        </w:rPr>
        <w:t>答：</w:t>
      </w:r>
      <w:r>
        <w:rPr>
          <w:rFonts w:hint="eastAsia" w:cs="宋体"/>
          <w:highlight w:val="none"/>
        </w:rPr>
        <w:t>网上报名截止前，考生可多次登录系统修改本人报名信息，系统以最后一次填写信息为准。</w:t>
      </w:r>
    </w:p>
    <w:p w14:paraId="666B17E6">
      <w:pPr>
        <w:ind w:firstLine="420"/>
        <w:rPr>
          <w:rFonts w:cs="宋体"/>
          <w:highlight w:val="none"/>
        </w:rPr>
      </w:pPr>
    </w:p>
    <w:p w14:paraId="75BC484C">
      <w:pPr>
        <w:numPr>
          <w:ilvl w:val="0"/>
          <w:numId w:val="1"/>
        </w:numPr>
        <w:rPr>
          <w:rFonts w:cs="宋体"/>
          <w:highlight w:val="none"/>
        </w:rPr>
      </w:pPr>
      <w:r>
        <w:rPr>
          <w:rFonts w:hint="eastAsia" w:cs="宋体"/>
          <w:highlight w:val="none"/>
        </w:rPr>
        <w:t>问：网上报名时间过了后，才发现报考填写的信息错误了怎么办？</w:t>
      </w:r>
    </w:p>
    <w:p w14:paraId="2F2B8011">
      <w:pPr>
        <w:ind w:firstLine="420"/>
        <w:rPr>
          <w:rFonts w:cs="宋体"/>
          <w:highlight w:val="none"/>
        </w:rPr>
      </w:pPr>
      <w:r>
        <w:rPr>
          <w:rFonts w:hint="eastAsia" w:cs="宋体"/>
          <w:b/>
          <w:color w:val="C00000"/>
          <w:highlight w:val="none"/>
        </w:rPr>
        <w:t>答：</w:t>
      </w:r>
      <w:r>
        <w:rPr>
          <w:rFonts w:hint="eastAsia" w:cs="宋体"/>
          <w:highlight w:val="none"/>
        </w:rPr>
        <w:t>请于报考确认的时候提出修改。在校生联系学校老师，往届生、社会生等联系区招考机构。</w:t>
      </w:r>
    </w:p>
    <w:p w14:paraId="7EB9BC47">
      <w:pPr>
        <w:rPr>
          <w:rFonts w:cs="宋体"/>
          <w:highlight w:val="none"/>
        </w:rPr>
      </w:pPr>
    </w:p>
    <w:p w14:paraId="24E321B7">
      <w:pPr>
        <w:numPr>
          <w:ilvl w:val="0"/>
          <w:numId w:val="1"/>
        </w:numPr>
        <w:rPr>
          <w:rFonts w:cs="宋体"/>
          <w:highlight w:val="none"/>
        </w:rPr>
      </w:pPr>
      <w:r>
        <w:rPr>
          <w:rFonts w:hint="eastAsia" w:cs="宋体"/>
          <w:highlight w:val="none"/>
        </w:rPr>
        <w:t>问：考生报名成功后，但是家里突然搬家了怎么办？（报名成功后考生的政治面貌、户籍类别、户籍地址、通讯地址等基本信息发生变化怎么办？）</w:t>
      </w:r>
    </w:p>
    <w:p w14:paraId="06CD95CD">
      <w:pPr>
        <w:ind w:firstLine="420"/>
        <w:rPr>
          <w:rFonts w:cs="宋体"/>
          <w:highlight w:val="none"/>
        </w:rPr>
      </w:pPr>
      <w:r>
        <w:rPr>
          <w:rFonts w:hint="eastAsia" w:cs="宋体"/>
          <w:b/>
          <w:color w:val="C00000"/>
          <w:highlight w:val="none"/>
        </w:rPr>
        <w:t>答：</w:t>
      </w:r>
      <w:r>
        <w:rPr>
          <w:rFonts w:hint="eastAsia" w:cs="宋体"/>
          <w:highlight w:val="none"/>
        </w:rPr>
        <w:t>报名后考生基本信息发生变化需要更正的（如政治面貌、户籍类别、户籍地址、通讯地址等），应及时向学籍所在学校或报名所在区考试招生机构提出书面申请并附相关证明材料。</w:t>
      </w:r>
    </w:p>
    <w:p w14:paraId="43C637AC">
      <w:pPr>
        <w:rPr>
          <w:rFonts w:cs="宋体"/>
          <w:highlight w:val="none"/>
        </w:rPr>
      </w:pPr>
    </w:p>
    <w:p w14:paraId="480C4A62">
      <w:pPr>
        <w:numPr>
          <w:ilvl w:val="0"/>
          <w:numId w:val="1"/>
        </w:numPr>
        <w:rPr>
          <w:rFonts w:cs="宋体"/>
          <w:highlight w:val="none"/>
        </w:rPr>
      </w:pPr>
      <w:r>
        <w:rPr>
          <w:rFonts w:hint="eastAsia" w:cs="宋体"/>
          <w:highlight w:val="none"/>
        </w:rPr>
        <w:t>问：考生基本信息修改安排在什么时间？</w:t>
      </w:r>
    </w:p>
    <w:p w14:paraId="7076DE4F">
      <w:pPr>
        <w:ind w:firstLine="420"/>
        <w:rPr>
          <w:rFonts w:hint="eastAsia" w:cs="宋体"/>
          <w:highlight w:val="none"/>
        </w:rPr>
      </w:pPr>
      <w:r>
        <w:rPr>
          <w:rFonts w:hint="eastAsia" w:cs="宋体"/>
          <w:b/>
          <w:color w:val="C00000"/>
          <w:highlight w:val="none"/>
        </w:rPr>
        <w:t>答：</w:t>
      </w:r>
      <w:r>
        <w:rPr>
          <w:rFonts w:hint="eastAsia" w:cs="宋体"/>
          <w:highlight w:val="none"/>
        </w:rPr>
        <w:t>如有信息变更请第一时间与学籍所在学校或区考试招生机构联系。一般有四次信息更正，具体时间段安排以各学校或区考试招生机构公布为准。</w:t>
      </w:r>
    </w:p>
    <w:p w14:paraId="3768DC8E">
      <w:pPr>
        <w:ind w:firstLine="420"/>
        <w:rPr>
          <w:rFonts w:cs="宋体"/>
          <w:highlight w:val="none"/>
        </w:rPr>
      </w:pPr>
      <w:r>
        <w:rPr>
          <w:rFonts w:hint="eastAsia" w:cs="宋体"/>
          <w:highlight w:val="none"/>
          <w:lang w:val="en-US" w:eastAsia="zh-CN"/>
        </w:rPr>
        <w:t>以下是2024年高考信息修改时间</w:t>
      </w:r>
      <w:r>
        <w:rPr>
          <w:rFonts w:hint="eastAsia" w:cs="宋体"/>
          <w:highlight w:val="none"/>
        </w:rPr>
        <w:t>：</w:t>
      </w:r>
    </w:p>
    <w:p w14:paraId="45F57F00">
      <w:pPr>
        <w:ind w:firstLine="420"/>
        <w:rPr>
          <w:rFonts w:cs="宋体"/>
          <w:highlight w:val="none"/>
        </w:rPr>
      </w:pPr>
      <w:r>
        <w:rPr>
          <w:rFonts w:hint="eastAsia" w:cs="宋体"/>
          <w:highlight w:val="none"/>
        </w:rPr>
        <w:t>第一次2024年1月9日（春考后）；</w:t>
      </w:r>
    </w:p>
    <w:p w14:paraId="724BF7D2">
      <w:pPr>
        <w:ind w:firstLine="420"/>
        <w:rPr>
          <w:rFonts w:cs="宋体"/>
          <w:highlight w:val="none"/>
        </w:rPr>
      </w:pPr>
      <w:r>
        <w:rPr>
          <w:rFonts w:hint="eastAsia" w:cs="宋体"/>
          <w:highlight w:val="none"/>
        </w:rPr>
        <w:t>第二次2024年3月初（第一次补报名）；</w:t>
      </w:r>
    </w:p>
    <w:p w14:paraId="0DF2CD62">
      <w:pPr>
        <w:ind w:firstLine="420"/>
        <w:rPr>
          <w:rFonts w:cs="宋体"/>
          <w:highlight w:val="none"/>
        </w:rPr>
      </w:pPr>
      <w:r>
        <w:rPr>
          <w:rFonts w:hint="eastAsia" w:cs="宋体"/>
          <w:highlight w:val="none"/>
        </w:rPr>
        <w:t>第三次2024年4月中上旬（第二次补报名）；</w:t>
      </w:r>
    </w:p>
    <w:p w14:paraId="5DDC4EA2">
      <w:pPr>
        <w:ind w:firstLine="420"/>
        <w:rPr>
          <w:rFonts w:cs="宋体"/>
          <w:highlight w:val="none"/>
        </w:rPr>
      </w:pPr>
      <w:r>
        <w:rPr>
          <w:rFonts w:hint="eastAsia" w:cs="宋体"/>
          <w:highlight w:val="none"/>
        </w:rPr>
        <w:t>第四次2024年6月10日（秋考后）。</w:t>
      </w:r>
    </w:p>
    <w:p w14:paraId="101E0200">
      <w:pPr>
        <w:rPr>
          <w:rFonts w:cs="宋体"/>
          <w:highlight w:val="none"/>
        </w:rPr>
      </w:pPr>
    </w:p>
    <w:p w14:paraId="3987740D">
      <w:pPr>
        <w:numPr>
          <w:ilvl w:val="0"/>
          <w:numId w:val="1"/>
        </w:numPr>
        <w:rPr>
          <w:rFonts w:cs="宋体"/>
          <w:highlight w:val="none"/>
        </w:rPr>
      </w:pPr>
      <w:r>
        <w:rPr>
          <w:rFonts w:hint="eastAsia" w:cs="宋体"/>
          <w:highlight w:val="none"/>
        </w:rPr>
        <w:t>问：考生当年中招录取的是中高职贯通/五年一贯制/中本贯通需要报名高考吗？</w:t>
      </w:r>
    </w:p>
    <w:p w14:paraId="5CAF7269">
      <w:pPr>
        <w:ind w:firstLine="420"/>
        <w:rPr>
          <w:rFonts w:cs="宋体"/>
          <w:highlight w:val="none"/>
        </w:rPr>
      </w:pPr>
      <w:r>
        <w:rPr>
          <w:rFonts w:hint="eastAsia" w:cs="宋体"/>
          <w:b/>
          <w:color w:val="C00000"/>
          <w:highlight w:val="none"/>
        </w:rPr>
        <w:t>答：</w:t>
      </w:r>
      <w:r>
        <w:rPr>
          <w:rFonts w:hint="eastAsia" w:cs="宋体"/>
          <w:highlight w:val="none"/>
        </w:rPr>
        <w:t>需要。中高职教育贯通培养模式试点（中高职贯通）、中等职业教育—应用本科专业贯通培养模式试点（中本贯通）、五年一贯制需办理转入高等学校手续的学生也须根据上海市教育考试院的具体安排办理报名手续。</w:t>
      </w:r>
    </w:p>
    <w:p w14:paraId="7684F764">
      <w:pPr>
        <w:ind w:firstLine="420"/>
        <w:rPr>
          <w:rFonts w:hint="eastAsia" w:cs="宋体"/>
          <w:highlight w:val="none"/>
        </w:rPr>
      </w:pPr>
    </w:p>
    <w:p w14:paraId="39C3B513">
      <w:pPr>
        <w:numPr>
          <w:ilvl w:val="0"/>
          <w:numId w:val="1"/>
        </w:numPr>
        <w:rPr>
          <w:rFonts w:cs="宋体"/>
          <w:highlight w:val="none"/>
        </w:rPr>
      </w:pPr>
      <w:r>
        <w:rPr>
          <w:rFonts w:hint="eastAsia" w:cs="宋体"/>
          <w:highlight w:val="none"/>
        </w:rPr>
        <w:t>问：中本贯通需要参加高考吗？</w:t>
      </w:r>
    </w:p>
    <w:p w14:paraId="7F86A5DF">
      <w:pPr>
        <w:ind w:firstLine="420"/>
        <w:rPr>
          <w:rFonts w:cs="宋体"/>
          <w:highlight w:val="none"/>
        </w:rPr>
      </w:pPr>
      <w:r>
        <w:rPr>
          <w:rFonts w:hint="eastAsia" w:cs="宋体"/>
          <w:b/>
          <w:color w:val="C00000"/>
          <w:highlight w:val="none"/>
        </w:rPr>
        <w:t>答：</w:t>
      </w:r>
      <w:r>
        <w:rPr>
          <w:rFonts w:hint="eastAsia" w:cs="宋体"/>
          <w:highlight w:val="none"/>
        </w:rPr>
        <w:t>中本贯通转段需要参加三校生高考。</w:t>
      </w:r>
    </w:p>
    <w:p w14:paraId="49C0A618">
      <w:pPr>
        <w:rPr>
          <w:rFonts w:cs="宋体"/>
          <w:highlight w:val="none"/>
        </w:rPr>
      </w:pPr>
    </w:p>
    <w:p w14:paraId="5029EE43">
      <w:pPr>
        <w:numPr>
          <w:ilvl w:val="0"/>
          <w:numId w:val="1"/>
        </w:numPr>
        <w:rPr>
          <w:rFonts w:cs="宋体"/>
          <w:highlight w:val="none"/>
        </w:rPr>
      </w:pPr>
      <w:r>
        <w:rPr>
          <w:rFonts w:hint="eastAsia" w:cs="宋体"/>
          <w:highlight w:val="none"/>
        </w:rPr>
        <w:t>问：中高职贯通、五年一贯制需要参加高考吗？</w:t>
      </w:r>
    </w:p>
    <w:p w14:paraId="6482A350">
      <w:pPr>
        <w:ind w:firstLine="420"/>
        <w:rPr>
          <w:rFonts w:cs="宋体"/>
          <w:highlight w:val="none"/>
        </w:rPr>
      </w:pPr>
      <w:r>
        <w:rPr>
          <w:rFonts w:hint="eastAsia" w:cs="宋体"/>
          <w:b/>
          <w:color w:val="C00000"/>
          <w:highlight w:val="none"/>
        </w:rPr>
        <w:t>答：</w:t>
      </w:r>
      <w:r>
        <w:rPr>
          <w:rFonts w:hint="eastAsia" w:cs="宋体"/>
          <w:highlight w:val="none"/>
        </w:rPr>
        <w:t>中高职贯通转段、五年一贯制转入高等学校的考试由所在学校负责，仅进行高考报名。</w:t>
      </w:r>
    </w:p>
    <w:p w14:paraId="03205C68">
      <w:pPr>
        <w:rPr>
          <w:rFonts w:cs="宋体"/>
          <w:highlight w:val="none"/>
        </w:rPr>
      </w:pPr>
    </w:p>
    <w:p w14:paraId="3486DC36">
      <w:pPr>
        <w:numPr>
          <w:ilvl w:val="0"/>
          <w:numId w:val="1"/>
        </w:numPr>
        <w:rPr>
          <w:rFonts w:cs="宋体"/>
          <w:highlight w:val="none"/>
        </w:rPr>
      </w:pPr>
      <w:r>
        <w:rPr>
          <w:rFonts w:hint="eastAsia" w:cs="宋体"/>
          <w:highlight w:val="none"/>
        </w:rPr>
        <w:t>问：体育单招、保送生、英才班需要报名吗？</w:t>
      </w:r>
    </w:p>
    <w:p w14:paraId="796F95E0">
      <w:pPr>
        <w:ind w:firstLine="420"/>
        <w:rPr>
          <w:rFonts w:cs="宋体"/>
          <w:highlight w:val="none"/>
        </w:rPr>
      </w:pPr>
      <w:r>
        <w:rPr>
          <w:rFonts w:hint="eastAsia" w:cs="宋体"/>
          <w:b/>
          <w:color w:val="C00000"/>
          <w:highlight w:val="none"/>
        </w:rPr>
        <w:t>答：</w:t>
      </w:r>
      <w:r>
        <w:rPr>
          <w:rFonts w:hint="eastAsia" w:cs="宋体"/>
          <w:highlight w:val="none"/>
        </w:rPr>
        <w:t>保送生（含外语及竞赛保送生、六部委保送录取优秀运动员）、运动训练、武术与民族传统体育专业考生、高水平运动队、西藏高中班、新疆高中班、新疆中职班、西藏中职班学生、英才班等拔尖创新人才选拔录取的考生，也必须办理报名手续取得报名号。</w:t>
      </w:r>
    </w:p>
    <w:p w14:paraId="091DF053">
      <w:pPr>
        <w:rPr>
          <w:rFonts w:cs="宋体"/>
          <w:highlight w:val="none"/>
        </w:rPr>
      </w:pPr>
    </w:p>
    <w:p w14:paraId="4309415E">
      <w:pPr>
        <w:numPr>
          <w:ilvl w:val="0"/>
          <w:numId w:val="1"/>
        </w:numPr>
        <w:rPr>
          <w:rFonts w:cs="宋体"/>
          <w:highlight w:val="none"/>
        </w:rPr>
      </w:pPr>
      <w:r>
        <w:rPr>
          <w:rFonts w:hint="eastAsia" w:cs="宋体"/>
          <w:highlight w:val="none"/>
        </w:rPr>
        <w:t>问：体育单招、保送生、英才班报名怎么选择相关考试？</w:t>
      </w:r>
    </w:p>
    <w:p w14:paraId="3DE97CB0">
      <w:pPr>
        <w:ind w:firstLine="420"/>
        <w:rPr>
          <w:rFonts w:cs="宋体"/>
          <w:highlight w:val="none"/>
        </w:rPr>
      </w:pPr>
      <w:r>
        <w:rPr>
          <w:rFonts w:hint="eastAsia" w:cs="宋体"/>
          <w:b/>
          <w:color w:val="C00000"/>
          <w:highlight w:val="none"/>
        </w:rPr>
        <w:t>答：</w:t>
      </w:r>
      <w:r>
        <w:rPr>
          <w:rFonts w:hint="eastAsia" w:cs="宋体"/>
          <w:highlight w:val="none"/>
        </w:rPr>
        <w:t>个人信息如实填报，报考考试选择秋考。</w:t>
      </w:r>
    </w:p>
    <w:p w14:paraId="5273A36A">
      <w:pPr>
        <w:ind w:firstLine="420"/>
        <w:rPr>
          <w:rFonts w:cs="宋体"/>
          <w:highlight w:val="none"/>
        </w:rPr>
      </w:pPr>
    </w:p>
    <w:p w14:paraId="32974BB5">
      <w:pPr>
        <w:numPr>
          <w:ilvl w:val="0"/>
          <w:numId w:val="1"/>
        </w:numPr>
        <w:rPr>
          <w:rFonts w:cs="宋体"/>
          <w:highlight w:val="none"/>
        </w:rPr>
      </w:pPr>
      <w:r>
        <w:rPr>
          <w:rFonts w:hint="eastAsia" w:cs="宋体"/>
          <w:highlight w:val="none"/>
        </w:rPr>
        <w:t>问：考生目前大一就读，是否可以参加2024年高考报名？（哪些人员不属于报名对象？）</w:t>
      </w:r>
    </w:p>
    <w:p w14:paraId="316010F2">
      <w:pPr>
        <w:ind w:firstLine="420"/>
        <w:rPr>
          <w:rFonts w:cs="宋体"/>
          <w:highlight w:val="none"/>
        </w:rPr>
      </w:pPr>
      <w:r>
        <w:rPr>
          <w:rFonts w:hint="eastAsia" w:cs="宋体"/>
          <w:b/>
          <w:color w:val="C00000"/>
          <w:highlight w:val="none"/>
        </w:rPr>
        <w:t>答：</w:t>
      </w:r>
      <w:r>
        <w:rPr>
          <w:rFonts w:hint="eastAsia" w:cs="宋体"/>
          <w:highlight w:val="none"/>
        </w:rPr>
        <w:t>（1）具有普通高等学历教育资格的高校在校生，或已被普通高校录取并保留入学资格的学生（大学在籍）；</w:t>
      </w:r>
    </w:p>
    <w:p w14:paraId="2E39710F">
      <w:pPr>
        <w:ind w:firstLine="420"/>
        <w:rPr>
          <w:rFonts w:cs="宋体"/>
          <w:highlight w:val="none"/>
        </w:rPr>
      </w:pPr>
      <w:r>
        <w:rPr>
          <w:rFonts w:hint="eastAsia" w:cs="宋体"/>
          <w:highlight w:val="none"/>
        </w:rPr>
        <w:t>（2）高中阶段学校非应届毕业的在校生（高一、高二年级。三校生一、二年级等）；</w:t>
      </w:r>
    </w:p>
    <w:p w14:paraId="68893CFB">
      <w:pPr>
        <w:ind w:firstLine="420"/>
        <w:rPr>
          <w:rFonts w:cs="宋体"/>
          <w:highlight w:val="none"/>
        </w:rPr>
      </w:pPr>
      <w:r>
        <w:rPr>
          <w:rFonts w:hint="eastAsia" w:cs="宋体"/>
          <w:highlight w:val="none"/>
        </w:rPr>
        <w:t>（3）在高中阶段非应届毕业年份以弄虚作假手段报名并违规参加普通高校招生考试（包括全国统考、省级统考和高校单独组织的招生考试）的应届毕业生；</w:t>
      </w:r>
    </w:p>
    <w:p w14:paraId="51765F1D">
      <w:pPr>
        <w:ind w:firstLine="420"/>
        <w:rPr>
          <w:rFonts w:cs="宋体"/>
          <w:highlight w:val="none"/>
        </w:rPr>
      </w:pPr>
      <w:r>
        <w:rPr>
          <w:rFonts w:hint="eastAsia" w:cs="宋体"/>
          <w:highlight w:val="none"/>
        </w:rPr>
        <w:t>（4）因违反国家教育考试规定，被给予暂停参加普通高校招生考试处理且在停考期内的人员；</w:t>
      </w:r>
    </w:p>
    <w:p w14:paraId="24F718AB">
      <w:pPr>
        <w:ind w:firstLine="420"/>
        <w:rPr>
          <w:rFonts w:cs="宋体"/>
          <w:highlight w:val="none"/>
        </w:rPr>
      </w:pPr>
      <w:r>
        <w:rPr>
          <w:rFonts w:hint="eastAsia" w:cs="宋体"/>
          <w:highlight w:val="none"/>
        </w:rPr>
        <w:t>（5）因触犯刑法已被有关部门采取强制措施或正在服刑者，其中，未成年人按相关法律规定执行。</w:t>
      </w:r>
    </w:p>
    <w:p w14:paraId="4A42BCA6">
      <w:pPr>
        <w:rPr>
          <w:rFonts w:cs="宋体"/>
          <w:highlight w:val="none"/>
        </w:rPr>
      </w:pPr>
    </w:p>
    <w:p w14:paraId="1B553491">
      <w:pPr>
        <w:numPr>
          <w:ilvl w:val="0"/>
          <w:numId w:val="1"/>
        </w:numPr>
        <w:rPr>
          <w:rFonts w:cs="宋体"/>
          <w:highlight w:val="none"/>
        </w:rPr>
      </w:pPr>
      <w:r>
        <w:rPr>
          <w:rFonts w:hint="eastAsia" w:cs="宋体"/>
          <w:highlight w:val="none"/>
        </w:rPr>
        <w:t>问：考生是上海户口，参加高考有什么条件吗？（本市户籍考生参加高考报名需要哪些条件？）</w:t>
      </w:r>
    </w:p>
    <w:p w14:paraId="514CF09D">
      <w:pPr>
        <w:ind w:firstLine="420"/>
        <w:rPr>
          <w:rFonts w:cs="宋体"/>
          <w:highlight w:val="none"/>
        </w:rPr>
      </w:pPr>
      <w:r>
        <w:rPr>
          <w:rFonts w:hint="eastAsia" w:cs="宋体"/>
          <w:b/>
          <w:color w:val="C00000"/>
          <w:highlight w:val="none"/>
        </w:rPr>
        <w:t>答：</w:t>
      </w:r>
      <w:r>
        <w:rPr>
          <w:rFonts w:hint="eastAsia" w:cs="宋体"/>
          <w:highlight w:val="none"/>
        </w:rPr>
        <w:t>本市户籍人员具有本市常住户籍的高中阶段学校毕业生或具有同等学力者（含具有本市常住户籍的非本市高中阶段学校毕业生）。</w:t>
      </w:r>
    </w:p>
    <w:p w14:paraId="7594FFB4">
      <w:pPr>
        <w:rPr>
          <w:rFonts w:cs="宋体"/>
          <w:highlight w:val="none"/>
        </w:rPr>
      </w:pPr>
    </w:p>
    <w:p w14:paraId="38F69201">
      <w:pPr>
        <w:numPr>
          <w:ilvl w:val="0"/>
          <w:numId w:val="1"/>
        </w:numPr>
        <w:rPr>
          <w:rFonts w:cs="宋体"/>
          <w:highlight w:val="none"/>
        </w:rPr>
      </w:pPr>
      <w:r>
        <w:rPr>
          <w:rFonts w:hint="eastAsia" w:cs="宋体"/>
          <w:highlight w:val="none"/>
        </w:rPr>
        <w:t>问：考生不是上海户口，参加高考有什么条件吗？（非本市户籍考生参加高考报名需要哪些条件？）</w:t>
      </w:r>
    </w:p>
    <w:p w14:paraId="131B0EFF">
      <w:pPr>
        <w:ind w:firstLine="420"/>
        <w:rPr>
          <w:rFonts w:cs="宋体"/>
          <w:highlight w:val="none"/>
        </w:rPr>
      </w:pPr>
      <w:r>
        <w:rPr>
          <w:rFonts w:hint="eastAsia" w:cs="宋体"/>
          <w:b/>
          <w:color w:val="C00000"/>
          <w:highlight w:val="none"/>
        </w:rPr>
        <w:t>答：</w:t>
      </w:r>
      <w:r>
        <w:rPr>
          <w:rFonts w:hint="eastAsia" w:cs="宋体"/>
          <w:highlight w:val="none"/>
        </w:rPr>
        <w:t>非本市户籍考生需要满足下列条件之一：</w:t>
      </w:r>
    </w:p>
    <w:p w14:paraId="3261CB94">
      <w:pPr>
        <w:ind w:firstLine="420"/>
        <w:rPr>
          <w:rFonts w:cs="宋体"/>
          <w:highlight w:val="none"/>
        </w:rPr>
      </w:pPr>
      <w:r>
        <w:rPr>
          <w:rFonts w:hint="eastAsia" w:cs="宋体"/>
          <w:highlight w:val="none"/>
        </w:rPr>
        <w:t>（1）考生为积分达到标准分值的《上海市居住证》持证人的同住子女，且在本市参加中招或父母一方连续持有《上海市居住证》3年，同时须本市高中阶段学校毕业；</w:t>
      </w:r>
    </w:p>
    <w:p w14:paraId="002A4502">
      <w:pPr>
        <w:ind w:firstLine="420"/>
        <w:rPr>
          <w:rFonts w:cs="宋体"/>
          <w:highlight w:val="none"/>
        </w:rPr>
      </w:pPr>
      <w:r>
        <w:rPr>
          <w:rFonts w:hint="eastAsia" w:cs="宋体"/>
          <w:highlight w:val="none"/>
        </w:rPr>
        <w:t>（2）考生为《上海市海外人才居住证》留学人员持证人的同住子女，且须本市高中阶段学校毕业；</w:t>
      </w:r>
    </w:p>
    <w:p w14:paraId="4A56B08D">
      <w:pPr>
        <w:ind w:firstLine="420"/>
        <w:rPr>
          <w:rFonts w:cs="宋体"/>
          <w:highlight w:val="none"/>
        </w:rPr>
      </w:pPr>
      <w:r>
        <w:rPr>
          <w:rFonts w:hint="eastAsia" w:cs="宋体"/>
          <w:highlight w:val="none"/>
        </w:rPr>
        <w:t>（3）考生为持有效《具有本市户籍留学人员其持外国护照子女享受优惠政策证明》的留学人员其持外国护照子女，且考生须是参加本市中招并具有本市高中阶段完整学习经历的应届毕业生或2023年已列入本市高考报名库的往届毕业生；</w:t>
      </w:r>
    </w:p>
    <w:p w14:paraId="277AE8BA">
      <w:pPr>
        <w:ind w:firstLine="420"/>
        <w:rPr>
          <w:rFonts w:hint="eastAsia" w:ascii="宋体" w:hAnsi="宋体" w:eastAsia="宋体" w:cs="宋体"/>
          <w:highlight w:val="none"/>
        </w:rPr>
      </w:pPr>
      <w:r>
        <w:rPr>
          <w:rFonts w:hint="eastAsia" w:ascii="宋体" w:hAnsi="宋体" w:eastAsia="宋体" w:cs="宋体"/>
          <w:highlight w:val="none"/>
        </w:rPr>
        <w:t>（4）考生父母双方或一方现属本市常住户籍，考生本人持《上海市居住证》，且考生须是参加本市中招并具有本市高中阶段完整学习经历的应届毕业生或2023年已列入本市高考报名库的往届毕业生；</w:t>
      </w:r>
    </w:p>
    <w:p w14:paraId="2512D088">
      <w:pPr>
        <w:ind w:firstLine="420"/>
        <w:rPr>
          <w:rFonts w:hint="eastAsia" w:ascii="宋体" w:hAnsi="宋体" w:eastAsia="宋体" w:cs="宋体"/>
          <w:highlight w:val="none"/>
        </w:rPr>
      </w:pPr>
      <w:r>
        <w:rPr>
          <w:rFonts w:hint="eastAsia" w:ascii="宋体" w:hAnsi="宋体" w:eastAsia="宋体" w:cs="宋体"/>
          <w:highlight w:val="none"/>
        </w:rPr>
        <w:t>（5）考生父母双方或一方是经市政府合作交流办认定的驻沪机构工作人员，且考生须是参加本市中招并具有本市高中阶段完整学习经历的应届毕业生或2023年已列入本市高考报名库的往届毕业生；</w:t>
      </w:r>
    </w:p>
    <w:p w14:paraId="7368761A">
      <w:pPr>
        <w:ind w:firstLine="420"/>
        <w:rPr>
          <w:rFonts w:hint="eastAsia" w:ascii="宋体" w:hAnsi="宋体" w:eastAsia="宋体" w:cs="宋体"/>
          <w:highlight w:val="none"/>
        </w:rPr>
      </w:pPr>
      <w:r>
        <w:rPr>
          <w:rFonts w:hint="eastAsia" w:ascii="宋体" w:hAnsi="宋体" w:eastAsia="宋体" w:cs="宋体"/>
          <w:highlight w:val="none"/>
        </w:rPr>
        <w:t>（6）考生为在沪定居并持有签发地为上海的《中华人民共和国外国人永久居留身份证》的外国人，且为高中阶段学校毕业生；</w:t>
      </w:r>
    </w:p>
    <w:p w14:paraId="102ED9AF">
      <w:pPr>
        <w:ind w:firstLine="420"/>
        <w:rPr>
          <w:rFonts w:hint="eastAsia" w:ascii="宋体" w:hAnsi="宋体" w:eastAsia="宋体" w:cs="宋体"/>
          <w:highlight w:val="none"/>
        </w:rPr>
      </w:pPr>
      <w:r>
        <w:rPr>
          <w:rFonts w:hint="eastAsia" w:ascii="宋体" w:hAnsi="宋体" w:eastAsia="宋体" w:cs="宋体"/>
          <w:highlight w:val="none"/>
        </w:rPr>
        <w:t>（7）考生父母双方或一方是在沪博士后科研流动站（工作站）在站人员，且考生为高中阶段学校毕业生；</w:t>
      </w:r>
    </w:p>
    <w:p w14:paraId="7AD7CC02">
      <w:pPr>
        <w:ind w:firstLine="420"/>
        <w:rPr>
          <w:rFonts w:hint="eastAsia" w:ascii="宋体" w:hAnsi="宋体" w:eastAsia="宋体" w:cs="宋体"/>
          <w:highlight w:val="none"/>
        </w:rPr>
      </w:pPr>
      <w:r>
        <w:rPr>
          <w:rFonts w:hint="eastAsia" w:ascii="宋体" w:hAnsi="宋体" w:eastAsia="宋体" w:cs="宋体"/>
          <w:highlight w:val="none"/>
        </w:rPr>
        <w:t>（8）考生属在沪台胞，香港、澳门特别行政区永久居民身份，且为本市高中阶段学校毕业生；</w:t>
      </w:r>
    </w:p>
    <w:p w14:paraId="02A27E64">
      <w:pPr>
        <w:ind w:firstLine="420"/>
        <w:rPr>
          <w:rFonts w:hint="eastAsia" w:ascii="宋体" w:hAnsi="宋体" w:eastAsia="宋体" w:cs="宋体"/>
          <w:highlight w:val="none"/>
        </w:rPr>
      </w:pPr>
      <w:r>
        <w:rPr>
          <w:rFonts w:hint="eastAsia" w:ascii="宋体" w:hAnsi="宋体" w:eastAsia="宋体" w:cs="宋体"/>
          <w:highlight w:val="none"/>
        </w:rPr>
        <w:t>（9）考生为梅山、大屯、鲁矿三地上海后方基地单位职工子女，且纳入市教委锁定名单，须参加本市中招且本市高中阶段学校毕业。</w:t>
      </w:r>
    </w:p>
    <w:p w14:paraId="7374DC58">
      <w:pPr>
        <w:rPr>
          <w:rFonts w:cs="宋体"/>
          <w:highlight w:val="none"/>
        </w:rPr>
      </w:pPr>
    </w:p>
    <w:p w14:paraId="7F1974C8">
      <w:pPr>
        <w:numPr>
          <w:ilvl w:val="0"/>
          <w:numId w:val="1"/>
        </w:numPr>
        <w:rPr>
          <w:rFonts w:cs="宋体"/>
          <w:highlight w:val="none"/>
        </w:rPr>
      </w:pPr>
      <w:r>
        <w:rPr>
          <w:rFonts w:hint="eastAsia" w:cs="宋体"/>
          <w:highlight w:val="none"/>
        </w:rPr>
        <w:t>问：2024年在沪报考普通高校条件一览表（秋季统一高考）</w:t>
      </w:r>
    </w:p>
    <w:p w14:paraId="74800C36">
      <w:pPr>
        <w:ind w:firstLine="420"/>
        <w:rPr>
          <w:rFonts w:cs="宋体"/>
          <w:highlight w:val="none"/>
        </w:rPr>
      </w:pPr>
      <w:r>
        <w:rPr>
          <w:rFonts w:hint="eastAsia" w:cs="宋体"/>
          <w:b/>
          <w:color w:val="C00000"/>
          <w:highlight w:val="none"/>
        </w:rPr>
        <w:t>答：</w:t>
      </w:r>
      <w:r>
        <w:rPr>
          <w:rFonts w:hint="eastAsia" w:cs="宋体"/>
          <w:highlight w:val="none"/>
        </w:rPr>
        <w:t>详见附件高考报名相关图表。</w:t>
      </w:r>
    </w:p>
    <w:p w14:paraId="1B5E10C7">
      <w:pPr>
        <w:rPr>
          <w:rFonts w:cs="宋体"/>
          <w:highlight w:val="none"/>
        </w:rPr>
      </w:pPr>
    </w:p>
    <w:p w14:paraId="6E51D89C">
      <w:pPr>
        <w:numPr>
          <w:ilvl w:val="0"/>
          <w:numId w:val="1"/>
        </w:numPr>
        <w:rPr>
          <w:rFonts w:cs="宋体"/>
          <w:highlight w:val="none"/>
        </w:rPr>
      </w:pPr>
      <w:r>
        <w:rPr>
          <w:rFonts w:hint="eastAsia" w:cs="宋体"/>
          <w:highlight w:val="none"/>
        </w:rPr>
        <w:t>问：非本市户籍往届考生，父母双方或一方现属上海市常住户籍，参加本市中招且具有本市高中阶段完整学习经历。考生于2022年参加高考，未前往录取学校报到。2023年没有参加高考在复读2024年是否可以参与高考？</w:t>
      </w:r>
    </w:p>
    <w:p w14:paraId="51FADF0C">
      <w:pPr>
        <w:ind w:firstLine="420"/>
        <w:rPr>
          <w:rFonts w:cs="宋体"/>
          <w:highlight w:val="none"/>
        </w:rPr>
      </w:pPr>
      <w:r>
        <w:rPr>
          <w:rFonts w:hint="eastAsia" w:cs="宋体"/>
          <w:b/>
          <w:color w:val="C00000"/>
          <w:highlight w:val="none"/>
        </w:rPr>
        <w:t>答：</w:t>
      </w:r>
      <w:r>
        <w:rPr>
          <w:rFonts w:hint="eastAsia" w:cs="宋体"/>
          <w:highlight w:val="none"/>
        </w:rPr>
        <w:t>不可以。考生父母双方或一方现属上海市常住户籍，考生本人持《上海市居住证》，且考生须是参加本市中招并具有本市高中阶段完整学习经历的应届毕业生或2023年已列入本市高考报名库的往届毕业生。</w:t>
      </w:r>
    </w:p>
    <w:p w14:paraId="7F8747EB">
      <w:pPr>
        <w:rPr>
          <w:rFonts w:cs="宋体"/>
          <w:highlight w:val="none"/>
        </w:rPr>
      </w:pPr>
    </w:p>
    <w:p w14:paraId="2AA8F758">
      <w:pPr>
        <w:numPr>
          <w:ilvl w:val="0"/>
          <w:numId w:val="1"/>
        </w:numPr>
        <w:rPr>
          <w:rFonts w:cs="宋体"/>
          <w:highlight w:val="none"/>
        </w:rPr>
      </w:pPr>
      <w:r>
        <w:rPr>
          <w:rFonts w:hint="eastAsia" w:cs="宋体"/>
          <w:highlight w:val="none"/>
        </w:rPr>
        <w:t>问：梅山、大屯、鲁矿三地高中</w:t>
      </w:r>
      <w:r>
        <w:rPr>
          <w:rFonts w:hint="eastAsia" w:cs="宋体"/>
          <w:highlight w:val="none"/>
          <w:lang w:val="en-US" w:eastAsia="zh-CN"/>
        </w:rPr>
        <w:t>考</w:t>
      </w:r>
      <w:r>
        <w:rPr>
          <w:rFonts w:hint="eastAsia" w:cs="宋体"/>
          <w:highlight w:val="none"/>
        </w:rPr>
        <w:t>生是否也可以参加上海的高考？</w:t>
      </w:r>
    </w:p>
    <w:p w14:paraId="00CB005E">
      <w:pPr>
        <w:ind w:firstLine="420"/>
        <w:rPr>
          <w:rFonts w:cs="宋体"/>
          <w:highlight w:val="none"/>
        </w:rPr>
      </w:pPr>
      <w:r>
        <w:rPr>
          <w:rFonts w:hint="eastAsia" w:cs="宋体"/>
          <w:b/>
          <w:color w:val="C00000"/>
          <w:highlight w:val="none"/>
        </w:rPr>
        <w:t>答：</w:t>
      </w:r>
      <w:r>
        <w:rPr>
          <w:rFonts w:hint="eastAsia" w:cs="宋体"/>
          <w:highlight w:val="none"/>
        </w:rPr>
        <w:t>梅山、大屯、鲁矿三地上海后方基地单位职工子女，且纳入市教委锁定名单，须参加本市中招且本市高中阶段学校毕业。</w:t>
      </w:r>
    </w:p>
    <w:p w14:paraId="30E939E0">
      <w:pPr>
        <w:rPr>
          <w:rFonts w:cs="宋体"/>
          <w:highlight w:val="none"/>
        </w:rPr>
      </w:pPr>
    </w:p>
    <w:p w14:paraId="1AEBEFA6">
      <w:pPr>
        <w:numPr>
          <w:ilvl w:val="0"/>
          <w:numId w:val="1"/>
        </w:numPr>
        <w:rPr>
          <w:rFonts w:cs="宋体"/>
          <w:highlight w:val="none"/>
        </w:rPr>
      </w:pPr>
      <w:r>
        <w:rPr>
          <w:rFonts w:hint="eastAsia" w:cs="宋体"/>
          <w:highlight w:val="none"/>
        </w:rPr>
        <w:t>问：台湾同胞，香港、澳门华侨考生高考考卷是否比上海高考考卷容易？</w:t>
      </w:r>
    </w:p>
    <w:p w14:paraId="43F70168">
      <w:pPr>
        <w:ind w:firstLine="420"/>
        <w:rPr>
          <w:rFonts w:cs="宋体"/>
          <w:highlight w:val="none"/>
        </w:rPr>
      </w:pPr>
      <w:r>
        <w:rPr>
          <w:rFonts w:hint="eastAsia" w:cs="宋体"/>
          <w:b/>
          <w:color w:val="C00000"/>
          <w:highlight w:val="none"/>
        </w:rPr>
        <w:t>答：</w:t>
      </w:r>
      <w:r>
        <w:rPr>
          <w:rFonts w:hint="eastAsia" w:cs="宋体"/>
          <w:highlight w:val="none"/>
        </w:rPr>
        <w:t>该考试是“普通高校联合招收华侨港澳台学生入学考试”，并非上海秋考。详情请咨询广东省考试院（专线电话020-62833628），上海设立考点。</w:t>
      </w:r>
    </w:p>
    <w:p w14:paraId="295CFBA1">
      <w:pPr>
        <w:rPr>
          <w:rFonts w:cs="宋体"/>
          <w:highlight w:val="none"/>
        </w:rPr>
      </w:pPr>
    </w:p>
    <w:p w14:paraId="6AEA672E">
      <w:pPr>
        <w:numPr>
          <w:ilvl w:val="0"/>
          <w:numId w:val="1"/>
        </w:numPr>
        <w:rPr>
          <w:rFonts w:cs="宋体"/>
          <w:highlight w:val="none"/>
        </w:rPr>
      </w:pPr>
      <w:r>
        <w:rPr>
          <w:rFonts w:hint="eastAsia" w:cs="宋体"/>
          <w:highlight w:val="none"/>
        </w:rPr>
        <w:t>问：考生是高三应届毕业生，可以报考哪些考试项目？（本市学籍应届高中毕业生可以报考哪些考试项目？）</w:t>
      </w:r>
    </w:p>
    <w:p w14:paraId="0A500C49">
      <w:pPr>
        <w:ind w:firstLine="420"/>
        <w:rPr>
          <w:rFonts w:cs="宋体"/>
          <w:highlight w:val="none"/>
        </w:rPr>
      </w:pPr>
      <w:r>
        <w:rPr>
          <w:rFonts w:hint="eastAsia" w:cs="宋体"/>
          <w:b/>
          <w:color w:val="C00000"/>
          <w:highlight w:val="none"/>
        </w:rPr>
        <w:t>答：</w:t>
      </w:r>
      <w:r>
        <w:rPr>
          <w:rFonts w:hint="eastAsia" w:cs="宋体"/>
          <w:highlight w:val="none"/>
        </w:rPr>
        <w:t>符合报名条件的本市学籍应届高中毕业生可以报考春季考试、1月份外语考试、专科自主招生考试、秋季统一高考（含艺术类统一考试、体育类统一考试）。</w:t>
      </w:r>
    </w:p>
    <w:p w14:paraId="7EBFBEE8">
      <w:pPr>
        <w:numPr>
          <w:ilvl w:val="0"/>
          <w:numId w:val="1"/>
        </w:numPr>
        <w:rPr>
          <w:rFonts w:cs="宋体"/>
          <w:highlight w:val="none"/>
        </w:rPr>
      </w:pPr>
      <w:r>
        <w:rPr>
          <w:rFonts w:hint="eastAsia" w:cs="宋体"/>
          <w:highlight w:val="none"/>
        </w:rPr>
        <w:t>问：考生2023年高考失利，复读中，准备参加2024年高考，是所有的考试都可以报名吗？（符合报名条件的往届高中阶段学校毕业生可以报考哪些考试项目？）</w:t>
      </w:r>
    </w:p>
    <w:p w14:paraId="33C06839">
      <w:pPr>
        <w:ind w:firstLine="420"/>
        <w:rPr>
          <w:rFonts w:cs="宋体"/>
          <w:highlight w:val="none"/>
        </w:rPr>
      </w:pPr>
      <w:r>
        <w:rPr>
          <w:rFonts w:hint="eastAsia" w:cs="宋体"/>
          <w:b/>
          <w:color w:val="C00000"/>
          <w:highlight w:val="none"/>
        </w:rPr>
        <w:t>答：</w:t>
      </w:r>
      <w:r>
        <w:rPr>
          <w:rFonts w:hint="eastAsia" w:cs="宋体"/>
          <w:highlight w:val="none"/>
        </w:rPr>
        <w:t>符合报名条件的往届高中阶段毕业生可以报考：春季考试、1月份外语考试、专科自主招生考试、秋季统一高考（含艺术类统一考试、体育类统一考试）。</w:t>
      </w:r>
    </w:p>
    <w:p w14:paraId="33DBA5F8">
      <w:pPr>
        <w:rPr>
          <w:rFonts w:cs="宋体"/>
          <w:highlight w:val="none"/>
        </w:rPr>
      </w:pPr>
    </w:p>
    <w:p w14:paraId="761104FC">
      <w:pPr>
        <w:numPr>
          <w:ilvl w:val="0"/>
          <w:numId w:val="1"/>
        </w:numPr>
        <w:rPr>
          <w:rFonts w:cs="宋体"/>
          <w:highlight w:val="none"/>
        </w:rPr>
      </w:pPr>
      <w:r>
        <w:rPr>
          <w:rFonts w:hint="eastAsia" w:cs="宋体"/>
          <w:highlight w:val="none"/>
        </w:rPr>
        <w:t>问：考生是上海户籍，但是人在外省市读高中，回上海可以参加哪些考试项目？（符合报名条件但非本市学籍应届高中阶段毕业生可以报考哪些考试项目？）</w:t>
      </w:r>
    </w:p>
    <w:p w14:paraId="6CF36945">
      <w:pPr>
        <w:ind w:firstLine="420"/>
        <w:rPr>
          <w:rFonts w:cs="宋体"/>
          <w:highlight w:val="none"/>
        </w:rPr>
      </w:pPr>
      <w:r>
        <w:rPr>
          <w:rFonts w:hint="eastAsia" w:cs="宋体"/>
          <w:b/>
          <w:color w:val="C00000"/>
          <w:highlight w:val="none"/>
        </w:rPr>
        <w:t>答：</w:t>
      </w:r>
      <w:r>
        <w:rPr>
          <w:rFonts w:hint="eastAsia" w:cs="宋体"/>
          <w:highlight w:val="none"/>
        </w:rPr>
        <w:t>符合报名条件但非本市学籍应届高中阶段毕业生可报考：春季考试、1月份外语考试、专科自主招生考试、秋季统一高考（含本市艺体类专业统一考试）。</w:t>
      </w:r>
    </w:p>
    <w:p w14:paraId="1C5C9C05">
      <w:pPr>
        <w:rPr>
          <w:rFonts w:cs="宋体"/>
          <w:highlight w:val="none"/>
        </w:rPr>
      </w:pPr>
    </w:p>
    <w:p w14:paraId="704D687C">
      <w:pPr>
        <w:numPr>
          <w:ilvl w:val="0"/>
          <w:numId w:val="1"/>
        </w:numPr>
        <w:rPr>
          <w:rFonts w:cs="宋体"/>
          <w:highlight w:val="none"/>
        </w:rPr>
      </w:pPr>
      <w:r>
        <w:rPr>
          <w:rFonts w:hint="eastAsia" w:cs="宋体"/>
          <w:highlight w:val="none"/>
        </w:rPr>
        <w:t>问：考生目前读中职校，符合报名条件，可以参加哪些高考考试？（本市学籍应届三校生可以报考哪些考试项目？）</w:t>
      </w:r>
    </w:p>
    <w:p w14:paraId="2FC4A791">
      <w:pPr>
        <w:ind w:firstLine="420"/>
        <w:rPr>
          <w:rFonts w:cs="宋体"/>
          <w:highlight w:val="none"/>
        </w:rPr>
      </w:pPr>
      <w:r>
        <w:rPr>
          <w:rFonts w:hint="eastAsia" w:cs="宋体"/>
          <w:b/>
          <w:color w:val="C00000"/>
          <w:highlight w:val="none"/>
        </w:rPr>
        <w:t>答：</w:t>
      </w:r>
      <w:r>
        <w:rPr>
          <w:rFonts w:hint="eastAsia" w:cs="宋体"/>
          <w:highlight w:val="none"/>
        </w:rPr>
        <w:t>符合报名条件本市学籍应届三校生可以报考专科自主招生考试，也可以在秋季统一高考（含1月份外语考试）和三校生高考中选择一项进行报考。需要注意的是，只有选择了秋季统一高考，方可选择本市艺体类专业统一考试；若选择三校生高考，则不可选择本市艺体类专业统一考试。</w:t>
      </w:r>
    </w:p>
    <w:p w14:paraId="7AC1E79D">
      <w:pPr>
        <w:rPr>
          <w:rFonts w:cs="宋体"/>
          <w:highlight w:val="none"/>
        </w:rPr>
      </w:pPr>
    </w:p>
    <w:p w14:paraId="003C088E">
      <w:pPr>
        <w:numPr>
          <w:ilvl w:val="0"/>
          <w:numId w:val="1"/>
        </w:numPr>
        <w:rPr>
          <w:rFonts w:cs="宋体"/>
          <w:highlight w:val="none"/>
        </w:rPr>
      </w:pPr>
      <w:r>
        <w:rPr>
          <w:rFonts w:hint="eastAsia" w:cs="宋体"/>
          <w:highlight w:val="none"/>
        </w:rPr>
        <w:t>问：考生家长未达到居住证标准积分，考生是否可以参加秋考？（持有积分未达到标准分值的《上海市居住证》持证人的同住子女可以报考哪些考试项目？）</w:t>
      </w:r>
    </w:p>
    <w:p w14:paraId="3C2E42A8">
      <w:pPr>
        <w:ind w:firstLine="420"/>
        <w:rPr>
          <w:rFonts w:cs="宋体"/>
          <w:highlight w:val="none"/>
        </w:rPr>
      </w:pPr>
      <w:r>
        <w:rPr>
          <w:rFonts w:hint="eastAsia" w:cs="宋体"/>
          <w:b/>
          <w:color w:val="C00000"/>
          <w:highlight w:val="none"/>
        </w:rPr>
        <w:t>答：</w:t>
      </w:r>
      <w:r>
        <w:rPr>
          <w:rFonts w:hint="eastAsia" w:cs="宋体"/>
          <w:highlight w:val="none"/>
        </w:rPr>
        <w:t>考生为持有积分未达到标准分值的《上海市居住证》持证人的同住子女，且参加本市全日制普通中等职业学校自主招生考试并完成全日制中等职业教育完整学习经历的毕业生，以及长三角示范区职教一体化招收的在本市中等职业学校就读的吴江、嘉善两地学生并完成全日制中等职业教育的毕业生。其中应届毕业生只可参加3月专科层次依法自主招生考试和5月招收中等职业学校应届毕业生考试的专科层次录取，往届毕业生只可参加3月专科层次依法自主招生考试。</w:t>
      </w:r>
    </w:p>
    <w:p w14:paraId="3983606D">
      <w:pPr>
        <w:rPr>
          <w:rFonts w:cs="宋体"/>
          <w:highlight w:val="none"/>
        </w:rPr>
      </w:pPr>
    </w:p>
    <w:p w14:paraId="7E2BFBA0">
      <w:pPr>
        <w:numPr>
          <w:ilvl w:val="0"/>
          <w:numId w:val="1"/>
        </w:numPr>
        <w:rPr>
          <w:rFonts w:cs="宋体"/>
          <w:highlight w:val="none"/>
        </w:rPr>
      </w:pPr>
      <w:r>
        <w:rPr>
          <w:rFonts w:hint="eastAsia" w:cs="宋体"/>
          <w:highlight w:val="none"/>
        </w:rPr>
        <w:t>问：听说三校生高考比秋考容易，考生目前就读高中应届毕业。是否可以报考三校生高考？（考生是本市户籍，但在外省市就读中职校，是否可以报考本市三校生高考？）</w:t>
      </w:r>
    </w:p>
    <w:p w14:paraId="31865BCF">
      <w:pPr>
        <w:ind w:firstLine="420"/>
        <w:rPr>
          <w:rFonts w:cs="宋体"/>
          <w:highlight w:val="none"/>
        </w:rPr>
      </w:pPr>
      <w:r>
        <w:rPr>
          <w:rFonts w:hint="eastAsia" w:cs="宋体"/>
          <w:b/>
          <w:color w:val="C00000"/>
          <w:highlight w:val="none"/>
        </w:rPr>
        <w:t>答：</w:t>
      </w:r>
      <w:r>
        <w:rPr>
          <w:rFonts w:hint="eastAsia" w:cs="宋体"/>
          <w:highlight w:val="none"/>
        </w:rPr>
        <w:t>不可以，三校生高考仅限本市学籍应届毕业三校生报考。</w:t>
      </w:r>
    </w:p>
    <w:p w14:paraId="1F23D5E4">
      <w:pPr>
        <w:rPr>
          <w:rFonts w:cs="宋体"/>
          <w:highlight w:val="none"/>
        </w:rPr>
      </w:pPr>
    </w:p>
    <w:p w14:paraId="2912076A">
      <w:pPr>
        <w:numPr>
          <w:ilvl w:val="0"/>
          <w:numId w:val="1"/>
        </w:numPr>
        <w:rPr>
          <w:rFonts w:cs="宋体"/>
          <w:highlight w:val="none"/>
        </w:rPr>
      </w:pPr>
      <w:r>
        <w:rPr>
          <w:rFonts w:hint="eastAsia" w:cs="宋体"/>
          <w:highlight w:val="none"/>
        </w:rPr>
        <w:t>问：考生是新疆中职班应届毕业生（西藏中职班），是否可以参与秋考，报考本科院校？</w:t>
      </w:r>
    </w:p>
    <w:p w14:paraId="62F693B7">
      <w:pPr>
        <w:ind w:firstLine="420"/>
        <w:rPr>
          <w:rFonts w:cs="宋体"/>
          <w:highlight w:val="none"/>
        </w:rPr>
      </w:pPr>
      <w:r>
        <w:rPr>
          <w:rFonts w:hint="eastAsia" w:cs="宋体"/>
          <w:b/>
          <w:color w:val="C00000"/>
          <w:highlight w:val="none"/>
        </w:rPr>
        <w:t>答：</w:t>
      </w:r>
      <w:r>
        <w:rPr>
          <w:rFonts w:hint="eastAsia" w:cs="宋体"/>
          <w:highlight w:val="none"/>
        </w:rPr>
        <w:t>考生为本市新疆中职班、西藏中职班应届毕业生（名单由市教委锁定），只可报名参加专科自主招生考试。</w:t>
      </w:r>
    </w:p>
    <w:p w14:paraId="2B2F76D1">
      <w:pPr>
        <w:rPr>
          <w:rFonts w:cs="宋体"/>
          <w:highlight w:val="none"/>
        </w:rPr>
      </w:pPr>
    </w:p>
    <w:p w14:paraId="7746AE88">
      <w:pPr>
        <w:numPr>
          <w:ilvl w:val="0"/>
          <w:numId w:val="1"/>
        </w:numPr>
        <w:rPr>
          <w:rFonts w:cs="宋体"/>
          <w:highlight w:val="none"/>
        </w:rPr>
      </w:pPr>
      <w:r>
        <w:rPr>
          <w:rFonts w:hint="eastAsia" w:cs="宋体"/>
          <w:highlight w:val="none"/>
        </w:rPr>
        <w:t>问：是否有各类考试项目兼报一览表？</w:t>
      </w:r>
    </w:p>
    <w:p w14:paraId="44F34B56">
      <w:pPr>
        <w:ind w:firstLine="420"/>
        <w:rPr>
          <w:rFonts w:cs="宋体"/>
          <w:highlight w:val="none"/>
        </w:rPr>
      </w:pPr>
      <w:r>
        <w:rPr>
          <w:rFonts w:hint="eastAsia" w:cs="宋体"/>
          <w:b/>
          <w:color w:val="C00000"/>
          <w:highlight w:val="none"/>
        </w:rPr>
        <w:t>答：</w:t>
      </w:r>
      <w:r>
        <w:rPr>
          <w:rFonts w:hint="eastAsia" w:cs="宋体"/>
          <w:highlight w:val="none"/>
        </w:rPr>
        <w:t>详见附件高考报名相关图表。</w:t>
      </w:r>
    </w:p>
    <w:p w14:paraId="4ED9874F">
      <w:pPr>
        <w:rPr>
          <w:rFonts w:cs="宋体"/>
          <w:highlight w:val="none"/>
        </w:rPr>
      </w:pPr>
    </w:p>
    <w:p w14:paraId="7AD0346C">
      <w:pPr>
        <w:numPr>
          <w:ilvl w:val="0"/>
          <w:numId w:val="1"/>
        </w:numPr>
        <w:rPr>
          <w:rFonts w:cs="宋体"/>
          <w:highlight w:val="none"/>
        </w:rPr>
      </w:pPr>
      <w:r>
        <w:rPr>
          <w:rFonts w:hint="eastAsia" w:cs="宋体"/>
          <w:highlight w:val="none"/>
        </w:rPr>
        <w:t>问：考生是本市户籍，目前只有初中学历，是否可以参加高考？（本市户籍同等学力如何参加高考？）</w:t>
      </w:r>
    </w:p>
    <w:p w14:paraId="166DBDFA">
      <w:pPr>
        <w:ind w:firstLine="420"/>
        <w:rPr>
          <w:rFonts w:cs="宋体"/>
          <w:highlight w:val="none"/>
        </w:rPr>
      </w:pPr>
      <w:r>
        <w:rPr>
          <w:rFonts w:hint="eastAsia" w:cs="宋体"/>
          <w:b/>
          <w:color w:val="C00000"/>
          <w:highlight w:val="none"/>
        </w:rPr>
        <w:t>答：</w:t>
      </w:r>
      <w:r>
        <w:rPr>
          <w:rFonts w:hint="eastAsia" w:cs="宋体"/>
          <w:highlight w:val="none"/>
        </w:rPr>
        <w:t>本市户籍考生取得初中学历满三年及以上，请联系户口所在区招考机构进行材料审核。通过审核方可参加高考。</w:t>
      </w:r>
    </w:p>
    <w:p w14:paraId="7B52DCA7">
      <w:pPr>
        <w:ind w:firstLine="420"/>
        <w:rPr>
          <w:rFonts w:cs="宋体"/>
          <w:highlight w:val="none"/>
        </w:rPr>
        <w:sectPr>
          <w:footerReference r:id="rId5" w:type="default"/>
          <w:pgSz w:w="11906" w:h="16838"/>
          <w:pgMar w:top="1440" w:right="1800" w:bottom="1440" w:left="1800" w:header="851" w:footer="992" w:gutter="0"/>
          <w:cols w:space="425" w:num="1"/>
          <w:docGrid w:type="lines" w:linePitch="312" w:charSpace="0"/>
        </w:sectPr>
      </w:pPr>
    </w:p>
    <w:p w14:paraId="72F40E98">
      <w:pPr>
        <w:numPr>
          <w:ilvl w:val="0"/>
          <w:numId w:val="1"/>
        </w:numPr>
        <w:rPr>
          <w:rFonts w:cs="宋体"/>
          <w:highlight w:val="none"/>
        </w:rPr>
      </w:pPr>
      <w:r>
        <w:rPr>
          <w:rFonts w:hint="eastAsia" w:cs="宋体"/>
          <w:highlight w:val="none"/>
        </w:rPr>
        <w:t>问：报名操作界面是怎样的？</w:t>
      </w:r>
    </w:p>
    <w:p w14:paraId="314915E8">
      <w:pPr>
        <w:ind w:firstLine="420"/>
        <w:rPr>
          <w:rFonts w:cs="宋体"/>
          <w:highlight w:val="none"/>
        </w:rPr>
      </w:pPr>
      <w:r>
        <w:rPr>
          <w:rFonts w:hint="eastAsia" w:cs="宋体"/>
          <w:b/>
          <w:color w:val="C00000"/>
          <w:highlight w:val="none"/>
        </w:rPr>
        <w:t>答：</w:t>
      </w:r>
    </w:p>
    <w:p w14:paraId="461BF1BB">
      <w:pPr>
        <w:rPr>
          <w:rFonts w:cs="宋体"/>
          <w:highlight w:val="none"/>
        </w:rPr>
      </w:pPr>
      <w:r>
        <w:rPr>
          <w:rFonts w:hint="eastAsia" w:cs="宋体"/>
          <w:highlight w:val="none"/>
        </w:rPr>
        <w:drawing>
          <wp:inline distT="0" distB="0" distL="114300" distR="114300">
            <wp:extent cx="5266690" cy="5058410"/>
            <wp:effectExtent l="0" t="0" r="10160"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5266690" cy="5058410"/>
                    </a:xfrm>
                    <a:prstGeom prst="rect">
                      <a:avLst/>
                    </a:prstGeom>
                    <a:noFill/>
                    <a:ln>
                      <a:noFill/>
                    </a:ln>
                  </pic:spPr>
                </pic:pic>
              </a:graphicData>
            </a:graphic>
          </wp:inline>
        </w:drawing>
      </w:r>
    </w:p>
    <w:p w14:paraId="3EBCBF26">
      <w:pPr>
        <w:ind w:firstLine="420"/>
        <w:rPr>
          <w:rFonts w:cs="宋体"/>
          <w:highlight w:val="none"/>
        </w:rPr>
      </w:pPr>
      <w:r>
        <w:rPr>
          <w:rFonts w:hint="eastAsia" w:cs="宋体"/>
          <w:highlight w:val="none"/>
        </w:rPr>
        <w:t>本市应届高中、中职校应届毕业生由学籍库信息转入。</w:t>
      </w:r>
    </w:p>
    <w:p w14:paraId="1C6EC46F">
      <w:pPr>
        <w:rPr>
          <w:rFonts w:cs="宋体"/>
          <w:highlight w:val="none"/>
        </w:rPr>
      </w:pPr>
    </w:p>
    <w:p w14:paraId="35227E37">
      <w:pPr>
        <w:numPr>
          <w:ilvl w:val="0"/>
          <w:numId w:val="1"/>
        </w:numPr>
        <w:rPr>
          <w:rFonts w:cs="宋体"/>
          <w:highlight w:val="none"/>
        </w:rPr>
      </w:pPr>
      <w:r>
        <w:rPr>
          <w:rFonts w:hint="eastAsia" w:cs="宋体"/>
          <w:highlight w:val="none"/>
        </w:rPr>
        <w:t>问：考生是在籍在校应届毕业生，高中老师联系家长说是报名时姓名/身份证错误怎么办，家长很着急是不是能直接通过考试院反映情况？</w:t>
      </w:r>
    </w:p>
    <w:p w14:paraId="0E561F94">
      <w:pPr>
        <w:ind w:firstLine="420"/>
        <w:rPr>
          <w:rFonts w:cs="宋体"/>
          <w:highlight w:val="none"/>
        </w:rPr>
      </w:pPr>
      <w:r>
        <w:rPr>
          <w:rFonts w:hint="eastAsia" w:cs="宋体"/>
          <w:b/>
          <w:color w:val="C00000"/>
          <w:highlight w:val="none"/>
        </w:rPr>
        <w:t>答：</w:t>
      </w:r>
      <w:r>
        <w:rPr>
          <w:rFonts w:hint="eastAsia" w:cs="宋体"/>
          <w:highlight w:val="none"/>
        </w:rPr>
        <w:t>应届高中生的学籍号、姓名、身份证号码错误，请老师在学籍系统里面修改。如班主任不清楚相关事项，请班主任联系学籍管理老师，同时请家长准备相关材料，向学校提出书面申请及身份证复印件等相关材料，敲章后给区招考机构，由区招考机构报送考试院。</w:t>
      </w:r>
    </w:p>
    <w:p w14:paraId="48591490">
      <w:pPr>
        <w:rPr>
          <w:rFonts w:cs="宋体"/>
          <w:highlight w:val="none"/>
        </w:rPr>
      </w:pPr>
    </w:p>
    <w:p w14:paraId="762FC925">
      <w:pPr>
        <w:rPr>
          <w:rFonts w:cs="宋体"/>
          <w:highlight w:val="none"/>
        </w:rPr>
      </w:pPr>
    </w:p>
    <w:p w14:paraId="226FF9E7">
      <w:pPr>
        <w:numPr>
          <w:ilvl w:val="0"/>
          <w:numId w:val="1"/>
        </w:numPr>
        <w:rPr>
          <w:rFonts w:cs="宋体"/>
          <w:highlight w:val="none"/>
        </w:rPr>
      </w:pPr>
      <w:r>
        <w:rPr>
          <w:rFonts w:hint="eastAsia" w:cs="宋体"/>
          <w:highlight w:val="none"/>
        </w:rPr>
        <w:t>问：报名登录页面操作重点是什么？</w:t>
      </w:r>
    </w:p>
    <w:p w14:paraId="5E4F9E83">
      <w:pPr>
        <w:ind w:firstLine="420"/>
        <w:rPr>
          <w:rFonts w:cs="宋体"/>
          <w:highlight w:val="none"/>
        </w:rPr>
      </w:pPr>
      <w:r>
        <w:rPr>
          <w:rFonts w:hint="eastAsia" w:cs="宋体"/>
          <w:b/>
          <w:color w:val="C00000"/>
          <w:highlight w:val="none"/>
        </w:rPr>
        <w:t>答：</w:t>
      </w:r>
    </w:p>
    <w:p w14:paraId="66B6599E">
      <w:pPr>
        <w:ind w:firstLine="420"/>
        <w:rPr>
          <w:rFonts w:cs="宋体"/>
          <w:highlight w:val="none"/>
        </w:rPr>
      </w:pPr>
      <w:r>
        <w:rPr>
          <w:rFonts w:hint="eastAsia" w:cs="宋体"/>
          <w:highlight w:val="none"/>
        </w:rPr>
        <w:drawing>
          <wp:inline distT="0" distB="0" distL="114300" distR="114300">
            <wp:extent cx="4472940" cy="5699125"/>
            <wp:effectExtent l="0" t="0" r="3810" b="15875"/>
            <wp:docPr id="11" name="图片 5"/>
            <wp:cNvGraphicFramePr/>
            <a:graphic xmlns:a="http://schemas.openxmlformats.org/drawingml/2006/main">
              <a:graphicData uri="http://schemas.openxmlformats.org/drawingml/2006/picture">
                <pic:pic xmlns:pic="http://schemas.openxmlformats.org/drawingml/2006/picture">
                  <pic:nvPicPr>
                    <pic:cNvPr id="11" name="图片 5"/>
                    <pic:cNvPicPr/>
                  </pic:nvPicPr>
                  <pic:blipFill>
                    <a:blip r:embed="rId8"/>
                    <a:stretch>
                      <a:fillRect/>
                    </a:stretch>
                  </pic:blipFill>
                  <pic:spPr>
                    <a:xfrm>
                      <a:off x="0" y="0"/>
                      <a:ext cx="4472940" cy="5699125"/>
                    </a:xfrm>
                    <a:prstGeom prst="rect">
                      <a:avLst/>
                    </a:prstGeom>
                    <a:noFill/>
                    <a:ln>
                      <a:noFill/>
                    </a:ln>
                  </pic:spPr>
                </pic:pic>
              </a:graphicData>
            </a:graphic>
          </wp:inline>
        </w:drawing>
      </w:r>
    </w:p>
    <w:p w14:paraId="33DAF629">
      <w:pPr>
        <w:ind w:firstLine="420"/>
        <w:rPr>
          <w:rFonts w:cs="宋体"/>
          <w:highlight w:val="none"/>
        </w:rPr>
      </w:pPr>
      <w:r>
        <w:rPr>
          <w:rFonts w:hint="eastAsia" w:cs="宋体"/>
          <w:highlight w:val="none"/>
        </w:rPr>
        <w:t>个人简历请从高中阶段开始填写，至少填写一条。</w:t>
      </w:r>
    </w:p>
    <w:p w14:paraId="2122900C">
      <w:pPr>
        <w:ind w:firstLine="420"/>
        <w:rPr>
          <w:rFonts w:cs="宋体"/>
          <w:highlight w:val="none"/>
        </w:rPr>
      </w:pPr>
      <w:r>
        <w:rPr>
          <w:rFonts w:hint="eastAsia" w:cs="宋体"/>
          <w:highlight w:val="none"/>
        </w:rPr>
        <w:t>家庭成员：至少填写一条信息。</w:t>
      </w:r>
    </w:p>
    <w:p w14:paraId="17A80AAE">
      <w:pPr>
        <w:rPr>
          <w:rFonts w:cs="宋体"/>
          <w:highlight w:val="none"/>
        </w:rPr>
      </w:pPr>
    </w:p>
    <w:p w14:paraId="36C568B3">
      <w:pPr>
        <w:rPr>
          <w:rFonts w:cs="宋体"/>
          <w:highlight w:val="none"/>
        </w:rPr>
      </w:pPr>
    </w:p>
    <w:p w14:paraId="2F8219E0">
      <w:pPr>
        <w:rPr>
          <w:rFonts w:cs="宋体"/>
          <w:highlight w:val="none"/>
        </w:rPr>
      </w:pPr>
    </w:p>
    <w:p w14:paraId="35E7BBE5">
      <w:pPr>
        <w:rPr>
          <w:rFonts w:cs="宋体"/>
          <w:highlight w:val="none"/>
        </w:rPr>
      </w:pPr>
    </w:p>
    <w:p w14:paraId="7213006B">
      <w:pPr>
        <w:rPr>
          <w:rFonts w:cs="宋体"/>
          <w:highlight w:val="none"/>
        </w:rPr>
      </w:pPr>
    </w:p>
    <w:p w14:paraId="6D37F46B">
      <w:pPr>
        <w:rPr>
          <w:rFonts w:cs="宋体"/>
          <w:highlight w:val="none"/>
        </w:rPr>
      </w:pPr>
    </w:p>
    <w:p w14:paraId="4B60AC96">
      <w:pPr>
        <w:numPr>
          <w:ilvl w:val="0"/>
          <w:numId w:val="1"/>
        </w:numPr>
        <w:rPr>
          <w:rFonts w:cs="宋体"/>
          <w:highlight w:val="none"/>
        </w:rPr>
      </w:pPr>
      <w:r>
        <w:rPr>
          <w:rFonts w:hint="eastAsia" w:cs="宋体"/>
          <w:highlight w:val="none"/>
        </w:rPr>
        <w:t>问：选择报名考试项目的操作重点是什么？</w:t>
      </w:r>
    </w:p>
    <w:p w14:paraId="33F38C65">
      <w:pPr>
        <w:ind w:firstLine="420"/>
        <w:rPr>
          <w:rFonts w:cs="宋体"/>
          <w:highlight w:val="none"/>
        </w:rPr>
      </w:pPr>
      <w:r>
        <w:rPr>
          <w:rFonts w:hint="eastAsia" w:cs="宋体"/>
          <w:b/>
          <w:color w:val="C00000"/>
          <w:highlight w:val="none"/>
        </w:rPr>
        <w:t>答：</w:t>
      </w:r>
    </w:p>
    <w:p w14:paraId="2902209D">
      <w:pPr>
        <w:ind w:firstLine="420"/>
        <w:rPr>
          <w:rFonts w:cs="宋体"/>
          <w:highlight w:val="none"/>
        </w:rPr>
      </w:pPr>
      <w:r>
        <w:rPr>
          <w:rFonts w:hint="eastAsia" w:cs="宋体"/>
          <w:highlight w:val="none"/>
        </w:rPr>
        <w:drawing>
          <wp:inline distT="0" distB="0" distL="114300" distR="114300">
            <wp:extent cx="4899025" cy="3464560"/>
            <wp:effectExtent l="0" t="0" r="15875" b="25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
                    <a:stretch>
                      <a:fillRect/>
                    </a:stretch>
                  </pic:blipFill>
                  <pic:spPr>
                    <a:xfrm>
                      <a:off x="0" y="0"/>
                      <a:ext cx="4899025" cy="3464560"/>
                    </a:xfrm>
                    <a:prstGeom prst="rect">
                      <a:avLst/>
                    </a:prstGeom>
                    <a:noFill/>
                    <a:ln>
                      <a:noFill/>
                    </a:ln>
                  </pic:spPr>
                </pic:pic>
              </a:graphicData>
            </a:graphic>
          </wp:inline>
        </w:drawing>
      </w:r>
    </w:p>
    <w:p w14:paraId="556BACEE">
      <w:pPr>
        <w:ind w:firstLine="420"/>
        <w:rPr>
          <w:rFonts w:cs="宋体"/>
          <w:highlight w:val="none"/>
        </w:rPr>
      </w:pPr>
      <w:r>
        <w:rPr>
          <w:rFonts w:hint="eastAsia" w:cs="宋体"/>
          <w:highlight w:val="none"/>
        </w:rPr>
        <w:t>请根据自身情况选择报考。</w:t>
      </w:r>
    </w:p>
    <w:p w14:paraId="0230DAE6">
      <w:pPr>
        <w:ind w:firstLine="420"/>
        <w:rPr>
          <w:rFonts w:cs="宋体"/>
          <w:highlight w:val="none"/>
        </w:rPr>
      </w:pPr>
      <w:r>
        <w:rPr>
          <w:rFonts w:hint="eastAsia" w:cs="宋体"/>
          <w:highlight w:val="none"/>
        </w:rPr>
        <w:t>选择秋季高考，必须有三门等级考报名，才可参加本科录取。</w:t>
      </w:r>
    </w:p>
    <w:p w14:paraId="2DDD326F">
      <w:pPr>
        <w:ind w:firstLine="420"/>
        <w:rPr>
          <w:rFonts w:cs="宋体"/>
          <w:highlight w:val="none"/>
        </w:rPr>
      </w:pPr>
      <w:r>
        <w:rPr>
          <w:rFonts w:hint="eastAsia" w:cs="宋体"/>
          <w:highlight w:val="none"/>
        </w:rPr>
        <w:t>10月大报名时勾选的3门学业水平等级考科目并不能成为次年5月学业水平等级考的报考依据，仅作为信息采集。如后续更改学业水平等级考相关科目，请于次年3月考试报名前，在校生与学校联系沟通，其他考生请在报名时自行更改。</w:t>
      </w:r>
    </w:p>
    <w:p w14:paraId="19B609DE">
      <w:pPr>
        <w:ind w:firstLine="420"/>
        <w:rPr>
          <w:rFonts w:cs="宋体"/>
          <w:highlight w:val="none"/>
        </w:rPr>
      </w:pPr>
      <w:r>
        <w:rPr>
          <w:rFonts w:hint="eastAsia" w:cs="宋体"/>
          <w:highlight w:val="none"/>
        </w:rPr>
        <w:t>选择外语语种时需注意，外语考试一年两考，两次外语考试的语种必须一致。</w:t>
      </w:r>
      <w:r>
        <w:rPr>
          <w:rFonts w:hint="eastAsia" w:cs="宋体"/>
          <w:highlight w:val="none"/>
        </w:rPr>
        <w:tab/>
      </w:r>
      <w:r>
        <w:rPr>
          <w:rFonts w:hint="eastAsia" w:cs="宋体"/>
          <w:highlight w:val="none"/>
        </w:rPr>
        <w:t>一旦选择无法更改。</w:t>
      </w:r>
    </w:p>
    <w:p w14:paraId="5951297C">
      <w:pPr>
        <w:rPr>
          <w:rFonts w:cs="宋体"/>
          <w:highlight w:val="none"/>
        </w:rPr>
      </w:pPr>
    </w:p>
    <w:p w14:paraId="3448CFD0">
      <w:pPr>
        <w:numPr>
          <w:ilvl w:val="0"/>
          <w:numId w:val="1"/>
        </w:numPr>
        <w:rPr>
          <w:rFonts w:cs="宋体"/>
          <w:highlight w:val="none"/>
        </w:rPr>
      </w:pPr>
      <w:r>
        <w:rPr>
          <w:rFonts w:hint="eastAsia" w:cs="宋体"/>
          <w:highlight w:val="none"/>
        </w:rPr>
        <w:t>问：考生是否可以只报考春考外语，不报考语数？</w:t>
      </w:r>
    </w:p>
    <w:p w14:paraId="773B2FAE">
      <w:pPr>
        <w:ind w:firstLine="420"/>
        <w:rPr>
          <w:rFonts w:cs="宋体"/>
          <w:highlight w:val="none"/>
        </w:rPr>
      </w:pPr>
      <w:r>
        <w:rPr>
          <w:rFonts w:hint="eastAsia" w:cs="宋体"/>
          <w:b/>
          <w:color w:val="C00000"/>
          <w:highlight w:val="none"/>
        </w:rPr>
        <w:t>答：</w:t>
      </w:r>
      <w:r>
        <w:rPr>
          <w:rFonts w:hint="eastAsia" w:cs="宋体"/>
          <w:highlight w:val="none"/>
        </w:rPr>
        <w:t>可以，仅选择一月份外语考试即可。</w:t>
      </w:r>
    </w:p>
    <w:p w14:paraId="65655C8B">
      <w:pPr>
        <w:rPr>
          <w:rFonts w:cs="宋体"/>
          <w:highlight w:val="none"/>
        </w:rPr>
      </w:pPr>
    </w:p>
    <w:p w14:paraId="0EBFA8CF">
      <w:pPr>
        <w:numPr>
          <w:ilvl w:val="0"/>
          <w:numId w:val="1"/>
        </w:numPr>
        <w:rPr>
          <w:rFonts w:cs="宋体"/>
          <w:highlight w:val="none"/>
        </w:rPr>
      </w:pPr>
      <w:r>
        <w:rPr>
          <w:rFonts w:hint="eastAsia" w:cs="宋体"/>
          <w:highlight w:val="none"/>
        </w:rPr>
        <w:t>问：报名时选择考试是否会有自动关联操作？</w:t>
      </w:r>
    </w:p>
    <w:p w14:paraId="168225B8">
      <w:pPr>
        <w:ind w:firstLine="420"/>
        <w:rPr>
          <w:rFonts w:cs="宋体"/>
          <w:highlight w:val="none"/>
        </w:rPr>
      </w:pPr>
      <w:r>
        <w:rPr>
          <w:rFonts w:hint="eastAsia" w:cs="宋体"/>
          <w:b/>
          <w:color w:val="C00000"/>
          <w:highlight w:val="none"/>
        </w:rPr>
        <w:t>答：</w:t>
      </w:r>
      <w:r>
        <w:rPr>
          <w:rFonts w:hint="eastAsia" w:cs="宋体"/>
          <w:highlight w:val="none"/>
        </w:rPr>
        <w:t>选择一月份外语考试将默认勾选秋季高考。</w:t>
      </w:r>
    </w:p>
    <w:p w14:paraId="2A7242BF">
      <w:pPr>
        <w:ind w:firstLine="420"/>
        <w:rPr>
          <w:rFonts w:hint="eastAsia" w:cs="宋体"/>
          <w:highlight w:val="none"/>
        </w:rPr>
      </w:pPr>
      <w:r>
        <w:rPr>
          <w:rFonts w:hint="eastAsia" w:cs="宋体"/>
          <w:highlight w:val="none"/>
        </w:rPr>
        <w:t>选择春季高考包含一月份外语考试，无需额外勾选。应届毕业三校生不得选择春季高考。</w:t>
      </w:r>
    </w:p>
    <w:p w14:paraId="35CAFB7E">
      <w:pPr>
        <w:numPr>
          <w:ilvl w:val="0"/>
          <w:numId w:val="1"/>
        </w:numPr>
        <w:rPr>
          <w:rFonts w:cs="宋体"/>
          <w:highlight w:val="none"/>
        </w:rPr>
      </w:pPr>
      <w:r>
        <w:rPr>
          <w:rFonts w:hint="eastAsia" w:cs="宋体"/>
          <w:highlight w:val="none"/>
        </w:rPr>
        <w:t>问：考生是本市户口本市应届毕业三校生，现在对自己的实力不确定，想参加三校生高考又想参加秋考，是否可以现在2个都勾选，然后等到考试的时候前再决定去不去？</w:t>
      </w:r>
    </w:p>
    <w:p w14:paraId="25E5EA19">
      <w:pPr>
        <w:ind w:firstLine="420"/>
        <w:rPr>
          <w:rFonts w:cs="宋体"/>
          <w:highlight w:val="none"/>
        </w:rPr>
      </w:pPr>
      <w:r>
        <w:rPr>
          <w:rFonts w:hint="eastAsia" w:cs="宋体"/>
          <w:b/>
          <w:color w:val="C00000"/>
          <w:highlight w:val="none"/>
        </w:rPr>
        <w:t>答：</w:t>
      </w:r>
      <w:r>
        <w:rPr>
          <w:rFonts w:hint="eastAsia" w:cs="宋体"/>
          <w:highlight w:val="none"/>
        </w:rPr>
        <w:t>不可以，符合报考条件的考生在三校生高考与秋季高考中只能二选一。</w:t>
      </w:r>
    </w:p>
    <w:p w14:paraId="355DFAEB">
      <w:pPr>
        <w:rPr>
          <w:rFonts w:cs="宋体"/>
          <w:highlight w:val="none"/>
        </w:rPr>
      </w:pPr>
    </w:p>
    <w:p w14:paraId="370941B2">
      <w:pPr>
        <w:numPr>
          <w:ilvl w:val="0"/>
          <w:numId w:val="1"/>
        </w:numPr>
        <w:rPr>
          <w:rFonts w:cs="宋体"/>
          <w:highlight w:val="none"/>
        </w:rPr>
      </w:pPr>
      <w:r>
        <w:rPr>
          <w:rFonts w:hint="eastAsia" w:cs="宋体"/>
          <w:highlight w:val="none"/>
        </w:rPr>
        <w:t>问：考生7门高中学业水平合格考中有部分或1门没有合格，是否可以报考春考？</w:t>
      </w:r>
    </w:p>
    <w:p w14:paraId="0680384A">
      <w:pPr>
        <w:ind w:firstLine="420"/>
        <w:rPr>
          <w:rFonts w:cs="宋体"/>
          <w:highlight w:val="none"/>
        </w:rPr>
      </w:pPr>
      <w:r>
        <w:rPr>
          <w:rFonts w:hint="eastAsia" w:cs="宋体"/>
          <w:b/>
          <w:color w:val="C00000"/>
          <w:highlight w:val="none"/>
        </w:rPr>
        <w:t>答：</w:t>
      </w:r>
      <w:r>
        <w:rPr>
          <w:rFonts w:hint="eastAsia" w:cs="宋体"/>
          <w:highlight w:val="none"/>
        </w:rPr>
        <w:t>可以报考，但需要特别注意的是，如在高考大报名后学业水平合格性考试补考未通过，考生将不能填报春考志愿。</w:t>
      </w:r>
    </w:p>
    <w:p w14:paraId="38A760FD">
      <w:pPr>
        <w:rPr>
          <w:rFonts w:cs="宋体"/>
          <w:highlight w:val="none"/>
        </w:rPr>
      </w:pPr>
    </w:p>
    <w:p w14:paraId="47C90E11">
      <w:pPr>
        <w:numPr>
          <w:ilvl w:val="0"/>
          <w:numId w:val="1"/>
        </w:numPr>
        <w:rPr>
          <w:rFonts w:cs="宋体"/>
          <w:highlight w:val="none"/>
        </w:rPr>
      </w:pPr>
      <w:r>
        <w:rPr>
          <w:rFonts w:hint="eastAsia" w:cs="宋体"/>
          <w:highlight w:val="none"/>
        </w:rPr>
        <w:t>问：考生是上海户口，但是在外省市读高中，是否可以参加上海的春考并参与录取？（符合报考条件的本市户口外省市学籍应届高中毕业生是否要参加上海的合格考？）</w:t>
      </w:r>
    </w:p>
    <w:p w14:paraId="45C34FCC">
      <w:pPr>
        <w:ind w:firstLine="420"/>
        <w:rPr>
          <w:rFonts w:cs="宋体"/>
          <w:highlight w:val="none"/>
        </w:rPr>
      </w:pPr>
      <w:r>
        <w:rPr>
          <w:rFonts w:hint="eastAsia" w:cs="宋体"/>
          <w:b/>
          <w:color w:val="C00000"/>
          <w:highlight w:val="none"/>
        </w:rPr>
        <w:t>答：</w:t>
      </w:r>
      <w:r>
        <w:rPr>
          <w:rFonts w:hint="eastAsia" w:cs="宋体"/>
          <w:highlight w:val="none"/>
        </w:rPr>
        <w:t>符合报考资格的本市户籍外省市学籍应届高中毕业生，其各科目的学业水平合格性考试成绩须经市教育考试院统一认定后方可视为有效，具体事项申请留意“上海招考热线”网站（www.shmeea.edu.cn）</w:t>
      </w:r>
      <w:r>
        <w:rPr>
          <w:rFonts w:hint="eastAsia" w:cs="宋体"/>
          <w:highlight w:val="none"/>
          <w:lang w:eastAsia="zh-CN"/>
        </w:rPr>
        <w:t>—</w:t>
      </w:r>
      <w:r>
        <w:rPr>
          <w:rFonts w:hint="eastAsia" w:cs="宋体"/>
          <w:highlight w:val="none"/>
        </w:rPr>
        <w:t>首页</w:t>
      </w:r>
      <w:r>
        <w:rPr>
          <w:rFonts w:hint="eastAsia" w:cs="宋体"/>
          <w:highlight w:val="none"/>
          <w:lang w:eastAsia="zh-CN"/>
        </w:rPr>
        <w:t>—</w:t>
      </w:r>
      <w:r>
        <w:rPr>
          <w:rFonts w:hint="eastAsia" w:cs="宋体"/>
          <w:highlight w:val="none"/>
        </w:rPr>
        <w:t>高考学考</w:t>
      </w:r>
      <w:r>
        <w:rPr>
          <w:rFonts w:hint="eastAsia" w:cs="宋体"/>
          <w:highlight w:val="none"/>
          <w:lang w:eastAsia="zh-CN"/>
        </w:rPr>
        <w:t>—</w:t>
      </w:r>
      <w:r>
        <w:rPr>
          <w:rFonts w:hint="eastAsia" w:cs="宋体"/>
          <w:highlight w:val="none"/>
        </w:rPr>
        <w:t>高中学业考</w:t>
      </w:r>
      <w:r>
        <w:rPr>
          <w:rFonts w:hint="eastAsia" w:cs="宋体"/>
          <w:highlight w:val="none"/>
          <w:lang w:val="en-US" w:eastAsia="zh-CN"/>
        </w:rPr>
        <w:t>栏目内发布的</w:t>
      </w:r>
      <w:r>
        <w:rPr>
          <w:rFonts w:hint="eastAsia" w:cs="宋体"/>
          <w:highlight w:val="none"/>
        </w:rPr>
        <w:t>“上海市普通高中学业水平合格性考试（2023年12月和2024年1月）报名问答”。</w:t>
      </w:r>
    </w:p>
    <w:p w14:paraId="1155CF6B">
      <w:pPr>
        <w:shd w:val="clear" w:color="auto" w:fill="FFFFFF" w:themeFill="background1"/>
        <w:ind w:firstLine="420"/>
        <w:rPr>
          <w:rFonts w:cs="宋体"/>
          <w:highlight w:val="none"/>
        </w:rPr>
      </w:pPr>
    </w:p>
    <w:p w14:paraId="259FC807">
      <w:pPr>
        <w:numPr>
          <w:ilvl w:val="0"/>
          <w:numId w:val="1"/>
        </w:numPr>
        <w:shd w:val="clear" w:color="auto" w:fill="FFFFFF" w:themeFill="background1"/>
        <w:ind w:left="0" w:firstLine="0"/>
        <w:rPr>
          <w:rFonts w:cs="宋体"/>
          <w:highlight w:val="none"/>
        </w:rPr>
      </w:pPr>
      <w:r>
        <w:rPr>
          <w:rFonts w:hint="eastAsia" w:cs="宋体"/>
          <w:highlight w:val="none"/>
        </w:rPr>
        <w:t>问：</w:t>
      </w:r>
      <w:r>
        <w:rPr>
          <w:rFonts w:hint="eastAsia" w:cs="宋体"/>
          <w:highlight w:val="none"/>
          <w:lang w:val="en-US" w:eastAsia="zh-CN"/>
        </w:rPr>
        <w:t>考生是否可以只报考秋考，不报考等级考试。后续只参加专科录取工作。</w:t>
      </w:r>
    </w:p>
    <w:p w14:paraId="6B71EBBA">
      <w:pPr>
        <w:ind w:firstLine="420"/>
        <w:rPr>
          <w:rFonts w:hint="eastAsia" w:cs="宋体"/>
          <w:b/>
          <w:color w:val="C00000"/>
          <w:highlight w:val="none"/>
          <w:lang w:val="en-US" w:eastAsia="zh-CN"/>
        </w:rPr>
      </w:pPr>
      <w:r>
        <w:rPr>
          <w:rFonts w:hint="eastAsia" w:cs="宋体"/>
          <w:b/>
          <w:color w:val="C00000"/>
          <w:highlight w:val="none"/>
        </w:rPr>
        <w:t>答：</w:t>
      </w:r>
      <w:r>
        <w:rPr>
          <w:rFonts w:hint="eastAsia" w:cs="宋体"/>
          <w:b w:val="0"/>
          <w:bCs/>
          <w:color w:val="auto"/>
          <w:highlight w:val="none"/>
          <w:lang w:val="en-US" w:eastAsia="zh-CN"/>
        </w:rPr>
        <w:t>可以。</w:t>
      </w:r>
    </w:p>
    <w:p w14:paraId="040C0177">
      <w:pPr>
        <w:ind w:firstLine="420"/>
        <w:rPr>
          <w:rFonts w:hint="eastAsia" w:cs="宋体"/>
          <w:b/>
          <w:color w:val="C00000"/>
          <w:highlight w:val="none"/>
          <w:lang w:val="en-US" w:eastAsia="zh-CN"/>
        </w:rPr>
      </w:pPr>
    </w:p>
    <w:p w14:paraId="10B8713D">
      <w:pPr>
        <w:numPr>
          <w:ilvl w:val="0"/>
          <w:numId w:val="1"/>
        </w:numPr>
        <w:rPr>
          <w:rFonts w:cs="宋体"/>
          <w:highlight w:val="none"/>
        </w:rPr>
      </w:pPr>
      <w:r>
        <w:rPr>
          <w:rFonts w:hint="eastAsia" w:cs="宋体"/>
          <w:highlight w:val="none"/>
        </w:rPr>
        <w:t>问：考生在报名的时候发现自己无法勾选专科自主招生？</w:t>
      </w:r>
    </w:p>
    <w:p w14:paraId="5069FB80">
      <w:pPr>
        <w:ind w:firstLine="420"/>
        <w:rPr>
          <w:rFonts w:cs="宋体"/>
          <w:highlight w:val="none"/>
        </w:rPr>
      </w:pPr>
      <w:r>
        <w:rPr>
          <w:rFonts w:hint="eastAsia" w:cs="宋体"/>
          <w:b/>
          <w:color w:val="C00000"/>
          <w:highlight w:val="none"/>
        </w:rPr>
        <w:t>答：</w:t>
      </w:r>
      <w:r>
        <w:rPr>
          <w:rFonts w:hint="eastAsia" w:cs="宋体"/>
          <w:highlight w:val="none"/>
        </w:rPr>
        <w:t>请确认考生是否为中高职贯通、中本贯通、五年一贯制、新疆高中班、西藏高中班学生。此类考生无法报考专科自主招生。</w:t>
      </w:r>
    </w:p>
    <w:p w14:paraId="1DB77EDB">
      <w:pPr>
        <w:ind w:firstLine="420"/>
        <w:rPr>
          <w:rFonts w:cs="宋体"/>
          <w:highlight w:val="none"/>
        </w:rPr>
      </w:pPr>
    </w:p>
    <w:p w14:paraId="63198359">
      <w:pPr>
        <w:numPr>
          <w:ilvl w:val="0"/>
          <w:numId w:val="1"/>
        </w:numPr>
        <w:rPr>
          <w:rFonts w:cs="宋体"/>
          <w:highlight w:val="none"/>
        </w:rPr>
      </w:pPr>
      <w:r>
        <w:rPr>
          <w:rFonts w:hint="eastAsia" w:cs="宋体"/>
          <w:highlight w:val="none"/>
        </w:rPr>
        <w:t>问：中高职贯通、五年一贯制无法勾选？</w:t>
      </w:r>
    </w:p>
    <w:p w14:paraId="09680D92">
      <w:pPr>
        <w:ind w:firstLine="420"/>
        <w:rPr>
          <w:rFonts w:cs="宋体"/>
          <w:highlight w:val="none"/>
        </w:rPr>
      </w:pPr>
      <w:r>
        <w:rPr>
          <w:rFonts w:hint="eastAsia" w:cs="宋体"/>
          <w:b/>
          <w:color w:val="C00000"/>
          <w:highlight w:val="none"/>
        </w:rPr>
        <w:t>答：</w:t>
      </w:r>
      <w:r>
        <w:rPr>
          <w:rFonts w:hint="eastAsia" w:cs="宋体"/>
          <w:highlight w:val="none"/>
        </w:rPr>
        <w:t>请确认考生是否在中招时被该类学制学校录取，如无法确定请考生或家长联系在读学校。</w:t>
      </w:r>
    </w:p>
    <w:p w14:paraId="52147600">
      <w:pPr>
        <w:numPr>
          <w:ilvl w:val="0"/>
          <w:numId w:val="1"/>
        </w:numPr>
        <w:rPr>
          <w:rFonts w:cs="宋体"/>
          <w:highlight w:val="none"/>
        </w:rPr>
      </w:pPr>
      <w:r>
        <w:rPr>
          <w:rFonts w:hint="eastAsia" w:cs="宋体"/>
          <w:highlight w:val="none"/>
        </w:rPr>
        <w:t>问：报考艺考的操作重点是什么？</w:t>
      </w:r>
    </w:p>
    <w:p w14:paraId="5D7267B9">
      <w:pPr>
        <w:ind w:firstLine="420"/>
        <w:rPr>
          <w:rFonts w:cs="宋体"/>
          <w:highlight w:val="none"/>
        </w:rPr>
      </w:pPr>
      <w:r>
        <w:rPr>
          <w:rFonts w:hint="eastAsia" w:cs="宋体"/>
          <w:b/>
          <w:color w:val="C00000"/>
          <w:highlight w:val="none"/>
        </w:rPr>
        <w:t>答：</w:t>
      </w:r>
    </w:p>
    <w:p w14:paraId="5DF2E82E">
      <w:pPr>
        <w:ind w:firstLine="420"/>
        <w:rPr>
          <w:rFonts w:cs="宋体"/>
          <w:highlight w:val="none"/>
        </w:rPr>
      </w:pPr>
      <w:r>
        <w:rPr>
          <w:rFonts w:hint="eastAsia" w:cs="宋体"/>
          <w:highlight w:val="none"/>
        </w:rPr>
        <w:drawing>
          <wp:inline distT="0" distB="0" distL="114300" distR="114300">
            <wp:extent cx="4832350" cy="3885565"/>
            <wp:effectExtent l="0" t="0" r="6350"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0"/>
                    <a:stretch>
                      <a:fillRect/>
                    </a:stretch>
                  </pic:blipFill>
                  <pic:spPr>
                    <a:xfrm>
                      <a:off x="0" y="0"/>
                      <a:ext cx="4832350" cy="3885565"/>
                    </a:xfrm>
                    <a:prstGeom prst="rect">
                      <a:avLst/>
                    </a:prstGeom>
                    <a:noFill/>
                    <a:ln>
                      <a:noFill/>
                    </a:ln>
                  </pic:spPr>
                </pic:pic>
              </a:graphicData>
            </a:graphic>
          </wp:inline>
        </w:drawing>
      </w:r>
    </w:p>
    <w:p w14:paraId="7E575645">
      <w:pPr>
        <w:rPr>
          <w:rFonts w:cs="宋体"/>
          <w:highlight w:val="none"/>
        </w:rPr>
      </w:pPr>
    </w:p>
    <w:p w14:paraId="48D70D6F">
      <w:pPr>
        <w:numPr>
          <w:ilvl w:val="0"/>
          <w:numId w:val="1"/>
        </w:numPr>
        <w:rPr>
          <w:rFonts w:cs="宋体"/>
          <w:highlight w:val="none"/>
        </w:rPr>
      </w:pPr>
      <w:r>
        <w:rPr>
          <w:rFonts w:hint="eastAsia" w:cs="宋体"/>
          <w:highlight w:val="none"/>
        </w:rPr>
        <w:t>问：为何选择无法选择艺术类统一考试或体育类统一考试？</w:t>
      </w:r>
    </w:p>
    <w:p w14:paraId="4D6ABD66">
      <w:pPr>
        <w:ind w:firstLine="420"/>
        <w:rPr>
          <w:rFonts w:cs="宋体"/>
          <w:highlight w:val="none"/>
        </w:rPr>
      </w:pPr>
      <w:r>
        <w:rPr>
          <w:rFonts w:hint="eastAsia" w:cs="宋体"/>
          <w:b/>
          <w:color w:val="C00000"/>
          <w:highlight w:val="none"/>
        </w:rPr>
        <w:t>答：</w:t>
      </w:r>
      <w:r>
        <w:rPr>
          <w:rFonts w:hint="eastAsia" w:cs="宋体"/>
          <w:highlight w:val="none"/>
        </w:rPr>
        <w:t>请先确认是否勾选秋季高考，只有勾选了秋考才可勾选艺体类考试。</w:t>
      </w:r>
    </w:p>
    <w:p w14:paraId="6F508CB2">
      <w:pPr>
        <w:rPr>
          <w:rFonts w:cs="宋体"/>
          <w:highlight w:val="none"/>
        </w:rPr>
      </w:pPr>
    </w:p>
    <w:p w14:paraId="264153F4">
      <w:pPr>
        <w:numPr>
          <w:ilvl w:val="0"/>
          <w:numId w:val="1"/>
        </w:numPr>
        <w:rPr>
          <w:rFonts w:cs="宋体"/>
          <w:highlight w:val="none"/>
        </w:rPr>
      </w:pPr>
      <w:r>
        <w:rPr>
          <w:rFonts w:hint="eastAsia" w:cs="宋体"/>
          <w:highlight w:val="none"/>
        </w:rPr>
        <w:t>问：考生已经勾选了一项大类的艺术考试。想修改成其他大类的艺术类考试无法操作？</w:t>
      </w:r>
    </w:p>
    <w:p w14:paraId="2B27200F">
      <w:pPr>
        <w:ind w:firstLine="420"/>
        <w:rPr>
          <w:rFonts w:cs="宋体"/>
          <w:highlight w:val="none"/>
        </w:rPr>
      </w:pPr>
      <w:r>
        <w:rPr>
          <w:rFonts w:hint="eastAsia" w:cs="宋体"/>
          <w:b/>
          <w:color w:val="C00000"/>
          <w:highlight w:val="none"/>
        </w:rPr>
        <w:t>答：</w:t>
      </w:r>
      <w:r>
        <w:rPr>
          <w:rFonts w:hint="eastAsia" w:cs="宋体"/>
          <w:highlight w:val="none"/>
        </w:rPr>
        <w:t>请先将之前勾选的艺术类考试取消，再更改成想要报考的艺术类考试类型。</w:t>
      </w:r>
    </w:p>
    <w:p w14:paraId="2F49CA49">
      <w:pPr>
        <w:ind w:firstLine="420"/>
        <w:rPr>
          <w:rFonts w:cs="宋体"/>
          <w:highlight w:val="none"/>
        </w:rPr>
      </w:pPr>
    </w:p>
    <w:p w14:paraId="789B0C26">
      <w:pPr>
        <w:numPr>
          <w:ilvl w:val="0"/>
          <w:numId w:val="1"/>
        </w:numPr>
        <w:rPr>
          <w:rFonts w:cs="宋体"/>
          <w:highlight w:val="none"/>
        </w:rPr>
      </w:pPr>
      <w:r>
        <w:rPr>
          <w:rFonts w:hint="eastAsia" w:cs="宋体"/>
          <w:highlight w:val="none"/>
        </w:rPr>
        <w:t>问：可以报考多个大类的艺术类考试吗？</w:t>
      </w:r>
    </w:p>
    <w:p w14:paraId="373F9E8E">
      <w:pPr>
        <w:ind w:firstLine="420"/>
        <w:rPr>
          <w:rFonts w:cs="宋体"/>
          <w:highlight w:val="none"/>
        </w:rPr>
      </w:pPr>
      <w:r>
        <w:rPr>
          <w:rFonts w:hint="eastAsia" w:cs="宋体"/>
          <w:b/>
          <w:color w:val="C00000"/>
          <w:highlight w:val="none"/>
        </w:rPr>
        <w:t>答：</w:t>
      </w:r>
      <w:r>
        <w:rPr>
          <w:rFonts w:hint="eastAsia" w:cs="宋体"/>
          <w:highlight w:val="none"/>
        </w:rPr>
        <w:t>不可以。</w:t>
      </w:r>
    </w:p>
    <w:p w14:paraId="4AA93BDB">
      <w:pPr>
        <w:rPr>
          <w:rFonts w:cs="宋体"/>
          <w:highlight w:val="none"/>
        </w:rPr>
      </w:pPr>
    </w:p>
    <w:p w14:paraId="4C4800DA">
      <w:pPr>
        <w:numPr>
          <w:ilvl w:val="0"/>
          <w:numId w:val="1"/>
        </w:numPr>
        <w:rPr>
          <w:rFonts w:cs="宋体"/>
          <w:highlight w:val="none"/>
        </w:rPr>
      </w:pPr>
      <w:r>
        <w:rPr>
          <w:rFonts w:hint="eastAsia" w:cs="宋体"/>
          <w:highlight w:val="none"/>
        </w:rPr>
        <w:t>问：可以同时报考艺术类统考和体育类的统考吗？</w:t>
      </w:r>
    </w:p>
    <w:p w14:paraId="01A09F07">
      <w:pPr>
        <w:ind w:firstLine="420"/>
        <w:rPr>
          <w:rFonts w:cs="宋体"/>
          <w:highlight w:val="none"/>
        </w:rPr>
      </w:pPr>
      <w:r>
        <w:rPr>
          <w:rFonts w:hint="eastAsia" w:cs="宋体"/>
          <w:b/>
          <w:color w:val="C00000"/>
          <w:highlight w:val="none"/>
        </w:rPr>
        <w:t>答：</w:t>
      </w:r>
      <w:r>
        <w:rPr>
          <w:rFonts w:hint="eastAsia" w:cs="宋体"/>
          <w:highlight w:val="none"/>
        </w:rPr>
        <w:t>可以。</w:t>
      </w:r>
    </w:p>
    <w:p w14:paraId="4738BAAF">
      <w:pPr>
        <w:numPr>
          <w:ilvl w:val="0"/>
          <w:numId w:val="1"/>
        </w:numPr>
        <w:rPr>
          <w:rFonts w:cs="宋体"/>
          <w:highlight w:val="none"/>
        </w:rPr>
      </w:pPr>
      <w:r>
        <w:rPr>
          <w:rFonts w:hint="eastAsia" w:cs="宋体"/>
          <w:highlight w:val="none"/>
        </w:rPr>
        <w:t>问：艺术类考生如何更改统考类别？</w:t>
      </w:r>
    </w:p>
    <w:p w14:paraId="53C1687C">
      <w:pPr>
        <w:ind w:firstLine="420"/>
        <w:rPr>
          <w:rFonts w:cs="宋体"/>
          <w:highlight w:val="none"/>
        </w:rPr>
      </w:pPr>
      <w:r>
        <w:rPr>
          <w:rFonts w:hint="eastAsia" w:cs="宋体"/>
          <w:b/>
          <w:color w:val="C00000"/>
          <w:highlight w:val="none"/>
        </w:rPr>
        <w:t>答：</w:t>
      </w:r>
      <w:r>
        <w:rPr>
          <w:rFonts w:hint="eastAsia" w:cs="宋体"/>
          <w:highlight w:val="none"/>
        </w:rPr>
        <w:t>艺术类考试报名后，须仔细核对报考类别，在报名系统开放时间内可修改报考信息（含统考类别、舞种、音乐的主项副项、器种、演唱类型等），一旦报名截止，不得修改和补报统考类别信息。按照勾选项目收费安排考场，无退费。</w:t>
      </w:r>
    </w:p>
    <w:p w14:paraId="7E7C2D0B">
      <w:pPr>
        <w:rPr>
          <w:rFonts w:cs="宋体"/>
          <w:highlight w:val="none"/>
        </w:rPr>
      </w:pPr>
    </w:p>
    <w:p w14:paraId="59D886D2">
      <w:pPr>
        <w:numPr>
          <w:ilvl w:val="0"/>
          <w:numId w:val="1"/>
        </w:numPr>
        <w:rPr>
          <w:rFonts w:cs="宋体"/>
          <w:highlight w:val="none"/>
        </w:rPr>
      </w:pPr>
      <w:r>
        <w:rPr>
          <w:rFonts w:hint="eastAsia" w:cs="宋体"/>
          <w:highlight w:val="none"/>
        </w:rPr>
        <w:t>问：考生准备报考三校生高考中的艺体类专业或专科自主招生考试的艺体类专业，如何报考艺术类或体育类考试？</w:t>
      </w:r>
    </w:p>
    <w:p w14:paraId="1ABA965E">
      <w:pPr>
        <w:ind w:firstLine="420"/>
        <w:rPr>
          <w:rFonts w:cs="宋体"/>
          <w:highlight w:val="none"/>
        </w:rPr>
      </w:pPr>
      <w:r>
        <w:rPr>
          <w:rFonts w:hint="eastAsia" w:cs="宋体"/>
          <w:b/>
          <w:color w:val="C00000"/>
          <w:highlight w:val="none"/>
        </w:rPr>
        <w:t>答：</w:t>
      </w:r>
      <w:r>
        <w:rPr>
          <w:rFonts w:hint="eastAsia" w:cs="宋体"/>
          <w:highlight w:val="none"/>
        </w:rPr>
        <w:t>专科自主招生考试和三校生高考中的艺体类专业测试由各招生院校自行组织。无需在报名时勾选艺术类或体育类统考。</w:t>
      </w:r>
    </w:p>
    <w:p w14:paraId="5A60AEF4">
      <w:pPr>
        <w:rPr>
          <w:rFonts w:cs="宋体"/>
          <w:highlight w:val="none"/>
        </w:rPr>
      </w:pPr>
    </w:p>
    <w:p w14:paraId="169565ED">
      <w:pPr>
        <w:numPr>
          <w:ilvl w:val="0"/>
          <w:numId w:val="1"/>
        </w:numPr>
        <w:rPr>
          <w:rFonts w:cs="宋体"/>
          <w:highlight w:val="none"/>
        </w:rPr>
      </w:pPr>
      <w:r>
        <w:rPr>
          <w:rFonts w:hint="eastAsia" w:cs="宋体"/>
          <w:highlight w:val="none"/>
        </w:rPr>
        <w:t>问：表（导）演类的操作重点是什么？</w:t>
      </w:r>
    </w:p>
    <w:p w14:paraId="21008752">
      <w:pPr>
        <w:ind w:firstLine="420"/>
        <w:rPr>
          <w:rFonts w:cs="宋体"/>
          <w:highlight w:val="none"/>
        </w:rPr>
      </w:pPr>
      <w:r>
        <w:rPr>
          <w:rFonts w:hint="eastAsia" w:cs="宋体"/>
          <w:b/>
          <w:color w:val="C00000"/>
          <w:highlight w:val="none"/>
        </w:rPr>
        <w:t>答：</w:t>
      </w:r>
    </w:p>
    <w:p w14:paraId="5486B638">
      <w:pPr>
        <w:ind w:firstLine="420"/>
        <w:rPr>
          <w:rFonts w:cs="宋体"/>
          <w:highlight w:val="none"/>
        </w:rPr>
      </w:pPr>
      <w:r>
        <w:rPr>
          <w:rFonts w:hint="eastAsia" w:cs="宋体"/>
          <w:highlight w:val="none"/>
        </w:rPr>
        <w:drawing>
          <wp:inline distT="0" distB="0" distL="114300" distR="114300">
            <wp:extent cx="5162550" cy="3577590"/>
            <wp:effectExtent l="0" t="0" r="0" b="3810"/>
            <wp:docPr id="52" name="图片 14" descr="C:\Users\klxsx\Desktop\Desktop\WPS图片(1).pngWPS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descr="C:\Users\klxsx\Desktop\Desktop\WPS图片(1).pngWPS图片(1)"/>
                    <pic:cNvPicPr>
                      <a:picLocks noChangeAspect="1"/>
                    </pic:cNvPicPr>
                  </pic:nvPicPr>
                  <pic:blipFill>
                    <a:blip r:embed="rId11"/>
                    <a:srcRect/>
                    <a:stretch>
                      <a:fillRect/>
                    </a:stretch>
                  </pic:blipFill>
                  <pic:spPr>
                    <a:xfrm>
                      <a:off x="0" y="0"/>
                      <a:ext cx="5162550" cy="3577590"/>
                    </a:xfrm>
                    <a:prstGeom prst="rect">
                      <a:avLst/>
                    </a:prstGeom>
                    <a:noFill/>
                    <a:ln>
                      <a:noFill/>
                    </a:ln>
                  </pic:spPr>
                </pic:pic>
              </a:graphicData>
            </a:graphic>
          </wp:inline>
        </w:drawing>
      </w:r>
    </w:p>
    <w:p w14:paraId="49C71CDB">
      <w:pPr>
        <w:ind w:firstLine="420"/>
        <w:rPr>
          <w:rFonts w:cs="宋体"/>
          <w:highlight w:val="none"/>
        </w:rPr>
      </w:pPr>
      <w:r>
        <w:rPr>
          <w:rFonts w:hint="eastAsia" w:cs="宋体"/>
          <w:highlight w:val="none"/>
        </w:rPr>
        <w:t>勾选表（导）演类：还需勾选具体报考方向，三个方向之间可以兼报（既戏剧影视表演方向、戏剧影视导演方向、服装表演方向可以一起报考）。</w:t>
      </w:r>
    </w:p>
    <w:p w14:paraId="04C1293E">
      <w:pPr>
        <w:rPr>
          <w:rFonts w:cs="宋体"/>
          <w:highlight w:val="none"/>
        </w:rPr>
      </w:pPr>
    </w:p>
    <w:p w14:paraId="785AFD53">
      <w:pPr>
        <w:rPr>
          <w:rFonts w:cs="宋体"/>
          <w:highlight w:val="none"/>
        </w:rPr>
      </w:pPr>
    </w:p>
    <w:p w14:paraId="512C0821">
      <w:pPr>
        <w:rPr>
          <w:rFonts w:cs="宋体"/>
          <w:highlight w:val="none"/>
        </w:rPr>
      </w:pPr>
    </w:p>
    <w:p w14:paraId="06D1D790">
      <w:pPr>
        <w:numPr>
          <w:ilvl w:val="0"/>
          <w:numId w:val="1"/>
        </w:numPr>
        <w:rPr>
          <w:rFonts w:cs="宋体"/>
          <w:highlight w:val="none"/>
        </w:rPr>
      </w:pPr>
      <w:r>
        <w:rPr>
          <w:rFonts w:hint="eastAsia" w:cs="宋体"/>
          <w:highlight w:val="none"/>
        </w:rPr>
        <w:t>问：考生同时报考戏剧影视表演方向、戏剧影视导演方向。这两个方向都有文学作品朗诵、命题即兴表演考试科目。是否这两门考试都要再考一次？</w:t>
      </w:r>
    </w:p>
    <w:p w14:paraId="6A51CD2A">
      <w:pPr>
        <w:ind w:firstLine="420"/>
        <w:rPr>
          <w:rFonts w:cs="宋体"/>
          <w:highlight w:val="none"/>
        </w:rPr>
      </w:pPr>
      <w:r>
        <w:rPr>
          <w:rFonts w:hint="eastAsia" w:cs="宋体"/>
          <w:b/>
          <w:color w:val="C00000"/>
          <w:highlight w:val="none"/>
        </w:rPr>
        <w:t>答：</w:t>
      </w:r>
      <w:r>
        <w:rPr>
          <w:rFonts w:hint="eastAsia" w:cs="宋体"/>
          <w:highlight w:val="none"/>
        </w:rPr>
        <w:t>由于文学作品朗诵、命题即兴表演考试科目和考核内容相同，仅参加一次考试即可，考试费按考试科目收取。</w:t>
      </w:r>
    </w:p>
    <w:p w14:paraId="5B21939F">
      <w:pPr>
        <w:rPr>
          <w:rFonts w:cs="宋体"/>
          <w:highlight w:val="none"/>
        </w:rPr>
      </w:pPr>
    </w:p>
    <w:p w14:paraId="75F0AA4B">
      <w:pPr>
        <w:numPr>
          <w:ilvl w:val="0"/>
          <w:numId w:val="1"/>
        </w:numPr>
        <w:rPr>
          <w:rFonts w:cs="宋体"/>
          <w:highlight w:val="none"/>
        </w:rPr>
      </w:pPr>
      <w:r>
        <w:rPr>
          <w:rFonts w:hint="eastAsia" w:cs="宋体"/>
          <w:highlight w:val="none"/>
        </w:rPr>
        <w:t>问：舞蹈类的操作重点是什么？</w:t>
      </w:r>
    </w:p>
    <w:p w14:paraId="450A6EEE">
      <w:pPr>
        <w:ind w:firstLine="420"/>
        <w:rPr>
          <w:rFonts w:cs="宋体"/>
          <w:highlight w:val="none"/>
        </w:rPr>
      </w:pPr>
      <w:r>
        <w:rPr>
          <w:rFonts w:hint="eastAsia" w:cs="宋体"/>
          <w:b/>
          <w:color w:val="C00000"/>
          <w:highlight w:val="none"/>
        </w:rPr>
        <w:t>答：</w:t>
      </w:r>
    </w:p>
    <w:p w14:paraId="230560BC">
      <w:pPr>
        <w:ind w:firstLine="420"/>
        <w:rPr>
          <w:rFonts w:cs="宋体"/>
          <w:highlight w:val="none"/>
        </w:rPr>
      </w:pPr>
      <w:r>
        <w:rPr>
          <w:rFonts w:hint="eastAsia" w:cs="宋体"/>
          <w:highlight w:val="none"/>
        </w:rPr>
        <w:drawing>
          <wp:inline distT="0" distB="0" distL="114300" distR="114300">
            <wp:extent cx="5429250" cy="3417570"/>
            <wp:effectExtent l="0" t="0" r="0" b="11430"/>
            <wp:docPr id="22" name="图片 5" descr="C:\Users\klxsx\Desktop\Desktop\WPS图片(2).pngWPS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C:\Users\klxsx\Desktop\Desktop\WPS图片(2).pngWPS图片(2)"/>
                    <pic:cNvPicPr>
                      <a:picLocks noChangeAspect="1"/>
                    </pic:cNvPicPr>
                  </pic:nvPicPr>
                  <pic:blipFill>
                    <a:blip r:embed="rId12"/>
                    <a:srcRect/>
                    <a:stretch>
                      <a:fillRect/>
                    </a:stretch>
                  </pic:blipFill>
                  <pic:spPr>
                    <a:xfrm>
                      <a:off x="0" y="0"/>
                      <a:ext cx="5429250" cy="3417570"/>
                    </a:xfrm>
                    <a:prstGeom prst="rect">
                      <a:avLst/>
                    </a:prstGeom>
                    <a:noFill/>
                    <a:ln>
                      <a:noFill/>
                    </a:ln>
                  </pic:spPr>
                </pic:pic>
              </a:graphicData>
            </a:graphic>
          </wp:inline>
        </w:drawing>
      </w:r>
    </w:p>
    <w:p w14:paraId="0A294CF2">
      <w:pPr>
        <w:ind w:firstLine="420"/>
        <w:rPr>
          <w:rFonts w:cs="宋体"/>
          <w:highlight w:val="none"/>
        </w:rPr>
      </w:pPr>
      <w:r>
        <w:rPr>
          <w:rFonts w:hint="eastAsia" w:cs="宋体"/>
          <w:highlight w:val="none"/>
        </w:rPr>
        <w:t>勾选舞蹈类还须选择舞蹈种类（包含中国舞、芭蕾舞、国际标准舞、现代舞、流行舞）</w:t>
      </w:r>
    </w:p>
    <w:p w14:paraId="3BD5D878">
      <w:pPr>
        <w:rPr>
          <w:rFonts w:cs="宋体"/>
          <w:highlight w:val="none"/>
        </w:rPr>
      </w:pPr>
    </w:p>
    <w:p w14:paraId="4086459C">
      <w:pPr>
        <w:rPr>
          <w:rFonts w:cs="宋体"/>
          <w:highlight w:val="none"/>
        </w:rPr>
      </w:pPr>
    </w:p>
    <w:p w14:paraId="7F3F7669">
      <w:pPr>
        <w:rPr>
          <w:rFonts w:cs="宋体"/>
          <w:highlight w:val="none"/>
        </w:rPr>
      </w:pPr>
    </w:p>
    <w:p w14:paraId="60C8F30F">
      <w:pPr>
        <w:rPr>
          <w:rFonts w:cs="宋体"/>
          <w:highlight w:val="none"/>
        </w:rPr>
      </w:pPr>
    </w:p>
    <w:p w14:paraId="160EA31F">
      <w:pPr>
        <w:rPr>
          <w:rFonts w:cs="宋体"/>
          <w:highlight w:val="none"/>
        </w:rPr>
      </w:pPr>
    </w:p>
    <w:p w14:paraId="2C4D101E">
      <w:pPr>
        <w:rPr>
          <w:rFonts w:cs="宋体"/>
          <w:highlight w:val="none"/>
        </w:rPr>
      </w:pPr>
    </w:p>
    <w:p w14:paraId="3FC69101">
      <w:pPr>
        <w:rPr>
          <w:rFonts w:cs="宋体"/>
          <w:highlight w:val="none"/>
        </w:rPr>
      </w:pPr>
    </w:p>
    <w:p w14:paraId="0C6B9093">
      <w:pPr>
        <w:rPr>
          <w:rFonts w:cs="宋体"/>
          <w:highlight w:val="none"/>
        </w:rPr>
      </w:pPr>
    </w:p>
    <w:p w14:paraId="32FB3832">
      <w:pPr>
        <w:rPr>
          <w:rFonts w:cs="宋体"/>
          <w:highlight w:val="none"/>
        </w:rPr>
      </w:pPr>
      <w:r>
        <w:rPr>
          <w:rFonts w:cs="宋体"/>
          <w:highlight w:val="none"/>
        </w:rPr>
        <w:br w:type="page"/>
      </w:r>
    </w:p>
    <w:p w14:paraId="266686E2">
      <w:pPr>
        <w:numPr>
          <w:ilvl w:val="0"/>
          <w:numId w:val="1"/>
        </w:numPr>
        <w:rPr>
          <w:rFonts w:cs="宋体"/>
          <w:highlight w:val="none"/>
        </w:rPr>
      </w:pPr>
      <w:r>
        <w:rPr>
          <w:rFonts w:hint="eastAsia" w:cs="宋体"/>
          <w:highlight w:val="none"/>
        </w:rPr>
        <w:t>问：音乐类的操作重点是什么？</w:t>
      </w:r>
    </w:p>
    <w:p w14:paraId="66236668">
      <w:pPr>
        <w:ind w:firstLine="420"/>
        <w:rPr>
          <w:rFonts w:cs="宋体"/>
          <w:highlight w:val="none"/>
        </w:rPr>
      </w:pPr>
      <w:r>
        <w:rPr>
          <w:rFonts w:hint="eastAsia" w:cs="宋体"/>
          <w:b/>
          <w:color w:val="C00000"/>
          <w:highlight w:val="none"/>
        </w:rPr>
        <w:t>答：</w:t>
      </w:r>
    </w:p>
    <w:p w14:paraId="46741413">
      <w:pPr>
        <w:ind w:firstLine="420"/>
        <w:rPr>
          <w:rFonts w:cs="宋体"/>
          <w:highlight w:val="none"/>
        </w:rPr>
      </w:pPr>
      <w:r>
        <w:rPr>
          <w:rFonts w:hint="eastAsia" w:cs="宋体"/>
          <w:highlight w:val="none"/>
        </w:rPr>
        <w:drawing>
          <wp:inline distT="0" distB="0" distL="114300" distR="114300">
            <wp:extent cx="5753100" cy="3962400"/>
            <wp:effectExtent l="0" t="0" r="0" b="0"/>
            <wp:docPr id="46" name="图片 3" descr="C:\Users\klxsx\Desktop\Desktop\WPS图片(3).pngWPS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descr="C:\Users\klxsx\Desktop\Desktop\WPS图片(3).pngWPS图片(3)"/>
                    <pic:cNvPicPr>
                      <a:picLocks noChangeAspect="1"/>
                    </pic:cNvPicPr>
                  </pic:nvPicPr>
                  <pic:blipFill>
                    <a:blip r:embed="rId13"/>
                    <a:srcRect/>
                    <a:stretch>
                      <a:fillRect/>
                    </a:stretch>
                  </pic:blipFill>
                  <pic:spPr>
                    <a:xfrm>
                      <a:off x="0" y="0"/>
                      <a:ext cx="5753100" cy="3962400"/>
                    </a:xfrm>
                    <a:prstGeom prst="rect">
                      <a:avLst/>
                    </a:prstGeom>
                    <a:noFill/>
                    <a:ln>
                      <a:noFill/>
                    </a:ln>
                  </pic:spPr>
                </pic:pic>
              </a:graphicData>
            </a:graphic>
          </wp:inline>
        </w:drawing>
      </w:r>
    </w:p>
    <w:p w14:paraId="7F7F737C">
      <w:pPr>
        <w:ind w:firstLine="420"/>
        <w:rPr>
          <w:rFonts w:cs="宋体"/>
          <w:highlight w:val="none"/>
        </w:rPr>
      </w:pPr>
      <w:r>
        <w:rPr>
          <w:rFonts w:hint="eastAsia" w:cs="宋体"/>
          <w:highlight w:val="none"/>
        </w:rPr>
        <w:t>考生选择声乐类方向和器乐类方向，还必须选择声乐类型和器乐类型。</w:t>
      </w:r>
    </w:p>
    <w:p w14:paraId="74E32AB1">
      <w:pPr>
        <w:ind w:firstLine="420"/>
        <w:rPr>
          <w:rFonts w:cs="宋体"/>
          <w:highlight w:val="none"/>
        </w:rPr>
      </w:pPr>
      <w:r>
        <w:rPr>
          <w:rFonts w:hint="eastAsia" w:cs="宋体"/>
          <w:highlight w:val="none"/>
        </w:rPr>
        <w:t>考生选择音乐教育类方向，需在声乐和器乐科目中选择主项科目和副项科目。</w:t>
      </w:r>
    </w:p>
    <w:p w14:paraId="358748C2">
      <w:pPr>
        <w:rPr>
          <w:rFonts w:cs="宋体"/>
          <w:highlight w:val="none"/>
        </w:rPr>
      </w:pPr>
    </w:p>
    <w:p w14:paraId="374E93F9">
      <w:pPr>
        <w:numPr>
          <w:ilvl w:val="0"/>
          <w:numId w:val="1"/>
        </w:numPr>
        <w:rPr>
          <w:rFonts w:cs="宋体"/>
          <w:highlight w:val="none"/>
        </w:rPr>
      </w:pPr>
      <w:r>
        <w:rPr>
          <w:rFonts w:hint="eastAsia" w:cs="宋体"/>
          <w:highlight w:val="none"/>
        </w:rPr>
        <w:t>问：考生报考音乐类，三个方向是否可以兼报？看2023年高考的时候，音乐类可以兼报器乐和声乐？</w:t>
      </w:r>
    </w:p>
    <w:p w14:paraId="2E750F16">
      <w:pPr>
        <w:ind w:firstLine="420"/>
        <w:rPr>
          <w:rFonts w:cs="宋体"/>
          <w:highlight w:val="none"/>
        </w:rPr>
      </w:pPr>
      <w:r>
        <w:rPr>
          <w:rFonts w:hint="eastAsia" w:cs="宋体"/>
          <w:b/>
          <w:color w:val="C00000"/>
          <w:highlight w:val="none"/>
        </w:rPr>
        <w:t>答：</w:t>
      </w:r>
      <w:r>
        <w:rPr>
          <w:rFonts w:hint="eastAsia" w:cs="宋体"/>
          <w:highlight w:val="none"/>
        </w:rPr>
        <w:t>不可以，2024年艺考改革音乐类考试仅能选择一个方向报考。</w:t>
      </w:r>
    </w:p>
    <w:p w14:paraId="21C610FF">
      <w:pPr>
        <w:rPr>
          <w:rFonts w:cs="宋体"/>
          <w:highlight w:val="none"/>
        </w:rPr>
      </w:pPr>
    </w:p>
    <w:p w14:paraId="09D3117C">
      <w:pPr>
        <w:numPr>
          <w:ilvl w:val="0"/>
          <w:numId w:val="1"/>
        </w:numPr>
        <w:rPr>
          <w:rFonts w:cs="宋体"/>
          <w:highlight w:val="none"/>
        </w:rPr>
      </w:pPr>
      <w:r>
        <w:rPr>
          <w:rFonts w:hint="eastAsia" w:cs="宋体"/>
          <w:highlight w:val="none"/>
        </w:rPr>
        <w:t>问：报名时是否要勾选“参加戏曲联考”选项？</w:t>
      </w:r>
    </w:p>
    <w:p w14:paraId="589BEB8F">
      <w:pPr>
        <w:ind w:firstLine="420"/>
        <w:rPr>
          <w:rFonts w:cs="宋体"/>
          <w:highlight w:val="none"/>
        </w:rPr>
      </w:pPr>
      <w:r>
        <w:rPr>
          <w:rFonts w:hint="eastAsia" w:cs="宋体"/>
          <w:b/>
          <w:color w:val="C00000"/>
          <w:highlight w:val="none"/>
        </w:rPr>
        <w:t>答：</w:t>
      </w:r>
      <w:r>
        <w:rPr>
          <w:rFonts w:hint="eastAsia" w:cs="宋体"/>
          <w:highlight w:val="none"/>
        </w:rPr>
        <w:t>因2024年艺考改革，戏曲类是新增大类，暂未有统考。参加戏曲类联考的考生须在报名期间勾选戏曲类联考选项，此项勾选仅用于信息采集，实际联考报名详见戏曲类联考组考院校相关信息。</w:t>
      </w:r>
    </w:p>
    <w:p w14:paraId="52F44A34">
      <w:pPr>
        <w:rPr>
          <w:rFonts w:cs="宋体"/>
          <w:highlight w:val="none"/>
        </w:rPr>
      </w:pPr>
    </w:p>
    <w:p w14:paraId="08606F42">
      <w:pPr>
        <w:rPr>
          <w:rFonts w:cs="宋体"/>
          <w:highlight w:val="none"/>
        </w:rPr>
      </w:pPr>
    </w:p>
    <w:p w14:paraId="4EEBB825">
      <w:pPr>
        <w:rPr>
          <w:rFonts w:cs="宋体"/>
          <w:highlight w:val="none"/>
        </w:rPr>
      </w:pPr>
    </w:p>
    <w:p w14:paraId="670DF445">
      <w:pPr>
        <w:numPr>
          <w:ilvl w:val="0"/>
          <w:numId w:val="1"/>
        </w:numPr>
        <w:rPr>
          <w:rFonts w:cs="宋体"/>
          <w:highlight w:val="none"/>
        </w:rPr>
      </w:pPr>
      <w:r>
        <w:rPr>
          <w:rFonts w:hint="eastAsia" w:cs="宋体"/>
          <w:highlight w:val="none"/>
        </w:rPr>
        <w:t>问：勾选参加戏曲的联考是否等同直接报名戏曲类联考的考试？</w:t>
      </w:r>
    </w:p>
    <w:p w14:paraId="174C609C">
      <w:pPr>
        <w:ind w:firstLine="420"/>
        <w:rPr>
          <w:rFonts w:cs="宋体"/>
          <w:highlight w:val="none"/>
        </w:rPr>
      </w:pPr>
      <w:r>
        <w:rPr>
          <w:rFonts w:hint="eastAsia" w:cs="宋体"/>
          <w:b/>
          <w:color w:val="C00000"/>
          <w:highlight w:val="none"/>
        </w:rPr>
        <w:t>答：</w:t>
      </w:r>
      <w:r>
        <w:rPr>
          <w:rFonts w:hint="eastAsia" w:cs="宋体"/>
          <w:highlight w:val="none"/>
        </w:rPr>
        <w:t>此项勾选仅用于信息采集，实际联考报名详见戏曲类联考组考院校相关信息。</w:t>
      </w:r>
    </w:p>
    <w:p w14:paraId="5BAE71D3">
      <w:pPr>
        <w:rPr>
          <w:rFonts w:cs="宋体"/>
          <w:highlight w:val="none"/>
        </w:rPr>
      </w:pPr>
    </w:p>
    <w:p w14:paraId="6D04AAC4">
      <w:pPr>
        <w:numPr>
          <w:ilvl w:val="0"/>
          <w:numId w:val="1"/>
        </w:numPr>
        <w:rPr>
          <w:rFonts w:cs="宋体"/>
          <w:highlight w:val="none"/>
        </w:rPr>
      </w:pPr>
      <w:r>
        <w:rPr>
          <w:rFonts w:hint="eastAsia" w:cs="宋体"/>
          <w:highlight w:val="none"/>
        </w:rPr>
        <w:t>问：报名时是否要勾选“参加艺术类校考”选项</w:t>
      </w:r>
      <w:r>
        <w:rPr>
          <w:rFonts w:hint="eastAsia" w:cs="宋体"/>
          <w:highlight w:val="none"/>
          <w:lang w:eastAsia="zh-CN"/>
        </w:rPr>
        <w:t>？</w:t>
      </w:r>
    </w:p>
    <w:p w14:paraId="69EA01C4">
      <w:pPr>
        <w:ind w:firstLine="420"/>
        <w:rPr>
          <w:rFonts w:cs="宋体"/>
          <w:highlight w:val="none"/>
        </w:rPr>
      </w:pPr>
      <w:r>
        <w:rPr>
          <w:rFonts w:hint="eastAsia" w:cs="宋体"/>
          <w:b/>
          <w:color w:val="C00000"/>
          <w:highlight w:val="none"/>
        </w:rPr>
        <w:t>答：</w:t>
      </w:r>
      <w:r>
        <w:rPr>
          <w:rFonts w:hint="eastAsia" w:cs="宋体"/>
          <w:highlight w:val="none"/>
        </w:rPr>
        <w:t>参加艺术类院校校考的考生必须先取得相应艺术类专业统考合格，也须在报名期间勾选艺术类校考选项，此项勾选仅用于信息采集。</w:t>
      </w:r>
    </w:p>
    <w:p w14:paraId="7F10A8B8">
      <w:pPr>
        <w:rPr>
          <w:rFonts w:cs="宋体"/>
          <w:highlight w:val="none"/>
        </w:rPr>
      </w:pPr>
    </w:p>
    <w:p w14:paraId="30D4E32E">
      <w:pPr>
        <w:numPr>
          <w:ilvl w:val="0"/>
          <w:numId w:val="1"/>
        </w:numPr>
        <w:rPr>
          <w:rFonts w:cs="宋体"/>
          <w:highlight w:val="none"/>
        </w:rPr>
      </w:pPr>
      <w:r>
        <w:rPr>
          <w:rFonts w:hint="eastAsia" w:cs="宋体"/>
          <w:highlight w:val="none"/>
        </w:rPr>
        <w:t>问：勾选参加艺术类校考，是否等同直接报名艺术类校考的考试？</w:t>
      </w:r>
    </w:p>
    <w:p w14:paraId="17C6A259">
      <w:pPr>
        <w:ind w:firstLine="420"/>
        <w:rPr>
          <w:rFonts w:cs="宋体"/>
          <w:highlight w:val="none"/>
        </w:rPr>
      </w:pPr>
      <w:r>
        <w:rPr>
          <w:rFonts w:hint="eastAsia" w:cs="宋体"/>
          <w:b/>
          <w:color w:val="C00000"/>
          <w:highlight w:val="none"/>
        </w:rPr>
        <w:t>答：</w:t>
      </w:r>
      <w:r>
        <w:rPr>
          <w:rFonts w:hint="eastAsia" w:cs="宋体"/>
          <w:highlight w:val="none"/>
        </w:rPr>
        <w:t>此项勾选仅用于信息采集，实际校考报名详见招生院校艺术类招生简章的要求。</w:t>
      </w:r>
    </w:p>
    <w:p w14:paraId="521345CB">
      <w:pPr>
        <w:rPr>
          <w:rFonts w:cs="宋体"/>
          <w:highlight w:val="none"/>
        </w:rPr>
      </w:pPr>
    </w:p>
    <w:p w14:paraId="3CF161DC">
      <w:pPr>
        <w:numPr>
          <w:ilvl w:val="0"/>
          <w:numId w:val="1"/>
        </w:numPr>
        <w:rPr>
          <w:rFonts w:cs="宋体"/>
          <w:highlight w:val="none"/>
        </w:rPr>
      </w:pPr>
      <w:r>
        <w:rPr>
          <w:rFonts w:hint="eastAsia" w:cs="宋体"/>
          <w:highlight w:val="none"/>
        </w:rPr>
        <w:t>问：如何知道自己参与的艺术类招生是否会进行校考？</w:t>
      </w:r>
    </w:p>
    <w:p w14:paraId="1F5AA946">
      <w:pPr>
        <w:ind w:firstLine="420"/>
        <w:rPr>
          <w:rFonts w:cs="宋体"/>
          <w:highlight w:val="none"/>
        </w:rPr>
      </w:pPr>
      <w:r>
        <w:rPr>
          <w:rFonts w:hint="eastAsia" w:cs="宋体"/>
          <w:b/>
          <w:color w:val="C00000"/>
          <w:highlight w:val="none"/>
        </w:rPr>
        <w:t>答：</w:t>
      </w:r>
      <w:r>
        <w:rPr>
          <w:rFonts w:hint="eastAsia" w:cs="宋体"/>
          <w:highlight w:val="none"/>
        </w:rPr>
        <w:t>请考生自行关注意向院校的艺术类招生简章信息。</w:t>
      </w:r>
    </w:p>
    <w:p w14:paraId="444C9EBE">
      <w:pPr>
        <w:rPr>
          <w:rFonts w:cs="宋体"/>
          <w:highlight w:val="none"/>
        </w:rPr>
      </w:pPr>
    </w:p>
    <w:p w14:paraId="1F8C56BE">
      <w:pPr>
        <w:numPr>
          <w:ilvl w:val="0"/>
          <w:numId w:val="1"/>
        </w:numPr>
        <w:rPr>
          <w:rFonts w:cs="宋体"/>
          <w:highlight w:val="none"/>
        </w:rPr>
      </w:pPr>
      <w:r>
        <w:rPr>
          <w:rFonts w:hint="eastAsia" w:cs="宋体"/>
          <w:highlight w:val="none"/>
        </w:rPr>
        <w:br w:type="page"/>
      </w:r>
      <w:r>
        <w:rPr>
          <w:rFonts w:hint="eastAsia" w:cs="宋体"/>
          <w:highlight w:val="none"/>
        </w:rPr>
        <w:t>问：秋考报名信息确认界面是怎样的？</w:t>
      </w:r>
    </w:p>
    <w:p w14:paraId="6BBF49B6">
      <w:pPr>
        <w:ind w:firstLine="420"/>
        <w:rPr>
          <w:rFonts w:cs="宋体"/>
          <w:highlight w:val="none"/>
        </w:rPr>
      </w:pPr>
      <w:r>
        <w:rPr>
          <w:rFonts w:hint="eastAsia" w:cs="宋体"/>
          <w:b/>
          <w:color w:val="C00000"/>
          <w:highlight w:val="none"/>
        </w:rPr>
        <w:t>答：</w:t>
      </w:r>
    </w:p>
    <w:p w14:paraId="7E0D3113">
      <w:pPr>
        <w:rPr>
          <w:rFonts w:cs="宋体"/>
          <w:highlight w:val="none"/>
        </w:rPr>
      </w:pPr>
      <w:r>
        <w:rPr>
          <w:rFonts w:hint="eastAsia" w:cs="宋体"/>
          <w:highlight w:val="none"/>
        </w:rPr>
        <w:drawing>
          <wp:inline distT="0" distB="0" distL="114300" distR="114300">
            <wp:extent cx="5266690" cy="5931535"/>
            <wp:effectExtent l="0" t="0" r="10160" b="1206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14"/>
                    <a:stretch>
                      <a:fillRect/>
                    </a:stretch>
                  </pic:blipFill>
                  <pic:spPr>
                    <a:xfrm>
                      <a:off x="0" y="0"/>
                      <a:ext cx="5266690" cy="5931535"/>
                    </a:xfrm>
                    <a:prstGeom prst="rect">
                      <a:avLst/>
                    </a:prstGeom>
                    <a:noFill/>
                    <a:ln>
                      <a:noFill/>
                    </a:ln>
                  </pic:spPr>
                </pic:pic>
              </a:graphicData>
            </a:graphic>
          </wp:inline>
        </w:drawing>
      </w:r>
    </w:p>
    <w:p w14:paraId="78310CE8">
      <w:pPr>
        <w:ind w:firstLine="420"/>
        <w:rPr>
          <w:rFonts w:cs="宋体"/>
          <w:highlight w:val="none"/>
        </w:rPr>
      </w:pPr>
      <w:r>
        <w:rPr>
          <w:rFonts w:hint="eastAsia" w:cs="宋体"/>
          <w:highlight w:val="none"/>
        </w:rPr>
        <w:t>在网上自行报名的考生需仔细核对报名信息，在系统关闭前仍可进行修改。</w:t>
      </w:r>
    </w:p>
    <w:p w14:paraId="7BE5996C">
      <w:pPr>
        <w:rPr>
          <w:rFonts w:cs="宋体"/>
          <w:highlight w:val="none"/>
        </w:rPr>
      </w:pPr>
    </w:p>
    <w:p w14:paraId="2B5C4D5D">
      <w:pPr>
        <w:rPr>
          <w:rFonts w:cs="宋体"/>
          <w:highlight w:val="none"/>
        </w:rPr>
      </w:pPr>
    </w:p>
    <w:p w14:paraId="2AB50980">
      <w:pPr>
        <w:rPr>
          <w:rFonts w:cs="宋体"/>
          <w:highlight w:val="none"/>
        </w:rPr>
      </w:pPr>
    </w:p>
    <w:p w14:paraId="2F6ED3F3">
      <w:pPr>
        <w:rPr>
          <w:rFonts w:cs="宋体"/>
          <w:highlight w:val="none"/>
        </w:rPr>
      </w:pPr>
    </w:p>
    <w:p w14:paraId="4B0DCAE0">
      <w:pPr>
        <w:rPr>
          <w:rFonts w:cs="宋体"/>
          <w:highlight w:val="none"/>
        </w:rPr>
      </w:pPr>
    </w:p>
    <w:p w14:paraId="79DD9827">
      <w:pPr>
        <w:rPr>
          <w:rFonts w:cs="宋体"/>
          <w:highlight w:val="none"/>
        </w:rPr>
      </w:pPr>
    </w:p>
    <w:p w14:paraId="6881B8DC">
      <w:pPr>
        <w:numPr>
          <w:ilvl w:val="0"/>
          <w:numId w:val="1"/>
        </w:numPr>
        <w:rPr>
          <w:rFonts w:cs="宋体"/>
          <w:highlight w:val="none"/>
        </w:rPr>
      </w:pPr>
      <w:r>
        <w:rPr>
          <w:rFonts w:hint="eastAsia" w:cs="宋体"/>
          <w:highlight w:val="none"/>
        </w:rPr>
        <w:t>问：如果照片不符合要求，如何操作？</w:t>
      </w:r>
    </w:p>
    <w:p w14:paraId="6FA57322">
      <w:pPr>
        <w:ind w:firstLine="420"/>
        <w:rPr>
          <w:rFonts w:cs="宋体"/>
          <w:highlight w:val="none"/>
        </w:rPr>
      </w:pPr>
      <w:r>
        <w:rPr>
          <w:rFonts w:hint="eastAsia" w:cs="宋体"/>
          <w:b/>
          <w:color w:val="C00000"/>
          <w:highlight w:val="none"/>
        </w:rPr>
        <w:t>答：</w:t>
      </w:r>
      <w:r>
        <w:rPr>
          <w:rFonts w:hint="eastAsia" w:cs="宋体"/>
          <w:highlight w:val="none"/>
        </w:rPr>
        <w:t>根据教育部统一要求，所有参加报名的考生必须拍照。无论考生是否参与考试，未拍照考生一律不准参加招生录取。若报名页面上未显示照片或显示照片与考生本人不符，凭打印的补拍照凭证及考生本人身份证前往以下地点进行照片采集。</w:t>
      </w:r>
    </w:p>
    <w:p w14:paraId="137BA66C">
      <w:pPr>
        <w:ind w:firstLine="420"/>
        <w:rPr>
          <w:rFonts w:cs="宋体"/>
          <w:highlight w:val="none"/>
        </w:rPr>
      </w:pPr>
      <w:r>
        <w:rPr>
          <w:rFonts w:hint="eastAsia" w:cs="宋体"/>
          <w:highlight w:val="none"/>
        </w:rPr>
        <w:t>时间：2023年10月28日-11月1日（每天9:00-11:00，13:00-16:00）</w:t>
      </w:r>
    </w:p>
    <w:p w14:paraId="55CAA518">
      <w:pPr>
        <w:ind w:firstLine="420"/>
        <w:rPr>
          <w:rFonts w:hint="default" w:eastAsia="宋体" w:cs="宋体"/>
          <w:highlight w:val="none"/>
          <w:lang w:val="en-US" w:eastAsia="zh-CN"/>
        </w:rPr>
      </w:pPr>
      <w:r>
        <w:rPr>
          <w:rFonts w:hint="eastAsia" w:cs="宋体"/>
          <w:highlight w:val="none"/>
        </w:rPr>
        <w:t>地点：虹口区新市南路498号</w:t>
      </w:r>
      <w:r>
        <w:rPr>
          <w:rFonts w:hint="eastAsia" w:cs="宋体"/>
          <w:highlight w:val="none"/>
          <w:lang w:val="en-US" w:eastAsia="zh-CN"/>
        </w:rPr>
        <w:t xml:space="preserve"> </w:t>
      </w:r>
    </w:p>
    <w:p w14:paraId="4BF43725">
      <w:pPr>
        <w:ind w:firstLine="420"/>
        <w:rPr>
          <w:rFonts w:cs="宋体"/>
          <w:highlight w:val="none"/>
        </w:rPr>
      </w:pPr>
      <w:r>
        <w:rPr>
          <w:rFonts w:hint="eastAsia" w:cs="宋体"/>
          <w:highlight w:val="none"/>
        </w:rPr>
        <w:t>联系方式：4008205307、8008205307</w:t>
      </w:r>
    </w:p>
    <w:p w14:paraId="457DECE7">
      <w:pPr>
        <w:ind w:firstLine="420"/>
        <w:rPr>
          <w:rFonts w:cs="宋体"/>
          <w:highlight w:val="none"/>
        </w:rPr>
      </w:pPr>
      <w:r>
        <w:rPr>
          <w:rFonts w:hint="eastAsia" w:cs="宋体"/>
          <w:highlight w:val="none"/>
        </w:rPr>
        <w:t>携带材料：1报名确认时打印的拍照凭证；2考生本人身份证。</w:t>
      </w:r>
    </w:p>
    <w:p w14:paraId="2E071547">
      <w:pPr>
        <w:ind w:firstLine="420"/>
        <w:rPr>
          <w:rFonts w:cs="宋体"/>
          <w:highlight w:val="none"/>
        </w:rPr>
      </w:pPr>
    </w:p>
    <w:p w14:paraId="07725789">
      <w:pPr>
        <w:numPr>
          <w:ilvl w:val="0"/>
          <w:numId w:val="1"/>
        </w:numPr>
        <w:rPr>
          <w:rFonts w:cs="宋体"/>
          <w:highlight w:val="none"/>
        </w:rPr>
      </w:pPr>
      <w:r>
        <w:rPr>
          <w:rFonts w:hint="eastAsia" w:cs="宋体"/>
          <w:highlight w:val="none"/>
        </w:rPr>
        <w:t>问：考生报名成功进行现场确认是否必须要本人前往现场确认？</w:t>
      </w:r>
    </w:p>
    <w:p w14:paraId="3B59200A">
      <w:pPr>
        <w:ind w:firstLine="420"/>
        <w:rPr>
          <w:rFonts w:cs="宋体"/>
          <w:highlight w:val="none"/>
        </w:rPr>
      </w:pPr>
      <w:r>
        <w:rPr>
          <w:rFonts w:hint="eastAsia" w:cs="宋体"/>
          <w:b/>
          <w:color w:val="C00000"/>
          <w:highlight w:val="none"/>
        </w:rPr>
        <w:t>答：</w:t>
      </w:r>
      <w:r>
        <w:rPr>
          <w:rFonts w:hint="eastAsia" w:cs="宋体"/>
          <w:highlight w:val="none"/>
        </w:rPr>
        <w:t>原则上需要本人亲自到场确认。如有特殊情况，请与报名所在区招考机构联系沟通。</w:t>
      </w:r>
    </w:p>
    <w:p w14:paraId="5C49500F">
      <w:pPr>
        <w:rPr>
          <w:rFonts w:cs="宋体"/>
          <w:highlight w:val="none"/>
        </w:rPr>
      </w:pPr>
    </w:p>
    <w:p w14:paraId="545F2B3A">
      <w:pPr>
        <w:numPr>
          <w:ilvl w:val="0"/>
          <w:numId w:val="1"/>
        </w:numPr>
        <w:rPr>
          <w:rFonts w:cs="宋体"/>
          <w:highlight w:val="none"/>
        </w:rPr>
      </w:pPr>
      <w:r>
        <w:rPr>
          <w:rFonts w:hint="eastAsia" w:cs="宋体"/>
          <w:highlight w:val="none"/>
        </w:rPr>
        <w:t>问：20</w:t>
      </w:r>
      <w:r>
        <w:rPr>
          <w:rFonts w:hint="eastAsia" w:cs="宋体"/>
          <w:highlight w:val="none"/>
          <w:lang w:val="en-US" w:eastAsia="zh-CN"/>
        </w:rPr>
        <w:t>XX</w:t>
      </w:r>
      <w:r>
        <w:rPr>
          <w:rFonts w:hint="eastAsia" w:cs="宋体"/>
          <w:highlight w:val="none"/>
        </w:rPr>
        <w:t>年高考大报名，根据考生身份，确认时所需要提供的材料有哪些？（</w:t>
      </w:r>
      <w:r>
        <w:rPr>
          <w:rFonts w:hint="eastAsia" w:cs="宋体"/>
          <w:color w:val="FF0000"/>
          <w:highlight w:val="none"/>
        </w:rPr>
        <w:t>可以不对外提供，请考生家长查看市教委文件</w:t>
      </w:r>
      <w:r>
        <w:rPr>
          <w:rFonts w:hint="eastAsia" w:cs="宋体"/>
          <w:highlight w:val="none"/>
        </w:rPr>
        <w:t>）</w:t>
      </w:r>
    </w:p>
    <w:p w14:paraId="443D3C85">
      <w:pPr>
        <w:ind w:firstLine="420"/>
        <w:rPr>
          <w:rFonts w:cs="宋体"/>
          <w:highlight w:val="none"/>
        </w:rPr>
      </w:pPr>
      <w:r>
        <w:rPr>
          <w:rFonts w:hint="eastAsia" w:cs="宋体"/>
          <w:b/>
          <w:color w:val="C00000"/>
          <w:highlight w:val="none"/>
        </w:rPr>
        <w:t>答：</w:t>
      </w:r>
      <w:r>
        <w:rPr>
          <w:rFonts w:hint="eastAsia" w:cs="宋体"/>
          <w:highlight w:val="none"/>
        </w:rPr>
        <w:t>详见附件高考</w:t>
      </w:r>
      <w:r>
        <w:rPr>
          <w:rFonts w:hint="eastAsia" w:cs="宋体"/>
          <w:highlight w:val="none"/>
          <w:lang w:val="en-US" w:eastAsia="zh-CN"/>
        </w:rPr>
        <w:t>大</w:t>
      </w:r>
      <w:r>
        <w:rPr>
          <w:rFonts w:hint="eastAsia" w:cs="宋体"/>
          <w:highlight w:val="none"/>
        </w:rPr>
        <w:t>报名</w:t>
      </w:r>
      <w:r>
        <w:rPr>
          <w:rFonts w:hint="eastAsia" w:cs="宋体"/>
          <w:highlight w:val="none"/>
          <w:lang w:val="en-US" w:eastAsia="zh-CN"/>
        </w:rPr>
        <w:t>材料提供一览表</w:t>
      </w:r>
      <w:r>
        <w:rPr>
          <w:rFonts w:hint="eastAsia" w:cs="宋体"/>
          <w:highlight w:val="none"/>
        </w:rPr>
        <w:t>。</w:t>
      </w:r>
    </w:p>
    <w:p w14:paraId="23F9B8C9">
      <w:pPr>
        <w:rPr>
          <w:rFonts w:cs="宋体"/>
          <w:highlight w:val="none"/>
        </w:rPr>
      </w:pPr>
    </w:p>
    <w:p w14:paraId="3E98D2F9">
      <w:pPr>
        <w:numPr>
          <w:ilvl w:val="0"/>
          <w:numId w:val="1"/>
        </w:numPr>
        <w:rPr>
          <w:rFonts w:cs="宋体"/>
          <w:highlight w:val="none"/>
        </w:rPr>
      </w:pPr>
      <w:r>
        <w:rPr>
          <w:rFonts w:hint="eastAsia" w:cs="宋体"/>
          <w:highlight w:val="none"/>
        </w:rPr>
        <w:t>问：考生或家长来电反映其符合报考2024年的条件。但学校或区招考机构表示考生提供的材料不符合要求，希望考试院提供相关帮助？</w:t>
      </w:r>
    </w:p>
    <w:p w14:paraId="6CE14FD3">
      <w:pPr>
        <w:ind w:firstLine="420"/>
        <w:rPr>
          <w:rFonts w:cs="宋体"/>
          <w:highlight w:val="none"/>
        </w:rPr>
      </w:pPr>
      <w:r>
        <w:rPr>
          <w:rFonts w:hint="eastAsia" w:cs="宋体"/>
          <w:b/>
          <w:color w:val="C00000"/>
          <w:highlight w:val="none"/>
        </w:rPr>
        <w:t>答：</w:t>
      </w:r>
      <w:r>
        <w:rPr>
          <w:rFonts w:hint="eastAsia" w:cs="宋体"/>
          <w:highlight w:val="none"/>
        </w:rPr>
        <w:t>请告知家长或考生学籍学校和区招考机构是材料审核机构，务必积极配合其相关工作。具体以学校或区招考机构要求为准。</w:t>
      </w:r>
    </w:p>
    <w:p w14:paraId="7FEEB95A">
      <w:pPr>
        <w:ind w:firstLine="420"/>
        <w:rPr>
          <w:rFonts w:cs="宋体"/>
          <w:highlight w:val="none"/>
        </w:rPr>
      </w:pPr>
    </w:p>
    <w:p w14:paraId="3876BC68">
      <w:pPr>
        <w:numPr>
          <w:ilvl w:val="0"/>
          <w:numId w:val="1"/>
        </w:numPr>
        <w:rPr>
          <w:rFonts w:cs="宋体"/>
          <w:highlight w:val="none"/>
        </w:rPr>
      </w:pPr>
      <w:r>
        <w:rPr>
          <w:rFonts w:hint="eastAsia" w:cs="宋体"/>
          <w:highlight w:val="none"/>
        </w:rPr>
        <w:t>问：家长来电咨询其已在网上报名成功，想了解什么时候会审核材料？</w:t>
      </w:r>
    </w:p>
    <w:p w14:paraId="72EEE837">
      <w:pPr>
        <w:ind w:firstLine="420"/>
        <w:rPr>
          <w:rFonts w:cs="宋体"/>
          <w:highlight w:val="none"/>
        </w:rPr>
      </w:pPr>
      <w:r>
        <w:rPr>
          <w:rFonts w:hint="eastAsia" w:cs="宋体"/>
          <w:b/>
          <w:color w:val="C00000"/>
          <w:highlight w:val="none"/>
        </w:rPr>
        <w:t>答：</w:t>
      </w:r>
      <w:r>
        <w:rPr>
          <w:rFonts w:hint="eastAsia" w:cs="宋体"/>
          <w:highlight w:val="none"/>
        </w:rPr>
        <w:t>本市学籍应届高中阶段毕业生由所在学校统一组织。2023年10月27日－28日往届生、社会生、非本市学籍应届生由各区考试招生机构根据具体情况安排资格审核和信息确认。如考生或家长暂未收到任何信息，主动向区招考机后联系确认，以避免错过审核时间。</w:t>
      </w:r>
    </w:p>
    <w:p w14:paraId="31F59847">
      <w:pPr>
        <w:ind w:firstLine="420"/>
        <w:rPr>
          <w:rFonts w:cs="宋体"/>
          <w:highlight w:val="none"/>
        </w:rPr>
      </w:pPr>
    </w:p>
    <w:p w14:paraId="78EA321F">
      <w:pPr>
        <w:numPr>
          <w:ilvl w:val="0"/>
          <w:numId w:val="1"/>
        </w:numPr>
        <w:rPr>
          <w:rFonts w:cs="宋体"/>
          <w:highlight w:val="none"/>
        </w:rPr>
      </w:pPr>
      <w:r>
        <w:rPr>
          <w:rFonts w:hint="eastAsia" w:cs="宋体"/>
          <w:highlight w:val="none"/>
        </w:rPr>
        <w:t>问：报名时提供的证件有效期是如何计算的？</w:t>
      </w:r>
    </w:p>
    <w:p w14:paraId="753EF3EE">
      <w:pPr>
        <w:ind w:firstLine="420"/>
        <w:rPr>
          <w:rFonts w:cs="宋体"/>
          <w:highlight w:val="none"/>
        </w:rPr>
      </w:pPr>
      <w:r>
        <w:rPr>
          <w:rFonts w:hint="eastAsia" w:cs="宋体"/>
          <w:b/>
          <w:color w:val="C00000"/>
          <w:highlight w:val="none"/>
        </w:rPr>
        <w:t>答：</w:t>
      </w:r>
      <w:r>
        <w:rPr>
          <w:rFonts w:hint="eastAsia" w:cs="宋体"/>
          <w:highlight w:val="none"/>
        </w:rPr>
        <w:t>涉及考生证件的有效期均须在所报类别统一文化考试开考首日有效。居住证和积分有效期均在规定日期内。</w:t>
      </w:r>
    </w:p>
    <w:p w14:paraId="48DF3930">
      <w:pPr>
        <w:ind w:firstLine="420"/>
        <w:rPr>
          <w:rFonts w:cs="宋体"/>
          <w:highlight w:val="none"/>
        </w:rPr>
      </w:pPr>
    </w:p>
    <w:p w14:paraId="308EA11D">
      <w:pPr>
        <w:numPr>
          <w:ilvl w:val="0"/>
          <w:numId w:val="1"/>
        </w:numPr>
        <w:rPr>
          <w:rFonts w:cs="宋体"/>
          <w:highlight w:val="none"/>
        </w:rPr>
      </w:pPr>
      <w:r>
        <w:rPr>
          <w:rFonts w:hint="eastAsia" w:cs="宋体"/>
          <w:highlight w:val="none"/>
        </w:rPr>
        <w:t>问：报名后家长来电咨询其在部分材料无法及时提供或未及时更新证件有效期，后续是否会有补报名？</w:t>
      </w:r>
    </w:p>
    <w:p w14:paraId="1B37DA8F">
      <w:pPr>
        <w:ind w:firstLine="420"/>
        <w:rPr>
          <w:rFonts w:cs="宋体"/>
          <w:highlight w:val="none"/>
        </w:rPr>
      </w:pPr>
      <w:r>
        <w:rPr>
          <w:rFonts w:hint="eastAsia" w:cs="宋体"/>
          <w:b/>
          <w:color w:val="C00000"/>
          <w:highlight w:val="none"/>
        </w:rPr>
        <w:t>答：</w:t>
      </w:r>
      <w:r>
        <w:rPr>
          <w:rFonts w:hint="eastAsia" w:cs="宋体"/>
          <w:highlight w:val="none"/>
        </w:rPr>
        <w:t>2024年3月初，第一次补报名。2024年4月中上旬第二次补报名。</w:t>
      </w:r>
    </w:p>
    <w:p w14:paraId="5C714347">
      <w:pPr>
        <w:rPr>
          <w:rFonts w:cs="宋体"/>
          <w:highlight w:val="none"/>
        </w:rPr>
      </w:pPr>
      <w:r>
        <w:rPr>
          <w:rFonts w:hint="eastAsia" w:cs="宋体"/>
          <w:highlight w:val="none"/>
        </w:rPr>
        <w:t>在校生联系学籍所在学校，往届生、社会生、非本市学籍应届考生联系区招考机构。</w:t>
      </w:r>
    </w:p>
    <w:p w14:paraId="5DC2E10A">
      <w:pPr>
        <w:rPr>
          <w:rFonts w:cs="宋体"/>
          <w:highlight w:val="none"/>
        </w:rPr>
      </w:pPr>
    </w:p>
    <w:p w14:paraId="4CB747B6">
      <w:pPr>
        <w:numPr>
          <w:ilvl w:val="0"/>
          <w:numId w:val="1"/>
        </w:numPr>
        <w:rPr>
          <w:rFonts w:cs="宋体"/>
          <w:highlight w:val="none"/>
        </w:rPr>
      </w:pPr>
      <w:r>
        <w:rPr>
          <w:rFonts w:hint="eastAsia" w:cs="宋体"/>
          <w:highlight w:val="none"/>
        </w:rPr>
        <w:t>问：往届考生，社会考生是否要参加高考体检？</w:t>
      </w:r>
    </w:p>
    <w:p w14:paraId="77159640">
      <w:pPr>
        <w:ind w:firstLine="420"/>
        <w:rPr>
          <w:rFonts w:cs="宋体"/>
          <w:highlight w:val="none"/>
        </w:rPr>
      </w:pPr>
      <w:r>
        <w:rPr>
          <w:rFonts w:hint="eastAsia" w:cs="宋体"/>
          <w:b/>
          <w:color w:val="C00000"/>
          <w:highlight w:val="none"/>
        </w:rPr>
        <w:t>答：</w:t>
      </w:r>
      <w:r>
        <w:rPr>
          <w:rFonts w:hint="eastAsia" w:cs="宋体"/>
          <w:highlight w:val="none"/>
        </w:rPr>
        <w:t>所有报名参加2024年秋季统一高考的考生（包括报考运动训练、武术与民族传统体育专业、保送生、高水平运动队等特殊类型招生项目的考生）均须参加体检。所有考生须在报考所在区的区招生体检站进行体检。</w:t>
      </w:r>
    </w:p>
    <w:p w14:paraId="61722863">
      <w:pPr>
        <w:ind w:firstLine="420"/>
        <w:rPr>
          <w:rFonts w:cs="宋体"/>
          <w:highlight w:val="none"/>
        </w:rPr>
      </w:pPr>
      <w:r>
        <w:rPr>
          <w:rFonts w:hint="eastAsia" w:cs="宋体"/>
          <w:highlight w:val="none"/>
        </w:rPr>
        <w:t>本市学籍应届高中阶段毕业生，由各区招考机构、高中阶段协调所在区招生体检站安排。</w:t>
      </w:r>
    </w:p>
    <w:p w14:paraId="7EEBB844">
      <w:pPr>
        <w:ind w:firstLine="420"/>
        <w:rPr>
          <w:rFonts w:cs="宋体"/>
          <w:highlight w:val="none"/>
        </w:rPr>
      </w:pPr>
      <w:r>
        <w:rPr>
          <w:rFonts w:hint="eastAsia" w:cs="宋体"/>
          <w:highlight w:val="none"/>
        </w:rPr>
        <w:t>往届生和在职职工等其他考生，具体以报名所在区的区招考机构安排为准。</w:t>
      </w:r>
    </w:p>
    <w:p w14:paraId="42CFE13D">
      <w:pPr>
        <w:ind w:firstLine="420"/>
        <w:rPr>
          <w:rFonts w:cs="宋体"/>
          <w:highlight w:val="none"/>
        </w:rPr>
      </w:pPr>
      <w:r>
        <w:rPr>
          <w:rFonts w:hint="eastAsia" w:cs="宋体"/>
          <w:highlight w:val="none"/>
        </w:rPr>
        <w:t>本市户籍、长期在外省市中学就读的个别考生的体检，由区招考机构在考生返沪办理报名信息确认手续期间，告知其体检安排。</w:t>
      </w:r>
    </w:p>
    <w:p w14:paraId="4BB6947D">
      <w:pPr>
        <w:rPr>
          <w:rFonts w:cs="宋体"/>
          <w:highlight w:val="none"/>
        </w:rPr>
      </w:pPr>
    </w:p>
    <w:p w14:paraId="58074577">
      <w:pPr>
        <w:numPr>
          <w:ilvl w:val="0"/>
          <w:numId w:val="1"/>
        </w:numPr>
        <w:rPr>
          <w:rFonts w:cs="宋体"/>
          <w:highlight w:val="none"/>
        </w:rPr>
      </w:pPr>
      <w:r>
        <w:rPr>
          <w:rFonts w:hint="eastAsia" w:cs="宋体"/>
          <w:highlight w:val="none"/>
        </w:rPr>
        <w:t>问：考生人在外地读书是否可以参与外省市的体检？</w:t>
      </w:r>
    </w:p>
    <w:p w14:paraId="24EB3232">
      <w:pPr>
        <w:ind w:firstLine="420"/>
        <w:rPr>
          <w:rFonts w:cs="宋体"/>
          <w:highlight w:val="none"/>
        </w:rPr>
      </w:pPr>
      <w:r>
        <w:rPr>
          <w:rFonts w:hint="eastAsia" w:cs="宋体"/>
          <w:b/>
          <w:color w:val="C00000"/>
          <w:highlight w:val="none"/>
        </w:rPr>
        <w:t>答：</w:t>
      </w:r>
      <w:r>
        <w:rPr>
          <w:rFonts w:hint="eastAsia" w:cs="宋体"/>
          <w:highlight w:val="none"/>
        </w:rPr>
        <w:t>必须回上海参加体检，并须在市卫生局指定的体检站内进行。其他医院、单位的体检结论一律无效（包括体检复查结论）。</w:t>
      </w:r>
    </w:p>
    <w:p w14:paraId="569B3C39">
      <w:pPr>
        <w:rPr>
          <w:rFonts w:cs="宋体"/>
          <w:highlight w:val="none"/>
        </w:rPr>
      </w:pPr>
    </w:p>
    <w:p w14:paraId="7302162D">
      <w:pPr>
        <w:numPr>
          <w:ilvl w:val="0"/>
          <w:numId w:val="1"/>
        </w:numPr>
        <w:rPr>
          <w:rFonts w:cs="宋体"/>
          <w:highlight w:val="none"/>
        </w:rPr>
      </w:pPr>
      <w:r>
        <w:rPr>
          <w:rFonts w:hint="eastAsia" w:cs="宋体"/>
          <w:highlight w:val="none"/>
        </w:rPr>
        <w:t>问：高考体检忘记参加了，还有办法吗？</w:t>
      </w:r>
    </w:p>
    <w:p w14:paraId="4E23CDB8">
      <w:pPr>
        <w:ind w:firstLine="420"/>
        <w:rPr>
          <w:rFonts w:cs="宋体"/>
          <w:color w:val="auto"/>
          <w:highlight w:val="none"/>
        </w:rPr>
      </w:pPr>
      <w:r>
        <w:rPr>
          <w:rFonts w:hint="eastAsia" w:cs="宋体"/>
          <w:b/>
          <w:color w:val="C00000"/>
          <w:highlight w:val="none"/>
        </w:rPr>
        <w:t>答：</w:t>
      </w:r>
      <w:r>
        <w:rPr>
          <w:rFonts w:hint="eastAsia" w:cs="宋体"/>
          <w:highlight w:val="none"/>
        </w:rPr>
        <w:t>请考生主动与报名所在区招考机构联系。（</w:t>
      </w:r>
      <w:r>
        <w:rPr>
          <w:rFonts w:hint="eastAsia" w:cs="宋体"/>
          <w:color w:val="auto"/>
          <w:highlight w:val="none"/>
        </w:rPr>
        <w:t>在2024年5月中旬前，区招考机构会有一次督促联系）。</w:t>
      </w:r>
    </w:p>
    <w:p w14:paraId="775C9CC1">
      <w:pPr>
        <w:rPr>
          <w:rFonts w:cs="宋体"/>
          <w:highlight w:val="none"/>
        </w:rPr>
      </w:pPr>
      <w:r>
        <w:rPr>
          <w:rFonts w:cs="宋体"/>
          <w:highlight w:val="none"/>
        </w:rPr>
        <w:br w:type="page"/>
      </w:r>
    </w:p>
    <w:p w14:paraId="2E4E6035">
      <w:pPr>
        <w:numPr>
          <w:ilvl w:val="0"/>
          <w:numId w:val="1"/>
        </w:numPr>
        <w:rPr>
          <w:rFonts w:cs="宋体"/>
          <w:highlight w:val="none"/>
        </w:rPr>
      </w:pPr>
      <w:r>
        <w:rPr>
          <w:rFonts w:hint="eastAsia" w:cs="宋体"/>
          <w:highlight w:val="none"/>
        </w:rPr>
        <w:t>问：对于体检结果有异议怎么办？</w:t>
      </w:r>
    </w:p>
    <w:p w14:paraId="4C03452F">
      <w:pPr>
        <w:ind w:firstLine="420"/>
        <w:rPr>
          <w:rFonts w:cs="宋体"/>
          <w:highlight w:val="none"/>
        </w:rPr>
      </w:pPr>
      <w:r>
        <w:rPr>
          <w:rFonts w:hint="eastAsia" w:cs="宋体"/>
          <w:b/>
          <w:color w:val="C00000"/>
          <w:highlight w:val="none"/>
        </w:rPr>
        <w:t>答：</w:t>
      </w:r>
      <w:r>
        <w:rPr>
          <w:rFonts w:hint="eastAsia" w:cs="宋体"/>
          <w:highlight w:val="none"/>
        </w:rPr>
        <w:t>考生对于体检结果有意义的可按程序在规定时间内向有关体检站提出复议。复议结论即为最终结论，如考生未提出异议，则视为对体检信息的确认。后续体检信息不得修改。</w:t>
      </w:r>
    </w:p>
    <w:p w14:paraId="75EB3D57">
      <w:pPr>
        <w:rPr>
          <w:rFonts w:cs="宋体"/>
          <w:highlight w:val="none"/>
        </w:rPr>
      </w:pPr>
    </w:p>
    <w:p w14:paraId="6BB69D73">
      <w:pPr>
        <w:numPr>
          <w:ilvl w:val="0"/>
          <w:numId w:val="1"/>
        </w:numPr>
        <w:rPr>
          <w:rFonts w:cs="宋体"/>
          <w:highlight w:val="none"/>
        </w:rPr>
      </w:pPr>
      <w:r>
        <w:rPr>
          <w:rFonts w:hint="eastAsia" w:cs="宋体"/>
          <w:highlight w:val="none"/>
        </w:rPr>
        <w:t>问：体检结果已经出来了，但考生的身体状况有变化，录取时还会考虑到考生现状吗？（体检结果已出。后续考生有进行医疗医治、矫正等，录取时还会更新考生的身体状况吗？）</w:t>
      </w:r>
    </w:p>
    <w:p w14:paraId="7935A060">
      <w:pPr>
        <w:ind w:firstLine="420"/>
        <w:rPr>
          <w:rFonts w:cs="宋体"/>
          <w:highlight w:val="none"/>
        </w:rPr>
      </w:pPr>
      <w:r>
        <w:rPr>
          <w:rFonts w:hint="eastAsia" w:cs="宋体"/>
          <w:b/>
          <w:color w:val="C00000"/>
          <w:highlight w:val="none"/>
        </w:rPr>
        <w:t>答：</w:t>
      </w:r>
      <w:r>
        <w:rPr>
          <w:rFonts w:hint="eastAsia" w:cs="宋体"/>
          <w:highlight w:val="none"/>
        </w:rPr>
        <w:t>一般以体检结果上的信息为准。录取工作由各高校安排，考试院仅负责投档工作。高校是否会在录取之后进行新生体检，请考生或家长联系高校了解情况。</w:t>
      </w:r>
    </w:p>
    <w:p w14:paraId="6C871127">
      <w:pPr>
        <w:rPr>
          <w:rFonts w:cs="宋体"/>
          <w:highlight w:val="none"/>
        </w:rPr>
      </w:pPr>
    </w:p>
    <w:p w14:paraId="07DBBF7F">
      <w:pPr>
        <w:numPr>
          <w:ilvl w:val="0"/>
          <w:numId w:val="1"/>
        </w:numPr>
        <w:rPr>
          <w:rFonts w:cs="宋体"/>
          <w:highlight w:val="none"/>
        </w:rPr>
      </w:pPr>
      <w:r>
        <w:rPr>
          <w:rFonts w:hint="eastAsia" w:cs="宋体"/>
          <w:highlight w:val="none"/>
        </w:rPr>
        <w:t>问：如何进行缴费？</w:t>
      </w:r>
    </w:p>
    <w:p w14:paraId="6F58DC63">
      <w:pPr>
        <w:ind w:firstLine="420"/>
        <w:rPr>
          <w:rFonts w:cs="宋体"/>
          <w:highlight w:val="none"/>
        </w:rPr>
      </w:pPr>
      <w:r>
        <w:rPr>
          <w:rFonts w:hint="eastAsia" w:cs="宋体"/>
          <w:b/>
          <w:color w:val="C00000"/>
          <w:highlight w:val="none"/>
        </w:rPr>
        <w:t>答：</w:t>
      </w:r>
      <w:r>
        <w:rPr>
          <w:rFonts w:hint="eastAsia" w:cs="宋体"/>
          <w:highlight w:val="none"/>
        </w:rPr>
        <w:t>2024年高考网上付费会根据考试项目采取分段付费方式。在籍在校考生由学校统一安排。往届生、社会生、非本市学籍考生听从区报考机构安排。</w:t>
      </w:r>
    </w:p>
    <w:p w14:paraId="6E6754CF">
      <w:pPr>
        <w:ind w:firstLine="420"/>
        <w:rPr>
          <w:rFonts w:cs="宋体"/>
          <w:highlight w:val="none"/>
        </w:rPr>
      </w:pPr>
      <w:r>
        <w:rPr>
          <w:rFonts w:hint="eastAsia" w:cs="宋体"/>
          <w:highlight w:val="none"/>
        </w:rPr>
        <w:t>第一次：主要针对参加春季考试、单报1月份外语考试、艺术类专业统一考试的考生；</w:t>
      </w:r>
    </w:p>
    <w:p w14:paraId="25D3AE6E">
      <w:pPr>
        <w:ind w:firstLine="420"/>
        <w:rPr>
          <w:rFonts w:cs="宋体"/>
          <w:highlight w:val="none"/>
        </w:rPr>
      </w:pPr>
      <w:r>
        <w:rPr>
          <w:rFonts w:hint="eastAsia" w:cs="宋体"/>
          <w:highlight w:val="none"/>
        </w:rPr>
        <w:t>第二次：主要针对参加体育类专业统一考试的考生；</w:t>
      </w:r>
    </w:p>
    <w:p w14:paraId="36BCF96D">
      <w:pPr>
        <w:ind w:firstLine="420"/>
        <w:rPr>
          <w:rFonts w:cs="宋体"/>
          <w:highlight w:val="none"/>
        </w:rPr>
      </w:pPr>
      <w:r>
        <w:rPr>
          <w:rFonts w:hint="eastAsia" w:cs="宋体"/>
          <w:highlight w:val="none"/>
        </w:rPr>
        <w:t>第三次：主要针对参加专科自主招生的考生；</w:t>
      </w:r>
    </w:p>
    <w:p w14:paraId="6A67F630">
      <w:pPr>
        <w:ind w:firstLine="420"/>
        <w:rPr>
          <w:rFonts w:cs="宋体"/>
          <w:highlight w:val="none"/>
        </w:rPr>
      </w:pPr>
      <w:r>
        <w:rPr>
          <w:rFonts w:hint="eastAsia" w:cs="宋体"/>
          <w:highlight w:val="none"/>
        </w:rPr>
        <w:t>第四次：主要针对参加秋季统一高考的考生；</w:t>
      </w:r>
    </w:p>
    <w:p w14:paraId="761069E0">
      <w:pPr>
        <w:ind w:firstLine="420"/>
        <w:rPr>
          <w:rFonts w:cs="宋体"/>
          <w:highlight w:val="none"/>
        </w:rPr>
      </w:pPr>
      <w:r>
        <w:rPr>
          <w:rFonts w:hint="eastAsia" w:cs="宋体"/>
          <w:highlight w:val="none"/>
        </w:rPr>
        <w:t>第五次：主要针对参加三校生高考的考生。</w:t>
      </w:r>
    </w:p>
    <w:p w14:paraId="424377C2">
      <w:pPr>
        <w:rPr>
          <w:rFonts w:cs="宋体"/>
          <w:highlight w:val="none"/>
        </w:rPr>
      </w:pPr>
    </w:p>
    <w:p w14:paraId="08506143">
      <w:pPr>
        <w:numPr>
          <w:ilvl w:val="0"/>
          <w:numId w:val="1"/>
        </w:numPr>
        <w:rPr>
          <w:rFonts w:cs="宋体"/>
          <w:highlight w:val="none"/>
        </w:rPr>
      </w:pPr>
      <w:r>
        <w:rPr>
          <w:rFonts w:hint="eastAsia" w:cs="宋体"/>
          <w:highlight w:val="none"/>
        </w:rPr>
        <w:t>问：第一次网上付费</w:t>
      </w:r>
      <w:r>
        <w:rPr>
          <w:rFonts w:hint="eastAsia" w:cs="宋体"/>
          <w:highlight w:val="none"/>
          <w:lang w:val="en-US" w:eastAsia="zh-CN"/>
        </w:rPr>
        <w:t>时间</w:t>
      </w:r>
      <w:r>
        <w:rPr>
          <w:rFonts w:hint="eastAsia" w:cs="宋体"/>
          <w:highlight w:val="none"/>
        </w:rPr>
        <w:t>？</w:t>
      </w:r>
    </w:p>
    <w:p w14:paraId="03CF60BB">
      <w:pPr>
        <w:ind w:firstLine="420"/>
        <w:rPr>
          <w:rFonts w:cs="宋体"/>
          <w:highlight w:val="none"/>
        </w:rPr>
      </w:pPr>
      <w:r>
        <w:rPr>
          <w:rFonts w:hint="eastAsia" w:cs="宋体"/>
          <w:b/>
          <w:color w:val="C00000"/>
          <w:highlight w:val="none"/>
        </w:rPr>
        <w:t>答：</w:t>
      </w:r>
      <w:r>
        <w:rPr>
          <w:rFonts w:hint="eastAsia" w:cs="宋体"/>
          <w:highlight w:val="none"/>
        </w:rPr>
        <w:t>时间：2023年10月30日－11月1日；</w:t>
      </w:r>
    </w:p>
    <w:p w14:paraId="4A3BAC7D">
      <w:pPr>
        <w:ind w:firstLine="420"/>
        <w:rPr>
          <w:rFonts w:cs="宋体"/>
          <w:highlight w:val="none"/>
        </w:rPr>
      </w:pPr>
      <w:r>
        <w:rPr>
          <w:rFonts w:hint="eastAsia" w:cs="宋体"/>
          <w:highlight w:val="none"/>
        </w:rPr>
        <w:t>对象：勾选春季考试、单报1月份外语考试、艺术类专业统一考试的考生；</w:t>
      </w:r>
    </w:p>
    <w:p w14:paraId="2CA11697">
      <w:pPr>
        <w:ind w:firstLine="420"/>
        <w:rPr>
          <w:rFonts w:cs="宋体"/>
          <w:highlight w:val="none"/>
        </w:rPr>
      </w:pPr>
      <w:r>
        <w:rPr>
          <w:rFonts w:hint="eastAsia" w:cs="宋体"/>
          <w:highlight w:val="none"/>
        </w:rPr>
        <w:t>方式：考生在规定时间登录网站完成网上付费（一旦支付成功不得修改考试项目）。</w:t>
      </w:r>
    </w:p>
    <w:p w14:paraId="3D6380B4">
      <w:pPr>
        <w:rPr>
          <w:rFonts w:cs="宋体"/>
          <w:highlight w:val="none"/>
        </w:rPr>
      </w:pPr>
    </w:p>
    <w:p w14:paraId="46B2BDD6">
      <w:pPr>
        <w:rPr>
          <w:rFonts w:cs="宋体"/>
          <w:highlight w:val="none"/>
        </w:rPr>
      </w:pPr>
    </w:p>
    <w:p w14:paraId="599FDF4E">
      <w:pPr>
        <w:numPr>
          <w:ilvl w:val="0"/>
          <w:numId w:val="1"/>
        </w:numPr>
        <w:rPr>
          <w:rFonts w:cs="宋体"/>
          <w:highlight w:val="none"/>
        </w:rPr>
      </w:pPr>
      <w:r>
        <w:rPr>
          <w:rFonts w:hint="eastAsia" w:cs="宋体"/>
          <w:highlight w:val="none"/>
        </w:rPr>
        <w:t>问：第二次网上付费</w:t>
      </w:r>
      <w:r>
        <w:rPr>
          <w:rFonts w:hint="eastAsia" w:cs="宋体"/>
          <w:highlight w:val="none"/>
          <w:lang w:val="en-US" w:eastAsia="zh-CN"/>
        </w:rPr>
        <w:t>时间</w:t>
      </w:r>
      <w:r>
        <w:rPr>
          <w:rFonts w:hint="eastAsia" w:cs="宋体"/>
          <w:highlight w:val="none"/>
        </w:rPr>
        <w:t>？</w:t>
      </w:r>
    </w:p>
    <w:p w14:paraId="4B308354">
      <w:pPr>
        <w:ind w:firstLine="420"/>
        <w:rPr>
          <w:rFonts w:cs="宋体"/>
          <w:highlight w:val="none"/>
        </w:rPr>
      </w:pPr>
      <w:r>
        <w:rPr>
          <w:rFonts w:hint="eastAsia" w:cs="宋体"/>
          <w:b/>
          <w:color w:val="C00000"/>
          <w:highlight w:val="none"/>
        </w:rPr>
        <w:t>答：</w:t>
      </w:r>
      <w:r>
        <w:rPr>
          <w:rFonts w:hint="eastAsia" w:cs="宋体"/>
          <w:highlight w:val="none"/>
        </w:rPr>
        <w:t>时间：2024年3月上旬（体育类专业统一考试网上确认后）；</w:t>
      </w:r>
    </w:p>
    <w:p w14:paraId="07B45140">
      <w:pPr>
        <w:ind w:firstLine="420"/>
        <w:rPr>
          <w:rFonts w:cs="宋体"/>
          <w:highlight w:val="none"/>
        </w:rPr>
      </w:pPr>
      <w:r>
        <w:rPr>
          <w:rFonts w:hint="eastAsia" w:cs="宋体"/>
          <w:highlight w:val="none"/>
        </w:rPr>
        <w:t>对象：勾选体育类专业统一考试并完成网上个人报名信息确认的考生（春季考试已录取考生除外）；</w:t>
      </w:r>
    </w:p>
    <w:p w14:paraId="39826C8E">
      <w:pPr>
        <w:ind w:firstLine="420"/>
        <w:rPr>
          <w:rFonts w:cs="宋体"/>
          <w:highlight w:val="none"/>
        </w:rPr>
      </w:pPr>
      <w:r>
        <w:rPr>
          <w:rFonts w:hint="eastAsia" w:cs="宋体"/>
          <w:highlight w:val="none"/>
        </w:rPr>
        <w:t>方式：考生在规定时间登录网站完成网上付费。</w:t>
      </w:r>
    </w:p>
    <w:p w14:paraId="203557F5">
      <w:pPr>
        <w:rPr>
          <w:rFonts w:cs="宋体"/>
          <w:highlight w:val="none"/>
        </w:rPr>
      </w:pPr>
    </w:p>
    <w:p w14:paraId="41A9CA2D">
      <w:pPr>
        <w:numPr>
          <w:ilvl w:val="0"/>
          <w:numId w:val="1"/>
        </w:numPr>
        <w:rPr>
          <w:rFonts w:cs="宋体"/>
          <w:highlight w:val="none"/>
        </w:rPr>
      </w:pPr>
      <w:r>
        <w:rPr>
          <w:rFonts w:hint="eastAsia" w:cs="宋体"/>
          <w:highlight w:val="none"/>
        </w:rPr>
        <w:t>问：第三次网上付费</w:t>
      </w:r>
      <w:r>
        <w:rPr>
          <w:rFonts w:hint="eastAsia" w:cs="宋体"/>
          <w:highlight w:val="none"/>
          <w:lang w:val="en-US" w:eastAsia="zh-CN"/>
        </w:rPr>
        <w:t>时间？</w:t>
      </w:r>
    </w:p>
    <w:p w14:paraId="466E55C1">
      <w:pPr>
        <w:ind w:firstLine="420"/>
        <w:rPr>
          <w:rFonts w:cs="宋体"/>
          <w:highlight w:val="none"/>
        </w:rPr>
      </w:pPr>
      <w:r>
        <w:rPr>
          <w:rFonts w:hint="eastAsia" w:cs="宋体"/>
          <w:b/>
          <w:color w:val="C00000"/>
          <w:highlight w:val="none"/>
        </w:rPr>
        <w:t>答：</w:t>
      </w:r>
      <w:r>
        <w:rPr>
          <w:rFonts w:hint="eastAsia" w:cs="宋体"/>
          <w:highlight w:val="none"/>
        </w:rPr>
        <w:t>时间：2024年3月中旬（专科自主招生考试网上志愿填报后）；</w:t>
      </w:r>
    </w:p>
    <w:p w14:paraId="4C461C50">
      <w:pPr>
        <w:ind w:firstLine="420"/>
        <w:rPr>
          <w:rFonts w:cs="宋体"/>
          <w:highlight w:val="none"/>
        </w:rPr>
      </w:pPr>
      <w:r>
        <w:rPr>
          <w:rFonts w:hint="eastAsia" w:cs="宋体"/>
          <w:highlight w:val="none"/>
        </w:rPr>
        <w:t>对象：已填报专科自主招生志愿的考生；</w:t>
      </w:r>
    </w:p>
    <w:p w14:paraId="369D0044">
      <w:pPr>
        <w:ind w:firstLine="420"/>
        <w:rPr>
          <w:rFonts w:cs="宋体"/>
          <w:highlight w:val="none"/>
        </w:rPr>
      </w:pPr>
      <w:r>
        <w:rPr>
          <w:rFonts w:hint="eastAsia" w:cs="宋体"/>
          <w:highlight w:val="none"/>
        </w:rPr>
        <w:t>方式：考生在规定时间登录网站完成网上付费。</w:t>
      </w:r>
    </w:p>
    <w:p w14:paraId="363BA3D9">
      <w:pPr>
        <w:rPr>
          <w:rFonts w:cs="宋体"/>
          <w:highlight w:val="none"/>
        </w:rPr>
      </w:pPr>
    </w:p>
    <w:p w14:paraId="355127D4">
      <w:pPr>
        <w:numPr>
          <w:ilvl w:val="0"/>
          <w:numId w:val="1"/>
        </w:numPr>
        <w:rPr>
          <w:rFonts w:cs="宋体"/>
          <w:highlight w:val="none"/>
        </w:rPr>
      </w:pPr>
      <w:r>
        <w:rPr>
          <w:rFonts w:hint="eastAsia" w:cs="宋体"/>
          <w:highlight w:val="none"/>
        </w:rPr>
        <w:t>问：第四次网上付费</w:t>
      </w:r>
      <w:r>
        <w:rPr>
          <w:rFonts w:hint="eastAsia" w:cs="宋体"/>
          <w:highlight w:val="none"/>
          <w:lang w:val="en-US" w:eastAsia="zh-CN"/>
        </w:rPr>
        <w:t>时间</w:t>
      </w:r>
      <w:r>
        <w:rPr>
          <w:rFonts w:hint="eastAsia" w:cs="宋体"/>
          <w:highlight w:val="none"/>
        </w:rPr>
        <w:t>？</w:t>
      </w:r>
    </w:p>
    <w:p w14:paraId="2CDA9E46">
      <w:pPr>
        <w:ind w:firstLine="420"/>
        <w:rPr>
          <w:rFonts w:cs="宋体"/>
          <w:highlight w:val="none"/>
        </w:rPr>
      </w:pPr>
      <w:r>
        <w:rPr>
          <w:rFonts w:hint="eastAsia" w:cs="宋体"/>
          <w:b/>
          <w:color w:val="C00000"/>
          <w:highlight w:val="none"/>
        </w:rPr>
        <w:t>答：</w:t>
      </w:r>
      <w:r>
        <w:rPr>
          <w:rFonts w:hint="eastAsia" w:cs="宋体"/>
          <w:highlight w:val="none"/>
        </w:rPr>
        <w:t>时间：2024年4月中旬；</w:t>
      </w:r>
    </w:p>
    <w:p w14:paraId="51403579">
      <w:pPr>
        <w:ind w:firstLine="420"/>
        <w:rPr>
          <w:rFonts w:cs="宋体"/>
          <w:highlight w:val="none"/>
        </w:rPr>
      </w:pPr>
      <w:r>
        <w:rPr>
          <w:rFonts w:hint="eastAsia" w:cs="宋体"/>
          <w:highlight w:val="none"/>
        </w:rPr>
        <w:t>对象：参加秋季统一高考的考生（春季考试、专科自主招生考试等前期已录取考生除外）；</w:t>
      </w:r>
    </w:p>
    <w:p w14:paraId="542522A4">
      <w:pPr>
        <w:ind w:firstLine="420"/>
        <w:rPr>
          <w:rFonts w:cs="宋体"/>
          <w:highlight w:val="none"/>
        </w:rPr>
      </w:pPr>
      <w:r>
        <w:rPr>
          <w:rFonts w:hint="eastAsia" w:cs="宋体"/>
          <w:highlight w:val="none"/>
        </w:rPr>
        <w:t>方式：考生在规定时间登录网站完成网上付费。</w:t>
      </w:r>
    </w:p>
    <w:p w14:paraId="6737E0C7">
      <w:pPr>
        <w:rPr>
          <w:rFonts w:cs="宋体"/>
          <w:highlight w:val="none"/>
        </w:rPr>
      </w:pPr>
    </w:p>
    <w:p w14:paraId="64F0A192">
      <w:pPr>
        <w:numPr>
          <w:ilvl w:val="0"/>
          <w:numId w:val="1"/>
        </w:numPr>
        <w:rPr>
          <w:rFonts w:cs="宋体"/>
          <w:highlight w:val="none"/>
        </w:rPr>
      </w:pPr>
      <w:r>
        <w:rPr>
          <w:rFonts w:hint="eastAsia" w:cs="宋体"/>
          <w:highlight w:val="none"/>
        </w:rPr>
        <w:t>问：第五次网上付费</w:t>
      </w:r>
      <w:r>
        <w:rPr>
          <w:rFonts w:hint="eastAsia" w:cs="宋体"/>
          <w:highlight w:val="none"/>
          <w:lang w:val="en-US" w:eastAsia="zh-CN"/>
        </w:rPr>
        <w:t>时间？</w:t>
      </w:r>
    </w:p>
    <w:p w14:paraId="38832B1C">
      <w:pPr>
        <w:ind w:firstLine="420"/>
        <w:rPr>
          <w:rFonts w:cs="宋体"/>
          <w:highlight w:val="none"/>
        </w:rPr>
      </w:pPr>
      <w:r>
        <w:rPr>
          <w:rFonts w:hint="eastAsia" w:cs="宋体"/>
          <w:b/>
          <w:color w:val="C00000"/>
          <w:highlight w:val="none"/>
        </w:rPr>
        <w:t>答：</w:t>
      </w:r>
      <w:r>
        <w:rPr>
          <w:rFonts w:hint="eastAsia" w:cs="宋体"/>
          <w:highlight w:val="none"/>
        </w:rPr>
        <w:t>时间：2024年4月下旬（三校生高考志愿填报后）；</w:t>
      </w:r>
    </w:p>
    <w:p w14:paraId="24A385CE">
      <w:pPr>
        <w:ind w:firstLine="420"/>
        <w:rPr>
          <w:rFonts w:cs="宋体"/>
          <w:highlight w:val="none"/>
        </w:rPr>
      </w:pPr>
      <w:r>
        <w:rPr>
          <w:rFonts w:hint="eastAsia" w:cs="宋体"/>
          <w:highlight w:val="none"/>
        </w:rPr>
        <w:t>对象：已填报三校生高考志愿的考生；</w:t>
      </w:r>
    </w:p>
    <w:p w14:paraId="25090B1B">
      <w:pPr>
        <w:ind w:firstLine="420"/>
        <w:rPr>
          <w:rFonts w:cs="宋体"/>
          <w:highlight w:val="none"/>
        </w:rPr>
      </w:pPr>
      <w:r>
        <w:rPr>
          <w:rFonts w:hint="eastAsia" w:cs="宋体"/>
          <w:highlight w:val="none"/>
        </w:rPr>
        <w:t>方式：考生在规定时间登录网站完成网上付费。</w:t>
      </w:r>
    </w:p>
    <w:p w14:paraId="5CC3E94E">
      <w:pPr>
        <w:rPr>
          <w:rFonts w:cs="宋体"/>
          <w:highlight w:val="none"/>
        </w:rPr>
      </w:pPr>
      <w:r>
        <w:rPr>
          <w:rFonts w:hint="eastAsia" w:cs="宋体"/>
          <w:highlight w:val="none"/>
        </w:rPr>
        <w:br w:type="page"/>
      </w:r>
    </w:p>
    <w:p w14:paraId="6BC38F7C">
      <w:pPr>
        <w:numPr>
          <w:ilvl w:val="0"/>
          <w:numId w:val="1"/>
        </w:numPr>
        <w:rPr>
          <w:rFonts w:cs="宋体"/>
          <w:highlight w:val="none"/>
        </w:rPr>
      </w:pPr>
      <w:r>
        <w:rPr>
          <w:rFonts w:hint="eastAsia" w:cs="宋体"/>
          <w:highlight w:val="none"/>
        </w:rPr>
        <w:t>问：2024年高考大报名各项考试缴费标准？</w:t>
      </w:r>
    </w:p>
    <w:p w14:paraId="37B64E30">
      <w:pPr>
        <w:ind w:firstLine="420"/>
        <w:rPr>
          <w:rFonts w:cs="宋体"/>
          <w:highlight w:val="none"/>
        </w:rPr>
      </w:pPr>
      <w:r>
        <w:rPr>
          <w:rFonts w:hint="eastAsia" w:cs="宋体"/>
          <w:b/>
          <w:color w:val="C00000"/>
          <w:highlight w:val="none"/>
        </w:rPr>
        <w:t>答：</w:t>
      </w:r>
    </w:p>
    <w:p w14:paraId="3A6DCC1E">
      <w:pPr>
        <w:ind w:firstLine="420"/>
        <w:rPr>
          <w:rFonts w:cs="宋体"/>
          <w:highlight w:val="none"/>
        </w:rPr>
      </w:pPr>
      <w:r>
        <w:rPr>
          <w:rFonts w:hint="eastAsia" w:cs="宋体"/>
          <w:highlight w:val="none"/>
        </w:rPr>
        <w:drawing>
          <wp:inline distT="0" distB="0" distL="114300" distR="114300">
            <wp:extent cx="4929505" cy="2510155"/>
            <wp:effectExtent l="0" t="0" r="4445" b="444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15"/>
                    <a:stretch>
                      <a:fillRect/>
                    </a:stretch>
                  </pic:blipFill>
                  <pic:spPr>
                    <a:xfrm>
                      <a:off x="0" y="0"/>
                      <a:ext cx="4929505" cy="2510155"/>
                    </a:xfrm>
                    <a:prstGeom prst="rect">
                      <a:avLst/>
                    </a:prstGeom>
                    <a:noFill/>
                    <a:ln>
                      <a:noFill/>
                    </a:ln>
                  </pic:spPr>
                </pic:pic>
              </a:graphicData>
            </a:graphic>
          </wp:inline>
        </w:drawing>
      </w:r>
    </w:p>
    <w:p w14:paraId="0977FDE1">
      <w:pPr>
        <w:ind w:firstLine="420"/>
        <w:rPr>
          <w:rFonts w:cs="宋体"/>
          <w:highlight w:val="none"/>
        </w:rPr>
      </w:pPr>
      <w:r>
        <w:rPr>
          <w:rFonts w:hint="eastAsia" w:cs="宋体"/>
          <w:highlight w:val="none"/>
        </w:rPr>
        <w:t>网上缴费会有系统根据考生之前报考考试项目自动计算应缴费用，无需考生或家长进行计算。</w:t>
      </w:r>
    </w:p>
    <w:p w14:paraId="6CB96412">
      <w:pPr>
        <w:rPr>
          <w:rFonts w:cs="宋体"/>
          <w:highlight w:val="none"/>
        </w:rPr>
      </w:pPr>
    </w:p>
    <w:p w14:paraId="48DD25C5">
      <w:pPr>
        <w:numPr>
          <w:ilvl w:val="0"/>
          <w:numId w:val="1"/>
        </w:numPr>
        <w:rPr>
          <w:rFonts w:cs="宋体"/>
          <w:highlight w:val="none"/>
        </w:rPr>
      </w:pPr>
      <w:r>
        <w:rPr>
          <w:rFonts w:hint="eastAsia" w:cs="宋体"/>
          <w:highlight w:val="none"/>
        </w:rPr>
        <w:t>问：已经缴纳了秋考考试费用，但是通过体育单招直接录取了，考试费用是否可以申请退款？</w:t>
      </w:r>
    </w:p>
    <w:p w14:paraId="4FBB5041">
      <w:pPr>
        <w:ind w:firstLine="420"/>
        <w:rPr>
          <w:rFonts w:cs="宋体"/>
          <w:highlight w:val="none"/>
        </w:rPr>
      </w:pPr>
      <w:r>
        <w:rPr>
          <w:rFonts w:hint="eastAsia" w:cs="宋体"/>
          <w:b/>
          <w:color w:val="C00000"/>
          <w:highlight w:val="none"/>
        </w:rPr>
        <w:t>答：</w:t>
      </w:r>
      <w:r>
        <w:rPr>
          <w:rFonts w:hint="eastAsia" w:cs="宋体"/>
          <w:highlight w:val="none"/>
        </w:rPr>
        <w:t>已缴纳秋季统一高考费用的考生，若因被前期运动训练、武术与民族传统体育专业，保送生等项目录取而未参加秋季统一高考的，可于2024年指定时间段（注：2023年安排在8月）登录系统填写考试费退款申请，退款将返回到考生缴费时所用的银行卡账户。具体时间上海市财政局退款时间为准。</w:t>
      </w:r>
    </w:p>
    <w:p w14:paraId="19825F2D">
      <w:pPr>
        <w:rPr>
          <w:rFonts w:cs="宋体"/>
          <w:highlight w:val="none"/>
        </w:rPr>
      </w:pPr>
    </w:p>
    <w:p w14:paraId="4670D87D">
      <w:pPr>
        <w:numPr>
          <w:ilvl w:val="0"/>
          <w:numId w:val="1"/>
        </w:numPr>
        <w:rPr>
          <w:rFonts w:cs="宋体"/>
          <w:highlight w:val="none"/>
        </w:rPr>
      </w:pPr>
      <w:r>
        <w:rPr>
          <w:rFonts w:hint="eastAsia" w:cs="宋体"/>
          <w:highlight w:val="none"/>
        </w:rPr>
        <w:t>问：考生表示不想参加本次高考，已付费。是否可以申请退费？</w:t>
      </w:r>
    </w:p>
    <w:p w14:paraId="0F7BC43D">
      <w:pPr>
        <w:ind w:firstLine="420"/>
        <w:rPr>
          <w:rFonts w:cs="宋体"/>
          <w:highlight w:val="none"/>
        </w:rPr>
      </w:pPr>
      <w:r>
        <w:rPr>
          <w:rFonts w:hint="eastAsia" w:cs="宋体"/>
          <w:b/>
          <w:color w:val="C00000"/>
          <w:highlight w:val="none"/>
        </w:rPr>
        <w:t>答：</w:t>
      </w:r>
      <w:r>
        <w:rPr>
          <w:rFonts w:hint="eastAsia" w:cs="宋体"/>
          <w:highlight w:val="none"/>
        </w:rPr>
        <w:t>请考生和家长确认，明确需要退费的，在网上付费阶段，可以在网上申请退费，退款将返还到考生缴费时所用的银行卡账户。具体时间以上海市财政局退款时间为准。</w:t>
      </w:r>
    </w:p>
    <w:p w14:paraId="417FB0F3">
      <w:pPr>
        <w:rPr>
          <w:rFonts w:cs="宋体"/>
          <w:highlight w:val="none"/>
        </w:rPr>
      </w:pPr>
    </w:p>
    <w:p w14:paraId="31DB225C">
      <w:pPr>
        <w:numPr>
          <w:ilvl w:val="0"/>
          <w:numId w:val="1"/>
        </w:numPr>
        <w:rPr>
          <w:rFonts w:cs="宋体"/>
          <w:highlight w:val="none"/>
        </w:rPr>
      </w:pPr>
      <w:r>
        <w:rPr>
          <w:rFonts w:hint="eastAsia" w:cs="宋体"/>
          <w:highlight w:val="none"/>
        </w:rPr>
        <w:t>问：考生表示已经报名确认参加了春考、秋考和艺体类统一考试。现在处于第一次付费阶段，想把艺术类统一考试的费用退掉。</w:t>
      </w:r>
      <w:r>
        <w:rPr>
          <w:rFonts w:hint="eastAsia" w:cs="宋体"/>
          <w:highlight w:val="none"/>
          <w:lang w:val="en-US" w:eastAsia="zh-CN"/>
        </w:rPr>
        <w:t>仅参加</w:t>
      </w:r>
      <w:r>
        <w:rPr>
          <w:rFonts w:hint="eastAsia" w:cs="宋体"/>
          <w:highlight w:val="none"/>
        </w:rPr>
        <w:t>春考</w:t>
      </w:r>
      <w:r>
        <w:rPr>
          <w:rFonts w:hint="eastAsia" w:cs="宋体"/>
          <w:highlight w:val="none"/>
          <w:lang w:val="en-US" w:eastAsia="zh-CN"/>
        </w:rPr>
        <w:t>如何操作</w:t>
      </w:r>
      <w:r>
        <w:rPr>
          <w:rFonts w:hint="eastAsia" w:cs="宋体"/>
          <w:highlight w:val="none"/>
        </w:rPr>
        <w:t>？</w:t>
      </w:r>
    </w:p>
    <w:p w14:paraId="69D9079D">
      <w:pPr>
        <w:ind w:firstLine="420"/>
        <w:rPr>
          <w:rFonts w:cs="宋体"/>
          <w:highlight w:val="none"/>
        </w:rPr>
      </w:pPr>
      <w:r>
        <w:rPr>
          <w:rFonts w:hint="eastAsia" w:cs="宋体"/>
          <w:b/>
          <w:color w:val="C00000"/>
          <w:highlight w:val="none"/>
        </w:rPr>
        <w:t>答：</w:t>
      </w:r>
      <w:r>
        <w:rPr>
          <w:rFonts w:hint="eastAsia" w:cs="宋体"/>
          <w:highlight w:val="none"/>
        </w:rPr>
        <w:t>付费阶段申请退费会包含该阶段所有考试费用，无法单独取消某一项考试。在之前报考确认时已确认，无法更改。</w:t>
      </w:r>
    </w:p>
    <w:p w14:paraId="0FBD06D7">
      <w:pPr>
        <w:pStyle w:val="4"/>
        <w:numPr>
          <w:ilvl w:val="0"/>
          <w:numId w:val="2"/>
        </w:numPr>
        <w:rPr>
          <w:highlight w:val="none"/>
        </w:rPr>
      </w:pPr>
      <w:bookmarkStart w:id="13" w:name="_Toc2143"/>
      <w:bookmarkStart w:id="14" w:name="_Toc14000"/>
      <w:bookmarkStart w:id="15" w:name="_Toc10328"/>
      <w:bookmarkStart w:id="16" w:name="_Toc20809"/>
      <w:r>
        <w:rPr>
          <w:rFonts w:hint="eastAsia"/>
          <w:highlight w:val="none"/>
        </w:rPr>
        <w:t>考试篇</w:t>
      </w:r>
      <w:bookmarkEnd w:id="13"/>
      <w:bookmarkEnd w:id="14"/>
    </w:p>
    <w:p w14:paraId="255EB159">
      <w:pPr>
        <w:numPr>
          <w:ilvl w:val="0"/>
          <w:numId w:val="1"/>
        </w:numPr>
        <w:rPr>
          <w:rFonts w:cs="宋体"/>
          <w:highlight w:val="none"/>
        </w:rPr>
      </w:pPr>
      <w:r>
        <w:rPr>
          <w:rFonts w:hint="eastAsia" w:cs="宋体"/>
          <w:highlight w:val="none"/>
        </w:rPr>
        <w:t>问：2024年各类考试安排时间？</w:t>
      </w:r>
    </w:p>
    <w:p w14:paraId="0E6C0C56">
      <w:pPr>
        <w:ind w:firstLine="420"/>
        <w:rPr>
          <w:rFonts w:cs="宋体"/>
          <w:highlight w:val="none"/>
        </w:rPr>
      </w:pPr>
      <w:r>
        <w:rPr>
          <w:rFonts w:hint="eastAsia" w:cs="宋体"/>
          <w:b/>
          <w:color w:val="C00000"/>
          <w:highlight w:val="none"/>
        </w:rPr>
        <w:t>答：</w:t>
      </w:r>
    </w:p>
    <w:tbl>
      <w:tblPr>
        <w:tblStyle w:val="14"/>
        <w:tblW w:w="0" w:type="auto"/>
        <w:tblInd w:w="1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25"/>
        <w:gridCol w:w="4140"/>
      </w:tblGrid>
      <w:tr w14:paraId="577298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5" w:type="dxa"/>
          </w:tcPr>
          <w:p w14:paraId="0AE270E2">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考试项目</w:t>
            </w:r>
          </w:p>
        </w:tc>
        <w:tc>
          <w:tcPr>
            <w:tcW w:w="4140" w:type="dxa"/>
          </w:tcPr>
          <w:p w14:paraId="0DD8DEA4">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考试时间</w:t>
            </w:r>
          </w:p>
        </w:tc>
      </w:tr>
      <w:tr w14:paraId="1527C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5" w:type="dxa"/>
          </w:tcPr>
          <w:p w14:paraId="53A213A8">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春季考试、1月份外语考试</w:t>
            </w:r>
          </w:p>
        </w:tc>
        <w:tc>
          <w:tcPr>
            <w:tcW w:w="4140" w:type="dxa"/>
          </w:tcPr>
          <w:p w14:paraId="623C9703">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1月上旬</w:t>
            </w:r>
          </w:p>
        </w:tc>
      </w:tr>
      <w:tr w14:paraId="444CF8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5" w:type="dxa"/>
          </w:tcPr>
          <w:p w14:paraId="668BBD68">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专科自主招生考试</w:t>
            </w:r>
          </w:p>
        </w:tc>
        <w:tc>
          <w:tcPr>
            <w:tcW w:w="4140" w:type="dxa"/>
          </w:tcPr>
          <w:p w14:paraId="746197E2">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3月下旬</w:t>
            </w:r>
          </w:p>
        </w:tc>
      </w:tr>
      <w:tr w14:paraId="024F8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5" w:type="dxa"/>
          </w:tcPr>
          <w:p w14:paraId="517EED78">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三校生高考</w:t>
            </w:r>
          </w:p>
        </w:tc>
        <w:tc>
          <w:tcPr>
            <w:tcW w:w="4140" w:type="dxa"/>
          </w:tcPr>
          <w:p w14:paraId="31A6434B">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5月中旬</w:t>
            </w:r>
          </w:p>
        </w:tc>
      </w:tr>
      <w:tr w14:paraId="67B4E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5" w:type="dxa"/>
          </w:tcPr>
          <w:p w14:paraId="4DBEEA2B">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秋季统一高考</w:t>
            </w:r>
          </w:p>
        </w:tc>
        <w:tc>
          <w:tcPr>
            <w:tcW w:w="4140" w:type="dxa"/>
          </w:tcPr>
          <w:p w14:paraId="33E52E49">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6月上旬</w:t>
            </w:r>
          </w:p>
        </w:tc>
      </w:tr>
    </w:tbl>
    <w:p w14:paraId="4D43011B">
      <w:pPr>
        <w:ind w:firstLine="420"/>
        <w:rPr>
          <w:rFonts w:cs="宋体"/>
          <w:highlight w:val="none"/>
        </w:rPr>
      </w:pPr>
      <w:r>
        <w:rPr>
          <w:rFonts w:hint="eastAsia" w:cs="宋体"/>
          <w:highlight w:val="none"/>
        </w:rPr>
        <w:t>考试时间以上海招考热线网站公布为准。</w:t>
      </w:r>
    </w:p>
    <w:p w14:paraId="43989596">
      <w:pPr>
        <w:rPr>
          <w:rFonts w:cs="宋体"/>
          <w:highlight w:val="none"/>
        </w:rPr>
      </w:pPr>
    </w:p>
    <w:p w14:paraId="1C513EFC">
      <w:pPr>
        <w:numPr>
          <w:ilvl w:val="0"/>
          <w:numId w:val="1"/>
        </w:numPr>
        <w:rPr>
          <w:rFonts w:cs="宋体"/>
          <w:highlight w:val="none"/>
        </w:rPr>
      </w:pPr>
      <w:r>
        <w:rPr>
          <w:rFonts w:hint="eastAsia" w:cs="宋体"/>
          <w:highlight w:val="none"/>
        </w:rPr>
        <w:t>问：艺术类统考</w:t>
      </w:r>
      <w:r>
        <w:rPr>
          <w:rFonts w:hint="eastAsia" w:cs="宋体"/>
          <w:highlight w:val="none"/>
          <w:lang w:val="en-US" w:eastAsia="zh-CN"/>
        </w:rPr>
        <w:t>考试</w:t>
      </w:r>
      <w:r>
        <w:rPr>
          <w:rFonts w:hint="eastAsia" w:cs="宋体"/>
          <w:highlight w:val="none"/>
        </w:rPr>
        <w:t>安排时间？</w:t>
      </w:r>
    </w:p>
    <w:p w14:paraId="3CDAB40F">
      <w:pPr>
        <w:ind w:firstLine="420"/>
        <w:rPr>
          <w:rFonts w:cs="宋体"/>
          <w:highlight w:val="none"/>
        </w:rPr>
      </w:pPr>
      <w:r>
        <w:rPr>
          <w:rFonts w:hint="eastAsia" w:cs="宋体"/>
          <w:b/>
          <w:color w:val="C00000"/>
          <w:highlight w:val="none"/>
        </w:rPr>
        <w:t>答：</w:t>
      </w:r>
    </w:p>
    <w:tbl>
      <w:tblPr>
        <w:tblStyle w:val="14"/>
        <w:tblW w:w="0" w:type="auto"/>
        <w:tblInd w:w="1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5"/>
        <w:gridCol w:w="5685"/>
      </w:tblGrid>
      <w:tr w14:paraId="4B10F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tcPr>
          <w:p w14:paraId="2DBE8FD4">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时间</w:t>
            </w:r>
          </w:p>
        </w:tc>
        <w:tc>
          <w:tcPr>
            <w:tcW w:w="5685" w:type="dxa"/>
          </w:tcPr>
          <w:p w14:paraId="2DFE75E2">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考试项目</w:t>
            </w:r>
          </w:p>
        </w:tc>
      </w:tr>
      <w:tr w14:paraId="5C51E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vAlign w:val="center"/>
          </w:tcPr>
          <w:p w14:paraId="56FD2EBC">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2023年11月18日-19日</w:t>
            </w:r>
          </w:p>
        </w:tc>
        <w:tc>
          <w:tcPr>
            <w:tcW w:w="5685" w:type="dxa"/>
          </w:tcPr>
          <w:p w14:paraId="19F7D97B">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表（导）演类-戏剧影视表演方向、表（导）演类-戏剧影视导演方向专业统一考试</w:t>
            </w:r>
          </w:p>
        </w:tc>
      </w:tr>
      <w:tr w14:paraId="426A1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tcPr>
          <w:p w14:paraId="43B29A38">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2023年11月18日-19日</w:t>
            </w:r>
          </w:p>
        </w:tc>
        <w:tc>
          <w:tcPr>
            <w:tcW w:w="5685" w:type="dxa"/>
          </w:tcPr>
          <w:p w14:paraId="26EAEE94">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播音与主持类专业统一考试</w:t>
            </w:r>
          </w:p>
        </w:tc>
      </w:tr>
      <w:tr w14:paraId="177D8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vAlign w:val="center"/>
          </w:tcPr>
          <w:p w14:paraId="49C77ED4">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2023年11月25日-26日</w:t>
            </w:r>
          </w:p>
        </w:tc>
        <w:tc>
          <w:tcPr>
            <w:tcW w:w="5685" w:type="dxa"/>
          </w:tcPr>
          <w:p w14:paraId="7EBA4138">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美术与设计类专业统一考试</w:t>
            </w:r>
          </w:p>
          <w:p w14:paraId="5682BDC4">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11月25日8:30—11:30，素描</w:t>
            </w:r>
          </w:p>
          <w:p w14:paraId="328BDCDF">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11月25日13:30—16:30，色彩</w:t>
            </w:r>
          </w:p>
          <w:p w14:paraId="0ECC15B5">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11月26日8:30—10:30，速写（综合能力）</w:t>
            </w:r>
          </w:p>
        </w:tc>
      </w:tr>
      <w:tr w14:paraId="6A479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vAlign w:val="center"/>
          </w:tcPr>
          <w:p w14:paraId="26B95288">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2023年11月26日</w:t>
            </w:r>
          </w:p>
        </w:tc>
        <w:tc>
          <w:tcPr>
            <w:tcW w:w="5685" w:type="dxa"/>
            <w:vAlign w:val="center"/>
          </w:tcPr>
          <w:p w14:paraId="053EC72A">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书法类专业统一考试</w:t>
            </w:r>
          </w:p>
          <w:p w14:paraId="6118D9AF">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13:00—14:30，书法临摹</w:t>
            </w:r>
          </w:p>
          <w:p w14:paraId="1052E877">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15:15—16:45，书法创作</w:t>
            </w:r>
          </w:p>
        </w:tc>
      </w:tr>
      <w:tr w14:paraId="2E992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vAlign w:val="center"/>
          </w:tcPr>
          <w:p w14:paraId="0D89C06A">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2023年12月2日-3日</w:t>
            </w:r>
          </w:p>
        </w:tc>
        <w:tc>
          <w:tcPr>
            <w:tcW w:w="5685" w:type="dxa"/>
          </w:tcPr>
          <w:p w14:paraId="703FACC9">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音乐类专业（含音乐教育类、音乐表演类—声乐方向、音乐表演类—器乐方向）统一考试</w:t>
            </w:r>
          </w:p>
        </w:tc>
      </w:tr>
      <w:tr w14:paraId="74AB6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tcPr>
          <w:p w14:paraId="1A4392AC">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2023年12月9日-10日</w:t>
            </w:r>
          </w:p>
        </w:tc>
        <w:tc>
          <w:tcPr>
            <w:tcW w:w="5685" w:type="dxa"/>
          </w:tcPr>
          <w:p w14:paraId="17452229">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表（导）演类-服装表演方向专业统一考试</w:t>
            </w:r>
          </w:p>
        </w:tc>
      </w:tr>
      <w:tr w14:paraId="74981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tcPr>
          <w:p w14:paraId="7EC56009">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2023年12月9日-10日</w:t>
            </w:r>
          </w:p>
        </w:tc>
        <w:tc>
          <w:tcPr>
            <w:tcW w:w="5685" w:type="dxa"/>
          </w:tcPr>
          <w:p w14:paraId="2EB70BBB">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舞蹈类专业统一考试</w:t>
            </w:r>
          </w:p>
        </w:tc>
      </w:tr>
    </w:tbl>
    <w:p w14:paraId="1A54874B">
      <w:pPr>
        <w:ind w:firstLine="420"/>
        <w:rPr>
          <w:rFonts w:cs="宋体"/>
          <w:highlight w:val="none"/>
        </w:rPr>
      </w:pPr>
      <w:r>
        <w:rPr>
          <w:rFonts w:hint="eastAsia" w:cs="宋体"/>
          <w:highlight w:val="none"/>
        </w:rPr>
        <w:t>艺术类统考以考生获得的准考证上信息为准；艺体类统考考点由系统统一分配，美术统考的考生无须再次登录系统查看分配考点情况。</w:t>
      </w:r>
    </w:p>
    <w:p w14:paraId="1AE84A19">
      <w:pPr>
        <w:numPr>
          <w:ilvl w:val="0"/>
          <w:numId w:val="1"/>
        </w:numPr>
        <w:rPr>
          <w:rFonts w:cs="宋体"/>
          <w:highlight w:val="none"/>
        </w:rPr>
      </w:pPr>
      <w:r>
        <w:rPr>
          <w:rFonts w:hint="eastAsia" w:cs="宋体"/>
          <w:highlight w:val="none"/>
        </w:rPr>
        <w:t>问：考生如何获取高考准考证？</w:t>
      </w:r>
    </w:p>
    <w:p w14:paraId="5FFBC468">
      <w:pPr>
        <w:ind w:firstLine="420"/>
        <w:rPr>
          <w:rFonts w:cs="宋体"/>
          <w:highlight w:val="none"/>
        </w:rPr>
      </w:pPr>
      <w:r>
        <w:rPr>
          <w:rFonts w:hint="eastAsia" w:cs="宋体"/>
          <w:b/>
          <w:color w:val="C00000"/>
          <w:highlight w:val="none"/>
        </w:rPr>
        <w:t>答：</w:t>
      </w:r>
      <w:r>
        <w:rPr>
          <w:rFonts w:hint="eastAsia" w:cs="宋体"/>
          <w:highlight w:val="none"/>
        </w:rPr>
        <w:t>报考春季考试、1月份外语考试、秋季统一高考的考生，本市学籍应届高中阶段毕业生由学校统一发放准考证；往届生、非本市学籍应届高中阶段毕业生至报名所在区招考机构领取准考证。</w:t>
      </w:r>
      <w:r>
        <w:rPr>
          <w:rFonts w:hint="eastAsia" w:cs="宋体"/>
          <w:highlight w:val="none"/>
        </w:rPr>
        <w:br w:type="textWrapping"/>
      </w:r>
      <w:r>
        <w:rPr>
          <w:rFonts w:hint="eastAsia" w:cs="宋体"/>
          <w:highlight w:val="none"/>
        </w:rPr>
        <w:tab/>
      </w:r>
      <w:r>
        <w:rPr>
          <w:rFonts w:hint="eastAsia" w:cs="宋体"/>
          <w:highlight w:val="none"/>
        </w:rPr>
        <w:t>报考三校生高考的考生完成网上缴费后，须在规定时间内登录报名系统自行下载打印准考证。</w:t>
      </w:r>
      <w:r>
        <w:rPr>
          <w:rFonts w:hint="eastAsia" w:cs="宋体"/>
          <w:highlight w:val="none"/>
        </w:rPr>
        <w:br w:type="textWrapping"/>
      </w:r>
      <w:r>
        <w:rPr>
          <w:rFonts w:hint="eastAsia" w:cs="宋体"/>
          <w:highlight w:val="none"/>
        </w:rPr>
        <w:tab/>
      </w:r>
      <w:r>
        <w:rPr>
          <w:rFonts w:hint="eastAsia" w:cs="宋体"/>
          <w:highlight w:val="none"/>
        </w:rPr>
        <w:t>报考专科自主招生考试的考生在所报院校指定网站下载准考证。</w:t>
      </w:r>
      <w:r>
        <w:rPr>
          <w:rFonts w:hint="eastAsia" w:cs="宋体"/>
          <w:highlight w:val="none"/>
        </w:rPr>
        <w:br w:type="textWrapping"/>
      </w:r>
      <w:r>
        <w:rPr>
          <w:rFonts w:hint="eastAsia" w:cs="宋体"/>
          <w:highlight w:val="none"/>
        </w:rPr>
        <w:tab/>
      </w:r>
      <w:r>
        <w:rPr>
          <w:rFonts w:hint="eastAsia" w:cs="宋体"/>
          <w:highlight w:val="none"/>
        </w:rPr>
        <w:t>报考艺术类专业统一考试〔含美术与设计类、书法类、播音与主持类、表（导）演类、舞蹈类、音乐类〕和体育类专业统一考试的考生应在规定时间内登录报名系统自行下载打印准考证。</w:t>
      </w:r>
      <w:r>
        <w:rPr>
          <w:rFonts w:hint="eastAsia" w:cs="宋体"/>
          <w:highlight w:val="none"/>
        </w:rPr>
        <w:br w:type="textWrapping"/>
      </w:r>
      <w:r>
        <w:rPr>
          <w:rFonts w:hint="eastAsia" w:cs="宋体"/>
          <w:highlight w:val="none"/>
        </w:rPr>
        <w:tab/>
      </w:r>
      <w:r>
        <w:rPr>
          <w:rFonts w:hint="eastAsia" w:cs="宋体"/>
          <w:highlight w:val="none"/>
        </w:rPr>
        <w:t>具体时间以上海市教育考试院网站公布为准。</w:t>
      </w:r>
    </w:p>
    <w:p w14:paraId="10D60756">
      <w:pPr>
        <w:rPr>
          <w:rFonts w:cs="宋体"/>
          <w:highlight w:val="none"/>
        </w:rPr>
      </w:pPr>
    </w:p>
    <w:p w14:paraId="6669A365">
      <w:pPr>
        <w:numPr>
          <w:ilvl w:val="0"/>
          <w:numId w:val="1"/>
        </w:numPr>
        <w:ind w:left="425" w:hanging="425"/>
        <w:rPr>
          <w:rFonts w:cs="宋体"/>
          <w:highlight w:val="none"/>
        </w:rPr>
      </w:pPr>
      <w:r>
        <w:rPr>
          <w:rFonts w:hint="eastAsia" w:cs="宋体"/>
          <w:highlight w:val="none"/>
          <w:lang w:val="en-US" w:eastAsia="zh-CN"/>
        </w:rPr>
        <w:t>问：考生获取准考证上的姓名或身份证号码错误会影响参加考试吗？</w:t>
      </w:r>
    </w:p>
    <w:p w14:paraId="74ECD301">
      <w:pPr>
        <w:numPr>
          <w:ilvl w:val="0"/>
          <w:numId w:val="0"/>
        </w:numPr>
        <w:ind w:firstLine="420"/>
        <w:rPr>
          <w:rFonts w:hint="default" w:cs="宋体"/>
          <w:highlight w:val="none"/>
          <w:lang w:val="en-US" w:eastAsia="zh-CN"/>
        </w:rPr>
      </w:pPr>
      <w:r>
        <w:rPr>
          <w:rFonts w:hint="eastAsia" w:cs="宋体"/>
          <w:b/>
          <w:color w:val="C00000"/>
          <w:highlight w:val="none"/>
        </w:rPr>
        <w:t>答：</w:t>
      </w:r>
      <w:r>
        <w:rPr>
          <w:rFonts w:hint="eastAsia" w:cs="宋体"/>
          <w:highlight w:val="none"/>
          <w:lang w:val="en-US" w:eastAsia="zh-CN"/>
        </w:rPr>
        <w:t>会影响考试。如发生此类事情，在校生请联系学籍学校。其他考生请联系报考的区招考机构。</w:t>
      </w:r>
    </w:p>
    <w:p w14:paraId="7E951D59">
      <w:pPr>
        <w:rPr>
          <w:rFonts w:cs="宋体"/>
          <w:highlight w:val="none"/>
        </w:rPr>
      </w:pPr>
    </w:p>
    <w:p w14:paraId="690C2DAC">
      <w:pPr>
        <w:numPr>
          <w:ilvl w:val="0"/>
          <w:numId w:val="1"/>
        </w:numPr>
        <w:rPr>
          <w:rFonts w:cs="宋体"/>
          <w:highlight w:val="none"/>
        </w:rPr>
      </w:pPr>
      <w:r>
        <w:rPr>
          <w:rFonts w:hint="eastAsia" w:cs="宋体"/>
          <w:highlight w:val="none"/>
        </w:rPr>
        <w:t>问：考试中有哪些考场规则和注意事项？</w:t>
      </w:r>
    </w:p>
    <w:p w14:paraId="465CD678">
      <w:pPr>
        <w:ind w:firstLine="420"/>
        <w:rPr>
          <w:rFonts w:hint="eastAsia" w:cs="宋体"/>
          <w:highlight w:val="none"/>
        </w:rPr>
      </w:pPr>
      <w:r>
        <w:rPr>
          <w:rFonts w:hint="eastAsia" w:cs="宋体"/>
          <w:b/>
          <w:color w:val="C00000"/>
          <w:highlight w:val="none"/>
        </w:rPr>
        <w:t>答：</w:t>
      </w:r>
      <w:r>
        <w:rPr>
          <w:rFonts w:hint="eastAsia" w:cs="宋体"/>
          <w:highlight w:val="none"/>
        </w:rPr>
        <w:t>考生可在“上海招考热线”网站查看考场规则，</w:t>
      </w:r>
      <w:r>
        <w:rPr>
          <w:rFonts w:hint="eastAsia"/>
          <w:highlight w:val="none"/>
        </w:rPr>
        <w:t>“上海招考热线”—首页—高考学考—</w:t>
      </w:r>
      <w:r>
        <w:rPr>
          <w:rFonts w:hint="eastAsia"/>
          <w:highlight w:val="none"/>
          <w:lang w:val="en-US" w:eastAsia="zh-CN"/>
        </w:rPr>
        <w:t>秋季</w:t>
      </w:r>
      <w:r>
        <w:rPr>
          <w:rFonts w:hint="eastAsia"/>
          <w:highlight w:val="none"/>
        </w:rPr>
        <w:t>高考</w:t>
      </w:r>
      <w:r>
        <w:rPr>
          <w:rFonts w:hint="eastAsia"/>
          <w:highlight w:val="none"/>
          <w:lang w:val="en-US" w:eastAsia="zh-CN"/>
        </w:rPr>
        <w:t>栏目“20XX年上海市普通高校招生统一文化考试即将举行”</w:t>
      </w:r>
      <w:r>
        <w:rPr>
          <w:rFonts w:hint="eastAsia"/>
          <w:highlight w:val="none"/>
        </w:rPr>
        <w:t>公告内附件</w:t>
      </w:r>
      <w:r>
        <w:rPr>
          <w:rFonts w:hint="eastAsia"/>
          <w:highlight w:val="none"/>
          <w:lang w:val="en-US" w:eastAsia="zh-CN"/>
        </w:rPr>
        <w:t xml:space="preserve"> </w:t>
      </w:r>
      <w:r>
        <w:rPr>
          <w:rFonts w:hint="eastAsia" w:cs="宋体"/>
          <w:highlight w:val="none"/>
        </w:rPr>
        <w:t>《上海市普通高校招生统一文化考试笔试考场规则》《上海市普通高校招生统一文化考试外语听说测试考场规则》和《上海市普通高校招生统一文化考试外语听力考试注意事项》等。</w:t>
      </w:r>
    </w:p>
    <w:p w14:paraId="7FDCFADD">
      <w:pPr>
        <w:ind w:firstLine="420"/>
        <w:rPr>
          <w:rFonts w:cs="宋体"/>
          <w:highlight w:val="none"/>
        </w:rPr>
      </w:pPr>
      <w:r>
        <w:rPr>
          <w:rFonts w:hint="eastAsia" w:cs="宋体"/>
          <w:highlight w:val="none"/>
        </w:rPr>
        <w:t>请所有考生务必在考前仔细阅读上述考场规则与注意事项</w:t>
      </w:r>
      <w:r>
        <w:rPr>
          <w:rFonts w:hint="eastAsia" w:cs="宋体"/>
          <w:highlight w:val="none"/>
          <w:lang w:eastAsia="zh-CN"/>
        </w:rPr>
        <w:t>，</w:t>
      </w:r>
      <w:r>
        <w:rPr>
          <w:rFonts w:hint="eastAsia" w:cs="宋体"/>
          <w:highlight w:val="none"/>
        </w:rPr>
        <w:t>避免在考试期间出现违规行为。</w:t>
      </w:r>
    </w:p>
    <w:p w14:paraId="2BBF2531">
      <w:pPr>
        <w:rPr>
          <w:rFonts w:cs="宋体"/>
          <w:highlight w:val="none"/>
        </w:rPr>
      </w:pPr>
    </w:p>
    <w:p w14:paraId="715C6155">
      <w:pPr>
        <w:numPr>
          <w:ilvl w:val="0"/>
          <w:numId w:val="1"/>
        </w:numPr>
        <w:rPr>
          <w:rFonts w:cs="宋体"/>
          <w:highlight w:val="none"/>
        </w:rPr>
      </w:pPr>
      <w:r>
        <w:rPr>
          <w:rFonts w:hint="eastAsia" w:cs="宋体"/>
          <w:highlight w:val="none"/>
        </w:rPr>
        <w:t>问：考生如果考试迟到了，最晚什么时候可以进入考场？</w:t>
      </w:r>
    </w:p>
    <w:p w14:paraId="4E126DD3">
      <w:pPr>
        <w:ind w:firstLine="420"/>
        <w:rPr>
          <w:rFonts w:cs="宋体"/>
          <w:b/>
          <w:color w:val="C00000"/>
          <w:highlight w:val="none"/>
        </w:rPr>
      </w:pPr>
      <w:r>
        <w:rPr>
          <w:rFonts w:hint="eastAsia" w:cs="宋体"/>
          <w:b/>
          <w:color w:val="C00000"/>
          <w:highlight w:val="none"/>
        </w:rPr>
        <w:t>答：</w:t>
      </w:r>
      <w:r>
        <w:rPr>
          <w:rFonts w:hint="eastAsia" w:cs="宋体"/>
          <w:highlight w:val="none"/>
        </w:rPr>
        <w:t>以2023年为例。</w:t>
      </w:r>
    </w:p>
    <w:p w14:paraId="3621E34F">
      <w:pPr>
        <w:ind w:firstLine="420"/>
        <w:rPr>
          <w:rFonts w:cs="宋体"/>
          <w:highlight w:val="none"/>
        </w:rPr>
      </w:pPr>
      <w:r>
        <w:rPr>
          <w:rFonts w:hint="eastAsia" w:cs="宋体"/>
          <w:highlight w:val="none"/>
        </w:rPr>
        <w:t>（1）6月7日上午语文科目考试，9:15起禁止考生进入考点，11:00后考生可提前交卷出场。</w:t>
      </w:r>
    </w:p>
    <w:p w14:paraId="30F6CC2D">
      <w:pPr>
        <w:ind w:firstLine="420"/>
        <w:rPr>
          <w:rFonts w:cs="宋体"/>
          <w:highlight w:val="none"/>
        </w:rPr>
      </w:pPr>
      <w:r>
        <w:rPr>
          <w:rFonts w:hint="eastAsia" w:cs="宋体"/>
          <w:highlight w:val="none"/>
        </w:rPr>
        <w:t>（2）6月7日下午数学科目考试，3:15起禁止考生进入考点，4:30后考生可提前交卷出场。</w:t>
      </w:r>
    </w:p>
    <w:p w14:paraId="64E1F662">
      <w:pPr>
        <w:ind w:firstLine="420"/>
        <w:rPr>
          <w:rFonts w:cs="宋体"/>
          <w:highlight w:val="none"/>
        </w:rPr>
      </w:pPr>
      <w:r>
        <w:rPr>
          <w:rFonts w:hint="eastAsia" w:cs="宋体"/>
          <w:highlight w:val="none"/>
        </w:rPr>
        <w:t>（3）6月8日下午外语笔试（含听力）科目考试，2:45起禁止考生进入考点，4:30后考生可提前交卷出场。</w:t>
      </w:r>
    </w:p>
    <w:p w14:paraId="7EC54902">
      <w:pPr>
        <w:ind w:firstLine="420"/>
        <w:rPr>
          <w:rFonts w:cs="宋体"/>
          <w:highlight w:val="none"/>
        </w:rPr>
      </w:pPr>
      <w:r>
        <w:rPr>
          <w:rFonts w:hint="eastAsia" w:cs="宋体"/>
          <w:highlight w:val="none"/>
        </w:rPr>
        <w:t>（4）6月9日外语听说测试，考生需根据《外语听说测试准考证》上考试场次提前45分钟到考点报到，提前35分钟进入准备室。</w:t>
      </w:r>
    </w:p>
    <w:p w14:paraId="041BC2AE">
      <w:pPr>
        <w:rPr>
          <w:rFonts w:cs="宋体"/>
          <w:highlight w:val="none"/>
        </w:rPr>
      </w:pPr>
    </w:p>
    <w:p w14:paraId="1F90DFE7">
      <w:pPr>
        <w:numPr>
          <w:ilvl w:val="0"/>
          <w:numId w:val="1"/>
        </w:numPr>
        <w:rPr>
          <w:rFonts w:cs="宋体"/>
          <w:highlight w:val="none"/>
        </w:rPr>
      </w:pPr>
      <w:r>
        <w:rPr>
          <w:rFonts w:hint="eastAsia" w:cs="宋体"/>
          <w:highlight w:val="none"/>
        </w:rPr>
        <w:t>问：秋考外语听力考试需要自带收音机吗？</w:t>
      </w:r>
    </w:p>
    <w:p w14:paraId="1FEC2296">
      <w:pPr>
        <w:ind w:firstLine="420"/>
        <w:rPr>
          <w:rFonts w:cs="宋体"/>
          <w:highlight w:val="none"/>
        </w:rPr>
      </w:pPr>
      <w:r>
        <w:rPr>
          <w:rFonts w:hint="eastAsia" w:cs="宋体"/>
          <w:b/>
          <w:color w:val="C00000"/>
          <w:highlight w:val="none"/>
        </w:rPr>
        <w:t>答：</w:t>
      </w:r>
      <w:r>
        <w:rPr>
          <w:rFonts w:hint="eastAsia" w:cs="宋体"/>
          <w:highlight w:val="none"/>
        </w:rPr>
        <w:t>秋考外语英语考生自备带有耳机（蓝牙耳机除外）的收音机收听。考生应确保收音机能正常使用，并备足电池，严禁将具有电子存储记忆录放功能的设备带入考场。</w:t>
      </w:r>
    </w:p>
    <w:p w14:paraId="1103FC25">
      <w:pPr>
        <w:rPr>
          <w:rFonts w:cs="宋体"/>
          <w:highlight w:val="none"/>
        </w:rPr>
      </w:pPr>
    </w:p>
    <w:p w14:paraId="136E2076">
      <w:pPr>
        <w:numPr>
          <w:ilvl w:val="0"/>
          <w:numId w:val="1"/>
        </w:numPr>
        <w:rPr>
          <w:rFonts w:cs="宋体"/>
          <w:highlight w:val="none"/>
        </w:rPr>
      </w:pPr>
      <w:r>
        <w:rPr>
          <w:rFonts w:hint="eastAsia" w:cs="宋体"/>
          <w:highlight w:val="none"/>
        </w:rPr>
        <w:t>问：除英语外的其他外语科目（如日语、德语、西班牙语）需要带收音机吗？</w:t>
      </w:r>
    </w:p>
    <w:p w14:paraId="095749CB">
      <w:pPr>
        <w:ind w:firstLine="420"/>
        <w:rPr>
          <w:rFonts w:cs="宋体"/>
          <w:highlight w:val="none"/>
        </w:rPr>
      </w:pPr>
      <w:r>
        <w:rPr>
          <w:rFonts w:hint="eastAsia" w:cs="宋体"/>
          <w:b/>
          <w:color w:val="C00000"/>
          <w:highlight w:val="none"/>
        </w:rPr>
        <w:t>答：</w:t>
      </w:r>
      <w:r>
        <w:rPr>
          <w:rFonts w:hint="eastAsia" w:cs="宋体"/>
          <w:highlight w:val="none"/>
        </w:rPr>
        <w:t>不需要，地处梅山、大屯、张家洼考区的考生和非通用语种考生外语听力考试采用 CD 光盘形式播放。</w:t>
      </w:r>
    </w:p>
    <w:p w14:paraId="3F73DCD7">
      <w:pPr>
        <w:rPr>
          <w:rFonts w:cs="宋体"/>
          <w:highlight w:val="none"/>
        </w:rPr>
      </w:pPr>
    </w:p>
    <w:p w14:paraId="10C18550">
      <w:pPr>
        <w:numPr>
          <w:ilvl w:val="0"/>
          <w:numId w:val="1"/>
        </w:numPr>
        <w:rPr>
          <w:rFonts w:cs="宋体"/>
          <w:highlight w:val="none"/>
        </w:rPr>
      </w:pPr>
      <w:r>
        <w:rPr>
          <w:rFonts w:hint="eastAsia" w:cs="宋体"/>
          <w:highlight w:val="none"/>
        </w:rPr>
        <w:t>问：考生身份证遗失怎么办？</w:t>
      </w:r>
    </w:p>
    <w:p w14:paraId="744BAC5E">
      <w:pPr>
        <w:ind w:firstLine="420"/>
        <w:rPr>
          <w:rFonts w:cs="宋体"/>
          <w:highlight w:val="none"/>
        </w:rPr>
      </w:pPr>
      <w:r>
        <w:rPr>
          <w:rFonts w:hint="eastAsia" w:cs="宋体"/>
          <w:b/>
          <w:color w:val="C00000"/>
          <w:highlight w:val="none"/>
        </w:rPr>
        <w:t>答：</w:t>
      </w:r>
      <w:r>
        <w:rPr>
          <w:rFonts w:hint="eastAsia" w:cs="宋体"/>
          <w:highlight w:val="none"/>
        </w:rPr>
        <w:t>考生有效证件含：居民身份证（含有效期内的临时身份证）、有照片的社保卡、驾驶证、护照、军人证。电子身份证不作为考试入场有效证件使用。</w:t>
      </w:r>
    </w:p>
    <w:p w14:paraId="62438456">
      <w:pPr>
        <w:rPr>
          <w:rFonts w:cs="宋体"/>
          <w:highlight w:val="none"/>
        </w:rPr>
      </w:pPr>
    </w:p>
    <w:p w14:paraId="3821D37E">
      <w:pPr>
        <w:numPr>
          <w:ilvl w:val="0"/>
          <w:numId w:val="1"/>
        </w:numPr>
        <w:rPr>
          <w:rFonts w:cs="宋体"/>
          <w:highlight w:val="none"/>
        </w:rPr>
      </w:pPr>
      <w:r>
        <w:rPr>
          <w:rFonts w:hint="eastAsia" w:cs="宋体"/>
          <w:highlight w:val="none"/>
        </w:rPr>
        <w:t>问：数学考试可以携带计算器吗？</w:t>
      </w:r>
    </w:p>
    <w:p w14:paraId="0CC5848A">
      <w:pPr>
        <w:ind w:firstLine="420"/>
        <w:rPr>
          <w:rFonts w:cs="宋体"/>
          <w:highlight w:val="none"/>
        </w:rPr>
      </w:pPr>
      <w:r>
        <w:rPr>
          <w:rFonts w:hint="eastAsia" w:cs="宋体"/>
          <w:b/>
          <w:color w:val="C00000"/>
          <w:highlight w:val="none"/>
        </w:rPr>
        <w:t>答：</w:t>
      </w:r>
      <w:r>
        <w:rPr>
          <w:rFonts w:hint="eastAsia" w:cs="宋体"/>
          <w:highlight w:val="none"/>
        </w:rPr>
        <w:t>考生不可以携带有电子存储记忆功能、收发信息功能、图像显示功能的计算器进入考场。</w:t>
      </w:r>
    </w:p>
    <w:p w14:paraId="68F9CF46">
      <w:pPr>
        <w:rPr>
          <w:rFonts w:cs="宋体"/>
          <w:highlight w:val="none"/>
        </w:rPr>
      </w:pPr>
    </w:p>
    <w:p w14:paraId="02562FFA">
      <w:pPr>
        <w:numPr>
          <w:ilvl w:val="0"/>
          <w:numId w:val="1"/>
        </w:numPr>
        <w:rPr>
          <w:rFonts w:cs="宋体"/>
          <w:highlight w:val="none"/>
        </w:rPr>
      </w:pPr>
      <w:r>
        <w:rPr>
          <w:rFonts w:hint="eastAsia" w:cs="宋体"/>
          <w:highlight w:val="none"/>
        </w:rPr>
        <w:t>问：考场没有钟表，考生可以自己带手表进入考场吗？</w:t>
      </w:r>
    </w:p>
    <w:p w14:paraId="0ABB8182">
      <w:pPr>
        <w:ind w:firstLine="420"/>
        <w:rPr>
          <w:rFonts w:cs="宋体"/>
          <w:highlight w:val="none"/>
        </w:rPr>
      </w:pPr>
      <w:r>
        <w:rPr>
          <w:rFonts w:hint="eastAsia" w:cs="宋体"/>
          <w:b/>
          <w:color w:val="C00000"/>
          <w:highlight w:val="none"/>
        </w:rPr>
        <w:t>答：</w:t>
      </w:r>
      <w:r>
        <w:rPr>
          <w:rFonts w:hint="eastAsia" w:cs="宋体"/>
          <w:highlight w:val="none"/>
        </w:rPr>
        <w:t>严禁携带手机、智能手表、智能手环、蓝牙耳机等通讯工具进入考点。</w:t>
      </w:r>
    </w:p>
    <w:p w14:paraId="6F5A1387">
      <w:pPr>
        <w:rPr>
          <w:rFonts w:cs="宋体"/>
          <w:highlight w:val="none"/>
        </w:rPr>
      </w:pPr>
      <w:r>
        <w:rPr>
          <w:rFonts w:cs="宋体"/>
          <w:highlight w:val="none"/>
        </w:rPr>
        <w:br w:type="page"/>
      </w:r>
    </w:p>
    <w:p w14:paraId="7B8F0A12">
      <w:pPr>
        <w:numPr>
          <w:ilvl w:val="0"/>
          <w:numId w:val="1"/>
        </w:numPr>
        <w:rPr>
          <w:rFonts w:cs="宋体"/>
          <w:highlight w:val="none"/>
        </w:rPr>
      </w:pPr>
      <w:r>
        <w:rPr>
          <w:rFonts w:hint="eastAsia" w:cs="宋体"/>
          <w:highlight w:val="none"/>
        </w:rPr>
        <w:t>问：申请合理便利的残疾考生所携带的助听器、人工耳蜗、拐杖、轮椅等可正常通过安检吗？</w:t>
      </w:r>
    </w:p>
    <w:p w14:paraId="1A372116">
      <w:pPr>
        <w:ind w:firstLine="420"/>
        <w:rPr>
          <w:rFonts w:cs="宋体"/>
          <w:highlight w:val="none"/>
        </w:rPr>
      </w:pPr>
      <w:r>
        <w:rPr>
          <w:rFonts w:hint="eastAsia" w:cs="宋体"/>
          <w:b/>
          <w:color w:val="C00000"/>
          <w:highlight w:val="none"/>
        </w:rPr>
        <w:t>答：</w:t>
      </w:r>
      <w:r>
        <w:rPr>
          <w:rFonts w:hint="eastAsia" w:cs="宋体"/>
          <w:highlight w:val="none"/>
        </w:rPr>
        <w:t>可以。</w:t>
      </w:r>
    </w:p>
    <w:p w14:paraId="059F0438">
      <w:pPr>
        <w:ind w:firstLine="420"/>
        <w:rPr>
          <w:rFonts w:cs="宋体"/>
          <w:highlight w:val="none"/>
        </w:rPr>
      </w:pPr>
    </w:p>
    <w:p w14:paraId="5384C322">
      <w:pPr>
        <w:numPr>
          <w:ilvl w:val="0"/>
          <w:numId w:val="1"/>
        </w:numPr>
        <w:rPr>
          <w:rFonts w:cs="宋体"/>
          <w:highlight w:val="none"/>
        </w:rPr>
      </w:pPr>
      <w:r>
        <w:rPr>
          <w:rFonts w:hint="eastAsia" w:cs="宋体"/>
          <w:highlight w:val="none"/>
        </w:rPr>
        <w:t>问：考生有低血糖或听力障碍，腿脚不便等问题，该如何申请绿色通道？</w:t>
      </w:r>
    </w:p>
    <w:p w14:paraId="1EDE77AA">
      <w:pPr>
        <w:ind w:firstLine="420"/>
        <w:rPr>
          <w:rFonts w:cs="宋体"/>
          <w:highlight w:val="none"/>
        </w:rPr>
      </w:pPr>
      <w:r>
        <w:rPr>
          <w:rFonts w:hint="eastAsia" w:cs="宋体"/>
          <w:b/>
          <w:color w:val="C00000"/>
          <w:highlight w:val="none"/>
        </w:rPr>
        <w:t>答：</w:t>
      </w:r>
      <w:r>
        <w:rPr>
          <w:rFonts w:hint="eastAsia" w:cs="宋体"/>
          <w:highlight w:val="none"/>
        </w:rPr>
        <w:t>在校生请提前将向学籍所在学校提出申请，由学校提交相关部门，审核通过后可携带无收发信号的血糖仪、助听器，人工耳蜗，拐杖，轮椅等进入考场。往届生、社会生、非本市学籍考生，需提前向区招考机构提出申请。</w:t>
      </w:r>
    </w:p>
    <w:p w14:paraId="4899E93A">
      <w:pPr>
        <w:rPr>
          <w:rFonts w:cs="宋体"/>
          <w:highlight w:val="none"/>
        </w:rPr>
      </w:pPr>
    </w:p>
    <w:p w14:paraId="2F2ED634">
      <w:pPr>
        <w:numPr>
          <w:ilvl w:val="0"/>
          <w:numId w:val="1"/>
        </w:numPr>
        <w:rPr>
          <w:rFonts w:cs="宋体"/>
          <w:highlight w:val="none"/>
        </w:rPr>
      </w:pPr>
      <w:r>
        <w:rPr>
          <w:rFonts w:hint="eastAsia" w:cs="宋体"/>
          <w:highlight w:val="none"/>
        </w:rPr>
        <w:t>问：考生因听力障碍申请外语科目听力免考，笔试听力部分如何计算分数？</w:t>
      </w:r>
    </w:p>
    <w:p w14:paraId="4D47DD88">
      <w:pPr>
        <w:ind w:firstLine="420"/>
        <w:rPr>
          <w:rFonts w:cs="宋体"/>
          <w:highlight w:val="none"/>
        </w:rPr>
      </w:pPr>
      <w:r>
        <w:rPr>
          <w:rFonts w:hint="eastAsia" w:cs="宋体"/>
          <w:b/>
          <w:color w:val="C00000"/>
          <w:highlight w:val="none"/>
        </w:rPr>
        <w:t>答：</w:t>
      </w:r>
      <w:r>
        <w:rPr>
          <w:rFonts w:hint="eastAsia" w:cs="宋体"/>
          <w:highlight w:val="none"/>
        </w:rPr>
        <w:t>申请听力免试会进行特殊处理。考生最终分数=实考分数*外语总分/去除听力部分的总分。</w:t>
      </w:r>
    </w:p>
    <w:p w14:paraId="46068F22">
      <w:pPr>
        <w:rPr>
          <w:rFonts w:cs="宋体"/>
          <w:highlight w:val="none"/>
        </w:rPr>
      </w:pPr>
    </w:p>
    <w:p w14:paraId="50190E15">
      <w:pPr>
        <w:numPr>
          <w:ilvl w:val="0"/>
          <w:numId w:val="1"/>
        </w:numPr>
        <w:rPr>
          <w:rFonts w:cs="宋体"/>
          <w:highlight w:val="none"/>
        </w:rPr>
      </w:pPr>
      <w:r>
        <w:rPr>
          <w:rFonts w:hint="eastAsia" w:cs="宋体"/>
          <w:highlight w:val="none"/>
        </w:rPr>
        <w:t>问：考生在考试信号发出前，可否开始进行答题？</w:t>
      </w:r>
    </w:p>
    <w:p w14:paraId="310B4CA1">
      <w:pPr>
        <w:ind w:firstLine="420"/>
        <w:rPr>
          <w:rFonts w:cs="宋体"/>
          <w:highlight w:val="none"/>
        </w:rPr>
      </w:pPr>
      <w:r>
        <w:rPr>
          <w:rFonts w:hint="eastAsia" w:cs="宋体"/>
          <w:b/>
          <w:color w:val="C00000"/>
          <w:highlight w:val="none"/>
        </w:rPr>
        <w:t>答：</w:t>
      </w:r>
      <w:r>
        <w:rPr>
          <w:rFonts w:hint="eastAsia" w:cs="宋体"/>
          <w:highlight w:val="none"/>
        </w:rPr>
        <w:t>不可以，考生拿到考卷后，需等待开考信号发出后方可开始答题。如提前答题，可能会被记为违纪行为。请服从现场监考老师安排。</w:t>
      </w:r>
    </w:p>
    <w:p w14:paraId="745D14CE">
      <w:pPr>
        <w:rPr>
          <w:rFonts w:cs="宋体"/>
          <w:highlight w:val="none"/>
        </w:rPr>
      </w:pPr>
    </w:p>
    <w:p w14:paraId="2BB0C0FA">
      <w:pPr>
        <w:numPr>
          <w:ilvl w:val="0"/>
          <w:numId w:val="1"/>
        </w:numPr>
        <w:rPr>
          <w:rFonts w:cs="宋体"/>
          <w:highlight w:val="none"/>
        </w:rPr>
      </w:pPr>
      <w:r>
        <w:rPr>
          <w:rFonts w:hint="eastAsia" w:cs="宋体"/>
          <w:highlight w:val="none"/>
        </w:rPr>
        <w:t>问：本市秋考由哪些考试组成？</w:t>
      </w:r>
    </w:p>
    <w:p w14:paraId="5FFEBD31">
      <w:pPr>
        <w:ind w:firstLine="420"/>
        <w:rPr>
          <w:rFonts w:cs="宋体"/>
          <w:highlight w:val="none"/>
        </w:rPr>
      </w:pPr>
      <w:r>
        <w:rPr>
          <w:rFonts w:hint="eastAsia" w:cs="宋体"/>
          <w:b/>
          <w:color w:val="C00000"/>
          <w:highlight w:val="none"/>
        </w:rPr>
        <w:t>答：</w:t>
      </w:r>
      <w:r>
        <w:rPr>
          <w:rFonts w:hint="eastAsia" w:cs="宋体"/>
          <w:highlight w:val="none"/>
        </w:rPr>
        <w:t>本市高考从2017年开始改革，采用“3+3”模式，由高中学业水平等级性考试和普通高校招生统一文化考试两部分组成。</w:t>
      </w:r>
    </w:p>
    <w:p w14:paraId="6ACAB1A5">
      <w:pPr>
        <w:rPr>
          <w:rFonts w:cs="宋体"/>
          <w:highlight w:val="none"/>
        </w:rPr>
      </w:pPr>
    </w:p>
    <w:p w14:paraId="18FD388C">
      <w:pPr>
        <w:numPr>
          <w:ilvl w:val="0"/>
          <w:numId w:val="1"/>
        </w:numPr>
        <w:rPr>
          <w:rFonts w:cs="宋体"/>
          <w:highlight w:val="none"/>
        </w:rPr>
      </w:pPr>
      <w:r>
        <w:rPr>
          <w:rFonts w:hint="eastAsia" w:cs="宋体"/>
          <w:highlight w:val="none"/>
        </w:rPr>
        <w:t>问：普通高中学业水平等级性考试设有哪些科目？</w:t>
      </w:r>
    </w:p>
    <w:p w14:paraId="65295D70">
      <w:pPr>
        <w:ind w:firstLine="420"/>
        <w:rPr>
          <w:rFonts w:cs="宋体"/>
          <w:highlight w:val="none"/>
        </w:rPr>
      </w:pPr>
      <w:r>
        <w:rPr>
          <w:rFonts w:hint="eastAsia" w:cs="宋体"/>
          <w:b/>
          <w:color w:val="C00000"/>
          <w:highlight w:val="none"/>
        </w:rPr>
        <w:t>答：</w:t>
      </w:r>
      <w:r>
        <w:rPr>
          <w:rFonts w:hint="eastAsia" w:cs="宋体"/>
          <w:highlight w:val="none"/>
        </w:rPr>
        <w:t>普通高中学业水平等级性考试设有化学、思想政治、物理、历史、地理、生物学共计6门。考生可根据高校招生要求和自身兴趣特长，在6门科目中选择3门参加考试。</w:t>
      </w:r>
    </w:p>
    <w:p w14:paraId="5BB80190">
      <w:pPr>
        <w:rPr>
          <w:rFonts w:cs="宋体"/>
          <w:highlight w:val="none"/>
        </w:rPr>
      </w:pPr>
    </w:p>
    <w:p w14:paraId="5515DFD2">
      <w:pPr>
        <w:numPr>
          <w:ilvl w:val="0"/>
          <w:numId w:val="1"/>
        </w:numPr>
        <w:rPr>
          <w:rFonts w:cs="宋体"/>
          <w:highlight w:val="none"/>
        </w:rPr>
      </w:pPr>
      <w:r>
        <w:rPr>
          <w:rFonts w:hint="eastAsia" w:cs="宋体"/>
          <w:highlight w:val="none"/>
        </w:rPr>
        <w:t>问：普通高校招生统一文化考试有哪些科目？</w:t>
      </w:r>
    </w:p>
    <w:p w14:paraId="435A2BCA">
      <w:pPr>
        <w:ind w:firstLine="420"/>
        <w:rPr>
          <w:rFonts w:cs="宋体"/>
          <w:highlight w:val="none"/>
        </w:rPr>
      </w:pPr>
      <w:r>
        <w:rPr>
          <w:rFonts w:hint="eastAsia" w:cs="宋体"/>
          <w:b/>
          <w:color w:val="C00000"/>
          <w:highlight w:val="none"/>
        </w:rPr>
        <w:t>答：</w:t>
      </w:r>
      <w:r>
        <w:rPr>
          <w:rFonts w:hint="eastAsia" w:cs="宋体"/>
          <w:highlight w:val="none"/>
        </w:rPr>
        <w:t>普通高校招生统一文化考试包含语文、数学、外语。</w:t>
      </w:r>
    </w:p>
    <w:p w14:paraId="68FF21D2">
      <w:pPr>
        <w:rPr>
          <w:rFonts w:cs="宋体"/>
          <w:highlight w:val="none"/>
        </w:rPr>
      </w:pPr>
    </w:p>
    <w:p w14:paraId="6878D837">
      <w:pPr>
        <w:numPr>
          <w:ilvl w:val="0"/>
          <w:numId w:val="1"/>
        </w:numPr>
        <w:rPr>
          <w:rFonts w:cs="宋体"/>
          <w:highlight w:val="none"/>
        </w:rPr>
      </w:pPr>
      <w:r>
        <w:rPr>
          <w:rFonts w:hint="eastAsia" w:cs="宋体"/>
          <w:highlight w:val="none"/>
        </w:rPr>
        <w:t>问：外语科目考试有哪些语种？</w:t>
      </w:r>
    </w:p>
    <w:p w14:paraId="6D4C77F4">
      <w:pPr>
        <w:ind w:firstLine="420"/>
        <w:rPr>
          <w:rFonts w:cs="宋体"/>
          <w:highlight w:val="none"/>
        </w:rPr>
      </w:pPr>
      <w:r>
        <w:rPr>
          <w:rFonts w:hint="eastAsia" w:cs="宋体"/>
          <w:b/>
          <w:color w:val="C00000"/>
          <w:highlight w:val="none"/>
        </w:rPr>
        <w:t>答：</w:t>
      </w:r>
      <w:r>
        <w:rPr>
          <w:rFonts w:hint="eastAsia" w:cs="宋体"/>
          <w:highlight w:val="none"/>
        </w:rPr>
        <w:t>本市高考外语科目考试语种设有英语、俄语、日语、法语、德语、西班牙语6种，由报考考生自主选择其中1种。</w:t>
      </w:r>
    </w:p>
    <w:p w14:paraId="16C5F1B8">
      <w:pPr>
        <w:rPr>
          <w:rFonts w:cs="宋体"/>
          <w:highlight w:val="none"/>
        </w:rPr>
      </w:pPr>
    </w:p>
    <w:p w14:paraId="04B5E6D9">
      <w:pPr>
        <w:numPr>
          <w:ilvl w:val="0"/>
          <w:numId w:val="1"/>
        </w:numPr>
        <w:rPr>
          <w:rFonts w:cs="宋体"/>
          <w:highlight w:val="none"/>
        </w:rPr>
      </w:pPr>
      <w:r>
        <w:rPr>
          <w:rFonts w:hint="eastAsia" w:cs="宋体"/>
          <w:highlight w:val="none"/>
        </w:rPr>
        <w:t>问：春考时外语科目已经选择语种。在秋考时可以更改吗？</w:t>
      </w:r>
    </w:p>
    <w:p w14:paraId="4323FCF7">
      <w:pPr>
        <w:ind w:firstLine="420"/>
        <w:rPr>
          <w:rFonts w:cs="宋体"/>
          <w:highlight w:val="none"/>
        </w:rPr>
      </w:pPr>
      <w:r>
        <w:rPr>
          <w:rFonts w:hint="eastAsia" w:cs="宋体"/>
          <w:b/>
          <w:color w:val="C00000"/>
          <w:highlight w:val="none"/>
        </w:rPr>
        <w:t>答：</w:t>
      </w:r>
      <w:r>
        <w:rPr>
          <w:rFonts w:hint="eastAsia" w:cs="宋体"/>
          <w:highlight w:val="none"/>
        </w:rPr>
        <w:t>不可以。</w:t>
      </w:r>
    </w:p>
    <w:p w14:paraId="569288F9">
      <w:pPr>
        <w:rPr>
          <w:rFonts w:cs="宋体"/>
          <w:highlight w:val="none"/>
        </w:rPr>
      </w:pPr>
    </w:p>
    <w:p w14:paraId="01071381">
      <w:pPr>
        <w:numPr>
          <w:ilvl w:val="0"/>
          <w:numId w:val="1"/>
        </w:numPr>
        <w:rPr>
          <w:rFonts w:cs="宋体"/>
          <w:highlight w:val="none"/>
        </w:rPr>
      </w:pPr>
      <w:r>
        <w:rPr>
          <w:rFonts w:hint="eastAsia" w:cs="宋体"/>
          <w:highlight w:val="none"/>
        </w:rPr>
        <w:t>问：普通高校招生统一文化考试语文、数学、外语科目分数满分多少分？</w:t>
      </w:r>
    </w:p>
    <w:p w14:paraId="0C986CB9">
      <w:pPr>
        <w:ind w:firstLine="420"/>
        <w:rPr>
          <w:rFonts w:cs="宋体"/>
          <w:highlight w:val="none"/>
        </w:rPr>
      </w:pPr>
      <w:r>
        <w:rPr>
          <w:rFonts w:hint="eastAsia" w:cs="宋体"/>
          <w:b/>
          <w:color w:val="C00000"/>
          <w:highlight w:val="none"/>
        </w:rPr>
        <w:t>答：</w:t>
      </w:r>
      <w:r>
        <w:rPr>
          <w:rFonts w:hint="eastAsia" w:cs="宋体"/>
          <w:highlight w:val="none"/>
        </w:rPr>
        <w:t>普通高校招生统一文化考试语文满分150分，数学150分。外语科目中，笔试（含听力）满分140分，听说测试满分10分，总分150分。</w:t>
      </w:r>
    </w:p>
    <w:p w14:paraId="5525A514">
      <w:pPr>
        <w:ind w:firstLine="420"/>
        <w:rPr>
          <w:rFonts w:cs="宋体"/>
          <w:highlight w:val="none"/>
        </w:rPr>
      </w:pPr>
    </w:p>
    <w:p w14:paraId="6073103B">
      <w:pPr>
        <w:numPr>
          <w:ilvl w:val="0"/>
          <w:numId w:val="1"/>
        </w:numPr>
        <w:rPr>
          <w:rFonts w:cs="宋体"/>
          <w:highlight w:val="none"/>
        </w:rPr>
      </w:pPr>
      <w:r>
        <w:rPr>
          <w:rFonts w:hint="eastAsia" w:cs="宋体"/>
          <w:highlight w:val="none"/>
        </w:rPr>
        <w:t>问：秋考有政策类照顾加分吗？</w:t>
      </w:r>
    </w:p>
    <w:p w14:paraId="413B4E1C">
      <w:pPr>
        <w:ind w:firstLine="420"/>
        <w:rPr>
          <w:rFonts w:cs="宋体"/>
          <w:highlight w:val="none"/>
        </w:rPr>
      </w:pPr>
      <w:r>
        <w:rPr>
          <w:rFonts w:hint="eastAsia" w:cs="宋体"/>
          <w:b/>
          <w:color w:val="C00000"/>
          <w:highlight w:val="none"/>
        </w:rPr>
        <w:t>答：</w:t>
      </w:r>
      <w:r>
        <w:rPr>
          <w:rFonts w:hint="eastAsia" w:cs="宋体"/>
          <w:highlight w:val="none"/>
        </w:rPr>
        <w:t>根据市教委文件规定，符合秋季考试招生报名条件且符合加分政策的考生，须于202</w:t>
      </w:r>
      <w:r>
        <w:rPr>
          <w:rFonts w:hint="eastAsia" w:cs="宋体"/>
          <w:highlight w:val="none"/>
          <w:lang w:val="en-US" w:eastAsia="zh-CN"/>
        </w:rPr>
        <w:t>4</w:t>
      </w:r>
      <w:r>
        <w:rPr>
          <w:rFonts w:hint="eastAsia" w:cs="宋体"/>
          <w:highlight w:val="none"/>
        </w:rPr>
        <w:t>年5月2</w:t>
      </w:r>
      <w:r>
        <w:rPr>
          <w:rFonts w:hint="eastAsia" w:cs="宋体"/>
          <w:highlight w:val="none"/>
          <w:lang w:val="en-US" w:eastAsia="zh-CN"/>
        </w:rPr>
        <w:t>4</w:t>
      </w:r>
      <w:r>
        <w:rPr>
          <w:rFonts w:hint="eastAsia" w:cs="宋体"/>
          <w:highlight w:val="none"/>
        </w:rPr>
        <w:t>日前持相关加分证明至报名所在的中学或区考试招生机构办理加分手续，逾期不予办理。所有拟享受高考加分的考生，均须经过本人申报，有关部门审核，市、区、校三级公示后方可予以确认。</w:t>
      </w:r>
    </w:p>
    <w:p w14:paraId="2824CF5B">
      <w:pPr>
        <w:rPr>
          <w:rFonts w:cs="宋体"/>
          <w:highlight w:val="none"/>
        </w:rPr>
      </w:pPr>
      <w:r>
        <w:rPr>
          <w:rFonts w:hint="eastAsia" w:cs="宋体"/>
          <w:highlight w:val="none"/>
        </w:rPr>
        <w:br w:type="page"/>
      </w:r>
    </w:p>
    <w:p w14:paraId="01D6A852">
      <w:pPr>
        <w:numPr>
          <w:ilvl w:val="0"/>
          <w:numId w:val="1"/>
        </w:numPr>
        <w:rPr>
          <w:rFonts w:cs="宋体"/>
          <w:highlight w:val="none"/>
        </w:rPr>
      </w:pPr>
      <w:r>
        <w:rPr>
          <w:rFonts w:hint="eastAsia" w:cs="宋体"/>
          <w:highlight w:val="none"/>
        </w:rPr>
        <w:t>问：秋考政策照顾加多少分？</w:t>
      </w:r>
    </w:p>
    <w:p w14:paraId="391D3684">
      <w:pPr>
        <w:ind w:firstLine="420"/>
        <w:rPr>
          <w:rFonts w:cs="宋体"/>
          <w:highlight w:val="none"/>
        </w:rPr>
      </w:pPr>
      <w:r>
        <w:rPr>
          <w:rFonts w:hint="eastAsia" w:cs="宋体"/>
          <w:b/>
          <w:color w:val="C00000"/>
          <w:highlight w:val="none"/>
        </w:rPr>
        <w:t>答：</w:t>
      </w:r>
      <w:r>
        <w:rPr>
          <w:rFonts w:hint="eastAsia" w:cs="宋体"/>
          <w:highlight w:val="none"/>
        </w:rPr>
        <w:t>以202</w:t>
      </w:r>
      <w:r>
        <w:rPr>
          <w:rFonts w:hint="eastAsia" w:cs="宋体"/>
          <w:highlight w:val="none"/>
          <w:lang w:val="en-US" w:eastAsia="zh-CN"/>
        </w:rPr>
        <w:t>4</w:t>
      </w:r>
      <w:r>
        <w:rPr>
          <w:rFonts w:hint="eastAsia" w:cs="宋体"/>
          <w:highlight w:val="none"/>
        </w:rPr>
        <w:t>年为例：</w:t>
      </w:r>
    </w:p>
    <w:p w14:paraId="193723D7">
      <w:pPr>
        <w:rPr>
          <w:rFonts w:hint="eastAsia" w:eastAsia="宋体" w:cs="宋体"/>
          <w:highlight w:val="none"/>
          <w:lang w:eastAsia="zh-CN"/>
        </w:rPr>
      </w:pPr>
      <w:r>
        <w:rPr>
          <w:rFonts w:hint="eastAsia" w:eastAsia="宋体" w:cs="宋体"/>
          <w:highlight w:val="none"/>
          <w:lang w:eastAsia="zh-CN"/>
        </w:rPr>
        <w:drawing>
          <wp:inline distT="0" distB="0" distL="114300" distR="114300">
            <wp:extent cx="5271135" cy="5616575"/>
            <wp:effectExtent l="0" t="0" r="5715" b="3175"/>
            <wp:docPr id="24" name="图片 24" descr="微信截图_2025021015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250210150858"/>
                    <pic:cNvPicPr>
                      <a:picLocks noChangeAspect="1"/>
                    </pic:cNvPicPr>
                  </pic:nvPicPr>
                  <pic:blipFill>
                    <a:blip r:embed="rId16"/>
                    <a:stretch>
                      <a:fillRect/>
                    </a:stretch>
                  </pic:blipFill>
                  <pic:spPr>
                    <a:xfrm>
                      <a:off x="0" y="0"/>
                      <a:ext cx="5271135" cy="5616575"/>
                    </a:xfrm>
                    <a:prstGeom prst="rect">
                      <a:avLst/>
                    </a:prstGeom>
                  </pic:spPr>
                </pic:pic>
              </a:graphicData>
            </a:graphic>
          </wp:inline>
        </w:drawing>
      </w:r>
    </w:p>
    <w:p w14:paraId="5F7EAF40">
      <w:pPr>
        <w:rPr>
          <w:rFonts w:cs="宋体"/>
          <w:highlight w:val="none"/>
        </w:rPr>
      </w:pPr>
    </w:p>
    <w:p w14:paraId="48434890">
      <w:pPr>
        <w:numPr>
          <w:ilvl w:val="0"/>
          <w:numId w:val="1"/>
        </w:numPr>
        <w:rPr>
          <w:rFonts w:cs="宋体"/>
          <w:highlight w:val="none"/>
        </w:rPr>
      </w:pPr>
      <w:r>
        <w:rPr>
          <w:rFonts w:hint="eastAsia" w:cs="宋体"/>
          <w:highlight w:val="none"/>
        </w:rPr>
        <w:t>问：普通高校招生统一文化考试外语科目中听说测试分数能够单独查询得分吗？</w:t>
      </w:r>
    </w:p>
    <w:p w14:paraId="5BC15CC6">
      <w:pPr>
        <w:ind w:firstLine="420"/>
        <w:rPr>
          <w:rFonts w:cs="宋体"/>
          <w:highlight w:val="none"/>
        </w:rPr>
      </w:pPr>
      <w:r>
        <w:rPr>
          <w:rFonts w:hint="eastAsia" w:cs="宋体"/>
          <w:b/>
          <w:color w:val="C00000"/>
          <w:highlight w:val="none"/>
        </w:rPr>
        <w:t>答：</w:t>
      </w:r>
      <w:r>
        <w:rPr>
          <w:rFonts w:hint="eastAsia" w:cs="宋体"/>
          <w:highlight w:val="none"/>
        </w:rPr>
        <w:t>不能，听说测试的分数计算在外语考试满分150分中，不能单独查询。</w:t>
      </w:r>
    </w:p>
    <w:p w14:paraId="24F29355">
      <w:pPr>
        <w:rPr>
          <w:rFonts w:cs="宋体"/>
          <w:highlight w:val="none"/>
        </w:rPr>
      </w:pPr>
    </w:p>
    <w:p w14:paraId="5E2E8035">
      <w:pPr>
        <w:rPr>
          <w:rFonts w:cs="宋体"/>
          <w:highlight w:val="none"/>
        </w:rPr>
      </w:pPr>
    </w:p>
    <w:p w14:paraId="7CAE166A">
      <w:pPr>
        <w:rPr>
          <w:rFonts w:cs="宋体"/>
          <w:highlight w:val="none"/>
        </w:rPr>
      </w:pPr>
    </w:p>
    <w:p w14:paraId="4087ECF9">
      <w:pPr>
        <w:numPr>
          <w:ilvl w:val="0"/>
          <w:numId w:val="1"/>
        </w:numPr>
        <w:rPr>
          <w:rFonts w:cs="宋体"/>
          <w:highlight w:val="none"/>
        </w:rPr>
      </w:pPr>
      <w:r>
        <w:rPr>
          <w:rFonts w:hint="eastAsia" w:cs="宋体"/>
          <w:highlight w:val="none"/>
        </w:rPr>
        <w:t>问：部分外省市高校录取规则中有省级制定的外语听说测试合格要求，是否能提供听说测试成绩合格相关证明？</w:t>
      </w:r>
    </w:p>
    <w:p w14:paraId="5D65E7AC">
      <w:pPr>
        <w:ind w:firstLine="420"/>
        <w:rPr>
          <w:rFonts w:cs="宋体"/>
          <w:highlight w:val="none"/>
        </w:rPr>
      </w:pPr>
      <w:r>
        <w:rPr>
          <w:rFonts w:hint="eastAsia" w:cs="宋体"/>
          <w:b/>
          <w:color w:val="C00000"/>
          <w:highlight w:val="none"/>
        </w:rPr>
        <w:t>答：</w:t>
      </w:r>
      <w:r>
        <w:rPr>
          <w:rFonts w:hint="eastAsia" w:cs="宋体"/>
          <w:highlight w:val="none"/>
        </w:rPr>
        <w:t>上海外语听说测试成绩不单独呈现。</w:t>
      </w:r>
    </w:p>
    <w:p w14:paraId="03D10891">
      <w:pPr>
        <w:rPr>
          <w:rFonts w:cs="宋体"/>
          <w:highlight w:val="none"/>
        </w:rPr>
      </w:pPr>
    </w:p>
    <w:p w14:paraId="47DEF96E">
      <w:pPr>
        <w:numPr>
          <w:ilvl w:val="0"/>
          <w:numId w:val="1"/>
        </w:numPr>
        <w:rPr>
          <w:rFonts w:cs="宋体"/>
          <w:highlight w:val="none"/>
        </w:rPr>
      </w:pPr>
      <w:r>
        <w:rPr>
          <w:rFonts w:hint="eastAsia" w:cs="宋体"/>
          <w:highlight w:val="none"/>
        </w:rPr>
        <w:t>问：普通高中学业水平等级性考试各科目满分多少分？</w:t>
      </w:r>
    </w:p>
    <w:p w14:paraId="636FDA20">
      <w:pPr>
        <w:ind w:firstLine="420"/>
        <w:rPr>
          <w:rFonts w:cs="宋体"/>
          <w:highlight w:val="none"/>
        </w:rPr>
      </w:pPr>
      <w:r>
        <w:rPr>
          <w:rFonts w:hint="eastAsia" w:cs="宋体"/>
          <w:b/>
          <w:color w:val="C00000"/>
          <w:highlight w:val="none"/>
        </w:rPr>
        <w:t>答：</w:t>
      </w:r>
      <w:r>
        <w:rPr>
          <w:rFonts w:hint="eastAsia" w:cs="宋体"/>
          <w:highlight w:val="none"/>
        </w:rPr>
        <w:t xml:space="preserve">普通高中学业水平等级性考试设有思想政治、历史、地理、物理、化学、生物学6门，考试成绩以等级呈现。在计入高考总分时，由相应等级转化成相应分值，每门科目满分70分，相邻两级之间的分差均为3分， </w:t>
      </w:r>
    </w:p>
    <w:p w14:paraId="61A9911E">
      <w:pPr>
        <w:ind w:firstLine="420"/>
        <w:rPr>
          <w:rFonts w:cs="宋体"/>
          <w:highlight w:val="none"/>
        </w:rPr>
      </w:pPr>
      <w:r>
        <w:rPr>
          <w:rFonts w:hint="eastAsia" w:cs="宋体"/>
          <w:highlight w:val="none"/>
        </w:rPr>
        <w:t>详见下表：</w:t>
      </w:r>
    </w:p>
    <w:tbl>
      <w:tblPr>
        <w:tblStyle w:val="13"/>
        <w:tblW w:w="8706" w:type="dxa"/>
        <w:tblInd w:w="0" w:type="dxa"/>
        <w:tblLayout w:type="fixed"/>
        <w:tblCellMar>
          <w:top w:w="0" w:type="dxa"/>
          <w:left w:w="10" w:type="dxa"/>
          <w:bottom w:w="0" w:type="dxa"/>
          <w:right w:w="10" w:type="dxa"/>
        </w:tblCellMar>
      </w:tblPr>
      <w:tblGrid>
        <w:gridCol w:w="1116"/>
        <w:gridCol w:w="690"/>
        <w:gridCol w:w="690"/>
        <w:gridCol w:w="690"/>
        <w:gridCol w:w="690"/>
        <w:gridCol w:w="690"/>
        <w:gridCol w:w="690"/>
        <w:gridCol w:w="690"/>
        <w:gridCol w:w="690"/>
        <w:gridCol w:w="690"/>
        <w:gridCol w:w="690"/>
        <w:gridCol w:w="690"/>
      </w:tblGrid>
      <w:tr w14:paraId="2B91A191">
        <w:tblPrEx>
          <w:tblCellMar>
            <w:top w:w="0" w:type="dxa"/>
            <w:left w:w="10" w:type="dxa"/>
            <w:bottom w:w="0" w:type="dxa"/>
            <w:right w:w="10" w:type="dxa"/>
          </w:tblCellMar>
        </w:tblPrEx>
        <w:trPr>
          <w:trHeight w:val="454" w:hRule="exact"/>
        </w:trPr>
        <w:tc>
          <w:tcPr>
            <w:tcW w:w="1193" w:type="dxa"/>
            <w:tcBorders>
              <w:top w:val="single" w:color="auto" w:sz="4" w:space="0"/>
              <w:left w:val="single" w:color="auto" w:sz="4" w:space="0"/>
            </w:tcBorders>
            <w:shd w:val="clear" w:color="auto" w:fill="FFFFFF"/>
            <w:vAlign w:val="center"/>
          </w:tcPr>
          <w:p w14:paraId="2ED88D2C">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等级</w:t>
            </w:r>
          </w:p>
        </w:tc>
        <w:tc>
          <w:tcPr>
            <w:tcW w:w="737" w:type="dxa"/>
            <w:tcBorders>
              <w:top w:val="single" w:color="auto" w:sz="4" w:space="0"/>
              <w:left w:val="single" w:color="auto" w:sz="4" w:space="0"/>
            </w:tcBorders>
            <w:shd w:val="clear" w:color="auto" w:fill="FFFFFF"/>
            <w:vAlign w:val="center"/>
          </w:tcPr>
          <w:p w14:paraId="551ADD55">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A+</w:t>
            </w:r>
          </w:p>
        </w:tc>
        <w:tc>
          <w:tcPr>
            <w:tcW w:w="737" w:type="dxa"/>
            <w:tcBorders>
              <w:top w:val="single" w:color="auto" w:sz="4" w:space="0"/>
              <w:left w:val="single" w:color="auto" w:sz="4" w:space="0"/>
            </w:tcBorders>
            <w:shd w:val="clear" w:color="auto" w:fill="FFFFFF"/>
            <w:vAlign w:val="center"/>
          </w:tcPr>
          <w:p w14:paraId="35DD8C67">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A</w:t>
            </w:r>
          </w:p>
        </w:tc>
        <w:tc>
          <w:tcPr>
            <w:tcW w:w="737" w:type="dxa"/>
            <w:tcBorders>
              <w:top w:val="single" w:color="auto" w:sz="4" w:space="0"/>
              <w:left w:val="single" w:color="auto" w:sz="4" w:space="0"/>
            </w:tcBorders>
            <w:shd w:val="clear" w:color="auto" w:fill="FFFFFF"/>
            <w:vAlign w:val="center"/>
          </w:tcPr>
          <w:p w14:paraId="1BFF8B51">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B+</w:t>
            </w:r>
          </w:p>
        </w:tc>
        <w:tc>
          <w:tcPr>
            <w:tcW w:w="737" w:type="dxa"/>
            <w:tcBorders>
              <w:top w:val="single" w:color="auto" w:sz="4" w:space="0"/>
              <w:left w:val="single" w:color="auto" w:sz="4" w:space="0"/>
            </w:tcBorders>
            <w:shd w:val="clear" w:color="auto" w:fill="FFFFFF"/>
            <w:vAlign w:val="center"/>
          </w:tcPr>
          <w:p w14:paraId="6476F80D">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B</w:t>
            </w:r>
          </w:p>
        </w:tc>
        <w:tc>
          <w:tcPr>
            <w:tcW w:w="737" w:type="dxa"/>
            <w:tcBorders>
              <w:top w:val="single" w:color="auto" w:sz="4" w:space="0"/>
              <w:left w:val="single" w:color="auto" w:sz="4" w:space="0"/>
            </w:tcBorders>
            <w:shd w:val="clear" w:color="auto" w:fill="FFFFFF"/>
            <w:vAlign w:val="center"/>
          </w:tcPr>
          <w:p w14:paraId="37CB764C">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B-</w:t>
            </w:r>
          </w:p>
        </w:tc>
        <w:tc>
          <w:tcPr>
            <w:tcW w:w="737" w:type="dxa"/>
            <w:tcBorders>
              <w:top w:val="single" w:color="auto" w:sz="4" w:space="0"/>
              <w:left w:val="single" w:color="auto" w:sz="4" w:space="0"/>
            </w:tcBorders>
            <w:shd w:val="clear" w:color="auto" w:fill="FFFFFF"/>
            <w:vAlign w:val="center"/>
          </w:tcPr>
          <w:p w14:paraId="4587494A">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C+</w:t>
            </w:r>
          </w:p>
        </w:tc>
        <w:tc>
          <w:tcPr>
            <w:tcW w:w="737" w:type="dxa"/>
            <w:tcBorders>
              <w:top w:val="single" w:color="auto" w:sz="4" w:space="0"/>
              <w:left w:val="single" w:color="auto" w:sz="4" w:space="0"/>
            </w:tcBorders>
            <w:shd w:val="clear" w:color="auto" w:fill="FFFFFF"/>
            <w:vAlign w:val="center"/>
          </w:tcPr>
          <w:p w14:paraId="759B2674">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C</w:t>
            </w:r>
          </w:p>
        </w:tc>
        <w:tc>
          <w:tcPr>
            <w:tcW w:w="737" w:type="dxa"/>
            <w:tcBorders>
              <w:top w:val="single" w:color="auto" w:sz="4" w:space="0"/>
              <w:left w:val="single" w:color="auto" w:sz="4" w:space="0"/>
            </w:tcBorders>
            <w:shd w:val="clear" w:color="auto" w:fill="FFFFFF"/>
            <w:vAlign w:val="center"/>
          </w:tcPr>
          <w:p w14:paraId="790C0680">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C-</w:t>
            </w:r>
          </w:p>
        </w:tc>
        <w:tc>
          <w:tcPr>
            <w:tcW w:w="737" w:type="dxa"/>
            <w:tcBorders>
              <w:top w:val="single" w:color="auto" w:sz="4" w:space="0"/>
              <w:left w:val="single" w:color="auto" w:sz="4" w:space="0"/>
            </w:tcBorders>
            <w:shd w:val="clear" w:color="auto" w:fill="FFFFFF"/>
            <w:vAlign w:val="center"/>
          </w:tcPr>
          <w:p w14:paraId="79AA781F">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D+</w:t>
            </w:r>
          </w:p>
        </w:tc>
        <w:tc>
          <w:tcPr>
            <w:tcW w:w="737" w:type="dxa"/>
            <w:tcBorders>
              <w:top w:val="single" w:color="auto" w:sz="4" w:space="0"/>
              <w:left w:val="single" w:color="auto" w:sz="4" w:space="0"/>
            </w:tcBorders>
            <w:shd w:val="clear" w:color="auto" w:fill="FFFFFF"/>
            <w:vAlign w:val="center"/>
          </w:tcPr>
          <w:p w14:paraId="2A671555">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D</w:t>
            </w:r>
          </w:p>
        </w:tc>
        <w:tc>
          <w:tcPr>
            <w:tcW w:w="737" w:type="dxa"/>
            <w:tcBorders>
              <w:top w:val="single" w:color="auto" w:sz="4" w:space="0"/>
              <w:left w:val="single" w:color="auto" w:sz="4" w:space="0"/>
              <w:right w:val="single" w:color="auto" w:sz="4" w:space="0"/>
            </w:tcBorders>
            <w:shd w:val="clear" w:color="auto" w:fill="FFFFFF"/>
            <w:vAlign w:val="center"/>
          </w:tcPr>
          <w:p w14:paraId="589B406A">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E</w:t>
            </w:r>
          </w:p>
        </w:tc>
      </w:tr>
      <w:tr w14:paraId="625ED492">
        <w:tblPrEx>
          <w:tblCellMar>
            <w:top w:w="0" w:type="dxa"/>
            <w:left w:w="10" w:type="dxa"/>
            <w:bottom w:w="0" w:type="dxa"/>
            <w:right w:w="10" w:type="dxa"/>
          </w:tblCellMar>
        </w:tblPrEx>
        <w:trPr>
          <w:trHeight w:val="454" w:hRule="exact"/>
        </w:trPr>
        <w:tc>
          <w:tcPr>
            <w:tcW w:w="1193" w:type="dxa"/>
            <w:tcBorders>
              <w:top w:val="single" w:color="auto" w:sz="4" w:space="0"/>
              <w:left w:val="single" w:color="auto" w:sz="4" w:space="0"/>
              <w:bottom w:val="single" w:color="auto" w:sz="4" w:space="0"/>
            </w:tcBorders>
            <w:shd w:val="clear" w:color="auto" w:fill="FFFFFF"/>
            <w:vAlign w:val="center"/>
          </w:tcPr>
          <w:p w14:paraId="2AD3D533">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约占比例</w:t>
            </w:r>
          </w:p>
        </w:tc>
        <w:tc>
          <w:tcPr>
            <w:tcW w:w="737" w:type="dxa"/>
            <w:tcBorders>
              <w:top w:val="single" w:color="auto" w:sz="4" w:space="0"/>
              <w:left w:val="single" w:color="auto" w:sz="4" w:space="0"/>
              <w:bottom w:val="single" w:color="auto" w:sz="4" w:space="0"/>
            </w:tcBorders>
            <w:shd w:val="clear" w:color="auto" w:fill="FFFFFF"/>
            <w:vAlign w:val="center"/>
          </w:tcPr>
          <w:p w14:paraId="44A1B0EC">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5%</w:t>
            </w:r>
          </w:p>
        </w:tc>
        <w:tc>
          <w:tcPr>
            <w:tcW w:w="737" w:type="dxa"/>
            <w:tcBorders>
              <w:top w:val="single" w:color="auto" w:sz="4" w:space="0"/>
              <w:left w:val="single" w:color="auto" w:sz="4" w:space="0"/>
              <w:bottom w:val="single" w:color="auto" w:sz="4" w:space="0"/>
            </w:tcBorders>
            <w:shd w:val="clear" w:color="auto" w:fill="FFFFFF"/>
            <w:vAlign w:val="center"/>
          </w:tcPr>
          <w:p w14:paraId="3AD2061E">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1A53DE6C">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5AE2296E">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47E5D461">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7A41F602">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6AA24861">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5DEBC2AE">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50A80514">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2E3590C1">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right w:val="single" w:color="auto" w:sz="4" w:space="0"/>
            </w:tcBorders>
            <w:shd w:val="clear" w:color="auto" w:fill="FFFFFF"/>
            <w:vAlign w:val="center"/>
          </w:tcPr>
          <w:p w14:paraId="6C4927A0">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5%</w:t>
            </w:r>
          </w:p>
        </w:tc>
      </w:tr>
      <w:tr w14:paraId="456D8801">
        <w:tblPrEx>
          <w:tblCellMar>
            <w:top w:w="0" w:type="dxa"/>
            <w:left w:w="10" w:type="dxa"/>
            <w:bottom w:w="0" w:type="dxa"/>
            <w:right w:w="10" w:type="dxa"/>
          </w:tblCellMar>
        </w:tblPrEx>
        <w:trPr>
          <w:trHeight w:val="454" w:hRule="exact"/>
        </w:trPr>
        <w:tc>
          <w:tcPr>
            <w:tcW w:w="1193" w:type="dxa"/>
            <w:tcBorders>
              <w:top w:val="single" w:color="auto" w:sz="4" w:space="0"/>
              <w:left w:val="single" w:color="auto" w:sz="4" w:space="0"/>
              <w:bottom w:val="single" w:color="auto" w:sz="4" w:space="0"/>
            </w:tcBorders>
            <w:shd w:val="clear" w:color="auto" w:fill="FFFFFF"/>
            <w:vAlign w:val="center"/>
          </w:tcPr>
          <w:p w14:paraId="61896D93">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换算分值</w:t>
            </w:r>
          </w:p>
        </w:tc>
        <w:tc>
          <w:tcPr>
            <w:tcW w:w="737" w:type="dxa"/>
            <w:tcBorders>
              <w:top w:val="single" w:color="auto" w:sz="4" w:space="0"/>
              <w:left w:val="single" w:color="auto" w:sz="4" w:space="0"/>
              <w:bottom w:val="single" w:color="auto" w:sz="4" w:space="0"/>
            </w:tcBorders>
            <w:shd w:val="clear" w:color="auto" w:fill="FFFFFF"/>
            <w:vAlign w:val="center"/>
          </w:tcPr>
          <w:p w14:paraId="79012ED3">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70</w:t>
            </w:r>
          </w:p>
        </w:tc>
        <w:tc>
          <w:tcPr>
            <w:tcW w:w="737" w:type="dxa"/>
            <w:tcBorders>
              <w:top w:val="single" w:color="auto" w:sz="4" w:space="0"/>
              <w:left w:val="single" w:color="auto" w:sz="4" w:space="0"/>
              <w:bottom w:val="single" w:color="auto" w:sz="4" w:space="0"/>
            </w:tcBorders>
            <w:shd w:val="clear" w:color="auto" w:fill="FFFFFF"/>
            <w:vAlign w:val="center"/>
          </w:tcPr>
          <w:p w14:paraId="5BB05C91">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67</w:t>
            </w:r>
          </w:p>
        </w:tc>
        <w:tc>
          <w:tcPr>
            <w:tcW w:w="737" w:type="dxa"/>
            <w:tcBorders>
              <w:top w:val="single" w:color="auto" w:sz="4" w:space="0"/>
              <w:left w:val="single" w:color="auto" w:sz="4" w:space="0"/>
              <w:bottom w:val="single" w:color="auto" w:sz="4" w:space="0"/>
            </w:tcBorders>
            <w:shd w:val="clear" w:color="auto" w:fill="FFFFFF"/>
            <w:vAlign w:val="center"/>
          </w:tcPr>
          <w:p w14:paraId="5FF03F48">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64</w:t>
            </w:r>
          </w:p>
        </w:tc>
        <w:tc>
          <w:tcPr>
            <w:tcW w:w="737" w:type="dxa"/>
            <w:tcBorders>
              <w:top w:val="single" w:color="auto" w:sz="4" w:space="0"/>
              <w:left w:val="single" w:color="auto" w:sz="4" w:space="0"/>
              <w:bottom w:val="single" w:color="auto" w:sz="4" w:space="0"/>
            </w:tcBorders>
            <w:shd w:val="clear" w:color="auto" w:fill="FFFFFF"/>
            <w:vAlign w:val="center"/>
          </w:tcPr>
          <w:p w14:paraId="4557B710">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61</w:t>
            </w:r>
          </w:p>
        </w:tc>
        <w:tc>
          <w:tcPr>
            <w:tcW w:w="737" w:type="dxa"/>
            <w:tcBorders>
              <w:top w:val="single" w:color="auto" w:sz="4" w:space="0"/>
              <w:left w:val="single" w:color="auto" w:sz="4" w:space="0"/>
              <w:bottom w:val="single" w:color="auto" w:sz="4" w:space="0"/>
            </w:tcBorders>
            <w:shd w:val="clear" w:color="auto" w:fill="FFFFFF"/>
            <w:vAlign w:val="center"/>
          </w:tcPr>
          <w:p w14:paraId="2EE85101">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58</w:t>
            </w:r>
          </w:p>
        </w:tc>
        <w:tc>
          <w:tcPr>
            <w:tcW w:w="737" w:type="dxa"/>
            <w:tcBorders>
              <w:top w:val="single" w:color="auto" w:sz="4" w:space="0"/>
              <w:left w:val="single" w:color="auto" w:sz="4" w:space="0"/>
              <w:bottom w:val="single" w:color="auto" w:sz="4" w:space="0"/>
            </w:tcBorders>
            <w:shd w:val="clear" w:color="auto" w:fill="FFFFFF"/>
            <w:vAlign w:val="center"/>
          </w:tcPr>
          <w:p w14:paraId="64536466">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55</w:t>
            </w:r>
          </w:p>
        </w:tc>
        <w:tc>
          <w:tcPr>
            <w:tcW w:w="737" w:type="dxa"/>
            <w:tcBorders>
              <w:top w:val="single" w:color="auto" w:sz="4" w:space="0"/>
              <w:left w:val="single" w:color="auto" w:sz="4" w:space="0"/>
              <w:bottom w:val="single" w:color="auto" w:sz="4" w:space="0"/>
            </w:tcBorders>
            <w:shd w:val="clear" w:color="auto" w:fill="FFFFFF"/>
            <w:vAlign w:val="center"/>
          </w:tcPr>
          <w:p w14:paraId="5AA6D38E">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52</w:t>
            </w:r>
          </w:p>
        </w:tc>
        <w:tc>
          <w:tcPr>
            <w:tcW w:w="737" w:type="dxa"/>
            <w:tcBorders>
              <w:top w:val="single" w:color="auto" w:sz="4" w:space="0"/>
              <w:left w:val="single" w:color="auto" w:sz="4" w:space="0"/>
              <w:bottom w:val="single" w:color="auto" w:sz="4" w:space="0"/>
            </w:tcBorders>
            <w:shd w:val="clear" w:color="auto" w:fill="FFFFFF"/>
            <w:vAlign w:val="center"/>
          </w:tcPr>
          <w:p w14:paraId="23B0CA97">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49</w:t>
            </w:r>
          </w:p>
        </w:tc>
        <w:tc>
          <w:tcPr>
            <w:tcW w:w="737" w:type="dxa"/>
            <w:tcBorders>
              <w:top w:val="single" w:color="auto" w:sz="4" w:space="0"/>
              <w:left w:val="single" w:color="auto" w:sz="4" w:space="0"/>
              <w:bottom w:val="single" w:color="auto" w:sz="4" w:space="0"/>
            </w:tcBorders>
            <w:shd w:val="clear" w:color="auto" w:fill="FFFFFF"/>
            <w:vAlign w:val="center"/>
          </w:tcPr>
          <w:p w14:paraId="537D585C">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46</w:t>
            </w:r>
          </w:p>
        </w:tc>
        <w:tc>
          <w:tcPr>
            <w:tcW w:w="737" w:type="dxa"/>
            <w:tcBorders>
              <w:top w:val="single" w:color="auto" w:sz="4" w:space="0"/>
              <w:left w:val="single" w:color="auto" w:sz="4" w:space="0"/>
              <w:bottom w:val="single" w:color="auto" w:sz="4" w:space="0"/>
            </w:tcBorders>
            <w:shd w:val="clear" w:color="auto" w:fill="FFFFFF"/>
            <w:vAlign w:val="center"/>
          </w:tcPr>
          <w:p w14:paraId="2512772D">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43</w:t>
            </w:r>
          </w:p>
        </w:tc>
        <w:tc>
          <w:tcPr>
            <w:tcW w:w="737" w:type="dxa"/>
            <w:tcBorders>
              <w:top w:val="single" w:color="auto" w:sz="4" w:space="0"/>
              <w:left w:val="single" w:color="auto" w:sz="4" w:space="0"/>
              <w:bottom w:val="single" w:color="auto" w:sz="4" w:space="0"/>
              <w:right w:val="single" w:color="auto" w:sz="4" w:space="0"/>
            </w:tcBorders>
            <w:shd w:val="clear" w:color="auto" w:fill="FFFFFF"/>
            <w:vAlign w:val="center"/>
          </w:tcPr>
          <w:p w14:paraId="14A7C37A">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40</w:t>
            </w:r>
          </w:p>
        </w:tc>
      </w:tr>
    </w:tbl>
    <w:p w14:paraId="689B8157">
      <w:pPr>
        <w:rPr>
          <w:rFonts w:cs="宋体"/>
          <w:highlight w:val="none"/>
        </w:rPr>
      </w:pPr>
    </w:p>
    <w:p w14:paraId="7A9C919A">
      <w:pPr>
        <w:numPr>
          <w:ilvl w:val="0"/>
          <w:numId w:val="1"/>
        </w:numPr>
        <w:rPr>
          <w:rFonts w:cs="宋体"/>
          <w:highlight w:val="none"/>
        </w:rPr>
      </w:pPr>
      <w:r>
        <w:rPr>
          <w:rFonts w:hint="eastAsia" w:cs="宋体"/>
          <w:highlight w:val="none"/>
        </w:rPr>
        <w:t>问：普通高中学业水平等级性考试成绩什么时候可以查询，如何查询？</w:t>
      </w:r>
    </w:p>
    <w:p w14:paraId="734AFFE9">
      <w:pPr>
        <w:ind w:firstLine="420"/>
        <w:rPr>
          <w:rFonts w:cs="宋体"/>
          <w:highlight w:val="none"/>
        </w:rPr>
      </w:pPr>
      <w:r>
        <w:rPr>
          <w:rFonts w:hint="eastAsia" w:cs="宋体"/>
          <w:b/>
          <w:color w:val="C00000"/>
          <w:highlight w:val="none"/>
        </w:rPr>
        <w:t>答：</w:t>
      </w:r>
      <w:r>
        <w:rPr>
          <w:rFonts w:hint="eastAsia" w:cs="宋体"/>
          <w:highlight w:val="none"/>
        </w:rPr>
        <w:t>以202</w:t>
      </w:r>
      <w:r>
        <w:rPr>
          <w:rFonts w:hint="eastAsia" w:cs="宋体"/>
          <w:highlight w:val="none"/>
          <w:lang w:val="en-US" w:eastAsia="zh-CN"/>
        </w:rPr>
        <w:t>4</w:t>
      </w:r>
      <w:r>
        <w:rPr>
          <w:rFonts w:hint="eastAsia" w:cs="宋体"/>
          <w:highlight w:val="none"/>
        </w:rPr>
        <w:t>年为例，普通高中学业水平等级性考试成绩于6月10日14:00起至6月</w:t>
      </w:r>
      <w:r>
        <w:rPr>
          <w:rFonts w:hint="eastAsia" w:cs="宋体"/>
          <w:highlight w:val="none"/>
          <w:lang w:val="en-US" w:eastAsia="zh-CN"/>
        </w:rPr>
        <w:t>25</w:t>
      </w:r>
      <w:r>
        <w:rPr>
          <w:rFonts w:hint="eastAsia" w:cs="宋体"/>
          <w:highlight w:val="none"/>
        </w:rPr>
        <w:t>日16:00通过“上海招考热线”网站（www.shmeea.edu.cn）首页—成绩查询栏目开通查询。</w:t>
      </w:r>
    </w:p>
    <w:p w14:paraId="25C0A77F">
      <w:pPr>
        <w:rPr>
          <w:rFonts w:cs="宋体"/>
          <w:highlight w:val="none"/>
        </w:rPr>
      </w:pPr>
    </w:p>
    <w:p w14:paraId="5179C3E5">
      <w:pPr>
        <w:numPr>
          <w:ilvl w:val="0"/>
          <w:numId w:val="1"/>
        </w:numPr>
        <w:rPr>
          <w:rFonts w:cs="宋体"/>
          <w:highlight w:val="none"/>
        </w:rPr>
      </w:pPr>
      <w:r>
        <w:rPr>
          <w:rFonts w:hint="eastAsia" w:cs="宋体"/>
          <w:highlight w:val="none"/>
        </w:rPr>
        <w:t>问：普通高中学业水平等级考试成绩没有查询到结果？</w:t>
      </w:r>
    </w:p>
    <w:p w14:paraId="55A4F7DA">
      <w:pPr>
        <w:ind w:firstLine="420"/>
        <w:rPr>
          <w:rFonts w:cs="宋体"/>
          <w:highlight w:val="none"/>
        </w:rPr>
      </w:pPr>
      <w:r>
        <w:rPr>
          <w:rFonts w:hint="eastAsia" w:cs="宋体"/>
          <w:b/>
          <w:color w:val="C00000"/>
          <w:highlight w:val="none"/>
        </w:rPr>
        <w:t>答：</w:t>
      </w:r>
      <w:r>
        <w:rPr>
          <w:rFonts w:hint="eastAsia" w:cs="宋体"/>
          <w:highlight w:val="none"/>
        </w:rPr>
        <w:t>查询普通高中学业水平等级性考试成绩使用的是学业水平考试准考证上的12位报名号，非202</w:t>
      </w:r>
      <w:r>
        <w:rPr>
          <w:rFonts w:hint="eastAsia" w:cs="宋体"/>
          <w:highlight w:val="none"/>
          <w:lang w:val="en-US" w:eastAsia="zh-CN"/>
        </w:rPr>
        <w:t>4</w:t>
      </w:r>
      <w:r>
        <w:rPr>
          <w:rFonts w:hint="eastAsia" w:cs="宋体"/>
          <w:highlight w:val="none"/>
        </w:rPr>
        <w:t>年上海市普通高校招生统一文化考试准考证号。请家长或考生查看准考证信息。</w:t>
      </w:r>
    </w:p>
    <w:p w14:paraId="395DEDA1">
      <w:pPr>
        <w:rPr>
          <w:rFonts w:cs="宋体"/>
          <w:highlight w:val="none"/>
        </w:rPr>
      </w:pPr>
    </w:p>
    <w:p w14:paraId="632D0087">
      <w:pPr>
        <w:numPr>
          <w:ilvl w:val="0"/>
          <w:numId w:val="1"/>
        </w:numPr>
        <w:rPr>
          <w:rFonts w:cs="宋体"/>
          <w:highlight w:val="none"/>
        </w:rPr>
      </w:pPr>
      <w:r>
        <w:rPr>
          <w:rFonts w:hint="eastAsia" w:cs="宋体"/>
          <w:highlight w:val="none"/>
        </w:rPr>
        <w:t>问：查询普通高中学业水平等级性考试成绩需要报名号，但</w:t>
      </w:r>
      <w:bookmarkStart w:id="17" w:name="_Hlk150765247"/>
      <w:r>
        <w:rPr>
          <w:rFonts w:hint="eastAsia" w:cs="宋体"/>
          <w:highlight w:val="none"/>
        </w:rPr>
        <w:t>准考证遗失或找不到怎么办？</w:t>
      </w:r>
      <w:bookmarkEnd w:id="17"/>
    </w:p>
    <w:p w14:paraId="3860EF08">
      <w:pPr>
        <w:ind w:firstLine="420"/>
        <w:rPr>
          <w:rFonts w:cs="宋体"/>
          <w:highlight w:val="none"/>
        </w:rPr>
      </w:pPr>
      <w:r>
        <w:rPr>
          <w:rFonts w:hint="eastAsia" w:cs="宋体"/>
          <w:b/>
          <w:color w:val="C00000"/>
          <w:highlight w:val="none"/>
        </w:rPr>
        <w:t>答：</w:t>
      </w:r>
      <w:bookmarkStart w:id="18" w:name="_Hlk150765279"/>
      <w:r>
        <w:rPr>
          <w:rFonts w:hint="eastAsia" w:cs="宋体"/>
          <w:highlight w:val="none"/>
        </w:rPr>
        <w:t>如遗失或找不到本人的准考证，在校生请联系学籍所在学校，非在校生请联系区招考机构。</w:t>
      </w:r>
      <w:bookmarkEnd w:id="18"/>
    </w:p>
    <w:p w14:paraId="66C30787">
      <w:pPr>
        <w:rPr>
          <w:rFonts w:cs="宋体"/>
          <w:highlight w:val="none"/>
        </w:rPr>
      </w:pPr>
    </w:p>
    <w:p w14:paraId="16321CD5">
      <w:pPr>
        <w:rPr>
          <w:rFonts w:cs="宋体"/>
          <w:highlight w:val="none"/>
        </w:rPr>
      </w:pPr>
    </w:p>
    <w:p w14:paraId="73979BAD">
      <w:pPr>
        <w:rPr>
          <w:rFonts w:cs="宋体"/>
          <w:highlight w:val="none"/>
        </w:rPr>
      </w:pPr>
    </w:p>
    <w:p w14:paraId="2D0E2EBC">
      <w:pPr>
        <w:numPr>
          <w:ilvl w:val="0"/>
          <w:numId w:val="1"/>
        </w:numPr>
        <w:rPr>
          <w:rFonts w:cs="宋体"/>
          <w:highlight w:val="none"/>
        </w:rPr>
      </w:pPr>
      <w:r>
        <w:rPr>
          <w:rFonts w:hint="eastAsia" w:cs="宋体"/>
          <w:highlight w:val="none"/>
        </w:rPr>
        <w:t>问：对普通高中学业水平等级性考试成绩有疑问，怎么申请复核？</w:t>
      </w:r>
    </w:p>
    <w:p w14:paraId="5A7D34BA">
      <w:pPr>
        <w:ind w:firstLine="420"/>
        <w:rPr>
          <w:rFonts w:cs="宋体"/>
          <w:highlight w:val="none"/>
        </w:rPr>
      </w:pPr>
      <w:r>
        <w:rPr>
          <w:rFonts w:hint="eastAsia" w:cs="宋体"/>
          <w:b/>
          <w:color w:val="C00000"/>
          <w:highlight w:val="none"/>
        </w:rPr>
        <w:t>答：</w:t>
      </w:r>
      <w:r>
        <w:rPr>
          <w:rFonts w:hint="eastAsia" w:cs="宋体"/>
          <w:highlight w:val="none"/>
        </w:rPr>
        <w:t>可于</w:t>
      </w:r>
      <w:r>
        <w:rPr>
          <w:rFonts w:hint="eastAsia" w:cs="宋体"/>
          <w:highlight w:val="none"/>
          <w:lang w:val="en-US" w:eastAsia="zh-CN"/>
        </w:rPr>
        <w:t>指定时间内</w:t>
      </w:r>
      <w:r>
        <w:rPr>
          <w:rFonts w:hint="eastAsia" w:cs="宋体"/>
          <w:highlight w:val="none"/>
        </w:rPr>
        <w:t>通过“上海招考热线”网站（www.shmeea.edu.cn）首页</w:t>
      </w:r>
      <w:r>
        <w:rPr>
          <w:rFonts w:hint="eastAsia" w:cs="宋体"/>
          <w:highlight w:val="none"/>
          <w:lang w:eastAsia="zh-CN"/>
        </w:rPr>
        <w:t>—</w:t>
      </w:r>
      <w:r>
        <w:rPr>
          <w:rFonts w:hint="eastAsia" w:cs="宋体"/>
          <w:highlight w:val="none"/>
        </w:rPr>
        <w:t>成绩查询</w:t>
      </w:r>
      <w:r>
        <w:rPr>
          <w:rFonts w:hint="eastAsia" w:cs="宋体"/>
          <w:highlight w:val="none"/>
          <w:lang w:eastAsia="zh-CN"/>
        </w:rPr>
        <w:t>—</w:t>
      </w:r>
      <w:r>
        <w:rPr>
          <w:rFonts w:hint="eastAsia" w:cs="宋体"/>
          <w:highlight w:val="none"/>
        </w:rPr>
        <w:t>“20</w:t>
      </w:r>
      <w:r>
        <w:rPr>
          <w:rFonts w:hint="eastAsia" w:cs="宋体"/>
          <w:highlight w:val="none"/>
          <w:lang w:val="en-US" w:eastAsia="zh-CN"/>
        </w:rPr>
        <w:t>XX</w:t>
      </w:r>
      <w:r>
        <w:rPr>
          <w:rFonts w:hint="eastAsia" w:cs="宋体"/>
          <w:highlight w:val="none"/>
        </w:rPr>
        <w:t>年上海市普通高中学业水平等级性考试成绩复核”提交申请。</w:t>
      </w:r>
    </w:p>
    <w:p w14:paraId="589AAEBE">
      <w:pPr>
        <w:rPr>
          <w:rFonts w:cs="宋体"/>
          <w:highlight w:val="none"/>
        </w:rPr>
      </w:pPr>
    </w:p>
    <w:p w14:paraId="2DF82C87">
      <w:pPr>
        <w:numPr>
          <w:ilvl w:val="0"/>
          <w:numId w:val="1"/>
        </w:numPr>
        <w:rPr>
          <w:rFonts w:cs="宋体"/>
          <w:highlight w:val="none"/>
        </w:rPr>
      </w:pPr>
      <w:r>
        <w:rPr>
          <w:rFonts w:hint="eastAsia" w:cs="宋体"/>
          <w:highlight w:val="none"/>
        </w:rPr>
        <w:t>问：申请普通高中学业水平等级性考试成绩复核后，结果在哪里查看？</w:t>
      </w:r>
    </w:p>
    <w:p w14:paraId="4068DFEA">
      <w:pPr>
        <w:ind w:firstLine="420"/>
        <w:rPr>
          <w:rFonts w:cs="宋体"/>
          <w:highlight w:val="none"/>
        </w:rPr>
      </w:pPr>
      <w:r>
        <w:rPr>
          <w:rFonts w:hint="eastAsia" w:cs="宋体"/>
          <w:b/>
          <w:color w:val="C00000"/>
          <w:highlight w:val="none"/>
        </w:rPr>
        <w:t>答：</w:t>
      </w:r>
      <w:r>
        <w:rPr>
          <w:rFonts w:hint="eastAsia" w:cs="宋体"/>
          <w:highlight w:val="none"/>
        </w:rPr>
        <w:t>复核结果</w:t>
      </w:r>
      <w:r>
        <w:rPr>
          <w:rFonts w:hint="eastAsia" w:cs="宋体"/>
          <w:highlight w:val="none"/>
          <w:lang w:val="en-US" w:eastAsia="zh-CN"/>
        </w:rPr>
        <w:t>在指定时间内</w:t>
      </w:r>
      <w:r>
        <w:rPr>
          <w:rFonts w:hint="eastAsia" w:cs="宋体"/>
          <w:highlight w:val="none"/>
        </w:rPr>
        <w:t>通过“上海招考热线”网站（www.shmeea.edu.cn）首页-成绩查询-“20</w:t>
      </w:r>
      <w:r>
        <w:rPr>
          <w:rFonts w:hint="eastAsia" w:cs="宋体"/>
          <w:highlight w:val="none"/>
          <w:lang w:val="en-US" w:eastAsia="zh-CN"/>
        </w:rPr>
        <w:t>XX</w:t>
      </w:r>
      <w:r>
        <w:rPr>
          <w:rFonts w:hint="eastAsia" w:cs="宋体"/>
          <w:highlight w:val="none"/>
        </w:rPr>
        <w:t>年上海市普通高中学业水平等级性考试成绩复核”进行查询。即在当时的申请页面查询。</w:t>
      </w:r>
    </w:p>
    <w:p w14:paraId="10D82AA2">
      <w:pPr>
        <w:rPr>
          <w:rFonts w:cs="宋体"/>
          <w:highlight w:val="none"/>
        </w:rPr>
      </w:pPr>
    </w:p>
    <w:p w14:paraId="738A2E54">
      <w:pPr>
        <w:numPr>
          <w:ilvl w:val="0"/>
          <w:numId w:val="1"/>
        </w:numPr>
        <w:rPr>
          <w:rFonts w:cs="宋体"/>
          <w:highlight w:val="none"/>
        </w:rPr>
      </w:pPr>
      <w:r>
        <w:rPr>
          <w:rFonts w:hint="eastAsia" w:cs="宋体"/>
          <w:highlight w:val="none"/>
        </w:rPr>
        <w:t>问：考生对于普通高中学业水平等级性考试成绩复核结果不满意，要求申请查看普通高中学业水平等级性考试各科目答卷。</w:t>
      </w:r>
      <w:r>
        <w:rPr>
          <w:rFonts w:hint="eastAsia" w:cs="宋体"/>
          <w:highlight w:val="none"/>
          <w:lang w:val="en-US" w:eastAsia="zh-CN"/>
        </w:rPr>
        <w:t>如何答复？</w:t>
      </w:r>
    </w:p>
    <w:p w14:paraId="03FE62DD">
      <w:pPr>
        <w:ind w:firstLine="420"/>
        <w:rPr>
          <w:rFonts w:cs="宋体"/>
          <w:highlight w:val="none"/>
        </w:rPr>
      </w:pPr>
      <w:r>
        <w:rPr>
          <w:rFonts w:hint="eastAsia" w:cs="宋体"/>
          <w:b/>
          <w:color w:val="C00000"/>
          <w:highlight w:val="none"/>
        </w:rPr>
        <w:t>答：</w:t>
      </w:r>
      <w:r>
        <w:rPr>
          <w:rFonts w:hint="eastAsia" w:cs="宋体"/>
          <w:highlight w:val="none"/>
        </w:rPr>
        <w:t>已复核过的成绩无法再次申请复核。成绩复核时，由相关工作人员对以下内容核查：答题纸姓名、准考证号等是否与考生本人对应；答卷是否有漏评、漏阅；小题得分是否漏统、错统；各小题得分合成后是否与提供给考生的成绩一致等；成绩复核不重新评阅答卷。考生不得查看各科目答卷。（如家长情绪激动请尽量安抚，告知复核按照规定流程进行，确保公平公正）。</w:t>
      </w:r>
    </w:p>
    <w:p w14:paraId="15473D7F">
      <w:pPr>
        <w:rPr>
          <w:rFonts w:cs="宋体"/>
          <w:highlight w:val="none"/>
        </w:rPr>
      </w:pPr>
    </w:p>
    <w:p w14:paraId="2BF1A38C">
      <w:pPr>
        <w:numPr>
          <w:ilvl w:val="0"/>
          <w:numId w:val="1"/>
        </w:numPr>
        <w:rPr>
          <w:rFonts w:cs="宋体"/>
          <w:highlight w:val="none"/>
        </w:rPr>
      </w:pPr>
      <w:r>
        <w:rPr>
          <w:rFonts w:hint="eastAsia" w:cs="宋体"/>
          <w:highlight w:val="none"/>
        </w:rPr>
        <w:t>问：普通高校招生统一文化考试成绩什么时候可以查询？</w:t>
      </w:r>
    </w:p>
    <w:p w14:paraId="33C9C4C8">
      <w:pPr>
        <w:ind w:firstLine="420"/>
        <w:rPr>
          <w:rFonts w:cs="宋体"/>
          <w:highlight w:val="none"/>
        </w:rPr>
      </w:pPr>
      <w:r>
        <w:rPr>
          <w:rFonts w:hint="eastAsia" w:cs="宋体"/>
          <w:b/>
          <w:color w:val="C00000"/>
          <w:highlight w:val="none"/>
        </w:rPr>
        <w:t>答：</w:t>
      </w:r>
      <w:r>
        <w:rPr>
          <w:rFonts w:hint="eastAsia" w:cs="宋体"/>
          <w:highlight w:val="none"/>
        </w:rPr>
        <w:t>可于6月23日14:00起至7月3日12:00通过“上海招考热线”网站（www.shmeea.edu.cn）首页—成绩查询—“2023年上海市普通高校招生统一文化考试成绩查询”。</w:t>
      </w:r>
    </w:p>
    <w:p w14:paraId="3D4C0173">
      <w:pPr>
        <w:rPr>
          <w:rFonts w:cs="宋体"/>
          <w:highlight w:val="none"/>
        </w:rPr>
      </w:pPr>
    </w:p>
    <w:p w14:paraId="15994379">
      <w:pPr>
        <w:numPr>
          <w:ilvl w:val="0"/>
          <w:numId w:val="1"/>
        </w:numPr>
        <w:rPr>
          <w:rFonts w:cs="宋体"/>
          <w:highlight w:val="none"/>
        </w:rPr>
      </w:pPr>
      <w:r>
        <w:rPr>
          <w:rFonts w:hint="eastAsia" w:cs="宋体"/>
          <w:highlight w:val="none"/>
        </w:rPr>
        <w:t>问：如果对普通高校招生统一文化考试成绩-有疑问，怎么申请复核？</w:t>
      </w:r>
    </w:p>
    <w:p w14:paraId="1A2F3C11">
      <w:pPr>
        <w:ind w:firstLine="420"/>
        <w:rPr>
          <w:rFonts w:cs="宋体"/>
          <w:highlight w:val="none"/>
        </w:rPr>
      </w:pPr>
      <w:r>
        <w:rPr>
          <w:rFonts w:hint="eastAsia" w:cs="宋体"/>
          <w:b/>
          <w:color w:val="C00000"/>
          <w:highlight w:val="none"/>
        </w:rPr>
        <w:t>答：</w:t>
      </w:r>
      <w:r>
        <w:rPr>
          <w:rFonts w:hint="eastAsia" w:cs="宋体"/>
          <w:highlight w:val="none"/>
        </w:rPr>
        <w:t>可于6月24日9:00至16:00通过“上海招考热线”网站（www.shmeea.edu.cn）首页—成绩查询—“2023年上海市普通高校招生统一文化考试成绩复核”提交申请。</w:t>
      </w:r>
    </w:p>
    <w:p w14:paraId="66755C2C">
      <w:pPr>
        <w:rPr>
          <w:rFonts w:cs="宋体"/>
          <w:highlight w:val="none"/>
        </w:rPr>
      </w:pPr>
    </w:p>
    <w:p w14:paraId="66764BD0">
      <w:pPr>
        <w:rPr>
          <w:rFonts w:cs="宋体"/>
          <w:highlight w:val="none"/>
        </w:rPr>
      </w:pPr>
    </w:p>
    <w:p w14:paraId="0C86FD3D">
      <w:pPr>
        <w:numPr>
          <w:ilvl w:val="0"/>
          <w:numId w:val="1"/>
        </w:numPr>
        <w:rPr>
          <w:rFonts w:cs="宋体"/>
          <w:highlight w:val="none"/>
        </w:rPr>
      </w:pPr>
      <w:r>
        <w:rPr>
          <w:rFonts w:hint="eastAsia" w:cs="宋体"/>
          <w:highlight w:val="none"/>
        </w:rPr>
        <w:t>问：查询普通高校招生统一文化考试成绩需要准考证吗？准考证遗失或找不到怎么办？</w:t>
      </w:r>
    </w:p>
    <w:p w14:paraId="47E9F7EA">
      <w:pPr>
        <w:ind w:firstLine="420"/>
        <w:rPr>
          <w:rFonts w:cs="宋体"/>
          <w:highlight w:val="none"/>
        </w:rPr>
      </w:pPr>
      <w:r>
        <w:rPr>
          <w:rFonts w:hint="eastAsia" w:cs="宋体"/>
          <w:b/>
          <w:color w:val="C00000"/>
          <w:highlight w:val="none"/>
        </w:rPr>
        <w:t>答：</w:t>
      </w:r>
      <w:r>
        <w:rPr>
          <w:rFonts w:hint="eastAsia" w:cs="宋体"/>
          <w:highlight w:val="none"/>
        </w:rPr>
        <w:t xml:space="preserve"> 如遗失或找不到本人的准考证，</w:t>
      </w:r>
      <w:r>
        <w:rPr>
          <w:rFonts w:cs="宋体"/>
          <w:highlight w:val="none"/>
        </w:rPr>
        <w:t>在校</w:t>
      </w:r>
      <w:r>
        <w:rPr>
          <w:rFonts w:hint="eastAsia" w:cs="宋体"/>
          <w:highlight w:val="none"/>
        </w:rPr>
        <w:t>生请联系学籍所在学校，非在校生请联系区招考机构。</w:t>
      </w:r>
    </w:p>
    <w:p w14:paraId="0040FA3A">
      <w:pPr>
        <w:rPr>
          <w:rFonts w:cs="宋体"/>
          <w:highlight w:val="none"/>
        </w:rPr>
      </w:pPr>
    </w:p>
    <w:p w14:paraId="769B0C08">
      <w:pPr>
        <w:numPr>
          <w:ilvl w:val="0"/>
          <w:numId w:val="1"/>
        </w:numPr>
        <w:rPr>
          <w:rFonts w:cs="宋体"/>
          <w:highlight w:val="none"/>
        </w:rPr>
      </w:pPr>
      <w:r>
        <w:rPr>
          <w:rFonts w:hint="eastAsia" w:cs="宋体"/>
          <w:highlight w:val="none"/>
        </w:rPr>
        <w:t>问：申请普通高校招生统一文化考试成绩复核后，结果在哪里查看？</w:t>
      </w:r>
    </w:p>
    <w:p w14:paraId="10AC75EC">
      <w:pPr>
        <w:ind w:firstLine="420"/>
        <w:rPr>
          <w:rFonts w:cs="宋体"/>
          <w:highlight w:val="none"/>
        </w:rPr>
      </w:pPr>
      <w:r>
        <w:rPr>
          <w:rFonts w:hint="eastAsia" w:cs="宋体"/>
          <w:b/>
          <w:color w:val="C00000"/>
          <w:highlight w:val="none"/>
        </w:rPr>
        <w:t>答：</w:t>
      </w:r>
      <w:r>
        <w:rPr>
          <w:rFonts w:hint="eastAsia" w:cs="宋体"/>
          <w:highlight w:val="none"/>
        </w:rPr>
        <w:t>复核结果于6月2</w:t>
      </w:r>
      <w:r>
        <w:rPr>
          <w:rFonts w:hint="eastAsia" w:cs="宋体"/>
          <w:highlight w:val="none"/>
          <w:lang w:val="en-US" w:eastAsia="zh-CN"/>
        </w:rPr>
        <w:t>5</w:t>
      </w:r>
      <w:r>
        <w:rPr>
          <w:rFonts w:hint="eastAsia" w:cs="宋体"/>
          <w:highlight w:val="none"/>
        </w:rPr>
        <w:t>日12:00至7月3日12:00通过“上海招考热线”网站（www.shmeea.edu.cn）首页—成绩查询—“2023年上海市普通高校招生统一文化考试成绩复核”查询。</w:t>
      </w:r>
    </w:p>
    <w:p w14:paraId="0BD0F910">
      <w:pPr>
        <w:rPr>
          <w:rFonts w:cs="宋体"/>
          <w:highlight w:val="none"/>
        </w:rPr>
      </w:pPr>
    </w:p>
    <w:p w14:paraId="66BD2A7F">
      <w:pPr>
        <w:numPr>
          <w:ilvl w:val="0"/>
          <w:numId w:val="1"/>
        </w:numPr>
        <w:rPr>
          <w:rFonts w:cs="宋体"/>
          <w:highlight w:val="none"/>
        </w:rPr>
      </w:pPr>
      <w:r>
        <w:rPr>
          <w:rFonts w:hint="eastAsia" w:cs="宋体"/>
          <w:highlight w:val="none"/>
        </w:rPr>
        <w:t>问：考生对于普通高校招生统一文化考试成绩复核结果不满意，要求再次复核或查看各科目答卷。</w:t>
      </w:r>
      <w:r>
        <w:rPr>
          <w:rFonts w:hint="eastAsia" w:cs="宋体"/>
          <w:highlight w:val="none"/>
          <w:lang w:val="en-US" w:eastAsia="zh-CN"/>
        </w:rPr>
        <w:t>如何答复？</w:t>
      </w:r>
    </w:p>
    <w:p w14:paraId="0D67C9D4">
      <w:pPr>
        <w:ind w:firstLine="420"/>
        <w:rPr>
          <w:rFonts w:hint="default" w:eastAsia="宋体" w:cs="宋体"/>
          <w:highlight w:val="none"/>
          <w:lang w:val="en-US" w:eastAsia="zh-CN"/>
        </w:rPr>
      </w:pPr>
      <w:r>
        <w:rPr>
          <w:rFonts w:hint="eastAsia" w:cs="宋体"/>
          <w:b/>
          <w:color w:val="C00000"/>
          <w:highlight w:val="none"/>
        </w:rPr>
        <w:t>答：</w:t>
      </w:r>
      <w:r>
        <w:rPr>
          <w:rFonts w:hint="eastAsia" w:cs="宋体"/>
          <w:highlight w:val="none"/>
          <w:lang w:val="en-US" w:eastAsia="zh-CN"/>
        </w:rPr>
        <w:t>见秋考114问。</w:t>
      </w:r>
    </w:p>
    <w:p w14:paraId="5EDD2143">
      <w:pPr>
        <w:rPr>
          <w:rFonts w:cs="宋体"/>
          <w:highlight w:val="none"/>
        </w:rPr>
      </w:pPr>
    </w:p>
    <w:p w14:paraId="265A5DF4">
      <w:pPr>
        <w:numPr>
          <w:ilvl w:val="0"/>
          <w:numId w:val="1"/>
        </w:numPr>
        <w:rPr>
          <w:rFonts w:cs="宋体"/>
          <w:highlight w:val="none"/>
        </w:rPr>
      </w:pPr>
      <w:r>
        <w:rPr>
          <w:rFonts w:hint="eastAsia" w:cs="宋体"/>
          <w:highlight w:val="none"/>
        </w:rPr>
        <w:t>问：高考的成绩通知单会寄送至考生家里吗？</w:t>
      </w:r>
    </w:p>
    <w:p w14:paraId="7CDA7CD5">
      <w:pPr>
        <w:ind w:firstLine="420"/>
        <w:rPr>
          <w:rFonts w:cs="宋体"/>
          <w:highlight w:val="none"/>
        </w:rPr>
      </w:pPr>
      <w:r>
        <w:rPr>
          <w:rFonts w:hint="eastAsia" w:cs="宋体"/>
          <w:b/>
          <w:color w:val="C00000"/>
          <w:highlight w:val="none"/>
        </w:rPr>
        <w:t>答：</w:t>
      </w:r>
      <w:r>
        <w:rPr>
          <w:rFonts w:hint="eastAsia" w:cs="宋体"/>
          <w:highlight w:val="none"/>
        </w:rPr>
        <w:t>6月24日起，考生成绩通知单由上海市教育考试院通过邮政EMS特快专递，按照考生高考报名表上填写的本市通讯地址投递到考生家中。高考成绩单上包括以下内容：语文、数学、外语（1月份、6月份）科目成绩；考生选考的3门科目等级考等级及对应分值；总分和附加分。</w:t>
      </w:r>
    </w:p>
    <w:p w14:paraId="2C99BA8B">
      <w:pPr>
        <w:ind w:firstLine="420"/>
        <w:rPr>
          <w:rFonts w:cs="宋体"/>
          <w:highlight w:val="none"/>
        </w:rPr>
      </w:pPr>
    </w:p>
    <w:p w14:paraId="4D01CF14">
      <w:pPr>
        <w:numPr>
          <w:ilvl w:val="0"/>
          <w:numId w:val="1"/>
        </w:numPr>
        <w:rPr>
          <w:rFonts w:cs="宋体"/>
          <w:highlight w:val="none"/>
        </w:rPr>
      </w:pPr>
      <w:r>
        <w:rPr>
          <w:rFonts w:hint="eastAsia" w:cs="宋体"/>
          <w:highlight w:val="none"/>
        </w:rPr>
        <w:t>问：高考成绩单没有收到怎么办？</w:t>
      </w:r>
    </w:p>
    <w:p w14:paraId="56C508AC">
      <w:pPr>
        <w:ind w:firstLine="420"/>
        <w:rPr>
          <w:rFonts w:hint="eastAsia" w:cs="宋体"/>
          <w:highlight w:val="none"/>
        </w:rPr>
      </w:pPr>
      <w:r>
        <w:rPr>
          <w:rFonts w:hint="eastAsia" w:cs="宋体"/>
          <w:b/>
          <w:color w:val="C00000"/>
          <w:highlight w:val="none"/>
        </w:rPr>
        <w:t>答：</w:t>
      </w:r>
      <w:r>
        <w:rPr>
          <w:rFonts w:hint="eastAsia" w:cs="宋体"/>
          <w:highlight w:val="none"/>
        </w:rPr>
        <w:t>考生可于6月24日上午8:00后，通过中国邮政速递物流官网（www.ems.com.cn）查询成绩通知单投送情况（具体操作办法如下：点击进入高考成绩通知单界面查询，输入本人准考证号及相关验证码，即可搜索到考生本人成绩通知单的邮件号及邮件投送情况）。成绩通知单经两次投递后仍未收到的考生可拨打查询电话021-52609738（查询时间：6月24日-25日每天8:30-17:00）。6月28日中午，仍未能妥投的成绩通知单将被退回上海市教育考试院（杨浦区民星路465号)，考生可到上海市教育考试院领取，建议领取前先行联系35367112（考试院门卫处），询问考试院是否有收到考生的成绩单。</w:t>
      </w:r>
    </w:p>
    <w:p w14:paraId="6A44F784">
      <w:pPr>
        <w:ind w:firstLine="420"/>
        <w:rPr>
          <w:rFonts w:hint="eastAsia" w:cs="宋体"/>
          <w:highlight w:val="none"/>
        </w:rPr>
      </w:pPr>
    </w:p>
    <w:p w14:paraId="4196862C">
      <w:pPr>
        <w:numPr>
          <w:ilvl w:val="0"/>
          <w:numId w:val="1"/>
        </w:numPr>
        <w:rPr>
          <w:rFonts w:cs="宋体"/>
          <w:highlight w:val="none"/>
        </w:rPr>
      </w:pPr>
      <w:r>
        <w:rPr>
          <w:rFonts w:hint="eastAsia" w:cs="宋体"/>
          <w:highlight w:val="none"/>
        </w:rPr>
        <w:t>问：前往考试院领取未能妥投的高考成绩单需要携带什么证件？</w:t>
      </w:r>
    </w:p>
    <w:p w14:paraId="6F25C58C">
      <w:pPr>
        <w:ind w:firstLine="420"/>
        <w:rPr>
          <w:rFonts w:cs="宋体"/>
          <w:highlight w:val="none"/>
        </w:rPr>
      </w:pPr>
      <w:r>
        <w:rPr>
          <w:rFonts w:hint="eastAsia" w:cs="宋体"/>
          <w:b/>
          <w:color w:val="C00000"/>
          <w:highlight w:val="none"/>
        </w:rPr>
        <w:t>答：</w:t>
      </w:r>
      <w:r>
        <w:rPr>
          <w:rFonts w:hint="eastAsia" w:cs="宋体"/>
          <w:highlight w:val="none"/>
        </w:rPr>
        <w:t>考生本人来领取带好自己的身份证，代办人带好代办人身份证和考生的身份证。</w:t>
      </w:r>
    </w:p>
    <w:p w14:paraId="7452A888">
      <w:pPr>
        <w:rPr>
          <w:rFonts w:cs="宋体"/>
          <w:highlight w:val="none"/>
        </w:rPr>
      </w:pPr>
    </w:p>
    <w:p w14:paraId="3D5D995A">
      <w:pPr>
        <w:numPr>
          <w:ilvl w:val="0"/>
          <w:numId w:val="1"/>
        </w:numPr>
        <w:rPr>
          <w:rFonts w:cs="宋体"/>
          <w:highlight w:val="none"/>
        </w:rPr>
      </w:pPr>
      <w:r>
        <w:rPr>
          <w:rFonts w:hint="eastAsia" w:cs="宋体"/>
          <w:highlight w:val="none"/>
        </w:rPr>
        <w:t>问：如何办理高中学业水平考试或秋考成绩证明？</w:t>
      </w:r>
    </w:p>
    <w:p w14:paraId="5894BFE4">
      <w:pPr>
        <w:ind w:firstLine="420"/>
        <w:rPr>
          <w:rFonts w:cs="宋体"/>
          <w:highlight w:val="none"/>
        </w:rPr>
      </w:pPr>
      <w:r>
        <w:rPr>
          <w:rFonts w:hint="eastAsia" w:cs="宋体"/>
          <w:b/>
          <w:color w:val="C00000"/>
          <w:highlight w:val="none"/>
        </w:rPr>
        <w:t>答：</w:t>
      </w:r>
      <w:r>
        <w:rPr>
          <w:rFonts w:hint="eastAsia" w:cs="宋体"/>
          <w:highlight w:val="none"/>
        </w:rPr>
        <w:t>请考生联系考试院35367070、962066-5-1确认考试成绩证明办理是否已经开始。（此类考试成绩预计在成绩开通查询后的30天至45天入库，具体以实际情况为准）。</w:t>
      </w:r>
    </w:p>
    <w:p w14:paraId="08AC9FF7">
      <w:pPr>
        <w:rPr>
          <w:highlight w:val="none"/>
        </w:rPr>
      </w:pPr>
    </w:p>
    <w:p w14:paraId="72D256F3">
      <w:pPr>
        <w:pStyle w:val="4"/>
        <w:numPr>
          <w:ilvl w:val="0"/>
          <w:numId w:val="2"/>
        </w:numPr>
        <w:rPr>
          <w:highlight w:val="none"/>
        </w:rPr>
      </w:pPr>
      <w:r>
        <w:rPr>
          <w:rFonts w:hint="eastAsia"/>
          <w:highlight w:val="none"/>
        </w:rPr>
        <w:t>志愿篇</w:t>
      </w:r>
      <w:bookmarkEnd w:id="15"/>
      <w:bookmarkEnd w:id="16"/>
    </w:p>
    <w:p w14:paraId="6F04138C">
      <w:pPr>
        <w:numPr>
          <w:ilvl w:val="0"/>
          <w:numId w:val="1"/>
        </w:numPr>
        <w:rPr>
          <w:highlight w:val="none"/>
        </w:rPr>
      </w:pPr>
      <w:r>
        <w:rPr>
          <w:rFonts w:hint="eastAsia"/>
          <w:highlight w:val="none"/>
        </w:rPr>
        <w:t>问：什么是院校专业组？</w:t>
      </w:r>
    </w:p>
    <w:p w14:paraId="56C176CB">
      <w:pPr>
        <w:ind w:firstLine="420"/>
        <w:rPr>
          <w:highlight w:val="none"/>
        </w:rPr>
      </w:pPr>
      <w:r>
        <w:rPr>
          <w:rFonts w:hint="eastAsia"/>
          <w:b/>
          <w:color w:val="C00000"/>
          <w:highlight w:val="none"/>
        </w:rPr>
        <w:t>答：</w:t>
      </w:r>
      <w:r>
        <w:rPr>
          <w:rFonts w:hint="eastAsia"/>
          <w:highlight w:val="none"/>
        </w:rPr>
        <w:t>院校专业组由招生院校根据不同专业（含专业或大类）的科目要求和人才培养需要设置，是本科志愿填报与投档录取的基本单位。在沪招生高校按照“院校专业组”方式在上海开展本科招生。一所高校可设置一个或多个院校专业组，每个院校专业组内可包含数量不等的专业。同一院校专业组内各专业的选考科目要求相同。考生的选考科目与拟报院校专业组的科目要求相符时，才具有填报该院校专业组志愿的资格。</w:t>
      </w:r>
    </w:p>
    <w:p w14:paraId="79D347A2">
      <w:pPr>
        <w:rPr>
          <w:highlight w:val="none"/>
        </w:rPr>
      </w:pPr>
    </w:p>
    <w:p w14:paraId="0EAEDB87">
      <w:pPr>
        <w:numPr>
          <w:ilvl w:val="0"/>
          <w:numId w:val="1"/>
        </w:numPr>
        <w:rPr>
          <w:highlight w:val="none"/>
        </w:rPr>
      </w:pPr>
      <w:r>
        <w:rPr>
          <w:rFonts w:hint="eastAsia"/>
          <w:highlight w:val="none"/>
        </w:rPr>
        <w:t>问：2024报考各专业的科目要求在哪里可以查看？</w:t>
      </w:r>
    </w:p>
    <w:p w14:paraId="065AE17C">
      <w:pPr>
        <w:ind w:firstLine="420"/>
        <w:rPr>
          <w:highlight w:val="none"/>
        </w:rPr>
      </w:pPr>
      <w:r>
        <w:rPr>
          <w:rFonts w:hint="eastAsia"/>
          <w:b/>
          <w:color w:val="C00000"/>
          <w:highlight w:val="none"/>
        </w:rPr>
        <w:t>答：</w:t>
      </w:r>
      <w:r>
        <w:rPr>
          <w:rFonts w:hint="eastAsia"/>
          <w:highlight w:val="none"/>
        </w:rPr>
        <w:t>请通过“上海招考热线”网站（www.shmeea.edu.cn）首页-高考学考-秋季高考页面下，查看2021年12月31日发布的《关于公布2024年普通高校本科专业选考科目要求的通知》内的附件《2024年普通高校本科专业选考科目要求》。</w:t>
      </w:r>
    </w:p>
    <w:p w14:paraId="3BF488CC">
      <w:pPr>
        <w:ind w:firstLine="420"/>
        <w:rPr>
          <w:rFonts w:hint="eastAsia"/>
          <w:highlight w:val="none"/>
        </w:rPr>
      </w:pPr>
    </w:p>
    <w:p w14:paraId="5D39B700">
      <w:pPr>
        <w:numPr>
          <w:ilvl w:val="0"/>
          <w:numId w:val="1"/>
        </w:numPr>
        <w:rPr>
          <w:highlight w:val="none"/>
        </w:rPr>
      </w:pPr>
      <w:r>
        <w:rPr>
          <w:rFonts w:hint="eastAsia"/>
          <w:highlight w:val="none"/>
        </w:rPr>
        <w:t>问：招生专业目录中的收费标准是按学期还是学年收取？</w:t>
      </w:r>
    </w:p>
    <w:p w14:paraId="3BE73EF2">
      <w:pPr>
        <w:ind w:firstLine="420"/>
        <w:rPr>
          <w:highlight w:val="none"/>
        </w:rPr>
      </w:pPr>
      <w:r>
        <w:rPr>
          <w:rFonts w:hint="eastAsia"/>
          <w:b/>
          <w:color w:val="C00000"/>
          <w:highlight w:val="none"/>
        </w:rPr>
        <w:t>答：</w:t>
      </w:r>
      <w:r>
        <w:rPr>
          <w:rFonts w:hint="eastAsia"/>
          <w:highlight w:val="none"/>
        </w:rPr>
        <w:t>收费标准类内的单位是每学年。</w:t>
      </w:r>
    </w:p>
    <w:p w14:paraId="778CFD8B">
      <w:pPr>
        <w:rPr>
          <w:highlight w:val="none"/>
        </w:rPr>
      </w:pPr>
    </w:p>
    <w:p w14:paraId="6D75A1C7">
      <w:pPr>
        <w:rPr>
          <w:highlight w:val="none"/>
        </w:rPr>
      </w:pPr>
    </w:p>
    <w:p w14:paraId="738D44BF">
      <w:pPr>
        <w:numPr>
          <w:ilvl w:val="0"/>
          <w:numId w:val="1"/>
        </w:numPr>
        <w:rPr>
          <w:highlight w:val="none"/>
        </w:rPr>
      </w:pPr>
      <w:r>
        <w:rPr>
          <w:rFonts w:hint="eastAsia"/>
          <w:highlight w:val="none"/>
        </w:rPr>
        <w:t>问：考生可以报考一所高校的多个院校专业组吗？</w:t>
      </w:r>
    </w:p>
    <w:p w14:paraId="4FE4C827">
      <w:pPr>
        <w:ind w:firstLine="420"/>
        <w:rPr>
          <w:highlight w:val="none"/>
        </w:rPr>
      </w:pPr>
      <w:r>
        <w:rPr>
          <w:rFonts w:hint="eastAsia"/>
          <w:b/>
          <w:color w:val="C00000"/>
          <w:highlight w:val="none"/>
        </w:rPr>
        <w:t>答：</w:t>
      </w:r>
      <w:r>
        <w:rPr>
          <w:rFonts w:hint="eastAsia"/>
          <w:highlight w:val="none"/>
        </w:rPr>
        <w:t>同一高校的不同院校专业组之间互无关联，符合填报资格的考生可以填报某所高校的一个院校专业组，也可以填报同一所高校的多个不同的院校专业组；对于同一所高校的不同院校专业组，既可以连续填报，也可以间隔填报。</w:t>
      </w:r>
    </w:p>
    <w:p w14:paraId="23789A27">
      <w:pPr>
        <w:rPr>
          <w:highlight w:val="none"/>
        </w:rPr>
      </w:pPr>
    </w:p>
    <w:p w14:paraId="74873399">
      <w:pPr>
        <w:numPr>
          <w:ilvl w:val="0"/>
          <w:numId w:val="1"/>
        </w:numPr>
        <w:rPr>
          <w:highlight w:val="none"/>
        </w:rPr>
      </w:pPr>
      <w:r>
        <w:rPr>
          <w:rFonts w:hint="eastAsia"/>
          <w:highlight w:val="none"/>
        </w:rPr>
        <w:t>问：考生如何判断自己是否具有填报某院校专业组的资格？</w:t>
      </w:r>
    </w:p>
    <w:p w14:paraId="358071B5">
      <w:pPr>
        <w:ind w:firstLine="420"/>
        <w:rPr>
          <w:highlight w:val="none"/>
        </w:rPr>
      </w:pPr>
      <w:r>
        <w:rPr>
          <w:rFonts w:hint="eastAsia"/>
          <w:b/>
          <w:color w:val="C00000"/>
          <w:highlight w:val="none"/>
        </w:rPr>
        <w:t>答：</w:t>
      </w:r>
      <w:r>
        <w:rPr>
          <w:rFonts w:hint="eastAsia"/>
          <w:highlight w:val="none"/>
        </w:rPr>
        <w:t>考生的选考科目与拟报院校专业组的科目要求相符时，才具有填报该院校专业组志愿的资格。当院校专业组科目要求为“或”的关系时，考生选考科目中只要有1门与其相符，即具有填报资格；当院校专业组科目要求为“和”的关系时，考生选考科目须包含其要求的全部科目，方具有填报资格。对于不限科目要求的院校专业组，考生在填报时无选考科目限制。除科目要求外，部分院校专业组（专业）还会提出外语语种、单科成绩、身体条件等要求，考生应结合自身实际，填报符合相关条件的院校专业组（专业）。</w:t>
      </w:r>
    </w:p>
    <w:p w14:paraId="71A2140A">
      <w:pPr>
        <w:rPr>
          <w:highlight w:val="none"/>
        </w:rPr>
      </w:pPr>
    </w:p>
    <w:p w14:paraId="194D77AB">
      <w:pPr>
        <w:numPr>
          <w:ilvl w:val="0"/>
          <w:numId w:val="1"/>
        </w:numPr>
        <w:rPr>
          <w:highlight w:val="none"/>
        </w:rPr>
      </w:pPr>
      <w:r>
        <w:rPr>
          <w:rFonts w:hint="eastAsia"/>
          <w:highlight w:val="none"/>
        </w:rPr>
        <w:t>问：科目要求为“或”的关系与科目要求为“和”的关系有什么区别？</w:t>
      </w:r>
    </w:p>
    <w:p w14:paraId="2F6A3DD6">
      <w:pPr>
        <w:ind w:firstLine="420"/>
        <w:rPr>
          <w:highlight w:val="none"/>
        </w:rPr>
      </w:pPr>
      <w:r>
        <w:rPr>
          <w:rFonts w:hint="eastAsia"/>
          <w:b/>
          <w:color w:val="C00000"/>
          <w:highlight w:val="none"/>
        </w:rPr>
        <w:t>答：</w:t>
      </w:r>
      <w:r>
        <w:rPr>
          <w:rFonts w:hint="eastAsia"/>
          <w:highlight w:val="none"/>
        </w:rPr>
        <w:t>当院校专业组科目要求为“或”的关系时，考生选考科目中只要有1门与其相符，即具备填报该院校专业组的资格。例如，某院校专业组科目要求为“物理或化学”，那么考生的3门选考科目中只要含有物理或化学，就具备了填报该院校专业组的资格。</w:t>
      </w:r>
    </w:p>
    <w:p w14:paraId="5456CDB4">
      <w:pPr>
        <w:ind w:firstLine="420"/>
        <w:rPr>
          <w:highlight w:val="none"/>
        </w:rPr>
      </w:pPr>
      <w:r>
        <w:rPr>
          <w:rFonts w:hint="eastAsia"/>
          <w:highlight w:val="none"/>
        </w:rPr>
        <w:t>当院校专业组科目要求为“和”的关系时，考生选考科目须包含其要求的全部科目，方具备填报该院校专业组的资格。例如，某院校专业组科目要求为“物理和化学”，那么想要填报该院校专业组的考生3门选考科目中必须有物理和化学2门科目，否则不能填报该院校专业组。</w:t>
      </w:r>
    </w:p>
    <w:p w14:paraId="04028463">
      <w:pPr>
        <w:rPr>
          <w:highlight w:val="none"/>
        </w:rPr>
      </w:pPr>
    </w:p>
    <w:p w14:paraId="380F28B7">
      <w:pPr>
        <w:numPr>
          <w:ilvl w:val="0"/>
          <w:numId w:val="1"/>
        </w:numPr>
        <w:rPr>
          <w:highlight w:val="none"/>
        </w:rPr>
      </w:pPr>
      <w:r>
        <w:rPr>
          <w:rFonts w:hint="eastAsia"/>
          <w:highlight w:val="none"/>
        </w:rPr>
        <w:t>问：某个院校专业组中有10个专业，能不能在一个志愿中选择填报其中4个专业，在下一个志愿中选择填报其中另4个专业？</w:t>
      </w:r>
    </w:p>
    <w:p w14:paraId="4B8557E4">
      <w:pPr>
        <w:ind w:firstLine="420"/>
        <w:rPr>
          <w:highlight w:val="none"/>
        </w:rPr>
      </w:pPr>
      <w:r>
        <w:rPr>
          <w:rFonts w:hint="eastAsia"/>
          <w:b/>
          <w:color w:val="C00000"/>
          <w:highlight w:val="none"/>
        </w:rPr>
        <w:t>答：</w:t>
      </w:r>
      <w:r>
        <w:rPr>
          <w:rFonts w:hint="eastAsia"/>
          <w:highlight w:val="none"/>
        </w:rPr>
        <w:t>不能。同一院校专业组中所含专业只能填报在一个志愿中。即专业组在志愿表内只能出现一次。</w:t>
      </w:r>
    </w:p>
    <w:p w14:paraId="454A8439">
      <w:pPr>
        <w:rPr>
          <w:highlight w:val="none"/>
        </w:rPr>
      </w:pPr>
    </w:p>
    <w:p w14:paraId="1DAF935A">
      <w:pPr>
        <w:numPr>
          <w:ilvl w:val="0"/>
          <w:numId w:val="1"/>
        </w:numPr>
        <w:rPr>
          <w:highlight w:val="none"/>
        </w:rPr>
      </w:pPr>
      <w:r>
        <w:rPr>
          <w:rFonts w:hint="eastAsia"/>
          <w:highlight w:val="none"/>
        </w:rPr>
        <w:t>问：考生如何查看高校的《招生章程》？</w:t>
      </w:r>
    </w:p>
    <w:p w14:paraId="4F2A9C7E">
      <w:pPr>
        <w:ind w:firstLine="420"/>
        <w:rPr>
          <w:highlight w:val="none"/>
        </w:rPr>
      </w:pPr>
      <w:r>
        <w:rPr>
          <w:rFonts w:hint="eastAsia"/>
          <w:b/>
          <w:color w:val="C00000"/>
          <w:highlight w:val="none"/>
        </w:rPr>
        <w:t>答：</w:t>
      </w:r>
      <w:r>
        <w:rPr>
          <w:rFonts w:hint="eastAsia"/>
          <w:highlight w:val="none"/>
        </w:rPr>
        <w:t>高校的《招生章程》会根据隶属关系由相关部委或所在省市教育行政部门审核备案并公示。上海市属院校的《招生章程》经上海市教育委员会核定并备案，且在教育部“阳光高考”平台（gaokao.chsi.com.cn）公布。考生可登录教育部“阳光高考”平台，也可直接登录高校的招生网，査询有关高校的《招生章程》。</w:t>
      </w:r>
    </w:p>
    <w:p w14:paraId="513FC8FF">
      <w:pPr>
        <w:rPr>
          <w:highlight w:val="none"/>
        </w:rPr>
      </w:pPr>
    </w:p>
    <w:p w14:paraId="08F93962">
      <w:pPr>
        <w:numPr>
          <w:ilvl w:val="0"/>
          <w:numId w:val="1"/>
        </w:numPr>
        <w:rPr>
          <w:highlight w:val="none"/>
        </w:rPr>
      </w:pPr>
      <w:r>
        <w:rPr>
          <w:rFonts w:hint="eastAsia"/>
          <w:highlight w:val="none"/>
        </w:rPr>
        <w:t>问：本科各批次分别可填报多少个院校专业组志愿？各批次的先后顺序有吗？</w:t>
      </w:r>
    </w:p>
    <w:p w14:paraId="151941FA">
      <w:pPr>
        <w:ind w:firstLine="420"/>
        <w:rPr>
          <w:rFonts w:cs="宋体"/>
          <w:highlight w:val="none"/>
        </w:rPr>
      </w:pPr>
      <w:r>
        <w:rPr>
          <w:rFonts w:hint="eastAsia" w:cs="宋体"/>
          <w:b/>
          <w:color w:val="C00000"/>
          <w:highlight w:val="none"/>
        </w:rPr>
        <w:t>答：</w:t>
      </w:r>
      <w:r>
        <w:rPr>
          <w:rFonts w:hint="eastAsia" w:cs="宋体"/>
          <w:highlight w:val="none"/>
        </w:rPr>
        <w:t>以202</w:t>
      </w:r>
      <w:r>
        <w:rPr>
          <w:rFonts w:hint="eastAsia" w:cs="宋体"/>
          <w:highlight w:val="none"/>
          <w:lang w:val="en-US" w:eastAsia="zh-CN"/>
        </w:rPr>
        <w:t>4</w:t>
      </w:r>
      <w:r>
        <w:rPr>
          <w:rFonts w:hint="eastAsia" w:cs="宋体"/>
          <w:highlight w:val="none"/>
        </w:rPr>
        <w:t>年为例，顺序如下：</w:t>
      </w:r>
    </w:p>
    <w:p w14:paraId="246BE2D9">
      <w:pPr>
        <w:ind w:firstLine="420"/>
        <w:rPr>
          <w:rFonts w:cs="宋体"/>
          <w:highlight w:val="none"/>
        </w:rPr>
      </w:pPr>
      <w:r>
        <w:rPr>
          <w:rFonts w:hint="eastAsia" w:cs="宋体"/>
          <w:highlight w:val="none"/>
        </w:rPr>
        <w:t>各批次招生录取工作前先完成强基计划</w:t>
      </w:r>
    </w:p>
    <w:p w14:paraId="490DB528">
      <w:pPr>
        <w:ind w:firstLine="420"/>
        <w:rPr>
          <w:rFonts w:cs="宋体"/>
          <w:highlight w:val="none"/>
        </w:rPr>
      </w:pPr>
      <w:r>
        <w:rPr>
          <w:rFonts w:hint="eastAsia" w:cs="宋体"/>
          <w:highlight w:val="none"/>
        </w:rPr>
        <w:t>招生顺序1-综合评价批次可设置4个平行志愿。</w:t>
      </w:r>
    </w:p>
    <w:p w14:paraId="6AEA0222">
      <w:pPr>
        <w:ind w:firstLine="420"/>
        <w:rPr>
          <w:rFonts w:cs="宋体"/>
          <w:highlight w:val="none"/>
        </w:rPr>
      </w:pPr>
      <w:r>
        <w:rPr>
          <w:rFonts w:hint="eastAsia" w:cs="宋体"/>
          <w:highlight w:val="none"/>
        </w:rPr>
        <w:t>招生顺序2-零志愿批次可设置3个平行志愿。</w:t>
      </w:r>
    </w:p>
    <w:p w14:paraId="046AF13B">
      <w:pPr>
        <w:ind w:firstLine="420"/>
        <w:rPr>
          <w:rFonts w:cs="宋体"/>
          <w:highlight w:val="none"/>
        </w:rPr>
      </w:pPr>
      <w:r>
        <w:rPr>
          <w:rFonts w:hint="eastAsia" w:cs="宋体"/>
          <w:highlight w:val="none"/>
        </w:rPr>
        <w:t>招生顺序3-本科提前批次可设置4个顺序志愿；</w:t>
      </w:r>
    </w:p>
    <w:p w14:paraId="564F9A1B">
      <w:pPr>
        <w:ind w:firstLine="420"/>
        <w:rPr>
          <w:rFonts w:cs="宋体"/>
          <w:highlight w:val="none"/>
        </w:rPr>
      </w:pPr>
      <w:r>
        <w:rPr>
          <w:rFonts w:hint="eastAsia" w:cs="宋体"/>
          <w:highlight w:val="none"/>
        </w:rPr>
        <w:t>招生顺序3-本科艺体类甲、乙批次可各设置1个顺序段志愿和10个平行段志愿。</w:t>
      </w:r>
    </w:p>
    <w:p w14:paraId="263759A1">
      <w:pPr>
        <w:ind w:firstLine="420"/>
        <w:rPr>
          <w:highlight w:val="none"/>
        </w:rPr>
      </w:pPr>
      <w:r>
        <w:rPr>
          <w:rFonts w:hint="eastAsia" w:cs="宋体"/>
          <w:highlight w:val="none"/>
        </w:rPr>
        <w:t>招生顺序4-地方农村专项计划批次可设置4个顺序</w:t>
      </w:r>
      <w:r>
        <w:rPr>
          <w:rFonts w:hint="eastAsia"/>
          <w:highlight w:val="none"/>
        </w:rPr>
        <w:t>志愿。</w:t>
      </w:r>
    </w:p>
    <w:p w14:paraId="24CE0538">
      <w:pPr>
        <w:ind w:firstLine="420"/>
        <w:rPr>
          <w:highlight w:val="none"/>
        </w:rPr>
      </w:pPr>
      <w:r>
        <w:rPr>
          <w:rFonts w:hint="eastAsia"/>
          <w:highlight w:val="none"/>
        </w:rPr>
        <w:t>招生顺序5-高水平运动队等特殊类型招生针对零志愿批次可设置1个志愿，针对本科普通批次设置3个平行志愿。</w:t>
      </w:r>
    </w:p>
    <w:p w14:paraId="2081A970">
      <w:pPr>
        <w:ind w:firstLine="420"/>
        <w:rPr>
          <w:highlight w:val="none"/>
        </w:rPr>
      </w:pPr>
      <w:r>
        <w:rPr>
          <w:rFonts w:hint="eastAsia"/>
          <w:highlight w:val="none"/>
        </w:rPr>
        <w:t>招生顺序6-本科普通批次设置24个平行志愿。</w:t>
      </w:r>
    </w:p>
    <w:p w14:paraId="76DC0274">
      <w:pPr>
        <w:ind w:firstLine="420"/>
        <w:rPr>
          <w:highlight w:val="none"/>
        </w:rPr>
      </w:pPr>
      <w:r>
        <w:rPr>
          <w:rFonts w:hint="eastAsia"/>
          <w:highlight w:val="none"/>
        </w:rPr>
        <w:t>注：招生顺序3的批次只可选择“本科提前批次”或“本科艺体类甲、乙批次”。</w:t>
      </w:r>
    </w:p>
    <w:p w14:paraId="23CC5751">
      <w:pPr>
        <w:ind w:firstLine="420"/>
        <w:rPr>
          <w:rFonts w:hint="eastAsia"/>
          <w:highlight w:val="none"/>
        </w:rPr>
      </w:pPr>
      <w:r>
        <w:rPr>
          <w:rFonts w:hint="eastAsia"/>
          <w:highlight w:val="none"/>
        </w:rPr>
        <w:t>2024年高校高水平艺术团不再从高校招生环节选拔，由相关高校从在校生中遴选培养。</w:t>
      </w:r>
    </w:p>
    <w:p w14:paraId="487AE66D">
      <w:pPr>
        <w:ind w:firstLine="420"/>
        <w:rPr>
          <w:rFonts w:hint="eastAsia"/>
          <w:highlight w:val="none"/>
        </w:rPr>
      </w:pPr>
    </w:p>
    <w:p w14:paraId="6EB2227B">
      <w:pPr>
        <w:numPr>
          <w:ilvl w:val="0"/>
          <w:numId w:val="1"/>
        </w:numPr>
        <w:rPr>
          <w:highlight w:val="none"/>
        </w:rPr>
      </w:pPr>
      <w:r>
        <w:rPr>
          <w:rFonts w:hint="eastAsia"/>
          <w:highlight w:val="none"/>
        </w:rPr>
        <w:t>问：什么是平行志愿？</w:t>
      </w:r>
    </w:p>
    <w:p w14:paraId="17B034F5">
      <w:pPr>
        <w:ind w:firstLine="420"/>
        <w:rPr>
          <w:highlight w:val="none"/>
        </w:rPr>
      </w:pPr>
      <w:r>
        <w:rPr>
          <w:rFonts w:hint="eastAsia"/>
          <w:b/>
          <w:color w:val="C00000"/>
          <w:highlight w:val="none"/>
        </w:rPr>
        <w:t>答：</w:t>
      </w:r>
      <w:r>
        <w:rPr>
          <w:rFonts w:hint="eastAsia"/>
          <w:highlight w:val="none"/>
        </w:rPr>
        <w:t>平行志愿遵循“分数优先，遵循志愿，一轮投档”原则。考生由高分到低分排序（同分考生按同分排序原则进行排序），由投档系统逐一检索考生的志愿。当检索到某一名考生的时候，从他填报的第一个志愿开始依次往后检索，只要考生填报的某个志愿应投档额未满，该考生就被投档到这一志愿，投档系统不再检索其后志愿。一般情况下，考生只要投档成功，基本都能被正常录取。极少数因各种原因被退档的考生，不能再被投档到下一个志愿，而只能等待参加征求志愿。</w:t>
      </w:r>
    </w:p>
    <w:p w14:paraId="5F8A4AEE">
      <w:pPr>
        <w:rPr>
          <w:highlight w:val="none"/>
        </w:rPr>
      </w:pPr>
    </w:p>
    <w:p w14:paraId="2D4EAFDF">
      <w:pPr>
        <w:numPr>
          <w:ilvl w:val="0"/>
          <w:numId w:val="1"/>
        </w:numPr>
        <w:rPr>
          <w:highlight w:val="none"/>
        </w:rPr>
      </w:pPr>
      <w:r>
        <w:rPr>
          <w:rFonts w:hint="eastAsia"/>
          <w:highlight w:val="none"/>
        </w:rPr>
        <w:t>问：什么是顺序志愿？</w:t>
      </w:r>
    </w:p>
    <w:p w14:paraId="48E3A3E3">
      <w:pPr>
        <w:ind w:firstLine="420"/>
        <w:rPr>
          <w:highlight w:val="none"/>
        </w:rPr>
      </w:pPr>
      <w:r>
        <w:rPr>
          <w:rFonts w:hint="eastAsia"/>
          <w:b/>
          <w:color w:val="C00000"/>
          <w:highlight w:val="none"/>
        </w:rPr>
        <w:t>答：</w:t>
      </w:r>
      <w:r>
        <w:rPr>
          <w:rFonts w:hint="eastAsia"/>
          <w:highlight w:val="none"/>
        </w:rPr>
        <w:t>顺序志愿是指依据志愿序号一次完成投档录取的一种招生方式，在一志愿完成全部录取后，再进行下一志愿的投档。</w:t>
      </w:r>
    </w:p>
    <w:p w14:paraId="062E83E2">
      <w:pPr>
        <w:rPr>
          <w:highlight w:val="none"/>
        </w:rPr>
      </w:pPr>
    </w:p>
    <w:p w14:paraId="72A69275">
      <w:pPr>
        <w:numPr>
          <w:ilvl w:val="0"/>
          <w:numId w:val="1"/>
        </w:numPr>
        <w:rPr>
          <w:highlight w:val="none"/>
        </w:rPr>
      </w:pPr>
      <w:r>
        <w:rPr>
          <w:rFonts w:hint="eastAsia"/>
          <w:highlight w:val="none"/>
        </w:rPr>
        <w:t>问：什么是专业志愿？考生在本科阶段可以填报几个专业志愿？</w:t>
      </w:r>
    </w:p>
    <w:p w14:paraId="213EDB47">
      <w:pPr>
        <w:ind w:firstLine="420"/>
        <w:rPr>
          <w:highlight w:val="none"/>
        </w:rPr>
      </w:pPr>
      <w:r>
        <w:rPr>
          <w:rFonts w:hint="eastAsia"/>
          <w:b/>
          <w:color w:val="C00000"/>
          <w:highlight w:val="none"/>
        </w:rPr>
        <w:t>答：</w:t>
      </w:r>
      <w:r>
        <w:rPr>
          <w:rFonts w:hint="eastAsia"/>
          <w:highlight w:val="none"/>
        </w:rPr>
        <w:t>在本科阶段，每个院校专业组内含数量不等的专业。考生在填报一个院校专业组志愿时，最多可选择填报4个专业志愿。若该院校专业组下设的专业数不足4个，考生可按实际选择，填完即止。如果考生在某个院校专业组志愿中想要填报的专业数超过4个，不能直接反映在志愿表中，可以依据个人的喜好和招生院校的专业录取原则填报4个专业志愿，其他专业的选择意愿可通过“愿否专业调剂”的选项表达。</w:t>
      </w:r>
    </w:p>
    <w:p w14:paraId="544A57AA">
      <w:pPr>
        <w:ind w:firstLine="420"/>
        <w:rPr>
          <w:highlight w:val="none"/>
        </w:rPr>
      </w:pPr>
    </w:p>
    <w:p w14:paraId="43253E6C">
      <w:pPr>
        <w:numPr>
          <w:ilvl w:val="0"/>
          <w:numId w:val="1"/>
        </w:numPr>
        <w:rPr>
          <w:highlight w:val="none"/>
        </w:rPr>
      </w:pPr>
      <w:r>
        <w:rPr>
          <w:rFonts w:hint="eastAsia"/>
          <w:highlight w:val="none"/>
        </w:rPr>
        <w:t>问：填报志愿时,是否需要填满全部院校专业组志愿和专业志愿？</w:t>
      </w:r>
    </w:p>
    <w:p w14:paraId="6EA1FA8A">
      <w:pPr>
        <w:ind w:firstLine="420"/>
        <w:rPr>
          <w:highlight w:val="none"/>
        </w:rPr>
      </w:pPr>
      <w:r>
        <w:rPr>
          <w:rFonts w:hint="eastAsia"/>
          <w:b/>
          <w:color w:val="C00000"/>
          <w:highlight w:val="none"/>
        </w:rPr>
        <w:t>答：</w:t>
      </w:r>
      <w:r>
        <w:rPr>
          <w:rFonts w:hint="eastAsia"/>
          <w:highlight w:val="none"/>
        </w:rPr>
        <w:t>考生可根据本人情况和意愿来选择填报院校专业组和专业志愿的个数，可以全部填写或部分填写,没有规定一定要全部填满。建议考生尽可能填满院校专业组和4个专业志愿，充分表达自己的报考意愿，提高录取几率。</w:t>
      </w:r>
    </w:p>
    <w:p w14:paraId="437A1A73">
      <w:pPr>
        <w:rPr>
          <w:highlight w:val="none"/>
        </w:rPr>
      </w:pPr>
    </w:p>
    <w:p w14:paraId="26CF7854">
      <w:pPr>
        <w:numPr>
          <w:ilvl w:val="0"/>
          <w:numId w:val="1"/>
        </w:numPr>
        <w:rPr>
          <w:highlight w:val="none"/>
        </w:rPr>
      </w:pPr>
      <w:r>
        <w:rPr>
          <w:rFonts w:hint="eastAsia"/>
          <w:highlight w:val="none"/>
        </w:rPr>
        <w:t>问：《招生专业目录》中“限招英语”是什么意思？</w:t>
      </w:r>
    </w:p>
    <w:p w14:paraId="3D75FBB5">
      <w:pPr>
        <w:ind w:firstLine="420"/>
        <w:rPr>
          <w:highlight w:val="none"/>
        </w:rPr>
      </w:pPr>
      <w:r>
        <w:rPr>
          <w:rFonts w:hint="eastAsia"/>
          <w:b/>
          <w:color w:val="C00000"/>
          <w:highlight w:val="none"/>
        </w:rPr>
        <w:t>答：</w:t>
      </w:r>
      <w:r>
        <w:rPr>
          <w:rFonts w:hint="eastAsia"/>
          <w:highlight w:val="none"/>
        </w:rPr>
        <w:t>“限招英语”是指该院校专业组（专业）只招收高考外语考试语种为英语的考生，俄语、日语、德语、法语、西班牙语的考生不能填报该院校专业组（专业）。</w:t>
      </w:r>
    </w:p>
    <w:p w14:paraId="6CC0721F">
      <w:pPr>
        <w:ind w:firstLine="420"/>
        <w:rPr>
          <w:highlight w:val="none"/>
        </w:rPr>
      </w:pPr>
      <w:r>
        <w:rPr>
          <w:rFonts w:hint="eastAsia"/>
          <w:highlight w:val="none"/>
        </w:rPr>
        <w:t>同理，个别院校专业组（专业）提出“限招日语”的要求，只有高考外语考试语种为日语的考生才能填报该专业组（专业），选考英语或其他语种的考生不能填报。请考生在选择志愿时务必看清外语语种要求。</w:t>
      </w:r>
    </w:p>
    <w:p w14:paraId="703475F6">
      <w:pPr>
        <w:numPr>
          <w:ilvl w:val="0"/>
          <w:numId w:val="1"/>
        </w:numPr>
        <w:rPr>
          <w:highlight w:val="none"/>
        </w:rPr>
      </w:pPr>
      <w:r>
        <w:rPr>
          <w:rFonts w:hint="eastAsia"/>
          <w:highlight w:val="none"/>
        </w:rPr>
        <w:t>问：考生在填报志愿的过程中如何得到指导和帮助？</w:t>
      </w:r>
    </w:p>
    <w:p w14:paraId="7FFD18D0">
      <w:pPr>
        <w:ind w:firstLine="420"/>
        <w:rPr>
          <w:highlight w:val="none"/>
        </w:rPr>
      </w:pPr>
      <w:r>
        <w:rPr>
          <w:rFonts w:hint="eastAsia"/>
          <w:b/>
          <w:color w:val="C00000"/>
          <w:highlight w:val="none"/>
        </w:rPr>
        <w:t>答：</w:t>
      </w:r>
      <w:r>
        <w:rPr>
          <w:rFonts w:hint="eastAsia"/>
          <w:highlight w:val="none"/>
        </w:rPr>
        <w:t>（1）《2024年上海市普通高等学校招生专业目录》。在沪招生高校2024年的实际招生专业信息，以此书为准。</w:t>
      </w:r>
    </w:p>
    <w:p w14:paraId="762D915E">
      <w:pPr>
        <w:ind w:firstLine="420"/>
        <w:rPr>
          <w:highlight w:val="none"/>
        </w:rPr>
      </w:pPr>
      <w:r>
        <w:rPr>
          <w:rFonts w:hint="eastAsia"/>
          <w:highlight w:val="none"/>
        </w:rPr>
        <w:t>（2）《2022-2023年上海市普通高等学校招生各专业录取人数及考分》。</w:t>
      </w:r>
    </w:p>
    <w:p w14:paraId="19DBC8BB">
      <w:pPr>
        <w:ind w:firstLine="420"/>
        <w:rPr>
          <w:highlight w:val="none"/>
        </w:rPr>
      </w:pPr>
      <w:r>
        <w:rPr>
          <w:rFonts w:hint="eastAsia"/>
          <w:highlight w:val="none"/>
        </w:rPr>
        <w:t>（3）2024年考生高考成绩分布表（统一高考成绩发布时会公布）。</w:t>
      </w:r>
    </w:p>
    <w:p w14:paraId="09BAD77D">
      <w:pPr>
        <w:ind w:firstLine="420"/>
        <w:rPr>
          <w:highlight w:val="none"/>
        </w:rPr>
      </w:pPr>
      <w:r>
        <w:rPr>
          <w:rFonts w:hint="eastAsia"/>
          <w:highlight w:val="none"/>
        </w:rPr>
        <w:t>注：</w:t>
      </w:r>
      <w:bookmarkStart w:id="19" w:name="_Hlk150769631"/>
      <w:r>
        <w:rPr>
          <w:rFonts w:hint="eastAsia"/>
          <w:highlight w:val="none"/>
        </w:rPr>
        <w:t>以上是2024年预估信息（待定）</w:t>
      </w:r>
      <w:bookmarkEnd w:id="19"/>
      <w:r>
        <w:rPr>
          <w:rFonts w:hint="eastAsia"/>
          <w:highlight w:val="none"/>
        </w:rPr>
        <w:t>。</w:t>
      </w:r>
    </w:p>
    <w:p w14:paraId="0E96505E">
      <w:pPr>
        <w:rPr>
          <w:highlight w:val="none"/>
        </w:rPr>
      </w:pPr>
    </w:p>
    <w:p w14:paraId="2F62CE95">
      <w:pPr>
        <w:numPr>
          <w:ilvl w:val="0"/>
          <w:numId w:val="1"/>
        </w:numPr>
        <w:rPr>
          <w:highlight w:val="none"/>
        </w:rPr>
      </w:pPr>
      <w:r>
        <w:rPr>
          <w:rFonts w:hint="eastAsia"/>
          <w:highlight w:val="none"/>
        </w:rPr>
        <w:t>问：高考后志愿填报是否有网络直播指导和咨询？</w:t>
      </w:r>
    </w:p>
    <w:p w14:paraId="4F34BB29">
      <w:pPr>
        <w:ind w:firstLine="420"/>
        <w:rPr>
          <w:highlight w:val="none"/>
        </w:rPr>
      </w:pPr>
      <w:r>
        <w:rPr>
          <w:rFonts w:hint="eastAsia"/>
          <w:b/>
          <w:color w:val="C00000"/>
          <w:highlight w:val="none"/>
        </w:rPr>
        <w:t>答：</w:t>
      </w:r>
      <w:r>
        <w:rPr>
          <w:rFonts w:hint="eastAsia"/>
          <w:highlight w:val="none"/>
        </w:rPr>
        <w:t>有的。上海市教育考试院-一般会在本科志愿填报前和专科志愿填报前，组织本市及部分外省市院校进行网上集中咨询，在线解答考生和家长的疑问。此外，通过上海教育电视台、“上海国子监发布”视频号、“哗哩哗哩”网站等渠道，组织开展直播活动，讲解高招政策并邀请招生高校介绍招生信息。具体咨询及活动时间将在“上海招考热线”网站和“上海国子监发布”微信公众号上发布。</w:t>
      </w:r>
    </w:p>
    <w:p w14:paraId="5890E8E5">
      <w:pPr>
        <w:ind w:firstLine="420"/>
        <w:rPr>
          <w:highlight w:val="none"/>
        </w:rPr>
      </w:pPr>
      <w:r>
        <w:rPr>
          <w:rFonts w:hint="eastAsia"/>
          <w:highlight w:val="none"/>
        </w:rPr>
        <w:t>注：详情可关注“上海招考热线”网站（www.shmeea.edu.cn）首页—高考学考—秋季高考</w:t>
      </w:r>
      <w:r>
        <w:rPr>
          <w:rFonts w:hint="eastAsia"/>
          <w:highlight w:val="none"/>
          <w:lang w:eastAsia="zh-CN"/>
        </w:rPr>
        <w:t>栏目</w:t>
      </w:r>
      <w:r>
        <w:rPr>
          <w:rFonts w:hint="eastAsia"/>
          <w:highlight w:val="none"/>
        </w:rPr>
        <w:t>发布信息。</w:t>
      </w:r>
    </w:p>
    <w:p w14:paraId="1748AC49">
      <w:pPr>
        <w:ind w:firstLine="420"/>
        <w:rPr>
          <w:highlight w:val="none"/>
        </w:rPr>
      </w:pPr>
      <w:bookmarkStart w:id="20" w:name="_Hlk150769697"/>
      <w:r>
        <w:rPr>
          <w:rFonts w:hint="eastAsia"/>
          <w:highlight w:val="none"/>
        </w:rPr>
        <w:t>注：以上是2024年预估信息</w:t>
      </w:r>
      <w:bookmarkEnd w:id="20"/>
      <w:r>
        <w:rPr>
          <w:rFonts w:hint="eastAsia"/>
          <w:highlight w:val="none"/>
        </w:rPr>
        <w:t>。</w:t>
      </w:r>
    </w:p>
    <w:p w14:paraId="7AE32755">
      <w:pPr>
        <w:rPr>
          <w:highlight w:val="none"/>
        </w:rPr>
      </w:pPr>
    </w:p>
    <w:p w14:paraId="597D46D0">
      <w:pPr>
        <w:numPr>
          <w:ilvl w:val="0"/>
          <w:numId w:val="1"/>
        </w:numPr>
        <w:rPr>
          <w:highlight w:val="none"/>
        </w:rPr>
      </w:pPr>
      <w:r>
        <w:rPr>
          <w:rFonts w:hint="eastAsia"/>
          <w:highlight w:val="none"/>
        </w:rPr>
        <w:t>问：考生可通过哪些渠道购买《2024年上海高考指南》以及《2024年上海市普通高等学校招生专业目录》？</w:t>
      </w:r>
    </w:p>
    <w:p w14:paraId="3C45578F">
      <w:pPr>
        <w:ind w:firstLine="420"/>
        <w:rPr>
          <w:highlight w:val="none"/>
        </w:rPr>
      </w:pPr>
      <w:r>
        <w:rPr>
          <w:rFonts w:hint="eastAsia"/>
          <w:b/>
          <w:color w:val="C00000"/>
          <w:highlight w:val="none"/>
        </w:rPr>
        <w:t>答：</w:t>
      </w:r>
      <w:r>
        <w:rPr>
          <w:rFonts w:hint="eastAsia"/>
          <w:highlight w:val="none"/>
        </w:rPr>
        <w:t>以上海招考热线</w:t>
      </w:r>
      <w:r>
        <w:rPr>
          <w:rFonts w:hint="eastAsia"/>
          <w:highlight w:val="none"/>
          <w:lang w:val="en-US" w:eastAsia="zh-CN"/>
        </w:rPr>
        <w:t>网站</w:t>
      </w:r>
      <w:r>
        <w:rPr>
          <w:rFonts w:hint="eastAsia"/>
          <w:highlight w:val="none"/>
        </w:rPr>
        <w:t>公告为准。</w:t>
      </w:r>
    </w:p>
    <w:p w14:paraId="342CF983">
      <w:pPr>
        <w:rPr>
          <w:highlight w:val="none"/>
        </w:rPr>
      </w:pPr>
    </w:p>
    <w:p w14:paraId="5F20A552">
      <w:pPr>
        <w:numPr>
          <w:ilvl w:val="0"/>
          <w:numId w:val="1"/>
        </w:numPr>
        <w:rPr>
          <w:highlight w:val="none"/>
        </w:rPr>
      </w:pPr>
      <w:r>
        <w:rPr>
          <w:rFonts w:hint="eastAsia"/>
          <w:highlight w:val="none"/>
        </w:rPr>
        <w:t>问：已填报的志愿可以撤销吗？</w:t>
      </w:r>
    </w:p>
    <w:p w14:paraId="1FEBF001">
      <w:pPr>
        <w:ind w:firstLine="420"/>
        <w:rPr>
          <w:highlight w:val="none"/>
        </w:rPr>
      </w:pPr>
      <w:r>
        <w:rPr>
          <w:rFonts w:hint="eastAsia"/>
          <w:b/>
          <w:color w:val="C00000"/>
          <w:highlight w:val="none"/>
        </w:rPr>
        <w:t>答：</w:t>
      </w:r>
      <w:r>
        <w:rPr>
          <w:rFonts w:hint="eastAsia"/>
          <w:b w:val="0"/>
          <w:bCs/>
          <w:color w:val="auto"/>
          <w:highlight w:val="none"/>
        </w:rPr>
        <w:t>可</w:t>
      </w:r>
      <w:r>
        <w:rPr>
          <w:rFonts w:hint="eastAsia"/>
          <w:highlight w:val="none"/>
        </w:rPr>
        <w:t>以撤销，但考生须在相关招生批次启动日之前办理撤销手续。请考生和考生父母一起携带好有效身份证件（如身份证）前往杨浦区民星路465号考试院签署《普通高校招生志愿撤销申请单》（一式三份）。各阶段批次办理撤销时间节点不同。</w:t>
      </w:r>
    </w:p>
    <w:p w14:paraId="61BEEA64">
      <w:pPr>
        <w:rPr>
          <w:highlight w:val="none"/>
        </w:rPr>
      </w:pPr>
    </w:p>
    <w:p w14:paraId="4FE99E91">
      <w:pPr>
        <w:numPr>
          <w:ilvl w:val="0"/>
          <w:numId w:val="1"/>
        </w:numPr>
        <w:rPr>
          <w:highlight w:val="none"/>
        </w:rPr>
      </w:pPr>
      <w:r>
        <w:rPr>
          <w:rFonts w:hint="eastAsia"/>
          <w:highlight w:val="none"/>
        </w:rPr>
        <w:t>问：202</w:t>
      </w:r>
      <w:r>
        <w:rPr>
          <w:rFonts w:hint="eastAsia"/>
          <w:highlight w:val="none"/>
          <w:lang w:val="en-US" w:eastAsia="zh-CN"/>
        </w:rPr>
        <w:t>4</w:t>
      </w:r>
      <w:r>
        <w:rPr>
          <w:rFonts w:hint="eastAsia"/>
          <w:highlight w:val="none"/>
        </w:rPr>
        <w:t>年各批次志愿撤销时间节点</w:t>
      </w:r>
      <w:r>
        <w:rPr>
          <w:rFonts w:hint="eastAsia"/>
          <w:highlight w:val="none"/>
          <w:lang w:eastAsia="zh-CN"/>
        </w:rPr>
        <w:t>？</w:t>
      </w:r>
    </w:p>
    <w:p w14:paraId="6BB66617">
      <w:pPr>
        <w:ind w:firstLine="420"/>
        <w:rPr>
          <w:highlight w:val="none"/>
        </w:rPr>
      </w:pPr>
      <w:r>
        <w:rPr>
          <w:rFonts w:hint="eastAsia"/>
          <w:b/>
          <w:color w:val="C00000"/>
          <w:highlight w:val="none"/>
        </w:rPr>
        <w:t>答：</w:t>
      </w:r>
      <w:r>
        <w:rPr>
          <w:rFonts w:hint="eastAsia"/>
          <w:highlight w:val="none"/>
        </w:rPr>
        <w:t>（1）本科提前批次：7月6日上午12：00前须办理撤销本科提前批次或本科艺体批甲批次手续手续；</w:t>
      </w:r>
    </w:p>
    <w:p w14:paraId="451F5ED3">
      <w:pPr>
        <w:ind w:firstLine="420"/>
        <w:rPr>
          <w:highlight w:val="none"/>
        </w:rPr>
      </w:pPr>
      <w:r>
        <w:rPr>
          <w:rFonts w:hint="eastAsia"/>
          <w:highlight w:val="none"/>
        </w:rPr>
        <w:t>（2）地方农村专项计划批次：7月17日上午12：00前须办理撤销地方农村专项计划志愿手续；</w:t>
      </w:r>
    </w:p>
    <w:p w14:paraId="6D7AB715">
      <w:pPr>
        <w:ind w:firstLine="420"/>
        <w:rPr>
          <w:highlight w:val="none"/>
        </w:rPr>
      </w:pPr>
      <w:r>
        <w:rPr>
          <w:rFonts w:hint="eastAsia"/>
          <w:highlight w:val="none"/>
        </w:rPr>
        <w:t>（4）本科普通批次：7月20日上午12：00前须办理撤销本科普通批次志愿手续；</w:t>
      </w:r>
    </w:p>
    <w:p w14:paraId="6F3A4BEA">
      <w:pPr>
        <w:ind w:firstLine="420"/>
        <w:rPr>
          <w:highlight w:val="none"/>
        </w:rPr>
      </w:pPr>
      <w:r>
        <w:rPr>
          <w:rFonts w:hint="eastAsia"/>
          <w:highlight w:val="none"/>
        </w:rPr>
        <w:t>其中撤销本科普通批次志愿同时无法参与本科征求志愿的投档录取工作。除申请的撤销批次志愿外，若符合其余未撤销批次投档要求，仍可参与相关批次投档录取。</w:t>
      </w:r>
    </w:p>
    <w:p w14:paraId="7E5A804D">
      <w:pPr>
        <w:ind w:firstLine="420"/>
        <w:rPr>
          <w:highlight w:val="none"/>
        </w:rPr>
      </w:pPr>
      <w:bookmarkStart w:id="21" w:name="_Hlk150770576"/>
      <w:r>
        <w:rPr>
          <w:rFonts w:hint="eastAsia"/>
          <w:highlight w:val="none"/>
        </w:rPr>
        <w:t>注：以上是202</w:t>
      </w:r>
      <w:r>
        <w:rPr>
          <w:rFonts w:hint="eastAsia"/>
          <w:highlight w:val="none"/>
          <w:lang w:val="en-US" w:eastAsia="zh-CN"/>
        </w:rPr>
        <w:t>4</w:t>
      </w:r>
      <w:r>
        <w:rPr>
          <w:rFonts w:hint="eastAsia"/>
          <w:highlight w:val="none"/>
        </w:rPr>
        <w:t>年信息</w:t>
      </w:r>
      <w:bookmarkEnd w:id="21"/>
      <w:r>
        <w:rPr>
          <w:rFonts w:hint="eastAsia"/>
          <w:highlight w:val="none"/>
        </w:rPr>
        <w:t>。</w:t>
      </w:r>
    </w:p>
    <w:p w14:paraId="4200C2BB">
      <w:pPr>
        <w:rPr>
          <w:highlight w:val="none"/>
        </w:rPr>
      </w:pPr>
    </w:p>
    <w:p w14:paraId="2B93CE6C">
      <w:pPr>
        <w:numPr>
          <w:ilvl w:val="0"/>
          <w:numId w:val="1"/>
        </w:numPr>
        <w:rPr>
          <w:highlight w:val="none"/>
        </w:rPr>
      </w:pPr>
      <w:r>
        <w:rPr>
          <w:rFonts w:hint="eastAsia"/>
          <w:highlight w:val="none"/>
        </w:rPr>
        <w:t>问：志愿表中“愿否专业调剂”一栏中的“1、2、3、4”分别代表什么意思？</w:t>
      </w:r>
    </w:p>
    <w:p w14:paraId="72569AB2">
      <w:pPr>
        <w:ind w:firstLine="420"/>
        <w:rPr>
          <w:highlight w:val="none"/>
        </w:rPr>
      </w:pPr>
      <w:r>
        <w:rPr>
          <w:rFonts w:hint="eastAsia"/>
          <w:b/>
          <w:color w:val="C00000"/>
          <w:highlight w:val="none"/>
        </w:rPr>
        <w:t>答：</w:t>
      </w:r>
      <w:r>
        <w:rPr>
          <w:rFonts w:hint="eastAsia"/>
          <w:highlight w:val="none"/>
        </w:rPr>
        <w:t>在志愿表中，“愿否专业调剂”是指考生愿否接受该院校专业组内其他未填报专业的调剂录取，该项可选代码有“ 1、2、3、4 ”，其中“1”表示全部愿意接受调剂；“2”表示全部不愿意接受调剂；“3”表示除高收费专业外均愿意接受调剂；“4”表示除医科专业外均接受愿意调剂。</w:t>
      </w:r>
    </w:p>
    <w:p w14:paraId="252C6199">
      <w:pPr>
        <w:rPr>
          <w:highlight w:val="none"/>
        </w:rPr>
      </w:pPr>
    </w:p>
    <w:p w14:paraId="66D00754">
      <w:pPr>
        <w:numPr>
          <w:ilvl w:val="0"/>
          <w:numId w:val="1"/>
        </w:numPr>
        <w:rPr>
          <w:rFonts w:cs="宋体"/>
          <w:highlight w:val="none"/>
        </w:rPr>
      </w:pPr>
      <w:r>
        <w:rPr>
          <w:rFonts w:hint="eastAsia" w:cs="宋体"/>
          <w:highlight w:val="none"/>
        </w:rPr>
        <w:t>问：专业调剂选项框可以不选吗？</w:t>
      </w:r>
    </w:p>
    <w:p w14:paraId="53A017D1">
      <w:pPr>
        <w:ind w:firstLine="420"/>
        <w:rPr>
          <w:rFonts w:cs="宋体"/>
          <w:highlight w:val="none"/>
        </w:rPr>
      </w:pPr>
      <w:r>
        <w:rPr>
          <w:rFonts w:hint="eastAsia" w:cs="宋体"/>
          <w:b/>
          <w:color w:val="C00000"/>
          <w:highlight w:val="none"/>
        </w:rPr>
        <w:t>答：</w:t>
      </w:r>
      <w:r>
        <w:rPr>
          <w:rFonts w:hint="eastAsia" w:cs="宋体"/>
          <w:highlight w:val="none"/>
        </w:rPr>
        <w:t>考生在“愿否专业调剂”一栏中，必须选择至少一个选项，否则系统不接受该志愿的提交。</w:t>
      </w:r>
    </w:p>
    <w:p w14:paraId="66285023">
      <w:pPr>
        <w:rPr>
          <w:rFonts w:cs="宋体"/>
          <w:highlight w:val="none"/>
        </w:rPr>
      </w:pPr>
    </w:p>
    <w:p w14:paraId="72559AAD">
      <w:pPr>
        <w:numPr>
          <w:ilvl w:val="0"/>
          <w:numId w:val="1"/>
        </w:numPr>
        <w:rPr>
          <w:rFonts w:cs="宋体"/>
          <w:highlight w:val="none"/>
        </w:rPr>
      </w:pPr>
      <w:r>
        <w:rPr>
          <w:rFonts w:hint="eastAsia" w:cs="宋体"/>
          <w:highlight w:val="none"/>
        </w:rPr>
        <w:t>问：如果在某一院校专业组志愿的“愿否专业调剂”选项中选择了“全愿意调剂”，是在该校的全部专业中调剂吗？</w:t>
      </w:r>
    </w:p>
    <w:p w14:paraId="77DAB286">
      <w:pPr>
        <w:ind w:firstLine="420"/>
        <w:rPr>
          <w:rFonts w:cs="宋体"/>
          <w:highlight w:val="none"/>
        </w:rPr>
      </w:pPr>
      <w:r>
        <w:rPr>
          <w:rFonts w:hint="eastAsia" w:cs="宋体"/>
          <w:b/>
          <w:color w:val="C00000"/>
          <w:highlight w:val="none"/>
        </w:rPr>
        <w:t>答：</w:t>
      </w:r>
      <w:r>
        <w:rPr>
          <w:rFonts w:hint="eastAsia" w:cs="宋体"/>
          <w:highlight w:val="none"/>
        </w:rPr>
        <w:t>不是。专业调剂只在考生所投档到的院校专业组内专业中进行调剂。</w:t>
      </w:r>
    </w:p>
    <w:p w14:paraId="23734EEA">
      <w:pPr>
        <w:rPr>
          <w:rFonts w:cs="宋体"/>
          <w:highlight w:val="none"/>
        </w:rPr>
      </w:pPr>
    </w:p>
    <w:p w14:paraId="068AA4E4">
      <w:pPr>
        <w:numPr>
          <w:ilvl w:val="0"/>
          <w:numId w:val="1"/>
        </w:numPr>
        <w:rPr>
          <w:rFonts w:cs="宋体"/>
          <w:highlight w:val="none"/>
        </w:rPr>
      </w:pPr>
      <w:r>
        <w:rPr>
          <w:rFonts w:hint="eastAsia" w:cs="宋体"/>
          <w:highlight w:val="none"/>
        </w:rPr>
        <w:t>问：什么是控制线？</w:t>
      </w:r>
    </w:p>
    <w:p w14:paraId="76C42391">
      <w:pPr>
        <w:ind w:firstLine="420"/>
        <w:rPr>
          <w:rFonts w:cs="宋体"/>
          <w:highlight w:val="none"/>
        </w:rPr>
      </w:pPr>
      <w:r>
        <w:rPr>
          <w:rFonts w:hint="eastAsia" w:cs="宋体"/>
          <w:b/>
          <w:color w:val="C00000"/>
          <w:highlight w:val="none"/>
        </w:rPr>
        <w:t>答：</w:t>
      </w:r>
      <w:r>
        <w:rPr>
          <w:rFonts w:hint="eastAsia" w:cs="宋体"/>
          <w:highlight w:val="none"/>
        </w:rPr>
        <w:t>控制线全称为批次录取控制分数线，根据当年各批次招生计划数和考生成绩，从高分到低分排序后,确定各批次录取控制分数线。待统一高考成绩公布时,上海市教育考试院将公布本科录取控制分数线、艺术类本科文化控制分数线、体育类本科文化控制分数线、特殊类型招生控制分数线。</w:t>
      </w:r>
    </w:p>
    <w:p w14:paraId="2040F2B3">
      <w:pPr>
        <w:rPr>
          <w:rFonts w:cs="宋体"/>
          <w:highlight w:val="none"/>
        </w:rPr>
      </w:pPr>
    </w:p>
    <w:p w14:paraId="6DC2A995">
      <w:pPr>
        <w:numPr>
          <w:ilvl w:val="0"/>
          <w:numId w:val="1"/>
        </w:numPr>
        <w:rPr>
          <w:rFonts w:cs="宋体"/>
          <w:highlight w:val="none"/>
        </w:rPr>
      </w:pPr>
      <w:r>
        <w:rPr>
          <w:rFonts w:hint="eastAsia" w:cs="宋体"/>
          <w:highlight w:val="none"/>
        </w:rPr>
        <w:t>问：本科阶段各控制线是怎样划定的？</w:t>
      </w:r>
    </w:p>
    <w:p w14:paraId="5E1E437D">
      <w:pPr>
        <w:ind w:firstLine="420"/>
        <w:rPr>
          <w:rFonts w:cs="宋体"/>
          <w:highlight w:val="none"/>
        </w:rPr>
      </w:pPr>
      <w:r>
        <w:rPr>
          <w:rFonts w:hint="eastAsia" w:cs="宋体"/>
          <w:b/>
          <w:color w:val="C00000"/>
          <w:highlight w:val="none"/>
        </w:rPr>
        <w:t>答：</w:t>
      </w:r>
      <w:r>
        <w:rPr>
          <w:rFonts w:hint="eastAsia" w:cs="宋体"/>
          <w:highlight w:val="none"/>
        </w:rPr>
        <w:t>本科录取控制分数线根据本科批次招生计划数、报考人数和考生成绩确定。</w:t>
      </w:r>
    </w:p>
    <w:p w14:paraId="0160C5FE">
      <w:pPr>
        <w:ind w:firstLine="420"/>
        <w:rPr>
          <w:rFonts w:cs="宋体"/>
          <w:highlight w:val="none"/>
        </w:rPr>
      </w:pPr>
      <w:r>
        <w:rPr>
          <w:rFonts w:hint="eastAsia" w:cs="宋体"/>
          <w:highlight w:val="none"/>
        </w:rPr>
        <w:t>艺术类本科文化控制分数线根据本科录取控制分数线的75%折算而成。</w:t>
      </w:r>
    </w:p>
    <w:p w14:paraId="3F8ED6C5">
      <w:pPr>
        <w:ind w:firstLine="420"/>
        <w:rPr>
          <w:rFonts w:cs="宋体"/>
          <w:highlight w:val="none"/>
        </w:rPr>
      </w:pPr>
      <w:r>
        <w:rPr>
          <w:rFonts w:hint="eastAsia" w:cs="宋体"/>
          <w:highlight w:val="none"/>
        </w:rPr>
        <w:t>体育类本科文化控制分数线根据本科录取控制分数线的70%折算而成。</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39"/>
        <w:gridCol w:w="2861"/>
      </w:tblGrid>
      <w:tr w14:paraId="20B928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4039" w:type="dxa"/>
          </w:tcPr>
          <w:p w14:paraId="51D05852">
            <w:pPr>
              <w:pStyle w:val="25"/>
              <w:keepNext w:val="0"/>
              <w:keepLines w:val="0"/>
              <w:suppressLineNumbers w:val="0"/>
              <w:spacing w:before="0" w:beforeAutospacing="0" w:after="0" w:afterAutospacing="0" w:line="341" w:lineRule="exact"/>
              <w:ind w:left="0" w:right="0"/>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特殊类型控制分数线</w:t>
            </w:r>
          </w:p>
        </w:tc>
        <w:tc>
          <w:tcPr>
            <w:tcW w:w="2861" w:type="dxa"/>
          </w:tcPr>
          <w:p w14:paraId="5BE93114">
            <w:pPr>
              <w:pStyle w:val="25"/>
              <w:keepNext w:val="0"/>
              <w:keepLines w:val="0"/>
              <w:suppressLineNumbers w:val="0"/>
              <w:spacing w:before="0" w:beforeAutospacing="0" w:after="0" w:afterAutospacing="0" w:line="341" w:lineRule="exact"/>
              <w:ind w:left="0" w:right="0"/>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50</w:t>
            </w:r>
            <w:r>
              <w:rPr>
                <w:rFonts w:hint="eastAsia" w:cs="宋体"/>
                <w:kern w:val="2"/>
                <w:sz w:val="24"/>
                <w:szCs w:val="24"/>
                <w:highlight w:val="none"/>
                <w:lang w:val="en-US" w:eastAsia="zh-CN" w:bidi="ar-SA"/>
              </w:rPr>
              <w:t>3</w:t>
            </w:r>
            <w:r>
              <w:rPr>
                <w:rFonts w:hint="eastAsia" w:ascii="宋体" w:hAnsi="宋体" w:eastAsia="宋体" w:cs="宋体"/>
                <w:kern w:val="2"/>
                <w:sz w:val="24"/>
                <w:szCs w:val="24"/>
                <w:highlight w:val="none"/>
                <w:lang w:val="en-US" w:eastAsia="zh-CN" w:bidi="ar-SA"/>
              </w:rPr>
              <w:t>分（满分660分）</w:t>
            </w:r>
          </w:p>
        </w:tc>
      </w:tr>
      <w:tr w14:paraId="65F397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4039" w:type="dxa"/>
          </w:tcPr>
          <w:p w14:paraId="620BCC03">
            <w:pPr>
              <w:pStyle w:val="25"/>
              <w:keepNext w:val="0"/>
              <w:keepLines w:val="0"/>
              <w:suppressLineNumbers w:val="0"/>
              <w:spacing w:before="0" w:beforeAutospacing="0" w:after="0" w:afterAutospacing="0" w:line="341" w:lineRule="exact"/>
              <w:ind w:left="0" w:right="0"/>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本科录取控制分数线</w:t>
            </w:r>
          </w:p>
        </w:tc>
        <w:tc>
          <w:tcPr>
            <w:tcW w:w="2861" w:type="dxa"/>
          </w:tcPr>
          <w:p w14:paraId="673C27AD">
            <w:pPr>
              <w:pStyle w:val="25"/>
              <w:keepNext w:val="0"/>
              <w:keepLines w:val="0"/>
              <w:suppressLineNumbers w:val="0"/>
              <w:spacing w:before="0" w:beforeAutospacing="0" w:after="0" w:afterAutospacing="0" w:line="341" w:lineRule="exact"/>
              <w:ind w:left="0" w:right="0"/>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40</w:t>
            </w:r>
            <w:r>
              <w:rPr>
                <w:rFonts w:hint="eastAsia" w:cs="宋体"/>
                <w:kern w:val="2"/>
                <w:sz w:val="24"/>
                <w:szCs w:val="24"/>
                <w:highlight w:val="none"/>
                <w:lang w:val="en-US" w:eastAsia="zh-CN" w:bidi="ar-SA"/>
              </w:rPr>
              <w:t>3</w:t>
            </w:r>
            <w:r>
              <w:rPr>
                <w:rFonts w:hint="eastAsia" w:ascii="宋体" w:hAnsi="宋体" w:eastAsia="宋体" w:cs="宋体"/>
                <w:kern w:val="2"/>
                <w:sz w:val="24"/>
                <w:szCs w:val="24"/>
                <w:highlight w:val="none"/>
                <w:lang w:val="en-US" w:eastAsia="zh-CN" w:bidi="ar-SA"/>
              </w:rPr>
              <w:t>分（满分660分）</w:t>
            </w:r>
          </w:p>
        </w:tc>
      </w:tr>
      <w:tr w14:paraId="5D2A9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4039" w:type="dxa"/>
          </w:tcPr>
          <w:p w14:paraId="0475957A">
            <w:pPr>
              <w:pStyle w:val="25"/>
              <w:keepNext w:val="0"/>
              <w:keepLines w:val="0"/>
              <w:suppressLineNumbers w:val="0"/>
              <w:spacing w:before="0" w:beforeAutospacing="0" w:after="0" w:afterAutospacing="0" w:line="341" w:lineRule="exact"/>
              <w:ind w:left="0" w:right="0"/>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本科征求志愿降分控制分数线</w:t>
            </w:r>
          </w:p>
        </w:tc>
        <w:tc>
          <w:tcPr>
            <w:tcW w:w="2861" w:type="dxa"/>
          </w:tcPr>
          <w:p w14:paraId="5D4F8D12">
            <w:pPr>
              <w:pStyle w:val="25"/>
              <w:keepNext w:val="0"/>
              <w:keepLines w:val="0"/>
              <w:suppressLineNumbers w:val="0"/>
              <w:spacing w:before="0" w:beforeAutospacing="0" w:after="0" w:afterAutospacing="0" w:line="341" w:lineRule="exact"/>
              <w:ind w:left="0" w:right="0"/>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3</w:t>
            </w:r>
            <w:r>
              <w:rPr>
                <w:rFonts w:hint="eastAsia" w:cs="宋体"/>
                <w:kern w:val="2"/>
                <w:sz w:val="24"/>
                <w:szCs w:val="24"/>
                <w:highlight w:val="none"/>
                <w:lang w:val="en-US" w:eastAsia="zh-CN" w:bidi="ar-SA"/>
              </w:rPr>
              <w:t>88</w:t>
            </w:r>
            <w:r>
              <w:rPr>
                <w:rFonts w:hint="eastAsia" w:ascii="宋体" w:hAnsi="宋体" w:eastAsia="宋体" w:cs="宋体"/>
                <w:kern w:val="2"/>
                <w:sz w:val="24"/>
                <w:szCs w:val="24"/>
                <w:highlight w:val="none"/>
                <w:lang w:val="en-US" w:eastAsia="zh-CN" w:bidi="ar-SA"/>
              </w:rPr>
              <w:t>分（满分660分）</w:t>
            </w:r>
          </w:p>
        </w:tc>
      </w:tr>
      <w:tr w14:paraId="0BB88F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4039" w:type="dxa"/>
          </w:tcPr>
          <w:p w14:paraId="1FE626E8">
            <w:pPr>
              <w:pStyle w:val="25"/>
              <w:keepNext w:val="0"/>
              <w:keepLines w:val="0"/>
              <w:suppressLineNumbers w:val="0"/>
              <w:spacing w:before="0" w:beforeAutospacing="0" w:after="0" w:afterAutospacing="0" w:line="341" w:lineRule="exact"/>
              <w:ind w:left="0" w:right="0"/>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艺术类本科文化控制分数线</w:t>
            </w:r>
          </w:p>
          <w:p w14:paraId="2CA284A8">
            <w:pPr>
              <w:pStyle w:val="25"/>
              <w:keepNext w:val="0"/>
              <w:keepLines w:val="0"/>
              <w:suppressLineNumbers w:val="0"/>
              <w:spacing w:before="0" w:beforeAutospacing="0" w:after="0" w:afterAutospacing="0" w:line="341" w:lineRule="exact"/>
              <w:ind w:left="0" w:right="0" w:firstLine="480" w:firstLineChars="200"/>
              <w:jc w:val="both"/>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（舞蹈类、戏曲类除外）</w:t>
            </w:r>
          </w:p>
        </w:tc>
        <w:tc>
          <w:tcPr>
            <w:tcW w:w="2861" w:type="dxa"/>
            <w:vAlign w:val="center"/>
          </w:tcPr>
          <w:p w14:paraId="2D4BAFAC">
            <w:pPr>
              <w:pStyle w:val="25"/>
              <w:keepNext w:val="0"/>
              <w:keepLines w:val="0"/>
              <w:suppressLineNumbers w:val="0"/>
              <w:spacing w:before="0" w:beforeAutospacing="0" w:after="0" w:afterAutospacing="0" w:line="341" w:lineRule="exact"/>
              <w:ind w:left="0" w:right="0"/>
              <w:jc w:val="center"/>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30</w:t>
            </w:r>
            <w:r>
              <w:rPr>
                <w:rFonts w:hint="eastAsia" w:cs="宋体"/>
                <w:kern w:val="2"/>
                <w:sz w:val="24"/>
                <w:szCs w:val="24"/>
                <w:highlight w:val="none"/>
                <w:lang w:val="en-US" w:eastAsia="zh-CN" w:bidi="ar-SA"/>
              </w:rPr>
              <w:t>2</w:t>
            </w:r>
            <w:r>
              <w:rPr>
                <w:rFonts w:hint="eastAsia" w:ascii="宋体" w:hAnsi="宋体" w:eastAsia="宋体" w:cs="宋体"/>
                <w:kern w:val="2"/>
                <w:sz w:val="24"/>
                <w:szCs w:val="24"/>
                <w:highlight w:val="none"/>
                <w:lang w:val="en-US" w:eastAsia="zh-CN" w:bidi="ar-SA"/>
              </w:rPr>
              <w:t>分（满分660分）</w:t>
            </w:r>
          </w:p>
        </w:tc>
      </w:tr>
      <w:tr w14:paraId="18FBD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4039" w:type="dxa"/>
          </w:tcPr>
          <w:p w14:paraId="38F5F991">
            <w:pPr>
              <w:pStyle w:val="25"/>
              <w:keepNext w:val="0"/>
              <w:keepLines w:val="0"/>
              <w:suppressLineNumbers w:val="0"/>
              <w:spacing w:before="0" w:beforeAutospacing="0" w:after="0" w:afterAutospacing="0" w:line="341" w:lineRule="exact"/>
              <w:ind w:left="0" w:right="0"/>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舞蹈类、戏曲类本科文化控制分数线</w:t>
            </w:r>
          </w:p>
        </w:tc>
        <w:tc>
          <w:tcPr>
            <w:tcW w:w="2861" w:type="dxa"/>
          </w:tcPr>
          <w:p w14:paraId="0011BA2F">
            <w:pPr>
              <w:pStyle w:val="25"/>
              <w:keepNext w:val="0"/>
              <w:keepLines w:val="0"/>
              <w:suppressLineNumbers w:val="0"/>
              <w:spacing w:before="0" w:beforeAutospacing="0" w:after="0" w:afterAutospacing="0" w:line="341" w:lineRule="exact"/>
              <w:ind w:left="0" w:right="0"/>
              <w:rPr>
                <w:rFonts w:hint="default" w:ascii="宋体" w:hAnsi="宋体" w:eastAsia="宋体" w:cs="宋体"/>
                <w:kern w:val="2"/>
                <w:sz w:val="24"/>
                <w:szCs w:val="24"/>
                <w:highlight w:val="none"/>
                <w:lang w:val="en-US" w:eastAsia="zh-CN" w:bidi="ar-SA"/>
              </w:rPr>
            </w:pPr>
            <w:r>
              <w:rPr>
                <w:rFonts w:hint="eastAsia" w:cs="宋体"/>
                <w:kern w:val="2"/>
                <w:sz w:val="24"/>
                <w:szCs w:val="24"/>
                <w:highlight w:val="none"/>
                <w:lang w:val="en-US" w:eastAsia="zh-CN" w:bidi="ar-SA"/>
              </w:rPr>
              <w:t>220分</w:t>
            </w:r>
            <w:r>
              <w:rPr>
                <w:rFonts w:hint="eastAsia" w:ascii="宋体" w:hAnsi="宋体" w:eastAsia="宋体" w:cs="宋体"/>
                <w:kern w:val="2"/>
                <w:sz w:val="24"/>
                <w:szCs w:val="24"/>
                <w:highlight w:val="none"/>
                <w:lang w:val="en-US" w:eastAsia="zh-CN" w:bidi="ar-SA"/>
              </w:rPr>
              <w:t>（满分660分）</w:t>
            </w:r>
          </w:p>
        </w:tc>
      </w:tr>
      <w:tr w14:paraId="1ED45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4039" w:type="dxa"/>
          </w:tcPr>
          <w:p w14:paraId="6637A91A">
            <w:pPr>
              <w:pStyle w:val="25"/>
              <w:keepNext w:val="0"/>
              <w:keepLines w:val="0"/>
              <w:suppressLineNumbers w:val="0"/>
              <w:spacing w:before="0" w:beforeAutospacing="0" w:after="0" w:afterAutospacing="0" w:line="341" w:lineRule="exact"/>
              <w:ind w:left="0" w:right="0"/>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体育类本科文化控制分数线</w:t>
            </w:r>
          </w:p>
        </w:tc>
        <w:tc>
          <w:tcPr>
            <w:tcW w:w="2861" w:type="dxa"/>
          </w:tcPr>
          <w:p w14:paraId="4601042A">
            <w:pPr>
              <w:pStyle w:val="25"/>
              <w:keepNext w:val="0"/>
              <w:keepLines w:val="0"/>
              <w:suppressLineNumbers w:val="0"/>
              <w:spacing w:before="0" w:beforeAutospacing="0" w:after="0" w:afterAutospacing="0" w:line="341" w:lineRule="exact"/>
              <w:ind w:left="0" w:right="0"/>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28</w:t>
            </w:r>
            <w:r>
              <w:rPr>
                <w:rFonts w:hint="eastAsia" w:cs="宋体"/>
                <w:kern w:val="2"/>
                <w:sz w:val="24"/>
                <w:szCs w:val="24"/>
                <w:highlight w:val="none"/>
                <w:lang w:val="en-US" w:eastAsia="zh-CN" w:bidi="ar-SA"/>
              </w:rPr>
              <w:t>2</w:t>
            </w:r>
            <w:r>
              <w:rPr>
                <w:rFonts w:hint="eastAsia" w:ascii="宋体" w:hAnsi="宋体" w:eastAsia="宋体" w:cs="宋体"/>
                <w:kern w:val="2"/>
                <w:sz w:val="24"/>
                <w:szCs w:val="24"/>
                <w:highlight w:val="none"/>
                <w:lang w:val="en-US" w:eastAsia="zh-CN" w:bidi="ar-SA"/>
              </w:rPr>
              <w:t>分（满分660分）</w:t>
            </w:r>
          </w:p>
        </w:tc>
      </w:tr>
      <w:tr w14:paraId="71CA6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4039" w:type="dxa"/>
          </w:tcPr>
          <w:p w14:paraId="33E71887">
            <w:pPr>
              <w:pStyle w:val="25"/>
              <w:keepNext w:val="0"/>
              <w:keepLines w:val="0"/>
              <w:suppressLineNumbers w:val="0"/>
              <w:spacing w:before="0" w:beforeAutospacing="0" w:after="0" w:afterAutospacing="0" w:line="341" w:lineRule="exact"/>
              <w:ind w:left="0" w:right="0"/>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专科录取控制分数线</w:t>
            </w:r>
          </w:p>
        </w:tc>
        <w:tc>
          <w:tcPr>
            <w:tcW w:w="2861" w:type="dxa"/>
          </w:tcPr>
          <w:p w14:paraId="3917CD6C">
            <w:pPr>
              <w:pStyle w:val="25"/>
              <w:keepNext w:val="0"/>
              <w:keepLines w:val="0"/>
              <w:suppressLineNumbers w:val="0"/>
              <w:spacing w:before="0" w:beforeAutospacing="0" w:after="0" w:afterAutospacing="0" w:line="341" w:lineRule="exact"/>
              <w:ind w:left="0" w:right="0"/>
              <w:rPr>
                <w:rFonts w:hint="eastAsia" w:ascii="宋体" w:hAnsi="宋体" w:eastAsia="宋体" w:cs="宋体"/>
                <w:kern w:val="2"/>
                <w:sz w:val="24"/>
                <w:szCs w:val="24"/>
                <w:highlight w:val="none"/>
                <w:lang w:val="en-US" w:eastAsia="zh-CN" w:bidi="ar-SA"/>
              </w:rPr>
            </w:pPr>
            <w:r>
              <w:rPr>
                <w:rFonts w:hint="eastAsia" w:ascii="宋体" w:hAnsi="宋体" w:eastAsia="宋体" w:cs="宋体"/>
                <w:kern w:val="2"/>
                <w:sz w:val="24"/>
                <w:szCs w:val="24"/>
                <w:highlight w:val="none"/>
                <w:lang w:val="en-US" w:eastAsia="zh-CN" w:bidi="ar-SA"/>
              </w:rPr>
              <w:t>100分（满分450分）</w:t>
            </w:r>
          </w:p>
        </w:tc>
      </w:tr>
    </w:tbl>
    <w:p w14:paraId="28E2104B">
      <w:pPr>
        <w:ind w:firstLine="420"/>
        <w:rPr>
          <w:highlight w:val="none"/>
        </w:rPr>
      </w:pPr>
      <w:r>
        <w:rPr>
          <w:highlight w:val="none"/>
        </w:rPr>
        <w:t>注：上图为202</w:t>
      </w:r>
      <w:r>
        <w:rPr>
          <w:rFonts w:hint="eastAsia"/>
          <w:highlight w:val="none"/>
          <w:lang w:val="en-US" w:eastAsia="zh-CN"/>
        </w:rPr>
        <w:t>4</w:t>
      </w:r>
      <w:r>
        <w:rPr>
          <w:highlight w:val="none"/>
        </w:rPr>
        <w:t>年各批次控制分数线</w:t>
      </w:r>
      <w:r>
        <w:rPr>
          <w:rFonts w:hint="eastAsia"/>
          <w:highlight w:val="none"/>
        </w:rPr>
        <w:t>。</w:t>
      </w:r>
    </w:p>
    <w:p w14:paraId="27B11016">
      <w:pPr>
        <w:rPr>
          <w:highlight w:val="none"/>
        </w:rPr>
      </w:pPr>
    </w:p>
    <w:p w14:paraId="5342C69A">
      <w:pPr>
        <w:numPr>
          <w:ilvl w:val="0"/>
          <w:numId w:val="1"/>
        </w:numPr>
        <w:rPr>
          <w:highlight w:val="none"/>
        </w:rPr>
      </w:pPr>
      <w:r>
        <w:rPr>
          <w:rFonts w:hint="eastAsia"/>
          <w:highlight w:val="none"/>
        </w:rPr>
        <w:t>问：</w:t>
      </w:r>
      <w:r>
        <w:rPr>
          <w:highlight w:val="none"/>
        </w:rPr>
        <w:t>什么是投档线？</w:t>
      </w:r>
    </w:p>
    <w:p w14:paraId="07313B5F">
      <w:pPr>
        <w:ind w:firstLine="420"/>
        <w:rPr>
          <w:highlight w:val="none"/>
        </w:rPr>
      </w:pPr>
      <w:r>
        <w:rPr>
          <w:rFonts w:hint="eastAsia"/>
          <w:b/>
          <w:color w:val="C00000"/>
          <w:highlight w:val="none"/>
        </w:rPr>
        <w:t>答：</w:t>
      </w:r>
      <w:r>
        <w:rPr>
          <w:highlight w:val="none"/>
        </w:rPr>
        <w:t>投档线在普通本科批次以院校专业组投档线的方式呈现。以本科普通批次为例</w:t>
      </w:r>
      <w:r>
        <w:rPr>
          <w:rFonts w:hint="eastAsia"/>
          <w:highlight w:val="none"/>
        </w:rPr>
        <w:t>，</w:t>
      </w:r>
      <w:r>
        <w:rPr>
          <w:highlight w:val="none"/>
        </w:rPr>
        <w:t>对本科录取控制分数线上的考生按高考成绩进行排序</w:t>
      </w:r>
      <w:r>
        <w:rPr>
          <w:rFonts w:hint="eastAsia"/>
          <w:highlight w:val="none"/>
        </w:rPr>
        <w:t>，</w:t>
      </w:r>
      <w:r>
        <w:rPr>
          <w:highlight w:val="none"/>
        </w:rPr>
        <w:t>按院校专业组实到计划数1：1比例进行检索投档,排在最后一名的考生成绩即为该院校专业组投档线。</w:t>
      </w:r>
    </w:p>
    <w:p w14:paraId="1D12876B">
      <w:pPr>
        <w:ind w:firstLine="420"/>
        <w:rPr>
          <w:highlight w:val="none"/>
        </w:rPr>
      </w:pPr>
      <w:r>
        <w:rPr>
          <w:highlight w:val="none"/>
        </w:rPr>
        <w:t>投档线不是事先确定的</w:t>
      </w:r>
      <w:r>
        <w:rPr>
          <w:rFonts w:hint="eastAsia"/>
          <w:highlight w:val="none"/>
        </w:rPr>
        <w:t>，</w:t>
      </w:r>
      <w:r>
        <w:rPr>
          <w:highlight w:val="none"/>
        </w:rPr>
        <w:t>而是在向院校专业组投档完成后自然形成的</w:t>
      </w:r>
      <w:r>
        <w:rPr>
          <w:rFonts w:hint="eastAsia"/>
          <w:highlight w:val="none"/>
        </w:rPr>
        <w:t>，</w:t>
      </w:r>
      <w:r>
        <w:rPr>
          <w:highlight w:val="none"/>
        </w:rPr>
        <w:t>一所高校有几个院校专业组就可能有几条对应的投档线。</w:t>
      </w:r>
    </w:p>
    <w:p w14:paraId="4DD0F42A">
      <w:pPr>
        <w:rPr>
          <w:highlight w:val="none"/>
        </w:rPr>
      </w:pPr>
    </w:p>
    <w:p w14:paraId="533028DF">
      <w:pPr>
        <w:numPr>
          <w:ilvl w:val="0"/>
          <w:numId w:val="1"/>
        </w:numPr>
        <w:rPr>
          <w:highlight w:val="none"/>
        </w:rPr>
      </w:pPr>
      <w:r>
        <w:rPr>
          <w:rFonts w:hint="eastAsia"/>
          <w:highlight w:val="none"/>
        </w:rPr>
        <w:t>问：</w:t>
      </w:r>
      <w:r>
        <w:rPr>
          <w:highlight w:val="none"/>
        </w:rPr>
        <w:t>什么是录取线？</w:t>
      </w:r>
    </w:p>
    <w:p w14:paraId="031649BE">
      <w:pPr>
        <w:ind w:firstLine="420"/>
        <w:rPr>
          <w:highlight w:val="none"/>
        </w:rPr>
      </w:pPr>
      <w:r>
        <w:rPr>
          <w:rFonts w:hint="eastAsia"/>
          <w:b/>
          <w:color w:val="C00000"/>
          <w:highlight w:val="none"/>
        </w:rPr>
        <w:t>答：</w:t>
      </w:r>
      <w:r>
        <w:rPr>
          <w:highlight w:val="none"/>
        </w:rPr>
        <w:t>录取线指的是高校各专业实际录取考生的最低分数。录取线不是事先确定的</w:t>
      </w:r>
      <w:r>
        <w:rPr>
          <w:rFonts w:hint="eastAsia"/>
          <w:highlight w:val="none"/>
        </w:rPr>
        <w:t>，</w:t>
      </w:r>
      <w:r>
        <w:rPr>
          <w:highlight w:val="none"/>
        </w:rPr>
        <w:t>而是在高校完成录取后自然产生的。一所高校有若干个招生专业</w:t>
      </w:r>
      <w:r>
        <w:rPr>
          <w:rFonts w:hint="eastAsia"/>
          <w:highlight w:val="none"/>
        </w:rPr>
        <w:t>，</w:t>
      </w:r>
      <w:r>
        <w:rPr>
          <w:highlight w:val="none"/>
        </w:rPr>
        <w:t>就可能有若干个专业录取线。录取线的相关解释请咨询相关高校。</w:t>
      </w:r>
    </w:p>
    <w:p w14:paraId="29CCD80C">
      <w:pPr>
        <w:numPr>
          <w:ilvl w:val="0"/>
          <w:numId w:val="1"/>
        </w:numPr>
        <w:rPr>
          <w:highlight w:val="none"/>
        </w:rPr>
      </w:pPr>
      <w:r>
        <w:rPr>
          <w:rFonts w:hint="eastAsia"/>
          <w:highlight w:val="none"/>
        </w:rPr>
        <w:t>问：</w:t>
      </w:r>
      <w:r>
        <w:rPr>
          <w:highlight w:val="none"/>
        </w:rPr>
        <w:t>什么是强基计划</w:t>
      </w:r>
      <w:r>
        <w:rPr>
          <w:rFonts w:hint="eastAsia"/>
          <w:highlight w:val="none"/>
        </w:rPr>
        <w:t>？</w:t>
      </w:r>
    </w:p>
    <w:p w14:paraId="2BBF7263">
      <w:pPr>
        <w:ind w:firstLine="420"/>
        <w:rPr>
          <w:highlight w:val="none"/>
        </w:rPr>
      </w:pPr>
      <w:r>
        <w:rPr>
          <w:rFonts w:hint="eastAsia"/>
          <w:b/>
          <w:color w:val="C00000"/>
          <w:highlight w:val="none"/>
        </w:rPr>
        <w:t>答：</w:t>
      </w:r>
      <w:r>
        <w:rPr>
          <w:highlight w:val="none"/>
        </w:rPr>
        <w:t>强基计划主要选拔培养有志于服务国家重大战略需求且综合素质优秀或基础学科拔尖的学生。聚焦高端芯片与软件、智能科技、新材料、先进制造和国家安全等关键领域以及国家人才紧缺的人文社会科学领域</w:t>
      </w:r>
      <w:r>
        <w:rPr>
          <w:rFonts w:hint="eastAsia"/>
          <w:highlight w:val="none"/>
        </w:rPr>
        <w:t>，</w:t>
      </w:r>
      <w:r>
        <w:rPr>
          <w:highlight w:val="none"/>
        </w:rPr>
        <w:t>由有关高校结合自身办学特色</w:t>
      </w:r>
      <w:r>
        <w:rPr>
          <w:rFonts w:hint="eastAsia"/>
          <w:highlight w:val="none"/>
        </w:rPr>
        <w:t>，</w:t>
      </w:r>
      <w:r>
        <w:rPr>
          <w:highlight w:val="none"/>
        </w:rPr>
        <w:t>突出基础学科的支撑引领作用</w:t>
      </w:r>
      <w:r>
        <w:rPr>
          <w:rFonts w:hint="eastAsia"/>
          <w:highlight w:val="none"/>
        </w:rPr>
        <w:t>，</w:t>
      </w:r>
      <w:r>
        <w:rPr>
          <w:highlight w:val="none"/>
        </w:rPr>
        <w:t>重点在数学、物理、化学、生物、力学、基础医学、育种及历史、哲学、古文字学等相关专业招生。</w:t>
      </w:r>
    </w:p>
    <w:p w14:paraId="78B49114">
      <w:pPr>
        <w:rPr>
          <w:highlight w:val="none"/>
        </w:rPr>
      </w:pPr>
    </w:p>
    <w:p w14:paraId="512EE714">
      <w:pPr>
        <w:numPr>
          <w:ilvl w:val="0"/>
          <w:numId w:val="1"/>
        </w:numPr>
        <w:rPr>
          <w:rFonts w:cs="宋体"/>
          <w:highlight w:val="none"/>
        </w:rPr>
      </w:pPr>
      <w:r>
        <w:rPr>
          <w:rFonts w:hint="eastAsia" w:cs="宋体"/>
          <w:highlight w:val="none"/>
        </w:rPr>
        <w:t>问：有哪些高校实施强基计划？</w:t>
      </w:r>
    </w:p>
    <w:p w14:paraId="572657DF">
      <w:pPr>
        <w:ind w:firstLine="420"/>
        <w:rPr>
          <w:rFonts w:cs="宋体"/>
          <w:highlight w:val="none"/>
        </w:rPr>
      </w:pPr>
      <w:r>
        <w:rPr>
          <w:rFonts w:hint="eastAsia" w:cs="宋体"/>
          <w:b/>
          <w:color w:val="C00000"/>
          <w:highlight w:val="none"/>
        </w:rPr>
        <w:t>答：</w:t>
      </w:r>
      <w:r>
        <w:rPr>
          <w:rFonts w:hint="eastAsia" w:cs="宋体"/>
          <w:highlight w:val="none"/>
        </w:rPr>
        <w:t>强基计划遴选39所“一流大学”建设高校开展试点，具体如下：</w:t>
      </w:r>
    </w:p>
    <w:tbl>
      <w:tblPr>
        <w:tblStyle w:val="13"/>
        <w:tblW w:w="5000" w:type="pct"/>
        <w:jc w:val="center"/>
        <w:tblLayout w:type="fixed"/>
        <w:tblCellMar>
          <w:top w:w="0" w:type="dxa"/>
          <w:left w:w="10" w:type="dxa"/>
          <w:bottom w:w="0" w:type="dxa"/>
          <w:right w:w="10" w:type="dxa"/>
        </w:tblCellMar>
      </w:tblPr>
      <w:tblGrid>
        <w:gridCol w:w="3011"/>
        <w:gridCol w:w="2306"/>
        <w:gridCol w:w="3009"/>
      </w:tblGrid>
      <w:tr w14:paraId="42EFFE91">
        <w:tblPrEx>
          <w:tblCellMar>
            <w:top w:w="0" w:type="dxa"/>
            <w:left w:w="10" w:type="dxa"/>
            <w:bottom w:w="0" w:type="dxa"/>
            <w:right w:w="10" w:type="dxa"/>
          </w:tblCellMar>
        </w:tblPrEx>
        <w:trPr>
          <w:trHeight w:val="406" w:hRule="exact"/>
          <w:jc w:val="center"/>
        </w:trPr>
        <w:tc>
          <w:tcPr>
            <w:tcW w:w="1808" w:type="pct"/>
            <w:tcBorders>
              <w:top w:val="single" w:color="auto" w:sz="4" w:space="0"/>
              <w:left w:val="single" w:color="auto" w:sz="4" w:space="0"/>
            </w:tcBorders>
            <w:shd w:val="clear" w:color="auto" w:fill="FFFFFF"/>
            <w:vAlign w:val="center"/>
          </w:tcPr>
          <w:p w14:paraId="51E7D27D">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en-US"/>
              </w:rPr>
              <w:t>*</w:t>
            </w:r>
            <w:r>
              <w:rPr>
                <w:rFonts w:hint="eastAsia"/>
                <w:sz w:val="21"/>
                <w:szCs w:val="21"/>
                <w:highlight w:val="none"/>
                <w:lang w:val="en-US" w:eastAsia="zh-CN"/>
              </w:rPr>
              <w:t>北京大学</w:t>
            </w:r>
          </w:p>
        </w:tc>
        <w:tc>
          <w:tcPr>
            <w:tcW w:w="1385" w:type="pct"/>
            <w:tcBorders>
              <w:top w:val="single" w:color="auto" w:sz="4" w:space="0"/>
              <w:left w:val="single" w:color="auto" w:sz="4" w:space="0"/>
            </w:tcBorders>
            <w:shd w:val="clear" w:color="auto" w:fill="FFFFFF"/>
            <w:vAlign w:val="center"/>
          </w:tcPr>
          <w:p w14:paraId="2A784F03">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en-US"/>
              </w:rPr>
              <w:t>*</w:t>
            </w:r>
            <w:r>
              <w:rPr>
                <w:rFonts w:hint="eastAsia"/>
                <w:sz w:val="21"/>
                <w:szCs w:val="21"/>
                <w:highlight w:val="none"/>
                <w:lang w:val="en-US" w:eastAsia="zh-CN"/>
              </w:rPr>
              <w:t>中国人民大学</w:t>
            </w:r>
          </w:p>
        </w:tc>
        <w:tc>
          <w:tcPr>
            <w:tcW w:w="1808" w:type="pct"/>
            <w:tcBorders>
              <w:top w:val="single" w:color="auto" w:sz="4" w:space="0"/>
              <w:left w:val="single" w:color="auto" w:sz="4" w:space="0"/>
              <w:right w:val="single" w:color="auto" w:sz="4" w:space="0"/>
            </w:tcBorders>
            <w:shd w:val="clear" w:color="auto" w:fill="FFFFFF"/>
            <w:vAlign w:val="center"/>
          </w:tcPr>
          <w:p w14:paraId="37DC1576">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*清华大学</w:t>
            </w:r>
          </w:p>
        </w:tc>
      </w:tr>
      <w:tr w14:paraId="4CF6DDA6">
        <w:tblPrEx>
          <w:tblCellMar>
            <w:top w:w="0" w:type="dxa"/>
            <w:left w:w="10" w:type="dxa"/>
            <w:bottom w:w="0" w:type="dxa"/>
            <w:right w:w="10" w:type="dxa"/>
          </w:tblCellMar>
        </w:tblPrEx>
        <w:trPr>
          <w:trHeight w:val="401" w:hRule="exact"/>
          <w:jc w:val="center"/>
        </w:trPr>
        <w:tc>
          <w:tcPr>
            <w:tcW w:w="1808" w:type="pct"/>
            <w:tcBorders>
              <w:top w:val="single" w:color="auto" w:sz="4" w:space="0"/>
              <w:left w:val="single" w:color="auto" w:sz="4" w:space="0"/>
            </w:tcBorders>
            <w:shd w:val="clear" w:color="auto" w:fill="FFFFFF"/>
            <w:vAlign w:val="center"/>
          </w:tcPr>
          <w:p w14:paraId="4880C41D">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en-US"/>
              </w:rPr>
              <w:t>*</w:t>
            </w:r>
            <w:r>
              <w:rPr>
                <w:rFonts w:hint="eastAsia"/>
                <w:sz w:val="21"/>
                <w:szCs w:val="21"/>
                <w:highlight w:val="none"/>
                <w:lang w:val="en-US" w:eastAsia="zh-CN"/>
              </w:rPr>
              <w:t>北京航空航天大学</w:t>
            </w:r>
          </w:p>
        </w:tc>
        <w:tc>
          <w:tcPr>
            <w:tcW w:w="1385" w:type="pct"/>
            <w:tcBorders>
              <w:top w:val="single" w:color="auto" w:sz="4" w:space="0"/>
              <w:left w:val="single" w:color="auto" w:sz="4" w:space="0"/>
            </w:tcBorders>
            <w:shd w:val="clear" w:color="auto" w:fill="FFFFFF"/>
            <w:vAlign w:val="center"/>
          </w:tcPr>
          <w:p w14:paraId="60067D3B">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en-US"/>
              </w:rPr>
              <w:t>*</w:t>
            </w:r>
            <w:r>
              <w:rPr>
                <w:rFonts w:hint="eastAsia"/>
                <w:sz w:val="21"/>
                <w:szCs w:val="21"/>
                <w:highlight w:val="none"/>
                <w:lang w:val="en-US" w:eastAsia="zh-CN"/>
              </w:rPr>
              <w:t>北京理工大学</w:t>
            </w:r>
          </w:p>
        </w:tc>
        <w:tc>
          <w:tcPr>
            <w:tcW w:w="1808" w:type="pct"/>
            <w:tcBorders>
              <w:top w:val="single" w:color="auto" w:sz="4" w:space="0"/>
              <w:left w:val="single" w:color="auto" w:sz="4" w:space="0"/>
              <w:right w:val="single" w:color="auto" w:sz="4" w:space="0"/>
            </w:tcBorders>
            <w:shd w:val="clear" w:color="auto" w:fill="FFFFFF"/>
            <w:vAlign w:val="center"/>
          </w:tcPr>
          <w:p w14:paraId="799FD18B">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中国农业大学</w:t>
            </w:r>
          </w:p>
        </w:tc>
      </w:tr>
      <w:tr w14:paraId="72DF0F0A">
        <w:tblPrEx>
          <w:tblCellMar>
            <w:top w:w="0" w:type="dxa"/>
            <w:left w:w="10" w:type="dxa"/>
            <w:bottom w:w="0" w:type="dxa"/>
            <w:right w:w="10" w:type="dxa"/>
          </w:tblCellMar>
        </w:tblPrEx>
        <w:trPr>
          <w:trHeight w:val="396" w:hRule="exact"/>
          <w:jc w:val="center"/>
        </w:trPr>
        <w:tc>
          <w:tcPr>
            <w:tcW w:w="1808" w:type="pct"/>
            <w:tcBorders>
              <w:top w:val="single" w:color="auto" w:sz="4" w:space="0"/>
              <w:left w:val="single" w:color="auto" w:sz="4" w:space="0"/>
            </w:tcBorders>
            <w:shd w:val="clear" w:color="auto" w:fill="FFFFFF"/>
            <w:vAlign w:val="center"/>
          </w:tcPr>
          <w:p w14:paraId="5A4EE98F">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北京师范大学</w:t>
            </w:r>
          </w:p>
        </w:tc>
        <w:tc>
          <w:tcPr>
            <w:tcW w:w="1385" w:type="pct"/>
            <w:tcBorders>
              <w:top w:val="single" w:color="auto" w:sz="4" w:space="0"/>
              <w:left w:val="single" w:color="auto" w:sz="4" w:space="0"/>
            </w:tcBorders>
            <w:shd w:val="clear" w:color="auto" w:fill="FFFFFF"/>
            <w:vAlign w:val="center"/>
          </w:tcPr>
          <w:p w14:paraId="7A442730">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中央民族大学</w:t>
            </w:r>
          </w:p>
        </w:tc>
        <w:tc>
          <w:tcPr>
            <w:tcW w:w="1808" w:type="pct"/>
            <w:tcBorders>
              <w:top w:val="single" w:color="auto" w:sz="4" w:space="0"/>
              <w:left w:val="single" w:color="auto" w:sz="4" w:space="0"/>
              <w:right w:val="single" w:color="auto" w:sz="4" w:space="0"/>
            </w:tcBorders>
            <w:shd w:val="clear" w:color="auto" w:fill="FFFFFF"/>
            <w:vAlign w:val="center"/>
          </w:tcPr>
          <w:p w14:paraId="3A8F9827">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*南开大学</w:t>
            </w:r>
          </w:p>
        </w:tc>
      </w:tr>
      <w:tr w14:paraId="2A2FF19C">
        <w:tblPrEx>
          <w:tblCellMar>
            <w:top w:w="0" w:type="dxa"/>
            <w:left w:w="10" w:type="dxa"/>
            <w:bottom w:w="0" w:type="dxa"/>
            <w:right w:w="10" w:type="dxa"/>
          </w:tblCellMar>
        </w:tblPrEx>
        <w:trPr>
          <w:trHeight w:val="401" w:hRule="exact"/>
          <w:jc w:val="center"/>
        </w:trPr>
        <w:tc>
          <w:tcPr>
            <w:tcW w:w="1808" w:type="pct"/>
            <w:tcBorders>
              <w:top w:val="single" w:color="auto" w:sz="4" w:space="0"/>
              <w:left w:val="single" w:color="auto" w:sz="4" w:space="0"/>
            </w:tcBorders>
            <w:shd w:val="clear" w:color="auto" w:fill="FFFFFF"/>
            <w:vAlign w:val="center"/>
          </w:tcPr>
          <w:p w14:paraId="58D7F45B">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*天津大学</w:t>
            </w:r>
          </w:p>
        </w:tc>
        <w:tc>
          <w:tcPr>
            <w:tcW w:w="1385" w:type="pct"/>
            <w:tcBorders>
              <w:top w:val="single" w:color="auto" w:sz="4" w:space="0"/>
              <w:left w:val="single" w:color="auto" w:sz="4" w:space="0"/>
            </w:tcBorders>
            <w:shd w:val="clear" w:color="auto" w:fill="FFFFFF"/>
            <w:vAlign w:val="center"/>
          </w:tcPr>
          <w:p w14:paraId="46B26E88">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大连理工大学</w:t>
            </w:r>
          </w:p>
        </w:tc>
        <w:tc>
          <w:tcPr>
            <w:tcW w:w="1808" w:type="pct"/>
            <w:tcBorders>
              <w:top w:val="single" w:color="auto" w:sz="4" w:space="0"/>
              <w:left w:val="single" w:color="auto" w:sz="4" w:space="0"/>
              <w:right w:val="single" w:color="auto" w:sz="4" w:space="0"/>
            </w:tcBorders>
            <w:shd w:val="clear" w:color="auto" w:fill="FFFFFF"/>
            <w:vAlign w:val="center"/>
          </w:tcPr>
          <w:p w14:paraId="567D050C">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吉林大学</w:t>
            </w:r>
          </w:p>
        </w:tc>
      </w:tr>
      <w:tr w14:paraId="779C29A2">
        <w:tblPrEx>
          <w:tblCellMar>
            <w:top w:w="0" w:type="dxa"/>
            <w:left w:w="10" w:type="dxa"/>
            <w:bottom w:w="0" w:type="dxa"/>
            <w:right w:w="10" w:type="dxa"/>
          </w:tblCellMar>
        </w:tblPrEx>
        <w:trPr>
          <w:trHeight w:val="401" w:hRule="exact"/>
          <w:jc w:val="center"/>
        </w:trPr>
        <w:tc>
          <w:tcPr>
            <w:tcW w:w="1808" w:type="pct"/>
            <w:tcBorders>
              <w:top w:val="single" w:color="auto" w:sz="4" w:space="0"/>
              <w:left w:val="single" w:color="auto" w:sz="4" w:space="0"/>
            </w:tcBorders>
            <w:shd w:val="clear" w:color="auto" w:fill="FFFFFF"/>
            <w:vAlign w:val="center"/>
          </w:tcPr>
          <w:p w14:paraId="0485EED1">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en-US"/>
              </w:rPr>
              <w:t>*</w:t>
            </w:r>
            <w:r>
              <w:rPr>
                <w:rFonts w:hint="eastAsia"/>
                <w:sz w:val="21"/>
                <w:szCs w:val="21"/>
                <w:highlight w:val="none"/>
                <w:lang w:val="en-US" w:eastAsia="zh-CN"/>
              </w:rPr>
              <w:t>哈尔滨工业大学</w:t>
            </w:r>
          </w:p>
        </w:tc>
        <w:tc>
          <w:tcPr>
            <w:tcW w:w="1385" w:type="pct"/>
            <w:tcBorders>
              <w:top w:val="single" w:color="auto" w:sz="4" w:space="0"/>
              <w:left w:val="single" w:color="auto" w:sz="4" w:space="0"/>
            </w:tcBorders>
            <w:shd w:val="clear" w:color="auto" w:fill="FFFFFF"/>
            <w:vAlign w:val="center"/>
          </w:tcPr>
          <w:p w14:paraId="03A08931">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*复旦大学</w:t>
            </w:r>
          </w:p>
        </w:tc>
        <w:tc>
          <w:tcPr>
            <w:tcW w:w="1808" w:type="pct"/>
            <w:tcBorders>
              <w:top w:val="single" w:color="auto" w:sz="4" w:space="0"/>
              <w:left w:val="single" w:color="auto" w:sz="4" w:space="0"/>
              <w:right w:val="single" w:color="auto" w:sz="4" w:space="0"/>
            </w:tcBorders>
            <w:shd w:val="clear" w:color="auto" w:fill="FFFFFF"/>
            <w:vAlign w:val="center"/>
          </w:tcPr>
          <w:p w14:paraId="7A7A6E48">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*同济大学</w:t>
            </w:r>
          </w:p>
        </w:tc>
      </w:tr>
      <w:tr w14:paraId="03A8B93C">
        <w:tblPrEx>
          <w:tblCellMar>
            <w:top w:w="0" w:type="dxa"/>
            <w:left w:w="10" w:type="dxa"/>
            <w:bottom w:w="0" w:type="dxa"/>
            <w:right w:w="10" w:type="dxa"/>
          </w:tblCellMar>
        </w:tblPrEx>
        <w:trPr>
          <w:trHeight w:val="396" w:hRule="exact"/>
          <w:jc w:val="center"/>
        </w:trPr>
        <w:tc>
          <w:tcPr>
            <w:tcW w:w="1808" w:type="pct"/>
            <w:tcBorders>
              <w:top w:val="single" w:color="auto" w:sz="4" w:space="0"/>
              <w:left w:val="single" w:color="auto" w:sz="4" w:space="0"/>
            </w:tcBorders>
            <w:shd w:val="clear" w:color="auto" w:fill="FFFFFF"/>
            <w:vAlign w:val="center"/>
          </w:tcPr>
          <w:p w14:paraId="28216422">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en-US"/>
              </w:rPr>
              <w:t>*</w:t>
            </w:r>
            <w:r>
              <w:rPr>
                <w:rFonts w:hint="eastAsia"/>
                <w:sz w:val="21"/>
                <w:szCs w:val="21"/>
                <w:highlight w:val="none"/>
                <w:lang w:val="en-US" w:eastAsia="zh-CN"/>
              </w:rPr>
              <w:t>上海交通大学</w:t>
            </w:r>
          </w:p>
        </w:tc>
        <w:tc>
          <w:tcPr>
            <w:tcW w:w="1385" w:type="pct"/>
            <w:tcBorders>
              <w:top w:val="single" w:color="auto" w:sz="4" w:space="0"/>
              <w:left w:val="single" w:color="auto" w:sz="4" w:space="0"/>
            </w:tcBorders>
            <w:shd w:val="clear" w:color="auto" w:fill="FFFFFF"/>
            <w:vAlign w:val="center"/>
          </w:tcPr>
          <w:p w14:paraId="66191480">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en-US"/>
              </w:rPr>
              <w:t>*</w:t>
            </w:r>
            <w:r>
              <w:rPr>
                <w:rFonts w:hint="eastAsia"/>
                <w:sz w:val="21"/>
                <w:szCs w:val="21"/>
                <w:highlight w:val="none"/>
                <w:lang w:val="en-US" w:eastAsia="zh-CN"/>
              </w:rPr>
              <w:t>华东师范大学</w:t>
            </w:r>
          </w:p>
        </w:tc>
        <w:tc>
          <w:tcPr>
            <w:tcW w:w="1808" w:type="pct"/>
            <w:tcBorders>
              <w:top w:val="single" w:color="auto" w:sz="4" w:space="0"/>
              <w:left w:val="single" w:color="auto" w:sz="4" w:space="0"/>
              <w:right w:val="single" w:color="auto" w:sz="4" w:space="0"/>
            </w:tcBorders>
            <w:shd w:val="clear" w:color="auto" w:fill="FFFFFF"/>
            <w:vAlign w:val="center"/>
          </w:tcPr>
          <w:p w14:paraId="68F2E038">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*南京大学</w:t>
            </w:r>
          </w:p>
        </w:tc>
      </w:tr>
      <w:tr w14:paraId="6CA301F6">
        <w:tblPrEx>
          <w:tblCellMar>
            <w:top w:w="0" w:type="dxa"/>
            <w:left w:w="10" w:type="dxa"/>
            <w:bottom w:w="0" w:type="dxa"/>
            <w:right w:w="10" w:type="dxa"/>
          </w:tblCellMar>
        </w:tblPrEx>
        <w:trPr>
          <w:trHeight w:val="401" w:hRule="exact"/>
          <w:jc w:val="center"/>
        </w:trPr>
        <w:tc>
          <w:tcPr>
            <w:tcW w:w="1808" w:type="pct"/>
            <w:tcBorders>
              <w:top w:val="single" w:color="auto" w:sz="4" w:space="0"/>
              <w:left w:val="single" w:color="auto" w:sz="4" w:space="0"/>
            </w:tcBorders>
            <w:shd w:val="clear" w:color="auto" w:fill="FFFFFF"/>
            <w:vAlign w:val="center"/>
          </w:tcPr>
          <w:p w14:paraId="0B41BDEE">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*东南大学</w:t>
            </w:r>
          </w:p>
        </w:tc>
        <w:tc>
          <w:tcPr>
            <w:tcW w:w="1385" w:type="pct"/>
            <w:tcBorders>
              <w:top w:val="single" w:color="auto" w:sz="4" w:space="0"/>
              <w:left w:val="single" w:color="auto" w:sz="4" w:space="0"/>
            </w:tcBorders>
            <w:shd w:val="clear" w:color="auto" w:fill="FFFFFF"/>
            <w:vAlign w:val="center"/>
          </w:tcPr>
          <w:p w14:paraId="5DDB1E7A">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*浙江大学</w:t>
            </w:r>
          </w:p>
        </w:tc>
        <w:tc>
          <w:tcPr>
            <w:tcW w:w="1808" w:type="pct"/>
            <w:tcBorders>
              <w:top w:val="single" w:color="auto" w:sz="4" w:space="0"/>
              <w:left w:val="single" w:color="auto" w:sz="4" w:space="0"/>
              <w:right w:val="single" w:color="auto" w:sz="4" w:space="0"/>
            </w:tcBorders>
            <w:shd w:val="clear" w:color="auto" w:fill="FFFFFF"/>
            <w:vAlign w:val="center"/>
          </w:tcPr>
          <w:p w14:paraId="26812C80">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en-US"/>
              </w:rPr>
              <w:t>*</w:t>
            </w:r>
            <w:r>
              <w:rPr>
                <w:rFonts w:hint="eastAsia"/>
                <w:sz w:val="21"/>
                <w:szCs w:val="21"/>
                <w:highlight w:val="none"/>
                <w:lang w:val="en-US" w:eastAsia="zh-CN"/>
              </w:rPr>
              <w:t>中国科学技术大学</w:t>
            </w:r>
          </w:p>
        </w:tc>
      </w:tr>
      <w:tr w14:paraId="06CCF5D1">
        <w:tblPrEx>
          <w:tblCellMar>
            <w:top w:w="0" w:type="dxa"/>
            <w:left w:w="10" w:type="dxa"/>
            <w:bottom w:w="0" w:type="dxa"/>
            <w:right w:w="10" w:type="dxa"/>
          </w:tblCellMar>
        </w:tblPrEx>
        <w:trPr>
          <w:trHeight w:val="401" w:hRule="exact"/>
          <w:jc w:val="center"/>
        </w:trPr>
        <w:tc>
          <w:tcPr>
            <w:tcW w:w="1808" w:type="pct"/>
            <w:tcBorders>
              <w:top w:val="single" w:color="auto" w:sz="4" w:space="0"/>
              <w:left w:val="single" w:color="auto" w:sz="4" w:space="0"/>
            </w:tcBorders>
            <w:shd w:val="clear" w:color="auto" w:fill="FFFFFF"/>
            <w:vAlign w:val="center"/>
          </w:tcPr>
          <w:p w14:paraId="11B805F8">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en-US"/>
              </w:rPr>
              <w:t>*</w:t>
            </w:r>
            <w:r>
              <w:rPr>
                <w:rFonts w:hint="eastAsia"/>
                <w:sz w:val="21"/>
                <w:szCs w:val="21"/>
                <w:highlight w:val="none"/>
                <w:lang w:val="en-US" w:eastAsia="zh-CN"/>
              </w:rPr>
              <w:t>厦门大学</w:t>
            </w:r>
          </w:p>
        </w:tc>
        <w:tc>
          <w:tcPr>
            <w:tcW w:w="1385" w:type="pct"/>
            <w:tcBorders>
              <w:top w:val="single" w:color="auto" w:sz="4" w:space="0"/>
              <w:left w:val="single" w:color="auto" w:sz="4" w:space="0"/>
            </w:tcBorders>
            <w:shd w:val="clear" w:color="auto" w:fill="FFFFFF"/>
            <w:vAlign w:val="center"/>
          </w:tcPr>
          <w:p w14:paraId="1F8AC0B3">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山东大学</w:t>
            </w:r>
          </w:p>
        </w:tc>
        <w:tc>
          <w:tcPr>
            <w:tcW w:w="1808" w:type="pct"/>
            <w:tcBorders>
              <w:top w:val="single" w:color="auto" w:sz="4" w:space="0"/>
              <w:left w:val="single" w:color="auto" w:sz="4" w:space="0"/>
              <w:right w:val="single" w:color="auto" w:sz="4" w:space="0"/>
            </w:tcBorders>
            <w:shd w:val="clear" w:color="auto" w:fill="FFFFFF"/>
            <w:vAlign w:val="center"/>
          </w:tcPr>
          <w:p w14:paraId="52983D06">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中国海洋大学</w:t>
            </w:r>
          </w:p>
        </w:tc>
      </w:tr>
      <w:tr w14:paraId="77E935B2">
        <w:tblPrEx>
          <w:tblCellMar>
            <w:top w:w="0" w:type="dxa"/>
            <w:left w:w="10" w:type="dxa"/>
            <w:bottom w:w="0" w:type="dxa"/>
            <w:right w:w="10" w:type="dxa"/>
          </w:tblCellMar>
        </w:tblPrEx>
        <w:trPr>
          <w:trHeight w:val="396" w:hRule="exact"/>
          <w:jc w:val="center"/>
        </w:trPr>
        <w:tc>
          <w:tcPr>
            <w:tcW w:w="1808" w:type="pct"/>
            <w:tcBorders>
              <w:top w:val="single" w:color="auto" w:sz="4" w:space="0"/>
              <w:left w:val="single" w:color="auto" w:sz="4" w:space="0"/>
            </w:tcBorders>
            <w:shd w:val="clear" w:color="auto" w:fill="FFFFFF"/>
            <w:vAlign w:val="center"/>
          </w:tcPr>
          <w:p w14:paraId="007FEF05">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*武汉大学</w:t>
            </w:r>
          </w:p>
        </w:tc>
        <w:tc>
          <w:tcPr>
            <w:tcW w:w="1385" w:type="pct"/>
            <w:tcBorders>
              <w:top w:val="single" w:color="auto" w:sz="4" w:space="0"/>
              <w:left w:val="single" w:color="auto" w:sz="4" w:space="0"/>
            </w:tcBorders>
            <w:shd w:val="clear" w:color="auto" w:fill="FFFFFF"/>
            <w:vAlign w:val="center"/>
          </w:tcPr>
          <w:p w14:paraId="6EE3F615">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华中科技大学</w:t>
            </w:r>
          </w:p>
        </w:tc>
        <w:tc>
          <w:tcPr>
            <w:tcW w:w="1808" w:type="pct"/>
            <w:tcBorders>
              <w:top w:val="single" w:color="auto" w:sz="4" w:space="0"/>
              <w:left w:val="single" w:color="auto" w:sz="4" w:space="0"/>
              <w:right w:val="single" w:color="auto" w:sz="4" w:space="0"/>
            </w:tcBorders>
            <w:shd w:val="clear" w:color="auto" w:fill="FFFFFF"/>
            <w:vAlign w:val="center"/>
          </w:tcPr>
          <w:p w14:paraId="0B347427">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中南大学</w:t>
            </w:r>
          </w:p>
        </w:tc>
      </w:tr>
      <w:tr w14:paraId="56F9A30C">
        <w:tblPrEx>
          <w:tblCellMar>
            <w:top w:w="0" w:type="dxa"/>
            <w:left w:w="10" w:type="dxa"/>
            <w:bottom w:w="0" w:type="dxa"/>
            <w:right w:w="10" w:type="dxa"/>
          </w:tblCellMar>
        </w:tblPrEx>
        <w:trPr>
          <w:trHeight w:val="401" w:hRule="exact"/>
          <w:jc w:val="center"/>
        </w:trPr>
        <w:tc>
          <w:tcPr>
            <w:tcW w:w="1808" w:type="pct"/>
            <w:tcBorders>
              <w:top w:val="single" w:color="auto" w:sz="4" w:space="0"/>
              <w:left w:val="single" w:color="auto" w:sz="4" w:space="0"/>
            </w:tcBorders>
            <w:shd w:val="clear" w:color="auto" w:fill="FFFFFF"/>
            <w:vAlign w:val="center"/>
          </w:tcPr>
          <w:p w14:paraId="0688368D">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en-US"/>
              </w:rPr>
              <w:t>*</w:t>
            </w:r>
            <w:r>
              <w:rPr>
                <w:rFonts w:hint="eastAsia"/>
                <w:sz w:val="21"/>
                <w:szCs w:val="21"/>
                <w:highlight w:val="none"/>
                <w:lang w:val="en-US" w:eastAsia="zh-CN"/>
              </w:rPr>
              <w:t>中山大学</w:t>
            </w:r>
          </w:p>
        </w:tc>
        <w:tc>
          <w:tcPr>
            <w:tcW w:w="1385" w:type="pct"/>
            <w:tcBorders>
              <w:top w:val="single" w:color="auto" w:sz="4" w:space="0"/>
              <w:left w:val="single" w:color="auto" w:sz="4" w:space="0"/>
            </w:tcBorders>
            <w:shd w:val="clear" w:color="auto" w:fill="FFFFFF"/>
            <w:vAlign w:val="center"/>
          </w:tcPr>
          <w:p w14:paraId="6CE3C4B6">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华南理工大学</w:t>
            </w:r>
          </w:p>
        </w:tc>
        <w:tc>
          <w:tcPr>
            <w:tcW w:w="1808" w:type="pct"/>
            <w:tcBorders>
              <w:top w:val="single" w:color="auto" w:sz="4" w:space="0"/>
              <w:left w:val="single" w:color="auto" w:sz="4" w:space="0"/>
              <w:right w:val="single" w:color="auto" w:sz="4" w:space="0"/>
            </w:tcBorders>
            <w:shd w:val="clear" w:color="auto" w:fill="FFFFFF"/>
            <w:vAlign w:val="center"/>
          </w:tcPr>
          <w:p w14:paraId="7DDBE4E7">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en-US"/>
              </w:rPr>
              <w:t>*</w:t>
            </w:r>
            <w:r>
              <w:rPr>
                <w:rFonts w:hint="eastAsia"/>
                <w:sz w:val="21"/>
                <w:szCs w:val="21"/>
                <w:highlight w:val="none"/>
                <w:lang w:val="en-US" w:eastAsia="zh-CN"/>
              </w:rPr>
              <w:t>四川大学</w:t>
            </w:r>
          </w:p>
        </w:tc>
      </w:tr>
      <w:tr w14:paraId="3C675529">
        <w:tblPrEx>
          <w:tblCellMar>
            <w:top w:w="0" w:type="dxa"/>
            <w:left w:w="10" w:type="dxa"/>
            <w:bottom w:w="0" w:type="dxa"/>
            <w:right w:w="10" w:type="dxa"/>
          </w:tblCellMar>
        </w:tblPrEx>
        <w:trPr>
          <w:trHeight w:val="396" w:hRule="exact"/>
          <w:jc w:val="center"/>
        </w:trPr>
        <w:tc>
          <w:tcPr>
            <w:tcW w:w="1808" w:type="pct"/>
            <w:tcBorders>
              <w:top w:val="single" w:color="auto" w:sz="4" w:space="0"/>
              <w:left w:val="single" w:color="auto" w:sz="4" w:space="0"/>
            </w:tcBorders>
            <w:shd w:val="clear" w:color="auto" w:fill="FFFFFF"/>
            <w:vAlign w:val="center"/>
          </w:tcPr>
          <w:p w14:paraId="02778B1D">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重庆大学</w:t>
            </w:r>
          </w:p>
        </w:tc>
        <w:tc>
          <w:tcPr>
            <w:tcW w:w="1385" w:type="pct"/>
            <w:tcBorders>
              <w:top w:val="single" w:color="auto" w:sz="4" w:space="0"/>
              <w:left w:val="single" w:color="auto" w:sz="4" w:space="0"/>
            </w:tcBorders>
            <w:shd w:val="clear" w:color="auto" w:fill="FFFFFF"/>
            <w:vAlign w:val="center"/>
          </w:tcPr>
          <w:p w14:paraId="6B73ECF2">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电子科技大学</w:t>
            </w:r>
          </w:p>
        </w:tc>
        <w:tc>
          <w:tcPr>
            <w:tcW w:w="1808" w:type="pct"/>
            <w:tcBorders>
              <w:top w:val="single" w:color="auto" w:sz="4" w:space="0"/>
              <w:left w:val="single" w:color="auto" w:sz="4" w:space="0"/>
              <w:right w:val="single" w:color="auto" w:sz="4" w:space="0"/>
            </w:tcBorders>
            <w:shd w:val="clear" w:color="auto" w:fill="FFFFFF"/>
            <w:vAlign w:val="center"/>
          </w:tcPr>
          <w:p w14:paraId="5969A3DF">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en-US"/>
              </w:rPr>
              <w:t>*</w:t>
            </w:r>
            <w:r>
              <w:rPr>
                <w:rFonts w:hint="eastAsia"/>
                <w:sz w:val="21"/>
                <w:szCs w:val="21"/>
                <w:highlight w:val="none"/>
                <w:lang w:val="en-US" w:eastAsia="zh-CN"/>
              </w:rPr>
              <w:t>西安交通大学</w:t>
            </w:r>
          </w:p>
        </w:tc>
      </w:tr>
      <w:tr w14:paraId="63FDB691">
        <w:tblPrEx>
          <w:tblCellMar>
            <w:top w:w="0" w:type="dxa"/>
            <w:left w:w="10" w:type="dxa"/>
            <w:bottom w:w="0" w:type="dxa"/>
            <w:right w:w="10" w:type="dxa"/>
          </w:tblCellMar>
        </w:tblPrEx>
        <w:trPr>
          <w:trHeight w:val="401" w:hRule="exact"/>
          <w:jc w:val="center"/>
        </w:trPr>
        <w:tc>
          <w:tcPr>
            <w:tcW w:w="1808" w:type="pct"/>
            <w:tcBorders>
              <w:top w:val="single" w:color="auto" w:sz="4" w:space="0"/>
              <w:left w:val="single" w:color="auto" w:sz="4" w:space="0"/>
            </w:tcBorders>
            <w:shd w:val="clear" w:color="auto" w:fill="FFFFFF"/>
            <w:vAlign w:val="center"/>
          </w:tcPr>
          <w:p w14:paraId="12E108E5">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西北工业大学</w:t>
            </w:r>
          </w:p>
        </w:tc>
        <w:tc>
          <w:tcPr>
            <w:tcW w:w="1385" w:type="pct"/>
            <w:tcBorders>
              <w:top w:val="single" w:color="auto" w:sz="4" w:space="0"/>
              <w:left w:val="single" w:color="auto" w:sz="4" w:space="0"/>
            </w:tcBorders>
            <w:shd w:val="clear" w:color="auto" w:fill="FFFFFF"/>
            <w:vAlign w:val="center"/>
          </w:tcPr>
          <w:p w14:paraId="29AB5E3C">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en-US"/>
              </w:rPr>
              <w:t>*</w:t>
            </w:r>
            <w:r>
              <w:rPr>
                <w:rFonts w:hint="eastAsia"/>
                <w:sz w:val="21"/>
                <w:szCs w:val="21"/>
                <w:highlight w:val="none"/>
                <w:lang w:val="en-US" w:eastAsia="zh-CN"/>
              </w:rPr>
              <w:t>兰州大学</w:t>
            </w:r>
          </w:p>
        </w:tc>
        <w:tc>
          <w:tcPr>
            <w:tcW w:w="1808" w:type="pct"/>
            <w:tcBorders>
              <w:top w:val="single" w:color="auto" w:sz="4" w:space="0"/>
              <w:left w:val="single" w:color="auto" w:sz="4" w:space="0"/>
              <w:right w:val="single" w:color="auto" w:sz="4" w:space="0"/>
            </w:tcBorders>
            <w:shd w:val="clear" w:color="auto" w:fill="FFFFFF"/>
            <w:vAlign w:val="center"/>
          </w:tcPr>
          <w:p w14:paraId="36252499">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国防科技大学</w:t>
            </w:r>
          </w:p>
        </w:tc>
      </w:tr>
      <w:tr w14:paraId="4121405C">
        <w:tblPrEx>
          <w:tblCellMar>
            <w:top w:w="0" w:type="dxa"/>
            <w:left w:w="10" w:type="dxa"/>
            <w:bottom w:w="0" w:type="dxa"/>
            <w:right w:w="10" w:type="dxa"/>
          </w:tblCellMar>
        </w:tblPrEx>
        <w:trPr>
          <w:trHeight w:val="411" w:hRule="exact"/>
          <w:jc w:val="center"/>
        </w:trPr>
        <w:tc>
          <w:tcPr>
            <w:tcW w:w="1808" w:type="pct"/>
            <w:tcBorders>
              <w:top w:val="single" w:color="auto" w:sz="4" w:space="0"/>
              <w:left w:val="single" w:color="auto" w:sz="4" w:space="0"/>
              <w:bottom w:val="single" w:color="auto" w:sz="4" w:space="0"/>
            </w:tcBorders>
            <w:shd w:val="clear" w:color="auto" w:fill="FFFFFF"/>
            <w:vAlign w:val="center"/>
          </w:tcPr>
          <w:p w14:paraId="68F77809">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东北大学</w:t>
            </w:r>
          </w:p>
        </w:tc>
        <w:tc>
          <w:tcPr>
            <w:tcW w:w="1385" w:type="pct"/>
            <w:tcBorders>
              <w:top w:val="single" w:color="auto" w:sz="4" w:space="0"/>
              <w:left w:val="single" w:color="auto" w:sz="4" w:space="0"/>
              <w:bottom w:val="single" w:color="auto" w:sz="4" w:space="0"/>
            </w:tcBorders>
            <w:shd w:val="clear" w:color="auto" w:fill="FFFFFF"/>
            <w:vAlign w:val="center"/>
          </w:tcPr>
          <w:p w14:paraId="6C0F2749">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湖南大学</w:t>
            </w:r>
          </w:p>
        </w:tc>
        <w:tc>
          <w:tcPr>
            <w:tcW w:w="1808" w:type="pct"/>
            <w:tcBorders>
              <w:top w:val="single" w:color="auto" w:sz="4" w:space="0"/>
              <w:left w:val="single" w:color="auto" w:sz="4" w:space="0"/>
              <w:bottom w:val="single" w:color="auto" w:sz="4" w:space="0"/>
              <w:right w:val="single" w:color="auto" w:sz="4" w:space="0"/>
            </w:tcBorders>
            <w:shd w:val="clear" w:color="auto" w:fill="FFFFFF"/>
            <w:vAlign w:val="center"/>
          </w:tcPr>
          <w:p w14:paraId="784AF23B">
            <w:pPr>
              <w:pStyle w:val="25"/>
              <w:keepNext w:val="0"/>
              <w:keepLines w:val="0"/>
              <w:suppressLineNumbers w:val="0"/>
              <w:spacing w:before="0" w:beforeAutospacing="0" w:after="0" w:afterAutospacing="0" w:line="341" w:lineRule="exact"/>
              <w:ind w:left="0" w:right="0"/>
              <w:rPr>
                <w:rFonts w:hint="default"/>
                <w:sz w:val="21"/>
                <w:szCs w:val="21"/>
                <w:highlight w:val="none"/>
                <w:lang w:val="en-US" w:eastAsia="zh-CN"/>
              </w:rPr>
            </w:pPr>
            <w:r>
              <w:rPr>
                <w:rFonts w:hint="eastAsia"/>
                <w:sz w:val="21"/>
                <w:szCs w:val="21"/>
                <w:highlight w:val="none"/>
                <w:lang w:val="en-US" w:eastAsia="zh-CN"/>
              </w:rPr>
              <w:t>西北农林科技大学</w:t>
            </w:r>
          </w:p>
        </w:tc>
      </w:tr>
    </w:tbl>
    <w:p w14:paraId="5224B933">
      <w:pPr>
        <w:ind w:firstLine="420"/>
        <w:rPr>
          <w:rFonts w:cs="宋体"/>
          <w:color w:val="auto"/>
          <w:highlight w:val="none"/>
        </w:rPr>
      </w:pPr>
      <w:r>
        <w:rPr>
          <w:rFonts w:hint="eastAsia" w:cs="宋体"/>
          <w:color w:val="auto"/>
          <w:highlight w:val="none"/>
        </w:rPr>
        <w:t xml:space="preserve">注：标注“ * </w:t>
      </w:r>
      <w:r>
        <w:rPr>
          <w:rFonts w:hint="eastAsia" w:cs="宋体"/>
          <w:color w:val="auto"/>
          <w:highlight w:val="none"/>
          <w:lang w:val="zh-CN"/>
        </w:rPr>
        <w:t>”的</w:t>
      </w:r>
      <w:r>
        <w:rPr>
          <w:rFonts w:hint="eastAsia" w:cs="宋体"/>
          <w:color w:val="auto"/>
          <w:highlight w:val="none"/>
        </w:rPr>
        <w:t>高校2023年在沪开展强基计划招生，具体招生情况请参考各校《招生简章》。2024年强基计划招生信息以各校实际发布为准。</w:t>
      </w:r>
    </w:p>
    <w:p w14:paraId="0B65488B">
      <w:pPr>
        <w:pStyle w:val="26"/>
        <w:spacing w:line="341" w:lineRule="exact"/>
        <w:rPr>
          <w:rFonts w:ascii="Calibri" w:hAnsi="Calibri" w:cs="Times New Roman"/>
          <w:b w:val="0"/>
          <w:bCs w:val="0"/>
          <w:sz w:val="24"/>
          <w:szCs w:val="24"/>
          <w:highlight w:val="none"/>
          <w:lang w:val="en-US" w:eastAsia="zh-CN" w:bidi="ar-SA"/>
        </w:rPr>
      </w:pPr>
    </w:p>
    <w:p w14:paraId="4FC28C40">
      <w:pPr>
        <w:numPr>
          <w:ilvl w:val="0"/>
          <w:numId w:val="1"/>
        </w:numPr>
        <w:rPr>
          <w:highlight w:val="none"/>
        </w:rPr>
      </w:pPr>
      <w:r>
        <w:rPr>
          <w:rFonts w:hint="eastAsia"/>
          <w:highlight w:val="none"/>
        </w:rPr>
        <w:t>问：</w:t>
      </w:r>
      <w:r>
        <w:rPr>
          <w:highlight w:val="none"/>
        </w:rPr>
        <w:t>2024年强基计划大概什么时候开始？</w:t>
      </w:r>
    </w:p>
    <w:p w14:paraId="23CAFB9A">
      <w:pPr>
        <w:ind w:firstLine="420"/>
        <w:rPr>
          <w:highlight w:val="none"/>
        </w:rPr>
      </w:pPr>
      <w:r>
        <w:rPr>
          <w:rFonts w:hint="eastAsia"/>
          <w:b/>
          <w:color w:val="C00000"/>
          <w:highlight w:val="none"/>
        </w:rPr>
        <w:t>答：</w:t>
      </w:r>
      <w:r>
        <w:rPr>
          <w:highlight w:val="none"/>
        </w:rPr>
        <w:t>请考生或家长登录阳光高考网站</w:t>
      </w:r>
      <w:r>
        <w:rPr>
          <w:rFonts w:hint="eastAsia"/>
          <w:highlight w:val="none"/>
        </w:rPr>
        <w:t>，以强基计划栏目</w:t>
      </w:r>
      <w:r>
        <w:rPr>
          <w:highlight w:val="none"/>
        </w:rPr>
        <w:t>内</w:t>
      </w:r>
      <w:r>
        <w:rPr>
          <w:rFonts w:hint="eastAsia"/>
          <w:highlight w:val="none"/>
        </w:rPr>
        <w:t>各</w:t>
      </w:r>
      <w:r>
        <w:rPr>
          <w:highlight w:val="none"/>
        </w:rPr>
        <w:t>高</w:t>
      </w:r>
      <w:r>
        <w:rPr>
          <w:rFonts w:hint="eastAsia"/>
          <w:highlight w:val="none"/>
        </w:rPr>
        <w:t>校</w:t>
      </w:r>
      <w:r>
        <w:rPr>
          <w:highlight w:val="none"/>
        </w:rPr>
        <w:t>发布</w:t>
      </w:r>
      <w:r>
        <w:rPr>
          <w:rFonts w:hint="eastAsia"/>
          <w:highlight w:val="none"/>
        </w:rPr>
        <w:t>的招生简章</w:t>
      </w:r>
      <w:r>
        <w:rPr>
          <w:highlight w:val="none"/>
        </w:rPr>
        <w:t>为准。预计时间在</w:t>
      </w:r>
      <w:r>
        <w:rPr>
          <w:rFonts w:hint="eastAsia"/>
          <w:highlight w:val="none"/>
        </w:rPr>
        <w:t>4</w:t>
      </w:r>
      <w:r>
        <w:rPr>
          <w:highlight w:val="none"/>
        </w:rPr>
        <w:t>月份。</w:t>
      </w:r>
      <w:r>
        <w:rPr>
          <w:rFonts w:hint="eastAsia"/>
          <w:highlight w:val="none"/>
        </w:rPr>
        <w:t>请考生关注“</w:t>
      </w:r>
      <w:r>
        <w:rPr>
          <w:highlight w:val="none"/>
        </w:rPr>
        <w:t>上海招考热线</w:t>
      </w:r>
      <w:r>
        <w:rPr>
          <w:rFonts w:hint="eastAsia"/>
          <w:highlight w:val="none"/>
        </w:rPr>
        <w:t>”网站或微信公众号“上海国子监发布”。</w:t>
      </w:r>
    </w:p>
    <w:p w14:paraId="2AEF9FD5">
      <w:pPr>
        <w:pStyle w:val="26"/>
        <w:spacing w:line="341" w:lineRule="exact"/>
        <w:rPr>
          <w:rFonts w:ascii="Calibri" w:hAnsi="Calibri" w:cs="Times New Roman"/>
          <w:b w:val="0"/>
          <w:bCs w:val="0"/>
          <w:sz w:val="24"/>
          <w:szCs w:val="24"/>
          <w:highlight w:val="none"/>
          <w:lang w:val="en-US" w:eastAsia="zh-CN" w:bidi="ar-SA"/>
        </w:rPr>
      </w:pPr>
    </w:p>
    <w:p w14:paraId="02D012ED">
      <w:pPr>
        <w:numPr>
          <w:ilvl w:val="0"/>
          <w:numId w:val="1"/>
        </w:numPr>
        <w:rPr>
          <w:highlight w:val="none"/>
        </w:rPr>
      </w:pPr>
      <w:r>
        <w:rPr>
          <w:rFonts w:hint="eastAsia"/>
          <w:highlight w:val="none"/>
        </w:rPr>
        <w:t>问：</w:t>
      </w:r>
      <w:r>
        <w:rPr>
          <w:highlight w:val="none"/>
        </w:rPr>
        <w:t>强基计划的考生需要</w:t>
      </w:r>
      <w:r>
        <w:rPr>
          <w:rFonts w:hint="eastAsia"/>
          <w:highlight w:val="none"/>
        </w:rPr>
        <w:t>填报</w:t>
      </w:r>
      <w:r>
        <w:rPr>
          <w:highlight w:val="none"/>
        </w:rPr>
        <w:t>志愿吗？</w:t>
      </w:r>
    </w:p>
    <w:p w14:paraId="07F16908">
      <w:pPr>
        <w:ind w:firstLine="420"/>
        <w:rPr>
          <w:highlight w:val="none"/>
        </w:rPr>
      </w:pPr>
      <w:r>
        <w:rPr>
          <w:rFonts w:hint="eastAsia"/>
          <w:b/>
          <w:color w:val="C00000"/>
          <w:highlight w:val="none"/>
        </w:rPr>
        <w:t>答：</w:t>
      </w:r>
      <w:r>
        <w:rPr>
          <w:highlight w:val="none"/>
        </w:rPr>
        <w:t>强基计划无需专门填报志愿</w:t>
      </w:r>
      <w:r>
        <w:rPr>
          <w:rFonts w:hint="eastAsia"/>
          <w:highlight w:val="none"/>
        </w:rPr>
        <w:t>，</w:t>
      </w:r>
      <w:r>
        <w:rPr>
          <w:highlight w:val="none"/>
        </w:rPr>
        <w:t>在教育部</w:t>
      </w:r>
      <w:r>
        <w:rPr>
          <w:rFonts w:hint="eastAsia"/>
          <w:highlight w:val="none"/>
        </w:rPr>
        <w:t>“</w:t>
      </w:r>
      <w:r>
        <w:rPr>
          <w:highlight w:val="none"/>
        </w:rPr>
        <w:t>阳光高考</w:t>
      </w:r>
      <w:r>
        <w:rPr>
          <w:rFonts w:hint="eastAsia"/>
          <w:highlight w:val="none"/>
        </w:rPr>
        <w:t>”指定的</w:t>
      </w:r>
      <w:r>
        <w:rPr>
          <w:highlight w:val="none"/>
        </w:rPr>
        <w:t>网站报名即视为志愿填报。未被录取的考生仍可参加其后的招生批次志愿填报及录取。</w:t>
      </w:r>
    </w:p>
    <w:p w14:paraId="0910825E">
      <w:pPr>
        <w:pStyle w:val="26"/>
        <w:spacing w:line="341" w:lineRule="exact"/>
        <w:rPr>
          <w:rFonts w:ascii="Calibri" w:hAnsi="Calibri" w:cs="Times New Roman"/>
          <w:b w:val="0"/>
          <w:bCs w:val="0"/>
          <w:sz w:val="24"/>
          <w:szCs w:val="24"/>
          <w:highlight w:val="none"/>
          <w:lang w:val="en-US" w:eastAsia="zh-CN" w:bidi="ar-SA"/>
        </w:rPr>
      </w:pPr>
    </w:p>
    <w:p w14:paraId="3B0F07B5">
      <w:pPr>
        <w:numPr>
          <w:ilvl w:val="0"/>
          <w:numId w:val="1"/>
        </w:numPr>
        <w:rPr>
          <w:highlight w:val="none"/>
        </w:rPr>
      </w:pPr>
      <w:r>
        <w:rPr>
          <w:rFonts w:hint="eastAsia"/>
          <w:highlight w:val="none"/>
        </w:rPr>
        <w:t>问：</w:t>
      </w:r>
      <w:r>
        <w:rPr>
          <w:highlight w:val="none"/>
        </w:rPr>
        <w:t>强基计划填报志愿后需要做什么事情？</w:t>
      </w:r>
    </w:p>
    <w:p w14:paraId="0E446FA4">
      <w:pPr>
        <w:ind w:firstLine="420"/>
        <w:rPr>
          <w:highlight w:val="none"/>
        </w:rPr>
      </w:pPr>
      <w:r>
        <w:rPr>
          <w:rFonts w:hint="eastAsia"/>
          <w:b/>
          <w:color w:val="C00000"/>
          <w:highlight w:val="none"/>
        </w:rPr>
        <w:t>答：</w:t>
      </w:r>
      <w:r>
        <w:rPr>
          <w:highlight w:val="none"/>
        </w:rPr>
        <w:t>待高校公布入围分数线或入围学生名单后</w:t>
      </w:r>
      <w:r>
        <w:rPr>
          <w:rFonts w:hint="eastAsia"/>
          <w:highlight w:val="none"/>
        </w:rPr>
        <w:t>，</w:t>
      </w:r>
      <w:r>
        <w:rPr>
          <w:highlight w:val="none"/>
        </w:rPr>
        <w:t>在学校指定的时间内参与学校校测。具体事项请联系高校确认。</w:t>
      </w:r>
    </w:p>
    <w:p w14:paraId="4BCEA8B5">
      <w:pPr>
        <w:pStyle w:val="26"/>
        <w:spacing w:line="341" w:lineRule="exact"/>
        <w:rPr>
          <w:rFonts w:ascii="Calibri" w:hAnsi="Calibri" w:cs="Times New Roman"/>
          <w:b w:val="0"/>
          <w:bCs w:val="0"/>
          <w:sz w:val="24"/>
          <w:szCs w:val="24"/>
          <w:highlight w:val="none"/>
          <w:lang w:val="en-US" w:eastAsia="zh-CN" w:bidi="ar-SA"/>
        </w:rPr>
      </w:pPr>
    </w:p>
    <w:p w14:paraId="147C91FB">
      <w:pPr>
        <w:numPr>
          <w:ilvl w:val="0"/>
          <w:numId w:val="1"/>
        </w:numPr>
        <w:rPr>
          <w:highlight w:val="none"/>
        </w:rPr>
      </w:pPr>
      <w:r>
        <w:rPr>
          <w:rFonts w:hint="eastAsia"/>
          <w:highlight w:val="none"/>
        </w:rPr>
        <w:t>问：</w:t>
      </w:r>
      <w:r>
        <w:rPr>
          <w:highlight w:val="none"/>
        </w:rPr>
        <w:t>强基计划什么时候进行校测？</w:t>
      </w:r>
    </w:p>
    <w:p w14:paraId="790C1847">
      <w:pPr>
        <w:ind w:firstLine="420"/>
        <w:rPr>
          <w:highlight w:val="none"/>
        </w:rPr>
      </w:pPr>
      <w:r>
        <w:rPr>
          <w:rFonts w:hint="eastAsia"/>
          <w:b/>
          <w:color w:val="C00000"/>
          <w:highlight w:val="none"/>
        </w:rPr>
        <w:t>答：</w:t>
      </w:r>
      <w:r>
        <w:rPr>
          <w:highlight w:val="none"/>
        </w:rPr>
        <w:t>请考生以意向院校公布的信息为准。</w:t>
      </w:r>
    </w:p>
    <w:p w14:paraId="6BBE05F1">
      <w:pPr>
        <w:pStyle w:val="26"/>
        <w:spacing w:line="341" w:lineRule="exact"/>
        <w:rPr>
          <w:rFonts w:ascii="Calibri" w:hAnsi="Calibri" w:cs="Times New Roman"/>
          <w:b w:val="0"/>
          <w:bCs w:val="0"/>
          <w:sz w:val="24"/>
          <w:szCs w:val="24"/>
          <w:highlight w:val="none"/>
          <w:lang w:val="en-US" w:eastAsia="zh-CN" w:bidi="ar-SA"/>
        </w:rPr>
      </w:pPr>
    </w:p>
    <w:p w14:paraId="5D41B155">
      <w:pPr>
        <w:numPr>
          <w:ilvl w:val="0"/>
          <w:numId w:val="1"/>
        </w:numPr>
        <w:rPr>
          <w:highlight w:val="none"/>
        </w:rPr>
      </w:pPr>
      <w:r>
        <w:rPr>
          <w:rFonts w:hint="eastAsia"/>
          <w:highlight w:val="none"/>
        </w:rPr>
        <w:t>问：</w:t>
      </w:r>
      <w:r>
        <w:rPr>
          <w:highlight w:val="none"/>
        </w:rPr>
        <w:t>强基计划什么时候能查询到录取名单？</w:t>
      </w:r>
    </w:p>
    <w:p w14:paraId="25CE5C18">
      <w:pPr>
        <w:ind w:firstLine="420"/>
        <w:rPr>
          <w:highlight w:val="none"/>
        </w:rPr>
      </w:pPr>
      <w:r>
        <w:rPr>
          <w:rFonts w:hint="eastAsia"/>
          <w:b/>
          <w:color w:val="C00000"/>
          <w:highlight w:val="none"/>
        </w:rPr>
        <w:t>答：</w:t>
      </w:r>
      <w:r>
        <w:rPr>
          <w:highlight w:val="none"/>
        </w:rPr>
        <w:t>各院校</w:t>
      </w:r>
      <w:r>
        <w:rPr>
          <w:rFonts w:hint="eastAsia"/>
          <w:highlight w:val="none"/>
        </w:rPr>
        <w:t>会</w:t>
      </w:r>
      <w:r>
        <w:rPr>
          <w:highlight w:val="none"/>
        </w:rPr>
        <w:t>陆续公布录取名单</w:t>
      </w:r>
      <w:r>
        <w:rPr>
          <w:rFonts w:hint="eastAsia"/>
          <w:highlight w:val="none"/>
        </w:rPr>
        <w:t>，</w:t>
      </w:r>
      <w:r>
        <w:rPr>
          <w:highlight w:val="none"/>
        </w:rPr>
        <w:t>具体信息以各院校网站公布信息为准。</w:t>
      </w:r>
    </w:p>
    <w:p w14:paraId="4E8C2BCF">
      <w:pPr>
        <w:pStyle w:val="26"/>
        <w:spacing w:line="341" w:lineRule="exact"/>
        <w:rPr>
          <w:rFonts w:ascii="Calibri" w:hAnsi="Calibri" w:cs="Times New Roman"/>
          <w:b w:val="0"/>
          <w:bCs w:val="0"/>
          <w:sz w:val="24"/>
          <w:szCs w:val="24"/>
          <w:highlight w:val="none"/>
          <w:lang w:val="en-US" w:eastAsia="zh-CN" w:bidi="ar-SA"/>
        </w:rPr>
      </w:pPr>
    </w:p>
    <w:p w14:paraId="69266666">
      <w:pPr>
        <w:numPr>
          <w:ilvl w:val="0"/>
          <w:numId w:val="1"/>
        </w:numPr>
        <w:rPr>
          <w:highlight w:val="none"/>
        </w:rPr>
      </w:pPr>
      <w:r>
        <w:rPr>
          <w:rFonts w:hint="eastAsia"/>
          <w:highlight w:val="none"/>
        </w:rPr>
        <w:t>问：</w:t>
      </w:r>
      <w:r>
        <w:rPr>
          <w:highlight w:val="none"/>
        </w:rPr>
        <w:t>考生/家长想知道强基计划的录取分数线？</w:t>
      </w:r>
    </w:p>
    <w:p w14:paraId="29768B50">
      <w:pPr>
        <w:ind w:firstLine="420"/>
        <w:rPr>
          <w:highlight w:val="none"/>
        </w:rPr>
      </w:pPr>
      <w:r>
        <w:rPr>
          <w:rFonts w:hint="eastAsia"/>
          <w:b/>
          <w:color w:val="C00000"/>
          <w:highlight w:val="none"/>
        </w:rPr>
        <w:t>答：</w:t>
      </w:r>
      <w:r>
        <w:rPr>
          <w:highlight w:val="none"/>
        </w:rPr>
        <w:t>强基计划招生不公开录取分数。</w:t>
      </w:r>
    </w:p>
    <w:p w14:paraId="5D02133D">
      <w:pPr>
        <w:pStyle w:val="26"/>
        <w:spacing w:line="341" w:lineRule="exact"/>
        <w:rPr>
          <w:rFonts w:ascii="Calibri" w:hAnsi="Calibri" w:cs="Times New Roman"/>
          <w:b w:val="0"/>
          <w:bCs w:val="0"/>
          <w:sz w:val="24"/>
          <w:szCs w:val="24"/>
          <w:highlight w:val="none"/>
          <w:lang w:val="en-US" w:eastAsia="zh-CN" w:bidi="ar-SA"/>
        </w:rPr>
      </w:pPr>
    </w:p>
    <w:p w14:paraId="5B3544DE">
      <w:pPr>
        <w:numPr>
          <w:ilvl w:val="0"/>
          <w:numId w:val="1"/>
        </w:numPr>
        <w:rPr>
          <w:highlight w:val="none"/>
        </w:rPr>
      </w:pPr>
      <w:r>
        <w:rPr>
          <w:rFonts w:hint="eastAsia"/>
          <w:highlight w:val="none"/>
        </w:rPr>
        <w:t>问：</w:t>
      </w:r>
      <w:r>
        <w:rPr>
          <w:highlight w:val="none"/>
        </w:rPr>
        <w:t>强基计划录取后是否可以放弃</w:t>
      </w:r>
      <w:r>
        <w:rPr>
          <w:rFonts w:hint="eastAsia"/>
          <w:highlight w:val="none"/>
        </w:rPr>
        <w:t>，参加后续批次录取？</w:t>
      </w:r>
    </w:p>
    <w:p w14:paraId="2ED30834">
      <w:pPr>
        <w:ind w:firstLine="420"/>
        <w:rPr>
          <w:highlight w:val="none"/>
        </w:rPr>
      </w:pPr>
      <w:r>
        <w:rPr>
          <w:rFonts w:hint="eastAsia"/>
          <w:b/>
          <w:color w:val="C00000"/>
          <w:highlight w:val="none"/>
        </w:rPr>
        <w:t>答：</w:t>
      </w:r>
      <w:r>
        <w:rPr>
          <w:rFonts w:hint="eastAsia"/>
          <w:highlight w:val="none"/>
        </w:rPr>
        <w:t>强基计划录取后，后续志愿自动失效。</w:t>
      </w:r>
    </w:p>
    <w:p w14:paraId="488E0A82">
      <w:pPr>
        <w:rPr>
          <w:highlight w:val="none"/>
        </w:rPr>
      </w:pPr>
    </w:p>
    <w:p w14:paraId="09CF9897">
      <w:pPr>
        <w:numPr>
          <w:ilvl w:val="0"/>
          <w:numId w:val="1"/>
        </w:numPr>
        <w:rPr>
          <w:highlight w:val="none"/>
        </w:rPr>
      </w:pPr>
      <w:r>
        <w:rPr>
          <w:rFonts w:hint="eastAsia"/>
          <w:highlight w:val="none"/>
        </w:rPr>
        <w:t>问：</w:t>
      </w:r>
      <w:r>
        <w:rPr>
          <w:highlight w:val="none"/>
        </w:rPr>
        <w:t>如何报考香港地区高校？</w:t>
      </w:r>
    </w:p>
    <w:p w14:paraId="04D3A010">
      <w:pPr>
        <w:ind w:firstLine="420"/>
        <w:rPr>
          <w:highlight w:val="none"/>
        </w:rPr>
      </w:pPr>
      <w:r>
        <w:rPr>
          <w:rFonts w:hint="eastAsia"/>
          <w:b/>
          <w:color w:val="C00000"/>
          <w:highlight w:val="none"/>
        </w:rPr>
        <w:t>答：</w:t>
      </w:r>
      <w:r>
        <w:rPr>
          <w:highlight w:val="none"/>
        </w:rPr>
        <w:t>目前有香港大学、香港中文大学、香港城市大学、香港科技大学、香港理工大学、香港浸会大学、岭南大学、香港教育大学、香港树仁大学、香港都会大学、香港演艺学院、珠海学院（香港）、香港恒生大学、东华学院和香港高等教育科技学院等15所香港地区高校在沪招收过本科自费生。参加当年秋季高考的上海市考生均可报考</w:t>
      </w:r>
      <w:r>
        <w:rPr>
          <w:rFonts w:hint="eastAsia"/>
          <w:highlight w:val="none"/>
        </w:rPr>
        <w:t>上述</w:t>
      </w:r>
      <w:r>
        <w:rPr>
          <w:highlight w:val="none"/>
        </w:rPr>
        <w:t>香港地区高校。香港高校中的香港中文大学和香港城市大学列入本科提前批次统一录取</w:t>
      </w:r>
      <w:r>
        <w:rPr>
          <w:rFonts w:hint="eastAsia"/>
          <w:highlight w:val="none"/>
        </w:rPr>
        <w:t>，</w:t>
      </w:r>
      <w:r>
        <w:rPr>
          <w:highlight w:val="none"/>
        </w:rPr>
        <w:t>有意报考香港中文大学或香港城市大学的考生</w:t>
      </w:r>
      <w:r>
        <w:rPr>
          <w:rFonts w:hint="eastAsia"/>
          <w:highlight w:val="none"/>
        </w:rPr>
        <w:t>，</w:t>
      </w:r>
      <w:r>
        <w:rPr>
          <w:highlight w:val="none"/>
        </w:rPr>
        <w:t>在填写志愿表时按规定的批次、代码填报即可。其他香港地区高校报名请根据高校要求在指定网站进行信息填报。</w:t>
      </w:r>
    </w:p>
    <w:p w14:paraId="6A5D963F">
      <w:pPr>
        <w:rPr>
          <w:highlight w:val="none"/>
        </w:rPr>
      </w:pPr>
    </w:p>
    <w:p w14:paraId="0B477B82">
      <w:pPr>
        <w:numPr>
          <w:ilvl w:val="0"/>
          <w:numId w:val="1"/>
        </w:numPr>
        <w:rPr>
          <w:highlight w:val="none"/>
        </w:rPr>
      </w:pPr>
      <w:r>
        <w:rPr>
          <w:rFonts w:hint="eastAsia"/>
          <w:highlight w:val="none"/>
        </w:rPr>
        <w:t>问：</w:t>
      </w:r>
      <w:r>
        <w:rPr>
          <w:highlight w:val="none"/>
        </w:rPr>
        <w:t>考生被香港地区高校录取后还可以参加内地高校的录取吗？</w:t>
      </w:r>
    </w:p>
    <w:p w14:paraId="18FD1E51">
      <w:pPr>
        <w:ind w:firstLine="420"/>
        <w:rPr>
          <w:highlight w:val="none"/>
        </w:rPr>
      </w:pPr>
      <w:r>
        <w:rPr>
          <w:rFonts w:hint="eastAsia"/>
          <w:b/>
          <w:color w:val="C00000"/>
          <w:highlight w:val="none"/>
        </w:rPr>
        <w:t>答：</w:t>
      </w:r>
      <w:r>
        <w:rPr>
          <w:highlight w:val="none"/>
        </w:rPr>
        <w:t>根据教育部规定</w:t>
      </w:r>
      <w:r>
        <w:rPr>
          <w:rFonts w:hint="eastAsia"/>
          <w:highlight w:val="none"/>
        </w:rPr>
        <w:t>，</w:t>
      </w:r>
      <w:r>
        <w:rPr>
          <w:highlight w:val="none"/>
        </w:rPr>
        <w:t>考生若想要报考香港地区高校</w:t>
      </w:r>
      <w:r>
        <w:rPr>
          <w:rFonts w:hint="eastAsia"/>
          <w:highlight w:val="none"/>
        </w:rPr>
        <w:t>，</w:t>
      </w:r>
      <w:r>
        <w:rPr>
          <w:highlight w:val="none"/>
        </w:rPr>
        <w:t>必须参加</w:t>
      </w:r>
      <w:r>
        <w:rPr>
          <w:rFonts w:hint="eastAsia"/>
          <w:highlight w:val="none"/>
        </w:rPr>
        <w:t>当</w:t>
      </w:r>
      <w:r>
        <w:rPr>
          <w:highlight w:val="none"/>
        </w:rPr>
        <w:t>年普通高校秋季招生统一考试。除香港中文大学和香港城市大学纳入本科提前批次招生外</w:t>
      </w:r>
      <w:r>
        <w:rPr>
          <w:rFonts w:hint="eastAsia"/>
          <w:highlight w:val="none"/>
        </w:rPr>
        <w:t>，</w:t>
      </w:r>
      <w:r>
        <w:rPr>
          <w:highlight w:val="none"/>
        </w:rPr>
        <w:t>其余招生高校自主接受学生报名</w:t>
      </w:r>
      <w:r>
        <w:rPr>
          <w:rFonts w:hint="eastAsia"/>
          <w:highlight w:val="none"/>
        </w:rPr>
        <w:t>，</w:t>
      </w:r>
      <w:r>
        <w:rPr>
          <w:highlight w:val="none"/>
        </w:rPr>
        <w:t>有些高校还要进行测试、面试。凡被这些香港地区高校录取并经考生本人确认就读后</w:t>
      </w:r>
      <w:r>
        <w:rPr>
          <w:rFonts w:hint="eastAsia"/>
          <w:highlight w:val="none"/>
        </w:rPr>
        <w:t>，</w:t>
      </w:r>
      <w:r>
        <w:rPr>
          <w:highlight w:val="none"/>
        </w:rPr>
        <w:t>内地高校将不再录取（自综合评价批次起）。</w:t>
      </w:r>
    </w:p>
    <w:p w14:paraId="2405CE21">
      <w:pPr>
        <w:rPr>
          <w:highlight w:val="none"/>
        </w:rPr>
      </w:pPr>
    </w:p>
    <w:p w14:paraId="44AAF491">
      <w:pPr>
        <w:numPr>
          <w:ilvl w:val="0"/>
          <w:numId w:val="1"/>
        </w:numPr>
        <w:rPr>
          <w:highlight w:val="none"/>
        </w:rPr>
      </w:pPr>
      <w:r>
        <w:rPr>
          <w:rFonts w:hint="eastAsia"/>
          <w:highlight w:val="none"/>
        </w:rPr>
        <w:t>问：收到香港高校要求缴纳留位费的通知，想取消录取资格？愿意缴纳香港高校要求的留位费，想参与内地高校的志愿录取？</w:t>
      </w:r>
    </w:p>
    <w:p w14:paraId="150469D6">
      <w:pPr>
        <w:ind w:firstLine="420"/>
        <w:rPr>
          <w:highlight w:val="none"/>
        </w:rPr>
      </w:pPr>
      <w:r>
        <w:rPr>
          <w:rFonts w:hint="eastAsia"/>
          <w:b/>
          <w:color w:val="C00000"/>
          <w:highlight w:val="none"/>
        </w:rPr>
        <w:t>答：</w:t>
      </w:r>
      <w:r>
        <w:rPr>
          <w:rFonts w:hint="eastAsia"/>
          <w:highlight w:val="none"/>
        </w:rPr>
        <w:t>请考生或家长联系香港高校咨询。</w:t>
      </w:r>
    </w:p>
    <w:p w14:paraId="419584B0">
      <w:pPr>
        <w:rPr>
          <w:highlight w:val="none"/>
        </w:rPr>
      </w:pPr>
    </w:p>
    <w:p w14:paraId="1A46B902">
      <w:pPr>
        <w:numPr>
          <w:ilvl w:val="0"/>
          <w:numId w:val="1"/>
        </w:numPr>
        <w:rPr>
          <w:highlight w:val="none"/>
        </w:rPr>
      </w:pPr>
      <w:r>
        <w:rPr>
          <w:rFonts w:hint="eastAsia"/>
          <w:highlight w:val="none"/>
        </w:rPr>
        <w:t>问：</w:t>
      </w:r>
      <w:r>
        <w:rPr>
          <w:highlight w:val="none"/>
        </w:rPr>
        <w:t>考生收到香港</w:t>
      </w:r>
      <w:r>
        <w:rPr>
          <w:rFonts w:hint="eastAsia"/>
          <w:highlight w:val="none"/>
        </w:rPr>
        <w:t>高校</w:t>
      </w:r>
      <w:r>
        <w:rPr>
          <w:highlight w:val="none"/>
        </w:rPr>
        <w:t>的录取</w:t>
      </w:r>
      <w:r>
        <w:rPr>
          <w:rFonts w:hint="eastAsia"/>
          <w:highlight w:val="none"/>
        </w:rPr>
        <w:t>邮件</w:t>
      </w:r>
      <w:r>
        <w:rPr>
          <w:highlight w:val="none"/>
        </w:rPr>
        <w:t>通知</w:t>
      </w:r>
      <w:r>
        <w:rPr>
          <w:rFonts w:hint="eastAsia"/>
          <w:highlight w:val="none"/>
        </w:rPr>
        <w:t>，但思虑再三放弃入学资格。如何确认香港高校会将未录取的名单退回考试院？</w:t>
      </w:r>
    </w:p>
    <w:p w14:paraId="769002EC">
      <w:pPr>
        <w:ind w:firstLine="420"/>
        <w:rPr>
          <w:highlight w:val="none"/>
        </w:rPr>
      </w:pPr>
      <w:r>
        <w:rPr>
          <w:rFonts w:hint="eastAsia"/>
          <w:b/>
          <w:color w:val="C00000"/>
          <w:highlight w:val="none"/>
        </w:rPr>
        <w:t>答：</w:t>
      </w:r>
      <w:r>
        <w:rPr>
          <w:highlight w:val="none"/>
        </w:rPr>
        <w:t>请考生或家长直接联系香港高校进行确认</w:t>
      </w:r>
      <w:r>
        <w:rPr>
          <w:rFonts w:hint="eastAsia"/>
          <w:highlight w:val="none"/>
        </w:rPr>
        <w:t>，香港地区多数以邮件进行最终确认或最终取消</w:t>
      </w:r>
      <w:r>
        <w:rPr>
          <w:highlight w:val="none"/>
        </w:rPr>
        <w:t>。</w:t>
      </w:r>
    </w:p>
    <w:p w14:paraId="598194D9">
      <w:pPr>
        <w:rPr>
          <w:highlight w:val="none"/>
        </w:rPr>
      </w:pPr>
    </w:p>
    <w:p w14:paraId="7B34276F">
      <w:pPr>
        <w:numPr>
          <w:ilvl w:val="0"/>
          <w:numId w:val="1"/>
        </w:numPr>
        <w:rPr>
          <w:highlight w:val="none"/>
        </w:rPr>
      </w:pPr>
      <w:r>
        <w:rPr>
          <w:rFonts w:hint="eastAsia"/>
          <w:highlight w:val="none"/>
        </w:rPr>
        <w:t>问：</w:t>
      </w:r>
      <w:r>
        <w:rPr>
          <w:highlight w:val="none"/>
        </w:rPr>
        <w:t>考生</w:t>
      </w:r>
      <w:r>
        <w:rPr>
          <w:rFonts w:hint="eastAsia"/>
          <w:highlight w:val="none"/>
        </w:rPr>
        <w:t>报考</w:t>
      </w:r>
      <w:r>
        <w:rPr>
          <w:highlight w:val="none"/>
        </w:rPr>
        <w:t>了</w:t>
      </w:r>
      <w:r>
        <w:rPr>
          <w:rFonts w:hint="eastAsia"/>
          <w:highlight w:val="none"/>
        </w:rPr>
        <w:t>内地</w:t>
      </w:r>
      <w:r>
        <w:rPr>
          <w:highlight w:val="none"/>
        </w:rPr>
        <w:t>高校强基计划</w:t>
      </w:r>
      <w:r>
        <w:rPr>
          <w:rFonts w:hint="eastAsia"/>
          <w:highlight w:val="none"/>
        </w:rPr>
        <w:t>，</w:t>
      </w:r>
      <w:r>
        <w:rPr>
          <w:highlight w:val="none"/>
        </w:rPr>
        <w:t>同时也</w:t>
      </w:r>
      <w:r>
        <w:rPr>
          <w:rFonts w:hint="eastAsia"/>
          <w:highlight w:val="none"/>
        </w:rPr>
        <w:t>报考了</w:t>
      </w:r>
      <w:r>
        <w:rPr>
          <w:highlight w:val="none"/>
        </w:rPr>
        <w:t>香港高校</w:t>
      </w:r>
      <w:r>
        <w:rPr>
          <w:rFonts w:hint="eastAsia"/>
          <w:highlight w:val="none"/>
        </w:rPr>
        <w:t>。强基计划</w:t>
      </w:r>
      <w:r>
        <w:rPr>
          <w:highlight w:val="none"/>
        </w:rPr>
        <w:t>的确认时间和香港高校的签约时间刚好是在同一天。如果同时办理</w:t>
      </w:r>
      <w:r>
        <w:rPr>
          <w:rFonts w:hint="eastAsia"/>
          <w:highlight w:val="none"/>
        </w:rPr>
        <w:t>，</w:t>
      </w:r>
      <w:r>
        <w:rPr>
          <w:highlight w:val="none"/>
        </w:rPr>
        <w:t>最终是</w:t>
      </w:r>
      <w:r>
        <w:rPr>
          <w:rFonts w:hint="eastAsia"/>
          <w:highlight w:val="none"/>
        </w:rPr>
        <w:t>内地</w:t>
      </w:r>
      <w:r>
        <w:rPr>
          <w:highlight w:val="none"/>
        </w:rPr>
        <w:t>高校</w:t>
      </w:r>
      <w:r>
        <w:rPr>
          <w:rFonts w:hint="eastAsia"/>
          <w:highlight w:val="none"/>
        </w:rPr>
        <w:t>录取还是香港高校录取</w:t>
      </w:r>
      <w:r>
        <w:rPr>
          <w:highlight w:val="none"/>
        </w:rPr>
        <w:t>？</w:t>
      </w:r>
    </w:p>
    <w:p w14:paraId="462660A0">
      <w:pPr>
        <w:ind w:firstLine="420"/>
        <w:rPr>
          <w:highlight w:val="none"/>
        </w:rPr>
      </w:pPr>
      <w:r>
        <w:rPr>
          <w:rFonts w:hint="eastAsia"/>
          <w:b/>
          <w:color w:val="C00000"/>
          <w:highlight w:val="none"/>
        </w:rPr>
        <w:t>答：</w:t>
      </w:r>
      <w:r>
        <w:rPr>
          <w:highlight w:val="none"/>
        </w:rPr>
        <w:t>因</w:t>
      </w:r>
      <w:r>
        <w:rPr>
          <w:rFonts w:hint="eastAsia"/>
          <w:highlight w:val="none"/>
        </w:rPr>
        <w:t>确认</w:t>
      </w:r>
      <w:r>
        <w:rPr>
          <w:highlight w:val="none"/>
        </w:rPr>
        <w:t>时间</w:t>
      </w:r>
      <w:r>
        <w:rPr>
          <w:rFonts w:hint="eastAsia"/>
          <w:highlight w:val="none"/>
        </w:rPr>
        <w:t>和签约时间</w:t>
      </w:r>
      <w:r>
        <w:rPr>
          <w:highlight w:val="none"/>
        </w:rPr>
        <w:t>重叠</w:t>
      </w:r>
      <w:r>
        <w:rPr>
          <w:rFonts w:hint="eastAsia"/>
          <w:highlight w:val="none"/>
        </w:rPr>
        <w:t>，</w:t>
      </w:r>
      <w:r>
        <w:rPr>
          <w:highlight w:val="none"/>
        </w:rPr>
        <w:t>建议考生慎重考虑。</w:t>
      </w:r>
      <w:r>
        <w:rPr>
          <w:rFonts w:hint="eastAsia"/>
          <w:highlight w:val="none"/>
        </w:rPr>
        <w:t>强基计划</w:t>
      </w:r>
      <w:r>
        <w:rPr>
          <w:highlight w:val="none"/>
        </w:rPr>
        <w:t>与</w:t>
      </w:r>
      <w:r>
        <w:rPr>
          <w:rFonts w:hint="eastAsia"/>
          <w:highlight w:val="none"/>
        </w:rPr>
        <w:t>香港</w:t>
      </w:r>
      <w:r>
        <w:rPr>
          <w:highlight w:val="none"/>
        </w:rPr>
        <w:t>高校只能二选其一。一旦同时办理</w:t>
      </w:r>
      <w:r>
        <w:rPr>
          <w:rFonts w:hint="eastAsia"/>
          <w:highlight w:val="none"/>
        </w:rPr>
        <w:t>，</w:t>
      </w:r>
      <w:r>
        <w:rPr>
          <w:highlight w:val="none"/>
        </w:rPr>
        <w:t>最终结果由考生自行承担。</w:t>
      </w:r>
    </w:p>
    <w:p w14:paraId="107EC11A">
      <w:pPr>
        <w:rPr>
          <w:highlight w:val="none"/>
        </w:rPr>
      </w:pPr>
    </w:p>
    <w:p w14:paraId="39F842D2">
      <w:pPr>
        <w:numPr>
          <w:ilvl w:val="0"/>
          <w:numId w:val="1"/>
        </w:numPr>
        <w:rPr>
          <w:highlight w:val="none"/>
        </w:rPr>
      </w:pPr>
      <w:r>
        <w:rPr>
          <w:rFonts w:hint="eastAsia"/>
          <w:highlight w:val="none"/>
        </w:rPr>
        <w:t>问：</w:t>
      </w:r>
      <w:r>
        <w:rPr>
          <w:highlight w:val="none"/>
        </w:rPr>
        <w:t>香港高校报名成功后孩子是不是要办理香港出入境手续？</w:t>
      </w:r>
    </w:p>
    <w:p w14:paraId="29EA1313">
      <w:pPr>
        <w:ind w:firstLine="420"/>
        <w:rPr>
          <w:highlight w:val="none"/>
        </w:rPr>
      </w:pPr>
      <w:r>
        <w:rPr>
          <w:rFonts w:hint="eastAsia"/>
          <w:b/>
          <w:color w:val="C00000"/>
          <w:highlight w:val="none"/>
        </w:rPr>
        <w:t>答：</w:t>
      </w:r>
      <w:r>
        <w:rPr>
          <w:highlight w:val="none"/>
        </w:rPr>
        <w:t>根据公安部、教育部规定</w:t>
      </w:r>
      <w:r>
        <w:rPr>
          <w:rFonts w:hint="eastAsia"/>
          <w:highlight w:val="none"/>
        </w:rPr>
        <w:t>，</w:t>
      </w:r>
      <w:r>
        <w:rPr>
          <w:highlight w:val="none"/>
        </w:rPr>
        <w:t>凡被香港地区高校录取的学生,凭香港地区高校的录取通知书、香港入境事务处签发的进入许可文件及本人身份证、户口簿到户口所在地的公安机关办理因私赴香港手续。</w:t>
      </w:r>
    </w:p>
    <w:p w14:paraId="51679983">
      <w:pPr>
        <w:rPr>
          <w:highlight w:val="none"/>
        </w:rPr>
      </w:pPr>
    </w:p>
    <w:p w14:paraId="231A8CD1">
      <w:pPr>
        <w:numPr>
          <w:ilvl w:val="0"/>
          <w:numId w:val="1"/>
        </w:numPr>
        <w:rPr>
          <w:highlight w:val="none"/>
        </w:rPr>
      </w:pPr>
      <w:r>
        <w:rPr>
          <w:rFonts w:hint="eastAsia"/>
          <w:highlight w:val="none"/>
        </w:rPr>
        <w:t>问：</w:t>
      </w:r>
      <w:r>
        <w:rPr>
          <w:highlight w:val="none"/>
        </w:rPr>
        <w:t>考生报考香港学校成功后户口是否要转移到香港？</w:t>
      </w:r>
    </w:p>
    <w:p w14:paraId="01C4F70F">
      <w:pPr>
        <w:ind w:firstLine="420"/>
        <w:rPr>
          <w:highlight w:val="none"/>
        </w:rPr>
      </w:pPr>
      <w:r>
        <w:rPr>
          <w:rFonts w:hint="eastAsia"/>
          <w:b/>
          <w:color w:val="C00000"/>
          <w:highlight w:val="none"/>
        </w:rPr>
        <w:t>答：</w:t>
      </w:r>
      <w:r>
        <w:rPr>
          <w:highlight w:val="none"/>
        </w:rPr>
        <w:t>学生在香港</w:t>
      </w:r>
      <w:r>
        <w:rPr>
          <w:rFonts w:hint="eastAsia"/>
          <w:highlight w:val="none"/>
        </w:rPr>
        <w:t>就读</w:t>
      </w:r>
      <w:r>
        <w:rPr>
          <w:highlight w:val="none"/>
        </w:rPr>
        <w:t>期间</w:t>
      </w:r>
      <w:r>
        <w:rPr>
          <w:rFonts w:hint="eastAsia"/>
          <w:highlight w:val="none"/>
        </w:rPr>
        <w:t>，</w:t>
      </w:r>
      <w:r>
        <w:rPr>
          <w:highlight w:val="none"/>
        </w:rPr>
        <w:t>其内地户口不予注销。</w:t>
      </w:r>
    </w:p>
    <w:p w14:paraId="5167412A">
      <w:pPr>
        <w:ind w:firstLine="420"/>
        <w:rPr>
          <w:highlight w:val="none"/>
        </w:rPr>
      </w:pPr>
    </w:p>
    <w:p w14:paraId="66E9EF5B">
      <w:pPr>
        <w:numPr>
          <w:ilvl w:val="0"/>
          <w:numId w:val="1"/>
        </w:numPr>
        <w:rPr>
          <w:highlight w:val="none"/>
        </w:rPr>
      </w:pPr>
      <w:r>
        <w:rPr>
          <w:rFonts w:hint="eastAsia"/>
          <w:highlight w:val="none"/>
        </w:rPr>
        <w:t>问：</w:t>
      </w:r>
      <w:r>
        <w:rPr>
          <w:highlight w:val="none"/>
        </w:rPr>
        <w:t>考生被澳门地区高校录取后还可以参加内地高校的录取吗？</w:t>
      </w:r>
    </w:p>
    <w:p w14:paraId="7D2C32E1">
      <w:pPr>
        <w:ind w:firstLine="420"/>
        <w:rPr>
          <w:highlight w:val="none"/>
        </w:rPr>
      </w:pPr>
      <w:r>
        <w:rPr>
          <w:rFonts w:hint="eastAsia"/>
          <w:b/>
          <w:color w:val="C00000"/>
          <w:highlight w:val="none"/>
        </w:rPr>
        <w:t>答：</w:t>
      </w:r>
      <w:r>
        <w:rPr>
          <w:highlight w:val="none"/>
        </w:rPr>
        <w:t>考生如收到内地或几所澳门地区高校的录取通知书</w:t>
      </w:r>
      <w:r>
        <w:rPr>
          <w:rFonts w:hint="eastAsia"/>
          <w:highlight w:val="none"/>
        </w:rPr>
        <w:t>，</w:t>
      </w:r>
      <w:r>
        <w:rPr>
          <w:highlight w:val="none"/>
        </w:rPr>
        <w:t>可选择一所学校报到注册。具体在沪招生信息参阅相关院校招生网站</w:t>
      </w:r>
      <w:r>
        <w:rPr>
          <w:rFonts w:hint="eastAsia"/>
          <w:highlight w:val="none"/>
        </w:rPr>
        <w:t>，</w:t>
      </w:r>
      <w:r>
        <w:rPr>
          <w:highlight w:val="none"/>
        </w:rPr>
        <w:t>有意向的上海考生可咨询相关招生高校。</w:t>
      </w:r>
    </w:p>
    <w:p w14:paraId="7A1E32E0">
      <w:pPr>
        <w:rPr>
          <w:highlight w:val="none"/>
        </w:rPr>
      </w:pPr>
    </w:p>
    <w:p w14:paraId="4D416563">
      <w:pPr>
        <w:rPr>
          <w:highlight w:val="none"/>
        </w:rPr>
      </w:pPr>
    </w:p>
    <w:p w14:paraId="4BAC86A8">
      <w:pPr>
        <w:numPr>
          <w:ilvl w:val="0"/>
          <w:numId w:val="1"/>
        </w:numPr>
        <w:rPr>
          <w:highlight w:val="none"/>
        </w:rPr>
      </w:pPr>
      <w:r>
        <w:rPr>
          <w:rFonts w:hint="eastAsia"/>
          <w:highlight w:val="none"/>
        </w:rPr>
        <w:t>问：</w:t>
      </w:r>
      <w:r>
        <w:rPr>
          <w:highlight w:val="none"/>
        </w:rPr>
        <w:t>澳门高校报名成功后孩子是不是要办理澳门出入境手续？</w:t>
      </w:r>
    </w:p>
    <w:p w14:paraId="5B9AD841">
      <w:pPr>
        <w:ind w:firstLine="420"/>
        <w:rPr>
          <w:highlight w:val="none"/>
        </w:rPr>
      </w:pPr>
      <w:r>
        <w:rPr>
          <w:rFonts w:hint="eastAsia"/>
          <w:b/>
          <w:color w:val="C00000"/>
          <w:highlight w:val="none"/>
        </w:rPr>
        <w:t>答：</w:t>
      </w:r>
      <w:r>
        <w:rPr>
          <w:highlight w:val="none"/>
        </w:rPr>
        <w:t>根据公安部、教育部规定</w:t>
      </w:r>
      <w:r>
        <w:rPr>
          <w:rFonts w:hint="eastAsia"/>
          <w:highlight w:val="none"/>
        </w:rPr>
        <w:t>，</w:t>
      </w:r>
      <w:r>
        <w:rPr>
          <w:highlight w:val="none"/>
        </w:rPr>
        <w:t>凡被澳门地区高校录取的学生</w:t>
      </w:r>
      <w:r>
        <w:rPr>
          <w:rFonts w:hint="eastAsia"/>
          <w:highlight w:val="none"/>
        </w:rPr>
        <w:t>，</w:t>
      </w:r>
      <w:r>
        <w:rPr>
          <w:highlight w:val="none"/>
        </w:rPr>
        <w:t>凭澳门地区高校的录取通知书及本人身份证、户口簿到户口所在地的公安机关办理因私赴澳门手续。</w:t>
      </w:r>
    </w:p>
    <w:p w14:paraId="423052D7">
      <w:pPr>
        <w:rPr>
          <w:highlight w:val="none"/>
        </w:rPr>
      </w:pPr>
    </w:p>
    <w:p w14:paraId="1C41D826">
      <w:pPr>
        <w:numPr>
          <w:ilvl w:val="0"/>
          <w:numId w:val="1"/>
        </w:numPr>
        <w:rPr>
          <w:highlight w:val="none"/>
        </w:rPr>
      </w:pPr>
      <w:r>
        <w:rPr>
          <w:rFonts w:hint="eastAsia"/>
          <w:highlight w:val="none"/>
        </w:rPr>
        <w:t>问：</w:t>
      </w:r>
      <w:r>
        <w:rPr>
          <w:highlight w:val="none"/>
        </w:rPr>
        <w:t>考生报考</w:t>
      </w:r>
      <w:r>
        <w:rPr>
          <w:rFonts w:hint="eastAsia"/>
          <w:highlight w:val="none"/>
        </w:rPr>
        <w:t>澳门</w:t>
      </w:r>
      <w:r>
        <w:rPr>
          <w:highlight w:val="none"/>
        </w:rPr>
        <w:t>学校成功后户口是否要转移到</w:t>
      </w:r>
      <w:r>
        <w:rPr>
          <w:rFonts w:hint="eastAsia"/>
          <w:highlight w:val="none"/>
        </w:rPr>
        <w:t>澳门</w:t>
      </w:r>
      <w:r>
        <w:rPr>
          <w:highlight w:val="none"/>
        </w:rPr>
        <w:t>？</w:t>
      </w:r>
    </w:p>
    <w:p w14:paraId="1ED35D4A">
      <w:pPr>
        <w:ind w:firstLine="420"/>
        <w:rPr>
          <w:highlight w:val="none"/>
        </w:rPr>
      </w:pPr>
      <w:r>
        <w:rPr>
          <w:rFonts w:hint="eastAsia"/>
          <w:b/>
          <w:color w:val="C00000"/>
          <w:highlight w:val="none"/>
        </w:rPr>
        <w:t>答：</w:t>
      </w:r>
      <w:r>
        <w:rPr>
          <w:highlight w:val="none"/>
        </w:rPr>
        <w:t>学生在澳门</w:t>
      </w:r>
      <w:r>
        <w:rPr>
          <w:rFonts w:hint="eastAsia"/>
          <w:highlight w:val="none"/>
        </w:rPr>
        <w:t>就读</w:t>
      </w:r>
      <w:r>
        <w:rPr>
          <w:highlight w:val="none"/>
        </w:rPr>
        <w:t>期间</w:t>
      </w:r>
      <w:r>
        <w:rPr>
          <w:rFonts w:hint="eastAsia"/>
          <w:highlight w:val="none"/>
        </w:rPr>
        <w:t>，</w:t>
      </w:r>
      <w:r>
        <w:rPr>
          <w:highlight w:val="none"/>
        </w:rPr>
        <w:t>其内地户口不予注销。</w:t>
      </w:r>
    </w:p>
    <w:p w14:paraId="47D53F9A">
      <w:pPr>
        <w:rPr>
          <w:highlight w:val="none"/>
        </w:rPr>
      </w:pPr>
    </w:p>
    <w:p w14:paraId="1BDB9799">
      <w:pPr>
        <w:numPr>
          <w:ilvl w:val="0"/>
          <w:numId w:val="1"/>
        </w:numPr>
        <w:rPr>
          <w:highlight w:val="none"/>
        </w:rPr>
      </w:pPr>
      <w:r>
        <w:rPr>
          <w:rFonts w:hint="eastAsia"/>
          <w:highlight w:val="none"/>
        </w:rPr>
        <w:t>问：</w:t>
      </w:r>
      <w:r>
        <w:rPr>
          <w:highlight w:val="none"/>
        </w:rPr>
        <w:t>什么是</w:t>
      </w:r>
      <w:bookmarkStart w:id="22" w:name="_Hlk150771782"/>
      <w:r>
        <w:rPr>
          <w:highlight w:val="none"/>
        </w:rPr>
        <w:t>综合评价批次</w:t>
      </w:r>
      <w:bookmarkEnd w:id="22"/>
      <w:r>
        <w:rPr>
          <w:rFonts w:hint="eastAsia"/>
          <w:highlight w:val="none"/>
        </w:rPr>
        <w:t>？</w:t>
      </w:r>
    </w:p>
    <w:p w14:paraId="3196932B">
      <w:pPr>
        <w:ind w:firstLine="420"/>
        <w:rPr>
          <w:highlight w:val="none"/>
        </w:rPr>
      </w:pPr>
      <w:r>
        <w:rPr>
          <w:rFonts w:hint="eastAsia"/>
          <w:b/>
          <w:color w:val="C00000"/>
          <w:highlight w:val="none"/>
        </w:rPr>
        <w:t>答：</w:t>
      </w:r>
      <w:r>
        <w:rPr>
          <w:highlight w:val="none"/>
        </w:rPr>
        <w:t>本科阶段</w:t>
      </w:r>
      <w:r>
        <w:rPr>
          <w:rFonts w:hint="eastAsia"/>
          <w:highlight w:val="none"/>
        </w:rPr>
        <w:t>设置</w:t>
      </w:r>
      <w:r>
        <w:rPr>
          <w:highlight w:val="none"/>
        </w:rPr>
        <w:t>综合评价批次</w:t>
      </w:r>
      <w:r>
        <w:rPr>
          <w:rFonts w:hint="eastAsia"/>
          <w:highlight w:val="none"/>
        </w:rPr>
        <w:t>，主要</w:t>
      </w:r>
      <w:r>
        <w:rPr>
          <w:highlight w:val="none"/>
        </w:rPr>
        <w:t>选拔具有学科特长、创新潜质、综合素质高、全面发展的优秀学生。</w:t>
      </w:r>
    </w:p>
    <w:p w14:paraId="2EDE91D2">
      <w:pPr>
        <w:rPr>
          <w:highlight w:val="none"/>
        </w:rPr>
      </w:pPr>
    </w:p>
    <w:p w14:paraId="4FD23E89">
      <w:pPr>
        <w:numPr>
          <w:ilvl w:val="0"/>
          <w:numId w:val="1"/>
        </w:numPr>
        <w:rPr>
          <w:highlight w:val="none"/>
        </w:rPr>
      </w:pPr>
      <w:r>
        <w:rPr>
          <w:rFonts w:hint="eastAsia"/>
          <w:highlight w:val="none"/>
        </w:rPr>
        <w:t>问：</w:t>
      </w:r>
      <w:r>
        <w:rPr>
          <w:highlight w:val="none"/>
        </w:rPr>
        <w:t>有哪些高校参与综合评价批次招生？</w:t>
      </w:r>
    </w:p>
    <w:p w14:paraId="0F0B4545">
      <w:pPr>
        <w:ind w:firstLine="420"/>
        <w:rPr>
          <w:highlight w:val="none"/>
        </w:rPr>
      </w:pPr>
      <w:r>
        <w:rPr>
          <w:rFonts w:hint="eastAsia"/>
          <w:b/>
          <w:color w:val="C00000"/>
          <w:highlight w:val="none"/>
        </w:rPr>
        <w:t>答：</w:t>
      </w:r>
      <w:r>
        <w:rPr>
          <w:rFonts w:hint="eastAsia"/>
          <w:highlight w:val="none"/>
        </w:rPr>
        <w:t>2023年</w:t>
      </w:r>
      <w:r>
        <w:rPr>
          <w:highlight w:val="none"/>
        </w:rPr>
        <w:t>参加综合评价批次招生的院校有复旦大学(含复旦大学医学院)、上海交通大学(含上海交通大学医学院)、同济大学、华东师范大学、华东理工大学、东华大学、上海财经大学、上海外国语大学、上海大学、上海中医药大学、浙江大学。</w:t>
      </w:r>
    </w:p>
    <w:p w14:paraId="4ECBA232">
      <w:pPr>
        <w:rPr>
          <w:highlight w:val="none"/>
        </w:rPr>
      </w:pPr>
    </w:p>
    <w:p w14:paraId="24891648">
      <w:pPr>
        <w:numPr>
          <w:ilvl w:val="0"/>
          <w:numId w:val="1"/>
        </w:numPr>
        <w:rPr>
          <w:highlight w:val="none"/>
        </w:rPr>
      </w:pPr>
      <w:r>
        <w:rPr>
          <w:rFonts w:hint="eastAsia"/>
          <w:highlight w:val="none"/>
        </w:rPr>
        <w:t>问：</w:t>
      </w:r>
      <w:r>
        <w:rPr>
          <w:highlight w:val="none"/>
        </w:rPr>
        <w:t>如何参与综合评价批次的招生？</w:t>
      </w:r>
    </w:p>
    <w:p w14:paraId="20463F92">
      <w:pPr>
        <w:ind w:firstLine="420"/>
        <w:rPr>
          <w:highlight w:val="none"/>
        </w:rPr>
      </w:pPr>
      <w:r>
        <w:rPr>
          <w:rFonts w:hint="eastAsia"/>
          <w:b/>
          <w:color w:val="C00000"/>
          <w:highlight w:val="none"/>
        </w:rPr>
        <w:t>答：</w:t>
      </w:r>
      <w:r>
        <w:rPr>
          <w:highlight w:val="none"/>
        </w:rPr>
        <w:t>综合评价批次的招生流程大致如下：</w:t>
      </w:r>
    </w:p>
    <w:p w14:paraId="0F70F304">
      <w:pPr>
        <w:ind w:firstLine="420"/>
        <w:rPr>
          <w:highlight w:val="none"/>
        </w:rPr>
      </w:pPr>
      <w:r>
        <w:rPr>
          <w:highlight w:val="none"/>
        </w:rPr>
        <w:t>（1）各招生院校在其学校网站上公布综合评价批次《招生简章》</w:t>
      </w:r>
      <w:r>
        <w:rPr>
          <w:rFonts w:hint="eastAsia"/>
          <w:highlight w:val="none"/>
        </w:rPr>
        <w:t>，</w:t>
      </w:r>
      <w:r>
        <w:rPr>
          <w:highlight w:val="none"/>
        </w:rPr>
        <w:t>有意向的考生可依照《招生简章》中的要求</w:t>
      </w:r>
      <w:r>
        <w:rPr>
          <w:rFonts w:hint="eastAsia"/>
          <w:highlight w:val="none"/>
        </w:rPr>
        <w:t>，</w:t>
      </w:r>
      <w:r>
        <w:rPr>
          <w:highlight w:val="none"/>
        </w:rPr>
        <w:t>提出申请。各校根据要求审核考生资格,并在规定时间内通过学校网站公布获得</w:t>
      </w:r>
      <w:r>
        <w:rPr>
          <w:rFonts w:hint="eastAsia"/>
          <w:highlight w:val="none"/>
        </w:rPr>
        <w:t>“</w:t>
      </w:r>
      <w:r>
        <w:rPr>
          <w:highlight w:val="none"/>
        </w:rPr>
        <w:t>综合评价批次</w:t>
      </w:r>
      <w:r>
        <w:rPr>
          <w:rFonts w:hint="eastAsia"/>
          <w:highlight w:val="none"/>
        </w:rPr>
        <w:t>”</w:t>
      </w:r>
      <w:r>
        <w:rPr>
          <w:highlight w:val="none"/>
        </w:rPr>
        <w:t>入围资格的考生名单。</w:t>
      </w:r>
    </w:p>
    <w:p w14:paraId="60E978A3">
      <w:pPr>
        <w:ind w:firstLine="420"/>
        <w:rPr>
          <w:highlight w:val="none"/>
        </w:rPr>
      </w:pPr>
      <w:r>
        <w:rPr>
          <w:highlight w:val="none"/>
        </w:rPr>
        <w:t>（2）待高考成绩公布后</w:t>
      </w:r>
      <w:r>
        <w:rPr>
          <w:rFonts w:hint="eastAsia"/>
          <w:highlight w:val="none"/>
        </w:rPr>
        <w:t>，</w:t>
      </w:r>
      <w:r>
        <w:rPr>
          <w:highlight w:val="none"/>
        </w:rPr>
        <w:t>入围考生的高考文化成绩要达到特殊类型招生控制分数线</w:t>
      </w:r>
      <w:r>
        <w:rPr>
          <w:rFonts w:hint="eastAsia"/>
          <w:highlight w:val="none"/>
        </w:rPr>
        <w:t>，</w:t>
      </w:r>
      <w:r>
        <w:rPr>
          <w:highlight w:val="none"/>
        </w:rPr>
        <w:t>才可在规定时间内填报综合评价批次志愿。</w:t>
      </w:r>
    </w:p>
    <w:p w14:paraId="428BC93D">
      <w:pPr>
        <w:ind w:firstLine="420"/>
        <w:rPr>
          <w:highlight w:val="none"/>
        </w:rPr>
      </w:pPr>
      <w:r>
        <w:rPr>
          <w:highlight w:val="none"/>
        </w:rPr>
        <w:t>（3）各招生院校组织进档考生参加校测。未参加校测的进档考生,其校测成绩以0分计入</w:t>
      </w:r>
      <w:r>
        <w:rPr>
          <w:rFonts w:hint="eastAsia"/>
          <w:highlight w:val="none"/>
        </w:rPr>
        <w:t>，</w:t>
      </w:r>
      <w:r>
        <w:rPr>
          <w:highlight w:val="none"/>
        </w:rPr>
        <w:t>进入排序录取。</w:t>
      </w:r>
    </w:p>
    <w:p w14:paraId="516768FC">
      <w:pPr>
        <w:ind w:firstLine="420"/>
        <w:rPr>
          <w:highlight w:val="none"/>
        </w:rPr>
      </w:pPr>
      <w:r>
        <w:rPr>
          <w:highlight w:val="none"/>
        </w:rPr>
        <w:t>（4）各招生院校按照考生的综合成绩</w:t>
      </w:r>
      <w:r>
        <w:rPr>
          <w:rFonts w:hint="eastAsia"/>
          <w:highlight w:val="none"/>
        </w:rPr>
        <w:t>按</w:t>
      </w:r>
      <w:r>
        <w:rPr>
          <w:highlight w:val="none"/>
        </w:rPr>
        <w:t>85%高考成绩+15%校测成绩进行</w:t>
      </w:r>
      <w:r>
        <w:rPr>
          <w:rFonts w:hint="eastAsia"/>
          <w:highlight w:val="none"/>
        </w:rPr>
        <w:t>排序</w:t>
      </w:r>
      <w:r>
        <w:rPr>
          <w:highlight w:val="none"/>
        </w:rPr>
        <w:t>录取。</w:t>
      </w:r>
    </w:p>
    <w:p w14:paraId="5EBA7D7C">
      <w:pPr>
        <w:numPr>
          <w:ilvl w:val="0"/>
          <w:numId w:val="1"/>
        </w:numPr>
        <w:rPr>
          <w:highlight w:val="none"/>
        </w:rPr>
      </w:pPr>
      <w:r>
        <w:rPr>
          <w:rFonts w:hint="eastAsia"/>
          <w:highlight w:val="none"/>
        </w:rPr>
        <w:t>问：</w:t>
      </w:r>
      <w:r>
        <w:rPr>
          <w:highlight w:val="none"/>
        </w:rPr>
        <w:t>考生什么时候可以填报综合评价批次志愿？</w:t>
      </w:r>
    </w:p>
    <w:p w14:paraId="13890A00">
      <w:pPr>
        <w:ind w:firstLine="420"/>
        <w:rPr>
          <w:highlight w:val="none"/>
        </w:rPr>
      </w:pPr>
      <w:r>
        <w:rPr>
          <w:rFonts w:hint="eastAsia"/>
          <w:b/>
          <w:color w:val="C00000"/>
          <w:highlight w:val="none"/>
        </w:rPr>
        <w:t>答：</w:t>
      </w:r>
      <w:r>
        <w:rPr>
          <w:rFonts w:hint="eastAsia"/>
          <w:highlight w:val="none"/>
        </w:rPr>
        <w:t>202</w:t>
      </w:r>
      <w:r>
        <w:rPr>
          <w:rFonts w:hint="eastAsia"/>
          <w:highlight w:val="none"/>
          <w:lang w:val="en-US" w:eastAsia="zh-CN"/>
        </w:rPr>
        <w:t>4</w:t>
      </w:r>
      <w:r>
        <w:rPr>
          <w:rFonts w:hint="eastAsia"/>
          <w:highlight w:val="none"/>
        </w:rPr>
        <w:t>年综评志愿填报时间为</w:t>
      </w:r>
      <w:r>
        <w:rPr>
          <w:rFonts w:hint="eastAsia"/>
          <w:highlight w:val="none"/>
          <w:lang w:val="en-US" w:eastAsia="zh-CN"/>
        </w:rPr>
        <w:t>7月1日-2日每天8:00-17:00</w:t>
      </w:r>
      <w:r>
        <w:rPr>
          <w:rFonts w:hint="eastAsia"/>
          <w:highlight w:val="none"/>
        </w:rPr>
        <w:t>。本市应届高中毕业生由学籍所在中学统一安排；非本市应届高中毕业生由报名所在区招考机构统一安排。</w:t>
      </w:r>
    </w:p>
    <w:p w14:paraId="377EDD9B">
      <w:pPr>
        <w:ind w:firstLine="420"/>
        <w:rPr>
          <w:highlight w:val="none"/>
        </w:rPr>
      </w:pPr>
      <w:r>
        <w:rPr>
          <w:rFonts w:hint="eastAsia"/>
          <w:highlight w:val="none"/>
        </w:rPr>
        <w:t>注：以上是202</w:t>
      </w:r>
      <w:r>
        <w:rPr>
          <w:rFonts w:hint="eastAsia"/>
          <w:highlight w:val="none"/>
          <w:lang w:val="en-US" w:eastAsia="zh-CN"/>
        </w:rPr>
        <w:t>4</w:t>
      </w:r>
      <w:r>
        <w:rPr>
          <w:rFonts w:hint="eastAsia"/>
          <w:highlight w:val="none"/>
        </w:rPr>
        <w:t>年高考相关信息。</w:t>
      </w:r>
    </w:p>
    <w:p w14:paraId="2BA64BB7">
      <w:pPr>
        <w:rPr>
          <w:highlight w:val="none"/>
        </w:rPr>
      </w:pPr>
    </w:p>
    <w:p w14:paraId="06F3CF7F">
      <w:pPr>
        <w:numPr>
          <w:ilvl w:val="0"/>
          <w:numId w:val="1"/>
        </w:numPr>
        <w:rPr>
          <w:highlight w:val="none"/>
        </w:rPr>
      </w:pPr>
      <w:r>
        <w:rPr>
          <w:rFonts w:hint="eastAsia"/>
          <w:highlight w:val="none"/>
        </w:rPr>
        <w:t>问：</w:t>
      </w:r>
      <w:r>
        <w:rPr>
          <w:highlight w:val="none"/>
        </w:rPr>
        <w:t>考生可以填写几个综合评价志愿</w:t>
      </w:r>
      <w:r>
        <w:rPr>
          <w:rFonts w:hint="eastAsia"/>
          <w:highlight w:val="none"/>
        </w:rPr>
        <w:t>？</w:t>
      </w:r>
    </w:p>
    <w:p w14:paraId="249D9450">
      <w:pPr>
        <w:ind w:firstLine="420"/>
        <w:rPr>
          <w:rFonts w:hint="eastAsia"/>
          <w:highlight w:val="none"/>
        </w:rPr>
      </w:pPr>
      <w:r>
        <w:rPr>
          <w:rFonts w:hint="eastAsia"/>
          <w:b/>
          <w:color w:val="C00000"/>
          <w:highlight w:val="none"/>
        </w:rPr>
        <w:t>答：</w:t>
      </w:r>
      <w:r>
        <w:rPr>
          <w:rFonts w:hint="eastAsia"/>
          <w:highlight w:val="none"/>
        </w:rPr>
        <w:t>综评实行平行志愿。</w:t>
      </w:r>
      <w:r>
        <w:rPr>
          <w:highlight w:val="none"/>
        </w:rPr>
        <w:t>考生</w:t>
      </w:r>
      <w:r>
        <w:rPr>
          <w:rFonts w:hint="eastAsia"/>
          <w:highlight w:val="none"/>
        </w:rPr>
        <w:t>最多</w:t>
      </w:r>
      <w:r>
        <w:rPr>
          <w:highlight w:val="none"/>
        </w:rPr>
        <w:t>可以填</w:t>
      </w:r>
      <w:r>
        <w:rPr>
          <w:rFonts w:hint="eastAsia"/>
          <w:highlight w:val="none"/>
        </w:rPr>
        <w:t>报</w:t>
      </w:r>
      <w:r>
        <w:rPr>
          <w:highlight w:val="none"/>
        </w:rPr>
        <w:t>4个</w:t>
      </w:r>
      <w:r>
        <w:rPr>
          <w:rFonts w:hint="eastAsia"/>
          <w:highlight w:val="none"/>
        </w:rPr>
        <w:t>院校专业组志愿，每个院校专业组内最多可填报4个专业志愿。</w:t>
      </w:r>
    </w:p>
    <w:p w14:paraId="5649EF5C">
      <w:pPr>
        <w:rPr>
          <w:highlight w:val="none"/>
        </w:rPr>
      </w:pPr>
    </w:p>
    <w:p w14:paraId="7806AFF7">
      <w:pPr>
        <w:numPr>
          <w:ilvl w:val="0"/>
          <w:numId w:val="1"/>
        </w:numPr>
        <w:rPr>
          <w:highlight w:val="none"/>
        </w:rPr>
      </w:pPr>
      <w:r>
        <w:rPr>
          <w:rFonts w:hint="eastAsia"/>
          <w:highlight w:val="none"/>
        </w:rPr>
        <w:t>问：</w:t>
      </w:r>
      <w:r>
        <w:rPr>
          <w:highlight w:val="none"/>
        </w:rPr>
        <w:t>综合评价批次的</w:t>
      </w:r>
      <w:r>
        <w:rPr>
          <w:rFonts w:hint="eastAsia"/>
          <w:highlight w:val="none"/>
        </w:rPr>
        <w:t>校测</w:t>
      </w:r>
      <w:r>
        <w:rPr>
          <w:highlight w:val="none"/>
        </w:rPr>
        <w:t>不去参</w:t>
      </w:r>
      <w:r>
        <w:rPr>
          <w:rFonts w:hint="eastAsia"/>
          <w:highlight w:val="none"/>
        </w:rPr>
        <w:t>加，</w:t>
      </w:r>
      <w:r>
        <w:rPr>
          <w:highlight w:val="none"/>
        </w:rPr>
        <w:t>是否就无法被高校录取？</w:t>
      </w:r>
    </w:p>
    <w:p w14:paraId="480B0C9B">
      <w:pPr>
        <w:ind w:firstLine="420"/>
        <w:rPr>
          <w:highlight w:val="none"/>
        </w:rPr>
      </w:pPr>
      <w:r>
        <w:rPr>
          <w:rFonts w:hint="eastAsia"/>
          <w:b/>
          <w:color w:val="C00000"/>
          <w:highlight w:val="none"/>
        </w:rPr>
        <w:t>答：</w:t>
      </w:r>
      <w:r>
        <w:rPr>
          <w:highlight w:val="none"/>
        </w:rPr>
        <w:t>不一定</w:t>
      </w:r>
      <w:r>
        <w:rPr>
          <w:rFonts w:hint="eastAsia"/>
          <w:highlight w:val="none"/>
        </w:rPr>
        <w:t>，校测</w:t>
      </w:r>
      <w:r>
        <w:rPr>
          <w:highlight w:val="none"/>
        </w:rPr>
        <w:t>所占分数比只有15%。考生高考分数</w:t>
      </w:r>
      <w:r>
        <w:rPr>
          <w:rFonts w:hint="eastAsia"/>
          <w:highlight w:val="none"/>
        </w:rPr>
        <w:t>总分</w:t>
      </w:r>
      <w:r>
        <w:rPr>
          <w:highlight w:val="none"/>
        </w:rPr>
        <w:t>占比85%</w:t>
      </w:r>
      <w:r>
        <w:rPr>
          <w:rFonts w:hint="eastAsia"/>
          <w:highlight w:val="none"/>
        </w:rPr>
        <w:t>，如高考分数</w:t>
      </w:r>
      <w:r>
        <w:rPr>
          <w:highlight w:val="none"/>
        </w:rPr>
        <w:t>高于其他</w:t>
      </w:r>
      <w:r>
        <w:rPr>
          <w:rFonts w:hint="eastAsia"/>
          <w:highlight w:val="none"/>
        </w:rPr>
        <w:t>考生</w:t>
      </w:r>
      <w:r>
        <w:rPr>
          <w:highlight w:val="none"/>
        </w:rPr>
        <w:t>。亦有</w:t>
      </w:r>
      <w:r>
        <w:rPr>
          <w:rFonts w:hint="eastAsia"/>
          <w:highlight w:val="none"/>
        </w:rPr>
        <w:t>可能</w:t>
      </w:r>
      <w:r>
        <w:rPr>
          <w:highlight w:val="none"/>
        </w:rPr>
        <w:t>被高校录取</w:t>
      </w:r>
      <w:r>
        <w:rPr>
          <w:rFonts w:hint="eastAsia"/>
          <w:highlight w:val="none"/>
        </w:rPr>
        <w:t>，</w:t>
      </w:r>
      <w:r>
        <w:rPr>
          <w:highlight w:val="none"/>
        </w:rPr>
        <w:t>详情请与意向高校确认。</w:t>
      </w:r>
    </w:p>
    <w:p w14:paraId="12271E7F">
      <w:pPr>
        <w:rPr>
          <w:highlight w:val="none"/>
        </w:rPr>
      </w:pPr>
    </w:p>
    <w:p w14:paraId="46F941CE">
      <w:pPr>
        <w:numPr>
          <w:ilvl w:val="0"/>
          <w:numId w:val="1"/>
        </w:numPr>
        <w:rPr>
          <w:highlight w:val="none"/>
        </w:rPr>
      </w:pPr>
      <w:r>
        <w:rPr>
          <w:rFonts w:hint="eastAsia"/>
          <w:highlight w:val="none"/>
        </w:rPr>
        <w:t>问：</w:t>
      </w:r>
      <w:r>
        <w:rPr>
          <w:highlight w:val="none"/>
        </w:rPr>
        <w:t>综合评价批次的招生院校何时会进行面试？</w:t>
      </w:r>
    </w:p>
    <w:p w14:paraId="76F332FA">
      <w:pPr>
        <w:ind w:firstLine="420"/>
        <w:rPr>
          <w:highlight w:val="none"/>
        </w:rPr>
      </w:pPr>
      <w:r>
        <w:rPr>
          <w:rFonts w:hint="eastAsia"/>
          <w:b/>
          <w:color w:val="C00000"/>
          <w:highlight w:val="none"/>
        </w:rPr>
        <w:t>答：</w:t>
      </w:r>
      <w:r>
        <w:rPr>
          <w:highlight w:val="none"/>
        </w:rPr>
        <w:t>各院校官网会陆续公布院校专业组面试资格线</w:t>
      </w:r>
      <w:r>
        <w:rPr>
          <w:rFonts w:hint="eastAsia"/>
          <w:highlight w:val="none"/>
        </w:rPr>
        <w:t>，</w:t>
      </w:r>
      <w:r>
        <w:rPr>
          <w:highlight w:val="none"/>
        </w:rPr>
        <w:t>考生请自行查询或联系报考院校</w:t>
      </w:r>
      <w:r>
        <w:rPr>
          <w:rFonts w:hint="eastAsia"/>
          <w:highlight w:val="none"/>
        </w:rPr>
        <w:t>咨询</w:t>
      </w:r>
      <w:r>
        <w:rPr>
          <w:highlight w:val="none"/>
        </w:rPr>
        <w:t>。</w:t>
      </w:r>
    </w:p>
    <w:p w14:paraId="32B66509">
      <w:pPr>
        <w:ind w:firstLine="420"/>
        <w:rPr>
          <w:highlight w:val="none"/>
        </w:rPr>
      </w:pPr>
      <w:r>
        <w:rPr>
          <w:rFonts w:hint="eastAsia"/>
          <w:highlight w:val="none"/>
        </w:rPr>
        <w:t>注：以上是202</w:t>
      </w:r>
      <w:r>
        <w:rPr>
          <w:rFonts w:hint="eastAsia"/>
          <w:highlight w:val="none"/>
          <w:lang w:val="en-US" w:eastAsia="zh-CN"/>
        </w:rPr>
        <w:t>4</w:t>
      </w:r>
      <w:r>
        <w:rPr>
          <w:rFonts w:hint="eastAsia"/>
          <w:highlight w:val="none"/>
        </w:rPr>
        <w:t>年高考相关信息。</w:t>
      </w:r>
    </w:p>
    <w:p w14:paraId="63896BEB">
      <w:pPr>
        <w:ind w:firstLine="420"/>
        <w:rPr>
          <w:highlight w:val="none"/>
        </w:rPr>
      </w:pPr>
    </w:p>
    <w:p w14:paraId="298726E8">
      <w:pPr>
        <w:numPr>
          <w:ilvl w:val="0"/>
          <w:numId w:val="1"/>
        </w:numPr>
        <w:rPr>
          <w:highlight w:val="none"/>
        </w:rPr>
      </w:pPr>
      <w:r>
        <w:rPr>
          <w:rFonts w:hint="eastAsia"/>
          <w:highlight w:val="none"/>
        </w:rPr>
        <w:t>问：</w:t>
      </w:r>
      <w:r>
        <w:rPr>
          <w:highlight w:val="none"/>
        </w:rPr>
        <w:t>综合评价批次的院校何时进行校测？</w:t>
      </w:r>
    </w:p>
    <w:p w14:paraId="68E8F8C7">
      <w:pPr>
        <w:ind w:firstLine="420"/>
        <w:rPr>
          <w:highlight w:val="none"/>
        </w:rPr>
      </w:pPr>
      <w:r>
        <w:rPr>
          <w:rFonts w:hint="eastAsia"/>
          <w:b/>
          <w:color w:val="C00000"/>
          <w:highlight w:val="none"/>
        </w:rPr>
        <w:t>答：</w:t>
      </w:r>
      <w:r>
        <w:rPr>
          <w:highlight w:val="none"/>
        </w:rPr>
        <w:t>具体以各院校官网公布信息为准。</w:t>
      </w:r>
    </w:p>
    <w:p w14:paraId="42EF5AC4">
      <w:pPr>
        <w:ind w:firstLine="420"/>
        <w:rPr>
          <w:highlight w:val="none"/>
        </w:rPr>
      </w:pPr>
      <w:r>
        <w:rPr>
          <w:rFonts w:hint="eastAsia"/>
          <w:highlight w:val="none"/>
        </w:rPr>
        <w:t>注：以上是202</w:t>
      </w:r>
      <w:r>
        <w:rPr>
          <w:rFonts w:hint="eastAsia"/>
          <w:highlight w:val="none"/>
          <w:lang w:val="en-US" w:eastAsia="zh-CN"/>
        </w:rPr>
        <w:t>4</w:t>
      </w:r>
      <w:r>
        <w:rPr>
          <w:rFonts w:hint="eastAsia"/>
          <w:highlight w:val="none"/>
        </w:rPr>
        <w:t>年高考相关信息。</w:t>
      </w:r>
    </w:p>
    <w:p w14:paraId="25FD59C5">
      <w:pPr>
        <w:rPr>
          <w:highlight w:val="none"/>
        </w:rPr>
      </w:pPr>
    </w:p>
    <w:p w14:paraId="0C69DB16">
      <w:pPr>
        <w:numPr>
          <w:ilvl w:val="0"/>
          <w:numId w:val="1"/>
        </w:numPr>
        <w:rPr>
          <w:highlight w:val="none"/>
        </w:rPr>
      </w:pPr>
      <w:r>
        <w:rPr>
          <w:rFonts w:hint="eastAsia"/>
          <w:highlight w:val="none"/>
        </w:rPr>
        <w:t>问：</w:t>
      </w:r>
      <w:r>
        <w:rPr>
          <w:highlight w:val="none"/>
        </w:rPr>
        <w:t>综合评价批次的院校何时会公布录取名单</w:t>
      </w:r>
      <w:r>
        <w:rPr>
          <w:rFonts w:hint="eastAsia"/>
          <w:highlight w:val="none"/>
        </w:rPr>
        <w:t>？</w:t>
      </w:r>
    </w:p>
    <w:p w14:paraId="1ED89AD8">
      <w:pPr>
        <w:ind w:firstLine="420"/>
        <w:rPr>
          <w:highlight w:val="none"/>
        </w:rPr>
      </w:pPr>
      <w:r>
        <w:rPr>
          <w:rFonts w:hint="eastAsia"/>
          <w:b/>
          <w:color w:val="C00000"/>
          <w:highlight w:val="none"/>
        </w:rPr>
        <w:t>答：</w:t>
      </w:r>
      <w:r>
        <w:rPr>
          <w:highlight w:val="none"/>
        </w:rPr>
        <w:t>考试院</w:t>
      </w:r>
      <w:r>
        <w:rPr>
          <w:rFonts w:hint="eastAsia"/>
          <w:highlight w:val="none"/>
        </w:rPr>
        <w:t>会</w:t>
      </w:r>
      <w:r>
        <w:rPr>
          <w:highlight w:val="none"/>
        </w:rPr>
        <w:t>公示综合评价批次录取考生名单</w:t>
      </w:r>
      <w:r>
        <w:rPr>
          <w:rFonts w:hint="eastAsia"/>
          <w:highlight w:val="none"/>
        </w:rPr>
        <w:t>。考生</w:t>
      </w:r>
      <w:r>
        <w:rPr>
          <w:highlight w:val="none"/>
        </w:rPr>
        <w:t>可在</w:t>
      </w:r>
      <w:r>
        <w:rPr>
          <w:rFonts w:hint="eastAsia"/>
          <w:highlight w:val="none"/>
        </w:rPr>
        <w:t>“</w:t>
      </w:r>
      <w:r>
        <w:rPr>
          <w:highlight w:val="none"/>
        </w:rPr>
        <w:t>上海招考热线</w:t>
      </w:r>
      <w:r>
        <w:rPr>
          <w:rFonts w:hint="eastAsia"/>
          <w:highlight w:val="none"/>
        </w:rPr>
        <w:t>”</w:t>
      </w:r>
      <w:r>
        <w:rPr>
          <w:highlight w:val="none"/>
        </w:rPr>
        <w:t>网站（www.shmeea.edu.cn）首页—消息速递栏目查询。</w:t>
      </w:r>
    </w:p>
    <w:p w14:paraId="137DC375">
      <w:pPr>
        <w:rPr>
          <w:highlight w:val="none"/>
        </w:rPr>
      </w:pPr>
    </w:p>
    <w:p w14:paraId="536AAEAD">
      <w:pPr>
        <w:numPr>
          <w:ilvl w:val="0"/>
          <w:numId w:val="1"/>
        </w:numPr>
        <w:rPr>
          <w:highlight w:val="none"/>
        </w:rPr>
      </w:pPr>
      <w:r>
        <w:rPr>
          <w:rFonts w:hint="eastAsia"/>
          <w:highlight w:val="none"/>
        </w:rPr>
        <w:t>问：秋考各批次录取结果什么时间查询？在哪里查询？</w:t>
      </w:r>
      <w:r>
        <w:rPr>
          <w:highlight w:val="none"/>
        </w:rPr>
        <w:t xml:space="preserve"> </w:t>
      </w:r>
    </w:p>
    <w:p w14:paraId="13326F58">
      <w:pPr>
        <w:ind w:firstLine="420"/>
        <w:rPr>
          <w:rFonts w:hint="eastAsia"/>
          <w:highlight w:val="none"/>
        </w:rPr>
      </w:pPr>
      <w:r>
        <w:rPr>
          <w:rFonts w:hint="eastAsia"/>
          <w:b/>
          <w:color w:val="C00000"/>
          <w:highlight w:val="none"/>
        </w:rPr>
        <w:t>答：</w:t>
      </w:r>
      <w:r>
        <w:rPr>
          <w:rFonts w:hint="eastAsia"/>
          <w:highlight w:val="none"/>
        </w:rPr>
        <w:t>秋</w:t>
      </w:r>
      <w:r>
        <w:rPr>
          <w:highlight w:val="none"/>
        </w:rPr>
        <w:t>考</w:t>
      </w:r>
      <w:r>
        <w:rPr>
          <w:rFonts w:hint="eastAsia"/>
          <w:highlight w:val="none"/>
        </w:rPr>
        <w:t>各批次录取结果查询</w:t>
      </w:r>
      <w:r>
        <w:rPr>
          <w:highlight w:val="none"/>
        </w:rPr>
        <w:t>请及时关注上海</w:t>
      </w:r>
      <w:r>
        <w:rPr>
          <w:rFonts w:hint="eastAsia"/>
          <w:highlight w:val="none"/>
        </w:rPr>
        <w:t>市</w:t>
      </w:r>
      <w:r>
        <w:rPr>
          <w:highlight w:val="none"/>
        </w:rPr>
        <w:t>教育考试院上海招考热线网站（www.shmeea.edu.cn）</w:t>
      </w:r>
      <w:r>
        <w:rPr>
          <w:highlight w:val="none"/>
        </w:rPr>
        <w:fldChar w:fldCharType="begin"/>
      </w:r>
      <w:r>
        <w:rPr>
          <w:highlight w:val="none"/>
        </w:rPr>
        <w:instrText xml:space="preserve"> HYPERLINK "https://www.shmeea.edu.cn/page" </w:instrText>
      </w:r>
      <w:r>
        <w:rPr>
          <w:highlight w:val="none"/>
        </w:rPr>
        <w:fldChar w:fldCharType="separate"/>
      </w:r>
      <w:r>
        <w:rPr>
          <w:rFonts w:hint="eastAsia"/>
          <w:highlight w:val="none"/>
        </w:rPr>
        <w:t>首页—</w:t>
      </w:r>
      <w:r>
        <w:rPr>
          <w:rFonts w:hint="eastAsia"/>
          <w:highlight w:val="none"/>
        </w:rPr>
        <w:fldChar w:fldCharType="end"/>
      </w:r>
      <w:r>
        <w:rPr>
          <w:highlight w:val="none"/>
        </w:rPr>
        <w:fldChar w:fldCharType="begin"/>
      </w:r>
      <w:r>
        <w:rPr>
          <w:highlight w:val="none"/>
        </w:rPr>
        <w:instrText xml:space="preserve"> HYPERLINK "https://www.shmeea.edu.cn/page/02000/" \t "_blank" </w:instrText>
      </w:r>
      <w:r>
        <w:rPr>
          <w:highlight w:val="none"/>
        </w:rPr>
        <w:fldChar w:fldCharType="separate"/>
      </w:r>
      <w:r>
        <w:rPr>
          <w:rFonts w:hint="eastAsia"/>
          <w:highlight w:val="none"/>
        </w:rPr>
        <w:t>高考学考</w:t>
      </w:r>
      <w:r>
        <w:rPr>
          <w:rFonts w:hint="eastAsia"/>
          <w:highlight w:val="none"/>
        </w:rPr>
        <w:fldChar w:fldCharType="end"/>
      </w:r>
      <w:r>
        <w:rPr>
          <w:rFonts w:hint="eastAsia"/>
          <w:highlight w:val="none"/>
        </w:rPr>
        <w:t>—</w:t>
      </w:r>
      <w:r>
        <w:rPr>
          <w:highlight w:val="none"/>
        </w:rPr>
        <w:fldChar w:fldCharType="begin"/>
      </w:r>
      <w:r>
        <w:rPr>
          <w:highlight w:val="none"/>
        </w:rPr>
        <w:instrText xml:space="preserve"> HYPERLINK "https://www.shmeea.edu.cn/page/02200/" \t "_blank" </w:instrText>
      </w:r>
      <w:r>
        <w:rPr>
          <w:highlight w:val="none"/>
        </w:rPr>
        <w:fldChar w:fldCharType="separate"/>
      </w:r>
      <w:r>
        <w:rPr>
          <w:rFonts w:hint="eastAsia"/>
          <w:highlight w:val="none"/>
        </w:rPr>
        <w:t>秋季高考</w:t>
      </w:r>
      <w:r>
        <w:rPr>
          <w:rFonts w:hint="eastAsia"/>
          <w:highlight w:val="none"/>
        </w:rPr>
        <w:fldChar w:fldCharType="end"/>
      </w:r>
      <w:r>
        <w:rPr>
          <w:highlight w:val="none"/>
        </w:rPr>
        <w:t>栏目相关通知</w:t>
      </w:r>
      <w:r>
        <w:rPr>
          <w:rFonts w:hint="eastAsia"/>
          <w:highlight w:val="none"/>
        </w:rPr>
        <w:t>。</w:t>
      </w:r>
    </w:p>
    <w:p w14:paraId="5E434136">
      <w:pPr>
        <w:numPr>
          <w:ilvl w:val="0"/>
          <w:numId w:val="1"/>
        </w:numPr>
        <w:rPr>
          <w:highlight w:val="none"/>
        </w:rPr>
      </w:pPr>
      <w:r>
        <w:rPr>
          <w:rFonts w:hint="eastAsia"/>
          <w:highlight w:val="none"/>
        </w:rPr>
        <w:t>问：</w:t>
      </w:r>
      <w:r>
        <w:rPr>
          <w:highlight w:val="none"/>
        </w:rPr>
        <w:t>综合评价批次录取后可以放弃资格参与后续志愿投档吗？</w:t>
      </w:r>
    </w:p>
    <w:p w14:paraId="1423F433">
      <w:pPr>
        <w:ind w:firstLine="420"/>
        <w:rPr>
          <w:highlight w:val="none"/>
        </w:rPr>
      </w:pPr>
      <w:r>
        <w:rPr>
          <w:rFonts w:hint="eastAsia"/>
          <w:b/>
          <w:color w:val="C00000"/>
          <w:highlight w:val="none"/>
        </w:rPr>
        <w:t>答：</w:t>
      </w:r>
      <w:r>
        <w:rPr>
          <w:rFonts w:hint="eastAsia"/>
          <w:highlight w:val="none"/>
        </w:rPr>
        <w:t>综合评价批次录取后，</w:t>
      </w:r>
      <w:r>
        <w:rPr>
          <w:highlight w:val="none"/>
        </w:rPr>
        <w:t>后续志愿自动失效。</w:t>
      </w:r>
    </w:p>
    <w:p w14:paraId="7C67DA4B">
      <w:pPr>
        <w:rPr>
          <w:highlight w:val="none"/>
        </w:rPr>
      </w:pPr>
    </w:p>
    <w:p w14:paraId="1B66F24F">
      <w:pPr>
        <w:numPr>
          <w:ilvl w:val="0"/>
          <w:numId w:val="1"/>
        </w:numPr>
        <w:rPr>
          <w:highlight w:val="none"/>
        </w:rPr>
      </w:pPr>
      <w:r>
        <w:rPr>
          <w:rFonts w:hint="eastAsia"/>
          <w:highlight w:val="none"/>
        </w:rPr>
        <w:t>问：</w:t>
      </w:r>
      <w:r>
        <w:rPr>
          <w:highlight w:val="none"/>
        </w:rPr>
        <w:t>什么是零志愿批次？</w:t>
      </w:r>
    </w:p>
    <w:p w14:paraId="37B32981">
      <w:pPr>
        <w:ind w:firstLine="420"/>
        <w:rPr>
          <w:highlight w:val="none"/>
        </w:rPr>
      </w:pPr>
      <w:r>
        <w:rPr>
          <w:rFonts w:hint="eastAsia"/>
          <w:b/>
          <w:color w:val="C00000"/>
          <w:highlight w:val="none"/>
        </w:rPr>
        <w:t>答：</w:t>
      </w:r>
      <w:r>
        <w:rPr>
          <w:highlight w:val="none"/>
        </w:rPr>
        <w:t>在零志愿批次招生的院校共有两所</w:t>
      </w:r>
      <w:r>
        <w:rPr>
          <w:rFonts w:hint="eastAsia"/>
          <w:highlight w:val="none"/>
        </w:rPr>
        <w:t>，</w:t>
      </w:r>
      <w:r>
        <w:rPr>
          <w:highlight w:val="none"/>
        </w:rPr>
        <w:t>为清华大学和北京大学（含北京大学医学部）</w:t>
      </w:r>
      <w:r>
        <w:rPr>
          <w:rFonts w:hint="eastAsia"/>
          <w:highlight w:val="none"/>
        </w:rPr>
        <w:t>，</w:t>
      </w:r>
      <w:r>
        <w:rPr>
          <w:highlight w:val="none"/>
        </w:rPr>
        <w:t>招生内容包括对沪分省公布计划、特殊类型招生（含高水平运动队）等不分省计划。详细情况参阅两校的《招生章程》。</w:t>
      </w:r>
    </w:p>
    <w:p w14:paraId="66F70CCD">
      <w:pPr>
        <w:rPr>
          <w:highlight w:val="none"/>
        </w:rPr>
      </w:pPr>
    </w:p>
    <w:p w14:paraId="1F2C141D">
      <w:pPr>
        <w:numPr>
          <w:ilvl w:val="0"/>
          <w:numId w:val="1"/>
        </w:numPr>
        <w:rPr>
          <w:highlight w:val="none"/>
        </w:rPr>
      </w:pPr>
      <w:r>
        <w:rPr>
          <w:rFonts w:hint="eastAsia"/>
          <w:highlight w:val="none"/>
        </w:rPr>
        <w:t>问：</w:t>
      </w:r>
      <w:r>
        <w:rPr>
          <w:highlight w:val="none"/>
        </w:rPr>
        <w:t>零志愿批次的志愿什么时候填报？</w:t>
      </w:r>
    </w:p>
    <w:p w14:paraId="331EFB58">
      <w:pPr>
        <w:ind w:firstLine="420"/>
        <w:rPr>
          <w:highlight w:val="none"/>
        </w:rPr>
      </w:pPr>
      <w:r>
        <w:rPr>
          <w:rFonts w:hint="eastAsia"/>
          <w:b/>
          <w:color w:val="C00000"/>
          <w:highlight w:val="none"/>
        </w:rPr>
        <w:t>答：</w:t>
      </w:r>
      <w:r>
        <w:rPr>
          <w:rFonts w:hint="eastAsia"/>
          <w:highlight w:val="none"/>
        </w:rPr>
        <w:t>本科阶段除综合评价批次外的其他批次志愿（零志愿批次、提前批次、艺体类甲批次、地方农村专项计划批次、特殊类型招生、普通批次）填报时间为7</w:t>
      </w:r>
      <w:r>
        <w:rPr>
          <w:highlight w:val="none"/>
        </w:rPr>
        <w:t>月</w:t>
      </w:r>
      <w:r>
        <w:rPr>
          <w:rFonts w:hint="eastAsia"/>
          <w:highlight w:val="none"/>
        </w:rPr>
        <w:t>1</w:t>
      </w:r>
      <w:r>
        <w:rPr>
          <w:highlight w:val="none"/>
        </w:rPr>
        <w:t>日-</w:t>
      </w:r>
      <w:r>
        <w:rPr>
          <w:rFonts w:hint="eastAsia"/>
          <w:highlight w:val="none"/>
        </w:rPr>
        <w:t>7</w:t>
      </w:r>
      <w:r>
        <w:rPr>
          <w:highlight w:val="none"/>
        </w:rPr>
        <w:t>月</w:t>
      </w:r>
      <w:r>
        <w:rPr>
          <w:rFonts w:hint="eastAsia"/>
          <w:highlight w:val="none"/>
        </w:rPr>
        <w:t>2</w:t>
      </w:r>
      <w:r>
        <w:rPr>
          <w:highlight w:val="none"/>
        </w:rPr>
        <w:t>日每日</w:t>
      </w:r>
      <w:r>
        <w:rPr>
          <w:rFonts w:hint="eastAsia"/>
          <w:highlight w:val="none"/>
        </w:rPr>
        <w:t>8</w:t>
      </w:r>
      <w:r>
        <w:rPr>
          <w:highlight w:val="none"/>
        </w:rPr>
        <w:t>：00-</w:t>
      </w:r>
      <w:r>
        <w:rPr>
          <w:rFonts w:hint="eastAsia"/>
          <w:highlight w:val="none"/>
          <w:lang w:val="en-US" w:eastAsia="zh-CN"/>
        </w:rPr>
        <w:t>17</w:t>
      </w:r>
      <w:r>
        <w:rPr>
          <w:highlight w:val="none"/>
        </w:rPr>
        <w:t>：00。</w:t>
      </w:r>
    </w:p>
    <w:p w14:paraId="363B7624">
      <w:pPr>
        <w:ind w:firstLine="420"/>
        <w:rPr>
          <w:highlight w:val="none"/>
        </w:rPr>
      </w:pPr>
      <w:r>
        <w:rPr>
          <w:rFonts w:hint="eastAsia"/>
          <w:highlight w:val="none"/>
        </w:rPr>
        <w:t>注：以上是202</w:t>
      </w:r>
      <w:r>
        <w:rPr>
          <w:rFonts w:hint="eastAsia"/>
          <w:highlight w:val="none"/>
          <w:lang w:val="en-US" w:eastAsia="zh-CN"/>
        </w:rPr>
        <w:t>4</w:t>
      </w:r>
      <w:r>
        <w:rPr>
          <w:rFonts w:hint="eastAsia"/>
          <w:highlight w:val="none"/>
        </w:rPr>
        <w:t>年高考相关信息。</w:t>
      </w:r>
    </w:p>
    <w:p w14:paraId="793EBC3C">
      <w:pPr>
        <w:rPr>
          <w:highlight w:val="none"/>
        </w:rPr>
      </w:pPr>
    </w:p>
    <w:p w14:paraId="6DADAAED">
      <w:pPr>
        <w:numPr>
          <w:ilvl w:val="0"/>
          <w:numId w:val="1"/>
        </w:numPr>
        <w:rPr>
          <w:highlight w:val="none"/>
        </w:rPr>
      </w:pPr>
      <w:r>
        <w:rPr>
          <w:rFonts w:hint="eastAsia"/>
          <w:highlight w:val="none"/>
        </w:rPr>
        <w:t>问：</w:t>
      </w:r>
      <w:r>
        <w:rPr>
          <w:highlight w:val="none"/>
        </w:rPr>
        <w:t>零志愿批次的院校有面试</w:t>
      </w:r>
      <w:r>
        <w:rPr>
          <w:rFonts w:hint="eastAsia"/>
          <w:highlight w:val="none"/>
        </w:rPr>
        <w:t>/</w:t>
      </w:r>
      <w:r>
        <w:rPr>
          <w:highlight w:val="none"/>
        </w:rPr>
        <w:t>校测吗？</w:t>
      </w:r>
    </w:p>
    <w:p w14:paraId="6F4B74E7">
      <w:pPr>
        <w:ind w:firstLine="420"/>
        <w:rPr>
          <w:rFonts w:hint="eastAsia" w:eastAsia="宋体"/>
          <w:highlight w:val="none"/>
          <w:lang w:val="en-US" w:eastAsia="zh-CN"/>
        </w:rPr>
      </w:pPr>
      <w:r>
        <w:rPr>
          <w:rFonts w:hint="eastAsia"/>
          <w:b/>
          <w:color w:val="C00000"/>
          <w:highlight w:val="none"/>
        </w:rPr>
        <w:t>答：</w:t>
      </w:r>
      <w:r>
        <w:rPr>
          <w:highlight w:val="none"/>
        </w:rPr>
        <w:t>请参阅两校的《招生章程》</w:t>
      </w:r>
      <w:r>
        <w:rPr>
          <w:rFonts w:hint="eastAsia"/>
          <w:highlight w:val="none"/>
          <w:lang w:eastAsia="zh-CN"/>
        </w:rPr>
        <w:t>。</w:t>
      </w:r>
    </w:p>
    <w:p w14:paraId="33CDB00F">
      <w:pPr>
        <w:rPr>
          <w:highlight w:val="none"/>
        </w:rPr>
      </w:pPr>
    </w:p>
    <w:p w14:paraId="584D8889">
      <w:pPr>
        <w:numPr>
          <w:ilvl w:val="0"/>
          <w:numId w:val="1"/>
        </w:numPr>
        <w:rPr>
          <w:highlight w:val="none"/>
        </w:rPr>
      </w:pPr>
      <w:r>
        <w:rPr>
          <w:rFonts w:hint="eastAsia"/>
          <w:highlight w:val="none"/>
        </w:rPr>
        <w:t>问：</w:t>
      </w:r>
      <w:r>
        <w:rPr>
          <w:highlight w:val="none"/>
        </w:rPr>
        <w:t>零志愿批次的录取结果什么时候出？</w:t>
      </w:r>
    </w:p>
    <w:p w14:paraId="4E6F7336">
      <w:pPr>
        <w:ind w:firstLine="420"/>
        <w:rPr>
          <w:highlight w:val="none"/>
        </w:rPr>
      </w:pPr>
      <w:r>
        <w:rPr>
          <w:rFonts w:hint="eastAsia"/>
          <w:b/>
          <w:color w:val="C00000"/>
          <w:highlight w:val="none"/>
        </w:rPr>
        <w:t>答：</w:t>
      </w:r>
      <w:r>
        <w:rPr>
          <w:highlight w:val="none"/>
        </w:rPr>
        <w:t>考生可登录</w:t>
      </w:r>
      <w:r>
        <w:rPr>
          <w:rFonts w:hint="eastAsia"/>
          <w:highlight w:val="none"/>
        </w:rPr>
        <w:t>“</w:t>
      </w:r>
      <w:r>
        <w:rPr>
          <w:highlight w:val="none"/>
        </w:rPr>
        <w:t>上海招考热线</w:t>
      </w:r>
      <w:r>
        <w:rPr>
          <w:rFonts w:hint="eastAsia"/>
          <w:highlight w:val="none"/>
        </w:rPr>
        <w:t>”</w:t>
      </w:r>
      <w:r>
        <w:rPr>
          <w:highlight w:val="none"/>
        </w:rPr>
        <w:t>网站（www.shmeea.edu.cn）首页—录取查询。（具体以上海招考热线公告信息为准）</w:t>
      </w:r>
    </w:p>
    <w:p w14:paraId="06320E31">
      <w:pPr>
        <w:numPr>
          <w:ilvl w:val="0"/>
          <w:numId w:val="1"/>
        </w:numPr>
        <w:rPr>
          <w:highlight w:val="none"/>
        </w:rPr>
      </w:pPr>
      <w:r>
        <w:rPr>
          <w:rFonts w:hint="eastAsia"/>
          <w:highlight w:val="none"/>
        </w:rPr>
        <w:t>问：</w:t>
      </w:r>
      <w:r>
        <w:rPr>
          <w:highlight w:val="none"/>
        </w:rPr>
        <w:t>零志愿批次录取结果出来后是否可以放弃？</w:t>
      </w:r>
    </w:p>
    <w:p w14:paraId="5E4EBD79">
      <w:pPr>
        <w:ind w:firstLine="420"/>
        <w:rPr>
          <w:highlight w:val="none"/>
        </w:rPr>
      </w:pPr>
      <w:r>
        <w:rPr>
          <w:rFonts w:hint="eastAsia"/>
          <w:b/>
          <w:color w:val="C00000"/>
          <w:highlight w:val="none"/>
        </w:rPr>
        <w:t>答：</w:t>
      </w:r>
      <w:r>
        <w:rPr>
          <w:rFonts w:hint="eastAsia"/>
          <w:highlight w:val="none"/>
        </w:rPr>
        <w:t>零志愿录取后，后续志愿自动失效。</w:t>
      </w:r>
    </w:p>
    <w:p w14:paraId="515E257D">
      <w:pPr>
        <w:rPr>
          <w:highlight w:val="none"/>
        </w:rPr>
      </w:pPr>
    </w:p>
    <w:p w14:paraId="3BB6E823">
      <w:pPr>
        <w:numPr>
          <w:ilvl w:val="0"/>
          <w:numId w:val="1"/>
        </w:numPr>
        <w:rPr>
          <w:highlight w:val="none"/>
        </w:rPr>
      </w:pPr>
      <w:r>
        <w:rPr>
          <w:rFonts w:hint="eastAsia"/>
          <w:highlight w:val="none"/>
        </w:rPr>
        <w:t>问：往届生能正常填报提前批志愿吗？</w:t>
      </w:r>
    </w:p>
    <w:p w14:paraId="32EED55B">
      <w:pPr>
        <w:ind w:firstLine="420"/>
        <w:rPr>
          <w:highlight w:val="none"/>
        </w:rPr>
      </w:pPr>
      <w:r>
        <w:rPr>
          <w:rFonts w:hint="eastAsia"/>
          <w:b/>
          <w:color w:val="C00000"/>
          <w:highlight w:val="none"/>
        </w:rPr>
        <w:t>答：</w:t>
      </w:r>
      <w:r>
        <w:rPr>
          <w:rFonts w:hint="eastAsia"/>
          <w:highlight w:val="none"/>
        </w:rPr>
        <w:t>往届生、社会生等只要符合高考报名条件，和应届生享受同等权利。提前批志愿院校招生可能会有相关特殊要求，详情请查看院校招生简章。</w:t>
      </w:r>
    </w:p>
    <w:p w14:paraId="2B1F5AA4">
      <w:pPr>
        <w:rPr>
          <w:highlight w:val="none"/>
        </w:rPr>
      </w:pPr>
    </w:p>
    <w:p w14:paraId="4ACFA49B">
      <w:pPr>
        <w:rPr>
          <w:highlight w:val="none"/>
        </w:rPr>
      </w:pPr>
    </w:p>
    <w:p w14:paraId="570E129C">
      <w:pPr>
        <w:numPr>
          <w:ilvl w:val="0"/>
          <w:numId w:val="1"/>
        </w:numPr>
        <w:rPr>
          <w:highlight w:val="none"/>
        </w:rPr>
      </w:pPr>
      <w:r>
        <w:rPr>
          <w:rFonts w:hint="eastAsia"/>
          <w:highlight w:val="none"/>
        </w:rPr>
        <w:t>问：</w:t>
      </w:r>
      <w:r>
        <w:rPr>
          <w:highlight w:val="none"/>
        </w:rPr>
        <w:t>列入本市本科提前批次招生的有哪类院校专业？</w:t>
      </w:r>
    </w:p>
    <w:p w14:paraId="63B07B74">
      <w:pPr>
        <w:ind w:firstLine="420"/>
        <w:rPr>
          <w:highlight w:val="none"/>
        </w:rPr>
      </w:pPr>
      <w:r>
        <w:rPr>
          <w:rFonts w:hint="eastAsia"/>
          <w:b/>
          <w:color w:val="C00000"/>
          <w:highlight w:val="none"/>
        </w:rPr>
        <w:t>答：</w:t>
      </w:r>
      <w:r>
        <w:rPr>
          <w:highlight w:val="none"/>
        </w:rPr>
        <w:t>列入本市本科提前批次招生的有军队、公安、飞行学员、公费师范生、农村订单定向医学生、航海类等专业、全国重点马克思主义学院的马克思主义理论专业、其他经教育部批准的特殊高校（专业）、有关高校综合评价招生等教育部规定可安排在提前批次录取的院校或专业。具体招生院校信息以《</w:t>
      </w:r>
      <w:r>
        <w:rPr>
          <w:rFonts w:hint="eastAsia"/>
          <w:highlight w:val="none"/>
        </w:rPr>
        <w:t>20XX</w:t>
      </w:r>
      <w:r>
        <w:rPr>
          <w:highlight w:val="none"/>
        </w:rPr>
        <w:t>年上海市普通高等学校招生专业目录》为准。</w:t>
      </w:r>
    </w:p>
    <w:p w14:paraId="578E2081">
      <w:pPr>
        <w:rPr>
          <w:highlight w:val="none"/>
        </w:rPr>
      </w:pPr>
    </w:p>
    <w:p w14:paraId="10C15706">
      <w:pPr>
        <w:numPr>
          <w:ilvl w:val="0"/>
          <w:numId w:val="1"/>
        </w:numPr>
        <w:rPr>
          <w:highlight w:val="none"/>
        </w:rPr>
      </w:pPr>
      <w:r>
        <w:rPr>
          <w:rFonts w:hint="eastAsia"/>
          <w:highlight w:val="none"/>
        </w:rPr>
        <w:t>问：</w:t>
      </w:r>
      <w:r>
        <w:rPr>
          <w:highlight w:val="none"/>
        </w:rPr>
        <w:t>如何报考军队院校？</w:t>
      </w:r>
    </w:p>
    <w:p w14:paraId="5706918B">
      <w:pPr>
        <w:ind w:firstLine="420"/>
        <w:rPr>
          <w:highlight w:val="none"/>
        </w:rPr>
      </w:pPr>
      <w:r>
        <w:rPr>
          <w:rFonts w:hint="eastAsia"/>
          <w:b/>
          <w:color w:val="C00000"/>
          <w:highlight w:val="none"/>
        </w:rPr>
        <w:t>答：</w:t>
      </w:r>
      <w:r>
        <w:rPr>
          <w:highlight w:val="none"/>
        </w:rPr>
        <w:t>意愿填报军队院校的考生</w:t>
      </w:r>
      <w:r>
        <w:rPr>
          <w:rFonts w:hint="eastAsia"/>
          <w:highlight w:val="none"/>
        </w:rPr>
        <w:t>，</w:t>
      </w:r>
      <w:r>
        <w:rPr>
          <w:highlight w:val="none"/>
        </w:rPr>
        <w:t>须在规定时间内完成报名并填写</w:t>
      </w:r>
      <w:r>
        <w:rPr>
          <w:rFonts w:hint="eastAsia"/>
          <w:highlight w:val="none"/>
        </w:rPr>
        <w:t>“</w:t>
      </w:r>
      <w:r>
        <w:rPr>
          <w:highlight w:val="none"/>
        </w:rPr>
        <w:t>军队院校招收普通高中毕业生政治考核表</w:t>
      </w:r>
      <w:r>
        <w:rPr>
          <w:rFonts w:hint="eastAsia"/>
          <w:highlight w:val="none"/>
        </w:rPr>
        <w:t>”</w:t>
      </w:r>
      <w:r>
        <w:rPr>
          <w:highlight w:val="none"/>
        </w:rPr>
        <w:t>中的个人基本信息</w:t>
      </w:r>
      <w:r>
        <w:rPr>
          <w:rFonts w:hint="eastAsia"/>
          <w:highlight w:val="none"/>
        </w:rPr>
        <w:t>，</w:t>
      </w:r>
      <w:r>
        <w:rPr>
          <w:highlight w:val="none"/>
        </w:rPr>
        <w:t>由区人民武装部组织考生政治考核</w:t>
      </w:r>
      <w:r>
        <w:rPr>
          <w:rFonts w:hint="eastAsia"/>
          <w:highlight w:val="none"/>
        </w:rPr>
        <w:t>，</w:t>
      </w:r>
      <w:r>
        <w:rPr>
          <w:highlight w:val="none"/>
        </w:rPr>
        <w:t>同时还须按规定通过</w:t>
      </w:r>
      <w:r>
        <w:rPr>
          <w:rFonts w:hint="eastAsia"/>
          <w:highlight w:val="none"/>
        </w:rPr>
        <w:t>“</w:t>
      </w:r>
      <w:r>
        <w:rPr>
          <w:highlight w:val="none"/>
        </w:rPr>
        <w:t>上海招考热线</w:t>
      </w:r>
      <w:r>
        <w:rPr>
          <w:rFonts w:hint="eastAsia"/>
          <w:highlight w:val="none"/>
        </w:rPr>
        <w:t>”</w:t>
      </w:r>
      <w:r>
        <w:rPr>
          <w:highlight w:val="none"/>
        </w:rPr>
        <w:t>网站（www.shmeea.edu.cn）进行军队院校报考意向登记。</w:t>
      </w:r>
    </w:p>
    <w:p w14:paraId="7CFD7157">
      <w:pPr>
        <w:rPr>
          <w:highlight w:val="none"/>
        </w:rPr>
      </w:pPr>
    </w:p>
    <w:p w14:paraId="0BCBCBC1">
      <w:pPr>
        <w:numPr>
          <w:ilvl w:val="0"/>
          <w:numId w:val="1"/>
        </w:numPr>
        <w:rPr>
          <w:highlight w:val="none"/>
        </w:rPr>
      </w:pPr>
      <w:r>
        <w:rPr>
          <w:rFonts w:hint="eastAsia"/>
          <w:highlight w:val="none"/>
        </w:rPr>
        <w:t>问：</w:t>
      </w:r>
      <w:r>
        <w:rPr>
          <w:highlight w:val="none"/>
        </w:rPr>
        <w:t>报考军队院校的条件？</w:t>
      </w:r>
    </w:p>
    <w:p w14:paraId="5302D146">
      <w:pPr>
        <w:ind w:firstLine="420"/>
        <w:rPr>
          <w:highlight w:val="none"/>
        </w:rPr>
      </w:pPr>
      <w:r>
        <w:rPr>
          <w:rFonts w:hint="eastAsia"/>
          <w:b/>
          <w:color w:val="C00000"/>
          <w:highlight w:val="none"/>
        </w:rPr>
        <w:t>答：</w:t>
      </w:r>
      <w:r>
        <w:rPr>
          <w:highlight w:val="none"/>
        </w:rPr>
        <w:t>报考军队院校需要符合以下条件</w:t>
      </w:r>
      <w:r>
        <w:rPr>
          <w:rFonts w:hint="eastAsia"/>
          <w:highlight w:val="none"/>
        </w:rPr>
        <w:t>（以下为2023年要求）</w:t>
      </w:r>
      <w:r>
        <w:rPr>
          <w:highlight w:val="none"/>
        </w:rPr>
        <w:t>：</w:t>
      </w:r>
    </w:p>
    <w:p w14:paraId="202A52E2">
      <w:pPr>
        <w:ind w:firstLine="420"/>
        <w:rPr>
          <w:highlight w:val="none"/>
        </w:rPr>
      </w:pPr>
      <w:r>
        <w:rPr>
          <w:highlight w:val="none"/>
        </w:rPr>
        <w:t>（1）参加普通高等学校招生全国统一考试成绩达到录取标准的应届/往届普通高中毕业生；</w:t>
      </w:r>
    </w:p>
    <w:p w14:paraId="62B3E423">
      <w:pPr>
        <w:ind w:firstLine="420"/>
        <w:rPr>
          <w:highlight w:val="none"/>
        </w:rPr>
      </w:pPr>
      <w:r>
        <w:rPr>
          <w:highlight w:val="none"/>
        </w:rPr>
        <w:t>（2）未婚；</w:t>
      </w:r>
    </w:p>
    <w:p w14:paraId="7D37897E">
      <w:pPr>
        <w:ind w:firstLine="420"/>
        <w:rPr>
          <w:highlight w:val="none"/>
        </w:rPr>
      </w:pPr>
      <w:r>
        <w:rPr>
          <w:highlight w:val="none"/>
        </w:rPr>
        <w:t>（3）年龄不低于17周岁、不超过20周岁（截至2023年8月31日）；</w:t>
      </w:r>
    </w:p>
    <w:p w14:paraId="6286C40B">
      <w:pPr>
        <w:ind w:firstLine="420"/>
        <w:rPr>
          <w:highlight w:val="none"/>
        </w:rPr>
      </w:pPr>
      <w:r>
        <w:rPr>
          <w:highlight w:val="none"/>
        </w:rPr>
        <w:t>（4）高中阶段体质测试成绩及格以上；</w:t>
      </w:r>
    </w:p>
    <w:p w14:paraId="0187107B">
      <w:pPr>
        <w:ind w:firstLine="420"/>
        <w:rPr>
          <w:highlight w:val="none"/>
        </w:rPr>
      </w:pPr>
      <w:r>
        <w:rPr>
          <w:highlight w:val="none"/>
        </w:rPr>
        <w:t>（5）通过军队组织的政治考核；</w:t>
      </w:r>
    </w:p>
    <w:p w14:paraId="234B2A21">
      <w:pPr>
        <w:ind w:firstLine="420"/>
        <w:rPr>
          <w:highlight w:val="none"/>
        </w:rPr>
      </w:pPr>
      <w:r>
        <w:rPr>
          <w:highlight w:val="none"/>
        </w:rPr>
        <w:t>（6）参加军队组织的面试和体格检查</w:t>
      </w:r>
      <w:r>
        <w:rPr>
          <w:rFonts w:hint="eastAsia"/>
          <w:highlight w:val="none"/>
        </w:rPr>
        <w:t>，</w:t>
      </w:r>
      <w:r>
        <w:rPr>
          <w:highlight w:val="none"/>
        </w:rPr>
        <w:t>且结论均为合格。</w:t>
      </w:r>
    </w:p>
    <w:p w14:paraId="374144AA">
      <w:pPr>
        <w:numPr>
          <w:ilvl w:val="0"/>
          <w:numId w:val="1"/>
        </w:numPr>
        <w:rPr>
          <w:highlight w:val="none"/>
        </w:rPr>
      </w:pPr>
      <w:r>
        <w:rPr>
          <w:rFonts w:hint="eastAsia"/>
          <w:highlight w:val="none"/>
        </w:rPr>
        <w:t>问：</w:t>
      </w:r>
      <w:r>
        <w:rPr>
          <w:highlight w:val="none"/>
        </w:rPr>
        <w:t>军队院校有哪些？</w:t>
      </w:r>
    </w:p>
    <w:p w14:paraId="3BB43E51">
      <w:pPr>
        <w:ind w:firstLine="420"/>
        <w:rPr>
          <w:highlight w:val="none"/>
        </w:rPr>
      </w:pPr>
      <w:r>
        <w:rPr>
          <w:rFonts w:hint="eastAsia"/>
          <w:b/>
          <w:color w:val="C00000"/>
          <w:highlight w:val="none"/>
        </w:rPr>
        <w:t>答：</w:t>
      </w:r>
      <w:r>
        <w:rPr>
          <w:highlight w:val="none"/>
        </w:rPr>
        <w:t>具体招生院校请以《</w:t>
      </w:r>
      <w:r>
        <w:rPr>
          <w:rFonts w:hint="eastAsia"/>
          <w:highlight w:val="none"/>
        </w:rPr>
        <w:t>20XX</w:t>
      </w:r>
      <w:r>
        <w:rPr>
          <w:highlight w:val="none"/>
        </w:rPr>
        <w:t>年上海市普通高等学校招生专业目录》</w:t>
      </w:r>
      <w:r>
        <w:rPr>
          <w:rFonts w:hint="eastAsia"/>
          <w:highlight w:val="none"/>
        </w:rPr>
        <w:t>和“</w:t>
      </w:r>
      <w:r>
        <w:rPr>
          <w:highlight w:val="none"/>
        </w:rPr>
        <w:t>上海招考热线</w:t>
      </w:r>
      <w:r>
        <w:rPr>
          <w:rFonts w:hint="eastAsia"/>
          <w:highlight w:val="none"/>
        </w:rPr>
        <w:t>”</w:t>
      </w:r>
      <w:r>
        <w:rPr>
          <w:highlight w:val="none"/>
        </w:rPr>
        <w:t>网站（www.shmeea.edu.cn）</w:t>
      </w:r>
      <w:r>
        <w:rPr>
          <w:rFonts w:hint="eastAsia"/>
          <w:highlight w:val="none"/>
        </w:rPr>
        <w:t>发布的公告</w:t>
      </w:r>
      <w:r>
        <w:rPr>
          <w:highlight w:val="none"/>
        </w:rPr>
        <w:t>为准。</w:t>
      </w:r>
    </w:p>
    <w:p w14:paraId="7BFD3217">
      <w:pPr>
        <w:ind w:firstLine="420"/>
        <w:rPr>
          <w:highlight w:val="none"/>
        </w:rPr>
      </w:pPr>
      <w:r>
        <w:rPr>
          <w:rFonts w:hint="eastAsia"/>
          <w:highlight w:val="none"/>
        </w:rPr>
        <w:t>注：（2024年预计5月初），请考生/家长关注“</w:t>
      </w:r>
      <w:r>
        <w:rPr>
          <w:highlight w:val="none"/>
        </w:rPr>
        <w:t>上海招考热线</w:t>
      </w:r>
      <w:r>
        <w:rPr>
          <w:rFonts w:hint="eastAsia"/>
          <w:highlight w:val="none"/>
        </w:rPr>
        <w:t>”或微信公众号“上海国子监发布”。</w:t>
      </w:r>
    </w:p>
    <w:p w14:paraId="474A9720">
      <w:pPr>
        <w:rPr>
          <w:highlight w:val="none"/>
        </w:rPr>
      </w:pPr>
    </w:p>
    <w:p w14:paraId="057D9687">
      <w:pPr>
        <w:rPr>
          <w:highlight w:val="none"/>
        </w:rPr>
      </w:pPr>
    </w:p>
    <w:p w14:paraId="081C6428">
      <w:pPr>
        <w:numPr>
          <w:ilvl w:val="0"/>
          <w:numId w:val="1"/>
        </w:numPr>
        <w:rPr>
          <w:highlight w:val="none"/>
        </w:rPr>
      </w:pPr>
      <w:r>
        <w:rPr>
          <w:rFonts w:hint="eastAsia"/>
          <w:highlight w:val="none"/>
        </w:rPr>
        <w:t>问：</w:t>
      </w:r>
      <w:r>
        <w:rPr>
          <w:highlight w:val="none"/>
        </w:rPr>
        <w:t>报名意向军队院校后需要做什么？</w:t>
      </w:r>
    </w:p>
    <w:p w14:paraId="220C00EF">
      <w:pPr>
        <w:ind w:firstLine="420"/>
        <w:rPr>
          <w:highlight w:val="none"/>
        </w:rPr>
      </w:pPr>
      <w:r>
        <w:rPr>
          <w:rFonts w:hint="eastAsia"/>
          <w:b/>
          <w:color w:val="C00000"/>
          <w:highlight w:val="none"/>
        </w:rPr>
        <w:t>答：</w:t>
      </w:r>
      <w:r>
        <w:rPr>
          <w:highlight w:val="none"/>
        </w:rPr>
        <w:t>意向报名后需要参加区人民武装部组织的政治考核</w:t>
      </w:r>
      <w:r>
        <w:rPr>
          <w:rFonts w:hint="eastAsia"/>
          <w:highlight w:val="none"/>
        </w:rPr>
        <w:t>，</w:t>
      </w:r>
      <w:r>
        <w:rPr>
          <w:highlight w:val="none"/>
        </w:rPr>
        <w:t>高考成绩达到军队院校报考要求</w:t>
      </w:r>
      <w:r>
        <w:rPr>
          <w:rFonts w:hint="eastAsia"/>
          <w:highlight w:val="none"/>
        </w:rPr>
        <w:t>，</w:t>
      </w:r>
      <w:r>
        <w:rPr>
          <w:highlight w:val="none"/>
        </w:rPr>
        <w:t>按照安排前往指定地点参加面试、体格检查和职业基本适应性检测工作。考生只有依次参加过政治考核、面试、体格检查和职业基本适应性检测</w:t>
      </w:r>
      <w:r>
        <w:rPr>
          <w:rFonts w:hint="eastAsia"/>
          <w:highlight w:val="none"/>
        </w:rPr>
        <w:t>，</w:t>
      </w:r>
      <w:r>
        <w:rPr>
          <w:highlight w:val="none"/>
        </w:rPr>
        <w:t>且所有项目必须合格,并将表格交至上海市军队院校招生办公室方能参加军队院校招生录取。</w:t>
      </w:r>
    </w:p>
    <w:p w14:paraId="5AE2564E">
      <w:pPr>
        <w:rPr>
          <w:highlight w:val="none"/>
        </w:rPr>
      </w:pPr>
    </w:p>
    <w:p w14:paraId="0FBA5B76">
      <w:pPr>
        <w:numPr>
          <w:ilvl w:val="0"/>
          <w:numId w:val="1"/>
        </w:numPr>
        <w:rPr>
          <w:highlight w:val="none"/>
        </w:rPr>
      </w:pPr>
      <w:r>
        <w:rPr>
          <w:rFonts w:hint="eastAsia"/>
          <w:highlight w:val="none"/>
        </w:rPr>
        <w:t>问：</w:t>
      </w:r>
      <w:r>
        <w:rPr>
          <w:highlight w:val="none"/>
        </w:rPr>
        <w:t>意向报名军队院校的意向填报什么时候开始？</w:t>
      </w:r>
    </w:p>
    <w:p w14:paraId="16243962">
      <w:pPr>
        <w:ind w:firstLine="420"/>
        <w:rPr>
          <w:highlight w:val="none"/>
        </w:rPr>
      </w:pPr>
      <w:r>
        <w:rPr>
          <w:rFonts w:hint="eastAsia"/>
          <w:b/>
          <w:color w:val="C00000"/>
          <w:highlight w:val="none"/>
        </w:rPr>
        <w:t>答：</w:t>
      </w:r>
      <w:r>
        <w:rPr>
          <w:rFonts w:hint="eastAsia"/>
          <w:highlight w:val="none"/>
        </w:rPr>
        <w:t>5</w:t>
      </w:r>
      <w:r>
        <w:rPr>
          <w:highlight w:val="none"/>
        </w:rPr>
        <w:t>月</w:t>
      </w:r>
      <w:r>
        <w:rPr>
          <w:rFonts w:hint="eastAsia"/>
          <w:highlight w:val="none"/>
        </w:rPr>
        <w:t>20</w:t>
      </w:r>
      <w:r>
        <w:rPr>
          <w:highlight w:val="none"/>
        </w:rPr>
        <w:t>日至</w:t>
      </w:r>
      <w:r>
        <w:rPr>
          <w:rFonts w:hint="eastAsia"/>
          <w:highlight w:val="none"/>
        </w:rPr>
        <w:t>6</w:t>
      </w:r>
      <w:r>
        <w:rPr>
          <w:highlight w:val="none"/>
        </w:rPr>
        <w:t>月</w:t>
      </w:r>
      <w:r>
        <w:rPr>
          <w:rFonts w:hint="eastAsia"/>
          <w:highlight w:val="none"/>
        </w:rPr>
        <w:t>4</w:t>
      </w:r>
      <w:r>
        <w:rPr>
          <w:highlight w:val="none"/>
        </w:rPr>
        <w:t>日（每天9：00-20：00）登录</w:t>
      </w:r>
      <w:r>
        <w:rPr>
          <w:rFonts w:hint="eastAsia"/>
          <w:highlight w:val="none"/>
        </w:rPr>
        <w:t>“</w:t>
      </w:r>
      <w:r>
        <w:rPr>
          <w:highlight w:val="none"/>
        </w:rPr>
        <w:t>上海招考热线</w:t>
      </w:r>
      <w:r>
        <w:rPr>
          <w:rFonts w:hint="eastAsia"/>
          <w:highlight w:val="none"/>
        </w:rPr>
        <w:t>”</w:t>
      </w:r>
      <w:r>
        <w:rPr>
          <w:highlight w:val="none"/>
        </w:rPr>
        <w:t>网站(</w:t>
      </w:r>
      <w:r>
        <w:rPr>
          <w:color w:val="auto"/>
          <w:highlight w:val="none"/>
          <w:u w:val="none"/>
        </w:rPr>
        <w:t>www.shmeea.edu.cn）</w:t>
      </w:r>
      <w:r>
        <w:rPr>
          <w:rFonts w:hint="eastAsia"/>
          <w:color w:val="auto"/>
          <w:highlight w:val="none"/>
          <w:u w:val="none"/>
        </w:rPr>
        <w:t>，</w:t>
      </w:r>
      <w:r>
        <w:rPr>
          <w:color w:val="auto"/>
          <w:highlight w:val="none"/>
          <w:u w:val="none"/>
        </w:rPr>
        <w:t>进行军队院校报考意向登记。</w:t>
      </w:r>
      <w:r>
        <w:rPr>
          <w:rFonts w:hint="eastAsia"/>
          <w:color w:val="auto"/>
          <w:highlight w:val="none"/>
          <w:u w:val="none"/>
        </w:rPr>
        <w:t>2024</w:t>
      </w:r>
      <w:r>
        <w:rPr>
          <w:rFonts w:hint="eastAsia"/>
          <w:highlight w:val="none"/>
        </w:rPr>
        <w:t>年具体时间请查看“</w:t>
      </w:r>
      <w:r>
        <w:rPr>
          <w:highlight w:val="none"/>
        </w:rPr>
        <w:t>上海招考热线</w:t>
      </w:r>
      <w:r>
        <w:rPr>
          <w:rFonts w:hint="eastAsia"/>
          <w:highlight w:val="none"/>
        </w:rPr>
        <w:t>”</w:t>
      </w:r>
      <w:r>
        <w:rPr>
          <w:highlight w:val="none"/>
        </w:rPr>
        <w:t>网站（www.shmeea.edu.cn）</w:t>
      </w:r>
      <w:r>
        <w:rPr>
          <w:rFonts w:hint="eastAsia"/>
          <w:highlight w:val="none"/>
        </w:rPr>
        <w:t>发布的公告</w:t>
      </w:r>
      <w:r>
        <w:rPr>
          <w:highlight w:val="none"/>
        </w:rPr>
        <w:t>为准</w:t>
      </w:r>
      <w:r>
        <w:rPr>
          <w:rFonts w:hint="eastAsia"/>
          <w:highlight w:val="none"/>
        </w:rPr>
        <w:t>。</w:t>
      </w:r>
    </w:p>
    <w:p w14:paraId="0DA770CD">
      <w:pPr>
        <w:ind w:firstLine="420"/>
        <w:rPr>
          <w:highlight w:val="none"/>
        </w:rPr>
      </w:pPr>
      <w:r>
        <w:rPr>
          <w:rFonts w:hint="eastAsia"/>
          <w:highlight w:val="none"/>
        </w:rPr>
        <w:t>注：以上是2023年高考相关信息。2024年预计5月初，请考生/家长关注“</w:t>
      </w:r>
      <w:r>
        <w:rPr>
          <w:highlight w:val="none"/>
        </w:rPr>
        <w:t>上海招考热线</w:t>
      </w:r>
      <w:r>
        <w:rPr>
          <w:rFonts w:hint="eastAsia"/>
          <w:highlight w:val="none"/>
        </w:rPr>
        <w:t>”或微信公众号“上海国子监发布”。</w:t>
      </w:r>
    </w:p>
    <w:p w14:paraId="079A3E8F">
      <w:pPr>
        <w:rPr>
          <w:highlight w:val="none"/>
        </w:rPr>
      </w:pPr>
    </w:p>
    <w:p w14:paraId="18D34170">
      <w:pPr>
        <w:numPr>
          <w:ilvl w:val="0"/>
          <w:numId w:val="1"/>
        </w:numPr>
        <w:rPr>
          <w:highlight w:val="none"/>
        </w:rPr>
      </w:pPr>
      <w:r>
        <w:rPr>
          <w:rFonts w:hint="eastAsia"/>
          <w:highlight w:val="none"/>
        </w:rPr>
        <w:t>问：</w:t>
      </w:r>
      <w:r>
        <w:rPr>
          <w:highlight w:val="none"/>
        </w:rPr>
        <w:t>意向报名军队院校的政治考核什么时候开始？</w:t>
      </w:r>
    </w:p>
    <w:p w14:paraId="331C31DE">
      <w:pPr>
        <w:ind w:firstLine="420"/>
        <w:rPr>
          <w:highlight w:val="none"/>
        </w:rPr>
      </w:pPr>
      <w:r>
        <w:rPr>
          <w:rFonts w:hint="eastAsia"/>
          <w:b/>
          <w:color w:val="C00000"/>
          <w:highlight w:val="none"/>
        </w:rPr>
        <w:t>答：</w:t>
      </w:r>
      <w:r>
        <w:rPr>
          <w:highlight w:val="none"/>
        </w:rPr>
        <w:t>完成网上意向登记考生</w:t>
      </w:r>
      <w:r>
        <w:rPr>
          <w:rFonts w:hint="eastAsia"/>
          <w:highlight w:val="none"/>
        </w:rPr>
        <w:t>，</w:t>
      </w:r>
      <w:r>
        <w:rPr>
          <w:highlight w:val="none"/>
        </w:rPr>
        <w:t>须于</w:t>
      </w:r>
      <w:r>
        <w:rPr>
          <w:rFonts w:hint="eastAsia"/>
          <w:highlight w:val="none"/>
        </w:rPr>
        <w:t>5</w:t>
      </w:r>
      <w:r>
        <w:rPr>
          <w:highlight w:val="none"/>
        </w:rPr>
        <w:t>月</w:t>
      </w:r>
      <w:r>
        <w:rPr>
          <w:rFonts w:hint="eastAsia"/>
          <w:highlight w:val="none"/>
        </w:rPr>
        <w:t>20</w:t>
      </w:r>
      <w:r>
        <w:rPr>
          <w:highlight w:val="none"/>
        </w:rPr>
        <w:t>日至</w:t>
      </w:r>
      <w:r>
        <w:rPr>
          <w:rFonts w:hint="eastAsia"/>
          <w:highlight w:val="none"/>
        </w:rPr>
        <w:t>6</w:t>
      </w:r>
      <w:r>
        <w:rPr>
          <w:highlight w:val="none"/>
        </w:rPr>
        <w:t>月</w:t>
      </w:r>
      <w:r>
        <w:rPr>
          <w:rFonts w:hint="eastAsia"/>
          <w:highlight w:val="none"/>
        </w:rPr>
        <w:t>12</w:t>
      </w:r>
      <w:r>
        <w:rPr>
          <w:highlight w:val="none"/>
        </w:rPr>
        <w:t>日期间</w:t>
      </w:r>
      <w:r>
        <w:rPr>
          <w:rFonts w:hint="eastAsia"/>
          <w:highlight w:val="none"/>
        </w:rPr>
        <w:t>，</w:t>
      </w:r>
      <w:r>
        <w:rPr>
          <w:highlight w:val="none"/>
        </w:rPr>
        <w:t>通过本人就读学校教务部门领取并填写《军队院校招收普通高中毕业生政治考核表》（简称《政治考核表》）</w:t>
      </w:r>
      <w:r>
        <w:rPr>
          <w:rFonts w:hint="eastAsia"/>
          <w:highlight w:val="none"/>
        </w:rPr>
        <w:t>，</w:t>
      </w:r>
      <w:r>
        <w:rPr>
          <w:highlight w:val="none"/>
        </w:rPr>
        <w:t>按要求填写后上交本校教务部门。</w:t>
      </w:r>
    </w:p>
    <w:p w14:paraId="02C2406F">
      <w:pPr>
        <w:ind w:firstLine="420"/>
        <w:rPr>
          <w:highlight w:val="none"/>
        </w:rPr>
      </w:pPr>
      <w:r>
        <w:rPr>
          <w:rFonts w:hint="eastAsia"/>
          <w:highlight w:val="none"/>
        </w:rPr>
        <w:t>注：以上是2023年高考相关信息。</w:t>
      </w:r>
    </w:p>
    <w:p w14:paraId="0229B509">
      <w:pPr>
        <w:rPr>
          <w:highlight w:val="none"/>
        </w:rPr>
      </w:pPr>
    </w:p>
    <w:p w14:paraId="72CFD070">
      <w:pPr>
        <w:numPr>
          <w:ilvl w:val="0"/>
          <w:numId w:val="1"/>
        </w:numPr>
        <w:rPr>
          <w:highlight w:val="none"/>
        </w:rPr>
      </w:pPr>
      <w:r>
        <w:rPr>
          <w:rFonts w:hint="eastAsia"/>
          <w:highlight w:val="none"/>
        </w:rPr>
        <w:t>问：</w:t>
      </w:r>
      <w:r>
        <w:rPr>
          <w:highlight w:val="none"/>
        </w:rPr>
        <w:t>意向报名军队院校的政治考核哪里查询结果？</w:t>
      </w:r>
    </w:p>
    <w:p w14:paraId="5AD2D5DA">
      <w:pPr>
        <w:ind w:firstLine="420"/>
        <w:rPr>
          <w:highlight w:val="none"/>
        </w:rPr>
      </w:pPr>
      <w:r>
        <w:rPr>
          <w:rFonts w:hint="eastAsia"/>
          <w:b/>
          <w:color w:val="C00000"/>
          <w:highlight w:val="none"/>
        </w:rPr>
        <w:t>答：</w:t>
      </w:r>
      <w:r>
        <w:rPr>
          <w:highlight w:val="none"/>
        </w:rPr>
        <w:t>学校汇总本校所有《政治考核表》交本区招生考试机构；</w:t>
      </w:r>
      <w:r>
        <w:rPr>
          <w:rFonts w:hint="eastAsia"/>
          <w:highlight w:val="none"/>
        </w:rPr>
        <w:t>5</w:t>
      </w:r>
      <w:r>
        <w:rPr>
          <w:highlight w:val="none"/>
        </w:rPr>
        <w:t>月</w:t>
      </w:r>
      <w:r>
        <w:rPr>
          <w:rFonts w:hint="eastAsia"/>
          <w:highlight w:val="none"/>
        </w:rPr>
        <w:t>XX</w:t>
      </w:r>
      <w:r>
        <w:rPr>
          <w:highlight w:val="none"/>
        </w:rPr>
        <w:t>日前</w:t>
      </w:r>
      <w:r>
        <w:rPr>
          <w:rFonts w:hint="eastAsia"/>
          <w:highlight w:val="none"/>
        </w:rPr>
        <w:t>，</w:t>
      </w:r>
      <w:r>
        <w:rPr>
          <w:highlight w:val="none"/>
        </w:rPr>
        <w:t>各区招生考试机构将《政治考核表》交所在区征兵办。</w:t>
      </w:r>
      <w:r>
        <w:rPr>
          <w:rFonts w:hint="eastAsia"/>
          <w:highlight w:val="none"/>
        </w:rPr>
        <w:t>6</w:t>
      </w:r>
      <w:r>
        <w:rPr>
          <w:highlight w:val="none"/>
        </w:rPr>
        <w:t>月</w:t>
      </w:r>
      <w:r>
        <w:rPr>
          <w:rFonts w:hint="eastAsia"/>
          <w:highlight w:val="none"/>
        </w:rPr>
        <w:t>25</w:t>
      </w:r>
      <w:r>
        <w:rPr>
          <w:highlight w:val="none"/>
        </w:rPr>
        <w:t>日至</w:t>
      </w:r>
      <w:r>
        <w:rPr>
          <w:rFonts w:hint="eastAsia"/>
          <w:highlight w:val="none"/>
        </w:rPr>
        <w:t>26</w:t>
      </w:r>
      <w:r>
        <w:rPr>
          <w:highlight w:val="none"/>
        </w:rPr>
        <w:t>日</w:t>
      </w:r>
      <w:r>
        <w:rPr>
          <w:rFonts w:hint="eastAsia"/>
          <w:highlight w:val="none"/>
        </w:rPr>
        <w:t>，</w:t>
      </w:r>
      <w:r>
        <w:rPr>
          <w:highlight w:val="none"/>
        </w:rPr>
        <w:t>各区征兵办通知考生政治考核结果。</w:t>
      </w:r>
    </w:p>
    <w:p w14:paraId="239F4D17">
      <w:pPr>
        <w:ind w:firstLine="420"/>
        <w:rPr>
          <w:highlight w:val="none"/>
        </w:rPr>
      </w:pPr>
      <w:r>
        <w:rPr>
          <w:rFonts w:hint="eastAsia"/>
          <w:highlight w:val="none"/>
        </w:rPr>
        <w:t>注：以上是2023年高考相关信息。</w:t>
      </w:r>
    </w:p>
    <w:p w14:paraId="784C14C7">
      <w:pPr>
        <w:rPr>
          <w:highlight w:val="none"/>
        </w:rPr>
      </w:pPr>
    </w:p>
    <w:p w14:paraId="03EFB140">
      <w:pPr>
        <w:numPr>
          <w:ilvl w:val="0"/>
          <w:numId w:val="1"/>
        </w:numPr>
        <w:rPr>
          <w:highlight w:val="none"/>
        </w:rPr>
      </w:pPr>
      <w:r>
        <w:rPr>
          <w:rFonts w:hint="eastAsia"/>
          <w:highlight w:val="none"/>
        </w:rPr>
        <w:t>问：</w:t>
      </w:r>
      <w:r>
        <w:rPr>
          <w:highlight w:val="none"/>
        </w:rPr>
        <w:t>军队院校</w:t>
      </w:r>
      <w:r>
        <w:rPr>
          <w:rFonts w:hint="eastAsia"/>
          <w:highlight w:val="none"/>
        </w:rPr>
        <w:t>在沪招生</w:t>
      </w:r>
      <w:r>
        <w:rPr>
          <w:highlight w:val="none"/>
        </w:rPr>
        <w:t>面试</w:t>
      </w:r>
      <w:r>
        <w:rPr>
          <w:rFonts w:hint="eastAsia"/>
          <w:highlight w:val="none"/>
        </w:rPr>
        <w:t>和体检工作</w:t>
      </w:r>
      <w:r>
        <w:rPr>
          <w:highlight w:val="none"/>
        </w:rPr>
        <w:t>什么时候开始？</w:t>
      </w:r>
    </w:p>
    <w:p w14:paraId="6C26852D">
      <w:pPr>
        <w:ind w:firstLine="420"/>
        <w:rPr>
          <w:highlight w:val="none"/>
        </w:rPr>
      </w:pPr>
      <w:r>
        <w:rPr>
          <w:rFonts w:hint="eastAsia"/>
          <w:b/>
          <w:color w:val="C00000"/>
          <w:highlight w:val="none"/>
        </w:rPr>
        <w:t>答：</w:t>
      </w:r>
      <w:r>
        <w:rPr>
          <w:highlight w:val="none"/>
        </w:rPr>
        <w:t>具体以</w:t>
      </w:r>
      <w:r>
        <w:rPr>
          <w:rFonts w:hint="eastAsia"/>
          <w:highlight w:val="none"/>
        </w:rPr>
        <w:t>“</w:t>
      </w:r>
      <w:r>
        <w:rPr>
          <w:highlight w:val="none"/>
        </w:rPr>
        <w:t>上海招考热线</w:t>
      </w:r>
      <w:r>
        <w:rPr>
          <w:rFonts w:hint="eastAsia"/>
          <w:highlight w:val="none"/>
        </w:rPr>
        <w:t>”</w:t>
      </w:r>
      <w:r>
        <w:rPr>
          <w:highlight w:val="none"/>
        </w:rPr>
        <w:t>网站公布为准。</w:t>
      </w:r>
    </w:p>
    <w:p w14:paraId="312DFC18">
      <w:pPr>
        <w:rPr>
          <w:highlight w:val="none"/>
        </w:rPr>
      </w:pPr>
    </w:p>
    <w:p w14:paraId="5853C043">
      <w:pPr>
        <w:numPr>
          <w:ilvl w:val="0"/>
          <w:numId w:val="1"/>
        </w:numPr>
        <w:rPr>
          <w:highlight w:val="none"/>
        </w:rPr>
      </w:pPr>
      <w:r>
        <w:rPr>
          <w:rFonts w:hint="eastAsia"/>
          <w:highlight w:val="none"/>
        </w:rPr>
        <w:t>问：</w:t>
      </w:r>
      <w:r>
        <w:rPr>
          <w:highlight w:val="none"/>
        </w:rPr>
        <w:t>上海市军队院校招生办公室是哪里？有联系电话吗？</w:t>
      </w:r>
    </w:p>
    <w:p w14:paraId="181E59C4">
      <w:pPr>
        <w:wordWrap w:val="0"/>
        <w:ind w:firstLine="420"/>
        <w:rPr>
          <w:highlight w:val="none"/>
        </w:rPr>
      </w:pPr>
      <w:r>
        <w:rPr>
          <w:rFonts w:hint="eastAsia"/>
          <w:b/>
          <w:color w:val="C00000"/>
          <w:highlight w:val="none"/>
        </w:rPr>
        <w:t>答：</w:t>
      </w:r>
      <w:r>
        <w:rPr>
          <w:highlight w:val="none"/>
        </w:rPr>
        <w:t>上海市军队院校招生办公室咨询电话：021-81801213（服务时间为：08：00-11：30</w:t>
      </w:r>
      <w:r>
        <w:rPr>
          <w:rFonts w:hint="eastAsia"/>
          <w:highlight w:val="none"/>
        </w:rPr>
        <w:t>，</w:t>
      </w:r>
      <w:r>
        <w:rPr>
          <w:highlight w:val="none"/>
        </w:rPr>
        <w:t>14：30—17：00）。</w:t>
      </w:r>
    </w:p>
    <w:p w14:paraId="3E405DE5">
      <w:pPr>
        <w:ind w:firstLine="420"/>
        <w:rPr>
          <w:highlight w:val="none"/>
        </w:rPr>
      </w:pPr>
      <w:r>
        <w:rPr>
          <w:rFonts w:hint="eastAsia"/>
          <w:highlight w:val="none"/>
        </w:rPr>
        <w:t>注：以上是2023年高考相关信息。</w:t>
      </w:r>
    </w:p>
    <w:p w14:paraId="76A8EF09">
      <w:pPr>
        <w:rPr>
          <w:highlight w:val="none"/>
        </w:rPr>
      </w:pPr>
    </w:p>
    <w:p w14:paraId="37FAD252">
      <w:pPr>
        <w:numPr>
          <w:ilvl w:val="0"/>
          <w:numId w:val="1"/>
        </w:numPr>
        <w:rPr>
          <w:highlight w:val="none"/>
        </w:rPr>
      </w:pPr>
      <w:r>
        <w:rPr>
          <w:rFonts w:hint="eastAsia"/>
          <w:highlight w:val="none"/>
        </w:rPr>
        <w:t>问：</w:t>
      </w:r>
      <w:r>
        <w:rPr>
          <w:highlight w:val="none"/>
        </w:rPr>
        <w:t>已经将表格提交至上海市军队院校招生办公室的考试是否等着录取就行了？是不是不用填报志愿了？</w:t>
      </w:r>
    </w:p>
    <w:p w14:paraId="6CBE051D">
      <w:pPr>
        <w:wordWrap w:val="0"/>
        <w:ind w:firstLine="420"/>
        <w:rPr>
          <w:highlight w:val="none"/>
        </w:rPr>
      </w:pPr>
      <w:r>
        <w:rPr>
          <w:rFonts w:hint="eastAsia"/>
          <w:b/>
          <w:color w:val="C00000"/>
          <w:highlight w:val="none"/>
        </w:rPr>
        <w:t>答：</w:t>
      </w:r>
      <w:r>
        <w:rPr>
          <w:highlight w:val="none"/>
        </w:rPr>
        <w:t>考生仍需要在</w:t>
      </w:r>
      <w:r>
        <w:rPr>
          <w:rFonts w:hint="eastAsia"/>
          <w:highlight w:val="none"/>
        </w:rPr>
        <w:t>7</w:t>
      </w:r>
      <w:r>
        <w:rPr>
          <w:highlight w:val="none"/>
        </w:rPr>
        <w:t>月</w:t>
      </w:r>
      <w:r>
        <w:rPr>
          <w:rFonts w:hint="eastAsia"/>
          <w:highlight w:val="none"/>
        </w:rPr>
        <w:t>1</w:t>
      </w:r>
      <w:r>
        <w:rPr>
          <w:highlight w:val="none"/>
        </w:rPr>
        <w:t>日-</w:t>
      </w:r>
      <w:r>
        <w:rPr>
          <w:rFonts w:hint="eastAsia"/>
          <w:highlight w:val="none"/>
        </w:rPr>
        <w:t>7</w:t>
      </w:r>
      <w:r>
        <w:rPr>
          <w:highlight w:val="none"/>
        </w:rPr>
        <w:t>月</w:t>
      </w:r>
      <w:r>
        <w:rPr>
          <w:rFonts w:hint="eastAsia"/>
          <w:highlight w:val="none"/>
        </w:rPr>
        <w:t>2</w:t>
      </w:r>
      <w:r>
        <w:rPr>
          <w:highlight w:val="none"/>
        </w:rPr>
        <w:t>日每日</w:t>
      </w:r>
      <w:r>
        <w:rPr>
          <w:rFonts w:hint="eastAsia"/>
          <w:highlight w:val="none"/>
        </w:rPr>
        <w:t>8</w:t>
      </w:r>
      <w:r>
        <w:rPr>
          <w:highlight w:val="none"/>
        </w:rPr>
        <w:t>：00-</w:t>
      </w:r>
      <w:r>
        <w:rPr>
          <w:rFonts w:hint="eastAsia"/>
          <w:highlight w:val="none"/>
          <w:lang w:val="en-US" w:eastAsia="zh-CN"/>
        </w:rPr>
        <w:t>17</w:t>
      </w:r>
      <w:r>
        <w:rPr>
          <w:highlight w:val="none"/>
        </w:rPr>
        <w:t>：00</w:t>
      </w:r>
      <w:r>
        <w:rPr>
          <w:rFonts w:hint="eastAsia"/>
          <w:highlight w:val="none"/>
        </w:rPr>
        <w:t>，</w:t>
      </w:r>
      <w:r>
        <w:rPr>
          <w:highlight w:val="none"/>
        </w:rPr>
        <w:t>进行本科高校的志愿填报</w:t>
      </w:r>
      <w:r>
        <w:rPr>
          <w:rFonts w:hint="eastAsia"/>
          <w:highlight w:val="none"/>
        </w:rPr>
        <w:t>，</w:t>
      </w:r>
      <w:r>
        <w:rPr>
          <w:highlight w:val="none"/>
        </w:rPr>
        <w:t>并将意向军队院校填写至提前批志愿内</w:t>
      </w:r>
      <w:r>
        <w:rPr>
          <w:rFonts w:hint="eastAsia"/>
          <w:highlight w:val="none"/>
        </w:rPr>
        <w:t>。</w:t>
      </w:r>
    </w:p>
    <w:p w14:paraId="4B5D45D7">
      <w:pPr>
        <w:ind w:firstLine="420"/>
        <w:rPr>
          <w:highlight w:val="none"/>
        </w:rPr>
      </w:pPr>
      <w:r>
        <w:rPr>
          <w:rFonts w:hint="eastAsia"/>
          <w:highlight w:val="none"/>
        </w:rPr>
        <w:t>注：以上是202</w:t>
      </w:r>
      <w:r>
        <w:rPr>
          <w:rFonts w:hint="eastAsia"/>
          <w:highlight w:val="none"/>
          <w:lang w:val="en-US" w:eastAsia="zh-CN"/>
        </w:rPr>
        <w:t>4</w:t>
      </w:r>
      <w:r>
        <w:rPr>
          <w:rFonts w:hint="eastAsia"/>
          <w:highlight w:val="none"/>
        </w:rPr>
        <w:t>年高考相关信息。</w:t>
      </w:r>
    </w:p>
    <w:p w14:paraId="1116FFA5">
      <w:pPr>
        <w:rPr>
          <w:highlight w:val="none"/>
        </w:rPr>
      </w:pPr>
    </w:p>
    <w:p w14:paraId="6BFA0399">
      <w:pPr>
        <w:numPr>
          <w:ilvl w:val="0"/>
          <w:numId w:val="1"/>
        </w:numPr>
        <w:rPr>
          <w:highlight w:val="none"/>
        </w:rPr>
      </w:pPr>
      <w:r>
        <w:rPr>
          <w:rFonts w:hint="eastAsia"/>
          <w:highlight w:val="none"/>
        </w:rPr>
        <w:t>问：</w:t>
      </w:r>
      <w:r>
        <w:rPr>
          <w:highlight w:val="none"/>
        </w:rPr>
        <w:t>意向报名军队院校的录取名单什么时候公示？</w:t>
      </w:r>
    </w:p>
    <w:p w14:paraId="484D2DFD">
      <w:pPr>
        <w:wordWrap w:val="0"/>
        <w:ind w:firstLine="420"/>
        <w:rPr>
          <w:highlight w:val="none"/>
        </w:rPr>
      </w:pPr>
      <w:r>
        <w:rPr>
          <w:rFonts w:hint="eastAsia"/>
          <w:b/>
          <w:color w:val="C00000"/>
          <w:highlight w:val="none"/>
        </w:rPr>
        <w:t>答：</w:t>
      </w:r>
      <w:r>
        <w:rPr>
          <w:highlight w:val="none"/>
        </w:rPr>
        <w:t>不予公示</w:t>
      </w:r>
      <w:r>
        <w:rPr>
          <w:rFonts w:hint="eastAsia"/>
          <w:highlight w:val="none"/>
        </w:rPr>
        <w:t>。</w:t>
      </w:r>
    </w:p>
    <w:p w14:paraId="79474D97">
      <w:pPr>
        <w:rPr>
          <w:highlight w:val="none"/>
        </w:rPr>
      </w:pPr>
    </w:p>
    <w:p w14:paraId="6BCEC0AE">
      <w:pPr>
        <w:numPr>
          <w:ilvl w:val="0"/>
          <w:numId w:val="1"/>
        </w:numPr>
        <w:rPr>
          <w:highlight w:val="none"/>
        </w:rPr>
      </w:pPr>
      <w:r>
        <w:rPr>
          <w:rFonts w:hint="eastAsia"/>
          <w:highlight w:val="none"/>
        </w:rPr>
        <w:t>问：</w:t>
      </w:r>
      <w:r>
        <w:rPr>
          <w:highlight w:val="none"/>
        </w:rPr>
        <w:t>意向报名军队院校的录取结果什么时候能查询？</w:t>
      </w:r>
    </w:p>
    <w:p w14:paraId="7619FC52">
      <w:pPr>
        <w:ind w:firstLine="420"/>
        <w:rPr>
          <w:highlight w:val="none"/>
        </w:rPr>
      </w:pPr>
      <w:r>
        <w:rPr>
          <w:rFonts w:hint="eastAsia"/>
          <w:b/>
          <w:color w:val="C00000"/>
          <w:highlight w:val="none"/>
        </w:rPr>
        <w:t>答：</w:t>
      </w:r>
      <w:r>
        <w:rPr>
          <w:highlight w:val="none"/>
        </w:rPr>
        <w:t>考生可登录</w:t>
      </w:r>
      <w:r>
        <w:rPr>
          <w:rFonts w:hint="eastAsia"/>
          <w:highlight w:val="none"/>
        </w:rPr>
        <w:t>“</w:t>
      </w:r>
      <w:r>
        <w:rPr>
          <w:highlight w:val="none"/>
        </w:rPr>
        <w:t>上海招考热线</w:t>
      </w:r>
      <w:r>
        <w:rPr>
          <w:rFonts w:hint="eastAsia"/>
          <w:highlight w:val="none"/>
        </w:rPr>
        <w:t>”</w:t>
      </w:r>
      <w:r>
        <w:rPr>
          <w:highlight w:val="none"/>
        </w:rPr>
        <w:t>网站（www.shmeea.edu.cn）首页—录取查询。（具体以上海招考热线公告信息为准）</w:t>
      </w:r>
    </w:p>
    <w:p w14:paraId="5B5E113C">
      <w:pPr>
        <w:rPr>
          <w:highlight w:val="none"/>
        </w:rPr>
      </w:pPr>
    </w:p>
    <w:p w14:paraId="7D69E990">
      <w:pPr>
        <w:numPr>
          <w:ilvl w:val="0"/>
          <w:numId w:val="1"/>
        </w:numPr>
        <w:rPr>
          <w:highlight w:val="none"/>
        </w:rPr>
      </w:pPr>
      <w:r>
        <w:rPr>
          <w:rFonts w:hint="eastAsia"/>
          <w:highlight w:val="none"/>
        </w:rPr>
        <w:t>问：</w:t>
      </w:r>
      <w:r>
        <w:rPr>
          <w:highlight w:val="none"/>
        </w:rPr>
        <w:t>如何报考公安院校</w:t>
      </w:r>
      <w:r>
        <w:rPr>
          <w:rFonts w:hint="eastAsia"/>
          <w:highlight w:val="none"/>
        </w:rPr>
        <w:t>？</w:t>
      </w:r>
    </w:p>
    <w:p w14:paraId="085F70E9">
      <w:pPr>
        <w:wordWrap w:val="0"/>
        <w:ind w:firstLine="420"/>
        <w:rPr>
          <w:highlight w:val="none"/>
        </w:rPr>
      </w:pPr>
      <w:r>
        <w:rPr>
          <w:rFonts w:hint="eastAsia"/>
          <w:b/>
          <w:color w:val="C00000"/>
          <w:highlight w:val="none"/>
        </w:rPr>
        <w:t>答：</w:t>
      </w:r>
      <w:r>
        <w:rPr>
          <w:highlight w:val="none"/>
        </w:rPr>
        <w:t>考生须按规定通过</w:t>
      </w:r>
      <w:r>
        <w:rPr>
          <w:rFonts w:hint="eastAsia"/>
          <w:highlight w:val="none"/>
        </w:rPr>
        <w:t>“</w:t>
      </w:r>
      <w:r>
        <w:rPr>
          <w:highlight w:val="none"/>
        </w:rPr>
        <w:t>上海招考热线</w:t>
      </w:r>
      <w:r>
        <w:rPr>
          <w:rFonts w:hint="eastAsia"/>
          <w:highlight w:val="none"/>
        </w:rPr>
        <w:t>”</w:t>
      </w:r>
      <w:r>
        <w:rPr>
          <w:highlight w:val="none"/>
        </w:rPr>
        <w:t>网站（www.shmeea.edu.cn）进行公安院校报考意向登记。完成高考后</w:t>
      </w:r>
      <w:r>
        <w:rPr>
          <w:rFonts w:hint="eastAsia"/>
          <w:highlight w:val="none"/>
        </w:rPr>
        <w:t>，</w:t>
      </w:r>
      <w:r>
        <w:rPr>
          <w:highlight w:val="none"/>
        </w:rPr>
        <w:t>需进行体检、面试、体能测评及招生考察</w:t>
      </w:r>
      <w:r>
        <w:rPr>
          <w:rFonts w:hint="eastAsia"/>
          <w:highlight w:val="none"/>
        </w:rPr>
        <w:t>，</w:t>
      </w:r>
      <w:r>
        <w:rPr>
          <w:highlight w:val="none"/>
        </w:rPr>
        <w:t>须全部项目合格后才具备填报公安院校志愿资格。具体报考日程和要求以</w:t>
      </w:r>
      <w:r>
        <w:rPr>
          <w:rFonts w:hint="eastAsia"/>
          <w:highlight w:val="none"/>
        </w:rPr>
        <w:t>“</w:t>
      </w:r>
      <w:r>
        <w:rPr>
          <w:highlight w:val="none"/>
        </w:rPr>
        <w:t>上海招考热线</w:t>
      </w:r>
      <w:r>
        <w:rPr>
          <w:rFonts w:hint="eastAsia"/>
          <w:highlight w:val="none"/>
        </w:rPr>
        <w:t>”</w:t>
      </w:r>
      <w:r>
        <w:rPr>
          <w:highlight w:val="none"/>
        </w:rPr>
        <w:t>网站公布为准。</w:t>
      </w:r>
    </w:p>
    <w:p w14:paraId="2B19EE77">
      <w:pPr>
        <w:wordWrap w:val="0"/>
        <w:ind w:firstLine="420"/>
        <w:rPr>
          <w:highlight w:val="none"/>
        </w:rPr>
      </w:pPr>
    </w:p>
    <w:p w14:paraId="36B4775F">
      <w:pPr>
        <w:numPr>
          <w:ilvl w:val="0"/>
          <w:numId w:val="1"/>
        </w:numPr>
        <w:rPr>
          <w:highlight w:val="none"/>
        </w:rPr>
      </w:pPr>
      <w:r>
        <w:rPr>
          <w:rFonts w:hint="eastAsia"/>
          <w:highlight w:val="none"/>
        </w:rPr>
        <w:t>问：</w:t>
      </w:r>
      <w:r>
        <w:rPr>
          <w:highlight w:val="none"/>
        </w:rPr>
        <w:t>报考公安院校的条件？</w:t>
      </w:r>
    </w:p>
    <w:p w14:paraId="05E984D1">
      <w:pPr>
        <w:wordWrap w:val="0"/>
        <w:ind w:firstLine="420"/>
        <w:rPr>
          <w:highlight w:val="none"/>
        </w:rPr>
      </w:pPr>
      <w:r>
        <w:rPr>
          <w:rFonts w:hint="eastAsia"/>
          <w:b/>
          <w:color w:val="C00000"/>
          <w:highlight w:val="none"/>
        </w:rPr>
        <w:t>答：</w:t>
      </w:r>
      <w:r>
        <w:rPr>
          <w:highlight w:val="none"/>
        </w:rPr>
        <w:t>报考公安院校需要符合以下条件</w:t>
      </w:r>
      <w:r>
        <w:rPr>
          <w:rFonts w:hint="eastAsia"/>
          <w:highlight w:val="none"/>
        </w:rPr>
        <w:t>（以下是2023年报考要求）</w:t>
      </w:r>
      <w:r>
        <w:rPr>
          <w:highlight w:val="none"/>
        </w:rPr>
        <w:t>：</w:t>
      </w:r>
    </w:p>
    <w:p w14:paraId="64DC90F7">
      <w:pPr>
        <w:wordWrap w:val="0"/>
        <w:ind w:firstLine="420"/>
        <w:rPr>
          <w:highlight w:val="none"/>
        </w:rPr>
      </w:pPr>
      <w:r>
        <w:rPr>
          <w:highlight w:val="none"/>
        </w:rPr>
        <w:t>（1）参加全国普通高等学校招生统一考试的普通中学高中毕业生；</w:t>
      </w:r>
    </w:p>
    <w:p w14:paraId="474EAF54">
      <w:pPr>
        <w:wordWrap w:val="0"/>
        <w:ind w:firstLine="420"/>
        <w:rPr>
          <w:highlight w:val="none"/>
        </w:rPr>
      </w:pPr>
      <w:r>
        <w:rPr>
          <w:highlight w:val="none"/>
        </w:rPr>
        <w:t>（2）未婚；</w:t>
      </w:r>
    </w:p>
    <w:p w14:paraId="54C45037">
      <w:pPr>
        <w:wordWrap w:val="0"/>
        <w:ind w:firstLine="420"/>
        <w:rPr>
          <w:highlight w:val="none"/>
        </w:rPr>
      </w:pPr>
      <w:r>
        <w:rPr>
          <w:highlight w:val="none"/>
        </w:rPr>
        <w:t>（3）年龄16周岁以上、22周岁以下；</w:t>
      </w:r>
    </w:p>
    <w:p w14:paraId="78B3BA2B">
      <w:pPr>
        <w:wordWrap w:val="0"/>
        <w:ind w:firstLine="420"/>
        <w:rPr>
          <w:highlight w:val="none"/>
        </w:rPr>
      </w:pPr>
      <w:r>
        <w:rPr>
          <w:highlight w:val="none"/>
        </w:rPr>
        <w:t>（4）符合公安院校报考条件的应届、往届毕业生均可报名。</w:t>
      </w:r>
    </w:p>
    <w:p w14:paraId="6B97E4D5">
      <w:pPr>
        <w:rPr>
          <w:highlight w:val="none"/>
        </w:rPr>
      </w:pPr>
    </w:p>
    <w:p w14:paraId="604B3CCE">
      <w:pPr>
        <w:numPr>
          <w:ilvl w:val="0"/>
          <w:numId w:val="1"/>
        </w:numPr>
        <w:rPr>
          <w:highlight w:val="none"/>
        </w:rPr>
      </w:pPr>
      <w:r>
        <w:rPr>
          <w:rFonts w:hint="eastAsia"/>
          <w:highlight w:val="none"/>
        </w:rPr>
        <w:t>问：</w:t>
      </w:r>
      <w:r>
        <w:rPr>
          <w:highlight w:val="none"/>
        </w:rPr>
        <w:t>公安院校有哪些学校？</w:t>
      </w:r>
    </w:p>
    <w:p w14:paraId="12FE9C4B">
      <w:pPr>
        <w:wordWrap w:val="0"/>
        <w:ind w:firstLine="420"/>
        <w:rPr>
          <w:highlight w:val="none"/>
        </w:rPr>
      </w:pPr>
      <w:r>
        <w:rPr>
          <w:rFonts w:hint="eastAsia"/>
          <w:b/>
          <w:color w:val="C00000"/>
          <w:highlight w:val="none"/>
        </w:rPr>
        <w:t>答：</w:t>
      </w:r>
      <w:r>
        <w:rPr>
          <w:highlight w:val="none"/>
        </w:rPr>
        <w:t>具体招生院校请以《</w:t>
      </w:r>
      <w:r>
        <w:rPr>
          <w:rFonts w:hint="eastAsia"/>
          <w:highlight w:val="none"/>
        </w:rPr>
        <w:t>20XX</w:t>
      </w:r>
      <w:r>
        <w:rPr>
          <w:highlight w:val="none"/>
        </w:rPr>
        <w:t>年上海市普通高等学校招生专业目录》</w:t>
      </w:r>
      <w:r>
        <w:rPr>
          <w:rFonts w:hint="eastAsia"/>
          <w:highlight w:val="none"/>
        </w:rPr>
        <w:t>和“</w:t>
      </w:r>
      <w:r>
        <w:rPr>
          <w:highlight w:val="none"/>
        </w:rPr>
        <w:t>上海招考热线</w:t>
      </w:r>
      <w:r>
        <w:rPr>
          <w:rFonts w:hint="eastAsia"/>
          <w:highlight w:val="none"/>
        </w:rPr>
        <w:t>”</w:t>
      </w:r>
      <w:r>
        <w:rPr>
          <w:highlight w:val="none"/>
        </w:rPr>
        <w:t>网站公布为准。</w:t>
      </w:r>
      <w:r>
        <w:rPr>
          <w:rFonts w:hint="eastAsia"/>
          <w:highlight w:val="none"/>
        </w:rPr>
        <w:t>2024年预计是在4月中旬，请考生/家长直接关注“</w:t>
      </w:r>
      <w:r>
        <w:rPr>
          <w:highlight w:val="none"/>
        </w:rPr>
        <w:t>上海招考热线</w:t>
      </w:r>
      <w:r>
        <w:rPr>
          <w:rFonts w:hint="eastAsia"/>
          <w:highlight w:val="none"/>
        </w:rPr>
        <w:t>”或微信公众号“上海国子监发布”。</w:t>
      </w:r>
    </w:p>
    <w:p w14:paraId="6F8957E4">
      <w:pPr>
        <w:ind w:firstLine="420"/>
        <w:rPr>
          <w:highlight w:val="none"/>
        </w:rPr>
      </w:pPr>
      <w:r>
        <w:rPr>
          <w:rFonts w:hint="eastAsia"/>
          <w:highlight w:val="none"/>
        </w:rPr>
        <w:t>注：以上是202</w:t>
      </w:r>
      <w:r>
        <w:rPr>
          <w:rFonts w:hint="eastAsia"/>
          <w:highlight w:val="none"/>
          <w:lang w:val="en-US" w:eastAsia="zh-CN"/>
        </w:rPr>
        <w:t>4</w:t>
      </w:r>
      <w:r>
        <w:rPr>
          <w:rFonts w:hint="eastAsia"/>
          <w:highlight w:val="none"/>
        </w:rPr>
        <w:t>年高考相关信息。</w:t>
      </w:r>
    </w:p>
    <w:p w14:paraId="7C028D6C">
      <w:pPr>
        <w:rPr>
          <w:highlight w:val="none"/>
        </w:rPr>
      </w:pPr>
    </w:p>
    <w:p w14:paraId="272E8F02">
      <w:pPr>
        <w:numPr>
          <w:ilvl w:val="0"/>
          <w:numId w:val="1"/>
        </w:numPr>
        <w:rPr>
          <w:highlight w:val="none"/>
        </w:rPr>
      </w:pPr>
      <w:r>
        <w:rPr>
          <w:rFonts w:hint="eastAsia"/>
          <w:highlight w:val="none"/>
        </w:rPr>
        <w:t>问：</w:t>
      </w:r>
      <w:r>
        <w:rPr>
          <w:highlight w:val="none"/>
        </w:rPr>
        <w:t>意向报名公安院校的面试、体能测评什么时候开始？</w:t>
      </w:r>
    </w:p>
    <w:p w14:paraId="7DE2FFE6">
      <w:pPr>
        <w:wordWrap w:val="0"/>
        <w:ind w:firstLine="420"/>
        <w:rPr>
          <w:highlight w:val="none"/>
        </w:rPr>
      </w:pPr>
      <w:r>
        <w:rPr>
          <w:rFonts w:hint="eastAsia"/>
          <w:b/>
          <w:color w:val="C00000"/>
          <w:highlight w:val="none"/>
        </w:rPr>
        <w:t>答：</w:t>
      </w:r>
      <w:r>
        <w:rPr>
          <w:highlight w:val="none"/>
        </w:rPr>
        <w:t>已完成公安类院校报考意向登记的考生</w:t>
      </w:r>
      <w:r>
        <w:rPr>
          <w:rFonts w:hint="eastAsia"/>
          <w:highlight w:val="none"/>
        </w:rPr>
        <w:t>，</w:t>
      </w:r>
      <w:r>
        <w:rPr>
          <w:highlight w:val="none"/>
        </w:rPr>
        <w:t>应于20</w:t>
      </w:r>
      <w:r>
        <w:rPr>
          <w:rFonts w:hint="eastAsia"/>
          <w:highlight w:val="none"/>
        </w:rPr>
        <w:t>2</w:t>
      </w:r>
      <w:r>
        <w:rPr>
          <w:rFonts w:hint="eastAsia"/>
          <w:highlight w:val="none"/>
          <w:lang w:val="en-US" w:eastAsia="zh-CN"/>
        </w:rPr>
        <w:t>4</w:t>
      </w:r>
      <w:r>
        <w:rPr>
          <w:highlight w:val="none"/>
        </w:rPr>
        <w:t>年</w:t>
      </w:r>
      <w:r>
        <w:rPr>
          <w:rFonts w:hint="eastAsia"/>
          <w:highlight w:val="none"/>
        </w:rPr>
        <w:t>6</w:t>
      </w:r>
      <w:r>
        <w:rPr>
          <w:highlight w:val="none"/>
        </w:rPr>
        <w:t>月</w:t>
      </w:r>
      <w:r>
        <w:rPr>
          <w:rFonts w:hint="eastAsia"/>
          <w:highlight w:val="none"/>
        </w:rPr>
        <w:t>1</w:t>
      </w:r>
      <w:r>
        <w:rPr>
          <w:rFonts w:hint="eastAsia"/>
          <w:highlight w:val="none"/>
          <w:lang w:val="en-US" w:eastAsia="zh-CN"/>
        </w:rPr>
        <w:t>1</w:t>
      </w:r>
      <w:r>
        <w:rPr>
          <w:highlight w:val="none"/>
        </w:rPr>
        <w:t>日至</w:t>
      </w:r>
      <w:r>
        <w:rPr>
          <w:rFonts w:hint="eastAsia"/>
          <w:highlight w:val="none"/>
        </w:rPr>
        <w:t>1</w:t>
      </w:r>
      <w:r>
        <w:rPr>
          <w:rFonts w:hint="eastAsia"/>
          <w:highlight w:val="none"/>
          <w:lang w:val="en-US" w:eastAsia="zh-CN"/>
        </w:rPr>
        <w:t>6</w:t>
      </w:r>
      <w:r>
        <w:rPr>
          <w:highlight w:val="none"/>
        </w:rPr>
        <w:t>日分期分批到上海公安学院（浦东新区崇景路100号）参加面试、体能测评。请考生及时关注上海公安学院招生网（https://www.shpc.edu.cn/gaxy/zs-zszw/index.html）信息发布。</w:t>
      </w:r>
    </w:p>
    <w:p w14:paraId="2EF01C78">
      <w:pPr>
        <w:ind w:firstLine="420"/>
        <w:rPr>
          <w:highlight w:val="none"/>
        </w:rPr>
      </w:pPr>
      <w:r>
        <w:rPr>
          <w:rFonts w:hint="eastAsia"/>
          <w:highlight w:val="none"/>
        </w:rPr>
        <w:t>注：以上是202</w:t>
      </w:r>
      <w:r>
        <w:rPr>
          <w:rFonts w:hint="eastAsia"/>
          <w:highlight w:val="none"/>
          <w:lang w:val="en-US" w:eastAsia="zh-CN"/>
        </w:rPr>
        <w:t>4</w:t>
      </w:r>
      <w:r>
        <w:rPr>
          <w:rFonts w:hint="eastAsia"/>
          <w:highlight w:val="none"/>
        </w:rPr>
        <w:t>年高考相关信息。</w:t>
      </w:r>
    </w:p>
    <w:p w14:paraId="5E79B1C2">
      <w:pPr>
        <w:rPr>
          <w:highlight w:val="none"/>
        </w:rPr>
      </w:pPr>
    </w:p>
    <w:p w14:paraId="6BF26B14">
      <w:pPr>
        <w:numPr>
          <w:ilvl w:val="0"/>
          <w:numId w:val="1"/>
        </w:numPr>
        <w:rPr>
          <w:highlight w:val="none"/>
        </w:rPr>
      </w:pPr>
      <w:r>
        <w:rPr>
          <w:rFonts w:hint="eastAsia"/>
          <w:highlight w:val="none"/>
        </w:rPr>
        <w:t>问：</w:t>
      </w:r>
      <w:r>
        <w:rPr>
          <w:highlight w:val="none"/>
        </w:rPr>
        <w:t>意向报名公安院校的体检什么时候开始？</w:t>
      </w:r>
    </w:p>
    <w:p w14:paraId="1AEE9CB7">
      <w:pPr>
        <w:wordWrap w:val="0"/>
        <w:ind w:firstLine="420"/>
        <w:rPr>
          <w:highlight w:val="none"/>
        </w:rPr>
      </w:pPr>
      <w:r>
        <w:rPr>
          <w:rFonts w:hint="eastAsia"/>
          <w:b/>
          <w:color w:val="C00000"/>
          <w:highlight w:val="none"/>
        </w:rPr>
        <w:t>答：</w:t>
      </w:r>
      <w:r>
        <w:rPr>
          <w:highlight w:val="none"/>
        </w:rPr>
        <w:t>面试、体能测评均合格的考生</w:t>
      </w:r>
      <w:r>
        <w:rPr>
          <w:rFonts w:hint="eastAsia"/>
          <w:highlight w:val="none"/>
        </w:rPr>
        <w:t>，</w:t>
      </w:r>
      <w:r>
        <w:rPr>
          <w:highlight w:val="none"/>
        </w:rPr>
        <w:t>应于</w:t>
      </w:r>
      <w:r>
        <w:rPr>
          <w:rFonts w:hint="eastAsia"/>
          <w:highlight w:val="none"/>
        </w:rPr>
        <w:t>6</w:t>
      </w:r>
      <w:r>
        <w:rPr>
          <w:highlight w:val="none"/>
        </w:rPr>
        <w:t>月</w:t>
      </w:r>
      <w:r>
        <w:rPr>
          <w:rFonts w:hint="eastAsia"/>
          <w:highlight w:val="none"/>
        </w:rPr>
        <w:t>12</w:t>
      </w:r>
      <w:r>
        <w:rPr>
          <w:highlight w:val="none"/>
        </w:rPr>
        <w:t>日至</w:t>
      </w:r>
      <w:r>
        <w:rPr>
          <w:rFonts w:hint="eastAsia"/>
          <w:highlight w:val="none"/>
        </w:rPr>
        <w:t>20</w:t>
      </w:r>
      <w:r>
        <w:rPr>
          <w:highlight w:val="none"/>
        </w:rPr>
        <w:t>日分期分批进行体检。请考生及时关注上海公安学院招生网（https://www.shpc.edu.cn/gaxy/zs-zszw/index.html）信息发布。</w:t>
      </w:r>
    </w:p>
    <w:p w14:paraId="27811AE6">
      <w:pPr>
        <w:ind w:firstLine="420"/>
        <w:rPr>
          <w:highlight w:val="none"/>
        </w:rPr>
      </w:pPr>
      <w:r>
        <w:rPr>
          <w:rFonts w:hint="eastAsia"/>
          <w:highlight w:val="none"/>
        </w:rPr>
        <w:t>注：以上是202</w:t>
      </w:r>
      <w:r>
        <w:rPr>
          <w:rFonts w:hint="eastAsia"/>
          <w:highlight w:val="none"/>
          <w:lang w:val="en-US" w:eastAsia="zh-CN"/>
        </w:rPr>
        <w:t>4</w:t>
      </w:r>
      <w:r>
        <w:rPr>
          <w:rFonts w:hint="eastAsia"/>
          <w:highlight w:val="none"/>
        </w:rPr>
        <w:t>年高考相关信息。</w:t>
      </w:r>
    </w:p>
    <w:p w14:paraId="4A30CC4E">
      <w:pPr>
        <w:rPr>
          <w:highlight w:val="none"/>
        </w:rPr>
      </w:pPr>
    </w:p>
    <w:p w14:paraId="237F18E1">
      <w:pPr>
        <w:numPr>
          <w:ilvl w:val="0"/>
          <w:numId w:val="1"/>
        </w:numPr>
        <w:rPr>
          <w:highlight w:val="none"/>
        </w:rPr>
      </w:pPr>
      <w:r>
        <w:rPr>
          <w:rFonts w:hint="eastAsia"/>
          <w:highlight w:val="none"/>
        </w:rPr>
        <w:t>问：</w:t>
      </w:r>
      <w:r>
        <w:rPr>
          <w:highlight w:val="none"/>
        </w:rPr>
        <w:t>已符合面试、体能测试、体检的考生且高考分数线达到分数线</w:t>
      </w:r>
      <w:r>
        <w:rPr>
          <w:rFonts w:hint="eastAsia"/>
          <w:highlight w:val="none"/>
        </w:rPr>
        <w:t>，</w:t>
      </w:r>
      <w:r>
        <w:rPr>
          <w:highlight w:val="none"/>
        </w:rPr>
        <w:t>是否</w:t>
      </w:r>
      <w:r>
        <w:rPr>
          <w:rFonts w:hint="eastAsia"/>
          <w:highlight w:val="none"/>
        </w:rPr>
        <w:t>不用</w:t>
      </w:r>
      <w:r>
        <w:rPr>
          <w:highlight w:val="none"/>
        </w:rPr>
        <w:t>填报志愿了？</w:t>
      </w:r>
    </w:p>
    <w:p w14:paraId="18FD015A">
      <w:pPr>
        <w:ind w:firstLine="420"/>
        <w:rPr>
          <w:highlight w:val="none"/>
        </w:rPr>
      </w:pPr>
      <w:r>
        <w:rPr>
          <w:rFonts w:hint="eastAsia"/>
          <w:b/>
          <w:color w:val="C00000"/>
          <w:highlight w:val="none"/>
        </w:rPr>
        <w:t>答：</w:t>
      </w:r>
      <w:r>
        <w:rPr>
          <w:highlight w:val="none"/>
        </w:rPr>
        <w:t>考生仍需要进行本科高校的志愿填报</w:t>
      </w:r>
      <w:r>
        <w:rPr>
          <w:rFonts w:hint="eastAsia"/>
          <w:highlight w:val="none"/>
        </w:rPr>
        <w:t>，</w:t>
      </w:r>
      <w:r>
        <w:rPr>
          <w:highlight w:val="none"/>
        </w:rPr>
        <w:t>并将意向公安院校填写至提前批志愿内。</w:t>
      </w:r>
    </w:p>
    <w:p w14:paraId="5C4064BE">
      <w:pPr>
        <w:ind w:firstLine="420"/>
        <w:rPr>
          <w:highlight w:val="none"/>
        </w:rPr>
      </w:pPr>
      <w:r>
        <w:rPr>
          <w:rFonts w:hint="eastAsia"/>
          <w:highlight w:val="none"/>
        </w:rPr>
        <w:t>注：以上是202</w:t>
      </w:r>
      <w:r>
        <w:rPr>
          <w:rFonts w:hint="eastAsia"/>
          <w:highlight w:val="none"/>
          <w:lang w:val="en-US" w:eastAsia="zh-CN"/>
        </w:rPr>
        <w:t>4</w:t>
      </w:r>
      <w:r>
        <w:rPr>
          <w:rFonts w:hint="eastAsia"/>
          <w:highlight w:val="none"/>
        </w:rPr>
        <w:t>年高考相关信息。</w:t>
      </w:r>
    </w:p>
    <w:p w14:paraId="5BCA6E1E">
      <w:pPr>
        <w:rPr>
          <w:highlight w:val="none"/>
        </w:rPr>
      </w:pPr>
    </w:p>
    <w:p w14:paraId="72CA65EE">
      <w:pPr>
        <w:numPr>
          <w:ilvl w:val="0"/>
          <w:numId w:val="1"/>
        </w:numPr>
        <w:rPr>
          <w:highlight w:val="none"/>
        </w:rPr>
      </w:pPr>
      <w:r>
        <w:rPr>
          <w:rFonts w:hint="eastAsia"/>
          <w:highlight w:val="none"/>
        </w:rPr>
        <w:t>问：</w:t>
      </w:r>
      <w:r>
        <w:rPr>
          <w:highlight w:val="none"/>
        </w:rPr>
        <w:t>意向报名公安院校的录取结果什么时候能查询？</w:t>
      </w:r>
    </w:p>
    <w:p w14:paraId="2728C98F">
      <w:pPr>
        <w:ind w:firstLine="420"/>
        <w:rPr>
          <w:highlight w:val="none"/>
        </w:rPr>
      </w:pPr>
      <w:r>
        <w:rPr>
          <w:rFonts w:hint="eastAsia"/>
          <w:b/>
          <w:color w:val="C00000"/>
          <w:highlight w:val="none"/>
        </w:rPr>
        <w:t>答：</w:t>
      </w:r>
      <w:r>
        <w:rPr>
          <w:highlight w:val="none"/>
        </w:rPr>
        <w:t>考生可登录</w:t>
      </w:r>
      <w:r>
        <w:rPr>
          <w:rFonts w:hint="eastAsia"/>
          <w:highlight w:val="none"/>
        </w:rPr>
        <w:t>“</w:t>
      </w:r>
      <w:r>
        <w:rPr>
          <w:highlight w:val="none"/>
        </w:rPr>
        <w:t>上海招考热线</w:t>
      </w:r>
      <w:r>
        <w:rPr>
          <w:rFonts w:hint="eastAsia"/>
          <w:highlight w:val="none"/>
        </w:rPr>
        <w:t>”</w:t>
      </w:r>
      <w:r>
        <w:rPr>
          <w:highlight w:val="none"/>
        </w:rPr>
        <w:t>网站（www.shmeea.edu.cn）首页—录取查询。（具体以上海招考热线公告信息为准）</w:t>
      </w:r>
    </w:p>
    <w:p w14:paraId="30265C71">
      <w:pPr>
        <w:rPr>
          <w:highlight w:val="none"/>
        </w:rPr>
      </w:pPr>
    </w:p>
    <w:p w14:paraId="7EE8E542">
      <w:pPr>
        <w:numPr>
          <w:ilvl w:val="0"/>
          <w:numId w:val="1"/>
        </w:numPr>
        <w:rPr>
          <w:highlight w:val="none"/>
        </w:rPr>
      </w:pPr>
      <w:r>
        <w:rPr>
          <w:rFonts w:hint="eastAsia"/>
          <w:highlight w:val="none"/>
        </w:rPr>
        <w:t>问：</w:t>
      </w:r>
      <w:r>
        <w:rPr>
          <w:highlight w:val="none"/>
        </w:rPr>
        <w:t>报了本科提前批次志愿</w:t>
      </w:r>
      <w:r>
        <w:rPr>
          <w:rFonts w:hint="eastAsia"/>
          <w:highlight w:val="none"/>
        </w:rPr>
        <w:t>，</w:t>
      </w:r>
      <w:r>
        <w:rPr>
          <w:highlight w:val="none"/>
        </w:rPr>
        <w:t>还能再报本科艺体类批次志愿吗？</w:t>
      </w:r>
    </w:p>
    <w:p w14:paraId="6C9921B0">
      <w:pPr>
        <w:ind w:firstLine="420"/>
        <w:rPr>
          <w:highlight w:val="none"/>
        </w:rPr>
      </w:pPr>
      <w:r>
        <w:rPr>
          <w:rFonts w:hint="eastAsia"/>
          <w:b/>
          <w:color w:val="C00000"/>
          <w:highlight w:val="none"/>
        </w:rPr>
        <w:t>答：</w:t>
      </w:r>
      <w:r>
        <w:rPr>
          <w:highlight w:val="none"/>
        </w:rPr>
        <w:t>不能</w:t>
      </w:r>
      <w:r>
        <w:rPr>
          <w:rFonts w:hint="eastAsia"/>
          <w:highlight w:val="none"/>
        </w:rPr>
        <w:t>。</w:t>
      </w:r>
      <w:r>
        <w:rPr>
          <w:highlight w:val="none"/>
        </w:rPr>
        <w:t>报考本科提前批次志愿的考生</w:t>
      </w:r>
      <w:r>
        <w:rPr>
          <w:rFonts w:hint="eastAsia"/>
          <w:highlight w:val="none"/>
        </w:rPr>
        <w:t>，</w:t>
      </w:r>
      <w:r>
        <w:rPr>
          <w:highlight w:val="none"/>
        </w:rPr>
        <w:t>不得兼报本科艺体类批次志愿</w:t>
      </w:r>
      <w:r>
        <w:rPr>
          <w:rFonts w:hint="eastAsia"/>
          <w:highlight w:val="none"/>
        </w:rPr>
        <w:t>，</w:t>
      </w:r>
      <w:r>
        <w:rPr>
          <w:highlight w:val="none"/>
        </w:rPr>
        <w:t>但仍可填报本科其他批次专业志愿。</w:t>
      </w:r>
    </w:p>
    <w:p w14:paraId="6EDA5A57">
      <w:pPr>
        <w:jc w:val="left"/>
        <w:rPr>
          <w:highlight w:val="none"/>
        </w:rPr>
      </w:pPr>
    </w:p>
    <w:p w14:paraId="2CB26482">
      <w:pPr>
        <w:numPr>
          <w:ilvl w:val="0"/>
          <w:numId w:val="1"/>
        </w:numPr>
        <w:rPr>
          <w:highlight w:val="none"/>
        </w:rPr>
      </w:pPr>
      <w:r>
        <w:rPr>
          <w:rFonts w:hint="eastAsia"/>
          <w:highlight w:val="none"/>
        </w:rPr>
        <w:t>问：</w:t>
      </w:r>
      <w:r>
        <w:rPr>
          <w:highlight w:val="none"/>
        </w:rPr>
        <w:t>报考部队、公安、消防院校的政审、体检结果不认可</w:t>
      </w:r>
      <w:r>
        <w:rPr>
          <w:rFonts w:hint="eastAsia"/>
          <w:highlight w:val="none"/>
        </w:rPr>
        <w:t>，可以</w:t>
      </w:r>
      <w:r>
        <w:rPr>
          <w:highlight w:val="none"/>
        </w:rPr>
        <w:t>要求复核</w:t>
      </w:r>
      <w:r>
        <w:rPr>
          <w:rFonts w:hint="eastAsia"/>
          <w:highlight w:val="none"/>
        </w:rPr>
        <w:t>吗？</w:t>
      </w:r>
    </w:p>
    <w:p w14:paraId="328B7BCD">
      <w:pPr>
        <w:ind w:firstLine="420"/>
        <w:rPr>
          <w:highlight w:val="none"/>
        </w:rPr>
      </w:pPr>
      <w:r>
        <w:rPr>
          <w:rFonts w:hint="eastAsia"/>
          <w:b/>
          <w:color w:val="C00000"/>
          <w:highlight w:val="none"/>
        </w:rPr>
        <w:t>答：</w:t>
      </w:r>
      <w:r>
        <w:rPr>
          <w:highlight w:val="none"/>
        </w:rPr>
        <w:t>报考部队、公安、消防院校的体检、政审和录取结果均由该上海市警备厅、上海市公安局负责</w:t>
      </w:r>
      <w:r>
        <w:rPr>
          <w:rFonts w:hint="eastAsia"/>
          <w:highlight w:val="none"/>
        </w:rPr>
        <w:t>，</w:t>
      </w:r>
      <w:r>
        <w:rPr>
          <w:highlight w:val="none"/>
        </w:rPr>
        <w:t>考试院仅公布录取结果</w:t>
      </w:r>
      <w:r>
        <w:rPr>
          <w:rFonts w:hint="eastAsia"/>
          <w:highlight w:val="none"/>
        </w:rPr>
        <w:t>，</w:t>
      </w:r>
      <w:r>
        <w:rPr>
          <w:highlight w:val="none"/>
        </w:rPr>
        <w:t>不做任何解释。</w:t>
      </w:r>
    </w:p>
    <w:p w14:paraId="28D8F6E0">
      <w:pPr>
        <w:rPr>
          <w:highlight w:val="none"/>
        </w:rPr>
      </w:pPr>
    </w:p>
    <w:p w14:paraId="67A834E6">
      <w:pPr>
        <w:numPr>
          <w:ilvl w:val="0"/>
          <w:numId w:val="1"/>
        </w:numPr>
        <w:rPr>
          <w:highlight w:val="none"/>
        </w:rPr>
      </w:pPr>
      <w:r>
        <w:rPr>
          <w:rFonts w:hint="eastAsia"/>
          <w:highlight w:val="none"/>
        </w:rPr>
        <w:t>问：</w:t>
      </w:r>
      <w:r>
        <w:rPr>
          <w:highlight w:val="none"/>
        </w:rPr>
        <w:t>提前批次有投档分数线吗？</w:t>
      </w:r>
    </w:p>
    <w:p w14:paraId="00FAE654">
      <w:pPr>
        <w:ind w:firstLine="420"/>
        <w:rPr>
          <w:highlight w:val="none"/>
        </w:rPr>
      </w:pPr>
      <w:r>
        <w:rPr>
          <w:rFonts w:hint="eastAsia"/>
          <w:b/>
          <w:color w:val="C00000"/>
          <w:highlight w:val="none"/>
        </w:rPr>
        <w:t>答：</w:t>
      </w:r>
      <w:r>
        <w:rPr>
          <w:highlight w:val="none"/>
        </w:rPr>
        <w:t>请家长联系高校确认录取最低分数线</w:t>
      </w:r>
      <w:r>
        <w:rPr>
          <w:rFonts w:hint="eastAsia"/>
          <w:highlight w:val="none"/>
        </w:rPr>
        <w:t>，</w:t>
      </w:r>
      <w:r>
        <w:rPr>
          <w:highlight w:val="none"/>
        </w:rPr>
        <w:t>考生是否被录取的实际情况由高校决定。</w:t>
      </w:r>
      <w:r>
        <w:rPr>
          <w:rFonts w:hint="eastAsia"/>
          <w:highlight w:val="none"/>
        </w:rPr>
        <w:t>如家长坚持不认可，可记录考生的姓名、身份证、报名号核实具体情况，再行解释。</w:t>
      </w:r>
    </w:p>
    <w:p w14:paraId="7CAD97B8">
      <w:pPr>
        <w:rPr>
          <w:highlight w:val="none"/>
        </w:rPr>
      </w:pPr>
    </w:p>
    <w:p w14:paraId="0AA80674">
      <w:pPr>
        <w:numPr>
          <w:ilvl w:val="0"/>
          <w:numId w:val="1"/>
        </w:numPr>
        <w:rPr>
          <w:highlight w:val="none"/>
        </w:rPr>
      </w:pPr>
      <w:r>
        <w:rPr>
          <w:rFonts w:hint="eastAsia"/>
          <w:highlight w:val="none"/>
        </w:rPr>
        <w:t>问：</w:t>
      </w:r>
      <w:r>
        <w:rPr>
          <w:highlight w:val="none"/>
        </w:rPr>
        <w:t>本市本科艺术体育类专业招生批次如何设置？</w:t>
      </w:r>
    </w:p>
    <w:p w14:paraId="51747658">
      <w:pPr>
        <w:ind w:firstLine="420"/>
        <w:rPr>
          <w:highlight w:val="none"/>
        </w:rPr>
      </w:pPr>
      <w:r>
        <w:rPr>
          <w:rFonts w:hint="eastAsia"/>
          <w:b/>
          <w:color w:val="C00000"/>
          <w:highlight w:val="none"/>
        </w:rPr>
        <w:t>答：</w:t>
      </w:r>
      <w:r>
        <w:rPr>
          <w:highlight w:val="none"/>
        </w:rPr>
        <w:t>本市普通高校本科阶段艺术体育类专业招生设置本科艺体类甲、乙两个批次</w:t>
      </w:r>
      <w:r>
        <w:rPr>
          <w:rFonts w:hint="eastAsia"/>
          <w:highlight w:val="none"/>
        </w:rPr>
        <w:t>，</w:t>
      </w:r>
      <w:r>
        <w:rPr>
          <w:highlight w:val="none"/>
        </w:rPr>
        <w:t>每个批次各设顺序段和平行段</w:t>
      </w:r>
      <w:r>
        <w:rPr>
          <w:rFonts w:hint="eastAsia"/>
          <w:highlight w:val="none"/>
        </w:rPr>
        <w:t>，</w:t>
      </w:r>
      <w:r>
        <w:rPr>
          <w:highlight w:val="none"/>
        </w:rPr>
        <w:t>其中顺序段设置1个顺序方式的院校专业组志愿</w:t>
      </w:r>
      <w:r>
        <w:rPr>
          <w:rFonts w:hint="eastAsia"/>
          <w:highlight w:val="none"/>
        </w:rPr>
        <w:t>，</w:t>
      </w:r>
      <w:r>
        <w:rPr>
          <w:highlight w:val="none"/>
        </w:rPr>
        <w:t>平行段设置10个平行方式的院校专业组志愿。每个院校专业组志愿内设4个专业志愿和1个</w:t>
      </w:r>
      <w:r>
        <w:rPr>
          <w:rFonts w:hint="eastAsia"/>
          <w:highlight w:val="none"/>
        </w:rPr>
        <w:t>“</w:t>
      </w:r>
      <w:r>
        <w:rPr>
          <w:highlight w:val="none"/>
        </w:rPr>
        <w:t>愿否专业调剂</w:t>
      </w:r>
      <w:r>
        <w:rPr>
          <w:rFonts w:hint="eastAsia"/>
          <w:highlight w:val="none"/>
        </w:rPr>
        <w:t>”</w:t>
      </w:r>
      <w:r>
        <w:rPr>
          <w:highlight w:val="none"/>
        </w:rPr>
        <w:t>选项。</w:t>
      </w:r>
    </w:p>
    <w:p w14:paraId="038FFCD5">
      <w:pPr>
        <w:ind w:firstLine="420"/>
        <w:rPr>
          <w:highlight w:val="none"/>
        </w:rPr>
      </w:pPr>
    </w:p>
    <w:p w14:paraId="12D47517">
      <w:pPr>
        <w:numPr>
          <w:ilvl w:val="0"/>
          <w:numId w:val="1"/>
        </w:numPr>
        <w:rPr>
          <w:rFonts w:cs="宋体"/>
          <w:highlight w:val="none"/>
        </w:rPr>
      </w:pPr>
      <w:r>
        <w:rPr>
          <w:rFonts w:hint="eastAsia" w:cs="宋体"/>
          <w:highlight w:val="none"/>
        </w:rPr>
        <w:t>问：哪些专业属于艺术类专业？哪些艺术类专业需组织专业考试？</w:t>
      </w:r>
    </w:p>
    <w:p w14:paraId="3A042D8B">
      <w:pPr>
        <w:ind w:firstLine="420"/>
        <w:rPr>
          <w:rFonts w:cs="宋体"/>
          <w:highlight w:val="none"/>
        </w:rPr>
      </w:pPr>
      <w:r>
        <w:rPr>
          <w:rFonts w:hint="eastAsia" w:cs="宋体"/>
          <w:b/>
          <w:color w:val="C00000"/>
          <w:highlight w:val="none"/>
        </w:rPr>
        <w:t>答：</w:t>
      </w:r>
      <w:r>
        <w:rPr>
          <w:rFonts w:hint="eastAsia" w:cs="宋体"/>
          <w:highlight w:val="none"/>
        </w:rPr>
        <w:t>202</w:t>
      </w:r>
      <w:r>
        <w:rPr>
          <w:rFonts w:hint="eastAsia" w:cs="宋体"/>
          <w:highlight w:val="none"/>
          <w:lang w:val="en-US" w:eastAsia="zh-CN"/>
        </w:rPr>
        <w:t>4</w:t>
      </w:r>
      <w:r>
        <w:rPr>
          <w:rFonts w:hint="eastAsia" w:cs="宋体"/>
          <w:highlight w:val="none"/>
        </w:rPr>
        <w:t>年《普通高等学校本科专业目录》中“艺术学”门类下设各专业，以及《职业教育专业目录（2021年）》中高等职业教育本科和专科专业“艺术设计类”“表演艺术类”下设各专业和“民族文化艺术类”“广播影视类”等部分专业，统称为艺术类专业。</w:t>
      </w:r>
    </w:p>
    <w:p w14:paraId="29B6B514">
      <w:pPr>
        <w:rPr>
          <w:rFonts w:cs="宋体"/>
          <w:highlight w:val="none"/>
        </w:rPr>
      </w:pPr>
    </w:p>
    <w:p w14:paraId="52F479F9">
      <w:pPr>
        <w:numPr>
          <w:ilvl w:val="0"/>
          <w:numId w:val="1"/>
        </w:numPr>
        <w:rPr>
          <w:rFonts w:cs="宋体"/>
          <w:highlight w:val="none"/>
        </w:rPr>
      </w:pPr>
      <w:r>
        <w:rPr>
          <w:rFonts w:hint="eastAsia" w:cs="宋体"/>
          <w:highlight w:val="none"/>
        </w:rPr>
        <w:t>问：本科艺体类批次的录取顺序？</w:t>
      </w:r>
    </w:p>
    <w:p w14:paraId="34344FA4">
      <w:pPr>
        <w:ind w:firstLine="420"/>
        <w:rPr>
          <w:rFonts w:cs="宋体"/>
          <w:highlight w:val="none"/>
        </w:rPr>
      </w:pPr>
      <w:r>
        <w:rPr>
          <w:rFonts w:hint="eastAsia" w:cs="宋体"/>
          <w:b/>
          <w:color w:val="C00000"/>
          <w:highlight w:val="none"/>
        </w:rPr>
        <w:t>答：</w:t>
      </w:r>
      <w:r>
        <w:rPr>
          <w:rFonts w:hint="eastAsia" w:cs="宋体"/>
          <w:highlight w:val="none"/>
        </w:rPr>
        <w:t>本科两个批次的招录顺序为：甲批次顺序段—甲批次平行段—乙批次顺序段—乙批次平行段。</w:t>
      </w:r>
    </w:p>
    <w:p w14:paraId="12BBF019">
      <w:pPr>
        <w:rPr>
          <w:rFonts w:cs="宋体"/>
          <w:highlight w:val="none"/>
        </w:rPr>
      </w:pPr>
    </w:p>
    <w:p w14:paraId="517E325D">
      <w:pPr>
        <w:numPr>
          <w:ilvl w:val="0"/>
          <w:numId w:val="1"/>
        </w:numPr>
        <w:rPr>
          <w:rFonts w:cs="宋体"/>
          <w:highlight w:val="none"/>
        </w:rPr>
      </w:pPr>
      <w:r>
        <w:rPr>
          <w:rFonts w:hint="eastAsia" w:cs="宋体"/>
          <w:highlight w:val="none"/>
        </w:rPr>
        <w:t>问：艺术类专业采取什么样的招生录取办法？</w:t>
      </w:r>
    </w:p>
    <w:p w14:paraId="39051488">
      <w:pPr>
        <w:ind w:firstLine="420"/>
        <w:rPr>
          <w:rFonts w:cs="宋体"/>
          <w:highlight w:val="none"/>
        </w:rPr>
      </w:pPr>
      <w:r>
        <w:rPr>
          <w:rFonts w:hint="eastAsia" w:cs="宋体"/>
          <w:b/>
          <w:color w:val="C00000"/>
          <w:highlight w:val="none"/>
        </w:rPr>
        <w:t>答：</w:t>
      </w:r>
      <w:r>
        <w:rPr>
          <w:rFonts w:hint="eastAsia" w:cs="宋体"/>
          <w:highlight w:val="none"/>
        </w:rPr>
        <w:t>艺术类专业依据考生高考文化成绩、专业考试成绩，参考综合素质评价进行招生录取。分为四类情况：</w:t>
      </w:r>
    </w:p>
    <w:p w14:paraId="068567BF">
      <w:pPr>
        <w:ind w:firstLine="420"/>
        <w:rPr>
          <w:rFonts w:cs="宋体"/>
          <w:highlight w:val="none"/>
        </w:rPr>
      </w:pPr>
      <w:r>
        <w:rPr>
          <w:rFonts w:hint="eastAsia" w:cs="宋体"/>
          <w:highlight w:val="none"/>
        </w:rPr>
        <w:t>（1）对于不使用专业考试成绩的专业，直接依据考生高考文化课成绩、参考考生综合素质评价，择优录取。</w:t>
      </w:r>
    </w:p>
    <w:p w14:paraId="26A9D968">
      <w:pPr>
        <w:ind w:firstLine="420"/>
        <w:rPr>
          <w:rFonts w:cs="宋体"/>
          <w:highlight w:val="none"/>
        </w:rPr>
      </w:pPr>
      <w:r>
        <w:rPr>
          <w:rFonts w:hint="eastAsia" w:cs="宋体"/>
          <w:highlight w:val="none"/>
        </w:rPr>
        <w:t>（2）对于使用省级统考成绩作为专业考试成绩的专业，在考生高考文化课成绩和省级统考成绩均达到所在省（区、市）艺术类专业录取控制分数线基础上，依据考生高考文化课成绩和省级统考成绩按比例合成的综合成绩择优录取，其中高考文化课成绩所占比例原则上不低于50%，具体投档录取办法由各省（区、市）确定。</w:t>
      </w:r>
    </w:p>
    <w:p w14:paraId="6A5A2617">
      <w:pPr>
        <w:ind w:firstLine="420"/>
        <w:rPr>
          <w:rFonts w:cs="宋体"/>
          <w:highlight w:val="none"/>
        </w:rPr>
      </w:pPr>
      <w:r>
        <w:rPr>
          <w:rFonts w:hint="eastAsia" w:cs="宋体"/>
          <w:highlight w:val="none"/>
        </w:rPr>
        <w:t>（3）对于少数组织校考的高校艺术类专业，在考生高考文化课成绩达到所在省（区、市）普通类专业本科批次录取控制分数线、省级统考成绩合格且达到学校划定的成绩要求基础上，依据考生志愿和校考成绩择优录取。鼓励校考高校结合专业培养要求，进一步提高考生高考文化课成绩录取要求。对于在相关专业领域具有突出才能和表现的考生，高校可探索高考文化课成绩破格录取，具体办法由招生高校提前向社会公布。</w:t>
      </w:r>
    </w:p>
    <w:p w14:paraId="48956A81">
      <w:pPr>
        <w:ind w:firstLine="420"/>
        <w:rPr>
          <w:rFonts w:cs="宋体"/>
          <w:highlight w:val="none"/>
        </w:rPr>
      </w:pPr>
      <w:r>
        <w:rPr>
          <w:rFonts w:hint="eastAsia" w:cs="宋体"/>
          <w:highlight w:val="none"/>
        </w:rPr>
        <w:t>（4）对于实行省际联考的高校戏曲类专业，使用省际联考成绩作为考生专业考试成绩。在考生高考文化课成绩达到所在省（区、市）戏曲类专业高考文化课录取控制分数线基础上，依据考生志愿和省际联考成绩择优录取。</w:t>
      </w:r>
    </w:p>
    <w:p w14:paraId="653CBF1B">
      <w:pPr>
        <w:rPr>
          <w:rFonts w:cs="宋体"/>
          <w:highlight w:val="none"/>
        </w:rPr>
      </w:pPr>
    </w:p>
    <w:p w14:paraId="1F8E90C5">
      <w:pPr>
        <w:numPr>
          <w:ilvl w:val="0"/>
          <w:numId w:val="1"/>
        </w:numPr>
        <w:rPr>
          <w:rFonts w:cs="宋体"/>
          <w:highlight w:val="none"/>
        </w:rPr>
      </w:pPr>
      <w:r>
        <w:rPr>
          <w:rFonts w:hint="eastAsia" w:cs="宋体"/>
          <w:highlight w:val="none"/>
        </w:rPr>
        <w:t>问：考生如果没有参加艺术类统考可以填报艺术类顺序段志愿吗？</w:t>
      </w:r>
    </w:p>
    <w:p w14:paraId="3D5B6A5F">
      <w:pPr>
        <w:ind w:firstLine="420"/>
        <w:rPr>
          <w:rFonts w:cs="宋体"/>
          <w:highlight w:val="none"/>
        </w:rPr>
      </w:pPr>
      <w:r>
        <w:rPr>
          <w:rFonts w:hint="eastAsia" w:cs="宋体"/>
          <w:b/>
          <w:color w:val="C00000"/>
          <w:highlight w:val="none"/>
        </w:rPr>
        <w:t>答：</w:t>
      </w:r>
      <w:r>
        <w:rPr>
          <w:rFonts w:hint="eastAsia" w:cs="宋体"/>
          <w:highlight w:val="none"/>
        </w:rPr>
        <w:t>具备报名资格的艺术类考生可以根据《2024年上海市普通高等学校招生专业目录》中公布的具体招生院校专业组名单和相关说明进行志愿填报。《2024年上海市普通高等学校招生专业目录》艺术类甲批次顺序类31所高校招生可自定招生要求，考生填报此类院校可能需要参加校考、或艺术类统考，也可能要同时参加校考和艺术类统考。</w:t>
      </w:r>
    </w:p>
    <w:p w14:paraId="3C1CC928">
      <w:pPr>
        <w:rPr>
          <w:rFonts w:cs="宋体"/>
          <w:highlight w:val="none"/>
        </w:rPr>
      </w:pPr>
    </w:p>
    <w:p w14:paraId="3F37ABE8">
      <w:pPr>
        <w:numPr>
          <w:ilvl w:val="0"/>
          <w:numId w:val="1"/>
        </w:numPr>
        <w:rPr>
          <w:rFonts w:cs="宋体"/>
          <w:highlight w:val="none"/>
        </w:rPr>
      </w:pPr>
      <w:r>
        <w:rPr>
          <w:rFonts w:hint="eastAsia" w:cs="宋体"/>
          <w:highlight w:val="none"/>
        </w:rPr>
        <w:t>问：</w:t>
      </w:r>
      <w:bookmarkStart w:id="23" w:name="_Hlk150775552"/>
      <w:r>
        <w:rPr>
          <w:rFonts w:hint="eastAsia" w:cs="宋体"/>
          <w:highlight w:val="none"/>
        </w:rPr>
        <w:t>考生文化分数没有达到艺术类本科文化控制分数线，</w:t>
      </w:r>
      <w:bookmarkEnd w:id="23"/>
      <w:r>
        <w:rPr>
          <w:rFonts w:hint="eastAsia" w:cs="宋体"/>
          <w:highlight w:val="none"/>
        </w:rPr>
        <w:t>是否可以填报艺术类顺序段志愿？</w:t>
      </w:r>
    </w:p>
    <w:p w14:paraId="37238FFC">
      <w:pPr>
        <w:ind w:firstLine="420"/>
        <w:rPr>
          <w:rFonts w:cs="宋体"/>
          <w:highlight w:val="none"/>
        </w:rPr>
      </w:pPr>
      <w:r>
        <w:rPr>
          <w:rFonts w:hint="eastAsia" w:cs="宋体"/>
          <w:b/>
          <w:color w:val="C00000"/>
          <w:highlight w:val="none"/>
        </w:rPr>
        <w:t>答：</w:t>
      </w:r>
      <w:r>
        <w:rPr>
          <w:rFonts w:hint="eastAsia" w:cs="宋体"/>
          <w:highlight w:val="none"/>
        </w:rPr>
        <w:t>考生可查看意向高校的招生简章，或直接与意向高校联系，确认高校招生需要的文化分数线、是否需要校考、是否需要艺术类统考合格证。</w:t>
      </w:r>
    </w:p>
    <w:p w14:paraId="3BB018CE">
      <w:pPr>
        <w:rPr>
          <w:rFonts w:cs="宋体"/>
          <w:highlight w:val="none"/>
        </w:rPr>
      </w:pPr>
    </w:p>
    <w:p w14:paraId="6CDB5EE7">
      <w:pPr>
        <w:numPr>
          <w:ilvl w:val="0"/>
          <w:numId w:val="1"/>
        </w:numPr>
        <w:rPr>
          <w:rFonts w:cs="宋体"/>
          <w:highlight w:val="none"/>
        </w:rPr>
      </w:pPr>
      <w:r>
        <w:rPr>
          <w:rFonts w:hint="eastAsia" w:cs="宋体"/>
          <w:highlight w:val="none"/>
        </w:rPr>
        <w:t>问：</w:t>
      </w:r>
      <w:bookmarkStart w:id="24" w:name="_Hlk150775573"/>
      <w:r>
        <w:rPr>
          <w:rFonts w:hint="eastAsia" w:cs="宋体"/>
          <w:highlight w:val="none"/>
        </w:rPr>
        <w:t>考生文化分数没有达到艺术类本科文化控制分数线，</w:t>
      </w:r>
      <w:bookmarkEnd w:id="24"/>
      <w:r>
        <w:rPr>
          <w:rFonts w:hint="eastAsia" w:cs="宋体"/>
          <w:highlight w:val="none"/>
        </w:rPr>
        <w:t>是否可以填报艺体类除甲顺以外的志愿吗？</w:t>
      </w:r>
    </w:p>
    <w:p w14:paraId="3408C5BB">
      <w:pPr>
        <w:ind w:firstLine="420"/>
        <w:rPr>
          <w:rFonts w:cs="宋体"/>
          <w:highlight w:val="none"/>
        </w:rPr>
      </w:pPr>
      <w:r>
        <w:rPr>
          <w:rFonts w:hint="eastAsia" w:cs="宋体"/>
          <w:b/>
          <w:color w:val="C00000"/>
          <w:highlight w:val="none"/>
        </w:rPr>
        <w:t>答：</w:t>
      </w:r>
      <w:r>
        <w:rPr>
          <w:rFonts w:hint="eastAsia" w:cs="宋体"/>
          <w:highlight w:val="none"/>
        </w:rPr>
        <w:t>如考生文化分数没有达到艺术类本科文化控制分数线，，无法填报艺体类甲批次平行段、艺体类乙批次顺序段、艺体类乙批次平行段志愿。</w:t>
      </w:r>
    </w:p>
    <w:p w14:paraId="2B12008B">
      <w:pPr>
        <w:ind w:firstLine="420"/>
        <w:rPr>
          <w:highlight w:val="none"/>
        </w:rPr>
      </w:pPr>
      <w:r>
        <w:rPr>
          <w:rFonts w:hint="eastAsia"/>
          <w:highlight w:val="none"/>
        </w:rPr>
        <w:t>注：以上是202</w:t>
      </w:r>
      <w:r>
        <w:rPr>
          <w:rFonts w:hint="eastAsia"/>
          <w:highlight w:val="none"/>
          <w:lang w:val="en-US" w:eastAsia="zh-CN"/>
        </w:rPr>
        <w:t>4</w:t>
      </w:r>
      <w:r>
        <w:rPr>
          <w:rFonts w:hint="eastAsia"/>
          <w:highlight w:val="none"/>
        </w:rPr>
        <w:t>年高考相关信息。</w:t>
      </w:r>
    </w:p>
    <w:p w14:paraId="3F5B60BE">
      <w:pPr>
        <w:rPr>
          <w:highlight w:val="none"/>
        </w:rPr>
      </w:pPr>
    </w:p>
    <w:p w14:paraId="7C803E84">
      <w:pPr>
        <w:numPr>
          <w:ilvl w:val="0"/>
          <w:numId w:val="1"/>
        </w:numPr>
        <w:rPr>
          <w:highlight w:val="none"/>
        </w:rPr>
      </w:pPr>
      <w:r>
        <w:rPr>
          <w:rFonts w:hint="eastAsia"/>
          <w:highlight w:val="none"/>
        </w:rPr>
        <w:t>问：</w:t>
      </w:r>
      <w:r>
        <w:rPr>
          <w:highlight w:val="none"/>
        </w:rPr>
        <w:t>考生如果没有参加艺术类统考</w:t>
      </w:r>
      <w:r>
        <w:rPr>
          <w:rFonts w:hint="eastAsia"/>
          <w:highlight w:val="none"/>
        </w:rPr>
        <w:t>，</w:t>
      </w:r>
      <w:r>
        <w:rPr>
          <w:highlight w:val="none"/>
        </w:rPr>
        <w:t>可以填报艺术类平行段志愿吗？</w:t>
      </w:r>
    </w:p>
    <w:p w14:paraId="5AE57BFC">
      <w:pPr>
        <w:ind w:firstLine="420"/>
        <w:rPr>
          <w:highlight w:val="none"/>
        </w:rPr>
      </w:pPr>
      <w:r>
        <w:rPr>
          <w:rFonts w:hint="eastAsia"/>
          <w:b/>
          <w:color w:val="C00000"/>
          <w:highlight w:val="none"/>
        </w:rPr>
        <w:t>答：</w:t>
      </w:r>
      <w:r>
        <w:rPr>
          <w:highlight w:val="none"/>
        </w:rPr>
        <w:t>无法填报。</w:t>
      </w:r>
    </w:p>
    <w:p w14:paraId="0DC372F8">
      <w:pPr>
        <w:numPr>
          <w:ilvl w:val="0"/>
          <w:numId w:val="0"/>
        </w:numPr>
        <w:ind w:leftChars="0"/>
        <w:rPr>
          <w:highlight w:val="none"/>
        </w:rPr>
      </w:pPr>
    </w:p>
    <w:p w14:paraId="303B53E0">
      <w:pPr>
        <w:numPr>
          <w:ilvl w:val="0"/>
          <w:numId w:val="1"/>
        </w:numPr>
        <w:rPr>
          <w:highlight w:val="none"/>
        </w:rPr>
      </w:pPr>
      <w:r>
        <w:rPr>
          <w:rFonts w:hint="eastAsia"/>
          <w:highlight w:val="none"/>
        </w:rPr>
        <w:t>问：</w:t>
      </w:r>
      <w:r>
        <w:rPr>
          <w:highlight w:val="none"/>
        </w:rPr>
        <w:t>哪些考生可以填报艺术类平行志愿？</w:t>
      </w:r>
    </w:p>
    <w:p w14:paraId="0656BFE6">
      <w:pPr>
        <w:ind w:firstLine="420"/>
        <w:rPr>
          <w:highlight w:val="none"/>
        </w:rPr>
      </w:pPr>
      <w:r>
        <w:rPr>
          <w:rFonts w:hint="eastAsia"/>
          <w:b/>
          <w:color w:val="C00000"/>
          <w:highlight w:val="none"/>
        </w:rPr>
        <w:t>答：</w:t>
      </w:r>
      <w:r>
        <w:rPr>
          <w:highlight w:val="none"/>
        </w:rPr>
        <w:t>高考文化成绩达到艺体类本科文化控制分数线且专业统考成绩合格的考生可填报该批次对应专业类别的平行段相关志愿。考生应以文化成绩和专业统考成绩折算后产生的投档成绩作为平行志愿填报的参考依据。</w:t>
      </w:r>
    </w:p>
    <w:p w14:paraId="4E86741D">
      <w:pPr>
        <w:rPr>
          <w:highlight w:val="none"/>
        </w:rPr>
      </w:pPr>
    </w:p>
    <w:p w14:paraId="30705618">
      <w:pPr>
        <w:numPr>
          <w:ilvl w:val="0"/>
          <w:numId w:val="1"/>
        </w:numPr>
        <w:rPr>
          <w:highlight w:val="none"/>
        </w:rPr>
      </w:pPr>
      <w:r>
        <w:rPr>
          <w:rFonts w:hint="eastAsia"/>
          <w:highlight w:val="none"/>
        </w:rPr>
        <w:t>问：</w:t>
      </w:r>
      <w:r>
        <w:rPr>
          <w:highlight w:val="none"/>
        </w:rPr>
        <w:t>艺术类专业统考成绩多少分合格？</w:t>
      </w:r>
    </w:p>
    <w:p w14:paraId="0D6C73D9">
      <w:pPr>
        <w:ind w:firstLine="420"/>
        <w:rPr>
          <w:highlight w:val="none"/>
        </w:rPr>
      </w:pPr>
      <w:r>
        <w:rPr>
          <w:rFonts w:hint="eastAsia"/>
          <w:b/>
          <w:color w:val="C00000"/>
          <w:highlight w:val="none"/>
        </w:rPr>
        <w:t>答：</w:t>
      </w:r>
      <w:r>
        <w:rPr>
          <w:rFonts w:hint="eastAsia"/>
          <w:highlight w:val="none"/>
        </w:rPr>
        <w:t>2024年艺术类统考合格线以“</w:t>
      </w:r>
      <w:r>
        <w:rPr>
          <w:highlight w:val="none"/>
        </w:rPr>
        <w:t>上海招考热线</w:t>
      </w:r>
      <w:r>
        <w:rPr>
          <w:rFonts w:hint="eastAsia"/>
          <w:highlight w:val="none"/>
        </w:rPr>
        <w:t>”</w:t>
      </w:r>
      <w:r>
        <w:rPr>
          <w:highlight w:val="none"/>
        </w:rPr>
        <w:t>网站（www.shmeea.edu.cn）</w:t>
      </w:r>
      <w:r>
        <w:rPr>
          <w:rFonts w:hint="eastAsia"/>
          <w:highlight w:val="none"/>
        </w:rPr>
        <w:t>发布信息为准。</w:t>
      </w:r>
    </w:p>
    <w:p w14:paraId="2888A3CC">
      <w:pPr>
        <w:rPr>
          <w:highlight w:val="none"/>
        </w:rPr>
      </w:pPr>
    </w:p>
    <w:p w14:paraId="7395C385">
      <w:pPr>
        <w:rPr>
          <w:highlight w:val="none"/>
        </w:rPr>
      </w:pPr>
    </w:p>
    <w:p w14:paraId="7994253F">
      <w:pPr>
        <w:numPr>
          <w:ilvl w:val="0"/>
          <w:numId w:val="1"/>
        </w:numPr>
        <w:rPr>
          <w:highlight w:val="none"/>
        </w:rPr>
      </w:pPr>
      <w:r>
        <w:rPr>
          <w:rFonts w:hint="eastAsia"/>
          <w:highlight w:val="none"/>
        </w:rPr>
        <w:t>问：2024年起，在本市艺术类批次平行段采用统考成绩的艺术类专业如何开展投档录取？</w:t>
      </w:r>
    </w:p>
    <w:p w14:paraId="54686A86">
      <w:pPr>
        <w:ind w:firstLine="420"/>
        <w:rPr>
          <w:highlight w:val="none"/>
        </w:rPr>
      </w:pPr>
      <w:r>
        <w:rPr>
          <w:rFonts w:hint="eastAsia"/>
          <w:b/>
          <w:color w:val="C00000"/>
          <w:highlight w:val="none"/>
        </w:rPr>
        <w:t>答：</w:t>
      </w:r>
      <w:r>
        <w:rPr>
          <w:rFonts w:hint="eastAsia"/>
          <w:highlight w:val="none"/>
        </w:rPr>
        <w:t>对于在平行段以市级专业统考成绩作为专业考试成绩的艺术类专业，在考生满足高考文化课成绩和市级专业统考成绩均达到本市艺术类专业录取最低控制分数线的基础上，按考生高考文化课成绩和市级专业统考成绩各占50%的比例合成投档成绩进行平行志愿投档录取。</w:t>
      </w:r>
    </w:p>
    <w:p w14:paraId="5D1D1902">
      <w:pPr>
        <w:ind w:firstLine="420"/>
        <w:rPr>
          <w:highlight w:val="none"/>
        </w:rPr>
      </w:pPr>
      <w:r>
        <w:rPr>
          <w:rFonts w:hint="eastAsia"/>
          <w:highlight w:val="none"/>
        </w:rPr>
        <w:t>即：</w:t>
      </w:r>
    </w:p>
    <w:p w14:paraId="4FE8B409">
      <w:pPr>
        <w:ind w:firstLine="420"/>
        <w:rPr>
          <w:rFonts w:hint="eastAsia" w:eastAsia="宋体"/>
          <w:highlight w:val="none"/>
          <w:lang w:val="en-GB" w:eastAsia="zh-CN"/>
        </w:rPr>
      </w:pPr>
      <w:r>
        <w:rPr>
          <w:rFonts w:hint="eastAsia"/>
          <w:highlight w:val="none"/>
        </w:rPr>
        <w:t>本科投档成绩=文化成绩×50%+专业统考成绩×660/300×50%</w:t>
      </w:r>
      <w:r>
        <w:rPr>
          <w:rFonts w:hint="eastAsia"/>
          <w:highlight w:val="none"/>
          <w:lang w:eastAsia="zh-CN"/>
        </w:rPr>
        <w:t>；</w:t>
      </w:r>
    </w:p>
    <w:p w14:paraId="0028BAFF">
      <w:pPr>
        <w:ind w:firstLine="420"/>
        <w:rPr>
          <w:rFonts w:hint="eastAsia" w:eastAsia="宋体"/>
          <w:highlight w:val="none"/>
          <w:lang w:eastAsia="zh-CN"/>
        </w:rPr>
      </w:pPr>
      <w:r>
        <w:rPr>
          <w:rFonts w:hint="eastAsia"/>
          <w:highlight w:val="none"/>
        </w:rPr>
        <w:t>专科投档成绩=文化成绩×50%+专业统考成绩×450/300×50%</w:t>
      </w:r>
      <w:r>
        <w:rPr>
          <w:rFonts w:hint="eastAsia"/>
          <w:highlight w:val="none"/>
          <w:lang w:eastAsia="zh-CN"/>
        </w:rPr>
        <w:t>；</w:t>
      </w:r>
    </w:p>
    <w:p w14:paraId="159748B0">
      <w:pPr>
        <w:ind w:firstLine="420"/>
        <w:rPr>
          <w:highlight w:val="none"/>
        </w:rPr>
      </w:pPr>
      <w:r>
        <w:rPr>
          <w:rFonts w:hint="eastAsia"/>
          <w:highlight w:val="none"/>
        </w:rPr>
        <w:t>注：以上是2024年高考相关信息。</w:t>
      </w:r>
    </w:p>
    <w:p w14:paraId="69C19047">
      <w:pPr>
        <w:rPr>
          <w:highlight w:val="none"/>
        </w:rPr>
      </w:pPr>
    </w:p>
    <w:p w14:paraId="548E600D">
      <w:pPr>
        <w:numPr>
          <w:ilvl w:val="0"/>
          <w:numId w:val="1"/>
        </w:numPr>
        <w:rPr>
          <w:highlight w:val="none"/>
        </w:rPr>
      </w:pPr>
      <w:r>
        <w:rPr>
          <w:rFonts w:hint="eastAsia"/>
          <w:highlight w:val="none"/>
        </w:rPr>
        <w:t>问：</w:t>
      </w:r>
      <w:r>
        <w:rPr>
          <w:highlight w:val="none"/>
        </w:rPr>
        <w:t>考生如果没有参过体育类统考可以填报体育类平行段志愿吗？</w:t>
      </w:r>
    </w:p>
    <w:p w14:paraId="456226C8">
      <w:pPr>
        <w:ind w:firstLine="420"/>
        <w:rPr>
          <w:highlight w:val="none"/>
        </w:rPr>
      </w:pPr>
      <w:r>
        <w:rPr>
          <w:rFonts w:hint="eastAsia"/>
          <w:b/>
          <w:color w:val="C00000"/>
          <w:highlight w:val="none"/>
        </w:rPr>
        <w:t>答：</w:t>
      </w:r>
      <w:r>
        <w:rPr>
          <w:highlight w:val="none"/>
        </w:rPr>
        <w:t>无法填报。</w:t>
      </w:r>
    </w:p>
    <w:p w14:paraId="6ADEACAC">
      <w:pPr>
        <w:rPr>
          <w:highlight w:val="none"/>
        </w:rPr>
      </w:pPr>
    </w:p>
    <w:p w14:paraId="6D555AA7">
      <w:pPr>
        <w:numPr>
          <w:ilvl w:val="0"/>
          <w:numId w:val="1"/>
        </w:numPr>
        <w:rPr>
          <w:highlight w:val="none"/>
        </w:rPr>
      </w:pPr>
      <w:r>
        <w:rPr>
          <w:rFonts w:hint="eastAsia"/>
          <w:highlight w:val="none"/>
        </w:rPr>
        <w:t>问：</w:t>
      </w:r>
      <w:r>
        <w:rPr>
          <w:highlight w:val="none"/>
        </w:rPr>
        <w:t>参加了艺体类专业统一考试后</w:t>
      </w:r>
      <w:r>
        <w:rPr>
          <w:rFonts w:hint="eastAsia"/>
          <w:highlight w:val="none"/>
        </w:rPr>
        <w:t>，</w:t>
      </w:r>
      <w:r>
        <w:rPr>
          <w:highlight w:val="none"/>
        </w:rPr>
        <w:t>考生一定要填报报艺体类专业吗？</w:t>
      </w:r>
    </w:p>
    <w:p w14:paraId="1BF92AF3">
      <w:pPr>
        <w:ind w:firstLine="420"/>
        <w:rPr>
          <w:highlight w:val="none"/>
        </w:rPr>
      </w:pPr>
      <w:r>
        <w:rPr>
          <w:rFonts w:hint="eastAsia"/>
          <w:b/>
          <w:color w:val="C00000"/>
          <w:highlight w:val="none"/>
        </w:rPr>
        <w:t>答：</w:t>
      </w:r>
      <w:r>
        <w:rPr>
          <w:highlight w:val="none"/>
        </w:rPr>
        <w:t>不一定。若考生的艺体类专业考试达到专业合格线</w:t>
      </w:r>
      <w:r>
        <w:rPr>
          <w:rFonts w:hint="eastAsia"/>
          <w:highlight w:val="none"/>
        </w:rPr>
        <w:t>，</w:t>
      </w:r>
      <w:r>
        <w:rPr>
          <w:highlight w:val="none"/>
        </w:rPr>
        <w:t>但在填报本科志愿时不想填报本科阶段艺体类专业了</w:t>
      </w:r>
      <w:r>
        <w:rPr>
          <w:rFonts w:hint="eastAsia"/>
          <w:highlight w:val="none"/>
        </w:rPr>
        <w:t>，</w:t>
      </w:r>
      <w:r>
        <w:rPr>
          <w:highlight w:val="none"/>
        </w:rPr>
        <w:t>可以选择符合填报条件的非艺体类专业进行填报。</w:t>
      </w:r>
    </w:p>
    <w:p w14:paraId="447F3A7A">
      <w:pPr>
        <w:rPr>
          <w:highlight w:val="none"/>
        </w:rPr>
      </w:pPr>
    </w:p>
    <w:p w14:paraId="0AA8451D">
      <w:pPr>
        <w:numPr>
          <w:ilvl w:val="0"/>
          <w:numId w:val="1"/>
        </w:numPr>
        <w:rPr>
          <w:highlight w:val="none"/>
        </w:rPr>
      </w:pPr>
      <w:r>
        <w:rPr>
          <w:rFonts w:hint="eastAsia"/>
          <w:highlight w:val="none"/>
        </w:rPr>
        <w:t>问：</w:t>
      </w:r>
      <w:r>
        <w:rPr>
          <w:highlight w:val="none"/>
        </w:rPr>
        <w:t>报了本科艺体类批次志愿</w:t>
      </w:r>
      <w:r>
        <w:rPr>
          <w:rFonts w:hint="eastAsia"/>
          <w:highlight w:val="none"/>
        </w:rPr>
        <w:t>，</w:t>
      </w:r>
      <w:r>
        <w:rPr>
          <w:highlight w:val="none"/>
        </w:rPr>
        <w:t>还能再报本科提前批次志愿吗？</w:t>
      </w:r>
    </w:p>
    <w:p w14:paraId="49287A92">
      <w:pPr>
        <w:ind w:firstLine="420"/>
        <w:rPr>
          <w:highlight w:val="none"/>
        </w:rPr>
      </w:pPr>
      <w:r>
        <w:rPr>
          <w:rFonts w:hint="eastAsia"/>
          <w:b/>
          <w:color w:val="C00000"/>
          <w:highlight w:val="none"/>
        </w:rPr>
        <w:t>答：</w:t>
      </w:r>
      <w:r>
        <w:rPr>
          <w:highlight w:val="none"/>
        </w:rPr>
        <w:t>报考本科艺体类批次志愿的考生,不得兼报本科提前批次志愿</w:t>
      </w:r>
      <w:r>
        <w:rPr>
          <w:rFonts w:hint="eastAsia"/>
          <w:highlight w:val="none"/>
        </w:rPr>
        <w:t>，</w:t>
      </w:r>
      <w:r>
        <w:rPr>
          <w:highlight w:val="none"/>
        </w:rPr>
        <w:t>但仍可填报本科其他批次专业志愿（如：本科普通批次）。</w:t>
      </w:r>
    </w:p>
    <w:p w14:paraId="2D6A3483">
      <w:pPr>
        <w:rPr>
          <w:highlight w:val="none"/>
        </w:rPr>
      </w:pPr>
    </w:p>
    <w:p w14:paraId="1233856D">
      <w:pPr>
        <w:numPr>
          <w:ilvl w:val="0"/>
          <w:numId w:val="1"/>
        </w:numPr>
        <w:rPr>
          <w:highlight w:val="none"/>
        </w:rPr>
      </w:pPr>
      <w:r>
        <w:rPr>
          <w:rFonts w:hint="eastAsia"/>
          <w:highlight w:val="none"/>
        </w:rPr>
        <w:t>问：</w:t>
      </w:r>
      <w:r>
        <w:rPr>
          <w:highlight w:val="none"/>
        </w:rPr>
        <w:t>在本科艺体类甲批次顺序段招生的院校有哪些？</w:t>
      </w:r>
    </w:p>
    <w:p w14:paraId="4DDB1A32">
      <w:pPr>
        <w:ind w:firstLine="420"/>
        <w:rPr>
          <w:highlight w:val="none"/>
        </w:rPr>
      </w:pPr>
      <w:r>
        <w:rPr>
          <w:rFonts w:hint="eastAsia"/>
          <w:b/>
          <w:color w:val="C00000"/>
          <w:highlight w:val="none"/>
        </w:rPr>
        <w:t>答：</w:t>
      </w:r>
      <w:r>
        <w:rPr>
          <w:highlight w:val="none"/>
        </w:rPr>
        <w:t>在本科艺体类甲批次顺序段开展招生的院校主要为教育部批准的独立设置本科艺术院校和参照独立设置本科艺术院校,具体见《20</w:t>
      </w:r>
      <w:r>
        <w:rPr>
          <w:rFonts w:hint="eastAsia"/>
          <w:highlight w:val="none"/>
        </w:rPr>
        <w:t>XX</w:t>
      </w:r>
      <w:r>
        <w:rPr>
          <w:highlight w:val="none"/>
        </w:rPr>
        <w:t>年上海市普通高等学校招生专业目录》。</w:t>
      </w:r>
    </w:p>
    <w:p w14:paraId="0A332031">
      <w:pPr>
        <w:rPr>
          <w:highlight w:val="none"/>
        </w:rPr>
      </w:pPr>
    </w:p>
    <w:p w14:paraId="173E0362">
      <w:pPr>
        <w:rPr>
          <w:highlight w:val="none"/>
        </w:rPr>
      </w:pPr>
    </w:p>
    <w:p w14:paraId="6BEB7FB7">
      <w:pPr>
        <w:numPr>
          <w:ilvl w:val="0"/>
          <w:numId w:val="1"/>
        </w:numPr>
        <w:rPr>
          <w:highlight w:val="none"/>
        </w:rPr>
      </w:pPr>
      <w:r>
        <w:rPr>
          <w:rFonts w:hint="eastAsia"/>
          <w:highlight w:val="none"/>
        </w:rPr>
        <w:t>问：</w:t>
      </w:r>
      <w:r>
        <w:rPr>
          <w:highlight w:val="none"/>
        </w:rPr>
        <w:t>在本科艺体类甲批次平行段招生的院校有哪些？</w:t>
      </w:r>
    </w:p>
    <w:p w14:paraId="4947C5E4">
      <w:pPr>
        <w:ind w:firstLine="420"/>
        <w:rPr>
          <w:highlight w:val="none"/>
        </w:rPr>
      </w:pPr>
      <w:r>
        <w:rPr>
          <w:rFonts w:hint="eastAsia"/>
          <w:b/>
          <w:color w:val="C00000"/>
          <w:highlight w:val="none"/>
        </w:rPr>
        <w:t>答：</w:t>
      </w:r>
      <w:r>
        <w:rPr>
          <w:highlight w:val="none"/>
        </w:rPr>
        <w:t>凡按照艺体类专业统考开展招生的院校</w:t>
      </w:r>
      <w:r>
        <w:rPr>
          <w:rFonts w:hint="eastAsia"/>
          <w:highlight w:val="none"/>
        </w:rPr>
        <w:t>，</w:t>
      </w:r>
      <w:r>
        <w:rPr>
          <w:highlight w:val="none"/>
        </w:rPr>
        <w:t>一般在本科艺体类甲批次平行段开展招生</w:t>
      </w:r>
      <w:r>
        <w:rPr>
          <w:rFonts w:hint="eastAsia"/>
          <w:highlight w:val="none"/>
        </w:rPr>
        <w:t>，</w:t>
      </w:r>
      <w:r>
        <w:rPr>
          <w:highlight w:val="none"/>
        </w:rPr>
        <w:t>详情请查看《20</w:t>
      </w:r>
      <w:r>
        <w:rPr>
          <w:rFonts w:hint="eastAsia"/>
          <w:highlight w:val="none"/>
        </w:rPr>
        <w:t>XX</w:t>
      </w:r>
      <w:r>
        <w:rPr>
          <w:highlight w:val="none"/>
        </w:rPr>
        <w:t>年上海市普通高等学校招生专业目录》。</w:t>
      </w:r>
    </w:p>
    <w:p w14:paraId="32BDFED1">
      <w:pPr>
        <w:rPr>
          <w:highlight w:val="none"/>
        </w:rPr>
      </w:pPr>
    </w:p>
    <w:p w14:paraId="28B89D04">
      <w:pPr>
        <w:numPr>
          <w:ilvl w:val="0"/>
          <w:numId w:val="1"/>
        </w:numPr>
        <w:rPr>
          <w:highlight w:val="none"/>
        </w:rPr>
      </w:pPr>
      <w:r>
        <w:rPr>
          <w:rFonts w:hint="eastAsia"/>
          <w:highlight w:val="none"/>
        </w:rPr>
        <w:t>问：</w:t>
      </w:r>
      <w:r>
        <w:rPr>
          <w:highlight w:val="none"/>
        </w:rPr>
        <w:t>艺体类考生在填报平行段志愿碰上同分如何决定录取先后顺序？</w:t>
      </w:r>
    </w:p>
    <w:p w14:paraId="3237EBFF">
      <w:pPr>
        <w:ind w:firstLine="420"/>
        <w:rPr>
          <w:highlight w:val="none"/>
        </w:rPr>
      </w:pPr>
      <w:r>
        <w:rPr>
          <w:rFonts w:hint="eastAsia"/>
          <w:b/>
          <w:color w:val="C00000"/>
          <w:highlight w:val="none"/>
        </w:rPr>
        <w:t>答：</w:t>
      </w:r>
      <w:r>
        <w:rPr>
          <w:highlight w:val="none"/>
        </w:rPr>
        <w:t>本科艺体类批次平行段同分考生按以下位序排序：</w:t>
      </w:r>
    </w:p>
    <w:p w14:paraId="1645D477">
      <w:pPr>
        <w:ind w:firstLine="420"/>
        <w:rPr>
          <w:highlight w:val="none"/>
        </w:rPr>
      </w:pPr>
      <w:r>
        <w:rPr>
          <w:highlight w:val="none"/>
        </w:rPr>
        <w:t>第1位序</w:t>
      </w:r>
      <w:r>
        <w:rPr>
          <w:rFonts w:hint="eastAsia"/>
          <w:highlight w:val="none"/>
        </w:rPr>
        <w:t>，</w:t>
      </w:r>
      <w:r>
        <w:rPr>
          <w:highlight w:val="none"/>
        </w:rPr>
        <w:t>比较专业统考成绩</w:t>
      </w:r>
      <w:r>
        <w:rPr>
          <w:rFonts w:hint="eastAsia"/>
          <w:highlight w:val="none"/>
        </w:rPr>
        <w:t>，</w:t>
      </w:r>
      <w:r>
        <w:rPr>
          <w:highlight w:val="none"/>
        </w:rPr>
        <w:t>高者优先。</w:t>
      </w:r>
    </w:p>
    <w:p w14:paraId="71AC964F">
      <w:pPr>
        <w:ind w:firstLine="420"/>
        <w:rPr>
          <w:highlight w:val="none"/>
        </w:rPr>
      </w:pPr>
      <w:r>
        <w:rPr>
          <w:highlight w:val="none"/>
        </w:rPr>
        <w:t>第2位序</w:t>
      </w:r>
      <w:r>
        <w:rPr>
          <w:rFonts w:hint="eastAsia"/>
          <w:highlight w:val="none"/>
        </w:rPr>
        <w:t>，</w:t>
      </w:r>
      <w:r>
        <w:rPr>
          <w:highlight w:val="none"/>
        </w:rPr>
        <w:t>比较语文加数学两门合计成绩高低</w:t>
      </w:r>
      <w:r>
        <w:rPr>
          <w:rFonts w:hint="eastAsia"/>
          <w:highlight w:val="none"/>
        </w:rPr>
        <w:t>，</w:t>
      </w:r>
      <w:r>
        <w:rPr>
          <w:highlight w:val="none"/>
        </w:rPr>
        <w:t>高者优先。</w:t>
      </w:r>
    </w:p>
    <w:p w14:paraId="299BB125">
      <w:pPr>
        <w:ind w:firstLine="420"/>
        <w:rPr>
          <w:highlight w:val="none"/>
        </w:rPr>
      </w:pPr>
      <w:r>
        <w:rPr>
          <w:highlight w:val="none"/>
        </w:rPr>
        <w:t>第3位序</w:t>
      </w:r>
      <w:r>
        <w:rPr>
          <w:rFonts w:hint="eastAsia"/>
          <w:highlight w:val="none"/>
        </w:rPr>
        <w:t>，</w:t>
      </w:r>
      <w:r>
        <w:rPr>
          <w:highlight w:val="none"/>
        </w:rPr>
        <w:t>比较语文或数学中单科成绩高低</w:t>
      </w:r>
      <w:r>
        <w:rPr>
          <w:rFonts w:hint="eastAsia"/>
          <w:highlight w:val="none"/>
        </w:rPr>
        <w:t>，</w:t>
      </w:r>
      <w:r>
        <w:rPr>
          <w:highlight w:val="none"/>
        </w:rPr>
        <w:t>高者优先。</w:t>
      </w:r>
    </w:p>
    <w:p w14:paraId="0284B471">
      <w:pPr>
        <w:ind w:firstLine="420"/>
        <w:rPr>
          <w:highlight w:val="none"/>
        </w:rPr>
      </w:pPr>
      <w:r>
        <w:rPr>
          <w:highlight w:val="none"/>
        </w:rPr>
        <w:t>第4位序</w:t>
      </w:r>
      <w:r>
        <w:rPr>
          <w:rFonts w:hint="eastAsia"/>
          <w:highlight w:val="none"/>
        </w:rPr>
        <w:t>，</w:t>
      </w:r>
      <w:r>
        <w:rPr>
          <w:highlight w:val="none"/>
        </w:rPr>
        <w:t>比较外语成绩高低</w:t>
      </w:r>
      <w:r>
        <w:rPr>
          <w:rFonts w:hint="eastAsia"/>
          <w:highlight w:val="none"/>
        </w:rPr>
        <w:t>，</w:t>
      </w:r>
      <w:r>
        <w:rPr>
          <w:highlight w:val="none"/>
        </w:rPr>
        <w:t>高者优先。</w:t>
      </w:r>
    </w:p>
    <w:p w14:paraId="56C27956">
      <w:pPr>
        <w:ind w:firstLine="420"/>
        <w:rPr>
          <w:highlight w:val="none"/>
        </w:rPr>
      </w:pPr>
      <w:r>
        <w:rPr>
          <w:highlight w:val="none"/>
        </w:rPr>
        <w:t>第5位序</w:t>
      </w:r>
      <w:r>
        <w:rPr>
          <w:rFonts w:hint="eastAsia"/>
          <w:highlight w:val="none"/>
        </w:rPr>
        <w:t>，</w:t>
      </w:r>
      <w:r>
        <w:rPr>
          <w:highlight w:val="none"/>
        </w:rPr>
        <w:t>比较选考科目中单科成绩高低</w:t>
      </w:r>
      <w:r>
        <w:rPr>
          <w:rFonts w:hint="eastAsia"/>
          <w:highlight w:val="none"/>
        </w:rPr>
        <w:t>，</w:t>
      </w:r>
      <w:r>
        <w:rPr>
          <w:highlight w:val="none"/>
        </w:rPr>
        <w:t>高者优先。</w:t>
      </w:r>
    </w:p>
    <w:p w14:paraId="7E4416AD">
      <w:pPr>
        <w:ind w:firstLine="420"/>
        <w:rPr>
          <w:highlight w:val="none"/>
        </w:rPr>
      </w:pPr>
      <w:r>
        <w:rPr>
          <w:highlight w:val="none"/>
        </w:rPr>
        <w:t>第6位序</w:t>
      </w:r>
      <w:r>
        <w:rPr>
          <w:rFonts w:hint="eastAsia"/>
          <w:highlight w:val="none"/>
        </w:rPr>
        <w:t>，</w:t>
      </w:r>
      <w:r>
        <w:rPr>
          <w:highlight w:val="none"/>
        </w:rPr>
        <w:t>比较选考科目中次高科成绩高低</w:t>
      </w:r>
      <w:r>
        <w:rPr>
          <w:rFonts w:hint="eastAsia"/>
          <w:highlight w:val="none"/>
        </w:rPr>
        <w:t>，</w:t>
      </w:r>
      <w:r>
        <w:rPr>
          <w:highlight w:val="none"/>
        </w:rPr>
        <w:t>高者优先。</w:t>
      </w:r>
    </w:p>
    <w:p w14:paraId="314CE70C">
      <w:pPr>
        <w:ind w:firstLine="420"/>
        <w:rPr>
          <w:highlight w:val="none"/>
        </w:rPr>
      </w:pPr>
      <w:r>
        <w:rPr>
          <w:highlight w:val="none"/>
        </w:rPr>
        <w:t>第7位序</w:t>
      </w:r>
      <w:r>
        <w:rPr>
          <w:rFonts w:hint="eastAsia"/>
          <w:highlight w:val="none"/>
        </w:rPr>
        <w:t>，</w:t>
      </w:r>
      <w:r>
        <w:rPr>
          <w:highlight w:val="none"/>
        </w:rPr>
        <w:t>比较考生志愿顺序</w:t>
      </w:r>
      <w:r>
        <w:rPr>
          <w:rFonts w:hint="eastAsia"/>
          <w:highlight w:val="none"/>
        </w:rPr>
        <w:t>，</w:t>
      </w:r>
      <w:r>
        <w:rPr>
          <w:highlight w:val="none"/>
        </w:rPr>
        <w:t>按各自顺序分别投档。志愿顺序相同的同分同位考生同时投档。</w:t>
      </w:r>
    </w:p>
    <w:p w14:paraId="0DA48E29">
      <w:pPr>
        <w:rPr>
          <w:highlight w:val="none"/>
        </w:rPr>
      </w:pPr>
    </w:p>
    <w:p w14:paraId="6C90FCE2">
      <w:pPr>
        <w:numPr>
          <w:ilvl w:val="0"/>
          <w:numId w:val="1"/>
        </w:numPr>
        <w:rPr>
          <w:highlight w:val="none"/>
        </w:rPr>
      </w:pPr>
      <w:r>
        <w:rPr>
          <w:rFonts w:hint="eastAsia"/>
          <w:highlight w:val="none"/>
        </w:rPr>
        <w:t>问：</w:t>
      </w:r>
      <w:r>
        <w:rPr>
          <w:highlight w:val="none"/>
        </w:rPr>
        <w:t>什么时候能查询到艺体类甲批次平行段院校专业组投档分数线？</w:t>
      </w:r>
    </w:p>
    <w:p w14:paraId="69535ED9">
      <w:pPr>
        <w:ind w:firstLine="420"/>
        <w:jc w:val="both"/>
        <w:rPr>
          <w:highlight w:val="none"/>
        </w:rPr>
      </w:pPr>
      <w:r>
        <w:rPr>
          <w:rFonts w:hint="eastAsia"/>
          <w:b/>
          <w:color w:val="C00000"/>
          <w:highlight w:val="none"/>
        </w:rPr>
        <w:t>答：</w:t>
      </w:r>
      <w:r>
        <w:rPr>
          <w:rFonts w:hint="eastAsia"/>
          <w:highlight w:val="none"/>
        </w:rPr>
        <w:t>考生请及时关注上海市教育考试院上海招考热线网站（www.shmeea.edu.cn）首页—高考学考—秋季高考栏目相关通知。</w:t>
      </w:r>
    </w:p>
    <w:p w14:paraId="7AA361F0">
      <w:pPr>
        <w:ind w:firstLine="420"/>
        <w:jc w:val="both"/>
        <w:rPr>
          <w:highlight w:val="none"/>
        </w:rPr>
      </w:pPr>
      <w:r>
        <w:rPr>
          <w:rFonts w:hint="eastAsia"/>
          <w:highlight w:val="none"/>
        </w:rPr>
        <w:t>注：202</w:t>
      </w:r>
      <w:r>
        <w:rPr>
          <w:rFonts w:hint="eastAsia"/>
          <w:highlight w:val="none"/>
          <w:lang w:val="en-US" w:eastAsia="zh-CN"/>
        </w:rPr>
        <w:t>4</w:t>
      </w:r>
      <w:r>
        <w:rPr>
          <w:rFonts w:hint="eastAsia"/>
          <w:highlight w:val="none"/>
        </w:rPr>
        <w:t>年秋考艺体类平行段投档分数线发布于202</w:t>
      </w:r>
      <w:r>
        <w:rPr>
          <w:rFonts w:hint="eastAsia"/>
          <w:highlight w:val="none"/>
          <w:lang w:val="en-US" w:eastAsia="zh-CN"/>
        </w:rPr>
        <w:t>4</w:t>
      </w:r>
      <w:r>
        <w:rPr>
          <w:rFonts w:hint="eastAsia"/>
          <w:highlight w:val="none"/>
        </w:rPr>
        <w:t>年7月1</w:t>
      </w:r>
      <w:r>
        <w:rPr>
          <w:rFonts w:hint="eastAsia"/>
          <w:highlight w:val="none"/>
          <w:lang w:val="en-US" w:eastAsia="zh-CN"/>
        </w:rPr>
        <w:t>1</w:t>
      </w:r>
      <w:r>
        <w:rPr>
          <w:rFonts w:hint="eastAsia"/>
          <w:highlight w:val="none"/>
        </w:rPr>
        <w:t>日。</w:t>
      </w:r>
    </w:p>
    <w:p w14:paraId="1F220D66">
      <w:pPr>
        <w:ind w:firstLine="420"/>
        <w:rPr>
          <w:rFonts w:hint="eastAsia"/>
          <w:highlight w:val="none"/>
        </w:rPr>
      </w:pPr>
    </w:p>
    <w:p w14:paraId="0ADC0155">
      <w:pPr>
        <w:numPr>
          <w:ilvl w:val="0"/>
          <w:numId w:val="1"/>
        </w:numPr>
        <w:rPr>
          <w:highlight w:val="none"/>
        </w:rPr>
      </w:pPr>
      <w:r>
        <w:rPr>
          <w:rFonts w:hint="eastAsia"/>
          <w:highlight w:val="none"/>
        </w:rPr>
        <w:t>问：</w:t>
      </w:r>
      <w:r>
        <w:rPr>
          <w:highlight w:val="none"/>
        </w:rPr>
        <w:t>甲批次有未招满计划数的高校</w:t>
      </w:r>
      <w:r>
        <w:rPr>
          <w:rFonts w:hint="eastAsia"/>
          <w:highlight w:val="none"/>
        </w:rPr>
        <w:t>，</w:t>
      </w:r>
      <w:r>
        <w:rPr>
          <w:highlight w:val="none"/>
        </w:rPr>
        <w:t>可以在乙批次顺序批次和平行批次进行填报？</w:t>
      </w:r>
    </w:p>
    <w:p w14:paraId="3421AD58">
      <w:pPr>
        <w:ind w:firstLine="482" w:firstLineChars="200"/>
        <w:rPr>
          <w:highlight w:val="none"/>
        </w:rPr>
      </w:pPr>
      <w:r>
        <w:rPr>
          <w:rFonts w:hint="eastAsia"/>
          <w:b/>
          <w:color w:val="C00000"/>
          <w:highlight w:val="none"/>
        </w:rPr>
        <w:t>答：</w:t>
      </w:r>
      <w:r>
        <w:rPr>
          <w:highlight w:val="none"/>
        </w:rPr>
        <w:t>是的</w:t>
      </w:r>
      <w:r>
        <w:rPr>
          <w:rFonts w:hint="eastAsia"/>
          <w:highlight w:val="none"/>
        </w:rPr>
        <w:t>。</w:t>
      </w:r>
      <w:r>
        <w:rPr>
          <w:highlight w:val="none"/>
        </w:rPr>
        <w:t>考试院会公布本科艺体类乙批次专业组计划表（含缺额计划）以及本科艺体类乙批次可填报志愿考生成绩分布表（公布的是各类别文化成绩和专业成绩折算后的综合成绩）。</w:t>
      </w:r>
    </w:p>
    <w:p w14:paraId="690E88FC">
      <w:pPr>
        <w:rPr>
          <w:highlight w:val="none"/>
        </w:rPr>
      </w:pPr>
    </w:p>
    <w:p w14:paraId="408CD0B9">
      <w:pPr>
        <w:numPr>
          <w:ilvl w:val="0"/>
          <w:numId w:val="1"/>
        </w:numPr>
        <w:rPr>
          <w:highlight w:val="none"/>
        </w:rPr>
      </w:pPr>
      <w:r>
        <w:rPr>
          <w:rFonts w:hint="eastAsia"/>
          <w:highlight w:val="none"/>
        </w:rPr>
        <w:t>问：</w:t>
      </w:r>
      <w:r>
        <w:rPr>
          <w:highlight w:val="none"/>
        </w:rPr>
        <w:t>什么时候能查询艺体类乙批次顺序段和平行段录取结果？</w:t>
      </w:r>
    </w:p>
    <w:p w14:paraId="7E96F8C1">
      <w:pPr>
        <w:ind w:firstLine="420"/>
        <w:rPr>
          <w:rFonts w:hint="eastAsia"/>
          <w:highlight w:val="none"/>
          <w:lang w:eastAsia="zh-CN"/>
        </w:rPr>
      </w:pPr>
      <w:r>
        <w:rPr>
          <w:rFonts w:hint="eastAsia"/>
          <w:b/>
          <w:color w:val="C00000"/>
          <w:highlight w:val="none"/>
        </w:rPr>
        <w:t>答：</w:t>
      </w:r>
      <w:r>
        <w:rPr>
          <w:rFonts w:hint="eastAsia"/>
          <w:highlight w:val="none"/>
        </w:rPr>
        <w:t>考生可登录“上海招考热线”网站（www.shmeea.edu.cn）首页—录取查询。（具体以上海招考热线公告信息为准）</w:t>
      </w:r>
      <w:r>
        <w:rPr>
          <w:rFonts w:hint="eastAsia"/>
          <w:highlight w:val="none"/>
          <w:lang w:eastAsia="zh-CN"/>
        </w:rPr>
        <w:t>。</w:t>
      </w:r>
    </w:p>
    <w:p w14:paraId="0F7ECB96">
      <w:pPr>
        <w:ind w:firstLine="420"/>
        <w:rPr>
          <w:rFonts w:hint="eastAsia"/>
          <w:highlight w:val="none"/>
          <w:lang w:eastAsia="zh-CN"/>
        </w:rPr>
      </w:pPr>
    </w:p>
    <w:p w14:paraId="6DDEADE1">
      <w:pPr>
        <w:ind w:firstLine="420"/>
        <w:rPr>
          <w:rFonts w:hint="eastAsia"/>
          <w:highlight w:val="none"/>
          <w:lang w:eastAsia="zh-CN"/>
        </w:rPr>
      </w:pPr>
    </w:p>
    <w:p w14:paraId="4193E836">
      <w:pPr>
        <w:numPr>
          <w:ilvl w:val="0"/>
          <w:numId w:val="1"/>
        </w:numPr>
        <w:rPr>
          <w:highlight w:val="none"/>
        </w:rPr>
      </w:pPr>
      <w:r>
        <w:rPr>
          <w:rFonts w:hint="eastAsia"/>
          <w:highlight w:val="none"/>
        </w:rPr>
        <w:t>问：</w:t>
      </w:r>
      <w:r>
        <w:rPr>
          <w:highlight w:val="none"/>
        </w:rPr>
        <w:t>考生已被艺术类院校录取后</w:t>
      </w:r>
      <w:r>
        <w:rPr>
          <w:rFonts w:hint="eastAsia"/>
          <w:highlight w:val="none"/>
        </w:rPr>
        <w:t>，</w:t>
      </w:r>
      <w:r>
        <w:rPr>
          <w:highlight w:val="none"/>
        </w:rPr>
        <w:t>是否可以放弃再参与后续普通批次的志愿录取</w:t>
      </w:r>
      <w:r>
        <w:rPr>
          <w:rFonts w:hint="eastAsia"/>
          <w:highlight w:val="none"/>
        </w:rPr>
        <w:t>？</w:t>
      </w:r>
    </w:p>
    <w:p w14:paraId="30901358">
      <w:pPr>
        <w:ind w:firstLine="420"/>
        <w:rPr>
          <w:highlight w:val="none"/>
        </w:rPr>
      </w:pPr>
      <w:r>
        <w:rPr>
          <w:rFonts w:hint="eastAsia"/>
          <w:b/>
          <w:color w:val="C00000"/>
          <w:highlight w:val="none"/>
        </w:rPr>
        <w:t>答：</w:t>
      </w:r>
      <w:bookmarkStart w:id="25" w:name="_Hlk150777696"/>
      <w:r>
        <w:rPr>
          <w:rFonts w:hint="eastAsia"/>
          <w:highlight w:val="none"/>
        </w:rPr>
        <w:t>考生被前面所填的志愿录取后，后面填报的所有院校专业组志愿就自然失效了，不再参与后面志愿的录取。</w:t>
      </w:r>
      <w:bookmarkEnd w:id="25"/>
    </w:p>
    <w:p w14:paraId="706D60C7">
      <w:pPr>
        <w:rPr>
          <w:highlight w:val="none"/>
        </w:rPr>
      </w:pPr>
    </w:p>
    <w:p w14:paraId="4EC40397">
      <w:pPr>
        <w:numPr>
          <w:ilvl w:val="0"/>
          <w:numId w:val="1"/>
        </w:numPr>
        <w:rPr>
          <w:highlight w:val="none"/>
        </w:rPr>
      </w:pPr>
      <w:r>
        <w:rPr>
          <w:rFonts w:hint="eastAsia"/>
          <w:highlight w:val="none"/>
        </w:rPr>
        <w:t>问：</w:t>
      </w:r>
      <w:r>
        <w:rPr>
          <w:highlight w:val="none"/>
        </w:rPr>
        <w:t>考生若要填报体育类专业</w:t>
      </w:r>
      <w:r>
        <w:rPr>
          <w:rFonts w:hint="eastAsia"/>
          <w:highlight w:val="none"/>
        </w:rPr>
        <w:t>，</w:t>
      </w:r>
      <w:r>
        <w:rPr>
          <w:highlight w:val="none"/>
        </w:rPr>
        <w:t>需要具备哪些基本条件？</w:t>
      </w:r>
    </w:p>
    <w:p w14:paraId="1F79930F">
      <w:pPr>
        <w:ind w:firstLine="420"/>
        <w:rPr>
          <w:highlight w:val="none"/>
        </w:rPr>
      </w:pPr>
      <w:r>
        <w:rPr>
          <w:rFonts w:hint="eastAsia"/>
          <w:b/>
          <w:color w:val="C00000"/>
          <w:highlight w:val="none"/>
        </w:rPr>
        <w:t>答：</w:t>
      </w:r>
      <w:r>
        <w:rPr>
          <w:highlight w:val="none"/>
        </w:rPr>
        <w:t>需要具备以下基本条件：</w:t>
      </w:r>
    </w:p>
    <w:p w14:paraId="63D63B50">
      <w:pPr>
        <w:ind w:firstLine="420"/>
        <w:rPr>
          <w:highlight w:val="none"/>
        </w:rPr>
      </w:pPr>
      <w:r>
        <w:rPr>
          <w:highlight w:val="none"/>
        </w:rPr>
        <w:t>（1）符合202</w:t>
      </w:r>
      <w:r>
        <w:rPr>
          <w:rFonts w:hint="eastAsia"/>
          <w:highlight w:val="none"/>
          <w:lang w:val="en-US" w:eastAsia="zh-CN"/>
        </w:rPr>
        <w:t>4</w:t>
      </w:r>
      <w:r>
        <w:rPr>
          <w:highlight w:val="none"/>
        </w:rPr>
        <w:t>年上海市普通高等学校招生的报考条件。</w:t>
      </w:r>
    </w:p>
    <w:p w14:paraId="6AD64D55">
      <w:pPr>
        <w:ind w:firstLine="420"/>
        <w:rPr>
          <w:highlight w:val="none"/>
        </w:rPr>
      </w:pPr>
      <w:r>
        <w:rPr>
          <w:highlight w:val="none"/>
        </w:rPr>
        <w:t>（2）身体健康。根据教育部、原卫生部、中国残疾人联合会制定的《普通高等学校招生体检工作指导意见》</w:t>
      </w:r>
      <w:r>
        <w:rPr>
          <w:rFonts w:hint="eastAsia"/>
          <w:highlight w:val="none"/>
        </w:rPr>
        <w:t>，</w:t>
      </w:r>
      <w:r>
        <w:rPr>
          <w:highlight w:val="none"/>
        </w:rPr>
        <w:t>报考体育教育、运动训练、运动体育科学、民族传统体育专业</w:t>
      </w:r>
      <w:r>
        <w:rPr>
          <w:rFonts w:hint="eastAsia"/>
          <w:highlight w:val="none"/>
        </w:rPr>
        <w:t>，</w:t>
      </w:r>
      <w:r>
        <w:rPr>
          <w:highlight w:val="none"/>
        </w:rPr>
        <w:t>对轻度色觉异常（俗称</w:t>
      </w:r>
      <w:r>
        <w:rPr>
          <w:rFonts w:hint="eastAsia"/>
          <w:highlight w:val="none"/>
        </w:rPr>
        <w:t>“</w:t>
      </w:r>
      <w:r>
        <w:rPr>
          <w:highlight w:val="none"/>
        </w:rPr>
        <w:t>色弱</w:t>
      </w:r>
      <w:r>
        <w:rPr>
          <w:rFonts w:hint="eastAsia"/>
          <w:highlight w:val="none"/>
        </w:rPr>
        <w:t>”</w:t>
      </w:r>
      <w:r>
        <w:rPr>
          <w:highlight w:val="none"/>
        </w:rPr>
        <w:t>）和色觉异常II度（俗称</w:t>
      </w:r>
      <w:r>
        <w:rPr>
          <w:rFonts w:hint="eastAsia"/>
          <w:highlight w:val="none"/>
        </w:rPr>
        <w:t>“</w:t>
      </w:r>
      <w:r>
        <w:rPr>
          <w:highlight w:val="none"/>
        </w:rPr>
        <w:t>色盲</w:t>
      </w:r>
      <w:r>
        <w:rPr>
          <w:rFonts w:hint="eastAsia"/>
          <w:highlight w:val="none"/>
        </w:rPr>
        <w:t>”</w:t>
      </w:r>
      <w:r>
        <w:rPr>
          <w:highlight w:val="none"/>
        </w:rPr>
        <w:t>）者</w:t>
      </w:r>
      <w:r>
        <w:rPr>
          <w:rFonts w:hint="eastAsia"/>
          <w:highlight w:val="none"/>
        </w:rPr>
        <w:t>，</w:t>
      </w:r>
      <w:r>
        <w:rPr>
          <w:highlight w:val="none"/>
        </w:rPr>
        <w:t>学校可以不予录取。各有关体育院校专业组（专业）可根据专业培养要求</w:t>
      </w:r>
      <w:r>
        <w:rPr>
          <w:rFonts w:hint="eastAsia"/>
          <w:highlight w:val="none"/>
        </w:rPr>
        <w:t>，</w:t>
      </w:r>
      <w:r>
        <w:rPr>
          <w:highlight w:val="none"/>
        </w:rPr>
        <w:t>提出对考生身体健康状况的补充规定并在《招生章程》中予以公布。</w:t>
      </w:r>
    </w:p>
    <w:p w14:paraId="551CD881">
      <w:pPr>
        <w:ind w:firstLine="420"/>
        <w:rPr>
          <w:highlight w:val="none"/>
        </w:rPr>
      </w:pPr>
      <w:r>
        <w:rPr>
          <w:highlight w:val="none"/>
        </w:rPr>
        <w:t>（3）填报体育类专业的考生,须参加全市体育类专业统考（包括身体素质考试和专项技术考试）</w:t>
      </w:r>
      <w:r>
        <w:rPr>
          <w:rFonts w:hint="eastAsia"/>
          <w:highlight w:val="none"/>
        </w:rPr>
        <w:t>，</w:t>
      </w:r>
      <w:r>
        <w:rPr>
          <w:highlight w:val="none"/>
        </w:rPr>
        <w:t>取得合格证者方可报考。</w:t>
      </w:r>
    </w:p>
    <w:p w14:paraId="0CB97029">
      <w:pPr>
        <w:ind w:firstLine="420"/>
        <w:rPr>
          <w:highlight w:val="none"/>
        </w:rPr>
      </w:pPr>
      <w:r>
        <w:rPr>
          <w:highlight w:val="none"/>
        </w:rPr>
        <w:t>（4）按规定参加秋季统一高考和高中学业水平等级性考试取得文化成绩。高考总分不得低于体育类本科文化控制线（本市本科录取控制分数线的70%）。</w:t>
      </w:r>
    </w:p>
    <w:p w14:paraId="044A7E7C">
      <w:pPr>
        <w:rPr>
          <w:highlight w:val="none"/>
        </w:rPr>
      </w:pPr>
    </w:p>
    <w:p w14:paraId="27409CB6">
      <w:pPr>
        <w:numPr>
          <w:ilvl w:val="0"/>
          <w:numId w:val="1"/>
        </w:numPr>
        <w:rPr>
          <w:highlight w:val="none"/>
        </w:rPr>
      </w:pPr>
      <w:r>
        <w:rPr>
          <w:rFonts w:hint="eastAsia"/>
          <w:highlight w:val="none"/>
        </w:rPr>
        <w:t>问：</w:t>
      </w:r>
      <w:r>
        <w:rPr>
          <w:highlight w:val="none"/>
        </w:rPr>
        <w:t>填报体育类本科专业后是否可以再填报本科提前批志愿？</w:t>
      </w:r>
    </w:p>
    <w:p w14:paraId="12922635">
      <w:pPr>
        <w:ind w:firstLine="420"/>
        <w:rPr>
          <w:highlight w:val="none"/>
        </w:rPr>
      </w:pPr>
      <w:r>
        <w:rPr>
          <w:rFonts w:hint="eastAsia"/>
          <w:b/>
          <w:color w:val="C00000"/>
          <w:highlight w:val="none"/>
        </w:rPr>
        <w:t>答：</w:t>
      </w:r>
      <w:r>
        <w:rPr>
          <w:highlight w:val="none"/>
        </w:rPr>
        <w:t>不可以</w:t>
      </w:r>
      <w:r>
        <w:rPr>
          <w:rFonts w:hint="eastAsia"/>
          <w:highlight w:val="none"/>
        </w:rPr>
        <w:t>。</w:t>
      </w:r>
    </w:p>
    <w:p w14:paraId="13F81563">
      <w:pPr>
        <w:rPr>
          <w:highlight w:val="none"/>
        </w:rPr>
      </w:pPr>
    </w:p>
    <w:p w14:paraId="4E251935">
      <w:pPr>
        <w:numPr>
          <w:ilvl w:val="0"/>
          <w:numId w:val="1"/>
        </w:numPr>
        <w:rPr>
          <w:highlight w:val="none"/>
        </w:rPr>
      </w:pPr>
      <w:r>
        <w:rPr>
          <w:rFonts w:hint="eastAsia"/>
          <w:highlight w:val="none"/>
        </w:rPr>
        <w:t>问：</w:t>
      </w:r>
      <w:r>
        <w:rPr>
          <w:highlight w:val="none"/>
        </w:rPr>
        <w:t>已经被录取体育类专业的考生</w:t>
      </w:r>
      <w:r>
        <w:rPr>
          <w:rFonts w:hint="eastAsia"/>
          <w:highlight w:val="none"/>
        </w:rPr>
        <w:t>，</w:t>
      </w:r>
      <w:r>
        <w:rPr>
          <w:highlight w:val="none"/>
        </w:rPr>
        <w:t>后续填的本科普通批次是否还会再录取</w:t>
      </w:r>
      <w:r>
        <w:rPr>
          <w:rFonts w:hint="eastAsia"/>
          <w:highlight w:val="none"/>
        </w:rPr>
        <w:t>？</w:t>
      </w:r>
    </w:p>
    <w:p w14:paraId="4B5CA609">
      <w:pPr>
        <w:ind w:firstLine="420"/>
        <w:rPr>
          <w:highlight w:val="none"/>
        </w:rPr>
      </w:pPr>
      <w:r>
        <w:rPr>
          <w:rFonts w:hint="eastAsia"/>
          <w:b/>
          <w:color w:val="C00000"/>
          <w:highlight w:val="none"/>
        </w:rPr>
        <w:t>答：</w:t>
      </w:r>
      <w:r>
        <w:rPr>
          <w:rFonts w:hint="eastAsia"/>
          <w:highlight w:val="none"/>
        </w:rPr>
        <w:t>考生被前面所填的志愿录取后，后面填报的所有院校专业组志愿就自然失效了，不再参与后面志愿的录取。</w:t>
      </w:r>
    </w:p>
    <w:p w14:paraId="7A1C3AC1">
      <w:pPr>
        <w:rPr>
          <w:highlight w:val="none"/>
        </w:rPr>
      </w:pPr>
    </w:p>
    <w:p w14:paraId="78F5B718">
      <w:pPr>
        <w:numPr>
          <w:ilvl w:val="0"/>
          <w:numId w:val="1"/>
        </w:numPr>
        <w:rPr>
          <w:highlight w:val="none"/>
        </w:rPr>
      </w:pPr>
      <w:r>
        <w:rPr>
          <w:rFonts w:hint="eastAsia"/>
          <w:highlight w:val="none"/>
        </w:rPr>
        <w:t>问：体育单招是否也要填报志愿？</w:t>
      </w:r>
    </w:p>
    <w:p w14:paraId="5E0B99AE">
      <w:pPr>
        <w:ind w:firstLine="420"/>
        <w:rPr>
          <w:highlight w:val="none"/>
        </w:rPr>
      </w:pPr>
      <w:r>
        <w:rPr>
          <w:rFonts w:hint="eastAsia"/>
          <w:b/>
          <w:color w:val="C00000"/>
          <w:highlight w:val="none"/>
        </w:rPr>
        <w:t>答：</w:t>
      </w:r>
      <w:r>
        <w:rPr>
          <w:rFonts w:hint="eastAsia"/>
          <w:highlight w:val="none"/>
        </w:rPr>
        <w:t>体育单招请联系报考意向高校，由意向高校负责。</w:t>
      </w:r>
    </w:p>
    <w:p w14:paraId="06DEDFC8">
      <w:pPr>
        <w:rPr>
          <w:highlight w:val="none"/>
        </w:rPr>
      </w:pPr>
    </w:p>
    <w:p w14:paraId="134B587B">
      <w:pPr>
        <w:numPr>
          <w:ilvl w:val="0"/>
          <w:numId w:val="1"/>
        </w:numPr>
        <w:rPr>
          <w:highlight w:val="none"/>
        </w:rPr>
      </w:pPr>
      <w:r>
        <w:rPr>
          <w:rFonts w:hint="eastAsia"/>
          <w:highlight w:val="none"/>
        </w:rPr>
        <w:t>问：</w:t>
      </w:r>
      <w:r>
        <w:rPr>
          <w:highlight w:val="none"/>
        </w:rPr>
        <w:t>什么是</w:t>
      </w:r>
      <w:r>
        <w:rPr>
          <w:rFonts w:hint="eastAsia"/>
          <w:highlight w:val="none"/>
        </w:rPr>
        <w:t>地方</w:t>
      </w:r>
      <w:r>
        <w:rPr>
          <w:highlight w:val="none"/>
        </w:rPr>
        <w:t>农村专项计划？</w:t>
      </w:r>
    </w:p>
    <w:p w14:paraId="373CC77D">
      <w:pPr>
        <w:ind w:firstLine="420"/>
        <w:rPr>
          <w:highlight w:val="none"/>
        </w:rPr>
      </w:pPr>
      <w:r>
        <w:rPr>
          <w:rFonts w:hint="eastAsia"/>
          <w:b/>
          <w:color w:val="C00000"/>
          <w:highlight w:val="none"/>
        </w:rPr>
        <w:t>答：</w:t>
      </w:r>
      <w:r>
        <w:rPr>
          <w:highlight w:val="none"/>
        </w:rPr>
        <w:t xml:space="preserve"> 根据教育部有关文件精神，本市</w:t>
      </w:r>
      <w:r>
        <w:rPr>
          <w:rFonts w:hint="eastAsia"/>
          <w:highlight w:val="none"/>
        </w:rPr>
        <w:t>202</w:t>
      </w:r>
      <w:r>
        <w:rPr>
          <w:rFonts w:hint="eastAsia"/>
          <w:highlight w:val="none"/>
          <w:lang w:val="en-US" w:eastAsia="zh-CN"/>
        </w:rPr>
        <w:t>4</w:t>
      </w:r>
      <w:r>
        <w:rPr>
          <w:rFonts w:hint="eastAsia"/>
          <w:highlight w:val="none"/>
        </w:rPr>
        <w:t>年</w:t>
      </w:r>
      <w:r>
        <w:rPr>
          <w:highlight w:val="none"/>
        </w:rPr>
        <w:t>继续实施普通高校招生市属高校“地方农村专项计划”。在本科提前批次和艺体类批次录取结束后、本科普通批次录取之前,设置地方农村专项计划批次。本批次设置4个院校专业组顺序志愿。每个院校专业组志愿内设置4个专业志愿和1个“愿否专业调剂”选项。符合条件的本市农村户籍考生均可填报。上海市教育考试院在填报志愿前，会在"上海招考热线”网站（https://www.shmeea.edu.cn）上公示符合报考资格的考生名单。符合填报资格且愿意填报“地方农村专项计划”志愿的考生，可按规定进行填报，也可同时填报其他批次本科志愿。</w:t>
      </w:r>
      <w:r>
        <w:rPr>
          <w:highlight w:val="none"/>
        </w:rPr>
        <w:br w:type="textWrapping"/>
      </w:r>
      <w:r>
        <w:rPr>
          <w:highlight w:val="none"/>
        </w:rPr>
        <w:t>投档时，上海市教育考试院根据顺序志愿的投档原则,按院校专业组计划的1：1.2投档，由院校进行录取。</w:t>
      </w:r>
      <w:r>
        <w:rPr>
          <w:highlight w:val="none"/>
        </w:rPr>
        <w:br w:type="textWrapping"/>
      </w:r>
      <w:r>
        <w:rPr>
          <w:highlight w:val="none"/>
        </w:rPr>
        <w:t>未被“地方农村专项计划”录取的考生，不影响其后面批次的录取。</w:t>
      </w:r>
    </w:p>
    <w:p w14:paraId="5FD19172">
      <w:pPr>
        <w:rPr>
          <w:highlight w:val="none"/>
        </w:rPr>
      </w:pPr>
    </w:p>
    <w:p w14:paraId="71E7BE9C">
      <w:pPr>
        <w:numPr>
          <w:ilvl w:val="0"/>
          <w:numId w:val="1"/>
        </w:numPr>
        <w:rPr>
          <w:highlight w:val="none"/>
        </w:rPr>
      </w:pPr>
      <w:r>
        <w:rPr>
          <w:rFonts w:hint="eastAsia"/>
          <w:highlight w:val="none"/>
        </w:rPr>
        <w:t>问：202</w:t>
      </w:r>
      <w:r>
        <w:rPr>
          <w:rFonts w:hint="eastAsia"/>
          <w:highlight w:val="none"/>
          <w:lang w:val="en-US" w:eastAsia="zh-CN"/>
        </w:rPr>
        <w:t>5</w:t>
      </w:r>
      <w:r>
        <w:rPr>
          <w:rFonts w:hint="eastAsia"/>
          <w:highlight w:val="none"/>
        </w:rPr>
        <w:t>年还会有农村专项计划招生吗？</w:t>
      </w:r>
    </w:p>
    <w:p w14:paraId="29766DA5">
      <w:pPr>
        <w:ind w:firstLine="420"/>
        <w:rPr>
          <w:highlight w:val="none"/>
        </w:rPr>
      </w:pPr>
      <w:r>
        <w:rPr>
          <w:rFonts w:hint="eastAsia"/>
          <w:b/>
          <w:color w:val="C00000"/>
          <w:highlight w:val="none"/>
        </w:rPr>
        <w:t>答：</w:t>
      </w:r>
      <w:r>
        <w:rPr>
          <w:rFonts w:hint="eastAsia"/>
          <w:highlight w:val="none"/>
        </w:rPr>
        <w:t>暂无通知。</w:t>
      </w:r>
    </w:p>
    <w:p w14:paraId="58FC5EBC">
      <w:pPr>
        <w:rPr>
          <w:highlight w:val="none"/>
        </w:rPr>
      </w:pPr>
    </w:p>
    <w:p w14:paraId="46890E1A">
      <w:pPr>
        <w:numPr>
          <w:ilvl w:val="0"/>
          <w:numId w:val="1"/>
        </w:numPr>
        <w:rPr>
          <w:highlight w:val="none"/>
        </w:rPr>
      </w:pPr>
      <w:r>
        <w:rPr>
          <w:rFonts w:hint="eastAsia"/>
          <w:highlight w:val="none"/>
        </w:rPr>
        <w:t>问：</w:t>
      </w:r>
      <w:r>
        <w:rPr>
          <w:highlight w:val="none"/>
        </w:rPr>
        <w:t>什么是高水平运动队招生？</w:t>
      </w:r>
    </w:p>
    <w:p w14:paraId="67E34858">
      <w:pPr>
        <w:ind w:firstLine="420"/>
        <w:rPr>
          <w:highlight w:val="none"/>
        </w:rPr>
      </w:pPr>
      <w:r>
        <w:rPr>
          <w:rFonts w:hint="eastAsia"/>
          <w:b/>
          <w:color w:val="C00000"/>
          <w:highlight w:val="none"/>
        </w:rPr>
        <w:t>答：</w:t>
      </w:r>
      <w:r>
        <w:rPr>
          <w:highlight w:val="none"/>
        </w:rPr>
        <w:t>高校高水平运动队主要是选拔培养德智体美劳全面发展且具有较高体育竞技水平的学生</w:t>
      </w:r>
      <w:r>
        <w:rPr>
          <w:rFonts w:hint="eastAsia"/>
          <w:highlight w:val="none"/>
        </w:rPr>
        <w:t>，</w:t>
      </w:r>
      <w:r>
        <w:rPr>
          <w:highlight w:val="none"/>
        </w:rPr>
        <w:t>为奥运会、世界大学生运动会等重大体育比赛和国家竞技体育后备人才培养体系提供人才支撑。</w:t>
      </w:r>
    </w:p>
    <w:p w14:paraId="673C76F9">
      <w:pPr>
        <w:rPr>
          <w:highlight w:val="none"/>
        </w:rPr>
      </w:pPr>
    </w:p>
    <w:p w14:paraId="00414ECA">
      <w:pPr>
        <w:numPr>
          <w:ilvl w:val="0"/>
          <w:numId w:val="1"/>
        </w:numPr>
        <w:rPr>
          <w:highlight w:val="none"/>
        </w:rPr>
      </w:pPr>
      <w:r>
        <w:rPr>
          <w:rFonts w:hint="eastAsia"/>
          <w:highlight w:val="none"/>
        </w:rPr>
        <w:t>问：</w:t>
      </w:r>
      <w:r>
        <w:rPr>
          <w:highlight w:val="none"/>
        </w:rPr>
        <w:t>高水平运动</w:t>
      </w:r>
      <w:r>
        <w:rPr>
          <w:rFonts w:hint="eastAsia"/>
          <w:highlight w:val="none"/>
        </w:rPr>
        <w:t>队资格考生</w:t>
      </w:r>
      <w:r>
        <w:rPr>
          <w:highlight w:val="none"/>
        </w:rPr>
        <w:t>和体育</w:t>
      </w:r>
      <w:r>
        <w:rPr>
          <w:rFonts w:hint="eastAsia"/>
          <w:highlight w:val="none"/>
        </w:rPr>
        <w:t>类</w:t>
      </w:r>
      <w:r>
        <w:rPr>
          <w:highlight w:val="none"/>
        </w:rPr>
        <w:t>考生有什么区别？</w:t>
      </w:r>
    </w:p>
    <w:p w14:paraId="54C3995F">
      <w:pPr>
        <w:ind w:firstLine="420"/>
        <w:rPr>
          <w:highlight w:val="none"/>
        </w:rPr>
      </w:pPr>
      <w:r>
        <w:rPr>
          <w:rFonts w:hint="eastAsia"/>
          <w:b/>
          <w:color w:val="C00000"/>
          <w:highlight w:val="none"/>
        </w:rPr>
        <w:t>答：</w:t>
      </w:r>
      <w:r>
        <w:rPr>
          <w:highlight w:val="none"/>
        </w:rPr>
        <w:t xml:space="preserve"> 体育类考生与高水平运动队资格考生有以下几方面的区别:</w:t>
      </w:r>
    </w:p>
    <w:p w14:paraId="2A648392">
      <w:pPr>
        <w:ind w:firstLine="420"/>
        <w:rPr>
          <w:highlight w:val="none"/>
        </w:rPr>
      </w:pPr>
      <w:bookmarkStart w:id="26" w:name="bookmark683"/>
      <w:r>
        <w:rPr>
          <w:highlight w:val="none"/>
        </w:rPr>
        <w:t>（</w:t>
      </w:r>
      <w:bookmarkEnd w:id="26"/>
      <w:r>
        <w:rPr>
          <w:highlight w:val="none"/>
        </w:rPr>
        <w:t>1）报考专业类别不同</w:t>
      </w:r>
    </w:p>
    <w:p w14:paraId="76AA11A7">
      <w:pPr>
        <w:ind w:firstLine="420"/>
        <w:rPr>
          <w:highlight w:val="none"/>
        </w:rPr>
      </w:pPr>
      <w:r>
        <w:rPr>
          <w:highlight w:val="none"/>
        </w:rPr>
        <w:t>体育类考生的报考专业类别为体育类专业，录取到高校后就读于体育教育、社会体育指导与管理、休闲体育等体育类专业。高水平运动队资格考生的报考专业类别一般为普通类专业, 录取到高校后一般就读于文理工农医等普通类专业。</w:t>
      </w:r>
    </w:p>
    <w:p w14:paraId="6FAB0DC0">
      <w:pPr>
        <w:ind w:firstLine="420"/>
        <w:rPr>
          <w:highlight w:val="none"/>
        </w:rPr>
      </w:pPr>
      <w:bookmarkStart w:id="27" w:name="bookmark684"/>
      <w:r>
        <w:rPr>
          <w:highlight w:val="none"/>
        </w:rPr>
        <w:t>（</w:t>
      </w:r>
      <w:bookmarkEnd w:id="27"/>
      <w:r>
        <w:rPr>
          <w:highlight w:val="none"/>
        </w:rPr>
        <w:t>2）报考条件及考试内容不同</w:t>
      </w:r>
    </w:p>
    <w:p w14:paraId="46D415B6">
      <w:pPr>
        <w:ind w:firstLine="420"/>
        <w:rPr>
          <w:highlight w:val="none"/>
        </w:rPr>
      </w:pPr>
      <w:r>
        <w:rPr>
          <w:highlight w:val="none"/>
        </w:rPr>
        <w:t>体育类专业的报考条件为具有一定体育专长，参加上海市体育类专业统一考试合格。高水平运动队资格考生,高校对考生取得运动员等级证书的级别以及体育比赛的等级和获奖名次都有具体要求，考生须申请参加学校组织的运动队对应项目专业测试（采取全国统考、高校校考等组织方式）。</w:t>
      </w:r>
    </w:p>
    <w:p w14:paraId="7323ECE4">
      <w:pPr>
        <w:ind w:firstLine="420"/>
        <w:rPr>
          <w:highlight w:val="none"/>
        </w:rPr>
      </w:pPr>
      <w:bookmarkStart w:id="28" w:name="bookmark685"/>
      <w:r>
        <w:rPr>
          <w:highlight w:val="none"/>
        </w:rPr>
        <w:t>（</w:t>
      </w:r>
      <w:bookmarkEnd w:id="28"/>
      <w:r>
        <w:rPr>
          <w:highlight w:val="none"/>
        </w:rPr>
        <w:t>3）录取方式不同</w:t>
      </w:r>
    </w:p>
    <w:p w14:paraId="3070AEAF">
      <w:pPr>
        <w:ind w:firstLine="420"/>
        <w:rPr>
          <w:highlight w:val="none"/>
        </w:rPr>
      </w:pPr>
      <w:r>
        <w:rPr>
          <w:highlight w:val="none"/>
        </w:rPr>
        <w:t>体育类考生,高考文化总分须达到体育类本科文化控制分数线（不低于本市本科录取控制分数线的70%），且专业统考成绩合格才有机会被相应院校的本科院校专业组（专业）录取（录取规则详见各院校《招生章程》）</w:t>
      </w:r>
      <w:r>
        <w:rPr>
          <w:rFonts w:hint="eastAsia"/>
          <w:highlight w:val="none"/>
        </w:rPr>
        <w:t>。</w:t>
      </w:r>
    </w:p>
    <w:p w14:paraId="7D78C420">
      <w:pPr>
        <w:ind w:firstLine="420"/>
        <w:rPr>
          <w:highlight w:val="none"/>
        </w:rPr>
      </w:pPr>
      <w:r>
        <w:rPr>
          <w:rFonts w:hint="eastAsia"/>
          <w:highlight w:val="none"/>
        </w:rPr>
        <w:t>2024年起，高水平运动队考生文化考试成绩全部使用统一高考文化课考试成绩。高校按照本校发展定位和人才培养要求，合理确定本校高水平运动队录取考生文化课成绩要求。部分“双一流”建设高校对考生的高考成绩要求须达到生源省份普通类专业本科批次录取控制分数线；其他高校对考生的高考成绩要求须达到生源省份普通类专业本科批次录取控制分数线的80%。对于体育专业成绩突出、具有特殊培养潜质的考生，高校可探索高考文化课成绩破格录取，具体办法由招生高校提前向社会公布。</w:t>
      </w:r>
    </w:p>
    <w:p w14:paraId="20079CA8">
      <w:pPr>
        <w:rPr>
          <w:highlight w:val="none"/>
        </w:rPr>
      </w:pPr>
    </w:p>
    <w:p w14:paraId="04501DAA">
      <w:pPr>
        <w:numPr>
          <w:ilvl w:val="0"/>
          <w:numId w:val="1"/>
        </w:numPr>
        <w:rPr>
          <w:highlight w:val="none"/>
        </w:rPr>
      </w:pPr>
      <w:r>
        <w:rPr>
          <w:rFonts w:hint="eastAsia"/>
          <w:highlight w:val="none"/>
        </w:rPr>
        <w:t>问：高水平运动队的报名资格有什么要求？</w:t>
      </w:r>
    </w:p>
    <w:p w14:paraId="4B793248">
      <w:pPr>
        <w:ind w:firstLine="420"/>
        <w:rPr>
          <w:highlight w:val="none"/>
        </w:rPr>
      </w:pPr>
      <w:r>
        <w:rPr>
          <w:rFonts w:hint="eastAsia"/>
          <w:b/>
          <w:color w:val="C00000"/>
          <w:highlight w:val="none"/>
        </w:rPr>
        <w:t>答：</w:t>
      </w:r>
      <w:r>
        <w:rPr>
          <w:highlight w:val="none"/>
        </w:rPr>
        <w:t xml:space="preserve"> </w:t>
      </w:r>
      <w:r>
        <w:rPr>
          <w:rFonts w:hint="eastAsia"/>
          <w:highlight w:val="none"/>
        </w:rPr>
        <w:t>根据2021年印发的《教育部国家体育总局关于进一步完善和规范高校高水平运动队考试招生工作的指导意见》，从2024年起，符合生源省份高考报名条件，获得国家一级运动员（含）以上技术等级称号者方可报考高水平运动队。从2027年起，符合生源省份高考报名条件，获得国家一级运动员（含）以上技术等级称号且近三年在体育总局、教育部规定的全国性比赛中获得前八名者方可以报考高水平运动队。</w:t>
      </w:r>
    </w:p>
    <w:p w14:paraId="069F0269">
      <w:pPr>
        <w:rPr>
          <w:highlight w:val="none"/>
        </w:rPr>
      </w:pPr>
    </w:p>
    <w:p w14:paraId="7E883675">
      <w:pPr>
        <w:numPr>
          <w:ilvl w:val="0"/>
          <w:numId w:val="1"/>
        </w:numPr>
        <w:rPr>
          <w:highlight w:val="none"/>
        </w:rPr>
      </w:pPr>
      <w:r>
        <w:rPr>
          <w:rFonts w:hint="eastAsia"/>
          <w:highlight w:val="none"/>
        </w:rPr>
        <w:t>问：高水平运动队的体育测试有何变化？</w:t>
      </w:r>
    </w:p>
    <w:p w14:paraId="1AE55A65">
      <w:pPr>
        <w:ind w:firstLine="420"/>
        <w:rPr>
          <w:highlight w:val="none"/>
        </w:rPr>
      </w:pPr>
      <w:r>
        <w:rPr>
          <w:rFonts w:hint="eastAsia"/>
          <w:b/>
          <w:color w:val="C00000"/>
          <w:highlight w:val="none"/>
        </w:rPr>
        <w:t>答：</w:t>
      </w:r>
      <w:r>
        <w:rPr>
          <w:rFonts w:hint="eastAsia"/>
          <w:highlight w:val="none"/>
        </w:rPr>
        <w:t>2024年起，高水平运动队所有项目的体育测试全部实施全国统考，与运动训练、武术与民族传统体育专业招生的体育专项考试统一组织，统一采用体育总局相关体育专项考试方法与评分标准进行评分。高校不再组织相关项目的校考。</w:t>
      </w:r>
    </w:p>
    <w:p w14:paraId="77800BFB">
      <w:pPr>
        <w:rPr>
          <w:highlight w:val="none"/>
        </w:rPr>
      </w:pPr>
    </w:p>
    <w:p w14:paraId="21503B0E">
      <w:pPr>
        <w:rPr>
          <w:highlight w:val="none"/>
        </w:rPr>
      </w:pPr>
    </w:p>
    <w:p w14:paraId="452AF808">
      <w:pPr>
        <w:numPr>
          <w:ilvl w:val="0"/>
          <w:numId w:val="1"/>
        </w:numPr>
        <w:rPr>
          <w:highlight w:val="none"/>
        </w:rPr>
      </w:pPr>
      <w:r>
        <w:rPr>
          <w:rFonts w:hint="eastAsia"/>
          <w:highlight w:val="none"/>
        </w:rPr>
        <w:t>问：高水平运动队的招生录取程序是什么？</w:t>
      </w:r>
    </w:p>
    <w:p w14:paraId="6108964A">
      <w:pPr>
        <w:ind w:firstLine="420"/>
        <w:rPr>
          <w:highlight w:val="none"/>
        </w:rPr>
      </w:pPr>
      <w:r>
        <w:rPr>
          <w:rFonts w:hint="eastAsia"/>
          <w:b/>
          <w:color w:val="C00000"/>
          <w:highlight w:val="none"/>
        </w:rPr>
        <w:t>答：</w:t>
      </w:r>
      <w:r>
        <w:rPr>
          <w:rFonts w:hint="eastAsia"/>
          <w:highlight w:val="none"/>
        </w:rPr>
        <w:t>报考高水平运动队的考生，应在规定时间内按照体育总局指定的方式（详细报名信息见“中国运动文化教育网”或“体教联盟APP”），申请报考有关高校运动队招生项目。</w:t>
      </w:r>
    </w:p>
    <w:p w14:paraId="224476E7">
      <w:pPr>
        <w:ind w:firstLine="420"/>
        <w:rPr>
          <w:highlight w:val="none"/>
        </w:rPr>
      </w:pPr>
      <w:r>
        <w:rPr>
          <w:rFonts w:hint="eastAsia"/>
          <w:highlight w:val="none"/>
        </w:rPr>
        <w:t>招生高校对考生报考资格进行审核后，符合条件的考生可参加体育总局组织的对应项目体育测试。</w:t>
      </w:r>
    </w:p>
    <w:p w14:paraId="34606A02">
      <w:pPr>
        <w:ind w:firstLine="420"/>
        <w:rPr>
          <w:highlight w:val="none"/>
        </w:rPr>
      </w:pPr>
      <w:r>
        <w:rPr>
          <w:rFonts w:hint="eastAsia"/>
          <w:highlight w:val="none"/>
        </w:rPr>
        <w:t>高考前，招生高校根据考生体育测试成绩提出本校相关项目体育合格成绩要求，确定并公示本校的体育考试合格考生名单，明确相应考生的高考文化课成绩录取要求。</w:t>
      </w:r>
    </w:p>
    <w:p w14:paraId="360C8329">
      <w:pPr>
        <w:ind w:firstLine="420"/>
        <w:rPr>
          <w:highlight w:val="none"/>
        </w:rPr>
      </w:pPr>
      <w:r>
        <w:rPr>
          <w:rFonts w:hint="eastAsia"/>
          <w:highlight w:val="none"/>
        </w:rPr>
        <w:t>高考成绩公布后、志愿填报前，招生高校在高考文化课成绩达到要求的合格考生范围内，依据本校高水平运动队各项目招生计划和考生体育测试成绩，择优确定入围考生名单并公示。入围考生人数不超过高校运动队招生计划数。</w:t>
      </w:r>
    </w:p>
    <w:p w14:paraId="15377CB2">
      <w:pPr>
        <w:ind w:firstLine="420"/>
        <w:rPr>
          <w:highlight w:val="none"/>
        </w:rPr>
      </w:pPr>
      <w:r>
        <w:rPr>
          <w:rFonts w:hint="eastAsia"/>
          <w:highlight w:val="none"/>
        </w:rPr>
        <w:t>入围考生按照所在省（区、市）招生录取工作安排填报高水平运动队的学校志愿，投档录取工作安排在相应普通本科批次开始前进行。招生高校按照公布的录取规则，根据入围考生填报的志愿和体育测试成绩择优录取。</w:t>
      </w:r>
    </w:p>
    <w:p w14:paraId="30A986A6">
      <w:pPr>
        <w:ind w:firstLine="420"/>
        <w:rPr>
          <w:highlight w:val="none"/>
        </w:rPr>
      </w:pPr>
      <w:r>
        <w:rPr>
          <w:rFonts w:hint="eastAsia"/>
          <w:highlight w:val="none"/>
        </w:rPr>
        <w:t>对于有关高校录取的考生，高考文化课成绩不低于该高校相关专业在考生所在省（区、市）录取分数线下20分的，可录取至高校对应的普通专业；其余考生录取至高校的体育学类专业。</w:t>
      </w:r>
    </w:p>
    <w:p w14:paraId="584BFCDF">
      <w:pPr>
        <w:rPr>
          <w:highlight w:val="none"/>
        </w:rPr>
      </w:pPr>
    </w:p>
    <w:p w14:paraId="751E2D40">
      <w:pPr>
        <w:numPr>
          <w:ilvl w:val="0"/>
          <w:numId w:val="1"/>
        </w:numPr>
        <w:rPr>
          <w:highlight w:val="none"/>
        </w:rPr>
      </w:pPr>
      <w:r>
        <w:rPr>
          <w:rFonts w:hint="eastAsia"/>
          <w:highlight w:val="none"/>
        </w:rPr>
        <w:t>问：</w:t>
      </w:r>
      <w:r>
        <w:rPr>
          <w:highlight w:val="none"/>
        </w:rPr>
        <w:t>没有报名参加过高水平运动员测试的考生能够填写特殊类型批次的志愿吗？</w:t>
      </w:r>
    </w:p>
    <w:p w14:paraId="170FA6C4">
      <w:pPr>
        <w:ind w:firstLine="420"/>
        <w:rPr>
          <w:highlight w:val="none"/>
        </w:rPr>
      </w:pPr>
      <w:r>
        <w:rPr>
          <w:rFonts w:hint="eastAsia"/>
          <w:b/>
          <w:color w:val="C00000"/>
          <w:highlight w:val="none"/>
        </w:rPr>
        <w:t>答：</w:t>
      </w:r>
      <w:r>
        <w:rPr>
          <w:highlight w:val="none"/>
        </w:rPr>
        <w:t>不能。</w:t>
      </w:r>
    </w:p>
    <w:p w14:paraId="4B8ED9C4">
      <w:pPr>
        <w:rPr>
          <w:highlight w:val="none"/>
        </w:rPr>
      </w:pPr>
    </w:p>
    <w:p w14:paraId="0BFD2A85">
      <w:pPr>
        <w:numPr>
          <w:ilvl w:val="0"/>
          <w:numId w:val="1"/>
        </w:numPr>
        <w:rPr>
          <w:highlight w:val="none"/>
        </w:rPr>
      </w:pPr>
      <w:r>
        <w:rPr>
          <w:rFonts w:hint="eastAsia"/>
          <w:highlight w:val="none"/>
        </w:rPr>
        <w:t>问：</w:t>
      </w:r>
      <w:r>
        <w:rPr>
          <w:highlight w:val="none"/>
        </w:rPr>
        <w:t>什么是保送生？</w:t>
      </w:r>
    </w:p>
    <w:p w14:paraId="48DB0607">
      <w:pPr>
        <w:ind w:firstLine="420"/>
        <w:rPr>
          <w:highlight w:val="none"/>
        </w:rPr>
      </w:pPr>
      <w:r>
        <w:rPr>
          <w:rFonts w:hint="eastAsia"/>
          <w:b/>
          <w:color w:val="C00000"/>
          <w:highlight w:val="none"/>
        </w:rPr>
        <w:t>答：</w:t>
      </w:r>
      <w:r>
        <w:rPr>
          <w:highlight w:val="none"/>
        </w:rPr>
        <w:t>保送生是指应届优秀高中毕业生,经过规定的报名、考核等程序后,可免于参加全国统一高考</w:t>
      </w:r>
      <w:r>
        <w:rPr>
          <w:rFonts w:hint="eastAsia"/>
          <w:highlight w:val="none"/>
        </w:rPr>
        <w:t>，</w:t>
      </w:r>
      <w:r>
        <w:rPr>
          <w:highlight w:val="none"/>
        </w:rPr>
        <w:t>进入高校学习。</w:t>
      </w:r>
    </w:p>
    <w:p w14:paraId="2050A296">
      <w:pPr>
        <w:ind w:firstLine="420"/>
        <w:rPr>
          <w:highlight w:val="none"/>
        </w:rPr>
      </w:pPr>
      <w:r>
        <w:rPr>
          <w:highlight w:val="none"/>
        </w:rPr>
        <w:t>根据教育部等有关部门规定</w:t>
      </w:r>
      <w:r>
        <w:rPr>
          <w:rFonts w:hint="eastAsia"/>
          <w:highlight w:val="none"/>
        </w:rPr>
        <w:t>，</w:t>
      </w:r>
      <w:r>
        <w:rPr>
          <w:highlight w:val="none"/>
        </w:rPr>
        <w:t>202</w:t>
      </w:r>
      <w:r>
        <w:rPr>
          <w:rFonts w:hint="eastAsia"/>
          <w:highlight w:val="none"/>
          <w:lang w:val="en-US" w:eastAsia="zh-CN"/>
        </w:rPr>
        <w:t>4</w:t>
      </w:r>
      <w:r>
        <w:rPr>
          <w:highlight w:val="none"/>
        </w:rPr>
        <w:t>年中学生学科奥林匹克竞赛国家集训队成员、部分外国语中学推荐优秀学生、公安英烈子女、退役运动员等人员仍具备高校保送资格。高校可以从上述人员中招收保送生,其中公安英烈子女按有关规定只能保送至公安类院校。</w:t>
      </w:r>
    </w:p>
    <w:p w14:paraId="3C87BA28">
      <w:pPr>
        <w:ind w:firstLine="420"/>
        <w:rPr>
          <w:highlight w:val="none"/>
        </w:rPr>
      </w:pPr>
    </w:p>
    <w:p w14:paraId="49F0F88F">
      <w:pPr>
        <w:pStyle w:val="12"/>
        <w:widowControl/>
        <w:numPr>
          <w:ilvl w:val="0"/>
          <w:numId w:val="1"/>
        </w:numPr>
        <w:spacing w:beforeAutospacing="0" w:afterAutospacing="0"/>
        <w:rPr>
          <w:rFonts w:cs="宋体"/>
          <w:kern w:val="2"/>
          <w:highlight w:val="none"/>
        </w:rPr>
      </w:pPr>
      <w:r>
        <w:rPr>
          <w:rFonts w:hint="eastAsia" w:cs="宋体"/>
          <w:highlight w:val="none"/>
        </w:rPr>
        <w:t>问：</w:t>
      </w:r>
      <w:r>
        <w:rPr>
          <w:rFonts w:hint="eastAsia" w:cs="宋体"/>
          <w:kern w:val="2"/>
          <w:highlight w:val="none"/>
        </w:rPr>
        <w:t>高校保送生的录取专业如何安排？</w:t>
      </w:r>
    </w:p>
    <w:p w14:paraId="6EB45225">
      <w:pPr>
        <w:pStyle w:val="12"/>
        <w:widowControl/>
        <w:spacing w:beforeAutospacing="0" w:afterAutospacing="0"/>
        <w:ind w:firstLine="420"/>
        <w:rPr>
          <w:rFonts w:cs="宋体"/>
          <w:highlight w:val="none"/>
        </w:rPr>
      </w:pPr>
      <w:r>
        <w:rPr>
          <w:rFonts w:hint="eastAsia" w:cs="宋体"/>
          <w:b/>
          <w:color w:val="C00000"/>
          <w:highlight w:val="none"/>
        </w:rPr>
        <w:t>答：</w:t>
      </w:r>
      <w:r>
        <w:rPr>
          <w:rFonts w:hint="eastAsia" w:cs="宋体"/>
          <w:highlight w:val="none"/>
        </w:rPr>
        <w:t>有关高校招收中学生学科奥林匹克竞赛国家集训队成员保送生原则上录取至与学生特长相关的基础学科专业。</w:t>
      </w:r>
    </w:p>
    <w:p w14:paraId="1BB15CBC">
      <w:pPr>
        <w:pStyle w:val="12"/>
        <w:widowControl/>
        <w:spacing w:beforeAutospacing="0" w:afterAutospacing="0"/>
        <w:ind w:firstLine="420"/>
        <w:rPr>
          <w:rFonts w:cs="宋体"/>
          <w:highlight w:val="none"/>
        </w:rPr>
      </w:pPr>
      <w:r>
        <w:rPr>
          <w:rFonts w:hint="eastAsia" w:cs="宋体"/>
          <w:highlight w:val="none"/>
        </w:rPr>
        <w:t>高校招收的外国语中学推荐保送生，继续加大向国家“一带一路”建设发展所需语种专业及国家急需紧缺语种专业倾斜。2024年起，北京外国语大学、上海外国语大学、外交学院可继续招收少量外国语中学推荐保送生就读英语语种相关专业，单独编班，单独制定培养方案，选拔培养英语类拔尖人才；其他高校招收的外国语中学推荐保送生限定就读除英语以外的小语种相关专业。鼓励相关高校培养“小语种+”复合型人才。保送至小语种相关专业的学生入校后不得转入小语种以外的相关专业。</w:t>
      </w:r>
    </w:p>
    <w:p w14:paraId="6E99C921">
      <w:pPr>
        <w:rPr>
          <w:highlight w:val="none"/>
        </w:rPr>
      </w:pPr>
    </w:p>
    <w:p w14:paraId="4A09703C">
      <w:pPr>
        <w:numPr>
          <w:ilvl w:val="0"/>
          <w:numId w:val="1"/>
        </w:numPr>
        <w:rPr>
          <w:rFonts w:cs="宋体"/>
          <w:highlight w:val="none"/>
        </w:rPr>
      </w:pPr>
      <w:r>
        <w:rPr>
          <w:rFonts w:hint="eastAsia" w:cs="宋体"/>
          <w:highlight w:val="none"/>
        </w:rPr>
        <w:t>问：如何进行保送生的报名？</w:t>
      </w:r>
    </w:p>
    <w:p w14:paraId="272B387E">
      <w:pPr>
        <w:ind w:firstLine="420"/>
        <w:rPr>
          <w:highlight w:val="none"/>
        </w:rPr>
      </w:pPr>
      <w:r>
        <w:rPr>
          <w:rFonts w:hint="eastAsia" w:cs="宋体"/>
          <w:b/>
          <w:color w:val="C00000"/>
          <w:highlight w:val="none"/>
        </w:rPr>
        <w:t>答：</w:t>
      </w:r>
      <w:r>
        <w:rPr>
          <w:rFonts w:hint="eastAsia" w:cs="宋体"/>
          <w:kern w:val="0"/>
          <w:highlight w:val="none"/>
        </w:rPr>
        <w:t>具备报送资格的考生应</w:t>
      </w:r>
      <w:r>
        <w:rPr>
          <w:rFonts w:hint="eastAsia" w:cs="宋体"/>
          <w:highlight w:val="none"/>
        </w:rPr>
        <w:t>向有关学校或部门提出报送申请，提交高中学业</w:t>
      </w:r>
      <w:r>
        <w:rPr>
          <w:highlight w:val="none"/>
        </w:rPr>
        <w:t>水平成绩和综合素质档案</w:t>
      </w:r>
      <w:r>
        <w:rPr>
          <w:rFonts w:hint="eastAsia"/>
          <w:highlight w:val="none"/>
        </w:rPr>
        <w:t>，</w:t>
      </w:r>
      <w:r>
        <w:rPr>
          <w:highlight w:val="none"/>
        </w:rPr>
        <w:t>经省级教育行政部门、招生考试机构、有关部门及考生所在中学审核确认并通过多级公示后</w:t>
      </w:r>
      <w:r>
        <w:rPr>
          <w:rFonts w:hint="eastAsia"/>
          <w:highlight w:val="none"/>
        </w:rPr>
        <w:t>，</w:t>
      </w:r>
      <w:r>
        <w:rPr>
          <w:highlight w:val="none"/>
        </w:rPr>
        <w:t>参加有关高校组织的保送生综合考核。高校根据综合考核成绩和学校选拔要求,确定拟录取保送生名单并进行公示</w:t>
      </w:r>
      <w:r>
        <w:rPr>
          <w:rFonts w:hint="eastAsia"/>
          <w:highlight w:val="none"/>
        </w:rPr>
        <w:t>，</w:t>
      </w:r>
      <w:r>
        <w:rPr>
          <w:highlight w:val="none"/>
        </w:rPr>
        <w:t>未经公示的考生不得被录取。</w:t>
      </w:r>
      <w:r>
        <w:rPr>
          <w:rFonts w:hint="eastAsia"/>
          <w:highlight w:val="none"/>
        </w:rPr>
        <w:t>已确认报送录取的学生不再参加普通高校招生全国统一录取。</w:t>
      </w:r>
    </w:p>
    <w:p w14:paraId="69868416">
      <w:pPr>
        <w:rPr>
          <w:highlight w:val="none"/>
        </w:rPr>
      </w:pPr>
    </w:p>
    <w:p w14:paraId="5696A19F">
      <w:pPr>
        <w:numPr>
          <w:ilvl w:val="0"/>
          <w:numId w:val="1"/>
        </w:numPr>
        <w:rPr>
          <w:highlight w:val="none"/>
        </w:rPr>
      </w:pPr>
      <w:r>
        <w:rPr>
          <w:rFonts w:hint="eastAsia"/>
          <w:highlight w:val="none"/>
        </w:rPr>
        <w:t>问：</w:t>
      </w:r>
      <w:r>
        <w:rPr>
          <w:highlight w:val="none"/>
        </w:rPr>
        <w:t>考生什么时候能查询到特殊类型招生投档的录取结果？</w:t>
      </w:r>
    </w:p>
    <w:p w14:paraId="3D0E93A2">
      <w:pPr>
        <w:ind w:firstLine="420"/>
        <w:rPr>
          <w:highlight w:val="none"/>
        </w:rPr>
      </w:pPr>
      <w:r>
        <w:rPr>
          <w:rFonts w:hint="eastAsia"/>
          <w:b/>
          <w:color w:val="C00000"/>
          <w:highlight w:val="none"/>
        </w:rPr>
        <w:t>答：</w:t>
      </w:r>
      <w:r>
        <w:rPr>
          <w:rFonts w:hint="eastAsia"/>
          <w:highlight w:val="none"/>
        </w:rPr>
        <w:t>考生可登录“上海招考热线”网站（www.shmeea.edu.cn）首页—录取查询。（具体以上海招考热线公告信息为准）</w:t>
      </w:r>
    </w:p>
    <w:p w14:paraId="03CE470C">
      <w:pPr>
        <w:rPr>
          <w:highlight w:val="none"/>
        </w:rPr>
      </w:pPr>
    </w:p>
    <w:p w14:paraId="4E483531">
      <w:pPr>
        <w:numPr>
          <w:ilvl w:val="0"/>
          <w:numId w:val="1"/>
        </w:numPr>
        <w:rPr>
          <w:highlight w:val="none"/>
        </w:rPr>
      </w:pPr>
      <w:r>
        <w:rPr>
          <w:rFonts w:hint="eastAsia"/>
          <w:highlight w:val="none"/>
        </w:rPr>
        <w:t>问：</w:t>
      </w:r>
      <w:r>
        <w:rPr>
          <w:highlight w:val="none"/>
        </w:rPr>
        <w:t>什么时候能查询到本科普通批次24个平行志愿的录取结果？</w:t>
      </w:r>
    </w:p>
    <w:p w14:paraId="7F45C247">
      <w:pPr>
        <w:ind w:firstLine="420"/>
        <w:rPr>
          <w:highlight w:val="none"/>
        </w:rPr>
      </w:pPr>
      <w:r>
        <w:rPr>
          <w:rFonts w:hint="eastAsia"/>
          <w:b/>
          <w:color w:val="C00000"/>
          <w:highlight w:val="none"/>
        </w:rPr>
        <w:t>答：</w:t>
      </w:r>
      <w:r>
        <w:rPr>
          <w:rFonts w:hint="eastAsia"/>
          <w:highlight w:val="none"/>
        </w:rPr>
        <w:t>考生可登录“上海招考热线”网站（www.shmeea.edu.cn）首页—录取查询。（具体以上海招考热线公告信息为准）</w:t>
      </w:r>
    </w:p>
    <w:p w14:paraId="3B6AE229">
      <w:pPr>
        <w:rPr>
          <w:highlight w:val="none"/>
        </w:rPr>
      </w:pPr>
    </w:p>
    <w:p w14:paraId="75E716B4">
      <w:pPr>
        <w:numPr>
          <w:ilvl w:val="0"/>
          <w:numId w:val="1"/>
        </w:numPr>
        <w:rPr>
          <w:highlight w:val="none"/>
        </w:rPr>
      </w:pPr>
      <w:r>
        <w:rPr>
          <w:rFonts w:hint="eastAsia"/>
          <w:highlight w:val="none"/>
        </w:rPr>
        <w:t>问：</w:t>
      </w:r>
      <w:r>
        <w:rPr>
          <w:highlight w:val="none"/>
        </w:rPr>
        <w:t>如果自己高考分数和其他考生的分数一样如何决定录取名次的先后顺序？（同分）</w:t>
      </w:r>
    </w:p>
    <w:p w14:paraId="04E72967">
      <w:pPr>
        <w:ind w:firstLine="420"/>
        <w:rPr>
          <w:highlight w:val="none"/>
        </w:rPr>
      </w:pPr>
      <w:r>
        <w:rPr>
          <w:rFonts w:hint="eastAsia"/>
          <w:b/>
          <w:color w:val="C00000"/>
          <w:highlight w:val="none"/>
        </w:rPr>
        <w:t>答：</w:t>
      </w:r>
      <w:r>
        <w:rPr>
          <w:highlight w:val="none"/>
        </w:rPr>
        <w:t>本科普通批次同分考生按以下位序排序：</w:t>
      </w:r>
    </w:p>
    <w:p w14:paraId="16506777">
      <w:pPr>
        <w:ind w:firstLine="420"/>
        <w:rPr>
          <w:highlight w:val="none"/>
        </w:rPr>
      </w:pPr>
      <w:r>
        <w:rPr>
          <w:highlight w:val="none"/>
        </w:rPr>
        <w:t>第1位序</w:t>
      </w:r>
      <w:r>
        <w:rPr>
          <w:rFonts w:hint="eastAsia"/>
          <w:highlight w:val="none"/>
        </w:rPr>
        <w:t>，</w:t>
      </w:r>
      <w:r>
        <w:rPr>
          <w:highlight w:val="none"/>
        </w:rPr>
        <w:t>比较语文加数学两门合计成绩高低</w:t>
      </w:r>
      <w:r>
        <w:rPr>
          <w:rFonts w:hint="eastAsia"/>
          <w:highlight w:val="none"/>
        </w:rPr>
        <w:t>，</w:t>
      </w:r>
      <w:r>
        <w:rPr>
          <w:highlight w:val="none"/>
        </w:rPr>
        <w:t>高者优先。</w:t>
      </w:r>
    </w:p>
    <w:p w14:paraId="493B71F0">
      <w:pPr>
        <w:ind w:firstLine="420"/>
        <w:rPr>
          <w:highlight w:val="none"/>
        </w:rPr>
      </w:pPr>
      <w:r>
        <w:rPr>
          <w:highlight w:val="none"/>
        </w:rPr>
        <w:t>第2位序</w:t>
      </w:r>
      <w:r>
        <w:rPr>
          <w:rFonts w:hint="eastAsia"/>
          <w:highlight w:val="none"/>
        </w:rPr>
        <w:t>，</w:t>
      </w:r>
      <w:r>
        <w:rPr>
          <w:highlight w:val="none"/>
        </w:rPr>
        <w:t>比较语文或数学中单科成绩高低</w:t>
      </w:r>
      <w:r>
        <w:rPr>
          <w:rFonts w:hint="eastAsia"/>
          <w:highlight w:val="none"/>
        </w:rPr>
        <w:t>，</w:t>
      </w:r>
      <w:r>
        <w:rPr>
          <w:highlight w:val="none"/>
        </w:rPr>
        <w:t>高者优先。</w:t>
      </w:r>
    </w:p>
    <w:p w14:paraId="57184835">
      <w:pPr>
        <w:ind w:firstLine="420"/>
        <w:rPr>
          <w:highlight w:val="none"/>
        </w:rPr>
      </w:pPr>
      <w:r>
        <w:rPr>
          <w:highlight w:val="none"/>
        </w:rPr>
        <w:t>第3位序</w:t>
      </w:r>
      <w:r>
        <w:rPr>
          <w:rFonts w:hint="eastAsia"/>
          <w:highlight w:val="none"/>
        </w:rPr>
        <w:t>，</w:t>
      </w:r>
      <w:r>
        <w:rPr>
          <w:highlight w:val="none"/>
        </w:rPr>
        <w:t>比较外语成绩高低</w:t>
      </w:r>
      <w:r>
        <w:rPr>
          <w:rFonts w:hint="eastAsia"/>
          <w:highlight w:val="none"/>
        </w:rPr>
        <w:t>，</w:t>
      </w:r>
      <w:r>
        <w:rPr>
          <w:highlight w:val="none"/>
        </w:rPr>
        <w:t>高者优先。</w:t>
      </w:r>
    </w:p>
    <w:p w14:paraId="64B87FB7">
      <w:pPr>
        <w:ind w:firstLine="420"/>
        <w:rPr>
          <w:highlight w:val="none"/>
        </w:rPr>
      </w:pPr>
      <w:r>
        <w:rPr>
          <w:highlight w:val="none"/>
        </w:rPr>
        <w:t>第4位序</w:t>
      </w:r>
      <w:r>
        <w:rPr>
          <w:rFonts w:hint="eastAsia"/>
          <w:highlight w:val="none"/>
        </w:rPr>
        <w:t>，</w:t>
      </w:r>
      <w:r>
        <w:rPr>
          <w:highlight w:val="none"/>
        </w:rPr>
        <w:t>比较选考科目中单科成绩高低</w:t>
      </w:r>
      <w:r>
        <w:rPr>
          <w:rFonts w:hint="eastAsia"/>
          <w:highlight w:val="none"/>
        </w:rPr>
        <w:t>，</w:t>
      </w:r>
      <w:r>
        <w:rPr>
          <w:highlight w:val="none"/>
        </w:rPr>
        <w:t>高者优先。</w:t>
      </w:r>
    </w:p>
    <w:p w14:paraId="5FF2D993">
      <w:pPr>
        <w:ind w:firstLine="420"/>
        <w:rPr>
          <w:highlight w:val="none"/>
        </w:rPr>
      </w:pPr>
      <w:r>
        <w:rPr>
          <w:highlight w:val="none"/>
        </w:rPr>
        <w:t>第5位序,比较选考科目中次高科成绩高低</w:t>
      </w:r>
      <w:r>
        <w:rPr>
          <w:rFonts w:hint="eastAsia"/>
          <w:highlight w:val="none"/>
        </w:rPr>
        <w:t>，</w:t>
      </w:r>
      <w:r>
        <w:rPr>
          <w:highlight w:val="none"/>
        </w:rPr>
        <w:t>高者优先。</w:t>
      </w:r>
    </w:p>
    <w:p w14:paraId="36D0FF13">
      <w:pPr>
        <w:ind w:firstLine="420"/>
        <w:rPr>
          <w:highlight w:val="none"/>
        </w:rPr>
      </w:pPr>
      <w:r>
        <w:rPr>
          <w:highlight w:val="none"/>
        </w:rPr>
        <w:t>第6位序</w:t>
      </w:r>
      <w:r>
        <w:rPr>
          <w:rFonts w:hint="eastAsia"/>
          <w:highlight w:val="none"/>
        </w:rPr>
        <w:t>，</w:t>
      </w:r>
      <w:r>
        <w:rPr>
          <w:highlight w:val="none"/>
        </w:rPr>
        <w:t>比较考生志愿顺序</w:t>
      </w:r>
      <w:r>
        <w:rPr>
          <w:rFonts w:hint="eastAsia"/>
          <w:highlight w:val="none"/>
        </w:rPr>
        <w:t>，</w:t>
      </w:r>
      <w:r>
        <w:rPr>
          <w:highlight w:val="none"/>
        </w:rPr>
        <w:t>按各自顺序分别投档。志愿顺序相同的同分同位考生同时投档。</w:t>
      </w:r>
    </w:p>
    <w:p w14:paraId="06227016">
      <w:pPr>
        <w:rPr>
          <w:highlight w:val="none"/>
        </w:rPr>
      </w:pPr>
    </w:p>
    <w:p w14:paraId="7E34A3CB">
      <w:pPr>
        <w:numPr>
          <w:ilvl w:val="0"/>
          <w:numId w:val="1"/>
        </w:numPr>
        <w:rPr>
          <w:highlight w:val="none"/>
        </w:rPr>
      </w:pPr>
      <w:r>
        <w:rPr>
          <w:rFonts w:hint="eastAsia"/>
          <w:highlight w:val="none"/>
        </w:rPr>
        <w:t>问：</w:t>
      </w:r>
      <w:r>
        <w:rPr>
          <w:highlight w:val="none"/>
        </w:rPr>
        <w:t>考生在本科普通批次志愿录取结果中未查询到自己信息</w:t>
      </w:r>
      <w:r>
        <w:rPr>
          <w:rFonts w:hint="eastAsia"/>
          <w:highlight w:val="none"/>
        </w:rPr>
        <w:t>，</w:t>
      </w:r>
      <w:r>
        <w:rPr>
          <w:highlight w:val="none"/>
        </w:rPr>
        <w:t>是不是</w:t>
      </w:r>
      <w:r>
        <w:rPr>
          <w:rFonts w:hint="eastAsia"/>
          <w:highlight w:val="none"/>
        </w:rPr>
        <w:t>意味着</w:t>
      </w:r>
      <w:r>
        <w:rPr>
          <w:highlight w:val="none"/>
        </w:rPr>
        <w:t>退档</w:t>
      </w:r>
      <w:r>
        <w:rPr>
          <w:rFonts w:hint="eastAsia"/>
          <w:highlight w:val="none"/>
        </w:rPr>
        <w:t>或脱档</w:t>
      </w:r>
      <w:r>
        <w:rPr>
          <w:highlight w:val="none"/>
        </w:rPr>
        <w:t>？</w:t>
      </w:r>
    </w:p>
    <w:p w14:paraId="77C6751F">
      <w:pPr>
        <w:ind w:firstLine="420"/>
        <w:rPr>
          <w:highlight w:val="none"/>
        </w:rPr>
      </w:pPr>
      <w:r>
        <w:rPr>
          <w:rFonts w:hint="eastAsia"/>
          <w:b/>
          <w:color w:val="C00000"/>
          <w:highlight w:val="none"/>
        </w:rPr>
        <w:t>答：</w:t>
      </w:r>
      <w:r>
        <w:rPr>
          <w:highlight w:val="none"/>
        </w:rPr>
        <w:t>是的</w:t>
      </w:r>
      <w:r>
        <w:rPr>
          <w:rFonts w:hint="eastAsia"/>
          <w:highlight w:val="none"/>
        </w:rPr>
        <w:t>。</w:t>
      </w:r>
      <w:r>
        <w:rPr>
          <w:highlight w:val="none"/>
        </w:rPr>
        <w:t>考生分数达到本科普通批次录取控制分数线</w:t>
      </w:r>
      <w:r>
        <w:rPr>
          <w:rFonts w:hint="eastAsia"/>
          <w:highlight w:val="none"/>
        </w:rPr>
        <w:t>，</w:t>
      </w:r>
      <w:r>
        <w:rPr>
          <w:highlight w:val="none"/>
        </w:rPr>
        <w:t>可参与征求志愿</w:t>
      </w:r>
      <w:r>
        <w:rPr>
          <w:rFonts w:hint="eastAsia"/>
          <w:highlight w:val="none"/>
        </w:rPr>
        <w:t>录取</w:t>
      </w:r>
      <w:r>
        <w:rPr>
          <w:highlight w:val="none"/>
        </w:rPr>
        <w:t>。</w:t>
      </w:r>
    </w:p>
    <w:p w14:paraId="6C9BDC70">
      <w:pPr>
        <w:ind w:firstLine="420"/>
        <w:rPr>
          <w:rFonts w:hint="eastAsia"/>
          <w:highlight w:val="none"/>
        </w:rPr>
      </w:pPr>
      <w:r>
        <w:rPr>
          <w:rFonts w:hint="eastAsia"/>
          <w:highlight w:val="none"/>
        </w:rPr>
        <w:t>注：以上是202</w:t>
      </w:r>
      <w:r>
        <w:rPr>
          <w:rFonts w:hint="eastAsia"/>
          <w:highlight w:val="none"/>
          <w:lang w:val="en-US" w:eastAsia="zh-CN"/>
        </w:rPr>
        <w:t>4</w:t>
      </w:r>
      <w:r>
        <w:rPr>
          <w:rFonts w:hint="eastAsia"/>
          <w:highlight w:val="none"/>
        </w:rPr>
        <w:t>年高考相关信息。</w:t>
      </w:r>
    </w:p>
    <w:p w14:paraId="66D8C366">
      <w:pPr>
        <w:ind w:firstLine="420"/>
        <w:rPr>
          <w:rFonts w:hint="eastAsia"/>
          <w:highlight w:val="none"/>
        </w:rPr>
      </w:pPr>
    </w:p>
    <w:p w14:paraId="3AE4B1AE">
      <w:pPr>
        <w:numPr>
          <w:ilvl w:val="0"/>
          <w:numId w:val="1"/>
        </w:numPr>
        <w:rPr>
          <w:highlight w:val="none"/>
        </w:rPr>
      </w:pPr>
      <w:r>
        <w:rPr>
          <w:rFonts w:hint="eastAsia"/>
          <w:highlight w:val="none"/>
        </w:rPr>
        <w:t>问：</w:t>
      </w:r>
      <w:r>
        <w:rPr>
          <w:highlight w:val="none"/>
        </w:rPr>
        <w:t>第一批未招满计划的征求志愿院校信息在哪里查询？</w:t>
      </w:r>
    </w:p>
    <w:p w14:paraId="3EEA0BC6">
      <w:pPr>
        <w:ind w:firstLine="420"/>
        <w:rPr>
          <w:highlight w:val="none"/>
        </w:rPr>
      </w:pPr>
      <w:r>
        <w:rPr>
          <w:rFonts w:hint="eastAsia"/>
          <w:b/>
          <w:color w:val="C00000"/>
          <w:highlight w:val="none"/>
        </w:rPr>
        <w:t>答：</w:t>
      </w:r>
      <w:r>
        <w:rPr>
          <w:rFonts w:hint="eastAsia"/>
          <w:highlight w:val="none"/>
        </w:rPr>
        <w:t>请考生及时关注上海市教育考试院上海招考热线网站（www.shmeea.edu.cn）首页—高考学考—秋季高考栏目相关通知。</w:t>
      </w:r>
    </w:p>
    <w:p w14:paraId="30B9693D">
      <w:pPr>
        <w:ind w:firstLine="420"/>
        <w:rPr>
          <w:highlight w:val="none"/>
        </w:rPr>
      </w:pPr>
      <w:r>
        <w:rPr>
          <w:rFonts w:hint="eastAsia"/>
          <w:highlight w:val="none"/>
        </w:rPr>
        <w:t>注：以上是2023年高考相关信息。</w:t>
      </w:r>
    </w:p>
    <w:p w14:paraId="14C42FAC">
      <w:pPr>
        <w:rPr>
          <w:highlight w:val="none"/>
        </w:rPr>
      </w:pPr>
    </w:p>
    <w:p w14:paraId="24B50831">
      <w:pPr>
        <w:numPr>
          <w:ilvl w:val="0"/>
          <w:numId w:val="1"/>
        </w:numPr>
        <w:rPr>
          <w:highlight w:val="none"/>
        </w:rPr>
      </w:pPr>
      <w:r>
        <w:rPr>
          <w:rFonts w:hint="eastAsia"/>
          <w:highlight w:val="none"/>
        </w:rPr>
        <w:t>问：</w:t>
      </w:r>
      <w:r>
        <w:rPr>
          <w:highlight w:val="none"/>
        </w:rPr>
        <w:t>本科录取控制分数线上未录取考生什么时候能够填</w:t>
      </w:r>
      <w:r>
        <w:rPr>
          <w:rFonts w:hint="eastAsia"/>
          <w:highlight w:val="none"/>
        </w:rPr>
        <w:t>报</w:t>
      </w:r>
      <w:bookmarkStart w:id="29" w:name="_Hlk150779875"/>
      <w:r>
        <w:rPr>
          <w:highlight w:val="none"/>
        </w:rPr>
        <w:t>本科普通批次第一</w:t>
      </w:r>
      <w:r>
        <w:rPr>
          <w:rFonts w:hint="eastAsia"/>
          <w:highlight w:val="none"/>
        </w:rPr>
        <w:t>次、第二次征求</w:t>
      </w:r>
      <w:r>
        <w:rPr>
          <w:highlight w:val="none"/>
        </w:rPr>
        <w:t>志愿</w:t>
      </w:r>
      <w:bookmarkEnd w:id="29"/>
      <w:r>
        <w:rPr>
          <w:rFonts w:hint="eastAsia"/>
          <w:highlight w:val="none"/>
        </w:rPr>
        <w:t>？什么时候能查询征求志愿的录取结果？</w:t>
      </w:r>
    </w:p>
    <w:p w14:paraId="25EC700B">
      <w:pPr>
        <w:ind w:firstLine="420"/>
        <w:rPr>
          <w:highlight w:val="none"/>
        </w:rPr>
      </w:pPr>
      <w:r>
        <w:rPr>
          <w:rFonts w:hint="eastAsia"/>
          <w:b/>
          <w:color w:val="C00000"/>
          <w:highlight w:val="none"/>
        </w:rPr>
        <w:t>答：</w:t>
      </w:r>
      <w:r>
        <w:rPr>
          <w:rFonts w:hint="eastAsia"/>
          <w:highlight w:val="none"/>
        </w:rPr>
        <w:t>请考生及时关注上海市教育考试院上海招考热线网站（www.shmeea.edu.cn）首页—高考学考—秋季高考栏目相关通知。</w:t>
      </w:r>
    </w:p>
    <w:p w14:paraId="07B04DF8">
      <w:pPr>
        <w:ind w:firstLine="420"/>
        <w:rPr>
          <w:highlight w:val="none"/>
        </w:rPr>
      </w:pPr>
      <w:r>
        <w:rPr>
          <w:rFonts w:hint="eastAsia"/>
          <w:highlight w:val="none"/>
        </w:rPr>
        <w:t>注：202</w:t>
      </w:r>
      <w:r>
        <w:rPr>
          <w:rFonts w:hint="eastAsia"/>
          <w:highlight w:val="none"/>
          <w:lang w:val="en-US" w:eastAsia="zh-CN"/>
        </w:rPr>
        <w:t>4</w:t>
      </w:r>
      <w:r>
        <w:rPr>
          <w:rFonts w:hint="eastAsia"/>
          <w:highlight w:val="none"/>
        </w:rPr>
        <w:t>年秋考第一次征求志愿填报时间在7月2</w:t>
      </w:r>
      <w:r>
        <w:rPr>
          <w:rFonts w:hint="eastAsia"/>
          <w:highlight w:val="none"/>
          <w:lang w:val="en-US" w:eastAsia="zh-CN"/>
        </w:rPr>
        <w:t>4</w:t>
      </w:r>
      <w:r>
        <w:rPr>
          <w:rFonts w:hint="eastAsia"/>
          <w:highlight w:val="none"/>
        </w:rPr>
        <w:t>日9:00至1</w:t>
      </w:r>
      <w:r>
        <w:rPr>
          <w:rFonts w:hint="eastAsia"/>
          <w:highlight w:val="none"/>
          <w:lang w:val="en-US" w:eastAsia="zh-CN"/>
        </w:rPr>
        <w:t>3</w:t>
      </w:r>
      <w:r>
        <w:rPr>
          <w:rFonts w:hint="eastAsia"/>
          <w:highlight w:val="none"/>
        </w:rPr>
        <w:t>:00。查询时间于7月2</w:t>
      </w:r>
      <w:r>
        <w:rPr>
          <w:rFonts w:hint="eastAsia"/>
          <w:highlight w:val="none"/>
          <w:lang w:val="en-US" w:eastAsia="zh-CN"/>
        </w:rPr>
        <w:t>5</w:t>
      </w:r>
      <w:r>
        <w:rPr>
          <w:rFonts w:hint="eastAsia"/>
          <w:highlight w:val="none"/>
        </w:rPr>
        <w:t>日起；</w:t>
      </w:r>
    </w:p>
    <w:p w14:paraId="6D8E82C5">
      <w:pPr>
        <w:ind w:firstLine="420"/>
        <w:rPr>
          <w:highlight w:val="none"/>
        </w:rPr>
      </w:pPr>
      <w:r>
        <w:rPr>
          <w:rFonts w:hint="eastAsia"/>
          <w:highlight w:val="none"/>
        </w:rPr>
        <w:t>2023年秋考第二次征求志愿填报时间在7月</w:t>
      </w:r>
      <w:r>
        <w:rPr>
          <w:rFonts w:hint="eastAsia"/>
          <w:highlight w:val="none"/>
          <w:lang w:val="en-US" w:eastAsia="zh-CN"/>
        </w:rPr>
        <w:t>26</w:t>
      </w:r>
      <w:r>
        <w:rPr>
          <w:rFonts w:hint="eastAsia"/>
          <w:highlight w:val="none"/>
        </w:rPr>
        <w:t>日9:00至1</w:t>
      </w:r>
      <w:r>
        <w:rPr>
          <w:rFonts w:hint="eastAsia"/>
          <w:highlight w:val="none"/>
          <w:lang w:val="en-US" w:eastAsia="zh-CN"/>
        </w:rPr>
        <w:t>3</w:t>
      </w:r>
      <w:r>
        <w:rPr>
          <w:rFonts w:hint="eastAsia"/>
          <w:highlight w:val="none"/>
        </w:rPr>
        <w:t>:00。查询时间于7月</w:t>
      </w:r>
      <w:r>
        <w:rPr>
          <w:rFonts w:hint="eastAsia"/>
          <w:highlight w:val="none"/>
          <w:lang w:val="en-US" w:eastAsia="zh-CN"/>
        </w:rPr>
        <w:t>27</w:t>
      </w:r>
      <w:r>
        <w:rPr>
          <w:rFonts w:hint="eastAsia"/>
          <w:highlight w:val="none"/>
        </w:rPr>
        <w:t>日起。</w:t>
      </w:r>
    </w:p>
    <w:p w14:paraId="59A26B94">
      <w:pPr>
        <w:ind w:firstLine="420"/>
        <w:rPr>
          <w:highlight w:val="none"/>
        </w:rPr>
      </w:pPr>
    </w:p>
    <w:p w14:paraId="15090EB2">
      <w:pPr>
        <w:numPr>
          <w:ilvl w:val="0"/>
          <w:numId w:val="1"/>
        </w:numPr>
        <w:rPr>
          <w:highlight w:val="none"/>
        </w:rPr>
      </w:pPr>
      <w:r>
        <w:rPr>
          <w:rFonts w:hint="eastAsia"/>
          <w:highlight w:val="none"/>
        </w:rPr>
        <w:t>问：</w:t>
      </w:r>
      <w:r>
        <w:rPr>
          <w:highlight w:val="none"/>
        </w:rPr>
        <w:t>考生高考分数没有达到本科控制分数线是不是有降分录取</w:t>
      </w:r>
      <w:r>
        <w:rPr>
          <w:rFonts w:hint="eastAsia"/>
          <w:highlight w:val="none"/>
        </w:rPr>
        <w:t>机会</w:t>
      </w:r>
      <w:r>
        <w:rPr>
          <w:highlight w:val="none"/>
        </w:rPr>
        <w:t>？</w:t>
      </w:r>
    </w:p>
    <w:p w14:paraId="0796C4A1">
      <w:pPr>
        <w:ind w:firstLine="420"/>
        <w:rPr>
          <w:highlight w:val="none"/>
        </w:rPr>
      </w:pPr>
      <w:r>
        <w:rPr>
          <w:rFonts w:hint="eastAsia"/>
          <w:b/>
          <w:color w:val="C00000"/>
          <w:highlight w:val="none"/>
        </w:rPr>
        <w:t>答：</w:t>
      </w:r>
      <w:r>
        <w:rPr>
          <w:rFonts w:hint="eastAsia"/>
          <w:highlight w:val="none"/>
        </w:rPr>
        <w:t>一般</w:t>
      </w:r>
      <w:r>
        <w:rPr>
          <w:highlight w:val="none"/>
        </w:rPr>
        <w:t>有降分</w:t>
      </w:r>
      <w:r>
        <w:rPr>
          <w:rFonts w:hint="eastAsia"/>
          <w:highlight w:val="none"/>
        </w:rPr>
        <w:t>。考试院</w:t>
      </w:r>
      <w:r>
        <w:rPr>
          <w:highlight w:val="none"/>
        </w:rPr>
        <w:t>会公布</w:t>
      </w:r>
      <w:bookmarkStart w:id="30" w:name="_Hlk150779983"/>
      <w:r>
        <w:rPr>
          <w:highlight w:val="none"/>
        </w:rPr>
        <w:t>本科普通批次</w:t>
      </w:r>
      <w:bookmarkEnd w:id="30"/>
      <w:r>
        <w:rPr>
          <w:highlight w:val="none"/>
        </w:rPr>
        <w:t>第二次征求志愿降分控制分数线</w:t>
      </w:r>
      <w:r>
        <w:rPr>
          <w:rFonts w:hint="eastAsia"/>
          <w:highlight w:val="none"/>
        </w:rPr>
        <w:t>、</w:t>
      </w:r>
      <w:r>
        <w:rPr>
          <w:highlight w:val="none"/>
        </w:rPr>
        <w:t>本科普通批次第二次征求志愿院校专业组缺额计划表以及降分控制线上可填报征求志愿考生高考成绩分布表。</w:t>
      </w:r>
    </w:p>
    <w:p w14:paraId="1DBA4445">
      <w:pPr>
        <w:rPr>
          <w:highlight w:val="none"/>
        </w:rPr>
      </w:pPr>
    </w:p>
    <w:p w14:paraId="644F51C8">
      <w:pPr>
        <w:numPr>
          <w:ilvl w:val="0"/>
          <w:numId w:val="1"/>
        </w:numPr>
        <w:rPr>
          <w:highlight w:val="none"/>
        </w:rPr>
      </w:pPr>
      <w:r>
        <w:rPr>
          <w:rFonts w:hint="eastAsia"/>
          <w:highlight w:val="none"/>
        </w:rPr>
        <w:t>问：</w:t>
      </w:r>
      <w:r>
        <w:rPr>
          <w:highlight w:val="none"/>
        </w:rPr>
        <w:t>本科志愿录取工作结束了是不是可以填报专科志愿</w:t>
      </w:r>
      <w:r>
        <w:rPr>
          <w:rFonts w:hint="eastAsia"/>
          <w:highlight w:val="none"/>
        </w:rPr>
        <w:t>？</w:t>
      </w:r>
    </w:p>
    <w:p w14:paraId="3CFB0671">
      <w:pPr>
        <w:ind w:firstLine="420"/>
        <w:rPr>
          <w:highlight w:val="none"/>
        </w:rPr>
      </w:pPr>
      <w:r>
        <w:rPr>
          <w:rFonts w:hint="eastAsia"/>
          <w:b/>
          <w:color w:val="C00000"/>
          <w:highlight w:val="none"/>
        </w:rPr>
        <w:t>答：</w:t>
      </w:r>
      <w:r>
        <w:rPr>
          <w:rFonts w:hint="eastAsia"/>
          <w:highlight w:val="none"/>
        </w:rPr>
        <w:t>专科志愿填报一般安排在本科阶段录取结束后。</w:t>
      </w:r>
      <w:r>
        <w:rPr>
          <w:highlight w:val="none"/>
        </w:rPr>
        <w:t>具体以上海招考热线公告信息为准</w:t>
      </w:r>
      <w:r>
        <w:rPr>
          <w:rFonts w:hint="eastAsia"/>
          <w:highlight w:val="none"/>
        </w:rPr>
        <w:t>。</w:t>
      </w:r>
    </w:p>
    <w:p w14:paraId="5FE1B661">
      <w:pPr>
        <w:rPr>
          <w:highlight w:val="none"/>
        </w:rPr>
      </w:pPr>
    </w:p>
    <w:p w14:paraId="64578008">
      <w:pPr>
        <w:numPr>
          <w:ilvl w:val="0"/>
          <w:numId w:val="1"/>
        </w:numPr>
        <w:rPr>
          <w:highlight w:val="none"/>
        </w:rPr>
      </w:pPr>
      <w:r>
        <w:rPr>
          <w:rFonts w:hint="eastAsia"/>
          <w:highlight w:val="none"/>
        </w:rPr>
        <w:t>问：</w:t>
      </w:r>
      <w:r>
        <w:rPr>
          <w:highlight w:val="none"/>
        </w:rPr>
        <w:t>专科录取批次有哪些？</w:t>
      </w:r>
    </w:p>
    <w:p w14:paraId="6D82D574">
      <w:pPr>
        <w:ind w:firstLine="420"/>
        <w:rPr>
          <w:highlight w:val="none"/>
        </w:rPr>
      </w:pPr>
      <w:r>
        <w:rPr>
          <w:rFonts w:hint="eastAsia"/>
          <w:b/>
          <w:color w:val="C00000"/>
          <w:highlight w:val="none"/>
        </w:rPr>
        <w:t>答：</w:t>
      </w:r>
      <w:r>
        <w:rPr>
          <w:highlight w:val="none"/>
        </w:rPr>
        <w:t>专科艺体批次、专科提前批次和专科普通批次。</w:t>
      </w:r>
    </w:p>
    <w:p w14:paraId="5CF3B786">
      <w:pPr>
        <w:ind w:firstLine="420"/>
        <w:rPr>
          <w:highlight w:val="none"/>
        </w:rPr>
      </w:pPr>
    </w:p>
    <w:p w14:paraId="6E560A9A">
      <w:pPr>
        <w:numPr>
          <w:ilvl w:val="0"/>
          <w:numId w:val="1"/>
        </w:numPr>
        <w:rPr>
          <w:highlight w:val="none"/>
        </w:rPr>
      </w:pPr>
      <w:r>
        <w:rPr>
          <w:rFonts w:hint="eastAsia"/>
          <w:highlight w:val="none"/>
        </w:rPr>
        <w:t>问：</w:t>
      </w:r>
      <w:r>
        <w:rPr>
          <w:highlight w:val="none"/>
        </w:rPr>
        <w:t>专科各批次能填多少个志愿？</w:t>
      </w:r>
    </w:p>
    <w:p w14:paraId="5FE11937">
      <w:pPr>
        <w:ind w:firstLine="420"/>
        <w:rPr>
          <w:highlight w:val="none"/>
        </w:rPr>
      </w:pPr>
      <w:r>
        <w:rPr>
          <w:rFonts w:hint="eastAsia"/>
          <w:b/>
          <w:color w:val="C00000"/>
          <w:highlight w:val="none"/>
        </w:rPr>
        <w:t>答：</w:t>
      </w:r>
      <w:r>
        <w:rPr>
          <w:highlight w:val="none"/>
        </w:rPr>
        <w:t>专科各批次志愿数量如下：</w:t>
      </w:r>
    </w:p>
    <w:p w14:paraId="6D6499B9">
      <w:pPr>
        <w:ind w:firstLine="420"/>
        <w:rPr>
          <w:highlight w:val="none"/>
        </w:rPr>
      </w:pPr>
      <w:r>
        <w:rPr>
          <w:rFonts w:hint="eastAsia"/>
          <w:highlight w:val="none"/>
        </w:rPr>
        <w:t>（1）专科提前批次设置2个顺序方式的院校志愿。</w:t>
      </w:r>
      <w:r>
        <w:rPr>
          <w:rFonts w:hint="eastAsia"/>
          <w:highlight w:val="none"/>
        </w:rPr>
        <w:br w:type="textWrapping"/>
      </w:r>
      <w:r>
        <w:rPr>
          <w:rFonts w:hint="eastAsia"/>
          <w:highlight w:val="none"/>
        </w:rPr>
        <w:tab/>
      </w:r>
      <w:r>
        <w:rPr>
          <w:rFonts w:hint="eastAsia"/>
          <w:highlight w:val="none"/>
        </w:rPr>
        <w:t>（2）专科艺体类批次设置8个平行方式的类别志愿。</w:t>
      </w:r>
      <w:r>
        <w:rPr>
          <w:rFonts w:hint="eastAsia"/>
          <w:highlight w:val="none"/>
        </w:rPr>
        <w:br w:type="textWrapping"/>
      </w:r>
      <w:r>
        <w:rPr>
          <w:rFonts w:hint="eastAsia"/>
          <w:highlight w:val="none"/>
        </w:rPr>
        <w:tab/>
      </w:r>
      <w:r>
        <w:rPr>
          <w:rFonts w:hint="eastAsia"/>
          <w:highlight w:val="none"/>
        </w:rPr>
        <w:t>（3）专科普通批次设置8个平行方式的院校志愿。</w:t>
      </w:r>
    </w:p>
    <w:p w14:paraId="4F90CC69">
      <w:pPr>
        <w:rPr>
          <w:highlight w:val="none"/>
        </w:rPr>
      </w:pPr>
    </w:p>
    <w:p w14:paraId="60047C36">
      <w:pPr>
        <w:numPr>
          <w:ilvl w:val="0"/>
          <w:numId w:val="1"/>
        </w:numPr>
        <w:rPr>
          <w:highlight w:val="none"/>
        </w:rPr>
      </w:pPr>
      <w:r>
        <w:rPr>
          <w:rFonts w:hint="eastAsia"/>
          <w:highlight w:val="none"/>
        </w:rPr>
        <w:t>问：</w:t>
      </w:r>
      <w:r>
        <w:rPr>
          <w:highlight w:val="none"/>
        </w:rPr>
        <w:t>专科批次中每个院校的专业组内可以填</w:t>
      </w:r>
      <w:r>
        <w:rPr>
          <w:rFonts w:hint="eastAsia"/>
          <w:highlight w:val="none"/>
        </w:rPr>
        <w:t>报</w:t>
      </w:r>
      <w:r>
        <w:rPr>
          <w:highlight w:val="none"/>
        </w:rPr>
        <w:t>多少个专业？</w:t>
      </w:r>
    </w:p>
    <w:p w14:paraId="3306BA56">
      <w:pPr>
        <w:ind w:firstLine="420"/>
        <w:rPr>
          <w:highlight w:val="none"/>
        </w:rPr>
      </w:pPr>
      <w:r>
        <w:rPr>
          <w:rFonts w:hint="eastAsia"/>
          <w:b/>
          <w:color w:val="C00000"/>
          <w:highlight w:val="none"/>
        </w:rPr>
        <w:t>答：</w:t>
      </w:r>
      <w:r>
        <w:rPr>
          <w:highlight w:val="none"/>
        </w:rPr>
        <w:t>专科阶段，考生在一个院校志愿内最多可选择填报6个专业志愿。若该院校下设的专业数不足6个，考生可按实际选择，填完即止。如果考生在某个院校志愿中喜欢的专业数超过6个，不能直接反映在志愿表中，只能填报依自己喜欢程度排序前6位的专业，其他专业的选择意愿可以通过“愿否专业调剂”的选项表达。</w:t>
      </w:r>
    </w:p>
    <w:p w14:paraId="245A8AD2">
      <w:pPr>
        <w:rPr>
          <w:highlight w:val="none"/>
        </w:rPr>
      </w:pPr>
      <w:r>
        <w:rPr>
          <w:highlight w:val="none"/>
        </w:rPr>
        <w:br w:type="page"/>
      </w:r>
    </w:p>
    <w:p w14:paraId="54D7479F">
      <w:pPr>
        <w:numPr>
          <w:ilvl w:val="0"/>
          <w:numId w:val="1"/>
        </w:numPr>
        <w:rPr>
          <w:highlight w:val="none"/>
        </w:rPr>
      </w:pPr>
      <w:r>
        <w:rPr>
          <w:rFonts w:hint="eastAsia"/>
          <w:highlight w:val="none"/>
        </w:rPr>
        <w:t>问：</w:t>
      </w:r>
      <w:r>
        <w:rPr>
          <w:highlight w:val="none"/>
        </w:rPr>
        <w:t>本科批次未被录取的考生填报专科志愿时</w:t>
      </w:r>
      <w:r>
        <w:rPr>
          <w:rFonts w:hint="eastAsia"/>
          <w:highlight w:val="none"/>
        </w:rPr>
        <w:t>，</w:t>
      </w:r>
      <w:r>
        <w:rPr>
          <w:highlight w:val="none"/>
        </w:rPr>
        <w:t>与直接报考专科志愿的考生有什么区别吗？</w:t>
      </w:r>
    </w:p>
    <w:p w14:paraId="1F3C4683">
      <w:pPr>
        <w:ind w:firstLine="420"/>
        <w:rPr>
          <w:highlight w:val="none"/>
        </w:rPr>
      </w:pPr>
      <w:r>
        <w:rPr>
          <w:rFonts w:hint="eastAsia"/>
          <w:b/>
          <w:color w:val="C00000"/>
          <w:highlight w:val="none"/>
        </w:rPr>
        <w:t>答：</w:t>
      </w:r>
      <w:r>
        <w:rPr>
          <w:highlight w:val="none"/>
        </w:rPr>
        <w:t>没有区别</w:t>
      </w:r>
      <w:r>
        <w:rPr>
          <w:rFonts w:hint="eastAsia"/>
          <w:highlight w:val="none"/>
        </w:rPr>
        <w:t>，</w:t>
      </w:r>
      <w:r>
        <w:rPr>
          <w:highlight w:val="none"/>
        </w:rPr>
        <w:t>报考专科志愿录取分数以考生高考的语文、数学、外语的总分（如有政策性照顾加分</w:t>
      </w:r>
      <w:r>
        <w:rPr>
          <w:rFonts w:hint="eastAsia"/>
          <w:highlight w:val="none"/>
        </w:rPr>
        <w:t>，</w:t>
      </w:r>
      <w:r>
        <w:rPr>
          <w:highlight w:val="none"/>
        </w:rPr>
        <w:t>计入总分内）</w:t>
      </w:r>
      <w:r>
        <w:rPr>
          <w:rFonts w:hint="eastAsia"/>
          <w:highlight w:val="none"/>
        </w:rPr>
        <w:t>，</w:t>
      </w:r>
      <w:r>
        <w:rPr>
          <w:highlight w:val="none"/>
        </w:rPr>
        <w:t>不再计算考生自选的3门学业水平等级考试的分数。</w:t>
      </w:r>
    </w:p>
    <w:p w14:paraId="4EF8B2EF">
      <w:pPr>
        <w:rPr>
          <w:highlight w:val="none"/>
        </w:rPr>
      </w:pPr>
    </w:p>
    <w:p w14:paraId="5606ABC5">
      <w:pPr>
        <w:numPr>
          <w:ilvl w:val="0"/>
          <w:numId w:val="1"/>
        </w:numPr>
        <w:rPr>
          <w:highlight w:val="none"/>
        </w:rPr>
      </w:pPr>
      <w:r>
        <w:rPr>
          <w:rFonts w:hint="eastAsia"/>
          <w:highlight w:val="none"/>
        </w:rPr>
        <w:t>问：</w:t>
      </w:r>
      <w:r>
        <w:rPr>
          <w:highlight w:val="none"/>
        </w:rPr>
        <w:t>专科提前批次的高校有哪些？</w:t>
      </w:r>
    </w:p>
    <w:p w14:paraId="71BE6360">
      <w:pPr>
        <w:ind w:firstLine="420"/>
        <w:rPr>
          <w:highlight w:val="none"/>
        </w:rPr>
      </w:pPr>
      <w:r>
        <w:rPr>
          <w:rFonts w:hint="eastAsia"/>
          <w:b/>
          <w:color w:val="C00000"/>
          <w:highlight w:val="none"/>
        </w:rPr>
        <w:t>答：</w:t>
      </w:r>
      <w:r>
        <w:rPr>
          <w:rFonts w:hint="eastAsia"/>
          <w:highlight w:val="none"/>
        </w:rPr>
        <w:t>具体见</w:t>
      </w:r>
      <w:r>
        <w:rPr>
          <w:highlight w:val="none"/>
        </w:rPr>
        <w:t>《20</w:t>
      </w:r>
      <w:r>
        <w:rPr>
          <w:rFonts w:hint="eastAsia"/>
          <w:highlight w:val="none"/>
        </w:rPr>
        <w:t>XX</w:t>
      </w:r>
      <w:r>
        <w:rPr>
          <w:highlight w:val="none"/>
        </w:rPr>
        <w:t>年上海市普通高等学校招生专业目录》中专科提前批次信息。</w:t>
      </w:r>
    </w:p>
    <w:p w14:paraId="1EE45DFC">
      <w:pPr>
        <w:rPr>
          <w:highlight w:val="none"/>
        </w:rPr>
      </w:pPr>
    </w:p>
    <w:p w14:paraId="028C373A">
      <w:pPr>
        <w:numPr>
          <w:ilvl w:val="0"/>
          <w:numId w:val="1"/>
        </w:numPr>
        <w:rPr>
          <w:highlight w:val="none"/>
        </w:rPr>
      </w:pPr>
      <w:r>
        <w:rPr>
          <w:rFonts w:hint="eastAsia"/>
          <w:highlight w:val="none"/>
        </w:rPr>
        <w:t>问：</w:t>
      </w:r>
      <w:r>
        <w:rPr>
          <w:highlight w:val="none"/>
        </w:rPr>
        <w:t>填报专科提前批次是否要参加学校的面试或校测？</w:t>
      </w:r>
    </w:p>
    <w:p w14:paraId="6B7B3121">
      <w:pPr>
        <w:ind w:firstLine="420"/>
        <w:rPr>
          <w:highlight w:val="none"/>
        </w:rPr>
      </w:pPr>
      <w:r>
        <w:rPr>
          <w:rFonts w:hint="eastAsia"/>
          <w:b/>
          <w:color w:val="C00000"/>
          <w:highlight w:val="none"/>
        </w:rPr>
        <w:t>答：</w:t>
      </w:r>
      <w:r>
        <w:rPr>
          <w:rFonts w:hint="eastAsia"/>
          <w:highlight w:val="none"/>
        </w:rPr>
        <w:t>具体见</w:t>
      </w:r>
      <w:r>
        <w:rPr>
          <w:highlight w:val="none"/>
        </w:rPr>
        <w:t>《20</w:t>
      </w:r>
      <w:r>
        <w:rPr>
          <w:rFonts w:hint="eastAsia"/>
          <w:highlight w:val="none"/>
        </w:rPr>
        <w:t>XX</w:t>
      </w:r>
      <w:r>
        <w:rPr>
          <w:highlight w:val="none"/>
        </w:rPr>
        <w:t>年上海市普通高等学校招生专业目录》中专科提前批次院校专业招生要求</w:t>
      </w:r>
      <w:r>
        <w:rPr>
          <w:rFonts w:hint="eastAsia"/>
          <w:highlight w:val="none"/>
        </w:rPr>
        <w:t>，</w:t>
      </w:r>
      <w:r>
        <w:rPr>
          <w:highlight w:val="none"/>
        </w:rPr>
        <w:t>或登录至高校网站内查看《招生简章》。</w:t>
      </w:r>
    </w:p>
    <w:p w14:paraId="633AD0E4">
      <w:pPr>
        <w:ind w:firstLine="420"/>
        <w:rPr>
          <w:highlight w:val="none"/>
        </w:rPr>
      </w:pPr>
    </w:p>
    <w:p w14:paraId="1FF1EFC1">
      <w:pPr>
        <w:numPr>
          <w:ilvl w:val="0"/>
          <w:numId w:val="1"/>
        </w:numPr>
        <w:rPr>
          <w:highlight w:val="none"/>
        </w:rPr>
      </w:pPr>
      <w:r>
        <w:rPr>
          <w:rFonts w:hint="eastAsia"/>
          <w:highlight w:val="none"/>
        </w:rPr>
        <w:t>问：</w:t>
      </w:r>
      <w:r>
        <w:rPr>
          <w:highlight w:val="none"/>
        </w:rPr>
        <w:t>什么时候能查询到专科提前批次</w:t>
      </w:r>
      <w:r>
        <w:rPr>
          <w:rFonts w:hint="eastAsia"/>
          <w:highlight w:val="none"/>
        </w:rPr>
        <w:t>、专科艺体批、专科普通批次</w:t>
      </w:r>
      <w:r>
        <w:rPr>
          <w:highlight w:val="none"/>
        </w:rPr>
        <w:t>录取结果？</w:t>
      </w:r>
    </w:p>
    <w:p w14:paraId="2C99AC98">
      <w:pPr>
        <w:ind w:firstLine="420"/>
        <w:rPr>
          <w:highlight w:val="none"/>
        </w:rPr>
      </w:pPr>
      <w:r>
        <w:rPr>
          <w:rFonts w:hint="eastAsia"/>
          <w:b/>
          <w:color w:val="C00000"/>
          <w:highlight w:val="none"/>
        </w:rPr>
        <w:t>答：</w:t>
      </w:r>
      <w:r>
        <w:rPr>
          <w:highlight w:val="none"/>
        </w:rPr>
        <w:t>具体以</w:t>
      </w:r>
      <w:r>
        <w:rPr>
          <w:rFonts w:hint="eastAsia"/>
          <w:highlight w:val="none"/>
        </w:rPr>
        <w:t>“</w:t>
      </w:r>
      <w:r>
        <w:rPr>
          <w:highlight w:val="none"/>
        </w:rPr>
        <w:t>上海招考热线</w:t>
      </w:r>
      <w:r>
        <w:rPr>
          <w:rFonts w:hint="eastAsia"/>
          <w:highlight w:val="none"/>
        </w:rPr>
        <w:t>”</w:t>
      </w:r>
      <w:r>
        <w:rPr>
          <w:highlight w:val="none"/>
        </w:rPr>
        <w:t>网站公告为准</w:t>
      </w:r>
      <w:r>
        <w:rPr>
          <w:rFonts w:hint="eastAsia"/>
          <w:highlight w:val="none"/>
        </w:rPr>
        <w:t>。</w:t>
      </w:r>
    </w:p>
    <w:p w14:paraId="6A1B15EB">
      <w:pPr>
        <w:rPr>
          <w:highlight w:val="none"/>
        </w:rPr>
      </w:pPr>
    </w:p>
    <w:p w14:paraId="791C17A8">
      <w:pPr>
        <w:numPr>
          <w:ilvl w:val="0"/>
          <w:numId w:val="1"/>
        </w:numPr>
        <w:rPr>
          <w:highlight w:val="none"/>
        </w:rPr>
      </w:pPr>
      <w:r>
        <w:rPr>
          <w:rFonts w:hint="eastAsia"/>
          <w:highlight w:val="none"/>
        </w:rPr>
        <w:t>问：</w:t>
      </w:r>
      <w:r>
        <w:rPr>
          <w:highlight w:val="none"/>
        </w:rPr>
        <w:t>未被专科提前批次</w:t>
      </w:r>
      <w:r>
        <w:rPr>
          <w:rFonts w:hint="eastAsia"/>
          <w:highlight w:val="none"/>
        </w:rPr>
        <w:t>录取，</w:t>
      </w:r>
      <w:r>
        <w:rPr>
          <w:highlight w:val="none"/>
        </w:rPr>
        <w:t>还会有专科提前批次的征求志愿吗？</w:t>
      </w:r>
    </w:p>
    <w:p w14:paraId="12EC9F39">
      <w:pPr>
        <w:ind w:firstLine="420"/>
        <w:rPr>
          <w:highlight w:val="none"/>
        </w:rPr>
      </w:pPr>
      <w:r>
        <w:rPr>
          <w:rFonts w:hint="eastAsia"/>
          <w:b/>
          <w:color w:val="C00000"/>
          <w:highlight w:val="none"/>
        </w:rPr>
        <w:t>答：</w:t>
      </w:r>
      <w:r>
        <w:rPr>
          <w:highlight w:val="none"/>
        </w:rPr>
        <w:t>有的。</w:t>
      </w:r>
    </w:p>
    <w:p w14:paraId="05FF0931">
      <w:pPr>
        <w:numPr>
          <w:ilvl w:val="0"/>
          <w:numId w:val="1"/>
        </w:numPr>
        <w:rPr>
          <w:highlight w:val="none"/>
        </w:rPr>
      </w:pPr>
      <w:r>
        <w:rPr>
          <w:rFonts w:hint="eastAsia"/>
          <w:highlight w:val="none"/>
        </w:rPr>
        <w:t>问：</w:t>
      </w:r>
      <w:r>
        <w:rPr>
          <w:highlight w:val="none"/>
        </w:rPr>
        <w:t>填报了专科提前批次志愿是否可以同时填报专科艺体批次志愿</w:t>
      </w:r>
      <w:r>
        <w:rPr>
          <w:rFonts w:hint="eastAsia"/>
          <w:highlight w:val="none"/>
        </w:rPr>
        <w:t>？</w:t>
      </w:r>
    </w:p>
    <w:p w14:paraId="7D8660F0">
      <w:pPr>
        <w:ind w:firstLine="420"/>
        <w:rPr>
          <w:highlight w:val="none"/>
        </w:rPr>
      </w:pPr>
      <w:r>
        <w:rPr>
          <w:rFonts w:hint="eastAsia"/>
          <w:b/>
          <w:color w:val="C00000"/>
          <w:highlight w:val="none"/>
        </w:rPr>
        <w:t>答：</w:t>
      </w:r>
      <w:r>
        <w:rPr>
          <w:highlight w:val="none"/>
        </w:rPr>
        <w:t>不可以</w:t>
      </w:r>
      <w:r>
        <w:rPr>
          <w:rFonts w:hint="eastAsia"/>
          <w:highlight w:val="none"/>
        </w:rPr>
        <w:t>，</w:t>
      </w:r>
      <w:r>
        <w:rPr>
          <w:highlight w:val="none"/>
        </w:rPr>
        <w:t>虽然志愿在同一张表单内</w:t>
      </w:r>
      <w:r>
        <w:rPr>
          <w:rFonts w:hint="eastAsia"/>
          <w:highlight w:val="none"/>
        </w:rPr>
        <w:t>，</w:t>
      </w:r>
      <w:r>
        <w:rPr>
          <w:highlight w:val="none"/>
        </w:rPr>
        <w:t>但两者不可兼报。</w:t>
      </w:r>
    </w:p>
    <w:p w14:paraId="6BDD321C">
      <w:pPr>
        <w:rPr>
          <w:highlight w:val="none"/>
        </w:rPr>
      </w:pPr>
    </w:p>
    <w:p w14:paraId="77D344F8">
      <w:pPr>
        <w:numPr>
          <w:ilvl w:val="0"/>
          <w:numId w:val="1"/>
        </w:numPr>
        <w:rPr>
          <w:highlight w:val="none"/>
        </w:rPr>
      </w:pPr>
      <w:r>
        <w:rPr>
          <w:rFonts w:hint="eastAsia"/>
          <w:highlight w:val="none"/>
        </w:rPr>
        <w:t>问：</w:t>
      </w:r>
      <w:r>
        <w:rPr>
          <w:highlight w:val="none"/>
        </w:rPr>
        <w:t>考生填报专科艺体类批次的志愿填报是否需要参加专业统考</w:t>
      </w:r>
      <w:r>
        <w:rPr>
          <w:rFonts w:hint="eastAsia"/>
          <w:highlight w:val="none"/>
        </w:rPr>
        <w:t>？</w:t>
      </w:r>
    </w:p>
    <w:p w14:paraId="39D9956A">
      <w:pPr>
        <w:ind w:firstLine="420"/>
        <w:rPr>
          <w:highlight w:val="none"/>
        </w:rPr>
      </w:pPr>
      <w:r>
        <w:rPr>
          <w:rFonts w:hint="eastAsia"/>
          <w:b/>
          <w:color w:val="C00000"/>
          <w:highlight w:val="none"/>
        </w:rPr>
        <w:t>答：</w:t>
      </w:r>
      <w:r>
        <w:rPr>
          <w:highlight w:val="none"/>
        </w:rPr>
        <w:t>可根据《202</w:t>
      </w:r>
      <w:r>
        <w:rPr>
          <w:rFonts w:hint="eastAsia"/>
          <w:highlight w:val="none"/>
        </w:rPr>
        <w:t>4</w:t>
      </w:r>
      <w:r>
        <w:rPr>
          <w:highlight w:val="none"/>
        </w:rPr>
        <w:t>年上海市普通高等学校招生专业目录》招生信息或院校网站《招生简章》中的要求</w:t>
      </w:r>
      <w:r>
        <w:rPr>
          <w:rFonts w:hint="eastAsia"/>
          <w:highlight w:val="none"/>
        </w:rPr>
        <w:t>，</w:t>
      </w:r>
      <w:r>
        <w:rPr>
          <w:highlight w:val="none"/>
        </w:rPr>
        <w:t>参加艺体类统考或者校考</w:t>
      </w:r>
      <w:r>
        <w:rPr>
          <w:rFonts w:hint="eastAsia"/>
          <w:highlight w:val="none"/>
        </w:rPr>
        <w:t>。</w:t>
      </w:r>
      <w:r>
        <w:rPr>
          <w:highlight w:val="none"/>
        </w:rPr>
        <w:t>如没有参与艺体类统考或校考</w:t>
      </w:r>
      <w:r>
        <w:rPr>
          <w:rFonts w:hint="eastAsia"/>
          <w:highlight w:val="none"/>
        </w:rPr>
        <w:t>，</w:t>
      </w:r>
      <w:r>
        <w:rPr>
          <w:highlight w:val="none"/>
        </w:rPr>
        <w:t>无法填报专科艺体类志愿。</w:t>
      </w:r>
    </w:p>
    <w:p w14:paraId="6C58E30E">
      <w:pPr>
        <w:rPr>
          <w:highlight w:val="none"/>
        </w:rPr>
      </w:pPr>
    </w:p>
    <w:p w14:paraId="77CD7835">
      <w:pPr>
        <w:rPr>
          <w:highlight w:val="none"/>
        </w:rPr>
      </w:pPr>
    </w:p>
    <w:p w14:paraId="219D7C59">
      <w:pPr>
        <w:numPr>
          <w:ilvl w:val="0"/>
          <w:numId w:val="1"/>
        </w:numPr>
        <w:rPr>
          <w:highlight w:val="none"/>
        </w:rPr>
      </w:pPr>
      <w:r>
        <w:rPr>
          <w:rFonts w:hint="eastAsia"/>
          <w:highlight w:val="none"/>
        </w:rPr>
        <w:t>问：</w:t>
      </w:r>
      <w:r>
        <w:rPr>
          <w:highlight w:val="none"/>
        </w:rPr>
        <w:t>专科艺体类考生同分如何决定顺序？</w:t>
      </w:r>
    </w:p>
    <w:p w14:paraId="608BC8CD">
      <w:pPr>
        <w:ind w:firstLine="420"/>
        <w:rPr>
          <w:highlight w:val="none"/>
        </w:rPr>
      </w:pPr>
      <w:r>
        <w:rPr>
          <w:rFonts w:hint="eastAsia"/>
          <w:b/>
          <w:color w:val="C00000"/>
          <w:highlight w:val="none"/>
        </w:rPr>
        <w:t>答：</w:t>
      </w:r>
      <w:r>
        <w:rPr>
          <w:highlight w:val="none"/>
        </w:rPr>
        <w:t>专科艺</w:t>
      </w:r>
      <w:r>
        <w:rPr>
          <w:rFonts w:hint="eastAsia"/>
          <w:highlight w:val="none"/>
        </w:rPr>
        <w:t>体</w:t>
      </w:r>
      <w:r>
        <w:rPr>
          <w:highlight w:val="none"/>
        </w:rPr>
        <w:t>类批次同分考生按以下位序排序</w:t>
      </w:r>
      <w:r>
        <w:rPr>
          <w:rFonts w:hint="eastAsia"/>
          <w:highlight w:val="none"/>
        </w:rPr>
        <w:t>：</w:t>
      </w:r>
    </w:p>
    <w:p w14:paraId="454425C0">
      <w:pPr>
        <w:ind w:firstLine="420"/>
        <w:rPr>
          <w:highlight w:val="none"/>
        </w:rPr>
      </w:pPr>
      <w:r>
        <w:rPr>
          <w:highlight w:val="none"/>
        </w:rPr>
        <w:t>第1位序</w:t>
      </w:r>
      <w:r>
        <w:rPr>
          <w:rFonts w:hint="eastAsia"/>
          <w:highlight w:val="none"/>
        </w:rPr>
        <w:t>，</w:t>
      </w:r>
      <w:r>
        <w:rPr>
          <w:highlight w:val="none"/>
        </w:rPr>
        <w:t>比较专业统考成绩</w:t>
      </w:r>
      <w:r>
        <w:rPr>
          <w:rFonts w:hint="eastAsia"/>
          <w:highlight w:val="none"/>
        </w:rPr>
        <w:t>，</w:t>
      </w:r>
      <w:r>
        <w:rPr>
          <w:highlight w:val="none"/>
        </w:rPr>
        <w:t>高者优先。</w:t>
      </w:r>
    </w:p>
    <w:p w14:paraId="010130F1">
      <w:pPr>
        <w:ind w:firstLine="420"/>
        <w:rPr>
          <w:highlight w:val="none"/>
        </w:rPr>
      </w:pPr>
      <w:r>
        <w:rPr>
          <w:highlight w:val="none"/>
        </w:rPr>
        <w:t>第2位序</w:t>
      </w:r>
      <w:r>
        <w:rPr>
          <w:rFonts w:hint="eastAsia"/>
          <w:highlight w:val="none"/>
        </w:rPr>
        <w:t>，</w:t>
      </w:r>
      <w:r>
        <w:rPr>
          <w:highlight w:val="none"/>
        </w:rPr>
        <w:t>第1位序同分者中</w:t>
      </w:r>
      <w:r>
        <w:rPr>
          <w:rFonts w:hint="eastAsia"/>
          <w:highlight w:val="none"/>
        </w:rPr>
        <w:t>，</w:t>
      </w:r>
      <w:r>
        <w:rPr>
          <w:highlight w:val="none"/>
        </w:rPr>
        <w:t>比较语文加数学两门合计成绩高低</w:t>
      </w:r>
      <w:r>
        <w:rPr>
          <w:rFonts w:hint="eastAsia"/>
          <w:highlight w:val="none"/>
        </w:rPr>
        <w:t>，</w:t>
      </w:r>
      <w:r>
        <w:rPr>
          <w:highlight w:val="none"/>
        </w:rPr>
        <w:t>高者优先。</w:t>
      </w:r>
    </w:p>
    <w:p w14:paraId="1351A8A9">
      <w:pPr>
        <w:ind w:firstLine="420"/>
        <w:rPr>
          <w:highlight w:val="none"/>
        </w:rPr>
      </w:pPr>
      <w:r>
        <w:rPr>
          <w:highlight w:val="none"/>
        </w:rPr>
        <w:t>第3位序</w:t>
      </w:r>
      <w:r>
        <w:rPr>
          <w:rFonts w:hint="eastAsia"/>
          <w:highlight w:val="none"/>
        </w:rPr>
        <w:t>，</w:t>
      </w:r>
      <w:r>
        <w:rPr>
          <w:highlight w:val="none"/>
        </w:rPr>
        <w:t>第2位序同分者中</w:t>
      </w:r>
      <w:r>
        <w:rPr>
          <w:rFonts w:hint="eastAsia"/>
          <w:highlight w:val="none"/>
        </w:rPr>
        <w:t>，</w:t>
      </w:r>
      <w:r>
        <w:rPr>
          <w:highlight w:val="none"/>
        </w:rPr>
        <w:t>比较语文或数学中单科成绩高低</w:t>
      </w:r>
      <w:r>
        <w:rPr>
          <w:rFonts w:hint="eastAsia"/>
          <w:highlight w:val="none"/>
        </w:rPr>
        <w:t>，</w:t>
      </w:r>
      <w:r>
        <w:rPr>
          <w:highlight w:val="none"/>
        </w:rPr>
        <w:t>高者优先。</w:t>
      </w:r>
    </w:p>
    <w:p w14:paraId="3685C385">
      <w:pPr>
        <w:ind w:firstLine="420"/>
        <w:rPr>
          <w:highlight w:val="none"/>
        </w:rPr>
      </w:pPr>
      <w:r>
        <w:rPr>
          <w:highlight w:val="none"/>
        </w:rPr>
        <w:t>第4位序</w:t>
      </w:r>
      <w:r>
        <w:rPr>
          <w:rFonts w:hint="eastAsia"/>
          <w:highlight w:val="none"/>
        </w:rPr>
        <w:t>，</w:t>
      </w:r>
      <w:r>
        <w:rPr>
          <w:highlight w:val="none"/>
        </w:rPr>
        <w:t>第3位序同分者中</w:t>
      </w:r>
      <w:r>
        <w:rPr>
          <w:rFonts w:hint="eastAsia"/>
          <w:highlight w:val="none"/>
        </w:rPr>
        <w:t>，</w:t>
      </w:r>
      <w:r>
        <w:rPr>
          <w:highlight w:val="none"/>
        </w:rPr>
        <w:t>比较考生志愿顺序</w:t>
      </w:r>
      <w:r>
        <w:rPr>
          <w:rFonts w:hint="eastAsia"/>
          <w:highlight w:val="none"/>
        </w:rPr>
        <w:t>，</w:t>
      </w:r>
      <w:r>
        <w:rPr>
          <w:highlight w:val="none"/>
        </w:rPr>
        <w:t>按各自顺序分别投档。志愿顺序相同的同分同位考生同时投档。</w:t>
      </w:r>
    </w:p>
    <w:p w14:paraId="3CA80B56">
      <w:pPr>
        <w:rPr>
          <w:highlight w:val="none"/>
        </w:rPr>
      </w:pPr>
    </w:p>
    <w:p w14:paraId="15D27178">
      <w:pPr>
        <w:numPr>
          <w:ilvl w:val="0"/>
          <w:numId w:val="1"/>
        </w:numPr>
        <w:rPr>
          <w:highlight w:val="none"/>
        </w:rPr>
      </w:pPr>
      <w:r>
        <w:rPr>
          <w:rFonts w:hint="eastAsia"/>
          <w:highlight w:val="none"/>
        </w:rPr>
        <w:t>问：</w:t>
      </w:r>
      <w:r>
        <w:rPr>
          <w:highlight w:val="none"/>
        </w:rPr>
        <w:t>专科普通批次投档时</w:t>
      </w:r>
      <w:r>
        <w:rPr>
          <w:rFonts w:hint="eastAsia"/>
          <w:highlight w:val="none"/>
        </w:rPr>
        <w:t>，</w:t>
      </w:r>
      <w:r>
        <w:rPr>
          <w:highlight w:val="none"/>
        </w:rPr>
        <w:t>高考总分相同的考生该如何排序？</w:t>
      </w:r>
    </w:p>
    <w:p w14:paraId="6A9A86FF">
      <w:pPr>
        <w:ind w:firstLine="420"/>
        <w:rPr>
          <w:highlight w:val="none"/>
        </w:rPr>
      </w:pPr>
      <w:r>
        <w:rPr>
          <w:rFonts w:hint="eastAsia"/>
          <w:b/>
          <w:color w:val="C00000"/>
          <w:highlight w:val="none"/>
        </w:rPr>
        <w:t>答：</w:t>
      </w:r>
      <w:r>
        <w:rPr>
          <w:highlight w:val="none"/>
        </w:rPr>
        <w:t>专科普通批次同分考生按以下位序排序：</w:t>
      </w:r>
    </w:p>
    <w:p w14:paraId="4C10B20F">
      <w:pPr>
        <w:ind w:firstLine="420"/>
        <w:rPr>
          <w:highlight w:val="none"/>
        </w:rPr>
      </w:pPr>
      <w:r>
        <w:rPr>
          <w:highlight w:val="none"/>
        </w:rPr>
        <w:t>第1位序</w:t>
      </w:r>
      <w:r>
        <w:rPr>
          <w:rFonts w:hint="eastAsia"/>
          <w:highlight w:val="none"/>
        </w:rPr>
        <w:t>，</w:t>
      </w:r>
      <w:r>
        <w:rPr>
          <w:highlight w:val="none"/>
        </w:rPr>
        <w:t>比较语文加数学两门合计成绩高低</w:t>
      </w:r>
      <w:r>
        <w:rPr>
          <w:rFonts w:hint="eastAsia"/>
          <w:highlight w:val="none"/>
        </w:rPr>
        <w:t>，</w:t>
      </w:r>
      <w:r>
        <w:rPr>
          <w:highlight w:val="none"/>
        </w:rPr>
        <w:t>高者优先。</w:t>
      </w:r>
    </w:p>
    <w:p w14:paraId="34FF4945">
      <w:pPr>
        <w:ind w:firstLine="420"/>
        <w:rPr>
          <w:highlight w:val="none"/>
        </w:rPr>
      </w:pPr>
      <w:r>
        <w:rPr>
          <w:highlight w:val="none"/>
        </w:rPr>
        <w:t>第2位序</w:t>
      </w:r>
      <w:r>
        <w:rPr>
          <w:rFonts w:hint="eastAsia"/>
          <w:highlight w:val="none"/>
        </w:rPr>
        <w:t>，</w:t>
      </w:r>
      <w:r>
        <w:rPr>
          <w:highlight w:val="none"/>
        </w:rPr>
        <w:t>第1位序同分者中</w:t>
      </w:r>
      <w:r>
        <w:rPr>
          <w:rFonts w:hint="eastAsia"/>
          <w:highlight w:val="none"/>
        </w:rPr>
        <w:t>，</w:t>
      </w:r>
      <w:r>
        <w:rPr>
          <w:highlight w:val="none"/>
        </w:rPr>
        <w:t>比较语文或数学中单科成绩高低</w:t>
      </w:r>
      <w:r>
        <w:rPr>
          <w:rFonts w:hint="eastAsia"/>
          <w:highlight w:val="none"/>
        </w:rPr>
        <w:t>，</w:t>
      </w:r>
      <w:r>
        <w:rPr>
          <w:highlight w:val="none"/>
        </w:rPr>
        <w:t>高者优先。</w:t>
      </w:r>
    </w:p>
    <w:p w14:paraId="09549CBE">
      <w:pPr>
        <w:ind w:firstLine="420"/>
        <w:rPr>
          <w:highlight w:val="none"/>
        </w:rPr>
      </w:pPr>
      <w:r>
        <w:rPr>
          <w:highlight w:val="none"/>
        </w:rPr>
        <w:t>第3位序</w:t>
      </w:r>
      <w:r>
        <w:rPr>
          <w:rFonts w:hint="eastAsia"/>
          <w:highlight w:val="none"/>
        </w:rPr>
        <w:t>，</w:t>
      </w:r>
      <w:r>
        <w:rPr>
          <w:highlight w:val="none"/>
        </w:rPr>
        <w:t>第2位序同分者中</w:t>
      </w:r>
      <w:r>
        <w:rPr>
          <w:rFonts w:hint="eastAsia"/>
          <w:highlight w:val="none"/>
        </w:rPr>
        <w:t>，</w:t>
      </w:r>
      <w:r>
        <w:rPr>
          <w:highlight w:val="none"/>
        </w:rPr>
        <w:t>比较考生志愿顺序</w:t>
      </w:r>
      <w:r>
        <w:rPr>
          <w:rFonts w:hint="eastAsia"/>
          <w:highlight w:val="none"/>
        </w:rPr>
        <w:t>，</w:t>
      </w:r>
      <w:r>
        <w:rPr>
          <w:highlight w:val="none"/>
        </w:rPr>
        <w:t>按各自顺序分别投档。志愿顺序相同的同分同位考生同时投档。</w:t>
      </w:r>
    </w:p>
    <w:p w14:paraId="46BA64C8">
      <w:pPr>
        <w:rPr>
          <w:highlight w:val="none"/>
        </w:rPr>
      </w:pPr>
    </w:p>
    <w:p w14:paraId="309FDABC">
      <w:pPr>
        <w:numPr>
          <w:ilvl w:val="0"/>
          <w:numId w:val="1"/>
        </w:numPr>
        <w:rPr>
          <w:highlight w:val="none"/>
        </w:rPr>
      </w:pPr>
      <w:r>
        <w:rPr>
          <w:rFonts w:hint="eastAsia"/>
          <w:highlight w:val="none"/>
        </w:rPr>
        <w:t>问：</w:t>
      </w:r>
      <w:r>
        <w:rPr>
          <w:highlight w:val="none"/>
        </w:rPr>
        <w:t>专科各批次录取名单中未查询到录取结果</w:t>
      </w:r>
      <w:r>
        <w:rPr>
          <w:rFonts w:hint="eastAsia"/>
          <w:highlight w:val="none"/>
        </w:rPr>
        <w:t>，</w:t>
      </w:r>
      <w:r>
        <w:rPr>
          <w:highlight w:val="none"/>
        </w:rPr>
        <w:t>是否有征求志愿？</w:t>
      </w:r>
    </w:p>
    <w:p w14:paraId="06AE9B55">
      <w:pPr>
        <w:ind w:firstLine="420"/>
        <w:rPr>
          <w:highlight w:val="none"/>
        </w:rPr>
      </w:pPr>
      <w:r>
        <w:rPr>
          <w:rFonts w:hint="eastAsia"/>
          <w:b/>
          <w:color w:val="C00000"/>
          <w:highlight w:val="none"/>
        </w:rPr>
        <w:t>答：</w:t>
      </w:r>
      <w:r>
        <w:rPr>
          <w:rFonts w:hint="eastAsia"/>
          <w:highlight w:val="none"/>
        </w:rPr>
        <w:t>考试院</w:t>
      </w:r>
      <w:r>
        <w:rPr>
          <w:highlight w:val="none"/>
        </w:rPr>
        <w:t>会公布专科批次征求志愿录取控制分数线</w:t>
      </w:r>
      <w:r>
        <w:rPr>
          <w:rFonts w:hint="eastAsia"/>
          <w:highlight w:val="none"/>
        </w:rPr>
        <w:t>，</w:t>
      </w:r>
      <w:r>
        <w:rPr>
          <w:highlight w:val="none"/>
        </w:rPr>
        <w:t>同时公布招生院校缺额计划表及线上未录取考生成绩分布（含艺体类招生院校）</w:t>
      </w:r>
      <w:r>
        <w:rPr>
          <w:rFonts w:hint="eastAsia"/>
          <w:highlight w:val="none"/>
        </w:rPr>
        <w:t>。</w:t>
      </w:r>
    </w:p>
    <w:p w14:paraId="290F962E">
      <w:pPr>
        <w:rPr>
          <w:highlight w:val="none"/>
        </w:rPr>
      </w:pPr>
    </w:p>
    <w:p w14:paraId="1FF1BBE0">
      <w:pPr>
        <w:rPr>
          <w:highlight w:val="none"/>
        </w:rPr>
      </w:pPr>
    </w:p>
    <w:p w14:paraId="77173359">
      <w:pPr>
        <w:numPr>
          <w:ilvl w:val="0"/>
          <w:numId w:val="1"/>
        </w:numPr>
        <w:rPr>
          <w:highlight w:val="none"/>
        </w:rPr>
      </w:pPr>
      <w:r>
        <w:rPr>
          <w:rFonts w:hint="eastAsia"/>
          <w:highlight w:val="none"/>
        </w:rPr>
        <w:t>问：</w:t>
      </w:r>
      <w:r>
        <w:rPr>
          <w:highlight w:val="none"/>
        </w:rPr>
        <w:t>什么时候可以填报专科批次的征求志愿？</w:t>
      </w:r>
    </w:p>
    <w:p w14:paraId="7FAE3AE5">
      <w:pPr>
        <w:ind w:firstLine="420"/>
        <w:rPr>
          <w:rFonts w:hint="eastAsia" w:eastAsia="宋体"/>
          <w:highlight w:val="none"/>
          <w:lang w:val="en-US" w:eastAsia="zh-CN"/>
        </w:rPr>
      </w:pPr>
      <w:r>
        <w:rPr>
          <w:rFonts w:hint="eastAsia"/>
          <w:b/>
          <w:color w:val="C00000"/>
          <w:highlight w:val="none"/>
        </w:rPr>
        <w:t>答：</w:t>
      </w:r>
      <w:r>
        <w:rPr>
          <w:rFonts w:hint="eastAsia"/>
          <w:highlight w:val="none"/>
        </w:rPr>
        <w:t>8</w:t>
      </w:r>
      <w:r>
        <w:rPr>
          <w:highlight w:val="none"/>
        </w:rPr>
        <w:t>月</w:t>
      </w:r>
      <w:r>
        <w:rPr>
          <w:rFonts w:hint="eastAsia"/>
          <w:highlight w:val="none"/>
          <w:lang w:val="en-US" w:eastAsia="zh-CN"/>
        </w:rPr>
        <w:t>3</w:t>
      </w:r>
      <w:r>
        <w:rPr>
          <w:highlight w:val="none"/>
        </w:rPr>
        <w:t>日</w:t>
      </w:r>
      <w:r>
        <w:rPr>
          <w:rFonts w:hint="eastAsia"/>
          <w:highlight w:val="none"/>
        </w:rPr>
        <w:t>9</w:t>
      </w:r>
      <w:r>
        <w:rPr>
          <w:highlight w:val="none"/>
        </w:rPr>
        <w:t>：00-</w:t>
      </w:r>
      <w:r>
        <w:rPr>
          <w:rFonts w:hint="eastAsia"/>
          <w:highlight w:val="none"/>
        </w:rPr>
        <w:t>1</w:t>
      </w:r>
      <w:r>
        <w:rPr>
          <w:rFonts w:hint="eastAsia"/>
          <w:highlight w:val="none"/>
          <w:lang w:val="en-US" w:eastAsia="zh-CN"/>
        </w:rPr>
        <w:t>3</w:t>
      </w:r>
      <w:r>
        <w:rPr>
          <w:highlight w:val="none"/>
        </w:rPr>
        <w:t>：00</w:t>
      </w:r>
      <w:r>
        <w:rPr>
          <w:rFonts w:hint="eastAsia"/>
          <w:highlight w:val="none"/>
        </w:rPr>
        <w:t>，</w:t>
      </w:r>
      <w:r>
        <w:rPr>
          <w:highlight w:val="none"/>
        </w:rPr>
        <w:t>考生登录</w:t>
      </w:r>
      <w:r>
        <w:rPr>
          <w:rFonts w:hint="eastAsia"/>
          <w:highlight w:val="none"/>
        </w:rPr>
        <w:t>“</w:t>
      </w:r>
      <w:r>
        <w:rPr>
          <w:highlight w:val="none"/>
        </w:rPr>
        <w:t>上海招考热线</w:t>
      </w:r>
      <w:r>
        <w:rPr>
          <w:rFonts w:hint="eastAsia"/>
          <w:highlight w:val="none"/>
        </w:rPr>
        <w:t>”</w:t>
      </w:r>
      <w:r>
        <w:rPr>
          <w:highlight w:val="none"/>
        </w:rPr>
        <w:t>网站（www.shmeea.edu.cn）首页—志愿填报</w:t>
      </w:r>
      <w:r>
        <w:rPr>
          <w:rFonts w:hint="eastAsia"/>
          <w:highlight w:val="none"/>
        </w:rPr>
        <w:t>，填报</w:t>
      </w:r>
      <w:r>
        <w:rPr>
          <w:highlight w:val="none"/>
        </w:rPr>
        <w:t>专科批次征求志愿（含艺体类批次）</w:t>
      </w:r>
      <w:r>
        <w:rPr>
          <w:rFonts w:hint="eastAsia"/>
          <w:highlight w:val="none"/>
          <w:lang w:eastAsia="zh-CN"/>
        </w:rPr>
        <w:t>。</w:t>
      </w:r>
    </w:p>
    <w:p w14:paraId="561D8B41">
      <w:pPr>
        <w:ind w:firstLine="420"/>
        <w:rPr>
          <w:highlight w:val="none"/>
        </w:rPr>
      </w:pPr>
      <w:r>
        <w:rPr>
          <w:rFonts w:hint="eastAsia"/>
          <w:highlight w:val="none"/>
        </w:rPr>
        <w:t>注：以上是202</w:t>
      </w:r>
      <w:r>
        <w:rPr>
          <w:rFonts w:hint="eastAsia"/>
          <w:highlight w:val="none"/>
          <w:lang w:val="en-US" w:eastAsia="zh-CN"/>
        </w:rPr>
        <w:t>4</w:t>
      </w:r>
      <w:r>
        <w:rPr>
          <w:rFonts w:hint="eastAsia"/>
          <w:highlight w:val="none"/>
        </w:rPr>
        <w:t>年高考相关信息。</w:t>
      </w:r>
    </w:p>
    <w:p w14:paraId="473EFAC1">
      <w:pPr>
        <w:rPr>
          <w:highlight w:val="none"/>
        </w:rPr>
      </w:pPr>
    </w:p>
    <w:p w14:paraId="3002F3A3">
      <w:pPr>
        <w:numPr>
          <w:ilvl w:val="0"/>
          <w:numId w:val="1"/>
        </w:numPr>
        <w:rPr>
          <w:highlight w:val="none"/>
        </w:rPr>
      </w:pPr>
      <w:r>
        <w:rPr>
          <w:rFonts w:hint="eastAsia"/>
          <w:highlight w:val="none"/>
        </w:rPr>
        <w:t>问：</w:t>
      </w:r>
      <w:r>
        <w:rPr>
          <w:highlight w:val="none"/>
        </w:rPr>
        <w:t>专科批次的征求志愿有降分吗？</w:t>
      </w:r>
    </w:p>
    <w:p w14:paraId="551DE8EA">
      <w:pPr>
        <w:ind w:firstLine="420"/>
        <w:rPr>
          <w:highlight w:val="none"/>
        </w:rPr>
      </w:pPr>
      <w:r>
        <w:rPr>
          <w:rFonts w:hint="eastAsia"/>
          <w:b/>
          <w:color w:val="C00000"/>
          <w:highlight w:val="none"/>
        </w:rPr>
        <w:t>答：</w:t>
      </w:r>
      <w:r>
        <w:rPr>
          <w:highlight w:val="none"/>
        </w:rPr>
        <w:t>没有降分。</w:t>
      </w:r>
    </w:p>
    <w:p w14:paraId="7AA7A9BE">
      <w:pPr>
        <w:ind w:firstLine="420"/>
        <w:rPr>
          <w:highlight w:val="none"/>
        </w:rPr>
      </w:pPr>
    </w:p>
    <w:p w14:paraId="6256BAE2">
      <w:pPr>
        <w:pStyle w:val="4"/>
        <w:rPr>
          <w:highlight w:val="none"/>
        </w:rPr>
      </w:pPr>
      <w:bookmarkStart w:id="31" w:name="_Toc25693"/>
      <w:bookmarkStart w:id="32" w:name="_Toc21340"/>
      <w:r>
        <w:rPr>
          <w:rFonts w:hint="eastAsia"/>
          <w:highlight w:val="none"/>
        </w:rPr>
        <w:t>（四）录取结果后相关事件篇</w:t>
      </w:r>
      <w:bookmarkEnd w:id="31"/>
      <w:bookmarkEnd w:id="32"/>
    </w:p>
    <w:p w14:paraId="677C58F3">
      <w:pPr>
        <w:numPr>
          <w:ilvl w:val="0"/>
          <w:numId w:val="1"/>
        </w:numPr>
        <w:rPr>
          <w:highlight w:val="none"/>
        </w:rPr>
      </w:pPr>
      <w:bookmarkStart w:id="33" w:name="_Toc21683"/>
      <w:r>
        <w:rPr>
          <w:rFonts w:hint="eastAsia"/>
          <w:highlight w:val="none"/>
        </w:rPr>
        <w:t>问：录取过程中如有遇到录取规则的询问？</w:t>
      </w:r>
    </w:p>
    <w:p w14:paraId="07AA0E51">
      <w:pPr>
        <w:ind w:firstLine="241" w:firstLineChars="100"/>
        <w:rPr>
          <w:highlight w:val="none"/>
        </w:rPr>
      </w:pPr>
      <w:r>
        <w:rPr>
          <w:rFonts w:hint="eastAsia"/>
          <w:b/>
          <w:color w:val="C00000"/>
          <w:highlight w:val="none"/>
        </w:rPr>
        <w:t>答：</w:t>
      </w:r>
      <w:r>
        <w:rPr>
          <w:rFonts w:hint="eastAsia"/>
          <w:highlight w:val="none"/>
        </w:rPr>
        <w:t>录取相关工作由高校执行。根据相关规定，各高校的招生简章内必须说明录取规则。</w:t>
      </w:r>
    </w:p>
    <w:bookmarkEnd w:id="33"/>
    <w:p w14:paraId="6631CAF1">
      <w:pPr>
        <w:jc w:val="left"/>
        <w:rPr>
          <w:highlight w:val="none"/>
        </w:rPr>
      </w:pPr>
    </w:p>
    <w:p w14:paraId="529C6E1E">
      <w:pPr>
        <w:numPr>
          <w:ilvl w:val="0"/>
          <w:numId w:val="1"/>
        </w:numPr>
        <w:rPr>
          <w:highlight w:val="none"/>
        </w:rPr>
      </w:pPr>
      <w:r>
        <w:rPr>
          <w:rFonts w:hint="eastAsia"/>
          <w:highlight w:val="none"/>
        </w:rPr>
        <w:t>问：202</w:t>
      </w:r>
      <w:r>
        <w:rPr>
          <w:rFonts w:hint="eastAsia"/>
          <w:highlight w:val="none"/>
          <w:lang w:val="en-US" w:eastAsia="zh-CN"/>
        </w:rPr>
        <w:t>3</w:t>
      </w:r>
      <w:r>
        <w:rPr>
          <w:rFonts w:hint="eastAsia"/>
          <w:highlight w:val="none"/>
        </w:rPr>
        <w:t>年被部分外省市普通高校录取的本市常住户口考生申领一次性经济补贴的条件？</w:t>
      </w:r>
    </w:p>
    <w:p w14:paraId="59A4C132">
      <w:pPr>
        <w:wordWrap w:val="0"/>
        <w:ind w:firstLine="420"/>
        <w:jc w:val="left"/>
        <w:rPr>
          <w:rFonts w:hint="eastAsia" w:ascii="宋体" w:hAnsi="宋体" w:eastAsia="宋体" w:cs="Times New Roman"/>
          <w:highlight w:val="none"/>
        </w:rPr>
      </w:pPr>
      <w:r>
        <w:rPr>
          <w:rFonts w:hint="eastAsia"/>
          <w:b/>
          <w:color w:val="C00000"/>
          <w:highlight w:val="none"/>
        </w:rPr>
        <w:t>答：</w:t>
      </w:r>
      <w:r>
        <w:rPr>
          <w:rFonts w:hint="eastAsia"/>
          <w:highlight w:val="none"/>
        </w:rPr>
        <w:t>请确认考生是在高考报名时是上海本市户口，录取志愿是普通批次（艺体批、提前批、综评批、强基批、特殊类型批均没有补贴），高校已生成考生学</w:t>
      </w:r>
      <w:r>
        <w:rPr>
          <w:rFonts w:hint="eastAsia" w:ascii="宋体" w:hAnsi="宋体" w:eastAsia="宋体" w:cs="Times New Roman"/>
          <w:highlight w:val="none"/>
        </w:rPr>
        <w:t>籍并更新学信网信息。</w:t>
      </w:r>
    </w:p>
    <w:p w14:paraId="26061B61">
      <w:pPr>
        <w:wordWrap w:val="0"/>
        <w:ind w:firstLine="420"/>
        <w:jc w:val="left"/>
        <w:rPr>
          <w:rFonts w:hint="default" w:ascii="宋体" w:hAnsi="宋体" w:eastAsia="宋体" w:cs="Times New Roman"/>
          <w:highlight w:val="none"/>
          <w:lang w:val="en-US" w:eastAsia="zh-CN"/>
        </w:rPr>
      </w:pPr>
      <w:r>
        <w:rPr>
          <w:rFonts w:hint="eastAsia" w:ascii="宋体" w:hAnsi="宋体" w:eastAsia="宋体" w:cs="Times New Roman"/>
          <w:highlight w:val="none"/>
        </w:rPr>
        <w:t>报考高校在名单内（</w:t>
      </w:r>
      <w:r>
        <w:rPr>
          <w:rFonts w:hint="eastAsia" w:ascii="宋体" w:hAnsi="宋体" w:eastAsia="宋体" w:cs="Times New Roman"/>
          <w:highlight w:val="none"/>
        </w:rPr>
        <w:fldChar w:fldCharType="begin"/>
      </w:r>
      <w:r>
        <w:rPr>
          <w:rFonts w:hint="eastAsia" w:ascii="宋体" w:hAnsi="宋体" w:eastAsia="宋体" w:cs="Times New Roman"/>
          <w:highlight w:val="none"/>
        </w:rPr>
        <w:instrText xml:space="preserve"> HYPERLINK "https://mp.weixin.qq.com/s/9wIgiuvhHKq7WjmIn6uTYw" </w:instrText>
      </w:r>
      <w:r>
        <w:rPr>
          <w:rFonts w:hint="eastAsia" w:ascii="宋体" w:hAnsi="宋体" w:eastAsia="宋体" w:cs="Times New Roman"/>
          <w:highlight w:val="none"/>
        </w:rPr>
        <w:fldChar w:fldCharType="separate"/>
      </w:r>
      <w:r>
        <w:rPr>
          <w:rFonts w:hint="eastAsia" w:ascii="宋体" w:hAnsi="宋体" w:eastAsia="宋体" w:cs="Times New Roman"/>
          <w:highlight w:val="none"/>
        </w:rPr>
        <w:t>https://mp.weixin.qq.com/s/9wIgiuvhHKq7WjmIn6uTYw</w:t>
      </w:r>
      <w:r>
        <w:rPr>
          <w:rFonts w:hint="eastAsia" w:ascii="宋体" w:hAnsi="宋体" w:eastAsia="宋体" w:cs="Times New Roman"/>
          <w:highlight w:val="none"/>
        </w:rPr>
        <w:fldChar w:fldCharType="end"/>
      </w:r>
      <w:r>
        <w:rPr>
          <w:rFonts w:hint="eastAsia" w:ascii="宋体" w:hAnsi="宋体" w:eastAsia="宋体" w:cs="Times New Roman"/>
          <w:highlight w:val="none"/>
        </w:rPr>
        <w:t>）。</w:t>
      </w:r>
      <w:r>
        <w:rPr>
          <w:rFonts w:hint="eastAsia" w:ascii="宋体" w:hAnsi="宋体" w:eastAsia="宋体" w:cs="Times New Roman"/>
          <w:highlight w:val="none"/>
        </w:rPr>
        <w:br w:type="textWrapping"/>
      </w:r>
      <w:r>
        <w:rPr>
          <w:rFonts w:hint="eastAsia" w:cs="Times New Roman"/>
          <w:highlight w:val="none"/>
          <w:lang w:val="en-US" w:eastAsia="zh-CN"/>
        </w:rPr>
        <w:tab/>
        <w:t>注：2024年起无相关补贴</w:t>
      </w:r>
    </w:p>
    <w:p w14:paraId="29B50240">
      <w:pPr>
        <w:jc w:val="left"/>
        <w:rPr>
          <w:highlight w:val="none"/>
        </w:rPr>
      </w:pPr>
    </w:p>
    <w:p w14:paraId="39D31F5F">
      <w:pPr>
        <w:numPr>
          <w:ilvl w:val="0"/>
          <w:numId w:val="1"/>
        </w:numPr>
        <w:rPr>
          <w:highlight w:val="none"/>
        </w:rPr>
      </w:pPr>
      <w:r>
        <w:rPr>
          <w:rFonts w:hint="eastAsia"/>
          <w:highlight w:val="none"/>
        </w:rPr>
        <w:t>问：一次性经济补贴办理时限？</w:t>
      </w:r>
    </w:p>
    <w:p w14:paraId="024FCC05">
      <w:pPr>
        <w:wordWrap w:val="0"/>
        <w:ind w:firstLine="420"/>
        <w:jc w:val="left"/>
        <w:rPr>
          <w:highlight w:val="none"/>
        </w:rPr>
      </w:pPr>
      <w:r>
        <w:rPr>
          <w:rFonts w:hint="eastAsia"/>
          <w:b/>
          <w:color w:val="C00000"/>
          <w:highlight w:val="none"/>
        </w:rPr>
        <w:t>答：</w:t>
      </w:r>
      <w:r>
        <w:rPr>
          <w:highlight w:val="none"/>
        </w:rPr>
        <w:t>2023年10月8日至12月31日期间登录</w:t>
      </w:r>
      <w:r>
        <w:rPr>
          <w:rFonts w:hint="eastAsia"/>
          <w:highlight w:val="none"/>
        </w:rPr>
        <w:t>“</w:t>
      </w:r>
      <w:r>
        <w:rPr>
          <w:highlight w:val="none"/>
        </w:rPr>
        <w:t>一网通办</w:t>
      </w:r>
      <w:r>
        <w:rPr>
          <w:rFonts w:hint="eastAsia"/>
          <w:highlight w:val="none"/>
        </w:rPr>
        <w:t>”</w:t>
      </w:r>
      <w:r>
        <w:rPr>
          <w:highlight w:val="none"/>
        </w:rPr>
        <w:t>网站（https://zwdtuser.sh.gov.cn/）或</w:t>
      </w:r>
      <w:r>
        <w:rPr>
          <w:rFonts w:hint="eastAsia"/>
          <w:highlight w:val="none"/>
        </w:rPr>
        <w:t>“</w:t>
      </w:r>
      <w:r>
        <w:rPr>
          <w:highlight w:val="none"/>
        </w:rPr>
        <w:t>随申办市民云</w:t>
      </w:r>
      <w:r>
        <w:rPr>
          <w:rFonts w:hint="eastAsia"/>
          <w:highlight w:val="none"/>
        </w:rPr>
        <w:t>”</w:t>
      </w:r>
      <w:r>
        <w:rPr>
          <w:highlight w:val="none"/>
        </w:rPr>
        <w:t>APP</w:t>
      </w:r>
      <w:r>
        <w:rPr>
          <w:rFonts w:hint="eastAsia"/>
          <w:highlight w:val="none"/>
        </w:rPr>
        <w:t>，</w:t>
      </w:r>
      <w:r>
        <w:rPr>
          <w:highlight w:val="none"/>
        </w:rPr>
        <w:t>搜索关键字</w:t>
      </w:r>
      <w:r>
        <w:rPr>
          <w:rFonts w:hint="eastAsia"/>
          <w:highlight w:val="none"/>
        </w:rPr>
        <w:t>“</w:t>
      </w:r>
      <w:r>
        <w:rPr>
          <w:highlight w:val="none"/>
        </w:rPr>
        <w:t>一次性经济补贴</w:t>
      </w:r>
      <w:r>
        <w:rPr>
          <w:rFonts w:hint="eastAsia"/>
          <w:highlight w:val="none"/>
        </w:rPr>
        <w:t>”</w:t>
      </w:r>
      <w:r>
        <w:rPr>
          <w:highlight w:val="none"/>
        </w:rPr>
        <w:t>找到补贴申请链接</w:t>
      </w:r>
      <w:r>
        <w:rPr>
          <w:rFonts w:hint="eastAsia"/>
          <w:highlight w:val="none"/>
        </w:rPr>
        <w:t>，</w:t>
      </w:r>
      <w:r>
        <w:rPr>
          <w:highlight w:val="none"/>
        </w:rPr>
        <w:t>登入补贴申请平台并填写相关申请信息（注：申请信息中的银行卡必须使用上海开户的本人名下借记卡）。</w:t>
      </w:r>
    </w:p>
    <w:p w14:paraId="1C5484D1">
      <w:pPr>
        <w:wordWrap w:val="0"/>
        <w:ind w:firstLine="420"/>
        <w:jc w:val="left"/>
        <w:rPr>
          <w:highlight w:val="none"/>
        </w:rPr>
      </w:pPr>
      <w:r>
        <w:rPr>
          <w:highlight w:val="none"/>
        </w:rPr>
        <w:t>逾期未办理登记</w:t>
      </w:r>
      <w:r>
        <w:rPr>
          <w:rFonts w:hint="eastAsia"/>
          <w:highlight w:val="none"/>
        </w:rPr>
        <w:t>，</w:t>
      </w:r>
      <w:r>
        <w:rPr>
          <w:highlight w:val="none"/>
        </w:rPr>
        <w:t>视同自动放弃</w:t>
      </w:r>
      <w:r>
        <w:rPr>
          <w:rFonts w:hint="eastAsia"/>
          <w:highlight w:val="none"/>
        </w:rPr>
        <w:t>，考试</w:t>
      </w:r>
      <w:r>
        <w:rPr>
          <w:highlight w:val="none"/>
        </w:rPr>
        <w:t>院将不再受理。</w:t>
      </w:r>
    </w:p>
    <w:p w14:paraId="016077FA">
      <w:pPr>
        <w:wordWrap w:val="0"/>
        <w:ind w:firstLine="420"/>
        <w:jc w:val="left"/>
        <w:rPr>
          <w:rFonts w:hint="eastAsia"/>
          <w:highlight w:val="none"/>
        </w:rPr>
      </w:pPr>
    </w:p>
    <w:p w14:paraId="32024EE9">
      <w:pPr>
        <w:numPr>
          <w:ilvl w:val="0"/>
          <w:numId w:val="1"/>
        </w:numPr>
        <w:rPr>
          <w:highlight w:val="none"/>
        </w:rPr>
      </w:pPr>
      <w:r>
        <w:rPr>
          <w:rFonts w:hint="eastAsia"/>
          <w:highlight w:val="none"/>
        </w:rPr>
        <w:t>问：录取工作结束后，考生如何将自己的纸质档案移交至高校？</w:t>
      </w:r>
    </w:p>
    <w:p w14:paraId="0E8D19A0">
      <w:pPr>
        <w:ind w:firstLine="420"/>
        <w:jc w:val="left"/>
        <w:rPr>
          <w:highlight w:val="none"/>
        </w:rPr>
      </w:pPr>
      <w:r>
        <w:rPr>
          <w:rFonts w:hint="eastAsia"/>
          <w:b/>
          <w:color w:val="C00000"/>
          <w:highlight w:val="none"/>
        </w:rPr>
        <w:t>答：</w:t>
      </w:r>
      <w:r>
        <w:rPr>
          <w:highlight w:val="none"/>
        </w:rPr>
        <w:t>2023年录取考生原则上于8月27日前办理纸质档案转递手续</w:t>
      </w:r>
      <w:r>
        <w:rPr>
          <w:rFonts w:hint="eastAsia"/>
          <w:highlight w:val="none"/>
        </w:rPr>
        <w:t>，</w:t>
      </w:r>
      <w:r>
        <w:rPr>
          <w:highlight w:val="none"/>
        </w:rPr>
        <w:t>具体办理时间以各区招考机构公布为准。</w:t>
      </w:r>
    </w:p>
    <w:p w14:paraId="498C9746">
      <w:pPr>
        <w:jc w:val="left"/>
        <w:rPr>
          <w:highlight w:val="none"/>
        </w:rPr>
      </w:pPr>
    </w:p>
    <w:p w14:paraId="7C4BA0E3">
      <w:pPr>
        <w:numPr>
          <w:ilvl w:val="0"/>
          <w:numId w:val="1"/>
        </w:numPr>
        <w:rPr>
          <w:highlight w:val="none"/>
        </w:rPr>
      </w:pPr>
      <w:r>
        <w:rPr>
          <w:rFonts w:hint="eastAsia"/>
          <w:highlight w:val="none"/>
        </w:rPr>
        <w:t>问：纸质档案的转递手续？</w:t>
      </w:r>
    </w:p>
    <w:p w14:paraId="0DE05108">
      <w:pPr>
        <w:wordWrap w:val="0"/>
        <w:ind w:firstLine="420"/>
        <w:jc w:val="left"/>
        <w:rPr>
          <w:highlight w:val="none"/>
        </w:rPr>
      </w:pPr>
      <w:r>
        <w:rPr>
          <w:rFonts w:hint="eastAsia"/>
          <w:b/>
          <w:color w:val="C00000"/>
          <w:highlight w:val="none"/>
        </w:rPr>
        <w:t>答：</w:t>
      </w:r>
      <w:r>
        <w:rPr>
          <w:highlight w:val="none"/>
        </w:rPr>
        <w:t>考生凭高校录取通知书、本人身份证和准考证到报名所在区招考机构或毕业学校办理纸质档案的提取或转递手续（非本市应届高中毕业生到区招考机构</w:t>
      </w:r>
      <w:r>
        <w:rPr>
          <w:rFonts w:hint="eastAsia"/>
          <w:highlight w:val="none"/>
        </w:rPr>
        <w:t>，</w:t>
      </w:r>
      <w:r>
        <w:rPr>
          <w:highlight w:val="none"/>
        </w:rPr>
        <w:t>本市学籍应届生到毕业学校）。考生毕业学校经核对无误</w:t>
      </w:r>
      <w:r>
        <w:rPr>
          <w:rFonts w:hint="eastAsia"/>
          <w:highlight w:val="none"/>
        </w:rPr>
        <w:t>，</w:t>
      </w:r>
      <w:r>
        <w:rPr>
          <w:highlight w:val="none"/>
        </w:rPr>
        <w:t>并经考生本人签字确认后</w:t>
      </w:r>
      <w:r>
        <w:rPr>
          <w:rFonts w:hint="eastAsia"/>
          <w:highlight w:val="none"/>
        </w:rPr>
        <w:t>，</w:t>
      </w:r>
      <w:r>
        <w:rPr>
          <w:highlight w:val="none"/>
        </w:rPr>
        <w:t>将密封好的纸质档案交与考生（仅限本市学籍应届生）</w:t>
      </w:r>
      <w:r>
        <w:rPr>
          <w:rFonts w:hint="eastAsia"/>
          <w:highlight w:val="none"/>
        </w:rPr>
        <w:t>，</w:t>
      </w:r>
      <w:r>
        <w:rPr>
          <w:highlight w:val="none"/>
        </w:rPr>
        <w:t>由考生本人将纸质档案在规定时间交至录取高校；非本市应届高中毕业生凭区招考机构开具的调档证明至各区公共就业服务机构办理纸质档案的转递手续。纸质档案属个人重要资料</w:t>
      </w:r>
      <w:r>
        <w:rPr>
          <w:rFonts w:hint="eastAsia"/>
          <w:highlight w:val="none"/>
        </w:rPr>
        <w:t>，</w:t>
      </w:r>
      <w:r>
        <w:rPr>
          <w:highlight w:val="none"/>
        </w:rPr>
        <w:t>不得擅自启封、拆阅。</w:t>
      </w:r>
    </w:p>
    <w:p w14:paraId="03534984">
      <w:pPr>
        <w:jc w:val="left"/>
        <w:rPr>
          <w:highlight w:val="none"/>
        </w:rPr>
      </w:pPr>
    </w:p>
    <w:p w14:paraId="4737D4E2">
      <w:pPr>
        <w:numPr>
          <w:ilvl w:val="0"/>
          <w:numId w:val="1"/>
        </w:numPr>
        <w:rPr>
          <w:highlight w:val="none"/>
        </w:rPr>
      </w:pPr>
      <w:r>
        <w:rPr>
          <w:rFonts w:hint="eastAsia"/>
          <w:highlight w:val="none"/>
        </w:rPr>
        <w:t>问：复读生的档案如何处理？</w:t>
      </w:r>
    </w:p>
    <w:p w14:paraId="052DAF04">
      <w:pPr>
        <w:ind w:firstLine="420"/>
        <w:jc w:val="left"/>
        <w:rPr>
          <w:highlight w:val="none"/>
        </w:rPr>
      </w:pPr>
      <w:r>
        <w:rPr>
          <w:rFonts w:hint="eastAsia"/>
          <w:b/>
          <w:color w:val="C00000"/>
          <w:highlight w:val="none"/>
        </w:rPr>
        <w:t>答：</w:t>
      </w:r>
      <w:r>
        <w:rPr>
          <w:rFonts w:hint="eastAsia"/>
          <w:highlight w:val="none"/>
        </w:rPr>
        <w:t>纸</w:t>
      </w:r>
      <w:r>
        <w:rPr>
          <w:highlight w:val="none"/>
        </w:rPr>
        <w:t>质档案包含考生高中毕业班学生登记表、体育合格材料、社会实践表、入团志愿表、体格检查表、高考报名登记表、思想政治品德考查表、高考志愿表、加分证明、资格审核相关材料等个人重要信息。考生不得擅自启封、拆阅纸质档案。考生毕业的中学一般会将未领取的考生档案退还到考生户口所在地的区招考机构，再转送到考生户籍所在区的公共就业服务机构。不过，各区情况有所不同，具体情况请考生向当年报考所在的区招考机构了解。</w:t>
      </w:r>
    </w:p>
    <w:p w14:paraId="253EDDCD">
      <w:pPr>
        <w:jc w:val="left"/>
        <w:rPr>
          <w:highlight w:val="none"/>
        </w:rPr>
      </w:pPr>
    </w:p>
    <w:p w14:paraId="3FBB8AAF">
      <w:pPr>
        <w:numPr>
          <w:ilvl w:val="0"/>
          <w:numId w:val="1"/>
        </w:numPr>
        <w:rPr>
          <w:highlight w:val="none"/>
        </w:rPr>
      </w:pPr>
      <w:r>
        <w:rPr>
          <w:rFonts w:hint="eastAsia"/>
          <w:highlight w:val="none"/>
        </w:rPr>
        <w:t>问：如何申请高考发票？</w:t>
      </w:r>
    </w:p>
    <w:p w14:paraId="0EC4B02C">
      <w:pPr>
        <w:ind w:firstLine="420"/>
        <w:rPr>
          <w:highlight w:val="none"/>
        </w:rPr>
      </w:pPr>
      <w:r>
        <w:rPr>
          <w:rFonts w:hint="eastAsia"/>
          <w:b/>
          <w:color w:val="C00000"/>
          <w:highlight w:val="none"/>
        </w:rPr>
        <w:t>答：</w:t>
      </w:r>
      <w:r>
        <w:rPr>
          <w:rFonts w:hint="eastAsia"/>
          <w:highlight w:val="none"/>
        </w:rPr>
        <w:t>请考生在高考考试缴费完成的3个月后，用考生自己的账号在“随申办”下载打印报名费发票。</w:t>
      </w:r>
    </w:p>
    <w:p w14:paraId="6A528778">
      <w:pPr>
        <w:ind w:firstLine="420"/>
        <w:rPr>
          <w:highlight w:val="none"/>
        </w:rPr>
      </w:pPr>
    </w:p>
    <w:p w14:paraId="7C05923D">
      <w:pPr>
        <w:numPr>
          <w:ilvl w:val="0"/>
          <w:numId w:val="1"/>
        </w:numPr>
        <w:rPr>
          <w:highlight w:val="none"/>
        </w:rPr>
      </w:pPr>
      <w:r>
        <w:rPr>
          <w:rFonts w:hint="eastAsia"/>
          <w:highlight w:val="none"/>
          <w:lang w:val="en-US" w:eastAsia="zh-CN"/>
        </w:rPr>
        <w:t>问：</w:t>
      </w:r>
      <w:r>
        <w:rPr>
          <w:rFonts w:hint="eastAsia"/>
          <w:highlight w:val="none"/>
        </w:rPr>
        <w:t>去高校报到时，学校新生系统照片比对不通过，怎么办？</w:t>
      </w:r>
    </w:p>
    <w:p w14:paraId="7A50AC6A">
      <w:pPr>
        <w:ind w:firstLine="420"/>
        <w:rPr>
          <w:highlight w:val="none"/>
        </w:rPr>
      </w:pPr>
      <w:r>
        <w:rPr>
          <w:rFonts w:hint="eastAsia"/>
          <w:b/>
          <w:color w:val="C00000"/>
          <w:highlight w:val="none"/>
        </w:rPr>
        <w:t>答：</w:t>
      </w:r>
      <w:r>
        <w:rPr>
          <w:rFonts w:hint="eastAsia"/>
          <w:highlight w:val="none"/>
        </w:rPr>
        <w:t>请考生联系所在院校，让学校负责老师联系上海教育考试院的招生办。</w:t>
      </w:r>
    </w:p>
    <w:p w14:paraId="02AF0D98">
      <w:pPr>
        <w:jc w:val="left"/>
        <w:rPr>
          <w:highlight w:val="none"/>
        </w:rPr>
      </w:pPr>
    </w:p>
    <w:p w14:paraId="48C3ADCA">
      <w:pPr>
        <w:jc w:val="left"/>
        <w:rPr>
          <w:highlight w:val="none"/>
        </w:rPr>
      </w:pPr>
    </w:p>
    <w:p w14:paraId="6D4FA4B9">
      <w:pPr>
        <w:rPr>
          <w:highlight w:val="none"/>
        </w:rPr>
      </w:pPr>
      <w:r>
        <w:rPr>
          <w:rFonts w:hint="eastAsia"/>
          <w:highlight w:val="none"/>
        </w:rPr>
        <w:br w:type="page"/>
      </w:r>
    </w:p>
    <w:p w14:paraId="4AC3E32D">
      <w:pPr>
        <w:numPr>
          <w:ilvl w:val="0"/>
          <w:numId w:val="1"/>
        </w:numPr>
        <w:rPr>
          <w:highlight w:val="none"/>
        </w:rPr>
      </w:pPr>
      <w:r>
        <w:rPr>
          <w:rFonts w:hint="eastAsia"/>
          <w:highlight w:val="none"/>
        </w:rPr>
        <w:t>问：各区招考机构地址及电话</w:t>
      </w:r>
      <w:r>
        <w:rPr>
          <w:rFonts w:hint="eastAsia"/>
          <w:highlight w:val="none"/>
          <w:lang w:eastAsia="zh-CN"/>
        </w:rPr>
        <w:t>？</w:t>
      </w:r>
    </w:p>
    <w:p w14:paraId="0AD160C0">
      <w:pPr>
        <w:ind w:firstLine="420"/>
        <w:rPr>
          <w:highlight w:val="none"/>
        </w:rPr>
      </w:pPr>
      <w:r>
        <w:rPr>
          <w:rFonts w:hint="eastAsia"/>
          <w:b/>
          <w:color w:val="C00000"/>
          <w:highlight w:val="none"/>
        </w:rPr>
        <w:t>答：</w:t>
      </w:r>
      <w:r>
        <w:rPr>
          <w:rFonts w:hint="eastAsia"/>
          <w:highlight w:val="none"/>
        </w:rPr>
        <w:t>以下是202</w:t>
      </w:r>
      <w:r>
        <w:rPr>
          <w:rFonts w:hint="eastAsia"/>
          <w:highlight w:val="none"/>
          <w:lang w:val="en-US" w:eastAsia="zh-CN"/>
        </w:rPr>
        <w:t>4</w:t>
      </w:r>
      <w:r>
        <w:rPr>
          <w:rFonts w:hint="eastAsia"/>
          <w:highlight w:val="none"/>
        </w:rPr>
        <w:t>年信息：</w:t>
      </w:r>
    </w:p>
    <w:p w14:paraId="53968BB8">
      <w:pPr>
        <w:ind w:firstLine="420"/>
        <w:jc w:val="center"/>
        <w:rPr>
          <w:highlight w:val="none"/>
        </w:rPr>
      </w:pPr>
      <w:r>
        <w:rPr>
          <w:highlight w:val="none"/>
        </w:rPr>
        <w:drawing>
          <wp:inline distT="0" distB="0" distL="114300" distR="114300">
            <wp:extent cx="4935220" cy="6898640"/>
            <wp:effectExtent l="0" t="0" r="17780" b="1651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7"/>
                    <a:stretch>
                      <a:fillRect/>
                    </a:stretch>
                  </pic:blipFill>
                  <pic:spPr>
                    <a:xfrm>
                      <a:off x="0" y="0"/>
                      <a:ext cx="4935220" cy="6898640"/>
                    </a:xfrm>
                    <a:prstGeom prst="rect">
                      <a:avLst/>
                    </a:prstGeom>
                    <a:noFill/>
                    <a:ln>
                      <a:noFill/>
                    </a:ln>
                  </pic:spPr>
                </pic:pic>
              </a:graphicData>
            </a:graphic>
          </wp:inline>
        </w:drawing>
      </w:r>
    </w:p>
    <w:p w14:paraId="0F1A9F46">
      <w:pPr>
        <w:rPr>
          <w:highlight w:val="none"/>
        </w:rPr>
      </w:pPr>
      <w:bookmarkStart w:id="34" w:name="_Toc8183"/>
      <w:bookmarkStart w:id="35" w:name="_Toc29220"/>
      <w:r>
        <w:rPr>
          <w:rFonts w:hint="eastAsia"/>
          <w:highlight w:val="none"/>
        </w:rPr>
        <w:br w:type="page"/>
      </w:r>
    </w:p>
    <w:p w14:paraId="42E878B0">
      <w:pPr>
        <w:pStyle w:val="3"/>
        <w:rPr>
          <w:highlight w:val="none"/>
        </w:rPr>
      </w:pPr>
      <w:bookmarkStart w:id="36" w:name="_Toc17508"/>
      <w:r>
        <w:rPr>
          <w:rFonts w:hint="eastAsia"/>
          <w:highlight w:val="none"/>
        </w:rPr>
        <w:t>二、春考</w:t>
      </w:r>
      <w:bookmarkEnd w:id="10"/>
      <w:bookmarkEnd w:id="34"/>
      <w:bookmarkEnd w:id="35"/>
      <w:bookmarkEnd w:id="36"/>
    </w:p>
    <w:p w14:paraId="7FDD5325">
      <w:pPr>
        <w:pStyle w:val="4"/>
        <w:rPr>
          <w:highlight w:val="none"/>
        </w:rPr>
      </w:pPr>
      <w:bookmarkStart w:id="37" w:name="_Toc15724"/>
      <w:bookmarkStart w:id="38" w:name="_Toc3332"/>
      <w:r>
        <w:rPr>
          <w:rFonts w:hint="eastAsia"/>
          <w:highlight w:val="none"/>
        </w:rPr>
        <w:t>（一）报名篇</w:t>
      </w:r>
      <w:bookmarkEnd w:id="37"/>
      <w:bookmarkEnd w:id="38"/>
    </w:p>
    <w:p w14:paraId="71943D97">
      <w:pPr>
        <w:numPr>
          <w:ilvl w:val="0"/>
          <w:numId w:val="1"/>
        </w:numPr>
        <w:rPr>
          <w:highlight w:val="none"/>
        </w:rPr>
      </w:pPr>
      <w:r>
        <w:rPr>
          <w:rFonts w:hint="eastAsia"/>
          <w:highlight w:val="none"/>
        </w:rPr>
        <w:t>问：春考是高考吗？</w:t>
      </w:r>
    </w:p>
    <w:p w14:paraId="37B41818">
      <w:pPr>
        <w:ind w:firstLine="420"/>
        <w:rPr>
          <w:highlight w:val="none"/>
        </w:rPr>
      </w:pPr>
      <w:r>
        <w:rPr>
          <w:rFonts w:hint="eastAsia"/>
          <w:b/>
          <w:color w:val="C00000"/>
          <w:highlight w:val="none"/>
        </w:rPr>
        <w:t>答：</w:t>
      </w:r>
      <w:r>
        <w:rPr>
          <w:highlight w:val="none"/>
        </w:rPr>
        <w:t>本市普通高校考试招生包括春季考试招生、专科层次依法自主招生（简称“专科自主招生”</w:t>
      </w:r>
      <w:r>
        <w:rPr>
          <w:rFonts w:hint="eastAsia"/>
          <w:highlight w:val="none"/>
          <w:lang w:eastAsia="zh-CN"/>
        </w:rPr>
        <w:t>）、</w:t>
      </w:r>
      <w:r>
        <w:rPr>
          <w:highlight w:val="none"/>
        </w:rPr>
        <w:t>招收中等职业学校应届毕业生考试（简称“三校生高考”）和秋季统一高考招生等。</w:t>
      </w:r>
    </w:p>
    <w:p w14:paraId="789F5587">
      <w:pPr>
        <w:rPr>
          <w:highlight w:val="none"/>
        </w:rPr>
      </w:pPr>
    </w:p>
    <w:p w14:paraId="3E6C2375">
      <w:pPr>
        <w:numPr>
          <w:ilvl w:val="0"/>
          <w:numId w:val="1"/>
        </w:numPr>
        <w:rPr>
          <w:highlight w:val="none"/>
        </w:rPr>
      </w:pPr>
      <w:r>
        <w:rPr>
          <w:rFonts w:hint="eastAsia"/>
          <w:highlight w:val="none"/>
          <w:lang w:val="en-US" w:eastAsia="zh-CN"/>
        </w:rPr>
        <w:t>问：</w:t>
      </w:r>
      <w:r>
        <w:rPr>
          <w:rFonts w:hint="eastAsia"/>
          <w:highlight w:val="none"/>
        </w:rPr>
        <w:t>考生今年高三怎么报名参加</w:t>
      </w:r>
      <w:r>
        <w:rPr>
          <w:rFonts w:hint="eastAsia"/>
          <w:highlight w:val="none"/>
          <w:lang w:val="en-US" w:eastAsia="zh-CN"/>
        </w:rPr>
        <w:t>当</w:t>
      </w:r>
      <w:r>
        <w:rPr>
          <w:rFonts w:hint="eastAsia"/>
          <w:highlight w:val="none"/>
        </w:rPr>
        <w:t>年春考？（在校考生如何报名参加</w:t>
      </w:r>
      <w:r>
        <w:rPr>
          <w:rFonts w:hint="eastAsia"/>
          <w:highlight w:val="none"/>
          <w:lang w:val="en-US" w:eastAsia="zh-CN"/>
        </w:rPr>
        <w:t>当</w:t>
      </w:r>
      <w:r>
        <w:rPr>
          <w:rFonts w:hint="eastAsia"/>
          <w:highlight w:val="none"/>
        </w:rPr>
        <w:t>年春考？）</w:t>
      </w:r>
    </w:p>
    <w:p w14:paraId="6FC85105">
      <w:pPr>
        <w:ind w:firstLine="420"/>
        <w:rPr>
          <w:highlight w:val="none"/>
        </w:rPr>
      </w:pPr>
      <w:r>
        <w:rPr>
          <w:rFonts w:hint="eastAsia"/>
          <w:b/>
          <w:color w:val="C00000"/>
          <w:highlight w:val="none"/>
        </w:rPr>
        <w:t>答：</w:t>
      </w:r>
      <w:r>
        <w:rPr>
          <w:rFonts w:hint="eastAsia"/>
          <w:highlight w:val="none"/>
        </w:rPr>
        <w:t>本市学籍应届高中阶段毕业生由学籍所在学校集中组织网上报名。请考生/家长主动联系学校。</w:t>
      </w:r>
    </w:p>
    <w:p w14:paraId="68D86AAD">
      <w:pPr>
        <w:rPr>
          <w:highlight w:val="none"/>
        </w:rPr>
      </w:pPr>
    </w:p>
    <w:p w14:paraId="5FCA2F75">
      <w:pPr>
        <w:numPr>
          <w:ilvl w:val="0"/>
          <w:numId w:val="1"/>
        </w:numPr>
        <w:rPr>
          <w:highlight w:val="none"/>
        </w:rPr>
      </w:pPr>
      <w:r>
        <w:rPr>
          <w:rFonts w:hint="eastAsia"/>
          <w:highlight w:val="none"/>
        </w:rPr>
        <w:t>问：考生是复读生，怎么报名参加</w:t>
      </w:r>
      <w:r>
        <w:rPr>
          <w:rFonts w:hint="eastAsia"/>
          <w:highlight w:val="none"/>
          <w:lang w:val="en-US" w:eastAsia="zh-CN"/>
        </w:rPr>
        <w:t>当</w:t>
      </w:r>
      <w:r>
        <w:rPr>
          <w:rFonts w:hint="eastAsia"/>
          <w:highlight w:val="none"/>
        </w:rPr>
        <w:t>年春考？（往届生、返沪生、社会生如何报名？）</w:t>
      </w:r>
    </w:p>
    <w:p w14:paraId="54BE6C4C">
      <w:pPr>
        <w:ind w:firstLine="420"/>
        <w:rPr>
          <w:highlight w:val="none"/>
        </w:rPr>
      </w:pPr>
      <w:r>
        <w:rPr>
          <w:rFonts w:hint="eastAsia"/>
          <w:b/>
          <w:color w:val="C00000"/>
          <w:highlight w:val="none"/>
        </w:rPr>
        <w:t>答：</w:t>
      </w:r>
      <w:r>
        <w:rPr>
          <w:highlight w:val="none"/>
        </w:rPr>
        <w:t>非本市应届高中阶段毕业生（往届生、非本市学籍应届生等）自主登录网站进行报名</w:t>
      </w:r>
      <w:r>
        <w:rPr>
          <w:rFonts w:hint="eastAsia"/>
          <w:highlight w:val="none"/>
        </w:rPr>
        <w:t>，</w:t>
      </w:r>
      <w:r>
        <w:rPr>
          <w:highlight w:val="none"/>
        </w:rPr>
        <w:t>按不同类别选择报考所在区：本市户籍外省市就读考生、本市户籍往届生选择户籍所在区；</w:t>
      </w:r>
      <w:r>
        <w:rPr>
          <w:highlight w:val="none"/>
        </w:rPr>
        <w:br w:type="textWrapping"/>
      </w:r>
      <w:r>
        <w:rPr>
          <w:rFonts w:hint="eastAsia"/>
          <w:highlight w:val="none"/>
        </w:rPr>
        <w:t xml:space="preserve">    </w:t>
      </w:r>
      <w:r>
        <w:rPr>
          <w:highlight w:val="none"/>
        </w:rPr>
        <w:t>本市户籍外省市就读考生、本市户籍往届生选择户籍所在区；</w:t>
      </w:r>
      <w:r>
        <w:rPr>
          <w:highlight w:val="none"/>
        </w:rPr>
        <w:br w:type="textWrapping"/>
      </w:r>
      <w:r>
        <w:rPr>
          <w:rFonts w:hint="eastAsia"/>
          <w:highlight w:val="none"/>
        </w:rPr>
        <w:tab/>
      </w:r>
      <w:r>
        <w:rPr>
          <w:highlight w:val="none"/>
        </w:rPr>
        <w:t>在职职工选择单位所在区；</w:t>
      </w:r>
      <w:r>
        <w:rPr>
          <w:highlight w:val="none"/>
        </w:rPr>
        <w:br w:type="textWrapping"/>
      </w:r>
      <w:r>
        <w:rPr>
          <w:rFonts w:hint="eastAsia"/>
          <w:highlight w:val="none"/>
        </w:rPr>
        <w:tab/>
      </w:r>
      <w:r>
        <w:rPr>
          <w:highlight w:val="none"/>
        </w:rPr>
        <w:t>非本市户籍考生选择持有的《上海市居住证》所属区。</w:t>
      </w:r>
    </w:p>
    <w:p w14:paraId="3F16395B">
      <w:pPr>
        <w:ind w:firstLine="420"/>
        <w:rPr>
          <w:highlight w:val="none"/>
        </w:rPr>
      </w:pPr>
    </w:p>
    <w:p w14:paraId="02748310">
      <w:pPr>
        <w:numPr>
          <w:ilvl w:val="0"/>
          <w:numId w:val="1"/>
        </w:numPr>
        <w:rPr>
          <w:highlight w:val="none"/>
        </w:rPr>
      </w:pPr>
      <w:r>
        <w:rPr>
          <w:rFonts w:hint="eastAsia"/>
          <w:highlight w:val="none"/>
        </w:rPr>
        <w:t>问：本市户籍应届毕业三校生和非本市户籍的应届毕业三校生可以参加春考吗？</w:t>
      </w:r>
    </w:p>
    <w:p w14:paraId="22714848">
      <w:pPr>
        <w:ind w:firstLine="420"/>
        <w:rPr>
          <w:highlight w:val="none"/>
        </w:rPr>
      </w:pPr>
      <w:r>
        <w:rPr>
          <w:rFonts w:hint="eastAsia"/>
          <w:b/>
          <w:color w:val="C00000"/>
          <w:highlight w:val="none"/>
        </w:rPr>
        <w:t>答：</w:t>
      </w:r>
      <w:r>
        <w:rPr>
          <w:rFonts w:hint="eastAsia"/>
          <w:highlight w:val="none"/>
        </w:rPr>
        <w:t>不可以。《</w:t>
      </w:r>
      <w:r>
        <w:rPr>
          <w:highlight w:val="none"/>
        </w:rPr>
        <w:t>上海市教育委员会关于做好2024年上海市普通高校考试招生报名工作的通知</w:t>
      </w:r>
      <w:r>
        <w:rPr>
          <w:rFonts w:hint="eastAsia"/>
          <w:highlight w:val="none"/>
        </w:rPr>
        <w:t>》（沪教委学[2023]40号）文件，春季考试招生报名考生不含本市中等职业学校（中专、职校和技校）的应届毕业生。如市民有疑义告知市民相关规定，同时告知应届毕业三校生可以参加三校生高考。</w:t>
      </w:r>
    </w:p>
    <w:p w14:paraId="15896D07">
      <w:pPr>
        <w:numPr>
          <w:ilvl w:val="0"/>
          <w:numId w:val="1"/>
        </w:numPr>
        <w:rPr>
          <w:highlight w:val="none"/>
        </w:rPr>
      </w:pPr>
      <w:r>
        <w:rPr>
          <w:rFonts w:hint="eastAsia"/>
          <w:highlight w:val="none"/>
        </w:rPr>
        <w:t>问：本市户籍往届毕业三校生和非本市户籍的往届毕业三校生可以参加春考吗？</w:t>
      </w:r>
    </w:p>
    <w:p w14:paraId="4FD53258">
      <w:pPr>
        <w:ind w:firstLine="420"/>
        <w:rPr>
          <w:highlight w:val="none"/>
        </w:rPr>
      </w:pPr>
      <w:r>
        <w:rPr>
          <w:rFonts w:hint="eastAsia"/>
          <w:b/>
          <w:color w:val="C00000"/>
          <w:highlight w:val="none"/>
        </w:rPr>
        <w:t>答：</w:t>
      </w:r>
      <w:r>
        <w:rPr>
          <w:rFonts w:hint="eastAsia"/>
          <w:highlight w:val="none"/>
        </w:rPr>
        <w:t>春考报名条件和秋考基本条件一样，需满足《上海市教育委员会关于做好2024年上海市普通高校考试招生报名工作的通知》（沪教委学[2023]40号）规定。除应届毕业三校生外，符合报名条件的考生均可报考。</w:t>
      </w:r>
    </w:p>
    <w:p w14:paraId="4082EB2B">
      <w:pPr>
        <w:rPr>
          <w:highlight w:val="none"/>
        </w:rPr>
      </w:pPr>
    </w:p>
    <w:p w14:paraId="28DB121B">
      <w:pPr>
        <w:numPr>
          <w:ilvl w:val="0"/>
          <w:numId w:val="1"/>
        </w:numPr>
        <w:rPr>
          <w:highlight w:val="none"/>
        </w:rPr>
      </w:pPr>
      <w:r>
        <w:rPr>
          <w:rFonts w:hint="eastAsia"/>
          <w:highlight w:val="none"/>
        </w:rPr>
        <w:t>问：</w:t>
      </w:r>
      <w:r>
        <w:rPr>
          <w:highlight w:val="none"/>
        </w:rPr>
        <w:t>考生7门高中学业水平合格考中有部分或1门没有合格，是否可以报考春考</w:t>
      </w:r>
      <w:r>
        <w:rPr>
          <w:rFonts w:hint="eastAsia"/>
          <w:highlight w:val="none"/>
        </w:rPr>
        <w:t>？</w:t>
      </w:r>
    </w:p>
    <w:p w14:paraId="42791E35">
      <w:pPr>
        <w:ind w:firstLine="420"/>
        <w:rPr>
          <w:highlight w:val="none"/>
        </w:rPr>
      </w:pPr>
      <w:r>
        <w:rPr>
          <w:rFonts w:hint="eastAsia"/>
          <w:b/>
          <w:color w:val="C00000"/>
          <w:highlight w:val="none"/>
        </w:rPr>
        <w:t>答：</w:t>
      </w:r>
      <w:r>
        <w:rPr>
          <w:highlight w:val="none"/>
        </w:rPr>
        <w:t>可以报考，但需要特别注意的是，</w:t>
      </w:r>
      <w:r>
        <w:rPr>
          <w:rFonts w:hint="eastAsia"/>
          <w:highlight w:val="none"/>
        </w:rPr>
        <w:t>按照市教委相关文件要求，参加春季考试的应届高中毕业生，其思想政治、历史、地理、物理、化学、生物学、信息技术7门高中学业水平合格性考试成绩必须合格。应届高中毕业生如以上7门高中学业水平合格性考试成绩有不合格科目者，不可填报春季考试志愿。</w:t>
      </w:r>
    </w:p>
    <w:p w14:paraId="11A67DBB">
      <w:pPr>
        <w:ind w:firstLine="420"/>
        <w:rPr>
          <w:highlight w:val="none"/>
        </w:rPr>
      </w:pPr>
    </w:p>
    <w:p w14:paraId="3CA2B062">
      <w:pPr>
        <w:numPr>
          <w:ilvl w:val="0"/>
          <w:numId w:val="1"/>
        </w:numPr>
        <w:rPr>
          <w:highlight w:val="none"/>
        </w:rPr>
      </w:pPr>
      <w:r>
        <w:rPr>
          <w:rFonts w:hint="eastAsia"/>
          <w:highlight w:val="none"/>
        </w:rPr>
        <w:t>问：是否有春考报名条件一览表？</w:t>
      </w:r>
    </w:p>
    <w:p w14:paraId="31422D5F">
      <w:pPr>
        <w:ind w:firstLine="420"/>
        <w:rPr>
          <w:highlight w:val="none"/>
        </w:rPr>
      </w:pPr>
      <w:r>
        <w:rPr>
          <w:rFonts w:hint="eastAsia"/>
          <w:b/>
          <w:color w:val="C00000"/>
          <w:highlight w:val="none"/>
        </w:rPr>
        <w:t>答：</w:t>
      </w:r>
      <w:r>
        <w:rPr>
          <w:rFonts w:hint="eastAsia"/>
          <w:highlight w:val="none"/>
        </w:rPr>
        <w:t>详见附件高考报名相关图表。</w:t>
      </w:r>
    </w:p>
    <w:p w14:paraId="0294CAD9">
      <w:pPr>
        <w:ind w:firstLine="420"/>
        <w:rPr>
          <w:highlight w:val="none"/>
        </w:rPr>
      </w:pPr>
    </w:p>
    <w:p w14:paraId="6F39691E">
      <w:pPr>
        <w:numPr>
          <w:ilvl w:val="0"/>
          <w:numId w:val="1"/>
        </w:numPr>
        <w:rPr>
          <w:highlight w:val="none"/>
        </w:rPr>
      </w:pPr>
      <w:bookmarkStart w:id="39" w:name="OLE_LINK1"/>
      <w:r>
        <w:rPr>
          <w:rFonts w:hint="eastAsia"/>
          <w:highlight w:val="none"/>
          <w:lang w:val="en-US" w:eastAsia="zh-CN"/>
        </w:rPr>
        <w:t>问：</w:t>
      </w:r>
      <w:r>
        <w:rPr>
          <w:rFonts w:hint="eastAsia"/>
          <w:highlight w:val="none"/>
        </w:rPr>
        <w:t>春考报名时间？</w:t>
      </w:r>
    </w:p>
    <w:p w14:paraId="726D08CF">
      <w:pPr>
        <w:ind w:firstLine="420"/>
        <w:rPr>
          <w:highlight w:val="none"/>
        </w:rPr>
      </w:pPr>
      <w:r>
        <w:rPr>
          <w:rFonts w:hint="eastAsia"/>
          <w:b/>
          <w:color w:val="C00000"/>
          <w:highlight w:val="none"/>
        </w:rPr>
        <w:t>答：</w:t>
      </w:r>
      <w:r>
        <w:rPr>
          <w:rFonts w:hint="eastAsia"/>
          <w:highlight w:val="none"/>
        </w:rPr>
        <w:t>考生信息采集时间</w:t>
      </w:r>
      <w:r>
        <w:rPr>
          <w:rFonts w:hint="eastAsia"/>
          <w:highlight w:val="none"/>
          <w:lang w:val="en-US" w:eastAsia="zh-CN"/>
        </w:rPr>
        <w:t>同高考大报名时间</w:t>
      </w:r>
      <w:r>
        <w:rPr>
          <w:rFonts w:hint="eastAsia"/>
          <w:highlight w:val="none"/>
        </w:rPr>
        <w:t>。</w:t>
      </w:r>
    </w:p>
    <w:p w14:paraId="6028327B">
      <w:pPr>
        <w:ind w:firstLine="420"/>
        <w:rPr>
          <w:highlight w:val="none"/>
        </w:rPr>
      </w:pPr>
    </w:p>
    <w:p w14:paraId="697C70F7">
      <w:pPr>
        <w:numPr>
          <w:ilvl w:val="0"/>
          <w:numId w:val="1"/>
        </w:numPr>
        <w:rPr>
          <w:highlight w:val="none"/>
        </w:rPr>
      </w:pPr>
      <w:r>
        <w:rPr>
          <w:rFonts w:hint="eastAsia"/>
          <w:highlight w:val="none"/>
        </w:rPr>
        <w:t>问：</w:t>
      </w:r>
      <w:bookmarkEnd w:id="39"/>
      <w:r>
        <w:rPr>
          <w:rFonts w:hint="eastAsia"/>
          <w:highlight w:val="none"/>
        </w:rPr>
        <w:t>春考报名的网址是什么？</w:t>
      </w:r>
    </w:p>
    <w:p w14:paraId="1E16247E">
      <w:pPr>
        <w:ind w:firstLine="420"/>
        <w:rPr>
          <w:highlight w:val="none"/>
        </w:rPr>
      </w:pPr>
      <w:r>
        <w:rPr>
          <w:rFonts w:hint="eastAsia"/>
          <w:b/>
          <w:color w:val="C00000"/>
          <w:highlight w:val="none"/>
        </w:rPr>
        <w:t>答：</w:t>
      </w:r>
      <w:r>
        <w:rPr>
          <w:rFonts w:hint="eastAsia"/>
          <w:highlight w:val="none"/>
        </w:rPr>
        <w:t>凡符合上海市普通高校考试招生报名条件的考生须在规定时间里通过“上海招考热线”网站（www.shmeea.edu.cn）—首页—考试报名</w:t>
      </w:r>
      <w:r>
        <w:rPr>
          <w:rFonts w:hint="eastAsia"/>
          <w:highlight w:val="none"/>
          <w:lang w:val="en-US" w:eastAsia="zh-CN"/>
        </w:rPr>
        <w:t>栏目</w:t>
      </w:r>
      <w:r>
        <w:rPr>
          <w:rFonts w:hint="eastAsia"/>
          <w:highlight w:val="none"/>
        </w:rPr>
        <w:t>进行网上报名，并根据报名网站的提示和要求如实填写本人报名信息。</w:t>
      </w:r>
    </w:p>
    <w:p w14:paraId="442F82AD">
      <w:pPr>
        <w:ind w:firstLine="420"/>
        <w:rPr>
          <w:highlight w:val="none"/>
        </w:rPr>
      </w:pPr>
    </w:p>
    <w:p w14:paraId="4339D0A2">
      <w:pPr>
        <w:numPr>
          <w:ilvl w:val="0"/>
          <w:numId w:val="1"/>
        </w:numPr>
        <w:rPr>
          <w:highlight w:val="none"/>
        </w:rPr>
      </w:pPr>
      <w:r>
        <w:rPr>
          <w:rFonts w:hint="eastAsia"/>
          <w:highlight w:val="none"/>
        </w:rPr>
        <w:t>问：考生成绩优异，春考必定会被录取。现在想在高考报名期间只报考春考？</w:t>
      </w:r>
    </w:p>
    <w:p w14:paraId="1CB34346">
      <w:pPr>
        <w:ind w:firstLine="420"/>
        <w:rPr>
          <w:highlight w:val="none"/>
        </w:rPr>
      </w:pPr>
      <w:r>
        <w:rPr>
          <w:rFonts w:hint="eastAsia"/>
          <w:b/>
          <w:color w:val="C00000"/>
          <w:highlight w:val="none"/>
        </w:rPr>
        <w:t>答：</w:t>
      </w:r>
      <w:r>
        <w:rPr>
          <w:rFonts w:hint="eastAsia"/>
          <w:highlight w:val="none"/>
        </w:rPr>
        <w:t>不可以，在实际报名操作中招生必须同时报考春考和秋考才能完成报名。</w:t>
      </w:r>
    </w:p>
    <w:p w14:paraId="15B64906">
      <w:pPr>
        <w:rPr>
          <w:highlight w:val="none"/>
        </w:rPr>
      </w:pPr>
    </w:p>
    <w:p w14:paraId="3898853A">
      <w:pPr>
        <w:rPr>
          <w:highlight w:val="none"/>
        </w:rPr>
      </w:pPr>
    </w:p>
    <w:p w14:paraId="203636A6">
      <w:pPr>
        <w:numPr>
          <w:ilvl w:val="0"/>
          <w:numId w:val="1"/>
        </w:numPr>
        <w:rPr>
          <w:highlight w:val="none"/>
        </w:rPr>
      </w:pPr>
      <w:r>
        <w:rPr>
          <w:rFonts w:hint="eastAsia"/>
          <w:highlight w:val="none"/>
        </w:rPr>
        <w:t>问：考生春考必定会被录取，为什么一定报考秋考，还要浪费报名费？</w:t>
      </w:r>
    </w:p>
    <w:p w14:paraId="3E3ABF45">
      <w:pPr>
        <w:ind w:firstLine="420"/>
        <w:rPr>
          <w:highlight w:val="none"/>
        </w:rPr>
      </w:pPr>
      <w:r>
        <w:rPr>
          <w:rFonts w:hint="eastAsia"/>
          <w:b/>
          <w:color w:val="C00000"/>
          <w:highlight w:val="none"/>
        </w:rPr>
        <w:t>答：</w:t>
      </w:r>
      <w:r>
        <w:rPr>
          <w:rFonts w:hint="eastAsia"/>
          <w:highlight w:val="none"/>
        </w:rPr>
        <w:t>春招录取一般安排在3月。此时考生并未缴纳秋考费用，无需顾虑。</w:t>
      </w:r>
    </w:p>
    <w:p w14:paraId="335F88A1">
      <w:pPr>
        <w:ind w:firstLine="420"/>
        <w:rPr>
          <w:highlight w:val="none"/>
        </w:rPr>
      </w:pPr>
    </w:p>
    <w:p w14:paraId="44095B9D">
      <w:pPr>
        <w:pStyle w:val="4"/>
        <w:numPr>
          <w:ilvl w:val="0"/>
          <w:numId w:val="3"/>
        </w:numPr>
        <w:rPr>
          <w:highlight w:val="none"/>
        </w:rPr>
      </w:pPr>
      <w:bookmarkStart w:id="40" w:name="_Toc25407"/>
      <w:bookmarkStart w:id="41" w:name="_Toc25051"/>
      <w:r>
        <w:rPr>
          <w:rFonts w:hint="eastAsia"/>
          <w:highlight w:val="none"/>
        </w:rPr>
        <w:t>考试篇</w:t>
      </w:r>
      <w:bookmarkEnd w:id="40"/>
      <w:bookmarkEnd w:id="41"/>
    </w:p>
    <w:p w14:paraId="578C5291">
      <w:pPr>
        <w:numPr>
          <w:ilvl w:val="0"/>
          <w:numId w:val="1"/>
        </w:numPr>
        <w:rPr>
          <w:highlight w:val="none"/>
        </w:rPr>
      </w:pPr>
      <w:r>
        <w:rPr>
          <w:rFonts w:hint="eastAsia"/>
          <w:highlight w:val="none"/>
        </w:rPr>
        <w:t>问：春招有哪些内容？</w:t>
      </w:r>
    </w:p>
    <w:p w14:paraId="451D1DAD">
      <w:pPr>
        <w:ind w:firstLine="420"/>
        <w:rPr>
          <w:highlight w:val="none"/>
        </w:rPr>
      </w:pPr>
      <w:r>
        <w:rPr>
          <w:rFonts w:hint="eastAsia"/>
          <w:b/>
          <w:color w:val="C00000"/>
          <w:highlight w:val="none"/>
        </w:rPr>
        <w:t>答：</w:t>
      </w:r>
      <w:r>
        <w:rPr>
          <w:rFonts w:hint="eastAsia"/>
          <w:highlight w:val="none"/>
        </w:rPr>
        <w:t>春招由统一文化考试和院校自主测试两部分组成。</w:t>
      </w:r>
    </w:p>
    <w:p w14:paraId="42060DF3">
      <w:pPr>
        <w:rPr>
          <w:highlight w:val="none"/>
        </w:rPr>
      </w:pPr>
    </w:p>
    <w:p w14:paraId="06A504FD">
      <w:pPr>
        <w:numPr>
          <w:ilvl w:val="0"/>
          <w:numId w:val="1"/>
        </w:numPr>
        <w:rPr>
          <w:highlight w:val="none"/>
        </w:rPr>
      </w:pPr>
      <w:r>
        <w:rPr>
          <w:rFonts w:hint="eastAsia"/>
          <w:highlight w:val="none"/>
        </w:rPr>
        <w:t>问：春考统一文化考试安排在什么时间？</w:t>
      </w:r>
    </w:p>
    <w:p w14:paraId="37461A26">
      <w:pPr>
        <w:ind w:firstLine="420"/>
        <w:rPr>
          <w:highlight w:val="none"/>
        </w:rPr>
      </w:pPr>
      <w:r>
        <w:rPr>
          <w:rFonts w:hint="eastAsia"/>
          <w:b/>
          <w:color w:val="C00000"/>
          <w:highlight w:val="none"/>
        </w:rPr>
        <w:t>答：</w:t>
      </w:r>
      <w:r>
        <w:rPr>
          <w:rFonts w:hint="eastAsia"/>
          <w:highlight w:val="none"/>
        </w:rPr>
        <w:t>一般安排在1月。请考生关注关注上海招考热线或微信公众号“上海国子监发布”相关公告。</w:t>
      </w:r>
    </w:p>
    <w:p w14:paraId="4FA89334">
      <w:pPr>
        <w:ind w:firstLine="420"/>
        <w:rPr>
          <w:highlight w:val="none"/>
        </w:rPr>
      </w:pPr>
      <w:r>
        <w:rPr>
          <w:rFonts w:hint="eastAsia"/>
          <w:highlight w:val="none"/>
        </w:rPr>
        <w:t>注：下图为202</w:t>
      </w:r>
      <w:r>
        <w:rPr>
          <w:rFonts w:hint="eastAsia"/>
          <w:highlight w:val="none"/>
          <w:lang w:val="en-US" w:eastAsia="zh-CN"/>
        </w:rPr>
        <w:t>4</w:t>
      </w:r>
      <w:r>
        <w:rPr>
          <w:rFonts w:hint="eastAsia"/>
          <w:highlight w:val="none"/>
        </w:rPr>
        <w:t>年春考日程。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494DB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14:paraId="38E2AD2D">
            <w:pPr>
              <w:keepNext w:val="0"/>
              <w:keepLines w:val="0"/>
              <w:suppressLineNumbers w:val="0"/>
              <w:spacing w:before="0" w:beforeAutospacing="0" w:after="0" w:afterAutospacing="0"/>
              <w:ind w:left="0" w:right="0"/>
              <w:jc w:val="center"/>
              <w:rPr>
                <w:rFonts w:hint="default" w:eastAsia="宋体"/>
                <w:highlight w:val="none"/>
                <w:vertAlign w:val="baseline"/>
                <w:lang w:val="en-US" w:eastAsia="zh-CN"/>
              </w:rPr>
            </w:pPr>
            <w:r>
              <w:rPr>
                <w:rFonts w:hint="eastAsia"/>
                <w:highlight w:val="none"/>
                <w:vertAlign w:val="baseline"/>
                <w:lang w:val="en-US" w:eastAsia="zh-CN"/>
              </w:rPr>
              <w:t>2024年1月6日（星期六）</w:t>
            </w:r>
          </w:p>
        </w:tc>
        <w:tc>
          <w:tcPr>
            <w:tcW w:w="2841" w:type="dxa"/>
            <w:vAlign w:val="top"/>
          </w:tcPr>
          <w:p w14:paraId="3073F725">
            <w:pPr>
              <w:keepNext w:val="0"/>
              <w:keepLines w:val="0"/>
              <w:suppressLineNumbers w:val="0"/>
              <w:spacing w:before="0" w:beforeAutospacing="0" w:after="0" w:afterAutospacing="0"/>
              <w:ind w:left="0" w:right="0"/>
              <w:jc w:val="center"/>
              <w:rPr>
                <w:rFonts w:hint="default" w:eastAsia="宋体"/>
                <w:highlight w:val="none"/>
                <w:vertAlign w:val="baseline"/>
                <w:lang w:val="en-US" w:eastAsia="zh-CN"/>
              </w:rPr>
            </w:pPr>
            <w:r>
              <w:rPr>
                <w:rFonts w:hint="eastAsia"/>
                <w:highlight w:val="none"/>
                <w:vertAlign w:val="baseline"/>
                <w:lang w:val="en-US" w:eastAsia="zh-CN"/>
              </w:rPr>
              <w:t>9:00-11:30</w:t>
            </w:r>
          </w:p>
        </w:tc>
        <w:tc>
          <w:tcPr>
            <w:tcW w:w="2841" w:type="dxa"/>
            <w:vAlign w:val="top"/>
          </w:tcPr>
          <w:p w14:paraId="5409DD67">
            <w:pPr>
              <w:keepNext w:val="0"/>
              <w:keepLines w:val="0"/>
              <w:suppressLineNumbers w:val="0"/>
              <w:spacing w:before="0" w:beforeAutospacing="0" w:after="0" w:afterAutospacing="0"/>
              <w:ind w:left="0" w:right="0"/>
              <w:jc w:val="center"/>
              <w:rPr>
                <w:rFonts w:hint="default" w:eastAsia="宋体"/>
                <w:highlight w:val="none"/>
                <w:vertAlign w:val="baseline"/>
                <w:lang w:val="en-US" w:eastAsia="zh-CN"/>
              </w:rPr>
            </w:pPr>
            <w:r>
              <w:rPr>
                <w:rFonts w:hint="eastAsia"/>
                <w:highlight w:val="none"/>
                <w:vertAlign w:val="baseline"/>
                <w:lang w:val="en-US" w:eastAsia="zh-CN"/>
              </w:rPr>
              <w:t>语文</w:t>
            </w:r>
          </w:p>
        </w:tc>
      </w:tr>
      <w:tr w14:paraId="53B0A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14:paraId="19BED629">
            <w:pPr>
              <w:keepNext w:val="0"/>
              <w:keepLines w:val="0"/>
              <w:suppressLineNumbers w:val="0"/>
              <w:spacing w:before="0" w:beforeAutospacing="0" w:after="0" w:afterAutospacing="0"/>
              <w:ind w:left="0" w:right="0"/>
              <w:jc w:val="center"/>
              <w:rPr>
                <w:rFonts w:hint="default"/>
                <w:highlight w:val="none"/>
                <w:vertAlign w:val="baseline"/>
              </w:rPr>
            </w:pPr>
            <w:r>
              <w:rPr>
                <w:rFonts w:hint="eastAsia"/>
                <w:highlight w:val="none"/>
                <w:vertAlign w:val="baseline"/>
                <w:lang w:val="en-US" w:eastAsia="zh-CN"/>
              </w:rPr>
              <w:t>2024年1月6日（星期六）</w:t>
            </w:r>
          </w:p>
        </w:tc>
        <w:tc>
          <w:tcPr>
            <w:tcW w:w="2841" w:type="dxa"/>
            <w:vAlign w:val="top"/>
          </w:tcPr>
          <w:p w14:paraId="0E85A653">
            <w:pPr>
              <w:keepNext w:val="0"/>
              <w:keepLines w:val="0"/>
              <w:suppressLineNumbers w:val="0"/>
              <w:spacing w:before="0" w:beforeAutospacing="0" w:after="0" w:afterAutospacing="0"/>
              <w:ind w:left="0" w:right="0"/>
              <w:jc w:val="center"/>
              <w:rPr>
                <w:rFonts w:hint="default"/>
                <w:highlight w:val="none"/>
                <w:vertAlign w:val="baseline"/>
              </w:rPr>
            </w:pPr>
            <w:r>
              <w:rPr>
                <w:rFonts w:hint="eastAsia"/>
                <w:highlight w:val="none"/>
                <w:vertAlign w:val="baseline"/>
              </w:rPr>
              <w:t>13:30-15:30</w:t>
            </w:r>
          </w:p>
        </w:tc>
        <w:tc>
          <w:tcPr>
            <w:tcW w:w="2841" w:type="dxa"/>
            <w:vAlign w:val="top"/>
          </w:tcPr>
          <w:p w14:paraId="684F4ABC">
            <w:pPr>
              <w:keepNext w:val="0"/>
              <w:keepLines w:val="0"/>
              <w:suppressLineNumbers w:val="0"/>
              <w:spacing w:before="0" w:beforeAutospacing="0" w:after="0" w:afterAutospacing="0"/>
              <w:ind w:left="0" w:right="0"/>
              <w:jc w:val="center"/>
              <w:rPr>
                <w:rFonts w:hint="eastAsia" w:eastAsia="宋体"/>
                <w:highlight w:val="none"/>
                <w:vertAlign w:val="baseline"/>
                <w:lang w:val="en-US" w:eastAsia="zh-CN"/>
              </w:rPr>
            </w:pPr>
            <w:r>
              <w:rPr>
                <w:rFonts w:hint="eastAsia"/>
                <w:highlight w:val="none"/>
                <w:vertAlign w:val="baseline"/>
                <w:lang w:val="en-US" w:eastAsia="zh-CN"/>
              </w:rPr>
              <w:t>数学</w:t>
            </w:r>
          </w:p>
        </w:tc>
      </w:tr>
      <w:tr w14:paraId="3BF472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14:paraId="584EFCD5">
            <w:pPr>
              <w:keepNext w:val="0"/>
              <w:keepLines w:val="0"/>
              <w:suppressLineNumbers w:val="0"/>
              <w:spacing w:before="0" w:beforeAutospacing="0" w:after="0" w:afterAutospacing="0"/>
              <w:ind w:left="0" w:right="0"/>
              <w:jc w:val="center"/>
              <w:rPr>
                <w:rFonts w:hint="default"/>
                <w:highlight w:val="none"/>
                <w:vertAlign w:val="baseline"/>
              </w:rPr>
            </w:pPr>
            <w:r>
              <w:rPr>
                <w:rFonts w:hint="eastAsia"/>
                <w:highlight w:val="none"/>
                <w:vertAlign w:val="baseline"/>
                <w:lang w:val="en-US" w:eastAsia="zh-CN"/>
              </w:rPr>
              <w:t>2024年1月7日（星期日）</w:t>
            </w:r>
          </w:p>
        </w:tc>
        <w:tc>
          <w:tcPr>
            <w:tcW w:w="2841" w:type="dxa"/>
            <w:vAlign w:val="top"/>
          </w:tcPr>
          <w:p w14:paraId="0EFCB741">
            <w:pPr>
              <w:keepNext w:val="0"/>
              <w:keepLines w:val="0"/>
              <w:suppressLineNumbers w:val="0"/>
              <w:spacing w:before="0" w:beforeAutospacing="0" w:after="0" w:afterAutospacing="0"/>
              <w:ind w:left="0" w:right="0"/>
              <w:jc w:val="center"/>
              <w:rPr>
                <w:rFonts w:hint="default"/>
                <w:highlight w:val="none"/>
                <w:vertAlign w:val="baseline"/>
              </w:rPr>
            </w:pPr>
            <w:r>
              <w:rPr>
                <w:rFonts w:hint="eastAsia"/>
                <w:highlight w:val="none"/>
                <w:vertAlign w:val="baseline"/>
              </w:rPr>
              <w:t>9:00-11:00</w:t>
            </w:r>
          </w:p>
        </w:tc>
        <w:tc>
          <w:tcPr>
            <w:tcW w:w="2841" w:type="dxa"/>
            <w:vAlign w:val="top"/>
          </w:tcPr>
          <w:p w14:paraId="6ADEC0CA">
            <w:pPr>
              <w:keepNext w:val="0"/>
              <w:keepLines w:val="0"/>
              <w:suppressLineNumbers w:val="0"/>
              <w:spacing w:before="0" w:beforeAutospacing="0" w:after="0" w:afterAutospacing="0"/>
              <w:ind w:left="0" w:right="0"/>
              <w:jc w:val="center"/>
              <w:rPr>
                <w:rFonts w:hint="default"/>
                <w:highlight w:val="none"/>
                <w:vertAlign w:val="baseline"/>
              </w:rPr>
            </w:pPr>
            <w:r>
              <w:rPr>
                <w:rFonts w:hint="eastAsia"/>
                <w:highlight w:val="none"/>
                <w:vertAlign w:val="baseline"/>
              </w:rPr>
              <w:t>外语笔试（含听力）</w:t>
            </w:r>
          </w:p>
        </w:tc>
      </w:tr>
      <w:tr w14:paraId="34F02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14:paraId="0663259C">
            <w:pPr>
              <w:keepNext w:val="0"/>
              <w:keepLines w:val="0"/>
              <w:suppressLineNumbers w:val="0"/>
              <w:spacing w:before="0" w:beforeAutospacing="0" w:after="0" w:afterAutospacing="0"/>
              <w:ind w:left="0" w:right="0"/>
              <w:jc w:val="center"/>
              <w:rPr>
                <w:rFonts w:hint="default"/>
                <w:highlight w:val="none"/>
                <w:vertAlign w:val="baseline"/>
              </w:rPr>
            </w:pPr>
            <w:r>
              <w:rPr>
                <w:rFonts w:hint="eastAsia"/>
                <w:highlight w:val="none"/>
                <w:vertAlign w:val="baseline"/>
                <w:lang w:val="en-US" w:eastAsia="zh-CN"/>
              </w:rPr>
              <w:t>2024年1月8日（星期一）</w:t>
            </w:r>
          </w:p>
        </w:tc>
        <w:tc>
          <w:tcPr>
            <w:tcW w:w="2841" w:type="dxa"/>
            <w:vAlign w:val="top"/>
          </w:tcPr>
          <w:p w14:paraId="2E8047CD">
            <w:pPr>
              <w:keepNext w:val="0"/>
              <w:keepLines w:val="0"/>
              <w:suppressLineNumbers w:val="0"/>
              <w:spacing w:before="0" w:beforeAutospacing="0" w:after="0" w:afterAutospacing="0"/>
              <w:ind w:left="0" w:right="0"/>
              <w:jc w:val="center"/>
              <w:rPr>
                <w:rFonts w:hint="default"/>
                <w:highlight w:val="none"/>
                <w:vertAlign w:val="baseline"/>
              </w:rPr>
            </w:pPr>
            <w:r>
              <w:rPr>
                <w:rFonts w:hint="eastAsia"/>
                <w:highlight w:val="none"/>
                <w:vertAlign w:val="baseline"/>
              </w:rPr>
              <w:t>8:00起</w:t>
            </w:r>
          </w:p>
        </w:tc>
        <w:tc>
          <w:tcPr>
            <w:tcW w:w="2841" w:type="dxa"/>
            <w:vAlign w:val="top"/>
          </w:tcPr>
          <w:p w14:paraId="7870E9B9">
            <w:pPr>
              <w:keepNext w:val="0"/>
              <w:keepLines w:val="0"/>
              <w:suppressLineNumbers w:val="0"/>
              <w:spacing w:before="0" w:beforeAutospacing="0" w:after="0" w:afterAutospacing="0"/>
              <w:ind w:left="0" w:right="0"/>
              <w:jc w:val="center"/>
              <w:rPr>
                <w:rFonts w:hint="default"/>
                <w:highlight w:val="none"/>
                <w:vertAlign w:val="baseline"/>
              </w:rPr>
            </w:pPr>
            <w:r>
              <w:rPr>
                <w:rFonts w:hint="eastAsia"/>
                <w:highlight w:val="none"/>
                <w:vertAlign w:val="baseline"/>
              </w:rPr>
              <w:t>外语听说测试</w:t>
            </w:r>
          </w:p>
        </w:tc>
      </w:tr>
    </w:tbl>
    <w:p w14:paraId="565A6005">
      <w:pPr>
        <w:rPr>
          <w:highlight w:val="none"/>
        </w:rPr>
      </w:pPr>
    </w:p>
    <w:p w14:paraId="14F887B8">
      <w:pPr>
        <w:numPr>
          <w:ilvl w:val="0"/>
          <w:numId w:val="1"/>
        </w:numPr>
        <w:rPr>
          <w:highlight w:val="none"/>
        </w:rPr>
      </w:pPr>
      <w:r>
        <w:rPr>
          <w:rFonts w:hint="eastAsia"/>
          <w:highlight w:val="none"/>
        </w:rPr>
        <w:t>问：考生如何获取春考准考证？</w:t>
      </w:r>
    </w:p>
    <w:p w14:paraId="13D1AB74">
      <w:pPr>
        <w:ind w:firstLine="420"/>
        <w:rPr>
          <w:highlight w:val="none"/>
        </w:rPr>
      </w:pPr>
      <w:r>
        <w:rPr>
          <w:rFonts w:hint="eastAsia"/>
          <w:b/>
          <w:color w:val="C00000"/>
          <w:highlight w:val="none"/>
        </w:rPr>
        <w:t>答：</w:t>
      </w:r>
      <w:r>
        <w:rPr>
          <w:rFonts w:hint="eastAsia"/>
          <w:highlight w:val="none"/>
        </w:rPr>
        <w:t xml:space="preserve"> </w:t>
      </w:r>
      <w:r>
        <w:rPr>
          <w:highlight w:val="none"/>
        </w:rPr>
        <w:t>报考春季考试、1月份外语考试的考生，本市学籍应届高中阶段毕业生由学校统一发放准考证；往届生、非本市学籍应届高中阶段毕业生至报名所在</w:t>
      </w:r>
      <w:r>
        <w:rPr>
          <w:rFonts w:hint="eastAsia"/>
          <w:highlight w:val="none"/>
        </w:rPr>
        <w:t>区招考机构</w:t>
      </w:r>
      <w:r>
        <w:rPr>
          <w:highlight w:val="none"/>
        </w:rPr>
        <w:t>领取准考证。</w:t>
      </w:r>
    </w:p>
    <w:p w14:paraId="60939013">
      <w:pPr>
        <w:ind w:firstLine="420"/>
        <w:rPr>
          <w:rFonts w:hint="eastAsia" w:eastAsia="宋体"/>
          <w:highlight w:val="none"/>
          <w:lang w:eastAsia="zh-CN"/>
        </w:rPr>
      </w:pPr>
      <w:r>
        <w:rPr>
          <w:rFonts w:hint="eastAsia"/>
          <w:highlight w:val="none"/>
        </w:rPr>
        <w:t>注：</w:t>
      </w:r>
      <w:r>
        <w:rPr>
          <w:rFonts w:hint="eastAsia"/>
          <w:highlight w:val="none"/>
          <w:lang w:val="en-US" w:eastAsia="zh-CN"/>
        </w:rPr>
        <w:t>以上为</w:t>
      </w:r>
      <w:r>
        <w:rPr>
          <w:rFonts w:hint="eastAsia"/>
          <w:highlight w:val="none"/>
        </w:rPr>
        <w:t>2024年操作办法</w:t>
      </w:r>
      <w:r>
        <w:rPr>
          <w:rFonts w:hint="eastAsia"/>
          <w:highlight w:val="none"/>
          <w:lang w:eastAsia="zh-CN"/>
        </w:rPr>
        <w:t>。</w:t>
      </w:r>
    </w:p>
    <w:p w14:paraId="1A83105B">
      <w:pPr>
        <w:rPr>
          <w:highlight w:val="none"/>
        </w:rPr>
      </w:pPr>
    </w:p>
    <w:p w14:paraId="05844736">
      <w:pPr>
        <w:numPr>
          <w:ilvl w:val="0"/>
          <w:numId w:val="1"/>
        </w:numPr>
        <w:rPr>
          <w:highlight w:val="none"/>
        </w:rPr>
      </w:pPr>
      <w:r>
        <w:rPr>
          <w:rFonts w:hint="eastAsia"/>
          <w:highlight w:val="none"/>
        </w:rPr>
        <w:t>问：考生获取春考准考证的时间？</w:t>
      </w:r>
    </w:p>
    <w:p w14:paraId="6ACB0E19">
      <w:pPr>
        <w:ind w:firstLine="420"/>
        <w:rPr>
          <w:highlight w:val="none"/>
        </w:rPr>
      </w:pPr>
      <w:r>
        <w:rPr>
          <w:rFonts w:hint="eastAsia"/>
          <w:b/>
          <w:color w:val="C00000"/>
          <w:highlight w:val="none"/>
        </w:rPr>
        <w:t>答：</w:t>
      </w:r>
      <w:r>
        <w:rPr>
          <w:rFonts w:hint="eastAsia"/>
          <w:highlight w:val="none"/>
        </w:rPr>
        <w:t>以或区招考机构通知为准。</w:t>
      </w:r>
    </w:p>
    <w:p w14:paraId="2FE371C6">
      <w:pPr>
        <w:ind w:firstLine="420"/>
        <w:rPr>
          <w:highlight w:val="none"/>
        </w:rPr>
      </w:pPr>
    </w:p>
    <w:p w14:paraId="035B729D">
      <w:pPr>
        <w:numPr>
          <w:ilvl w:val="0"/>
          <w:numId w:val="1"/>
        </w:numPr>
        <w:rPr>
          <w:highlight w:val="none"/>
        </w:rPr>
      </w:pPr>
      <w:r>
        <w:rPr>
          <w:rFonts w:hint="eastAsia"/>
          <w:highlight w:val="none"/>
        </w:rPr>
        <w:t>问：考试中有哪些考场规则和注意事项？</w:t>
      </w:r>
    </w:p>
    <w:p w14:paraId="3AEBC5DB">
      <w:pPr>
        <w:ind w:firstLine="420"/>
        <w:rPr>
          <w:highlight w:val="none"/>
        </w:rPr>
      </w:pPr>
      <w:r>
        <w:rPr>
          <w:rFonts w:hint="eastAsia"/>
          <w:b/>
          <w:color w:val="C00000"/>
          <w:highlight w:val="none"/>
        </w:rPr>
        <w:t>答：</w:t>
      </w:r>
      <w:r>
        <w:rPr>
          <w:rFonts w:hint="eastAsia" w:cs="宋体"/>
          <w:highlight w:val="none"/>
        </w:rPr>
        <w:t>考生可在“上海招考热线”网站查看考场规则，</w:t>
      </w:r>
      <w:r>
        <w:rPr>
          <w:rFonts w:hint="eastAsia"/>
          <w:highlight w:val="none"/>
        </w:rPr>
        <w:t>“上海招考热线”—首页—高考学考—春季高考</w:t>
      </w:r>
      <w:r>
        <w:rPr>
          <w:rFonts w:hint="eastAsia"/>
          <w:highlight w:val="none"/>
          <w:lang w:val="en-US" w:eastAsia="zh-CN"/>
        </w:rPr>
        <w:t>栏目</w:t>
      </w:r>
      <w:r>
        <w:rPr>
          <w:rFonts w:hint="eastAsia"/>
          <w:highlight w:val="none"/>
        </w:rPr>
        <w:t>“20XX年上海市普通高校春季考试和1月份外语科目考试考前提醒”公告内附件《</w:t>
      </w:r>
      <w:r>
        <w:rPr>
          <w:highlight w:val="none"/>
        </w:rPr>
        <w:t>20</w:t>
      </w:r>
      <w:r>
        <w:rPr>
          <w:rFonts w:hint="eastAsia"/>
          <w:highlight w:val="none"/>
        </w:rPr>
        <w:t>XX</w:t>
      </w:r>
      <w:r>
        <w:rPr>
          <w:highlight w:val="none"/>
        </w:rPr>
        <w:t>年上海市普通高校春季考试和1月份外语科目考试笔试考场规则</w:t>
      </w:r>
      <w:r>
        <w:rPr>
          <w:rFonts w:hint="eastAsia"/>
          <w:highlight w:val="none"/>
        </w:rPr>
        <w:t>》《20XX 年上海市普通高校春季考试和 1 月份外语科目考试外语听说测试考场规则》《20</w:t>
      </w:r>
      <w:r>
        <w:rPr>
          <w:highlight w:val="none"/>
        </w:rPr>
        <w:t>XX</w:t>
      </w:r>
      <w:r>
        <w:rPr>
          <w:rFonts w:hint="eastAsia"/>
          <w:highlight w:val="none"/>
        </w:rPr>
        <w:t>年上海市普通高校春季考试和1月份外语科目考试答题及外语听力考试重要提醒》等</w:t>
      </w:r>
      <w:r>
        <w:rPr>
          <w:highlight w:val="none"/>
        </w:rPr>
        <w:t>。</w:t>
      </w:r>
    </w:p>
    <w:p w14:paraId="68506438">
      <w:pPr>
        <w:ind w:firstLine="420"/>
        <w:rPr>
          <w:highlight w:val="none"/>
        </w:rPr>
      </w:pPr>
      <w:r>
        <w:rPr>
          <w:highlight w:val="none"/>
        </w:rPr>
        <w:t>请所有考生务必在考前仔细阅读上述考场规则与注意事项</w:t>
      </w:r>
      <w:r>
        <w:rPr>
          <w:rFonts w:hint="eastAsia"/>
          <w:highlight w:val="none"/>
          <w:lang w:eastAsia="zh-CN"/>
        </w:rPr>
        <w:t>，</w:t>
      </w:r>
      <w:r>
        <w:rPr>
          <w:highlight w:val="none"/>
        </w:rPr>
        <w:t>避免在考试期间出现违规行为。</w:t>
      </w:r>
    </w:p>
    <w:p w14:paraId="09E24741">
      <w:pPr>
        <w:ind w:firstLine="420"/>
        <w:rPr>
          <w:highlight w:val="none"/>
        </w:rPr>
      </w:pPr>
    </w:p>
    <w:p w14:paraId="04C23EB6">
      <w:pPr>
        <w:numPr>
          <w:ilvl w:val="0"/>
          <w:numId w:val="1"/>
        </w:numPr>
        <w:rPr>
          <w:highlight w:val="none"/>
        </w:rPr>
      </w:pPr>
      <w:r>
        <w:rPr>
          <w:rFonts w:hint="eastAsia"/>
          <w:highlight w:val="none"/>
        </w:rPr>
        <w:t>问：考生如果迟到了，最晚什么时候可以进入考场？</w:t>
      </w:r>
    </w:p>
    <w:p w14:paraId="4D36DF91">
      <w:pPr>
        <w:ind w:firstLine="420"/>
        <w:rPr>
          <w:highlight w:val="none"/>
        </w:rPr>
      </w:pPr>
      <w:r>
        <w:rPr>
          <w:rFonts w:hint="eastAsia"/>
          <w:b/>
          <w:color w:val="C00000"/>
          <w:highlight w:val="none"/>
        </w:rPr>
        <w:t>答：</w:t>
      </w:r>
      <w:r>
        <w:rPr>
          <w:highlight w:val="none"/>
        </w:rPr>
        <w:t>1</w:t>
      </w:r>
      <w:r>
        <w:rPr>
          <w:rFonts w:hint="eastAsia"/>
          <w:highlight w:val="none"/>
        </w:rPr>
        <w:t>、</w:t>
      </w:r>
      <w:r>
        <w:rPr>
          <w:highlight w:val="none"/>
        </w:rPr>
        <w:t>语文科目考试在开考15分钟后（上午9:15）禁止考生进入考点考试；</w:t>
      </w:r>
    </w:p>
    <w:p w14:paraId="58C41B96">
      <w:pPr>
        <w:ind w:firstLine="420"/>
        <w:rPr>
          <w:highlight w:val="none"/>
        </w:rPr>
      </w:pPr>
      <w:r>
        <w:rPr>
          <w:highlight w:val="none"/>
        </w:rPr>
        <w:t>2</w:t>
      </w:r>
      <w:r>
        <w:rPr>
          <w:rFonts w:hint="eastAsia"/>
          <w:highlight w:val="none"/>
        </w:rPr>
        <w:t>、</w:t>
      </w:r>
      <w:r>
        <w:rPr>
          <w:highlight w:val="none"/>
        </w:rPr>
        <w:t>数学科目考试在开考15分钟后（下午1:45）禁止考生进入考点考试；</w:t>
      </w:r>
    </w:p>
    <w:p w14:paraId="0A77A198">
      <w:pPr>
        <w:ind w:firstLine="420"/>
        <w:rPr>
          <w:highlight w:val="none"/>
        </w:rPr>
      </w:pPr>
      <w:r>
        <w:rPr>
          <w:highlight w:val="none"/>
        </w:rPr>
        <w:t>3</w:t>
      </w:r>
      <w:r>
        <w:rPr>
          <w:rFonts w:hint="eastAsia"/>
          <w:highlight w:val="none"/>
        </w:rPr>
        <w:t>、</w:t>
      </w:r>
      <w:r>
        <w:rPr>
          <w:highlight w:val="none"/>
        </w:rPr>
        <w:t>外语笔试（含听力）科目考试在考前15分钟（上午8:45）禁止考生进入考点考试；</w:t>
      </w:r>
    </w:p>
    <w:p w14:paraId="6FAEE0E4">
      <w:pPr>
        <w:ind w:firstLine="420"/>
        <w:rPr>
          <w:highlight w:val="none"/>
        </w:rPr>
      </w:pPr>
      <w:r>
        <w:rPr>
          <w:highlight w:val="none"/>
        </w:rPr>
        <w:t>4</w:t>
      </w:r>
      <w:r>
        <w:rPr>
          <w:rFonts w:hint="eastAsia"/>
          <w:highlight w:val="none"/>
        </w:rPr>
        <w:t>、</w:t>
      </w:r>
      <w:r>
        <w:rPr>
          <w:highlight w:val="none"/>
        </w:rPr>
        <w:t>外语听说测试须按准考证上的考试场次提前45分钟到考点报到，提前35分钟进入准备室。</w:t>
      </w:r>
    </w:p>
    <w:p w14:paraId="254E6F91">
      <w:pPr>
        <w:ind w:firstLine="420"/>
        <w:rPr>
          <w:highlight w:val="none"/>
        </w:rPr>
      </w:pPr>
      <w:r>
        <w:rPr>
          <w:rFonts w:hint="eastAsia"/>
          <w:highlight w:val="none"/>
        </w:rPr>
        <w:t>注：以上时间是202</w:t>
      </w:r>
      <w:r>
        <w:rPr>
          <w:rFonts w:hint="eastAsia"/>
          <w:highlight w:val="none"/>
          <w:lang w:val="en-US" w:eastAsia="zh-CN"/>
        </w:rPr>
        <w:t>3</w:t>
      </w:r>
      <w:r>
        <w:rPr>
          <w:rFonts w:hint="eastAsia"/>
          <w:highlight w:val="none"/>
        </w:rPr>
        <w:t>年春考规则。</w:t>
      </w:r>
    </w:p>
    <w:p w14:paraId="7AD6ECA7">
      <w:pPr>
        <w:rPr>
          <w:highlight w:val="none"/>
        </w:rPr>
      </w:pPr>
    </w:p>
    <w:p w14:paraId="4148D530">
      <w:pPr>
        <w:numPr>
          <w:ilvl w:val="0"/>
          <w:numId w:val="1"/>
        </w:numPr>
        <w:rPr>
          <w:highlight w:val="none"/>
        </w:rPr>
      </w:pPr>
      <w:r>
        <w:rPr>
          <w:rFonts w:hint="eastAsia"/>
          <w:highlight w:val="none"/>
        </w:rPr>
        <w:t>问：春考外语听力考试需要自带收音机吗？</w:t>
      </w:r>
    </w:p>
    <w:p w14:paraId="5F8EF126">
      <w:pPr>
        <w:ind w:firstLine="420"/>
        <w:rPr>
          <w:highlight w:val="none"/>
        </w:rPr>
      </w:pPr>
      <w:r>
        <w:rPr>
          <w:rFonts w:hint="eastAsia"/>
          <w:b/>
          <w:color w:val="C00000"/>
          <w:highlight w:val="none"/>
        </w:rPr>
        <w:t>答：</w:t>
      </w:r>
      <w:r>
        <w:rPr>
          <w:rFonts w:hint="eastAsia"/>
          <w:highlight w:val="none"/>
        </w:rPr>
        <w:t>见秋考89问。</w:t>
      </w:r>
    </w:p>
    <w:p w14:paraId="7FB5381E">
      <w:pPr>
        <w:ind w:firstLine="420"/>
        <w:rPr>
          <w:b/>
          <w:color w:val="C00000"/>
          <w:highlight w:val="none"/>
        </w:rPr>
      </w:pPr>
    </w:p>
    <w:p w14:paraId="4ACB607E">
      <w:pPr>
        <w:numPr>
          <w:ilvl w:val="0"/>
          <w:numId w:val="1"/>
        </w:numPr>
        <w:rPr>
          <w:highlight w:val="none"/>
        </w:rPr>
      </w:pPr>
      <w:r>
        <w:rPr>
          <w:rFonts w:hint="eastAsia"/>
          <w:highlight w:val="none"/>
        </w:rPr>
        <w:t>问：除英语外的其他外语科目（如：日语、德语、西班牙语）需要自带收音机吗？</w:t>
      </w:r>
    </w:p>
    <w:p w14:paraId="3D533232">
      <w:pPr>
        <w:ind w:firstLine="420"/>
        <w:rPr>
          <w:highlight w:val="none"/>
        </w:rPr>
      </w:pPr>
      <w:r>
        <w:rPr>
          <w:rFonts w:hint="eastAsia"/>
          <w:b/>
          <w:color w:val="C00000"/>
          <w:highlight w:val="none"/>
        </w:rPr>
        <w:t>答：</w:t>
      </w:r>
      <w:r>
        <w:rPr>
          <w:rFonts w:hint="eastAsia"/>
          <w:highlight w:val="none"/>
        </w:rPr>
        <w:t>见秋考90问。</w:t>
      </w:r>
    </w:p>
    <w:p w14:paraId="2A6FC7CA">
      <w:pPr>
        <w:rPr>
          <w:b/>
          <w:color w:val="C00000"/>
          <w:highlight w:val="none"/>
        </w:rPr>
      </w:pPr>
    </w:p>
    <w:p w14:paraId="6B8C6DAB">
      <w:pPr>
        <w:numPr>
          <w:ilvl w:val="0"/>
          <w:numId w:val="1"/>
        </w:numPr>
        <w:rPr>
          <w:highlight w:val="none"/>
        </w:rPr>
      </w:pPr>
      <w:r>
        <w:rPr>
          <w:rFonts w:hint="eastAsia"/>
          <w:highlight w:val="none"/>
        </w:rPr>
        <w:t>问：考生身份证遗失如何进入考点？</w:t>
      </w:r>
    </w:p>
    <w:p w14:paraId="41089614">
      <w:pPr>
        <w:ind w:firstLine="420"/>
        <w:rPr>
          <w:rFonts w:hint="eastAsia"/>
          <w:highlight w:val="none"/>
        </w:rPr>
      </w:pPr>
      <w:r>
        <w:rPr>
          <w:rFonts w:hint="eastAsia"/>
          <w:b/>
          <w:color w:val="C00000"/>
          <w:highlight w:val="none"/>
        </w:rPr>
        <w:t>答：</w:t>
      </w:r>
      <w:r>
        <w:rPr>
          <w:rFonts w:hint="eastAsia"/>
          <w:highlight w:val="none"/>
        </w:rPr>
        <w:t>有效证件原件含：居民身份证（含有效期内的临时身份证）、有照片的社保卡、驾驶证、护照、军人证。电子身份证不作为考试入场有效证件使用。</w:t>
      </w:r>
    </w:p>
    <w:p w14:paraId="11A78B6D">
      <w:pPr>
        <w:ind w:firstLine="420"/>
        <w:rPr>
          <w:rFonts w:hint="eastAsia"/>
          <w:highlight w:val="none"/>
        </w:rPr>
      </w:pPr>
    </w:p>
    <w:p w14:paraId="371F09F7">
      <w:pPr>
        <w:numPr>
          <w:ilvl w:val="0"/>
          <w:numId w:val="1"/>
        </w:numPr>
        <w:rPr>
          <w:highlight w:val="none"/>
        </w:rPr>
      </w:pPr>
      <w:r>
        <w:rPr>
          <w:rFonts w:hint="eastAsia"/>
          <w:highlight w:val="none"/>
        </w:rPr>
        <w:t>问：春考数学考试可以携带计算器吗？</w:t>
      </w:r>
    </w:p>
    <w:p w14:paraId="383442D8">
      <w:pPr>
        <w:ind w:firstLine="420"/>
        <w:rPr>
          <w:highlight w:val="none"/>
        </w:rPr>
      </w:pPr>
      <w:r>
        <w:rPr>
          <w:rFonts w:hint="eastAsia"/>
          <w:b/>
          <w:color w:val="C00000"/>
          <w:highlight w:val="none"/>
        </w:rPr>
        <w:t>答：</w:t>
      </w:r>
      <w:r>
        <w:rPr>
          <w:rFonts w:hint="eastAsia"/>
          <w:highlight w:val="none"/>
        </w:rPr>
        <w:t>见秋考92问。</w:t>
      </w:r>
    </w:p>
    <w:p w14:paraId="72810896">
      <w:pPr>
        <w:numPr>
          <w:ilvl w:val="0"/>
          <w:numId w:val="1"/>
        </w:numPr>
        <w:rPr>
          <w:highlight w:val="none"/>
        </w:rPr>
      </w:pPr>
      <w:r>
        <w:rPr>
          <w:rFonts w:hint="eastAsia"/>
          <w:highlight w:val="none"/>
        </w:rPr>
        <w:t>问：考试现场没有钟表，考生可以自己带手表进入考场吗？</w:t>
      </w:r>
    </w:p>
    <w:p w14:paraId="22E30EA3">
      <w:pPr>
        <w:ind w:firstLine="420"/>
        <w:rPr>
          <w:highlight w:val="none"/>
        </w:rPr>
      </w:pPr>
      <w:r>
        <w:rPr>
          <w:rFonts w:hint="eastAsia"/>
          <w:b/>
          <w:color w:val="C00000"/>
          <w:highlight w:val="none"/>
        </w:rPr>
        <w:t>答：</w:t>
      </w:r>
      <w:r>
        <w:rPr>
          <w:rFonts w:hint="eastAsia"/>
          <w:highlight w:val="none"/>
        </w:rPr>
        <w:t>见秋考93问。</w:t>
      </w:r>
    </w:p>
    <w:p w14:paraId="56849C8F">
      <w:pPr>
        <w:rPr>
          <w:highlight w:val="none"/>
        </w:rPr>
      </w:pPr>
    </w:p>
    <w:p w14:paraId="6AF2A527">
      <w:pPr>
        <w:numPr>
          <w:ilvl w:val="0"/>
          <w:numId w:val="1"/>
        </w:numPr>
        <w:rPr>
          <w:rFonts w:cs="宋体"/>
          <w:highlight w:val="none"/>
        </w:rPr>
      </w:pPr>
      <w:r>
        <w:rPr>
          <w:rFonts w:hint="eastAsia"/>
          <w:highlight w:val="none"/>
        </w:rPr>
        <w:t>问：</w:t>
      </w:r>
      <w:r>
        <w:rPr>
          <w:rFonts w:hint="eastAsia" w:cs="宋体"/>
          <w:highlight w:val="none"/>
        </w:rPr>
        <w:t>申请合理便利的残疾考生所携带的助听器、人工耳蜗、拐杖、轮椅等可正常通过安检吗？</w:t>
      </w:r>
    </w:p>
    <w:p w14:paraId="64FA9D1B">
      <w:pPr>
        <w:ind w:firstLine="420"/>
        <w:rPr>
          <w:highlight w:val="none"/>
        </w:rPr>
      </w:pPr>
      <w:r>
        <w:rPr>
          <w:rFonts w:hint="eastAsia"/>
          <w:b/>
          <w:color w:val="C00000"/>
          <w:highlight w:val="none"/>
        </w:rPr>
        <w:t>答：</w:t>
      </w:r>
      <w:r>
        <w:rPr>
          <w:rFonts w:hint="eastAsia"/>
          <w:highlight w:val="none"/>
        </w:rPr>
        <w:t>见秋考94问。</w:t>
      </w:r>
    </w:p>
    <w:p w14:paraId="3E1251AB">
      <w:pPr>
        <w:rPr>
          <w:highlight w:val="none"/>
        </w:rPr>
      </w:pPr>
    </w:p>
    <w:p w14:paraId="6168A9F5">
      <w:pPr>
        <w:numPr>
          <w:ilvl w:val="0"/>
          <w:numId w:val="1"/>
        </w:numPr>
        <w:rPr>
          <w:highlight w:val="none"/>
        </w:rPr>
      </w:pPr>
      <w:r>
        <w:rPr>
          <w:rFonts w:hint="eastAsia"/>
          <w:highlight w:val="none"/>
        </w:rPr>
        <w:t>问：</w:t>
      </w:r>
      <w:r>
        <w:rPr>
          <w:highlight w:val="none"/>
        </w:rPr>
        <w:t>考生有低血糖或听力障碍</w:t>
      </w:r>
      <w:r>
        <w:rPr>
          <w:rFonts w:hint="eastAsia"/>
          <w:highlight w:val="none"/>
        </w:rPr>
        <w:t>，</w:t>
      </w:r>
      <w:r>
        <w:rPr>
          <w:highlight w:val="none"/>
        </w:rPr>
        <w:t>腿脚不</w:t>
      </w:r>
      <w:r>
        <w:rPr>
          <w:rFonts w:hint="eastAsia"/>
          <w:highlight w:val="none"/>
        </w:rPr>
        <w:t>便</w:t>
      </w:r>
      <w:r>
        <w:rPr>
          <w:highlight w:val="none"/>
        </w:rPr>
        <w:t>等问题</w:t>
      </w:r>
      <w:r>
        <w:rPr>
          <w:rFonts w:hint="eastAsia"/>
          <w:highlight w:val="none"/>
        </w:rPr>
        <w:t>，</w:t>
      </w:r>
      <w:r>
        <w:rPr>
          <w:highlight w:val="none"/>
        </w:rPr>
        <w:t>该如何申请绿色</w:t>
      </w:r>
      <w:r>
        <w:rPr>
          <w:rFonts w:hint="eastAsia"/>
          <w:highlight w:val="none"/>
        </w:rPr>
        <w:t>通道</w:t>
      </w:r>
      <w:r>
        <w:rPr>
          <w:highlight w:val="none"/>
        </w:rPr>
        <w:t>？</w:t>
      </w:r>
    </w:p>
    <w:p w14:paraId="3BC6F83E">
      <w:pPr>
        <w:ind w:firstLine="420"/>
        <w:rPr>
          <w:highlight w:val="none"/>
        </w:rPr>
      </w:pPr>
      <w:r>
        <w:rPr>
          <w:rFonts w:hint="eastAsia"/>
          <w:b/>
          <w:color w:val="C00000"/>
          <w:highlight w:val="none"/>
        </w:rPr>
        <w:t>答：</w:t>
      </w:r>
      <w:r>
        <w:rPr>
          <w:rFonts w:hint="eastAsia"/>
          <w:highlight w:val="none"/>
        </w:rPr>
        <w:t>见秋考95问。</w:t>
      </w:r>
    </w:p>
    <w:p w14:paraId="770F2364">
      <w:pPr>
        <w:ind w:firstLine="420"/>
        <w:rPr>
          <w:highlight w:val="none"/>
        </w:rPr>
      </w:pPr>
    </w:p>
    <w:p w14:paraId="35BD1AD9">
      <w:pPr>
        <w:numPr>
          <w:ilvl w:val="0"/>
          <w:numId w:val="1"/>
        </w:numPr>
        <w:rPr>
          <w:rFonts w:cs="宋体"/>
          <w:highlight w:val="none"/>
        </w:rPr>
      </w:pPr>
      <w:r>
        <w:rPr>
          <w:rFonts w:hint="eastAsia" w:cs="宋体"/>
          <w:highlight w:val="none"/>
        </w:rPr>
        <w:t>问：考生因听力障碍申请外语科目听力免考，笔试听力部分如何计算分数？</w:t>
      </w:r>
    </w:p>
    <w:p w14:paraId="359636E2">
      <w:pPr>
        <w:ind w:firstLine="420"/>
        <w:rPr>
          <w:rFonts w:cs="宋体"/>
          <w:highlight w:val="none"/>
        </w:rPr>
      </w:pPr>
      <w:r>
        <w:rPr>
          <w:rFonts w:hint="eastAsia" w:cs="宋体"/>
          <w:b/>
          <w:color w:val="C00000"/>
          <w:highlight w:val="none"/>
        </w:rPr>
        <w:t>答：</w:t>
      </w:r>
      <w:r>
        <w:rPr>
          <w:rFonts w:hint="eastAsia"/>
          <w:highlight w:val="none"/>
        </w:rPr>
        <w:t>见秋考96问</w:t>
      </w:r>
      <w:r>
        <w:rPr>
          <w:rFonts w:hint="eastAsia" w:cs="宋体"/>
          <w:highlight w:val="none"/>
        </w:rPr>
        <w:t>。</w:t>
      </w:r>
    </w:p>
    <w:p w14:paraId="79CB388D">
      <w:pPr>
        <w:rPr>
          <w:highlight w:val="none"/>
        </w:rPr>
      </w:pPr>
    </w:p>
    <w:p w14:paraId="4E7C88D0">
      <w:pPr>
        <w:numPr>
          <w:ilvl w:val="0"/>
          <w:numId w:val="1"/>
        </w:numPr>
        <w:rPr>
          <w:highlight w:val="none"/>
        </w:rPr>
      </w:pPr>
      <w:r>
        <w:rPr>
          <w:rFonts w:hint="eastAsia"/>
          <w:highlight w:val="none"/>
        </w:rPr>
        <w:t>问：春考统一文化考试各科目分数是多少</w:t>
      </w:r>
      <w:r>
        <w:rPr>
          <w:highlight w:val="none"/>
        </w:rPr>
        <w:t>？</w:t>
      </w:r>
    </w:p>
    <w:p w14:paraId="3A533BE4">
      <w:pPr>
        <w:ind w:firstLine="420"/>
        <w:rPr>
          <w:highlight w:val="none"/>
        </w:rPr>
      </w:pPr>
      <w:r>
        <w:rPr>
          <w:rFonts w:hint="eastAsia"/>
          <w:b/>
          <w:color w:val="C00000"/>
          <w:highlight w:val="none"/>
        </w:rPr>
        <w:t>答：</w:t>
      </w:r>
      <w:r>
        <w:rPr>
          <w:highlight w:val="none"/>
        </w:rPr>
        <w:t>统一文化考试科目为语文、数学、外语三门科目，成绩总分为450分。其中语文、数学、外语每科目总分150分。</w:t>
      </w:r>
    </w:p>
    <w:p w14:paraId="688CA070">
      <w:pPr>
        <w:ind w:firstLine="420"/>
        <w:rPr>
          <w:highlight w:val="none"/>
        </w:rPr>
      </w:pPr>
      <w:r>
        <w:rPr>
          <w:highlight w:val="none"/>
        </w:rPr>
        <w:t>外语科目考试包括笔试（含听力）和听说测试，笔试（含听力）分值为140分，听说测试分值为10分，总分150分。</w:t>
      </w:r>
    </w:p>
    <w:p w14:paraId="2C51E904">
      <w:pPr>
        <w:ind w:firstLine="420"/>
        <w:rPr>
          <w:highlight w:val="none"/>
        </w:rPr>
      </w:pPr>
      <w:r>
        <w:rPr>
          <w:highlight w:val="none"/>
        </w:rPr>
        <w:t>外语科目的考试语种分设英语、俄语、日语、法语、德语、西班牙语6种，由报考学生任选1种。</w:t>
      </w:r>
    </w:p>
    <w:p w14:paraId="25CF06F1">
      <w:pPr>
        <w:rPr>
          <w:highlight w:val="none"/>
        </w:rPr>
      </w:pPr>
    </w:p>
    <w:p w14:paraId="01DD2C30">
      <w:pPr>
        <w:numPr>
          <w:ilvl w:val="0"/>
          <w:numId w:val="1"/>
        </w:numPr>
        <w:rPr>
          <w:highlight w:val="none"/>
        </w:rPr>
      </w:pPr>
      <w:r>
        <w:rPr>
          <w:rFonts w:hint="eastAsia"/>
          <w:highlight w:val="none"/>
        </w:rPr>
        <w:t>问：春考外语科目语种是否可以选择日语，然后秋考外语语种再选择英语（春、秋考外语考试是否可以选择不同语种）</w:t>
      </w:r>
      <w:r>
        <w:rPr>
          <w:highlight w:val="none"/>
        </w:rPr>
        <w:t>？</w:t>
      </w:r>
    </w:p>
    <w:p w14:paraId="28EFFD34">
      <w:pPr>
        <w:ind w:firstLine="420"/>
        <w:rPr>
          <w:highlight w:val="none"/>
        </w:rPr>
      </w:pPr>
      <w:r>
        <w:rPr>
          <w:rFonts w:hint="eastAsia"/>
          <w:b/>
          <w:color w:val="C00000"/>
          <w:highlight w:val="none"/>
        </w:rPr>
        <w:t>答：</w:t>
      </w:r>
      <w:r>
        <w:rPr>
          <w:rFonts w:hint="eastAsia"/>
          <w:highlight w:val="none"/>
        </w:rPr>
        <w:t>不可以。春考秋考外语语种必须一致。</w:t>
      </w:r>
    </w:p>
    <w:p w14:paraId="27E3C479">
      <w:pPr>
        <w:rPr>
          <w:highlight w:val="none"/>
        </w:rPr>
      </w:pPr>
    </w:p>
    <w:p w14:paraId="3D9AB7C8">
      <w:pPr>
        <w:numPr>
          <w:ilvl w:val="0"/>
          <w:numId w:val="1"/>
        </w:numPr>
        <w:rPr>
          <w:highlight w:val="none"/>
        </w:rPr>
      </w:pPr>
      <w:r>
        <w:rPr>
          <w:rFonts w:hint="eastAsia"/>
          <w:highlight w:val="none"/>
        </w:rPr>
        <w:t>问：春考有没有政策照顾类加分</w:t>
      </w:r>
      <w:r>
        <w:rPr>
          <w:highlight w:val="none"/>
        </w:rPr>
        <w:t>？</w:t>
      </w:r>
    </w:p>
    <w:p w14:paraId="3C94B270">
      <w:pPr>
        <w:ind w:firstLine="420"/>
        <w:rPr>
          <w:highlight w:val="none"/>
        </w:rPr>
      </w:pPr>
      <w:r>
        <w:rPr>
          <w:rFonts w:hint="eastAsia"/>
          <w:b/>
          <w:color w:val="C00000"/>
          <w:highlight w:val="none"/>
        </w:rPr>
        <w:t>答：</w:t>
      </w:r>
      <w:r>
        <w:rPr>
          <w:rFonts w:hint="eastAsia"/>
          <w:highlight w:val="none"/>
        </w:rPr>
        <w:t>有加分政策。</w:t>
      </w:r>
    </w:p>
    <w:p w14:paraId="7DAC36C1">
      <w:pPr>
        <w:ind w:firstLine="420"/>
        <w:rPr>
          <w:rFonts w:hint="eastAsia"/>
          <w:highlight w:val="none"/>
        </w:rPr>
      </w:pPr>
      <w:r>
        <w:rPr>
          <w:rFonts w:hint="eastAsia"/>
          <w:highlight w:val="none"/>
        </w:rPr>
        <w:t>凡符合春季考试招生报名条件的烈士子女考生，经审核可在原始分上加20分；归侨、华侨子女、归侨子女和台湾省籍（含台湾户籍）考生，经审核可在原始分上加5分。上述加分分值不累加。</w:t>
      </w:r>
    </w:p>
    <w:p w14:paraId="024C6708">
      <w:pPr>
        <w:ind w:firstLine="420"/>
        <w:rPr>
          <w:highlight w:val="none"/>
        </w:rPr>
      </w:pPr>
      <w:r>
        <w:rPr>
          <w:rFonts w:hint="eastAsia"/>
          <w:highlight w:val="none"/>
        </w:rPr>
        <w:t>注：以上为202</w:t>
      </w:r>
      <w:r>
        <w:rPr>
          <w:rFonts w:hint="eastAsia"/>
          <w:highlight w:val="none"/>
          <w:lang w:val="en-US" w:eastAsia="zh-CN"/>
        </w:rPr>
        <w:t>4</w:t>
      </w:r>
      <w:r>
        <w:rPr>
          <w:rFonts w:hint="eastAsia"/>
          <w:highlight w:val="none"/>
        </w:rPr>
        <w:t>年春考政策照顾加分。</w:t>
      </w:r>
    </w:p>
    <w:p w14:paraId="4E9DE904">
      <w:pPr>
        <w:rPr>
          <w:highlight w:val="none"/>
        </w:rPr>
      </w:pPr>
    </w:p>
    <w:p w14:paraId="4F24ACE2">
      <w:pPr>
        <w:numPr>
          <w:ilvl w:val="0"/>
          <w:numId w:val="1"/>
        </w:numPr>
        <w:rPr>
          <w:highlight w:val="none"/>
        </w:rPr>
      </w:pPr>
      <w:r>
        <w:rPr>
          <w:rFonts w:hint="eastAsia"/>
          <w:highlight w:val="none"/>
        </w:rPr>
        <w:t>问：如何申请政策照顾类加分？</w:t>
      </w:r>
    </w:p>
    <w:p w14:paraId="65FFB359">
      <w:pPr>
        <w:ind w:firstLine="420"/>
        <w:rPr>
          <w:highlight w:val="none"/>
        </w:rPr>
      </w:pPr>
      <w:r>
        <w:rPr>
          <w:rFonts w:hint="eastAsia"/>
          <w:b/>
          <w:color w:val="C00000"/>
          <w:highlight w:val="none"/>
        </w:rPr>
        <w:t>答：</w:t>
      </w:r>
      <w:r>
        <w:rPr>
          <w:rFonts w:hint="eastAsia"/>
          <w:highlight w:val="none"/>
        </w:rPr>
        <w:t>根据市教委文件规定，符合春季考试招生报名条件且符合加分政策的考生，须于</w:t>
      </w:r>
      <w:r>
        <w:rPr>
          <w:highlight w:val="none"/>
        </w:rPr>
        <w:t>2022</w:t>
      </w:r>
      <w:r>
        <w:rPr>
          <w:rFonts w:hint="eastAsia"/>
          <w:highlight w:val="none"/>
        </w:rPr>
        <w:t>年</w:t>
      </w:r>
      <w:r>
        <w:rPr>
          <w:highlight w:val="none"/>
        </w:rPr>
        <w:t>12</w:t>
      </w:r>
      <w:r>
        <w:rPr>
          <w:rFonts w:hint="eastAsia"/>
          <w:highlight w:val="none"/>
        </w:rPr>
        <w:t>月</w:t>
      </w:r>
      <w:r>
        <w:rPr>
          <w:highlight w:val="none"/>
        </w:rPr>
        <w:t>21</w:t>
      </w:r>
      <w:r>
        <w:rPr>
          <w:rFonts w:hint="eastAsia"/>
          <w:highlight w:val="none"/>
        </w:rPr>
        <w:t>日前持相关加分证明至报名所在的中学或区考试招生机构办理加分手续，各区考试招生机构须于</w:t>
      </w:r>
      <w:r>
        <w:rPr>
          <w:highlight w:val="none"/>
        </w:rPr>
        <w:t>2022</w:t>
      </w:r>
      <w:r>
        <w:rPr>
          <w:rFonts w:hint="eastAsia"/>
          <w:highlight w:val="none"/>
        </w:rPr>
        <w:t>年</w:t>
      </w:r>
      <w:r>
        <w:rPr>
          <w:highlight w:val="none"/>
        </w:rPr>
        <w:t>12</w:t>
      </w:r>
      <w:r>
        <w:rPr>
          <w:rFonts w:hint="eastAsia"/>
          <w:highlight w:val="none"/>
        </w:rPr>
        <w:t>月</w:t>
      </w:r>
      <w:r>
        <w:rPr>
          <w:highlight w:val="none"/>
        </w:rPr>
        <w:t>23</w:t>
      </w:r>
      <w:r>
        <w:rPr>
          <w:rFonts w:hint="eastAsia"/>
          <w:highlight w:val="none"/>
        </w:rPr>
        <w:t>日向市教育考试院上报符合政策加分的考生名单，同时，各中学和区考试招生机构须在本单位网站公示加分考生名单，公示时间为</w:t>
      </w:r>
      <w:r>
        <w:rPr>
          <w:highlight w:val="none"/>
        </w:rPr>
        <w:t>5</w:t>
      </w:r>
      <w:r>
        <w:rPr>
          <w:rFonts w:hint="eastAsia"/>
          <w:highlight w:val="none"/>
        </w:rPr>
        <w:t>个工作日。</w:t>
      </w:r>
    </w:p>
    <w:p w14:paraId="35F17ECA">
      <w:pPr>
        <w:ind w:firstLine="480" w:firstLineChars="200"/>
        <w:rPr>
          <w:highlight w:val="none"/>
        </w:rPr>
      </w:pPr>
      <w:r>
        <w:rPr>
          <w:rFonts w:hint="eastAsia"/>
          <w:highlight w:val="none"/>
        </w:rPr>
        <w:t>注：以上为2023年春考相关政策。</w:t>
      </w:r>
    </w:p>
    <w:p w14:paraId="1BA16684">
      <w:pPr>
        <w:ind w:firstLine="480" w:firstLineChars="200"/>
        <w:rPr>
          <w:rFonts w:hint="eastAsia"/>
          <w:highlight w:val="none"/>
        </w:rPr>
      </w:pPr>
    </w:p>
    <w:p w14:paraId="0D89B95B">
      <w:pPr>
        <w:numPr>
          <w:ilvl w:val="0"/>
          <w:numId w:val="1"/>
        </w:numPr>
        <w:rPr>
          <w:highlight w:val="none"/>
        </w:rPr>
      </w:pPr>
      <w:r>
        <w:rPr>
          <w:rFonts w:hint="eastAsia"/>
          <w:highlight w:val="none"/>
        </w:rPr>
        <w:t>问：春考成绩什么时候公布</w:t>
      </w:r>
      <w:r>
        <w:rPr>
          <w:highlight w:val="none"/>
        </w:rPr>
        <w:t>？</w:t>
      </w:r>
    </w:p>
    <w:p w14:paraId="61605C04">
      <w:pPr>
        <w:ind w:firstLine="420"/>
        <w:rPr>
          <w:highlight w:val="none"/>
        </w:rPr>
      </w:pPr>
      <w:r>
        <w:rPr>
          <w:rFonts w:hint="eastAsia"/>
          <w:b/>
          <w:color w:val="C00000"/>
          <w:highlight w:val="none"/>
        </w:rPr>
        <w:t>答：</w:t>
      </w:r>
      <w:r>
        <w:rPr>
          <w:rFonts w:hint="eastAsia"/>
          <w:highlight w:val="none"/>
        </w:rPr>
        <w:t>以“上海招考热线”网站（www.shmeea.edu.cn）—首页—高考学考—春季高考栏目公告为准。</w:t>
      </w:r>
    </w:p>
    <w:p w14:paraId="60BD0F7E">
      <w:pPr>
        <w:ind w:firstLine="420"/>
        <w:rPr>
          <w:highlight w:val="none"/>
        </w:rPr>
      </w:pPr>
      <w:r>
        <w:rPr>
          <w:rFonts w:hint="eastAsia"/>
          <w:highlight w:val="none"/>
        </w:rPr>
        <w:t>注：202</w:t>
      </w:r>
      <w:r>
        <w:rPr>
          <w:rFonts w:hint="eastAsia"/>
          <w:highlight w:val="none"/>
          <w:lang w:val="en-US" w:eastAsia="zh-CN"/>
        </w:rPr>
        <w:t>4</w:t>
      </w:r>
      <w:r>
        <w:rPr>
          <w:rFonts w:hint="eastAsia"/>
          <w:highlight w:val="none"/>
        </w:rPr>
        <w:t>年春考成绩于1月2</w:t>
      </w:r>
      <w:r>
        <w:rPr>
          <w:rFonts w:hint="eastAsia"/>
          <w:highlight w:val="none"/>
          <w:lang w:val="en-US" w:eastAsia="zh-CN"/>
        </w:rPr>
        <w:t>3</w:t>
      </w:r>
      <w:r>
        <w:rPr>
          <w:rFonts w:hint="eastAsia"/>
          <w:highlight w:val="none"/>
        </w:rPr>
        <w:t>日至2月2</w:t>
      </w:r>
      <w:r>
        <w:rPr>
          <w:rFonts w:hint="eastAsia"/>
          <w:highlight w:val="none"/>
          <w:lang w:val="en-US" w:eastAsia="zh-CN"/>
        </w:rPr>
        <w:t>7</w:t>
      </w:r>
      <w:r>
        <w:rPr>
          <w:rFonts w:hint="eastAsia"/>
          <w:highlight w:val="none"/>
        </w:rPr>
        <w:t>日期间查询。</w:t>
      </w:r>
    </w:p>
    <w:p w14:paraId="341F2B14">
      <w:pPr>
        <w:rPr>
          <w:highlight w:val="none"/>
        </w:rPr>
      </w:pPr>
    </w:p>
    <w:p w14:paraId="0373F08B">
      <w:pPr>
        <w:numPr>
          <w:ilvl w:val="0"/>
          <w:numId w:val="1"/>
        </w:numPr>
        <w:rPr>
          <w:highlight w:val="none"/>
        </w:rPr>
      </w:pPr>
      <w:r>
        <w:rPr>
          <w:rFonts w:hint="eastAsia"/>
          <w:highlight w:val="none"/>
        </w:rPr>
        <w:t>问：春考成绩怎样查询</w:t>
      </w:r>
      <w:r>
        <w:rPr>
          <w:highlight w:val="none"/>
        </w:rPr>
        <w:t>？</w:t>
      </w:r>
    </w:p>
    <w:p w14:paraId="49DAB824">
      <w:pPr>
        <w:ind w:firstLine="420"/>
        <w:rPr>
          <w:highlight w:val="none"/>
        </w:rPr>
      </w:pPr>
      <w:r>
        <w:rPr>
          <w:rFonts w:hint="eastAsia"/>
          <w:b/>
          <w:color w:val="C00000"/>
          <w:highlight w:val="none"/>
        </w:rPr>
        <w:t>答：</w:t>
      </w:r>
      <w:r>
        <w:rPr>
          <w:rFonts w:hint="eastAsia"/>
          <w:highlight w:val="none"/>
        </w:rPr>
        <w:t>以202</w:t>
      </w:r>
      <w:r>
        <w:rPr>
          <w:rFonts w:hint="eastAsia"/>
          <w:highlight w:val="none"/>
          <w:lang w:val="en-US" w:eastAsia="zh-CN"/>
        </w:rPr>
        <w:t>4</w:t>
      </w:r>
      <w:r>
        <w:rPr>
          <w:rFonts w:hint="eastAsia"/>
          <w:highlight w:val="none"/>
        </w:rPr>
        <w:t>年为例，</w:t>
      </w:r>
      <w:r>
        <w:rPr>
          <w:highlight w:val="none"/>
        </w:rPr>
        <w:t>考生可登录上海市教育考试院</w:t>
      </w:r>
      <w:r>
        <w:rPr>
          <w:rFonts w:hint="eastAsia"/>
          <w:highlight w:val="none"/>
        </w:rPr>
        <w:t>“</w:t>
      </w:r>
      <w:r>
        <w:rPr>
          <w:highlight w:val="none"/>
        </w:rPr>
        <w:t>上海招考热线</w:t>
      </w:r>
      <w:r>
        <w:rPr>
          <w:rFonts w:hint="eastAsia"/>
          <w:highlight w:val="none"/>
        </w:rPr>
        <w:t>”</w:t>
      </w:r>
      <w:r>
        <w:rPr>
          <w:highlight w:val="none"/>
        </w:rPr>
        <w:t>网站（www.shmeea.edu.cn）</w:t>
      </w:r>
      <w:r>
        <w:rPr>
          <w:rFonts w:hint="eastAsia"/>
          <w:highlight w:val="none"/>
        </w:rPr>
        <w:t>“</w:t>
      </w:r>
      <w:r>
        <w:rPr>
          <w:highlight w:val="none"/>
        </w:rPr>
        <w:t>成绩查询</w:t>
      </w:r>
      <w:r>
        <w:rPr>
          <w:rFonts w:hint="eastAsia"/>
          <w:highlight w:val="none"/>
        </w:rPr>
        <w:t>”</w:t>
      </w:r>
      <w:r>
        <w:rPr>
          <w:highlight w:val="none"/>
        </w:rPr>
        <w:t>栏目或东方网（www.eastday.com）、</w:t>
      </w:r>
      <w:r>
        <w:rPr>
          <w:rFonts w:hint="eastAsia"/>
          <w:highlight w:val="none"/>
        </w:rPr>
        <w:t>“</w:t>
      </w:r>
      <w:r>
        <w:rPr>
          <w:highlight w:val="none"/>
        </w:rPr>
        <w:t>一网通办</w:t>
      </w:r>
      <w:r>
        <w:rPr>
          <w:rFonts w:hint="eastAsia"/>
          <w:highlight w:val="none"/>
        </w:rPr>
        <w:t>”</w:t>
      </w:r>
      <w:r>
        <w:rPr>
          <w:highlight w:val="none"/>
        </w:rPr>
        <w:t>PC端（zwdt.sh.gov.cn）、</w:t>
      </w:r>
      <w:r>
        <w:rPr>
          <w:rFonts w:hint="eastAsia"/>
          <w:highlight w:val="none"/>
        </w:rPr>
        <w:t>“</w:t>
      </w:r>
      <w:r>
        <w:rPr>
          <w:highlight w:val="none"/>
        </w:rPr>
        <w:t>随申办</w:t>
      </w:r>
      <w:r>
        <w:rPr>
          <w:rFonts w:hint="eastAsia"/>
          <w:highlight w:val="none"/>
        </w:rPr>
        <w:t>”</w:t>
      </w:r>
      <w:r>
        <w:rPr>
          <w:highlight w:val="none"/>
        </w:rPr>
        <w:t>移动端，输入本人高考报名号和密码（初始密码由考生身份证号码中的第4至6位和第10至12位的6位数字组成），查询本人的考试成绩。</w:t>
      </w:r>
    </w:p>
    <w:p w14:paraId="77081B4F">
      <w:pPr>
        <w:rPr>
          <w:highlight w:val="none"/>
        </w:rPr>
      </w:pPr>
    </w:p>
    <w:p w14:paraId="2D0A5878">
      <w:pPr>
        <w:numPr>
          <w:ilvl w:val="0"/>
          <w:numId w:val="1"/>
        </w:numPr>
        <w:rPr>
          <w:highlight w:val="none"/>
        </w:rPr>
      </w:pPr>
      <w:r>
        <w:rPr>
          <w:rFonts w:hint="eastAsia"/>
          <w:highlight w:val="none"/>
        </w:rPr>
        <w:t>问：对春考成绩有疑问怎么办</w:t>
      </w:r>
      <w:r>
        <w:rPr>
          <w:highlight w:val="none"/>
        </w:rPr>
        <w:t>？</w:t>
      </w:r>
    </w:p>
    <w:p w14:paraId="50B5898A">
      <w:pPr>
        <w:ind w:firstLine="420"/>
        <w:rPr>
          <w:highlight w:val="none"/>
        </w:rPr>
      </w:pPr>
      <w:r>
        <w:rPr>
          <w:rFonts w:hint="eastAsia"/>
          <w:b/>
          <w:color w:val="C00000"/>
          <w:highlight w:val="none"/>
        </w:rPr>
        <w:t>答：</w:t>
      </w:r>
      <w:r>
        <w:rPr>
          <w:highlight w:val="none"/>
        </w:rPr>
        <w:t>考生若对本人成绩有疑问，可在</w:t>
      </w:r>
      <w:r>
        <w:rPr>
          <w:rFonts w:hint="eastAsia"/>
          <w:highlight w:val="none"/>
        </w:rPr>
        <w:t>规定时间</w:t>
      </w:r>
      <w:r>
        <w:rPr>
          <w:highlight w:val="none"/>
        </w:rPr>
        <w:t>登录上海市教育考试院</w:t>
      </w:r>
      <w:r>
        <w:rPr>
          <w:rFonts w:hint="eastAsia"/>
          <w:highlight w:val="none"/>
        </w:rPr>
        <w:t>“</w:t>
      </w:r>
      <w:r>
        <w:rPr>
          <w:highlight w:val="none"/>
        </w:rPr>
        <w:t>上海招考热线</w:t>
      </w:r>
      <w:r>
        <w:rPr>
          <w:rFonts w:hint="eastAsia"/>
          <w:highlight w:val="none"/>
        </w:rPr>
        <w:t>”</w:t>
      </w:r>
      <w:r>
        <w:rPr>
          <w:highlight w:val="none"/>
        </w:rPr>
        <w:t xml:space="preserve">网站（www.shmeea.edu.cn） </w:t>
      </w:r>
      <w:r>
        <w:rPr>
          <w:rFonts w:hint="eastAsia"/>
          <w:highlight w:val="none"/>
        </w:rPr>
        <w:t>—首页—</w:t>
      </w:r>
      <w:r>
        <w:rPr>
          <w:highlight w:val="none"/>
        </w:rPr>
        <w:t>成绩查询栏目申请成绩复核。</w:t>
      </w:r>
    </w:p>
    <w:p w14:paraId="42DCA96A">
      <w:pPr>
        <w:ind w:firstLine="420"/>
        <w:rPr>
          <w:highlight w:val="none"/>
        </w:rPr>
      </w:pPr>
      <w:r>
        <w:rPr>
          <w:rFonts w:hint="eastAsia"/>
          <w:highlight w:val="none"/>
        </w:rPr>
        <w:t>注：2023年春考成绩复核时间在2月11日9:00至16:00。</w:t>
      </w:r>
    </w:p>
    <w:p w14:paraId="2CD50DF9">
      <w:pPr>
        <w:rPr>
          <w:highlight w:val="none"/>
        </w:rPr>
      </w:pPr>
      <w:r>
        <w:rPr>
          <w:highlight w:val="none"/>
        </w:rPr>
        <w:br w:type="page"/>
      </w:r>
    </w:p>
    <w:p w14:paraId="168CADD6">
      <w:pPr>
        <w:numPr>
          <w:ilvl w:val="0"/>
          <w:numId w:val="1"/>
        </w:numPr>
        <w:rPr>
          <w:highlight w:val="none"/>
        </w:rPr>
      </w:pPr>
      <w:r>
        <w:rPr>
          <w:rFonts w:hint="eastAsia"/>
          <w:highlight w:val="none"/>
        </w:rPr>
        <w:t>问：春考成绩复核什么内容</w:t>
      </w:r>
      <w:r>
        <w:rPr>
          <w:highlight w:val="none"/>
        </w:rPr>
        <w:t>？</w:t>
      </w:r>
    </w:p>
    <w:p w14:paraId="025EB22B">
      <w:pPr>
        <w:ind w:firstLine="420"/>
        <w:rPr>
          <w:highlight w:val="none"/>
        </w:rPr>
      </w:pPr>
      <w:r>
        <w:rPr>
          <w:rFonts w:hint="eastAsia"/>
          <w:b/>
          <w:color w:val="C00000"/>
          <w:highlight w:val="none"/>
        </w:rPr>
        <w:t>答：</w:t>
      </w:r>
      <w:r>
        <w:rPr>
          <w:rFonts w:hint="eastAsia"/>
          <w:highlight w:val="none"/>
        </w:rPr>
        <w:t>成绩复核只核查答题纸姓名、准考证号是否与考生本人对应，试卷有无漏评、漏阅，小题得分是否漏统（登），各小题得分合成后是否与提供给考生的成绩一致等；不重新评阅答卷。复核结果只向考生提供所复核科目的成绩总分。考生不得查阅答卷。</w:t>
      </w:r>
    </w:p>
    <w:p w14:paraId="4381A3B8">
      <w:pPr>
        <w:ind w:firstLine="420"/>
        <w:rPr>
          <w:highlight w:val="none"/>
        </w:rPr>
      </w:pPr>
    </w:p>
    <w:p w14:paraId="6039BF3E">
      <w:pPr>
        <w:numPr>
          <w:ilvl w:val="0"/>
          <w:numId w:val="1"/>
        </w:numPr>
        <w:rPr>
          <w:highlight w:val="none"/>
        </w:rPr>
      </w:pPr>
      <w:r>
        <w:rPr>
          <w:rFonts w:hint="eastAsia"/>
          <w:highlight w:val="none"/>
        </w:rPr>
        <w:t>问：春考的成绩通知单会寄送至考生家里吗？</w:t>
      </w:r>
    </w:p>
    <w:p w14:paraId="59E18A92">
      <w:pPr>
        <w:ind w:firstLine="420"/>
        <w:rPr>
          <w:highlight w:val="none"/>
        </w:rPr>
      </w:pPr>
      <w:r>
        <w:rPr>
          <w:rFonts w:hint="eastAsia"/>
          <w:b/>
          <w:color w:val="C00000"/>
          <w:highlight w:val="none"/>
        </w:rPr>
        <w:t>答：</w:t>
      </w:r>
      <w:r>
        <w:rPr>
          <w:rFonts w:hint="eastAsia"/>
          <w:highlight w:val="none"/>
        </w:rPr>
        <w:t>以上海招考热线网站公告为准。</w:t>
      </w:r>
    </w:p>
    <w:p w14:paraId="55E8303C">
      <w:pPr>
        <w:ind w:firstLine="420"/>
        <w:rPr>
          <w:highlight w:val="none"/>
        </w:rPr>
      </w:pPr>
      <w:r>
        <w:rPr>
          <w:rFonts w:hint="eastAsia"/>
          <w:highlight w:val="none"/>
        </w:rPr>
        <w:t>注：202</w:t>
      </w:r>
      <w:r>
        <w:rPr>
          <w:rFonts w:hint="eastAsia"/>
          <w:highlight w:val="none"/>
          <w:lang w:val="en-US" w:eastAsia="zh-CN"/>
        </w:rPr>
        <w:t>4</w:t>
      </w:r>
      <w:r>
        <w:rPr>
          <w:rFonts w:hint="eastAsia"/>
          <w:highlight w:val="none"/>
        </w:rPr>
        <w:t>年春考</w:t>
      </w:r>
      <w:r>
        <w:rPr>
          <w:highlight w:val="none"/>
        </w:rPr>
        <w:t>成绩通知单由中国邮政速递物流股份有限公司上海市分公司（EMS）按照考生高考报名表上填写的本市通讯地址投递到考生家中。</w:t>
      </w:r>
      <w:r>
        <w:rPr>
          <w:rFonts w:hint="eastAsia"/>
          <w:highlight w:val="none"/>
        </w:rPr>
        <w:t>寄送时间是</w:t>
      </w:r>
      <w:r>
        <w:rPr>
          <w:rFonts w:hint="eastAsia"/>
          <w:highlight w:val="none"/>
          <w:lang w:val="en-US" w:eastAsia="zh-CN"/>
        </w:rPr>
        <w:t>1</w:t>
      </w:r>
      <w:r>
        <w:rPr>
          <w:rFonts w:hint="eastAsia"/>
          <w:highlight w:val="none"/>
        </w:rPr>
        <w:t>月</w:t>
      </w:r>
      <w:r>
        <w:rPr>
          <w:rFonts w:hint="eastAsia"/>
          <w:highlight w:val="none"/>
          <w:lang w:val="en-US" w:eastAsia="zh-CN"/>
        </w:rPr>
        <w:t>24</w:t>
      </w:r>
      <w:r>
        <w:rPr>
          <w:rFonts w:hint="eastAsia"/>
          <w:highlight w:val="none"/>
        </w:rPr>
        <w:t>日起。</w:t>
      </w:r>
    </w:p>
    <w:p w14:paraId="643D8B19">
      <w:pPr>
        <w:rPr>
          <w:highlight w:val="none"/>
        </w:rPr>
      </w:pPr>
    </w:p>
    <w:p w14:paraId="1F8F04D0">
      <w:pPr>
        <w:pStyle w:val="4"/>
        <w:numPr>
          <w:ilvl w:val="0"/>
          <w:numId w:val="3"/>
        </w:numPr>
        <w:rPr>
          <w:highlight w:val="none"/>
        </w:rPr>
      </w:pPr>
      <w:bookmarkStart w:id="42" w:name="_Toc24953"/>
      <w:bookmarkStart w:id="43" w:name="_Toc10903"/>
      <w:r>
        <w:rPr>
          <w:rFonts w:hint="eastAsia"/>
          <w:highlight w:val="none"/>
        </w:rPr>
        <w:t>志愿篇</w:t>
      </w:r>
      <w:bookmarkEnd w:id="42"/>
      <w:bookmarkEnd w:id="43"/>
    </w:p>
    <w:p w14:paraId="630330BE">
      <w:pPr>
        <w:numPr>
          <w:ilvl w:val="0"/>
          <w:numId w:val="1"/>
        </w:numPr>
        <w:rPr>
          <w:highlight w:val="none"/>
        </w:rPr>
      </w:pPr>
      <w:r>
        <w:rPr>
          <w:rFonts w:hint="eastAsia"/>
          <w:highlight w:val="none"/>
        </w:rPr>
        <w:t>问：春招有外省市的招生院校吗</w:t>
      </w:r>
      <w:r>
        <w:rPr>
          <w:highlight w:val="none"/>
        </w:rPr>
        <w:t>？</w:t>
      </w:r>
    </w:p>
    <w:p w14:paraId="03A98E7F">
      <w:pPr>
        <w:ind w:firstLine="420"/>
        <w:rPr>
          <w:highlight w:val="none"/>
        </w:rPr>
      </w:pPr>
      <w:r>
        <w:rPr>
          <w:rFonts w:hint="eastAsia"/>
          <w:b/>
          <w:color w:val="C00000"/>
          <w:highlight w:val="none"/>
        </w:rPr>
        <w:t>答：</w:t>
      </w:r>
      <w:r>
        <w:rPr>
          <w:rFonts w:hint="eastAsia"/>
          <w:highlight w:val="none"/>
        </w:rPr>
        <w:t>目前参与春招院校均为市属本科院校，招生专业均为学校的特色专业或应用型本科试点专业。</w:t>
      </w:r>
    </w:p>
    <w:p w14:paraId="308DC1EF">
      <w:pPr>
        <w:rPr>
          <w:highlight w:val="none"/>
        </w:rPr>
      </w:pPr>
    </w:p>
    <w:p w14:paraId="481D8E67">
      <w:pPr>
        <w:numPr>
          <w:ilvl w:val="0"/>
          <w:numId w:val="1"/>
        </w:numPr>
        <w:rPr>
          <w:highlight w:val="none"/>
        </w:rPr>
      </w:pPr>
      <w:r>
        <w:rPr>
          <w:rFonts w:hint="eastAsia"/>
          <w:highlight w:val="none"/>
        </w:rPr>
        <w:t>问：有哪些招生院校参加春招</w:t>
      </w:r>
      <w:r>
        <w:rPr>
          <w:highlight w:val="none"/>
        </w:rPr>
        <w:t>？</w:t>
      </w:r>
    </w:p>
    <w:p w14:paraId="30DED986">
      <w:pPr>
        <w:ind w:firstLine="420"/>
        <w:rPr>
          <w:highlight w:val="none"/>
        </w:rPr>
      </w:pPr>
      <w:r>
        <w:rPr>
          <w:rFonts w:hint="eastAsia"/>
          <w:b/>
          <w:color w:val="C00000"/>
          <w:highlight w:val="none"/>
        </w:rPr>
        <w:t>答：</w:t>
      </w:r>
      <w:r>
        <w:rPr>
          <w:rFonts w:hint="eastAsia"/>
          <w:highlight w:val="none"/>
        </w:rPr>
        <w:t>考生可登录“上海招考热线”网站（www.shmeea.edu.cn）—首页—高考学考—春季高考</w:t>
      </w:r>
      <w:r>
        <w:rPr>
          <w:rFonts w:hint="eastAsia"/>
          <w:highlight w:val="none"/>
          <w:lang w:val="en-US" w:eastAsia="zh-CN"/>
        </w:rPr>
        <w:t>栏目</w:t>
      </w:r>
      <w:r>
        <w:rPr>
          <w:rFonts w:hint="eastAsia"/>
          <w:highlight w:val="none"/>
        </w:rPr>
        <w:t>“转载：20XX年上海市普通高等学校春季考试招生章程”</w:t>
      </w:r>
    </w:p>
    <w:p w14:paraId="459D3053">
      <w:pPr>
        <w:rPr>
          <w:highlight w:val="none"/>
        </w:rPr>
      </w:pPr>
    </w:p>
    <w:p w14:paraId="74930FC4">
      <w:pPr>
        <w:numPr>
          <w:ilvl w:val="0"/>
          <w:numId w:val="1"/>
        </w:numPr>
        <w:rPr>
          <w:highlight w:val="none"/>
        </w:rPr>
      </w:pPr>
      <w:r>
        <w:rPr>
          <w:rFonts w:hint="eastAsia"/>
          <w:highlight w:val="none"/>
        </w:rPr>
        <w:t>问：春考志愿什么时候可以填报</w:t>
      </w:r>
      <w:r>
        <w:rPr>
          <w:highlight w:val="none"/>
        </w:rPr>
        <w:t>？</w:t>
      </w:r>
    </w:p>
    <w:p w14:paraId="481ED490">
      <w:pPr>
        <w:ind w:firstLine="420"/>
        <w:rPr>
          <w:highlight w:val="none"/>
        </w:rPr>
      </w:pPr>
      <w:r>
        <w:rPr>
          <w:rFonts w:hint="eastAsia"/>
          <w:b/>
          <w:color w:val="C00000"/>
          <w:highlight w:val="none"/>
        </w:rPr>
        <w:t>答：</w:t>
      </w:r>
      <w:r>
        <w:rPr>
          <w:rFonts w:hint="eastAsia"/>
          <w:highlight w:val="none"/>
        </w:rPr>
        <w:t>考生可登录“上海招考热线”网站（www.shmeea.edu.cn）—首页—高考学考—春季高考栏目，以公告信息为准。</w:t>
      </w:r>
    </w:p>
    <w:p w14:paraId="5615B35E">
      <w:pPr>
        <w:ind w:firstLine="420"/>
        <w:rPr>
          <w:highlight w:val="none"/>
        </w:rPr>
      </w:pPr>
      <w:r>
        <w:rPr>
          <w:rFonts w:hint="eastAsia"/>
          <w:highlight w:val="none"/>
        </w:rPr>
        <w:t>注</w:t>
      </w:r>
      <w:r>
        <w:rPr>
          <w:rFonts w:hint="eastAsia"/>
          <w:highlight w:val="none"/>
          <w:lang w:eastAsia="zh-CN"/>
        </w:rPr>
        <w:t>：</w:t>
      </w:r>
      <w:r>
        <w:rPr>
          <w:rFonts w:hint="eastAsia"/>
          <w:highlight w:val="none"/>
        </w:rPr>
        <w:t>202</w:t>
      </w:r>
      <w:r>
        <w:rPr>
          <w:rFonts w:hint="eastAsia"/>
          <w:highlight w:val="none"/>
          <w:lang w:val="en-US" w:eastAsia="zh-CN"/>
        </w:rPr>
        <w:t>4</w:t>
      </w:r>
      <w:r>
        <w:rPr>
          <w:rFonts w:hint="eastAsia"/>
          <w:highlight w:val="none"/>
        </w:rPr>
        <w:t>年春考考试志愿填报于2月</w:t>
      </w:r>
      <w:r>
        <w:rPr>
          <w:rFonts w:hint="eastAsia"/>
          <w:highlight w:val="none"/>
          <w:lang w:val="en-US" w:eastAsia="zh-CN"/>
        </w:rPr>
        <w:t>19</w:t>
      </w:r>
      <w:r>
        <w:rPr>
          <w:rFonts w:hint="eastAsia"/>
          <w:highlight w:val="none"/>
        </w:rPr>
        <w:t>日9:00-21:00、2月</w:t>
      </w:r>
      <w:r>
        <w:rPr>
          <w:rFonts w:hint="eastAsia"/>
          <w:highlight w:val="none"/>
          <w:lang w:val="en-US" w:eastAsia="zh-CN"/>
        </w:rPr>
        <w:t>20</w:t>
      </w:r>
      <w:r>
        <w:rPr>
          <w:rFonts w:hint="eastAsia"/>
          <w:highlight w:val="none"/>
        </w:rPr>
        <w:t>日9:00-16:00进行。</w:t>
      </w:r>
    </w:p>
    <w:p w14:paraId="1E7B91A5">
      <w:pPr>
        <w:rPr>
          <w:highlight w:val="none"/>
        </w:rPr>
      </w:pPr>
    </w:p>
    <w:p w14:paraId="026F9D71">
      <w:pPr>
        <w:rPr>
          <w:highlight w:val="none"/>
        </w:rPr>
      </w:pPr>
    </w:p>
    <w:p w14:paraId="657A416B">
      <w:pPr>
        <w:numPr>
          <w:ilvl w:val="0"/>
          <w:numId w:val="1"/>
        </w:numPr>
        <w:rPr>
          <w:highlight w:val="none"/>
        </w:rPr>
      </w:pPr>
      <w:r>
        <w:rPr>
          <w:rFonts w:hint="eastAsia"/>
          <w:highlight w:val="none"/>
        </w:rPr>
        <w:t>问：春考志愿可以填报几个</w:t>
      </w:r>
      <w:r>
        <w:rPr>
          <w:highlight w:val="none"/>
        </w:rPr>
        <w:t>？</w:t>
      </w:r>
    </w:p>
    <w:p w14:paraId="39514020">
      <w:pPr>
        <w:ind w:firstLine="420"/>
        <w:rPr>
          <w:highlight w:val="none"/>
        </w:rPr>
      </w:pPr>
      <w:r>
        <w:rPr>
          <w:rFonts w:hint="eastAsia"/>
          <w:b/>
          <w:color w:val="C00000"/>
          <w:highlight w:val="none"/>
        </w:rPr>
        <w:t>答：</w:t>
      </w:r>
      <w:r>
        <w:rPr>
          <w:rFonts w:hint="eastAsia"/>
          <w:highlight w:val="none"/>
        </w:rPr>
        <w:t>春季招生采取“一档两投”的方式。具有春季招生志愿填报资格的考生最多可以填报2个专业志愿。这2个专业志愿可以是同一所院校的2个专业，也可以是2所院校的各1个专业。</w:t>
      </w:r>
    </w:p>
    <w:p w14:paraId="2911458B">
      <w:pPr>
        <w:rPr>
          <w:highlight w:val="none"/>
        </w:rPr>
      </w:pPr>
    </w:p>
    <w:p w14:paraId="7A475954">
      <w:pPr>
        <w:numPr>
          <w:ilvl w:val="0"/>
          <w:numId w:val="1"/>
        </w:numPr>
        <w:rPr>
          <w:highlight w:val="none"/>
        </w:rPr>
      </w:pPr>
      <w:r>
        <w:rPr>
          <w:rFonts w:hint="eastAsia"/>
          <w:highlight w:val="none"/>
        </w:rPr>
        <w:t>问：只要参与了春考就可以填报志愿吗</w:t>
      </w:r>
      <w:r>
        <w:rPr>
          <w:highlight w:val="none"/>
        </w:rPr>
        <w:t>？</w:t>
      </w:r>
    </w:p>
    <w:p w14:paraId="620B3E8F">
      <w:pPr>
        <w:ind w:firstLine="420"/>
        <w:rPr>
          <w:highlight w:val="none"/>
        </w:rPr>
      </w:pPr>
      <w:r>
        <w:rPr>
          <w:rFonts w:hint="eastAsia"/>
          <w:b/>
          <w:color w:val="C00000"/>
          <w:highlight w:val="none"/>
        </w:rPr>
        <w:t>答：</w:t>
      </w:r>
      <w:r>
        <w:rPr>
          <w:highlight w:val="none"/>
        </w:rPr>
        <w:t>考生的统一文化考试成绩总分（含政策性加分）必须达到本市公布的春季考试招生志愿填报最低控制线，其中应届高三考生还须取得7门科目（思想政治、历史、地理、物理、化学、生物学/生命科学、信息技术/信息科技）高中学业水平合格性考试合格成绩，才能填报春考招生志愿。</w:t>
      </w:r>
    </w:p>
    <w:p w14:paraId="4040D521">
      <w:pPr>
        <w:ind w:firstLine="420"/>
        <w:rPr>
          <w:highlight w:val="none"/>
        </w:rPr>
      </w:pPr>
      <w:r>
        <w:rPr>
          <w:rFonts w:hint="eastAsia"/>
          <w:highlight w:val="none"/>
        </w:rPr>
        <w:t>注：2023年春考最低控制分数线253分。</w:t>
      </w:r>
    </w:p>
    <w:p w14:paraId="115E6469">
      <w:pPr>
        <w:rPr>
          <w:highlight w:val="none"/>
        </w:rPr>
      </w:pPr>
    </w:p>
    <w:p w14:paraId="25BD919D">
      <w:pPr>
        <w:numPr>
          <w:ilvl w:val="0"/>
          <w:numId w:val="1"/>
        </w:numPr>
        <w:rPr>
          <w:highlight w:val="none"/>
        </w:rPr>
      </w:pPr>
      <w:r>
        <w:rPr>
          <w:rFonts w:hint="eastAsia"/>
          <w:highlight w:val="none"/>
        </w:rPr>
        <w:t>问：对于当年的招生专业不满意，已参加当年春考并具备志愿填报资格的考生可以选择不填报春考志愿吗？是否会影响参加秋季高考等其他类别考试</w:t>
      </w:r>
      <w:r>
        <w:rPr>
          <w:highlight w:val="none"/>
        </w:rPr>
        <w:t>？</w:t>
      </w:r>
    </w:p>
    <w:p w14:paraId="5C6F5FD8">
      <w:pPr>
        <w:ind w:firstLine="420"/>
        <w:rPr>
          <w:highlight w:val="none"/>
        </w:rPr>
      </w:pPr>
      <w:r>
        <w:rPr>
          <w:rFonts w:hint="eastAsia"/>
          <w:b/>
          <w:color w:val="C00000"/>
          <w:highlight w:val="none"/>
        </w:rPr>
        <w:t>答：</w:t>
      </w:r>
      <w:r>
        <w:rPr>
          <w:highlight w:val="none"/>
        </w:rPr>
        <w:t>可以选择不填报春考志愿。考生若不填报春考志愿，后续仍可参加本人已报考的</w:t>
      </w:r>
      <w:r>
        <w:rPr>
          <w:rFonts w:hint="eastAsia"/>
          <w:highlight w:val="none"/>
        </w:rPr>
        <w:t>当</w:t>
      </w:r>
      <w:r>
        <w:rPr>
          <w:highlight w:val="none"/>
        </w:rPr>
        <w:t xml:space="preserve">年普通高校招生其他各类别考试（专科层次依法自主招生、秋季高考等）。 </w:t>
      </w:r>
    </w:p>
    <w:p w14:paraId="34C8C530">
      <w:pPr>
        <w:ind w:firstLine="420"/>
        <w:rPr>
          <w:highlight w:val="none"/>
        </w:rPr>
      </w:pPr>
    </w:p>
    <w:p w14:paraId="60FB6200">
      <w:pPr>
        <w:numPr>
          <w:ilvl w:val="0"/>
          <w:numId w:val="1"/>
        </w:numPr>
        <w:rPr>
          <w:highlight w:val="none"/>
        </w:rPr>
      </w:pPr>
      <w:r>
        <w:rPr>
          <w:rFonts w:hint="eastAsia"/>
          <w:highlight w:val="none"/>
        </w:rPr>
        <w:t>问：春考志愿在哪里填报</w:t>
      </w:r>
      <w:r>
        <w:rPr>
          <w:highlight w:val="none"/>
        </w:rPr>
        <w:t>？</w:t>
      </w:r>
    </w:p>
    <w:p w14:paraId="1008BFA2">
      <w:pPr>
        <w:ind w:firstLine="420"/>
        <w:rPr>
          <w:highlight w:val="none"/>
        </w:rPr>
      </w:pPr>
      <w:r>
        <w:rPr>
          <w:rFonts w:hint="eastAsia"/>
          <w:b/>
          <w:color w:val="C00000"/>
          <w:highlight w:val="none"/>
        </w:rPr>
        <w:t>答：</w:t>
      </w:r>
      <w:r>
        <w:rPr>
          <w:highlight w:val="none"/>
        </w:rPr>
        <w:t>具备春考志愿填报资格的考生可在规定时间内，登录上海市教育考试院</w:t>
      </w:r>
      <w:r>
        <w:rPr>
          <w:rFonts w:hint="eastAsia"/>
          <w:highlight w:val="none"/>
        </w:rPr>
        <w:t>“</w:t>
      </w:r>
      <w:r>
        <w:rPr>
          <w:highlight w:val="none"/>
        </w:rPr>
        <w:t>上海招考热线</w:t>
      </w:r>
      <w:r>
        <w:rPr>
          <w:rFonts w:hint="eastAsia"/>
          <w:highlight w:val="none"/>
        </w:rPr>
        <w:t>”</w:t>
      </w:r>
      <w:r>
        <w:rPr>
          <w:highlight w:val="none"/>
        </w:rPr>
        <w:t>网站（www.shmeea.edu.cn）</w:t>
      </w:r>
      <w:r>
        <w:rPr>
          <w:rFonts w:hint="eastAsia"/>
          <w:highlight w:val="none"/>
        </w:rPr>
        <w:t>—首页—</w:t>
      </w:r>
      <w:r>
        <w:rPr>
          <w:highlight w:val="none"/>
        </w:rPr>
        <w:t>填报志愿。</w:t>
      </w:r>
    </w:p>
    <w:p w14:paraId="5EF17F59">
      <w:pPr>
        <w:ind w:firstLine="420"/>
        <w:rPr>
          <w:highlight w:val="none"/>
        </w:rPr>
      </w:pPr>
    </w:p>
    <w:p w14:paraId="41ED9FC4">
      <w:pPr>
        <w:pStyle w:val="4"/>
        <w:rPr>
          <w:highlight w:val="none"/>
        </w:rPr>
      </w:pPr>
      <w:bookmarkStart w:id="44" w:name="_Toc20454"/>
      <w:bookmarkStart w:id="45" w:name="_Toc11403"/>
      <w:r>
        <w:rPr>
          <w:rFonts w:hint="eastAsia"/>
          <w:highlight w:val="none"/>
        </w:rPr>
        <w:t>（四）录取相关篇</w:t>
      </w:r>
      <w:bookmarkEnd w:id="44"/>
      <w:bookmarkEnd w:id="45"/>
    </w:p>
    <w:p w14:paraId="58A93E78">
      <w:pPr>
        <w:numPr>
          <w:ilvl w:val="0"/>
          <w:numId w:val="1"/>
        </w:numPr>
        <w:rPr>
          <w:highlight w:val="none"/>
        </w:rPr>
      </w:pPr>
      <w:r>
        <w:rPr>
          <w:rFonts w:hint="eastAsia"/>
          <w:highlight w:val="none"/>
        </w:rPr>
        <w:t>问：</w:t>
      </w:r>
      <w:r>
        <w:rPr>
          <w:rFonts w:hint="eastAsia" w:ascii="Times New Roman" w:hAnsi="Times New Roman"/>
          <w:highlight w:val="none"/>
        </w:rPr>
        <w:t>参加春考后是否只要填报了志愿就可以等待录取结果</w:t>
      </w:r>
      <w:r>
        <w:rPr>
          <w:highlight w:val="none"/>
        </w:rPr>
        <w:t>？</w:t>
      </w:r>
    </w:p>
    <w:p w14:paraId="0F319135">
      <w:pPr>
        <w:ind w:firstLine="420"/>
        <w:rPr>
          <w:rFonts w:ascii="Times New Roman" w:hAnsi="Times New Roman"/>
          <w:highlight w:val="none"/>
        </w:rPr>
      </w:pPr>
      <w:r>
        <w:rPr>
          <w:rFonts w:hint="eastAsia"/>
          <w:b/>
          <w:color w:val="C00000"/>
          <w:highlight w:val="none"/>
        </w:rPr>
        <w:t>答：</w:t>
      </w:r>
      <w:r>
        <w:rPr>
          <w:rFonts w:hint="eastAsia" w:ascii="Times New Roman" w:hAnsi="Times New Roman"/>
          <w:highlight w:val="none"/>
        </w:rPr>
        <w:t>不是。春考填报志愿后还需要参与院校的自主测试，查看自己取得的预录取和候补录取的资格，进行预录取及候补资格网上确认。</w:t>
      </w:r>
    </w:p>
    <w:p w14:paraId="72D49EE5">
      <w:pPr>
        <w:rPr>
          <w:rFonts w:ascii="Times New Roman" w:hAnsi="Times New Roman"/>
          <w:highlight w:val="none"/>
        </w:rPr>
      </w:pPr>
    </w:p>
    <w:p w14:paraId="39BBF99A">
      <w:pPr>
        <w:numPr>
          <w:ilvl w:val="0"/>
          <w:numId w:val="1"/>
        </w:numPr>
        <w:rPr>
          <w:rFonts w:cs="宋体"/>
          <w:highlight w:val="none"/>
        </w:rPr>
      </w:pPr>
      <w:r>
        <w:rPr>
          <w:rFonts w:hint="eastAsia" w:cs="宋体"/>
          <w:highlight w:val="none"/>
        </w:rPr>
        <w:t>问：什么是院校的自主测试？</w:t>
      </w:r>
    </w:p>
    <w:p w14:paraId="3E5CC405">
      <w:pPr>
        <w:ind w:firstLine="420"/>
        <w:rPr>
          <w:rFonts w:cs="宋体"/>
          <w:highlight w:val="none"/>
        </w:rPr>
      </w:pPr>
      <w:r>
        <w:rPr>
          <w:rFonts w:hint="eastAsia" w:cs="宋体"/>
          <w:b/>
          <w:color w:val="C00000"/>
          <w:highlight w:val="none"/>
        </w:rPr>
        <w:t>答：</w:t>
      </w:r>
      <w:r>
        <w:rPr>
          <w:rFonts w:hint="eastAsia" w:cs="宋体"/>
          <w:highlight w:val="none"/>
        </w:rPr>
        <w:t>招生院校自主开展的测试。原则上为1门科目，采用为面试、技能测试、专业素质综合测试以及笔试面试相结合的方式进行，总分为150分。各招生院校将于规定时间在院校自己的网站上公布划定的各专业自主测试资格线。只有成绩达到所填报院校专业的自主测试资格线，才具备参加该院校专业的自主测试资格。</w:t>
      </w:r>
    </w:p>
    <w:p w14:paraId="73751F7C">
      <w:pPr>
        <w:ind w:firstLine="420"/>
        <w:rPr>
          <w:rFonts w:cs="宋体"/>
          <w:highlight w:val="none"/>
        </w:rPr>
      </w:pPr>
      <w:r>
        <w:rPr>
          <w:rFonts w:hint="eastAsia" w:cs="宋体"/>
          <w:highlight w:val="none"/>
        </w:rPr>
        <w:t>注：202</w:t>
      </w:r>
      <w:r>
        <w:rPr>
          <w:rFonts w:hint="eastAsia" w:cs="宋体"/>
          <w:highlight w:val="none"/>
          <w:lang w:val="en-US" w:eastAsia="zh-CN"/>
        </w:rPr>
        <w:t>4</w:t>
      </w:r>
      <w:r>
        <w:rPr>
          <w:rFonts w:hint="eastAsia" w:cs="宋体"/>
          <w:highlight w:val="none"/>
        </w:rPr>
        <w:t>年春考院校公布时间在2月</w:t>
      </w:r>
      <w:r>
        <w:rPr>
          <w:rFonts w:hint="eastAsia" w:cs="宋体"/>
          <w:highlight w:val="none"/>
          <w:lang w:val="en-US" w:eastAsia="zh-CN"/>
        </w:rPr>
        <w:t>22</w:t>
      </w:r>
      <w:r>
        <w:rPr>
          <w:rFonts w:hint="eastAsia" w:cs="宋体"/>
          <w:highlight w:val="none"/>
        </w:rPr>
        <w:t>日。</w:t>
      </w:r>
    </w:p>
    <w:p w14:paraId="2173358D">
      <w:pPr>
        <w:ind w:firstLine="420"/>
        <w:rPr>
          <w:rFonts w:cs="宋体"/>
          <w:highlight w:val="none"/>
        </w:rPr>
      </w:pPr>
    </w:p>
    <w:p w14:paraId="244F08AA">
      <w:pPr>
        <w:numPr>
          <w:ilvl w:val="0"/>
          <w:numId w:val="1"/>
        </w:numPr>
        <w:rPr>
          <w:rFonts w:cs="宋体"/>
          <w:highlight w:val="none"/>
        </w:rPr>
      </w:pPr>
      <w:r>
        <w:rPr>
          <w:rFonts w:hint="eastAsia" w:cs="宋体"/>
          <w:highlight w:val="none"/>
        </w:rPr>
        <w:t>问：招生院校各专业的自主测试资格线是怎样划定的？</w:t>
      </w:r>
    </w:p>
    <w:p w14:paraId="6216E378">
      <w:pPr>
        <w:ind w:firstLine="420"/>
        <w:rPr>
          <w:rFonts w:cs="宋体"/>
          <w:b/>
          <w:color w:val="C00000"/>
          <w:highlight w:val="none"/>
        </w:rPr>
      </w:pPr>
      <w:r>
        <w:rPr>
          <w:rFonts w:hint="eastAsia" w:cs="宋体"/>
          <w:b/>
          <w:color w:val="C00000"/>
          <w:highlight w:val="none"/>
        </w:rPr>
        <w:t>答：</w:t>
      </w:r>
      <w:r>
        <w:rPr>
          <w:rFonts w:hint="eastAsia" w:cs="宋体"/>
          <w:highlight w:val="none"/>
        </w:rPr>
        <w:t>春考志愿填报结束后，市教育考试院将考生信息投档至所填报院校。各校根据事先公布的招生章程、填报志愿考生成绩及公布的招生计划按相应比例划定各专业的自主测试资格线。</w:t>
      </w:r>
    </w:p>
    <w:p w14:paraId="3A0B1568">
      <w:pPr>
        <w:ind w:firstLine="420"/>
        <w:rPr>
          <w:rFonts w:cs="宋体"/>
          <w:highlight w:val="none"/>
        </w:rPr>
      </w:pPr>
      <w:r>
        <w:rPr>
          <w:rFonts w:hint="eastAsia" w:cs="宋体"/>
          <w:highlight w:val="none"/>
        </w:rPr>
        <w:t>根据市教委文件规定，各院校确定自主测试资格线时必须遵守以下原则：即公办院校通知参加自主测试的考生数不得超过公布计划数的2倍，民办院校通知参加自主测试的考生数不得超过公布计划数的3倍。</w:t>
      </w:r>
    </w:p>
    <w:p w14:paraId="7762D631">
      <w:pPr>
        <w:ind w:firstLine="420"/>
        <w:rPr>
          <w:rFonts w:ascii="Times New Roman" w:hAnsi="Times New Roman"/>
          <w:highlight w:val="none"/>
        </w:rPr>
      </w:pPr>
    </w:p>
    <w:p w14:paraId="5A8A19AA">
      <w:pPr>
        <w:numPr>
          <w:ilvl w:val="0"/>
          <w:numId w:val="1"/>
        </w:numPr>
        <w:rPr>
          <w:rFonts w:cs="宋体"/>
          <w:highlight w:val="none"/>
        </w:rPr>
      </w:pPr>
      <w:r>
        <w:rPr>
          <w:rFonts w:hint="eastAsia" w:cs="宋体"/>
          <w:highlight w:val="none"/>
        </w:rPr>
        <w:t>问：考生志愿填报了2所院校的专业，是2所院校的自主测试都要参加吗？</w:t>
      </w:r>
    </w:p>
    <w:p w14:paraId="7656B2CC">
      <w:pPr>
        <w:ind w:firstLine="420"/>
        <w:rPr>
          <w:rFonts w:cs="宋体"/>
          <w:highlight w:val="none"/>
        </w:rPr>
      </w:pPr>
      <w:r>
        <w:rPr>
          <w:rFonts w:hint="eastAsia" w:cs="宋体"/>
          <w:b/>
          <w:color w:val="C00000"/>
          <w:highlight w:val="none"/>
        </w:rPr>
        <w:t>答：</w:t>
      </w:r>
      <w:r>
        <w:rPr>
          <w:rFonts w:hint="eastAsia" w:cs="宋体"/>
          <w:highlight w:val="none"/>
        </w:rPr>
        <w:t>若考生同时达到了所报考的两个专业志愿的自主测试资格线，可根据自身情况合理选择自主测试时间，参加两所院校（或同一院校的两个专业）组织的自主测试。</w:t>
      </w:r>
    </w:p>
    <w:p w14:paraId="387E0BAF">
      <w:pPr>
        <w:ind w:firstLine="420"/>
        <w:rPr>
          <w:rFonts w:cs="宋体"/>
          <w:highlight w:val="none"/>
        </w:rPr>
      </w:pPr>
    </w:p>
    <w:p w14:paraId="09342659">
      <w:pPr>
        <w:numPr>
          <w:ilvl w:val="0"/>
          <w:numId w:val="1"/>
        </w:numPr>
        <w:rPr>
          <w:rFonts w:cs="宋体"/>
          <w:highlight w:val="none"/>
        </w:rPr>
      </w:pPr>
      <w:r>
        <w:rPr>
          <w:rFonts w:hint="eastAsia" w:cs="宋体"/>
          <w:highlight w:val="none"/>
        </w:rPr>
        <w:t>问：考生志愿填报了1所院校的2个专业，只需参加一次自主测试吗？</w:t>
      </w:r>
    </w:p>
    <w:p w14:paraId="56878965">
      <w:pPr>
        <w:ind w:firstLine="420"/>
        <w:rPr>
          <w:rFonts w:cs="宋体"/>
          <w:highlight w:val="none"/>
        </w:rPr>
      </w:pPr>
      <w:r>
        <w:rPr>
          <w:rFonts w:hint="eastAsia" w:cs="宋体"/>
          <w:b/>
          <w:color w:val="C00000"/>
          <w:highlight w:val="none"/>
        </w:rPr>
        <w:t>答：</w:t>
      </w:r>
      <w:r>
        <w:rPr>
          <w:rFonts w:hint="eastAsia" w:cs="宋体"/>
          <w:highlight w:val="none"/>
        </w:rPr>
        <w:t>考生在参加自主测试前务必仔细对照各招生院校的招生章程了解相关信息。填报同一所院校两个专业志愿的考生，若两个专业的自主测试方式及内容不同，须根据招生院校的安排分别参加两个专业的自主测试。</w:t>
      </w:r>
    </w:p>
    <w:p w14:paraId="0AF3EF78">
      <w:pPr>
        <w:numPr>
          <w:ilvl w:val="0"/>
          <w:numId w:val="1"/>
        </w:numPr>
        <w:rPr>
          <w:rFonts w:cs="宋体"/>
          <w:highlight w:val="none"/>
        </w:rPr>
      </w:pPr>
      <w:r>
        <w:rPr>
          <w:rFonts w:hint="eastAsia" w:cs="宋体"/>
          <w:highlight w:val="none"/>
        </w:rPr>
        <w:t>问：考生若获得院校自主测试资格，如何选择自主测试时间地点？</w:t>
      </w:r>
    </w:p>
    <w:p w14:paraId="09DE6BA8">
      <w:pPr>
        <w:ind w:firstLine="420"/>
        <w:rPr>
          <w:rFonts w:cs="宋体"/>
          <w:highlight w:val="none"/>
        </w:rPr>
      </w:pPr>
      <w:r>
        <w:rPr>
          <w:rFonts w:hint="eastAsia" w:cs="宋体"/>
          <w:b/>
          <w:color w:val="C00000"/>
          <w:highlight w:val="none"/>
        </w:rPr>
        <w:t>答：</w:t>
      </w:r>
      <w:r>
        <w:rPr>
          <w:rFonts w:hint="eastAsia" w:cs="宋体"/>
          <w:highlight w:val="none"/>
        </w:rPr>
        <w:t>已完成专业志愿填报且统一文化考试成绩总分达到所填报院校专业自主测试资格线的考生即获得相应院校专业的自主测试资格。考生须在规定时间登录相应院校网站选择自主测试时间和地点。</w:t>
      </w:r>
    </w:p>
    <w:p w14:paraId="534DFAAE">
      <w:pPr>
        <w:ind w:firstLine="420"/>
        <w:rPr>
          <w:rFonts w:cs="宋体"/>
          <w:highlight w:val="none"/>
        </w:rPr>
      </w:pPr>
      <w:r>
        <w:rPr>
          <w:rFonts w:hint="eastAsia" w:cs="宋体"/>
          <w:highlight w:val="none"/>
        </w:rPr>
        <w:t>注：202</w:t>
      </w:r>
      <w:r>
        <w:rPr>
          <w:rFonts w:hint="eastAsia" w:cs="宋体"/>
          <w:highlight w:val="none"/>
          <w:lang w:val="en-US" w:eastAsia="zh-CN"/>
        </w:rPr>
        <w:t>4</w:t>
      </w:r>
      <w:r>
        <w:rPr>
          <w:rFonts w:hint="eastAsia" w:cs="宋体"/>
          <w:highlight w:val="none"/>
        </w:rPr>
        <w:t>年自主测试选择填报时间是在2月</w:t>
      </w:r>
      <w:r>
        <w:rPr>
          <w:rFonts w:hint="eastAsia" w:cs="宋体"/>
          <w:highlight w:val="none"/>
          <w:lang w:val="en-US" w:eastAsia="zh-CN"/>
        </w:rPr>
        <w:t>23</w:t>
      </w:r>
      <w:r>
        <w:rPr>
          <w:rFonts w:hint="eastAsia" w:cs="宋体"/>
          <w:highlight w:val="none"/>
        </w:rPr>
        <w:t>-</w:t>
      </w:r>
      <w:r>
        <w:rPr>
          <w:rFonts w:hint="eastAsia" w:cs="宋体"/>
          <w:highlight w:val="none"/>
          <w:lang w:val="en-US" w:eastAsia="zh-CN"/>
        </w:rPr>
        <w:t>24</w:t>
      </w:r>
      <w:r>
        <w:rPr>
          <w:rFonts w:hint="eastAsia" w:cs="宋体"/>
          <w:highlight w:val="none"/>
        </w:rPr>
        <w:t>日。</w:t>
      </w:r>
    </w:p>
    <w:p w14:paraId="65B132CE">
      <w:pPr>
        <w:rPr>
          <w:rFonts w:ascii="Times New Roman" w:hAnsi="Times New Roman"/>
          <w:highlight w:val="none"/>
        </w:rPr>
      </w:pPr>
    </w:p>
    <w:p w14:paraId="39E46A22">
      <w:pPr>
        <w:numPr>
          <w:ilvl w:val="0"/>
          <w:numId w:val="1"/>
        </w:numPr>
        <w:rPr>
          <w:rFonts w:cs="宋体"/>
          <w:highlight w:val="none"/>
        </w:rPr>
      </w:pPr>
      <w:r>
        <w:rPr>
          <w:rFonts w:hint="eastAsia" w:cs="宋体"/>
          <w:highlight w:val="none"/>
        </w:rPr>
        <w:t>问：取得自主测试资格的考生必须要参加该项测试吗？</w:t>
      </w:r>
    </w:p>
    <w:p w14:paraId="33DA4F98">
      <w:pPr>
        <w:ind w:firstLine="420"/>
        <w:rPr>
          <w:rFonts w:cs="宋体"/>
          <w:highlight w:val="none"/>
        </w:rPr>
      </w:pPr>
      <w:r>
        <w:rPr>
          <w:rFonts w:hint="eastAsia" w:cs="宋体"/>
          <w:b/>
          <w:color w:val="C00000"/>
          <w:highlight w:val="none"/>
        </w:rPr>
        <w:t>答：</w:t>
      </w:r>
      <w:r>
        <w:rPr>
          <w:rFonts w:hint="eastAsia" w:cs="宋体"/>
          <w:highlight w:val="none"/>
        </w:rPr>
        <w:t>根据市教委文件规定，考生获得院校自主测试资格后，若缺考院校自主测试（包括未选择院校自主测试时间和地点并缺考、选择院校自主测试时间和地点后缺考等情况），其院校自主测试成绩均按零分计入春考总分，并参与院校后续录取排序。</w:t>
      </w:r>
    </w:p>
    <w:p w14:paraId="09D87A0B">
      <w:pPr>
        <w:ind w:firstLine="420"/>
        <w:rPr>
          <w:rFonts w:cs="宋体"/>
          <w:highlight w:val="none"/>
        </w:rPr>
      </w:pPr>
      <w:r>
        <w:rPr>
          <w:rFonts w:hint="eastAsia" w:cs="宋体"/>
          <w:highlight w:val="none"/>
        </w:rPr>
        <w:t>考生在填报春考志愿时须根据自己的兴趣和意愿，理性谨慎填报。填报志愿后如因故未能参加院校自主测试，若总分（统一文化成绩+院校自主测试成绩）在综合排序中靠前，也存在被院校录取的可能。</w:t>
      </w:r>
    </w:p>
    <w:p w14:paraId="3A00F939">
      <w:pPr>
        <w:rPr>
          <w:rFonts w:cs="宋体"/>
          <w:highlight w:val="none"/>
        </w:rPr>
      </w:pPr>
    </w:p>
    <w:p w14:paraId="138DFD72">
      <w:pPr>
        <w:numPr>
          <w:ilvl w:val="0"/>
          <w:numId w:val="1"/>
        </w:numPr>
        <w:rPr>
          <w:rFonts w:cs="宋体"/>
          <w:highlight w:val="none"/>
        </w:rPr>
      </w:pPr>
      <w:r>
        <w:rPr>
          <w:rFonts w:hint="eastAsia" w:cs="宋体"/>
          <w:highlight w:val="none"/>
        </w:rPr>
        <w:t>问：如何确定自己是否取得了招生院校的预录取和候补录取名单？</w:t>
      </w:r>
    </w:p>
    <w:p w14:paraId="36D02E5F">
      <w:pPr>
        <w:ind w:firstLine="420"/>
        <w:rPr>
          <w:rFonts w:cs="宋体"/>
          <w:highlight w:val="none"/>
        </w:rPr>
      </w:pPr>
      <w:r>
        <w:rPr>
          <w:rFonts w:hint="eastAsia" w:cs="宋体"/>
          <w:b/>
          <w:color w:val="C00000"/>
          <w:highlight w:val="none"/>
        </w:rPr>
        <w:t>答：</w:t>
      </w:r>
      <w:r>
        <w:rPr>
          <w:rFonts w:hint="eastAsia" w:cs="宋体"/>
          <w:highlight w:val="none"/>
        </w:rPr>
        <w:t>各招生院校根据事先公布的招生章程，按照统一文化考试成绩和院校自主测试成绩，并参考普通高中学生综合素质评价信息择优录取，确定预录取和候补录取考生名单，候补录取考生公示数的比例不超过各校公布计划数的50%，具体比例由各校自行确定。</w:t>
      </w:r>
    </w:p>
    <w:p w14:paraId="779FEDFA">
      <w:pPr>
        <w:ind w:firstLine="420"/>
        <w:rPr>
          <w:rFonts w:cs="宋体"/>
          <w:highlight w:val="none"/>
        </w:rPr>
      </w:pPr>
      <w:r>
        <w:rPr>
          <w:rFonts w:hint="eastAsia" w:cs="宋体"/>
          <w:highlight w:val="none"/>
        </w:rPr>
        <w:t>招生院校按规定在学校网站公示预录取考生名单和候补录取考生名单。考生须及时查看报考院校网站的相关信息，以免错过确认录取的时间。</w:t>
      </w:r>
    </w:p>
    <w:p w14:paraId="44ACDE66">
      <w:pPr>
        <w:ind w:firstLine="420"/>
        <w:rPr>
          <w:rFonts w:cs="宋体"/>
          <w:highlight w:val="none"/>
        </w:rPr>
      </w:pPr>
      <w:r>
        <w:rPr>
          <w:rFonts w:hint="eastAsia" w:cs="宋体"/>
          <w:highlight w:val="none"/>
        </w:rPr>
        <w:t>注：202</w:t>
      </w:r>
      <w:r>
        <w:rPr>
          <w:rFonts w:hint="eastAsia" w:cs="宋体"/>
          <w:highlight w:val="none"/>
          <w:lang w:val="en-US" w:eastAsia="zh-CN"/>
        </w:rPr>
        <w:t>4</w:t>
      </w:r>
      <w:r>
        <w:rPr>
          <w:rFonts w:hint="eastAsia" w:cs="宋体"/>
          <w:highlight w:val="none"/>
        </w:rPr>
        <w:t>年名单公布时间是在3月</w:t>
      </w:r>
      <w:r>
        <w:rPr>
          <w:rFonts w:hint="eastAsia" w:cs="宋体"/>
          <w:highlight w:val="none"/>
          <w:lang w:val="en-US" w:eastAsia="zh-CN"/>
        </w:rPr>
        <w:t>6</w:t>
      </w:r>
      <w:r>
        <w:rPr>
          <w:rFonts w:hint="eastAsia" w:cs="宋体"/>
          <w:highlight w:val="none"/>
        </w:rPr>
        <w:t>日-</w:t>
      </w:r>
      <w:r>
        <w:rPr>
          <w:rFonts w:hint="eastAsia" w:cs="宋体"/>
          <w:highlight w:val="none"/>
          <w:lang w:val="en-US" w:eastAsia="zh-CN"/>
        </w:rPr>
        <w:t>12</w:t>
      </w:r>
      <w:r>
        <w:rPr>
          <w:rFonts w:hint="eastAsia" w:cs="宋体"/>
          <w:highlight w:val="none"/>
        </w:rPr>
        <w:t>日。</w:t>
      </w:r>
    </w:p>
    <w:p w14:paraId="1E329574">
      <w:pPr>
        <w:ind w:firstLine="420"/>
        <w:rPr>
          <w:rFonts w:ascii="Times New Roman" w:hAnsi="Times New Roman"/>
          <w:highlight w:val="none"/>
        </w:rPr>
      </w:pPr>
    </w:p>
    <w:p w14:paraId="6C41E7B5">
      <w:pPr>
        <w:numPr>
          <w:ilvl w:val="0"/>
          <w:numId w:val="1"/>
        </w:numPr>
        <w:rPr>
          <w:rFonts w:cs="宋体"/>
          <w:highlight w:val="none"/>
        </w:rPr>
      </w:pPr>
      <w:r>
        <w:rPr>
          <w:rFonts w:hint="eastAsia" w:cs="宋体"/>
          <w:highlight w:val="none"/>
        </w:rPr>
        <w:t>问：招生院校的预录取及候补规则是如何确定的？</w:t>
      </w:r>
    </w:p>
    <w:p w14:paraId="004A4D87">
      <w:pPr>
        <w:ind w:firstLine="420"/>
        <w:rPr>
          <w:rFonts w:cs="宋体"/>
          <w:highlight w:val="none"/>
        </w:rPr>
      </w:pPr>
      <w:r>
        <w:rPr>
          <w:rFonts w:hint="eastAsia" w:cs="宋体"/>
          <w:b/>
          <w:color w:val="C00000"/>
          <w:highlight w:val="none"/>
        </w:rPr>
        <w:t>答：</w:t>
      </w:r>
      <w:r>
        <w:rPr>
          <w:rFonts w:hint="eastAsia" w:cs="宋体"/>
          <w:highlight w:val="none"/>
        </w:rPr>
        <w:t>考生可登录“上海招考热线”网站（www.shmeea.edu.cn）—首页—高考学考—春季高考</w:t>
      </w:r>
      <w:r>
        <w:rPr>
          <w:rFonts w:hint="eastAsia" w:cs="宋体"/>
          <w:highlight w:val="none"/>
          <w:lang w:val="en-US" w:eastAsia="zh-CN"/>
        </w:rPr>
        <w:t>栏目</w:t>
      </w:r>
      <w:r>
        <w:rPr>
          <w:rFonts w:hint="eastAsia" w:cs="宋体"/>
          <w:highlight w:val="none"/>
        </w:rPr>
        <w:t>查看“转载：20XX年上海市普通高等学校春季考试招生章程”，内有各院校详细的录取规则。</w:t>
      </w:r>
    </w:p>
    <w:p w14:paraId="371A78A6">
      <w:pPr>
        <w:ind w:firstLine="420"/>
        <w:rPr>
          <w:rFonts w:cs="宋体"/>
          <w:highlight w:val="none"/>
        </w:rPr>
      </w:pPr>
    </w:p>
    <w:p w14:paraId="07DA9AB7">
      <w:pPr>
        <w:numPr>
          <w:ilvl w:val="0"/>
          <w:numId w:val="1"/>
        </w:numPr>
        <w:rPr>
          <w:rFonts w:cs="宋体"/>
          <w:highlight w:val="none"/>
        </w:rPr>
      </w:pPr>
      <w:r>
        <w:rPr>
          <w:rFonts w:hint="eastAsia" w:cs="宋体"/>
          <w:highlight w:val="none"/>
        </w:rPr>
        <w:t>问：考生发现自己的分数和同学一样，但是对方取得了候补录取的资格，而自己没有？</w:t>
      </w:r>
    </w:p>
    <w:p w14:paraId="03744B11">
      <w:pPr>
        <w:ind w:firstLine="420"/>
        <w:rPr>
          <w:rFonts w:cs="宋体"/>
          <w:highlight w:val="none"/>
        </w:rPr>
      </w:pPr>
      <w:r>
        <w:rPr>
          <w:rFonts w:hint="eastAsia" w:cs="宋体"/>
          <w:b/>
          <w:color w:val="C00000"/>
          <w:highlight w:val="none"/>
        </w:rPr>
        <w:t>答：</w:t>
      </w:r>
      <w:r>
        <w:rPr>
          <w:rFonts w:hint="eastAsia" w:cs="宋体"/>
          <w:highlight w:val="none"/>
        </w:rPr>
        <w:t>末位同分考生排序规则：</w:t>
      </w:r>
    </w:p>
    <w:p w14:paraId="0FDCD21E">
      <w:pPr>
        <w:ind w:firstLine="420"/>
        <w:rPr>
          <w:rFonts w:cs="宋体"/>
          <w:highlight w:val="none"/>
        </w:rPr>
      </w:pPr>
      <w:r>
        <w:rPr>
          <w:rFonts w:hint="eastAsia" w:cs="宋体"/>
          <w:highlight w:val="none"/>
        </w:rPr>
        <w:t>第1位序，比较语文加数学两门合计成绩高低，高者优先；</w:t>
      </w:r>
    </w:p>
    <w:p w14:paraId="2B1F80F9">
      <w:pPr>
        <w:ind w:firstLine="420"/>
        <w:rPr>
          <w:rFonts w:cs="宋体"/>
          <w:highlight w:val="none"/>
        </w:rPr>
      </w:pPr>
      <w:r>
        <w:rPr>
          <w:rFonts w:hint="eastAsia" w:cs="宋体"/>
          <w:highlight w:val="none"/>
        </w:rPr>
        <w:t>第2位序，比较语文或数学中单科成绩高低，高者优先。</w:t>
      </w:r>
    </w:p>
    <w:p w14:paraId="0A06576E">
      <w:pPr>
        <w:rPr>
          <w:rFonts w:cs="宋体"/>
          <w:highlight w:val="none"/>
        </w:rPr>
      </w:pPr>
    </w:p>
    <w:p w14:paraId="253D3064">
      <w:pPr>
        <w:numPr>
          <w:ilvl w:val="0"/>
          <w:numId w:val="1"/>
        </w:numPr>
        <w:rPr>
          <w:rFonts w:cs="宋体"/>
          <w:highlight w:val="none"/>
        </w:rPr>
      </w:pPr>
      <w:r>
        <w:rPr>
          <w:rFonts w:hint="eastAsia" w:cs="宋体"/>
          <w:highlight w:val="none"/>
        </w:rPr>
        <w:t>问：已被春考招生院校预录取和候补录取的各类考生如何办理录取专业信息登记？</w:t>
      </w:r>
    </w:p>
    <w:p w14:paraId="50E3118B">
      <w:pPr>
        <w:ind w:firstLine="420"/>
        <w:rPr>
          <w:rFonts w:cs="宋体"/>
          <w:highlight w:val="none"/>
        </w:rPr>
      </w:pPr>
      <w:r>
        <w:rPr>
          <w:rFonts w:hint="eastAsia" w:cs="宋体"/>
          <w:b/>
          <w:color w:val="C00000"/>
          <w:highlight w:val="none"/>
        </w:rPr>
        <w:t>答：</w:t>
      </w:r>
      <w:r>
        <w:rPr>
          <w:rFonts w:hint="eastAsia" w:cs="宋体"/>
          <w:highlight w:val="none"/>
        </w:rPr>
        <w:t>已被春考招生院校预录取和候补录取的各类考生进行专业信息登记工作，采取网上登记方式。</w:t>
      </w:r>
    </w:p>
    <w:p w14:paraId="6BE75405">
      <w:pPr>
        <w:ind w:firstLine="420"/>
        <w:rPr>
          <w:rFonts w:cs="宋体"/>
          <w:highlight w:val="none"/>
        </w:rPr>
      </w:pPr>
      <w:r>
        <w:rPr>
          <w:rFonts w:hint="eastAsia" w:cs="宋体"/>
          <w:highlight w:val="none"/>
        </w:rPr>
        <w:t>被春考招生院校预录取和候补录取的考生有五类：</w:t>
      </w:r>
    </w:p>
    <w:p w14:paraId="6C3D23C0">
      <w:pPr>
        <w:ind w:firstLine="420"/>
        <w:rPr>
          <w:rFonts w:cs="宋体"/>
          <w:highlight w:val="none"/>
        </w:rPr>
      </w:pPr>
      <w:r>
        <w:rPr>
          <w:rFonts w:hint="eastAsia" w:cs="宋体"/>
          <w:highlight w:val="none"/>
        </w:rPr>
        <w:t>①取得两个专业预录取资格；</w:t>
      </w:r>
    </w:p>
    <w:p w14:paraId="6DAF41C1">
      <w:pPr>
        <w:ind w:firstLine="420"/>
        <w:rPr>
          <w:rFonts w:cs="宋体"/>
          <w:highlight w:val="none"/>
        </w:rPr>
      </w:pPr>
      <w:r>
        <w:rPr>
          <w:rFonts w:hint="eastAsia" w:cs="宋体"/>
          <w:highlight w:val="none"/>
        </w:rPr>
        <w:t>②只取得一个专业预录取资格；</w:t>
      </w:r>
    </w:p>
    <w:p w14:paraId="647235BA">
      <w:pPr>
        <w:ind w:firstLine="420"/>
        <w:rPr>
          <w:rFonts w:cs="宋体"/>
          <w:highlight w:val="none"/>
        </w:rPr>
      </w:pPr>
      <w:r>
        <w:rPr>
          <w:rFonts w:hint="eastAsia" w:cs="宋体"/>
          <w:highlight w:val="none"/>
        </w:rPr>
        <w:t>③取得一个专业预录取、一个专业候补录取资格；</w:t>
      </w:r>
    </w:p>
    <w:p w14:paraId="6862AFF0">
      <w:pPr>
        <w:ind w:firstLine="420"/>
        <w:rPr>
          <w:rFonts w:cs="宋体"/>
          <w:highlight w:val="none"/>
        </w:rPr>
      </w:pPr>
      <w:r>
        <w:rPr>
          <w:rFonts w:hint="eastAsia" w:cs="宋体"/>
          <w:highlight w:val="none"/>
        </w:rPr>
        <w:t>④取得一个专业候补录取资格；</w:t>
      </w:r>
    </w:p>
    <w:p w14:paraId="67136157">
      <w:pPr>
        <w:ind w:firstLine="420"/>
        <w:rPr>
          <w:rFonts w:cs="宋体"/>
          <w:highlight w:val="none"/>
        </w:rPr>
      </w:pPr>
      <w:r>
        <w:rPr>
          <w:rFonts w:hint="eastAsia" w:cs="宋体"/>
          <w:highlight w:val="none"/>
        </w:rPr>
        <w:t>⑤取得两个专业候补录取资格。</w:t>
      </w:r>
    </w:p>
    <w:p w14:paraId="62936FDC">
      <w:pPr>
        <w:ind w:firstLine="420"/>
        <w:rPr>
          <w:rFonts w:cs="宋体"/>
          <w:highlight w:val="none"/>
        </w:rPr>
      </w:pPr>
      <w:r>
        <w:rPr>
          <w:rFonts w:hint="eastAsia" w:cs="宋体"/>
          <w:highlight w:val="none"/>
        </w:rPr>
        <w:t>（1）取得两个专业预录取资格的考生，须在规定时间网上选择一个专业进行录取专业信息登记。</w:t>
      </w:r>
    </w:p>
    <w:p w14:paraId="3FC5C4BC">
      <w:pPr>
        <w:ind w:firstLine="420"/>
        <w:rPr>
          <w:rFonts w:cs="宋体"/>
          <w:highlight w:val="none"/>
        </w:rPr>
      </w:pPr>
      <w:r>
        <w:rPr>
          <w:rFonts w:hint="eastAsia" w:cs="宋体"/>
          <w:highlight w:val="none"/>
        </w:rPr>
        <w:t>（2）取得一个专业预录取资格的考生，默认被预录取，无需操作。</w:t>
      </w:r>
    </w:p>
    <w:p w14:paraId="6DAAF3E2">
      <w:pPr>
        <w:ind w:firstLine="420"/>
        <w:rPr>
          <w:rFonts w:cs="宋体"/>
          <w:highlight w:val="none"/>
        </w:rPr>
      </w:pPr>
      <w:r>
        <w:rPr>
          <w:rFonts w:hint="eastAsia" w:cs="宋体"/>
          <w:highlight w:val="none"/>
        </w:rPr>
        <w:t>（3）取得一个专业预录取、一个专业候补录取资格的考生，须在-规定时间上网确认，确认时可直接选择预录取专业进行录取专业信息登记；也可选择候补录取专业进行候补资格确认，如院校确认最终取得预录取资格，无需操作，默认被预录取。确认后未取得预录取资格的考生，无需操作，也将被原预录取专业预录取。</w:t>
      </w:r>
    </w:p>
    <w:p w14:paraId="2C9B605F">
      <w:pPr>
        <w:ind w:firstLine="420"/>
        <w:rPr>
          <w:rFonts w:cs="宋体"/>
          <w:highlight w:val="none"/>
        </w:rPr>
      </w:pPr>
      <w:r>
        <w:rPr>
          <w:rFonts w:hint="eastAsia" w:cs="宋体"/>
          <w:highlight w:val="none"/>
        </w:rPr>
        <w:t>（4）取得一个专业候补录取资格的考生，须等待候补录取专业院校确认是否取得预录取资格。若取得预录取资格，默认被预录取，无需操作（注意：确认候补资格的考生不一定会被录取，要根据该校预录取考生的录取确认情况而定）。</w:t>
      </w:r>
    </w:p>
    <w:p w14:paraId="458D92FA">
      <w:pPr>
        <w:ind w:firstLine="420"/>
        <w:rPr>
          <w:rFonts w:cs="宋体"/>
          <w:highlight w:val="none"/>
        </w:rPr>
      </w:pPr>
      <w:r>
        <w:rPr>
          <w:rFonts w:hint="eastAsia" w:cs="宋体"/>
          <w:highlight w:val="none"/>
        </w:rPr>
        <w:t>（5）取得两个专业候补录取资格的考生，须在-规定时间在网上选择一个专业进行候补资格确认，如院校确认最终取得预录取资格，默认被预录取，无需操作。</w:t>
      </w:r>
    </w:p>
    <w:p w14:paraId="728D3AA5">
      <w:pPr>
        <w:ind w:firstLine="420"/>
        <w:rPr>
          <w:rFonts w:cs="宋体"/>
          <w:highlight w:val="none"/>
        </w:rPr>
      </w:pPr>
      <w:r>
        <w:rPr>
          <w:rFonts w:hint="eastAsia" w:cs="宋体"/>
          <w:highlight w:val="none"/>
        </w:rPr>
        <w:t>具体操作信息也可参照下图：</w:t>
      </w:r>
    </w:p>
    <w:p w14:paraId="07878142">
      <w:pPr>
        <w:ind w:firstLine="420"/>
        <w:rPr>
          <w:rFonts w:cs="宋体"/>
          <w:highlight w:val="none"/>
        </w:rPr>
      </w:pPr>
      <w:r>
        <w:rPr>
          <w:rFonts w:hint="eastAsia" w:cs="宋体"/>
          <w:highlight w:val="none"/>
        </w:rPr>
        <w:t>202</w:t>
      </w:r>
      <w:r>
        <w:rPr>
          <w:rFonts w:hint="eastAsia" w:cs="宋体"/>
          <w:highlight w:val="none"/>
          <w:lang w:val="en-US" w:eastAsia="zh-CN"/>
        </w:rPr>
        <w:t>4</w:t>
      </w:r>
      <w:r>
        <w:rPr>
          <w:rFonts w:hint="eastAsia" w:cs="宋体"/>
          <w:highlight w:val="none"/>
        </w:rPr>
        <w:t>年上海市普通高校春季招生预录取及候补资格确认网上流程一览表</w:t>
      </w:r>
    </w:p>
    <w:p w14:paraId="3AB50EC8">
      <w:pPr>
        <w:jc w:val="center"/>
        <w:rPr>
          <w:rFonts w:cs="宋体"/>
          <w:highlight w:val="none"/>
        </w:rPr>
      </w:pPr>
      <w:r>
        <w:drawing>
          <wp:inline distT="0" distB="0" distL="114300" distR="114300">
            <wp:extent cx="5274310" cy="5775960"/>
            <wp:effectExtent l="0" t="0" r="2540" b="1524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8"/>
                    <a:stretch>
                      <a:fillRect/>
                    </a:stretch>
                  </pic:blipFill>
                  <pic:spPr>
                    <a:xfrm>
                      <a:off x="0" y="0"/>
                      <a:ext cx="5274310" cy="5775960"/>
                    </a:xfrm>
                    <a:prstGeom prst="rect">
                      <a:avLst/>
                    </a:prstGeom>
                    <a:noFill/>
                    <a:ln>
                      <a:noFill/>
                    </a:ln>
                  </pic:spPr>
                </pic:pic>
              </a:graphicData>
            </a:graphic>
          </wp:inline>
        </w:drawing>
      </w:r>
    </w:p>
    <w:p w14:paraId="4912973D">
      <w:pPr>
        <w:rPr>
          <w:rFonts w:cs="宋体"/>
          <w:highlight w:val="none"/>
        </w:rPr>
      </w:pPr>
    </w:p>
    <w:p w14:paraId="2032404B">
      <w:pPr>
        <w:numPr>
          <w:ilvl w:val="0"/>
          <w:numId w:val="1"/>
        </w:numPr>
        <w:rPr>
          <w:rFonts w:cs="宋体"/>
          <w:highlight w:val="none"/>
        </w:rPr>
      </w:pPr>
      <w:r>
        <w:rPr>
          <w:rFonts w:hint="eastAsia" w:cs="宋体"/>
          <w:highlight w:val="none"/>
        </w:rPr>
        <w:t>问：怎样办理春招专业信息登记？</w:t>
      </w:r>
    </w:p>
    <w:p w14:paraId="6C3FCDC4">
      <w:pPr>
        <w:ind w:firstLine="420"/>
        <w:rPr>
          <w:rFonts w:hint="eastAsia" w:cs="宋体"/>
          <w:highlight w:val="none"/>
        </w:rPr>
      </w:pPr>
      <w:r>
        <w:rPr>
          <w:rFonts w:hint="eastAsia" w:cs="宋体"/>
          <w:b/>
          <w:color w:val="C00000"/>
          <w:highlight w:val="none"/>
        </w:rPr>
        <w:t>答：</w:t>
      </w:r>
      <w:r>
        <w:rPr>
          <w:rFonts w:hint="eastAsia" w:cs="宋体"/>
          <w:highlight w:val="none"/>
        </w:rPr>
        <w:t>网上确认前需确保报名时所使用的手机号码正常使用。登录上海教育考试院网站（http://www.shmeea.edu.cn）—首页—志愿填报 ，找到春考录取网上确认链接。</w:t>
      </w:r>
    </w:p>
    <w:p w14:paraId="4852E967">
      <w:pPr>
        <w:ind w:firstLine="420"/>
        <w:rPr>
          <w:rFonts w:hint="default" w:eastAsia="宋体" w:cs="宋体"/>
          <w:highlight w:val="none"/>
          <w:lang w:val="en-US" w:eastAsia="zh-CN"/>
        </w:rPr>
      </w:pPr>
      <w:r>
        <w:rPr>
          <w:rFonts w:hint="eastAsia" w:cs="宋体"/>
          <w:highlight w:val="none"/>
          <w:lang w:val="en-US" w:eastAsia="zh-CN"/>
        </w:rPr>
        <w:t>注：2024年登记时间在3月13日-14日。</w:t>
      </w:r>
    </w:p>
    <w:p w14:paraId="2155537D">
      <w:pPr>
        <w:rPr>
          <w:rFonts w:ascii="Times New Roman" w:hAnsi="Times New Roman"/>
          <w:highlight w:val="none"/>
        </w:rPr>
      </w:pPr>
      <w:r>
        <w:rPr>
          <w:rFonts w:ascii="Times New Roman" w:hAnsi="Times New Roman"/>
          <w:highlight w:val="none"/>
        </w:rPr>
        <w:br w:type="page"/>
      </w:r>
    </w:p>
    <w:p w14:paraId="008264E1">
      <w:pPr>
        <w:numPr>
          <w:ilvl w:val="0"/>
          <w:numId w:val="1"/>
        </w:numPr>
        <w:rPr>
          <w:rFonts w:cs="宋体"/>
          <w:highlight w:val="none"/>
        </w:rPr>
      </w:pPr>
      <w:r>
        <w:rPr>
          <w:rFonts w:hint="eastAsia" w:cs="宋体"/>
          <w:highlight w:val="none"/>
          <w:lang w:val="en-US" w:eastAsia="zh-CN"/>
        </w:rPr>
        <w:t>问：</w:t>
      </w:r>
      <w:r>
        <w:rPr>
          <w:rFonts w:hint="eastAsia" w:cs="宋体"/>
          <w:highlight w:val="none"/>
        </w:rPr>
        <w:t>网上确认注意事项是什么？</w:t>
      </w:r>
    </w:p>
    <w:p w14:paraId="29582E15">
      <w:pPr>
        <w:ind w:firstLine="420"/>
        <w:rPr>
          <w:rFonts w:cs="宋体"/>
          <w:highlight w:val="none"/>
        </w:rPr>
      </w:pPr>
      <w:r>
        <w:rPr>
          <w:rFonts w:hint="eastAsia" w:cs="宋体"/>
          <w:b/>
          <w:color w:val="C00000"/>
          <w:highlight w:val="none"/>
        </w:rPr>
        <w:t>答：</w:t>
      </w:r>
    </w:p>
    <w:p w14:paraId="496AC76B">
      <w:pPr>
        <w:rPr>
          <w:rFonts w:cs="宋体"/>
          <w:highlight w:val="none"/>
        </w:rPr>
      </w:pPr>
      <w:r>
        <w:rPr>
          <w:rFonts w:hint="eastAsia" w:cs="宋体"/>
          <w:highlight w:val="none"/>
        </w:rPr>
        <w:drawing>
          <wp:inline distT="0" distB="0" distL="114300" distR="114300">
            <wp:extent cx="5273675" cy="2460625"/>
            <wp:effectExtent l="0" t="0" r="3175" b="15875"/>
            <wp:docPr id="58" name="图片 58" descr="微信截图_2023110421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微信截图_20231104214038"/>
                    <pic:cNvPicPr>
                      <a:picLocks noChangeAspect="1"/>
                    </pic:cNvPicPr>
                  </pic:nvPicPr>
                  <pic:blipFill>
                    <a:blip r:embed="rId19"/>
                    <a:stretch>
                      <a:fillRect/>
                    </a:stretch>
                  </pic:blipFill>
                  <pic:spPr>
                    <a:xfrm>
                      <a:off x="0" y="0"/>
                      <a:ext cx="5273675" cy="2460625"/>
                    </a:xfrm>
                    <a:prstGeom prst="rect">
                      <a:avLst/>
                    </a:prstGeom>
                  </pic:spPr>
                </pic:pic>
              </a:graphicData>
            </a:graphic>
          </wp:inline>
        </w:drawing>
      </w:r>
    </w:p>
    <w:p w14:paraId="07545509">
      <w:pPr>
        <w:rPr>
          <w:rFonts w:cs="宋体"/>
          <w:highlight w:val="none"/>
        </w:rPr>
      </w:pPr>
      <w:r>
        <w:rPr>
          <w:rFonts w:hint="eastAsia" w:cs="宋体"/>
          <w:highlight w:val="none"/>
        </w:rPr>
        <w:drawing>
          <wp:inline distT="0" distB="0" distL="114300" distR="114300">
            <wp:extent cx="5273040" cy="2858770"/>
            <wp:effectExtent l="0" t="0" r="3810" b="17780"/>
            <wp:docPr id="59" name="图片 59" descr="微信截图_2023110421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微信截图_20231104214142"/>
                    <pic:cNvPicPr>
                      <a:picLocks noChangeAspect="1"/>
                    </pic:cNvPicPr>
                  </pic:nvPicPr>
                  <pic:blipFill>
                    <a:blip r:embed="rId20"/>
                    <a:stretch>
                      <a:fillRect/>
                    </a:stretch>
                  </pic:blipFill>
                  <pic:spPr>
                    <a:xfrm>
                      <a:off x="0" y="0"/>
                      <a:ext cx="5273040" cy="2858770"/>
                    </a:xfrm>
                    <a:prstGeom prst="rect">
                      <a:avLst/>
                    </a:prstGeom>
                  </pic:spPr>
                </pic:pic>
              </a:graphicData>
            </a:graphic>
          </wp:inline>
        </w:drawing>
      </w:r>
    </w:p>
    <w:p w14:paraId="03E9FA52">
      <w:pPr>
        <w:ind w:firstLine="420"/>
        <w:rPr>
          <w:rFonts w:cs="宋体"/>
          <w:highlight w:val="none"/>
        </w:rPr>
      </w:pPr>
      <w:r>
        <w:rPr>
          <w:rFonts w:hint="eastAsia" w:cs="宋体"/>
          <w:highlight w:val="none"/>
        </w:rPr>
        <w:t>考生输入高考报名号、密码和验证码，首次登录密码为考生身份证后 6 位（不含字母 X）。输入完成后，点击“登录”按钮。</w:t>
      </w:r>
    </w:p>
    <w:p w14:paraId="1DF50C2E">
      <w:pPr>
        <w:rPr>
          <w:rFonts w:cs="宋体"/>
          <w:highlight w:val="none"/>
        </w:rPr>
      </w:pPr>
      <w:r>
        <w:rPr>
          <w:rFonts w:hint="eastAsia" w:cs="宋体"/>
          <w:highlight w:val="none"/>
        </w:rPr>
        <w:drawing>
          <wp:inline distT="0" distB="0" distL="114300" distR="114300">
            <wp:extent cx="5265420" cy="1804035"/>
            <wp:effectExtent l="0" t="0" r="11430" b="5715"/>
            <wp:docPr id="69" name="图片 69" descr="微信截图_2023110421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微信截图_20231104214333"/>
                    <pic:cNvPicPr>
                      <a:picLocks noChangeAspect="1"/>
                    </pic:cNvPicPr>
                  </pic:nvPicPr>
                  <pic:blipFill>
                    <a:blip r:embed="rId21"/>
                    <a:stretch>
                      <a:fillRect/>
                    </a:stretch>
                  </pic:blipFill>
                  <pic:spPr>
                    <a:xfrm>
                      <a:off x="0" y="0"/>
                      <a:ext cx="5265420" cy="1804035"/>
                    </a:xfrm>
                    <a:prstGeom prst="rect">
                      <a:avLst/>
                    </a:prstGeom>
                  </pic:spPr>
                </pic:pic>
              </a:graphicData>
            </a:graphic>
          </wp:inline>
        </w:drawing>
      </w:r>
    </w:p>
    <w:p w14:paraId="24D6B462">
      <w:pPr>
        <w:ind w:firstLine="420"/>
        <w:rPr>
          <w:rFonts w:cs="宋体"/>
          <w:highlight w:val="none"/>
        </w:rPr>
      </w:pPr>
      <w:r>
        <w:rPr>
          <w:rFonts w:hint="eastAsia" w:cs="宋体"/>
          <w:highlight w:val="none"/>
        </w:rPr>
        <w:t>考生输入初始密码（首次登录密码为考生身份证后 6 位不含字母 X）、新密码和确认新密码，输入完成后，点击“点击发送验证码”按钮，系统会发送手机验证码到考生报名所使用的手机号码上，考生将收到的验证码填入对应输入框中，之后点击“确定”按钮提交修改。</w:t>
      </w:r>
    </w:p>
    <w:p w14:paraId="2498B1D4">
      <w:pPr>
        <w:ind w:firstLine="420"/>
        <w:rPr>
          <w:rFonts w:cs="宋体"/>
          <w:highlight w:val="none"/>
        </w:rPr>
      </w:pPr>
    </w:p>
    <w:p w14:paraId="363A387B">
      <w:pPr>
        <w:numPr>
          <w:ilvl w:val="0"/>
          <w:numId w:val="1"/>
        </w:numPr>
        <w:rPr>
          <w:rFonts w:cs="宋体"/>
          <w:highlight w:val="none"/>
        </w:rPr>
      </w:pPr>
      <w:r>
        <w:rPr>
          <w:rFonts w:hint="eastAsia" w:cs="宋体"/>
          <w:highlight w:val="none"/>
          <w:lang w:val="en-US" w:eastAsia="zh-CN"/>
        </w:rPr>
        <w:t>问：</w:t>
      </w:r>
      <w:r>
        <w:rPr>
          <w:rFonts w:hint="eastAsia" w:cs="宋体"/>
          <w:highlight w:val="none"/>
        </w:rPr>
        <w:t>专业确认的注意事项是什么？</w:t>
      </w:r>
    </w:p>
    <w:p w14:paraId="439F3FEB">
      <w:pPr>
        <w:ind w:firstLine="420"/>
        <w:rPr>
          <w:highlight w:val="none"/>
        </w:rPr>
      </w:pPr>
      <w:r>
        <w:rPr>
          <w:rFonts w:hint="eastAsia" w:cs="宋体"/>
          <w:b/>
          <w:color w:val="C00000"/>
          <w:highlight w:val="none"/>
        </w:rPr>
        <w:t>答：</w:t>
      </w:r>
    </w:p>
    <w:p w14:paraId="67C78073">
      <w:pPr>
        <w:rPr>
          <w:rFonts w:ascii="Times New Roman" w:hAnsi="Times New Roman"/>
          <w:highlight w:val="none"/>
        </w:rPr>
      </w:pPr>
      <w:r>
        <w:rPr>
          <w:rFonts w:ascii="Times New Roman" w:hAnsi="Times New Roman"/>
          <w:highlight w:val="none"/>
        </w:rPr>
        <w:drawing>
          <wp:inline distT="0" distB="0" distL="114300" distR="114300">
            <wp:extent cx="5270500" cy="2235835"/>
            <wp:effectExtent l="0" t="0" r="6350" b="12065"/>
            <wp:docPr id="70" name="图片 70" descr="微信截图_2023110421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微信截图_20231104214440"/>
                    <pic:cNvPicPr>
                      <a:picLocks noChangeAspect="1"/>
                    </pic:cNvPicPr>
                  </pic:nvPicPr>
                  <pic:blipFill>
                    <a:blip r:embed="rId22"/>
                    <a:stretch>
                      <a:fillRect/>
                    </a:stretch>
                  </pic:blipFill>
                  <pic:spPr>
                    <a:xfrm>
                      <a:off x="0" y="0"/>
                      <a:ext cx="5270500" cy="2235835"/>
                    </a:xfrm>
                    <a:prstGeom prst="rect">
                      <a:avLst/>
                    </a:prstGeom>
                  </pic:spPr>
                </pic:pic>
              </a:graphicData>
            </a:graphic>
          </wp:inline>
        </w:drawing>
      </w:r>
    </w:p>
    <w:p w14:paraId="2F46365A">
      <w:pPr>
        <w:rPr>
          <w:rFonts w:ascii="Times New Roman" w:hAnsi="Times New Roman"/>
          <w:highlight w:val="none"/>
        </w:rPr>
      </w:pPr>
      <w:r>
        <w:rPr>
          <w:rFonts w:ascii="Times New Roman" w:hAnsi="Times New Roman"/>
          <w:highlight w:val="none"/>
        </w:rPr>
        <w:drawing>
          <wp:inline distT="0" distB="0" distL="114300" distR="114300">
            <wp:extent cx="5270500" cy="2172970"/>
            <wp:effectExtent l="0" t="0" r="6350" b="17780"/>
            <wp:docPr id="71" name="图片 71" descr="微信截图_2023110421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微信截图_20231104214448"/>
                    <pic:cNvPicPr>
                      <a:picLocks noChangeAspect="1"/>
                    </pic:cNvPicPr>
                  </pic:nvPicPr>
                  <pic:blipFill>
                    <a:blip r:embed="rId23"/>
                    <a:stretch>
                      <a:fillRect/>
                    </a:stretch>
                  </pic:blipFill>
                  <pic:spPr>
                    <a:xfrm>
                      <a:off x="0" y="0"/>
                      <a:ext cx="5270500" cy="2172970"/>
                    </a:xfrm>
                    <a:prstGeom prst="rect">
                      <a:avLst/>
                    </a:prstGeom>
                  </pic:spPr>
                </pic:pic>
              </a:graphicData>
            </a:graphic>
          </wp:inline>
        </w:drawing>
      </w:r>
    </w:p>
    <w:p w14:paraId="1950EF40">
      <w:pPr>
        <w:rPr>
          <w:rFonts w:ascii="Times New Roman" w:hAnsi="Times New Roman"/>
          <w:highlight w:val="none"/>
        </w:rPr>
      </w:pPr>
      <w:r>
        <w:rPr>
          <w:rFonts w:ascii="Times New Roman" w:hAnsi="Times New Roman"/>
          <w:highlight w:val="none"/>
        </w:rPr>
        <w:drawing>
          <wp:inline distT="0" distB="0" distL="114300" distR="114300">
            <wp:extent cx="5268595" cy="1909445"/>
            <wp:effectExtent l="0" t="0" r="8255" b="14605"/>
            <wp:docPr id="72" name="图片 72" descr="微信截图_2023110421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微信截图_20231104214503"/>
                    <pic:cNvPicPr>
                      <a:picLocks noChangeAspect="1"/>
                    </pic:cNvPicPr>
                  </pic:nvPicPr>
                  <pic:blipFill>
                    <a:blip r:embed="rId24"/>
                    <a:stretch>
                      <a:fillRect/>
                    </a:stretch>
                  </pic:blipFill>
                  <pic:spPr>
                    <a:xfrm>
                      <a:off x="0" y="0"/>
                      <a:ext cx="5268595" cy="1909445"/>
                    </a:xfrm>
                    <a:prstGeom prst="rect">
                      <a:avLst/>
                    </a:prstGeom>
                  </pic:spPr>
                </pic:pic>
              </a:graphicData>
            </a:graphic>
          </wp:inline>
        </w:drawing>
      </w:r>
    </w:p>
    <w:p w14:paraId="44AA3A32">
      <w:pPr>
        <w:numPr>
          <w:ilvl w:val="0"/>
          <w:numId w:val="1"/>
        </w:numPr>
        <w:rPr>
          <w:highlight w:val="none"/>
        </w:rPr>
      </w:pPr>
      <w:r>
        <w:rPr>
          <w:rFonts w:hint="eastAsia"/>
          <w:highlight w:val="none"/>
        </w:rPr>
        <w:t>问：</w:t>
      </w:r>
      <w:r>
        <w:rPr>
          <w:rFonts w:hint="eastAsia" w:ascii="Times New Roman" w:hAnsi="Times New Roman"/>
          <w:highlight w:val="none"/>
        </w:rPr>
        <w:t>专业确认后反悔了，还能修改吗</w:t>
      </w:r>
      <w:r>
        <w:rPr>
          <w:highlight w:val="none"/>
        </w:rPr>
        <w:t>？</w:t>
      </w:r>
    </w:p>
    <w:p w14:paraId="359E6E13">
      <w:pPr>
        <w:ind w:firstLine="420"/>
        <w:rPr>
          <w:rFonts w:ascii="Times New Roman" w:hAnsi="Times New Roman"/>
          <w:highlight w:val="none"/>
        </w:rPr>
      </w:pPr>
      <w:r>
        <w:rPr>
          <w:rFonts w:hint="eastAsia"/>
          <w:b/>
          <w:color w:val="C00000"/>
          <w:highlight w:val="none"/>
        </w:rPr>
        <w:t>答：</w:t>
      </w:r>
      <w:r>
        <w:rPr>
          <w:rFonts w:ascii="Times New Roman" w:hAnsi="Times New Roman"/>
          <w:highlight w:val="none"/>
        </w:rPr>
        <w:t>考生选择完成后，可以在规定的时间段内点击上图中的</w:t>
      </w:r>
      <w:r>
        <w:rPr>
          <w:rFonts w:hint="eastAsia" w:ascii="Times New Roman" w:hAnsi="Times New Roman"/>
          <w:highlight w:val="none"/>
        </w:rPr>
        <w:t>“</w:t>
      </w:r>
      <w:r>
        <w:rPr>
          <w:rFonts w:ascii="Times New Roman" w:hAnsi="Times New Roman"/>
          <w:highlight w:val="none"/>
        </w:rPr>
        <w:t>返回修改</w:t>
      </w:r>
      <w:r>
        <w:rPr>
          <w:rFonts w:hint="eastAsia" w:ascii="Times New Roman" w:hAnsi="Times New Roman"/>
          <w:highlight w:val="none"/>
        </w:rPr>
        <w:t>”</w:t>
      </w:r>
      <w:r>
        <w:rPr>
          <w:rFonts w:ascii="Times New Roman" w:hAnsi="Times New Roman"/>
          <w:highlight w:val="none"/>
        </w:rPr>
        <w:t>按钮重新做选择。</w:t>
      </w:r>
      <w:r>
        <w:rPr>
          <w:rFonts w:hint="eastAsia" w:ascii="Times New Roman" w:hAnsi="Times New Roman"/>
          <w:highlight w:val="none"/>
        </w:rPr>
        <w:t>超过规定时间后无法修改。</w:t>
      </w:r>
    </w:p>
    <w:p w14:paraId="460FD475">
      <w:pPr>
        <w:ind w:firstLine="420"/>
        <w:rPr>
          <w:rFonts w:ascii="Times New Roman" w:hAnsi="Times New Roman"/>
          <w:highlight w:val="none"/>
        </w:rPr>
      </w:pPr>
    </w:p>
    <w:p w14:paraId="6EFBA616">
      <w:pPr>
        <w:numPr>
          <w:ilvl w:val="0"/>
          <w:numId w:val="1"/>
        </w:numPr>
        <w:rPr>
          <w:rFonts w:cs="宋体"/>
          <w:highlight w:val="none"/>
        </w:rPr>
      </w:pPr>
      <w:r>
        <w:rPr>
          <w:rFonts w:hint="eastAsia"/>
          <w:highlight w:val="none"/>
        </w:rPr>
        <w:t>问：</w:t>
      </w:r>
      <w:r>
        <w:rPr>
          <w:rFonts w:hint="eastAsia" w:ascii="Times New Roman" w:hAnsi="Times New Roman"/>
          <w:highlight w:val="none"/>
        </w:rPr>
        <w:t>在信息确认时</w:t>
      </w:r>
      <w:r>
        <w:rPr>
          <w:rFonts w:hint="eastAsia" w:cs="宋体"/>
          <w:highlight w:val="none"/>
        </w:rPr>
        <w:t>有使用操作上的问题？</w:t>
      </w:r>
    </w:p>
    <w:p w14:paraId="743D35D0">
      <w:pPr>
        <w:ind w:firstLine="420"/>
        <w:rPr>
          <w:rFonts w:ascii="Times New Roman" w:hAnsi="Times New Roman"/>
          <w:highlight w:val="none"/>
        </w:rPr>
      </w:pPr>
      <w:r>
        <w:rPr>
          <w:rFonts w:hint="eastAsia" w:cs="宋体"/>
          <w:b/>
          <w:color w:val="C00000"/>
          <w:highlight w:val="none"/>
        </w:rPr>
        <w:t>答：</w:t>
      </w:r>
      <w:r>
        <w:rPr>
          <w:rFonts w:hint="eastAsia" w:cs="宋体"/>
          <w:highlight w:val="none"/>
        </w:rPr>
        <w:t>考生在操作过程中如遇到问题，可在工作时间（9:00-16:00）联系QQ技</w:t>
      </w:r>
      <w:r>
        <w:rPr>
          <w:rFonts w:hint="eastAsia" w:ascii="Times New Roman" w:hAnsi="Times New Roman"/>
          <w:highlight w:val="none"/>
        </w:rPr>
        <w:t>术人员解决。</w:t>
      </w:r>
    </w:p>
    <w:p w14:paraId="28412D2B">
      <w:pPr>
        <w:rPr>
          <w:rFonts w:ascii="Times New Roman" w:hAnsi="Times New Roman"/>
          <w:highlight w:val="none"/>
        </w:rPr>
      </w:pPr>
    </w:p>
    <w:p w14:paraId="7F04D2BF">
      <w:pPr>
        <w:numPr>
          <w:ilvl w:val="0"/>
          <w:numId w:val="1"/>
        </w:numPr>
        <w:rPr>
          <w:highlight w:val="none"/>
        </w:rPr>
      </w:pPr>
      <w:r>
        <w:rPr>
          <w:rFonts w:hint="eastAsia"/>
          <w:highlight w:val="none"/>
        </w:rPr>
        <w:t>问：</w:t>
      </w:r>
      <w:r>
        <w:rPr>
          <w:rFonts w:hint="eastAsia" w:ascii="Times New Roman" w:hAnsi="Times New Roman"/>
          <w:highlight w:val="none"/>
        </w:rPr>
        <w:t>考生如果被春季招生院校预录取了，是否可以取消预录取参与后续的秋考</w:t>
      </w:r>
      <w:r>
        <w:rPr>
          <w:highlight w:val="none"/>
        </w:rPr>
        <w:t>？</w:t>
      </w:r>
    </w:p>
    <w:p w14:paraId="083263CA">
      <w:pPr>
        <w:ind w:firstLine="420"/>
        <w:rPr>
          <w:rFonts w:ascii="Times New Roman" w:hAnsi="Times New Roman"/>
          <w:highlight w:val="none"/>
        </w:rPr>
      </w:pPr>
      <w:r>
        <w:rPr>
          <w:rFonts w:hint="eastAsia"/>
          <w:b/>
          <w:color w:val="C00000"/>
          <w:highlight w:val="none"/>
        </w:rPr>
        <w:t>答：</w:t>
      </w:r>
      <w:r>
        <w:rPr>
          <w:rFonts w:hint="eastAsia" w:ascii="Times New Roman" w:hAnsi="Times New Roman"/>
          <w:highlight w:val="none"/>
        </w:rPr>
        <w:t>不能。根据市教委文件规定，预录取考生（含列入候补资格名单并最终被预录取的考生）无论是否与院校确认录取，一律不得参加后续专科层次依法自主招生、秋季统一高考等。</w:t>
      </w:r>
    </w:p>
    <w:p w14:paraId="29F4C0DA">
      <w:pPr>
        <w:rPr>
          <w:rFonts w:ascii="Times New Roman" w:hAnsi="Times New Roman"/>
          <w:highlight w:val="none"/>
        </w:rPr>
      </w:pPr>
    </w:p>
    <w:p w14:paraId="5DFE5FE6">
      <w:pPr>
        <w:numPr>
          <w:ilvl w:val="0"/>
          <w:numId w:val="1"/>
        </w:numPr>
        <w:rPr>
          <w:highlight w:val="none"/>
        </w:rPr>
      </w:pPr>
      <w:r>
        <w:rPr>
          <w:rFonts w:hint="eastAsia"/>
          <w:highlight w:val="none"/>
        </w:rPr>
        <w:t>问：</w:t>
      </w:r>
      <w:r>
        <w:rPr>
          <w:rFonts w:hint="eastAsia" w:ascii="Times New Roman" w:hAnsi="Times New Roman"/>
          <w:highlight w:val="none"/>
        </w:rPr>
        <w:t>春考的录取通知书什么时候寄送</w:t>
      </w:r>
      <w:r>
        <w:rPr>
          <w:highlight w:val="none"/>
        </w:rPr>
        <w:t>？</w:t>
      </w:r>
    </w:p>
    <w:p w14:paraId="153F7228">
      <w:pPr>
        <w:ind w:firstLine="420"/>
        <w:rPr>
          <w:rFonts w:hint="default" w:ascii="Times New Roman" w:hAnsi="Times New Roman" w:eastAsia="宋体"/>
          <w:highlight w:val="none"/>
          <w:lang w:val="en-US" w:eastAsia="zh-CN"/>
        </w:rPr>
      </w:pPr>
      <w:r>
        <w:rPr>
          <w:rFonts w:hint="eastAsia"/>
          <w:b/>
          <w:color w:val="C00000"/>
          <w:highlight w:val="none"/>
        </w:rPr>
        <w:t>答：</w:t>
      </w:r>
      <w:r>
        <w:rPr>
          <w:rFonts w:hint="eastAsia" w:ascii="Times New Roman" w:hAnsi="Times New Roman"/>
          <w:highlight w:val="none"/>
        </w:rPr>
        <w:t>春考录取通知书需要等到当年的秋考录取工作结束后，同秋考的录取通知书同时寄送。</w:t>
      </w:r>
      <w:r>
        <w:rPr>
          <w:rFonts w:hint="eastAsia" w:ascii="Times New Roman" w:hAnsi="Times New Roman"/>
          <w:highlight w:val="none"/>
          <w:lang w:val="en-US" w:eastAsia="zh-CN"/>
        </w:rPr>
        <w:t>具体情况请与录取高校确认。</w:t>
      </w:r>
    </w:p>
    <w:p w14:paraId="6E3121DB">
      <w:pPr>
        <w:ind w:firstLine="420"/>
        <w:rPr>
          <w:rFonts w:ascii="Times New Roman" w:hAnsi="Times New Roman"/>
          <w:highlight w:val="none"/>
        </w:rPr>
      </w:pPr>
    </w:p>
    <w:p w14:paraId="236DA541">
      <w:pPr>
        <w:numPr>
          <w:ilvl w:val="0"/>
          <w:numId w:val="1"/>
        </w:numPr>
        <w:rPr>
          <w:highlight w:val="none"/>
        </w:rPr>
      </w:pPr>
      <w:r>
        <w:rPr>
          <w:rFonts w:hint="eastAsia"/>
          <w:highlight w:val="none"/>
        </w:rPr>
        <w:t>问：</w:t>
      </w:r>
      <w:r>
        <w:rPr>
          <w:rFonts w:hint="eastAsia" w:ascii="Times New Roman" w:hAnsi="Times New Roman"/>
          <w:highlight w:val="none"/>
        </w:rPr>
        <w:t>在校高中生春考预录取后还要去高中学校上课吗</w:t>
      </w:r>
      <w:r>
        <w:rPr>
          <w:highlight w:val="none"/>
        </w:rPr>
        <w:t>？</w:t>
      </w:r>
    </w:p>
    <w:p w14:paraId="6DD41444">
      <w:pPr>
        <w:ind w:firstLine="420"/>
        <w:rPr>
          <w:rFonts w:ascii="Times New Roman" w:hAnsi="Times New Roman"/>
          <w:highlight w:val="none"/>
        </w:rPr>
      </w:pPr>
      <w:r>
        <w:rPr>
          <w:rFonts w:hint="eastAsia"/>
          <w:b/>
          <w:color w:val="C00000"/>
          <w:highlight w:val="none"/>
        </w:rPr>
        <w:t>答：</w:t>
      </w:r>
      <w:r>
        <w:rPr>
          <w:rFonts w:hint="eastAsia" w:ascii="Times New Roman" w:hAnsi="Times New Roman"/>
          <w:highlight w:val="none"/>
        </w:rPr>
        <w:t>请考生自行联系高中学校，了解学校教务安排。</w:t>
      </w:r>
    </w:p>
    <w:p w14:paraId="168BBCBF">
      <w:pPr>
        <w:rPr>
          <w:rFonts w:ascii="Times New Roman" w:hAnsi="Times New Roman"/>
          <w:highlight w:val="none"/>
        </w:rPr>
      </w:pPr>
    </w:p>
    <w:p w14:paraId="7152148A">
      <w:pPr>
        <w:rPr>
          <w:highlight w:val="none"/>
        </w:rPr>
      </w:pPr>
      <w:bookmarkStart w:id="46" w:name="_Toc1971"/>
      <w:bookmarkStart w:id="47" w:name="_Toc8606"/>
      <w:bookmarkStart w:id="48" w:name="_Toc25494"/>
      <w:r>
        <w:rPr>
          <w:rFonts w:hint="eastAsia"/>
          <w:highlight w:val="none"/>
        </w:rPr>
        <w:br w:type="page"/>
      </w:r>
    </w:p>
    <w:p w14:paraId="7D0BFF90">
      <w:pPr>
        <w:pStyle w:val="3"/>
        <w:rPr>
          <w:highlight w:val="none"/>
        </w:rPr>
      </w:pPr>
      <w:bookmarkStart w:id="49" w:name="_Toc24176"/>
      <w:r>
        <w:rPr>
          <w:rFonts w:hint="eastAsia"/>
          <w:highlight w:val="none"/>
        </w:rPr>
        <w:t>三、艺术类统一考试</w:t>
      </w:r>
      <w:bookmarkEnd w:id="46"/>
      <w:bookmarkEnd w:id="47"/>
      <w:bookmarkEnd w:id="48"/>
      <w:bookmarkEnd w:id="49"/>
    </w:p>
    <w:p w14:paraId="4F9FCCD2">
      <w:pPr>
        <w:pStyle w:val="4"/>
        <w:rPr>
          <w:highlight w:val="none"/>
        </w:rPr>
      </w:pPr>
      <w:bookmarkStart w:id="50" w:name="_Toc14446"/>
      <w:bookmarkStart w:id="51" w:name="_Toc3192"/>
      <w:r>
        <w:rPr>
          <w:rFonts w:hint="eastAsia"/>
          <w:highlight w:val="none"/>
        </w:rPr>
        <w:t>（一）报名篇</w:t>
      </w:r>
      <w:bookmarkEnd w:id="50"/>
      <w:bookmarkEnd w:id="51"/>
    </w:p>
    <w:p w14:paraId="05304A31">
      <w:pPr>
        <w:numPr>
          <w:ilvl w:val="0"/>
          <w:numId w:val="1"/>
        </w:numPr>
        <w:rPr>
          <w:rFonts w:cs="宋体"/>
          <w:highlight w:val="none"/>
        </w:rPr>
      </w:pPr>
      <w:r>
        <w:rPr>
          <w:rFonts w:hint="eastAsia" w:cs="宋体"/>
          <w:highlight w:val="none"/>
        </w:rPr>
        <w:t>问：参加2024年艺术类统考有什么条件吗？</w:t>
      </w:r>
    </w:p>
    <w:p w14:paraId="09F7D3B8">
      <w:pPr>
        <w:ind w:firstLine="420"/>
        <w:rPr>
          <w:rFonts w:cs="宋体"/>
          <w:highlight w:val="none"/>
        </w:rPr>
      </w:pPr>
      <w:r>
        <w:rPr>
          <w:rFonts w:hint="eastAsia" w:cs="宋体"/>
          <w:b/>
          <w:color w:val="C00000"/>
          <w:highlight w:val="none"/>
        </w:rPr>
        <w:t>答：</w:t>
      </w:r>
      <w:r>
        <w:rPr>
          <w:rFonts w:hint="eastAsia" w:cs="宋体"/>
          <w:highlight w:val="none"/>
        </w:rPr>
        <w:t>参加2024年艺术类统考需满足2024年秋考报名条件，同时报考2024年秋考。凡参加本市艺术类专业统一考试〔含美术与设计类、书法类、播音与主持类、表（导）演类、舞蹈类、音乐类等六个类别〕的考生，网上报名时须勾选相应专业统考的选项。</w:t>
      </w:r>
    </w:p>
    <w:p w14:paraId="2D6BB85C">
      <w:pPr>
        <w:ind w:firstLine="420"/>
        <w:rPr>
          <w:rFonts w:cs="宋体"/>
          <w:highlight w:val="none"/>
        </w:rPr>
      </w:pPr>
    </w:p>
    <w:p w14:paraId="5A842BC5">
      <w:pPr>
        <w:numPr>
          <w:ilvl w:val="0"/>
          <w:numId w:val="1"/>
        </w:numPr>
        <w:rPr>
          <w:rFonts w:cs="宋体"/>
          <w:highlight w:val="none"/>
        </w:rPr>
      </w:pPr>
      <w:r>
        <w:rPr>
          <w:rFonts w:hint="eastAsia" w:cs="宋体"/>
          <w:highlight w:val="none"/>
        </w:rPr>
        <w:t>问：2024年起进行艺术类统考改革，还可以像往年一样报考多类别吗？</w:t>
      </w:r>
    </w:p>
    <w:p w14:paraId="476A1A86">
      <w:pPr>
        <w:ind w:firstLine="420"/>
        <w:rPr>
          <w:rFonts w:cs="宋体"/>
          <w:highlight w:val="none"/>
        </w:rPr>
      </w:pPr>
      <w:r>
        <w:rPr>
          <w:rFonts w:hint="eastAsia" w:cs="宋体"/>
          <w:b/>
          <w:color w:val="C00000"/>
          <w:highlight w:val="none"/>
        </w:rPr>
        <w:t>答：</w:t>
      </w:r>
      <w:r>
        <w:rPr>
          <w:rFonts w:hint="eastAsia" w:cs="宋体"/>
          <w:highlight w:val="none"/>
        </w:rPr>
        <w:t xml:space="preserve"> 2024年起艺术类专业统一考试六个类别之间不得兼报。</w:t>
      </w:r>
    </w:p>
    <w:p w14:paraId="40E85E4C">
      <w:pPr>
        <w:ind w:firstLine="420"/>
        <w:rPr>
          <w:rFonts w:cs="宋体"/>
          <w:highlight w:val="none"/>
        </w:rPr>
      </w:pPr>
    </w:p>
    <w:p w14:paraId="5652E271">
      <w:pPr>
        <w:numPr>
          <w:ilvl w:val="0"/>
          <w:numId w:val="1"/>
        </w:numPr>
        <w:rPr>
          <w:rFonts w:cs="宋体"/>
          <w:highlight w:val="none"/>
        </w:rPr>
      </w:pPr>
      <w:r>
        <w:rPr>
          <w:rFonts w:hint="eastAsia" w:cs="宋体"/>
          <w:highlight w:val="none"/>
        </w:rPr>
        <w:t>问：可以同时报考2024年艺术类统考和2024年体育类的统考吗？</w:t>
      </w:r>
    </w:p>
    <w:p w14:paraId="3E5E3BB7">
      <w:pPr>
        <w:ind w:firstLine="420"/>
        <w:rPr>
          <w:rFonts w:cs="宋体"/>
          <w:highlight w:val="none"/>
        </w:rPr>
      </w:pPr>
      <w:r>
        <w:rPr>
          <w:rFonts w:hint="eastAsia" w:cs="宋体"/>
          <w:b/>
          <w:color w:val="C00000"/>
          <w:highlight w:val="none"/>
        </w:rPr>
        <w:t>答：</w:t>
      </w:r>
      <w:r>
        <w:rPr>
          <w:rFonts w:hint="eastAsia" w:cs="宋体"/>
          <w:highlight w:val="none"/>
        </w:rPr>
        <w:t>可以。</w:t>
      </w:r>
    </w:p>
    <w:p w14:paraId="7D350174">
      <w:pPr>
        <w:ind w:firstLine="420"/>
        <w:rPr>
          <w:rFonts w:cs="宋体"/>
          <w:highlight w:val="none"/>
        </w:rPr>
      </w:pPr>
    </w:p>
    <w:p w14:paraId="3C51A579">
      <w:pPr>
        <w:numPr>
          <w:ilvl w:val="0"/>
          <w:numId w:val="1"/>
        </w:numPr>
        <w:rPr>
          <w:rFonts w:cs="宋体"/>
          <w:highlight w:val="none"/>
        </w:rPr>
      </w:pPr>
      <w:r>
        <w:rPr>
          <w:rFonts w:hint="eastAsia" w:cs="宋体"/>
          <w:highlight w:val="none"/>
        </w:rPr>
        <w:t>问：表（导）演类在报名的时候有三个报考方向可以选择，是否可以兼报？</w:t>
      </w:r>
    </w:p>
    <w:p w14:paraId="3ECE9E0F">
      <w:pPr>
        <w:ind w:firstLine="420"/>
        <w:rPr>
          <w:rFonts w:cs="宋体"/>
          <w:highlight w:val="none"/>
        </w:rPr>
      </w:pPr>
      <w:r>
        <w:rPr>
          <w:rFonts w:hint="eastAsia" w:cs="宋体"/>
          <w:b/>
          <w:color w:val="C00000"/>
          <w:highlight w:val="none"/>
        </w:rPr>
        <w:t>答：</w:t>
      </w:r>
      <w:r>
        <w:rPr>
          <w:rFonts w:hint="eastAsia" w:cs="宋体"/>
          <w:highlight w:val="none"/>
        </w:rPr>
        <w:t>表（导）演类：还需勾选具体报考方向，三个方向之间可以兼报（既戏剧影视表演方向、戏剧影视导演方向、服装表演方向可以一起报考）。</w:t>
      </w:r>
    </w:p>
    <w:p w14:paraId="255A47D6">
      <w:pPr>
        <w:rPr>
          <w:rFonts w:cs="宋体"/>
          <w:highlight w:val="none"/>
        </w:rPr>
      </w:pPr>
    </w:p>
    <w:p w14:paraId="6EF0062A">
      <w:pPr>
        <w:numPr>
          <w:ilvl w:val="0"/>
          <w:numId w:val="1"/>
        </w:numPr>
        <w:rPr>
          <w:rFonts w:cs="宋体"/>
          <w:highlight w:val="none"/>
        </w:rPr>
      </w:pPr>
      <w:r>
        <w:rPr>
          <w:rFonts w:hint="eastAsia" w:cs="宋体"/>
          <w:highlight w:val="none"/>
        </w:rPr>
        <w:t>问：考生报考音乐类三个方向是否可以兼报？看2023年高考的时候，音乐类可以兼报器乐和声乐？</w:t>
      </w:r>
    </w:p>
    <w:p w14:paraId="0E03D2DD">
      <w:pPr>
        <w:ind w:firstLine="420"/>
        <w:rPr>
          <w:rFonts w:cs="宋体"/>
          <w:highlight w:val="none"/>
        </w:rPr>
      </w:pPr>
      <w:r>
        <w:rPr>
          <w:rFonts w:hint="eastAsia" w:cs="宋体"/>
          <w:b/>
          <w:color w:val="C00000"/>
          <w:highlight w:val="none"/>
        </w:rPr>
        <w:t>答：</w:t>
      </w:r>
      <w:r>
        <w:rPr>
          <w:rFonts w:hint="eastAsia" w:cs="宋体"/>
          <w:highlight w:val="none"/>
        </w:rPr>
        <w:t>不可以，2024年音乐类统考三个方向音乐教育类、音乐表演类—声乐方向和音乐表演类—器乐方向仅能选择一个方向报考。</w:t>
      </w:r>
    </w:p>
    <w:p w14:paraId="62944A95">
      <w:pPr>
        <w:ind w:firstLine="420"/>
        <w:rPr>
          <w:rFonts w:cs="宋体"/>
          <w:highlight w:val="none"/>
        </w:rPr>
      </w:pPr>
    </w:p>
    <w:p w14:paraId="659C2E7F">
      <w:pPr>
        <w:ind w:firstLine="420"/>
        <w:rPr>
          <w:rFonts w:cs="宋体"/>
          <w:highlight w:val="none"/>
        </w:rPr>
      </w:pPr>
    </w:p>
    <w:p w14:paraId="00DBE8C7">
      <w:pPr>
        <w:ind w:firstLine="420"/>
        <w:rPr>
          <w:rFonts w:cs="宋体"/>
          <w:highlight w:val="none"/>
        </w:rPr>
      </w:pPr>
    </w:p>
    <w:p w14:paraId="47A1CFFE">
      <w:pPr>
        <w:ind w:firstLine="420"/>
        <w:rPr>
          <w:rFonts w:cs="宋体"/>
          <w:highlight w:val="none"/>
        </w:rPr>
      </w:pPr>
    </w:p>
    <w:p w14:paraId="49D28BFF">
      <w:pPr>
        <w:ind w:firstLine="420"/>
        <w:rPr>
          <w:rFonts w:cs="宋体"/>
          <w:highlight w:val="none"/>
        </w:rPr>
      </w:pPr>
    </w:p>
    <w:p w14:paraId="4071CB5F">
      <w:pPr>
        <w:numPr>
          <w:ilvl w:val="0"/>
          <w:numId w:val="1"/>
        </w:numPr>
        <w:rPr>
          <w:rFonts w:cs="宋体"/>
          <w:highlight w:val="none"/>
        </w:rPr>
      </w:pPr>
      <w:r>
        <w:rPr>
          <w:rFonts w:hint="eastAsia" w:cs="宋体"/>
          <w:highlight w:val="none"/>
        </w:rPr>
        <w:t>问：考生报考音乐教育类方向有5门科目考试，完全覆盖了音乐器乐类或音乐声乐类。全部科目通过后能取得音乐教育类、音乐器乐类、音乐声乐类统考合格证吗？</w:t>
      </w:r>
    </w:p>
    <w:p w14:paraId="5C8E91A3">
      <w:pPr>
        <w:ind w:firstLine="420"/>
        <w:rPr>
          <w:rFonts w:cs="宋体"/>
          <w:highlight w:val="none"/>
        </w:rPr>
      </w:pPr>
      <w:r>
        <w:rPr>
          <w:rFonts w:hint="eastAsia" w:cs="宋体"/>
          <w:b/>
          <w:color w:val="C00000"/>
          <w:highlight w:val="none"/>
        </w:rPr>
        <w:t>答：</w:t>
      </w:r>
      <w:r>
        <w:rPr>
          <w:rFonts w:hint="eastAsia" w:cs="宋体"/>
          <w:highlight w:val="none"/>
        </w:rPr>
        <w:t>可以，音乐教育类向下兼容，只要5门科目全部通过，可以取得三份合格证。</w:t>
      </w:r>
    </w:p>
    <w:p w14:paraId="72C05101">
      <w:pPr>
        <w:ind w:firstLine="420"/>
        <w:rPr>
          <w:rFonts w:cs="宋体"/>
          <w:highlight w:val="none"/>
        </w:rPr>
      </w:pPr>
    </w:p>
    <w:p w14:paraId="7BA43D9C">
      <w:pPr>
        <w:numPr>
          <w:ilvl w:val="0"/>
          <w:numId w:val="1"/>
        </w:numPr>
        <w:rPr>
          <w:rFonts w:cs="宋体"/>
          <w:highlight w:val="none"/>
        </w:rPr>
      </w:pPr>
      <w:r>
        <w:rPr>
          <w:rFonts w:hint="eastAsia" w:cs="宋体"/>
          <w:highlight w:val="none"/>
        </w:rPr>
        <w:t>问：音乐教育类有主副项科目，主副项科目成绩是按照什么比例转化？</w:t>
      </w:r>
    </w:p>
    <w:p w14:paraId="52829E2D">
      <w:pPr>
        <w:ind w:firstLine="420"/>
        <w:rPr>
          <w:rFonts w:cs="宋体"/>
          <w:highlight w:val="none"/>
        </w:rPr>
      </w:pPr>
      <w:r>
        <w:rPr>
          <w:rFonts w:hint="eastAsia" w:cs="宋体"/>
          <w:b/>
          <w:color w:val="C00000"/>
          <w:highlight w:val="none"/>
        </w:rPr>
        <w:t>答：</w:t>
      </w:r>
      <w:r>
        <w:rPr>
          <w:rFonts w:hint="eastAsia" w:cs="宋体"/>
          <w:highlight w:val="none"/>
        </w:rPr>
        <w:t>（</w:t>
      </w:r>
      <w:r>
        <w:rPr>
          <w:rFonts w:hint="eastAsia" w:cs="宋体"/>
          <w:color w:val="FF0000"/>
          <w:highlight w:val="none"/>
        </w:rPr>
        <w:t>涉及评分工作，不具体展开</w:t>
      </w:r>
      <w:r>
        <w:rPr>
          <w:rFonts w:hint="eastAsia" w:cs="宋体"/>
          <w:highlight w:val="none"/>
        </w:rPr>
        <w:t>）2024 年 1 月中旬，上海市教育考试院将在官网公布音乐类考生考试成绩、市统考合格线，公示合格考生名单。</w:t>
      </w:r>
    </w:p>
    <w:p w14:paraId="255E460B">
      <w:pPr>
        <w:ind w:firstLine="420"/>
        <w:rPr>
          <w:rFonts w:cs="宋体"/>
          <w:highlight w:val="none"/>
        </w:rPr>
      </w:pPr>
    </w:p>
    <w:p w14:paraId="6AD57E51">
      <w:pPr>
        <w:numPr>
          <w:ilvl w:val="0"/>
          <w:numId w:val="1"/>
        </w:numPr>
        <w:rPr>
          <w:rFonts w:cs="宋体"/>
          <w:highlight w:val="none"/>
        </w:rPr>
      </w:pPr>
      <w:r>
        <w:rPr>
          <w:rFonts w:hint="eastAsia" w:cs="宋体"/>
          <w:highlight w:val="none"/>
        </w:rPr>
        <w:t>问：2024年艺术类统考缴费时间</w:t>
      </w:r>
      <w:r>
        <w:rPr>
          <w:rFonts w:hint="eastAsia" w:cs="宋体"/>
          <w:highlight w:val="none"/>
          <w:lang w:eastAsia="zh-CN"/>
        </w:rPr>
        <w:t>？</w:t>
      </w:r>
    </w:p>
    <w:p w14:paraId="7C5F85F4">
      <w:pPr>
        <w:keepNext w:val="0"/>
        <w:keepLines w:val="0"/>
        <w:pageBreakBefore w:val="0"/>
        <w:widowControl w:val="0"/>
        <w:kinsoku/>
        <w:wordWrap w:val="0"/>
        <w:overflowPunct/>
        <w:topLinePunct w:val="0"/>
        <w:autoSpaceDE/>
        <w:autoSpaceDN/>
        <w:bidi w:val="0"/>
        <w:adjustRightInd/>
        <w:snapToGrid/>
        <w:ind w:firstLine="420"/>
        <w:textAlignment w:val="auto"/>
        <w:rPr>
          <w:rFonts w:cs="宋体"/>
          <w:highlight w:val="none"/>
        </w:rPr>
      </w:pPr>
      <w:r>
        <w:rPr>
          <w:rFonts w:hint="eastAsia" w:cs="宋体"/>
          <w:b/>
          <w:color w:val="C00000"/>
          <w:highlight w:val="none"/>
        </w:rPr>
        <w:t>答：</w:t>
      </w:r>
      <w:r>
        <w:rPr>
          <w:rFonts w:hint="eastAsia" w:cs="宋体"/>
          <w:highlight w:val="none"/>
        </w:rPr>
        <w:t>2023年10月30日－11月1日需在“上海招考热线”网站（www.shmeea.edu.cn）—首页—考试报名—上海市2024年普通高校招生考试网上缴费模块内登录缴费。</w:t>
      </w:r>
    </w:p>
    <w:p w14:paraId="3EE4446C">
      <w:pPr>
        <w:rPr>
          <w:highlight w:val="none"/>
        </w:rPr>
      </w:pPr>
      <w:r>
        <w:rPr>
          <w:rFonts w:hint="eastAsia"/>
          <w:highlight w:val="none"/>
        </w:rPr>
        <w:br w:type="page"/>
      </w:r>
    </w:p>
    <w:p w14:paraId="5520A373">
      <w:pPr>
        <w:pStyle w:val="4"/>
        <w:numPr>
          <w:ilvl w:val="0"/>
          <w:numId w:val="4"/>
        </w:numPr>
        <w:rPr>
          <w:highlight w:val="none"/>
        </w:rPr>
      </w:pPr>
      <w:bookmarkStart w:id="52" w:name="_Toc32019"/>
      <w:bookmarkStart w:id="53" w:name="_Toc1210"/>
      <w:r>
        <w:rPr>
          <w:rFonts w:hint="eastAsia"/>
          <w:highlight w:val="none"/>
        </w:rPr>
        <w:t>考试篇</w:t>
      </w:r>
      <w:bookmarkEnd w:id="52"/>
      <w:bookmarkEnd w:id="53"/>
    </w:p>
    <w:p w14:paraId="1C4E619B">
      <w:pPr>
        <w:numPr>
          <w:ilvl w:val="0"/>
          <w:numId w:val="1"/>
        </w:numPr>
        <w:rPr>
          <w:rFonts w:cs="宋体"/>
          <w:highlight w:val="none"/>
        </w:rPr>
      </w:pPr>
      <w:r>
        <w:rPr>
          <w:rFonts w:hint="eastAsia" w:cs="宋体"/>
          <w:highlight w:val="none"/>
        </w:rPr>
        <w:t>问：艺考类</w:t>
      </w:r>
      <w:r>
        <w:rPr>
          <w:rFonts w:hint="eastAsia" w:cs="宋体"/>
          <w:highlight w:val="none"/>
          <w:lang w:val="en-US" w:eastAsia="zh-CN"/>
        </w:rPr>
        <w:t>统考</w:t>
      </w:r>
      <w:r>
        <w:rPr>
          <w:rFonts w:hint="eastAsia" w:cs="宋体"/>
          <w:highlight w:val="none"/>
        </w:rPr>
        <w:t>考试时间安排</w:t>
      </w:r>
      <w:r>
        <w:rPr>
          <w:highlight w:val="none"/>
        </w:rPr>
        <w:t>？</w:t>
      </w:r>
    </w:p>
    <w:p w14:paraId="52EC230C">
      <w:pPr>
        <w:ind w:firstLine="420"/>
        <w:rPr>
          <w:rFonts w:hint="eastAsia" w:eastAsia="宋体" w:cs="宋体"/>
          <w:highlight w:val="none"/>
          <w:lang w:eastAsia="zh-CN"/>
        </w:rPr>
      </w:pPr>
      <w:r>
        <w:rPr>
          <w:rFonts w:hint="eastAsia" w:cs="宋体"/>
          <w:b/>
          <w:color w:val="C00000"/>
          <w:highlight w:val="none"/>
        </w:rPr>
        <w:t>答：</w:t>
      </w:r>
      <w:r>
        <w:rPr>
          <w:rFonts w:hint="eastAsia" w:cs="宋体"/>
          <w:highlight w:val="none"/>
        </w:rPr>
        <w:t>下图为2024年艺术类统考时间安排</w:t>
      </w:r>
      <w:r>
        <w:rPr>
          <w:rFonts w:hint="eastAsia" w:cs="宋体"/>
          <w:highlight w:val="none"/>
          <w:lang w:eastAsia="zh-CN"/>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0"/>
        <w:gridCol w:w="5452"/>
      </w:tblGrid>
      <w:tr w14:paraId="120127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0" w:type="dxa"/>
          </w:tcPr>
          <w:p w14:paraId="0EBE080A">
            <w:pPr>
              <w:keepNext w:val="0"/>
              <w:keepLines w:val="0"/>
              <w:suppressLineNumbers w:val="0"/>
              <w:spacing w:before="0" w:beforeAutospacing="0" w:after="0" w:afterAutospacing="0"/>
              <w:ind w:left="0" w:right="0"/>
              <w:jc w:val="center"/>
              <w:rPr>
                <w:rFonts w:hint="default" w:cs="宋体"/>
                <w:b/>
                <w:bCs/>
                <w:sz w:val="21"/>
                <w:szCs w:val="21"/>
                <w:highlight w:val="none"/>
              </w:rPr>
            </w:pPr>
            <w:r>
              <w:rPr>
                <w:rFonts w:hint="eastAsia" w:cs="宋体"/>
                <w:b/>
                <w:bCs/>
                <w:sz w:val="21"/>
                <w:szCs w:val="21"/>
                <w:highlight w:val="none"/>
              </w:rPr>
              <w:t>时间</w:t>
            </w:r>
          </w:p>
        </w:tc>
        <w:tc>
          <w:tcPr>
            <w:tcW w:w="5452" w:type="dxa"/>
          </w:tcPr>
          <w:p w14:paraId="5FF053BF">
            <w:pPr>
              <w:keepNext w:val="0"/>
              <w:keepLines w:val="0"/>
              <w:suppressLineNumbers w:val="0"/>
              <w:spacing w:before="0" w:beforeAutospacing="0" w:after="0" w:afterAutospacing="0"/>
              <w:ind w:left="0" w:right="0"/>
              <w:jc w:val="center"/>
              <w:rPr>
                <w:rFonts w:hint="default" w:cs="宋体"/>
                <w:b/>
                <w:bCs/>
                <w:sz w:val="21"/>
                <w:szCs w:val="21"/>
                <w:highlight w:val="none"/>
              </w:rPr>
            </w:pPr>
            <w:r>
              <w:rPr>
                <w:rFonts w:hint="eastAsia" w:cs="宋体"/>
                <w:b/>
                <w:bCs/>
                <w:sz w:val="21"/>
                <w:szCs w:val="21"/>
                <w:highlight w:val="none"/>
              </w:rPr>
              <w:t>考试项目</w:t>
            </w:r>
          </w:p>
        </w:tc>
      </w:tr>
      <w:tr w14:paraId="72461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0" w:type="dxa"/>
            <w:vAlign w:val="center"/>
          </w:tcPr>
          <w:p w14:paraId="7C26511B">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2023年11月18日-19日</w:t>
            </w:r>
          </w:p>
        </w:tc>
        <w:tc>
          <w:tcPr>
            <w:tcW w:w="5452" w:type="dxa"/>
          </w:tcPr>
          <w:p w14:paraId="0DB72B28">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表（导）演类-戏剧影视表演方向、表（导）演类-戏剧影视导演方向专业统一考试</w:t>
            </w:r>
          </w:p>
        </w:tc>
      </w:tr>
      <w:tr w14:paraId="47E98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0" w:type="dxa"/>
          </w:tcPr>
          <w:p w14:paraId="1F168DF6">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2023年11月18日-19日</w:t>
            </w:r>
          </w:p>
        </w:tc>
        <w:tc>
          <w:tcPr>
            <w:tcW w:w="5452" w:type="dxa"/>
          </w:tcPr>
          <w:p w14:paraId="02261D6A">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播音与主持类专业统一考试</w:t>
            </w:r>
          </w:p>
        </w:tc>
      </w:tr>
      <w:tr w14:paraId="4209A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0" w:type="dxa"/>
            <w:vAlign w:val="center"/>
          </w:tcPr>
          <w:p w14:paraId="2A447C61">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2023年11月25日-26日</w:t>
            </w:r>
          </w:p>
        </w:tc>
        <w:tc>
          <w:tcPr>
            <w:tcW w:w="5452" w:type="dxa"/>
          </w:tcPr>
          <w:p w14:paraId="54F1462F">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美术与设计类专业统一考试</w:t>
            </w:r>
          </w:p>
          <w:p w14:paraId="325E90E2">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11月25日8:30—11:30，素描</w:t>
            </w:r>
          </w:p>
          <w:p w14:paraId="517852F9">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11月25日13:30—16:30，色彩</w:t>
            </w:r>
          </w:p>
          <w:p w14:paraId="25FB4E54">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11月26日8:30—10:30，速写（综合能力）</w:t>
            </w:r>
          </w:p>
        </w:tc>
      </w:tr>
      <w:tr w14:paraId="03F6F1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0" w:type="dxa"/>
            <w:vAlign w:val="center"/>
          </w:tcPr>
          <w:p w14:paraId="02861A62">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2023年11月26日</w:t>
            </w:r>
          </w:p>
        </w:tc>
        <w:tc>
          <w:tcPr>
            <w:tcW w:w="5452" w:type="dxa"/>
            <w:vAlign w:val="center"/>
          </w:tcPr>
          <w:p w14:paraId="369EA2D9">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书法类专业统一考试</w:t>
            </w:r>
          </w:p>
          <w:p w14:paraId="3D1518CF">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13:00—14:30，书法临摹</w:t>
            </w:r>
          </w:p>
          <w:p w14:paraId="435DF993">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15:15—16:45，书法创作</w:t>
            </w:r>
          </w:p>
        </w:tc>
      </w:tr>
      <w:tr w14:paraId="524DA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0" w:type="dxa"/>
            <w:vAlign w:val="center"/>
          </w:tcPr>
          <w:p w14:paraId="51A12612">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2023年12月2日-3日</w:t>
            </w:r>
          </w:p>
        </w:tc>
        <w:tc>
          <w:tcPr>
            <w:tcW w:w="5452" w:type="dxa"/>
          </w:tcPr>
          <w:p w14:paraId="39AB817E">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音乐类专业（含音乐教育类、音乐表演类—声乐方向、音乐表演类—器乐方向）统一考试</w:t>
            </w:r>
          </w:p>
        </w:tc>
      </w:tr>
      <w:tr w14:paraId="7C236E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0" w:type="dxa"/>
          </w:tcPr>
          <w:p w14:paraId="600C4D69">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2023年12月9日-10日</w:t>
            </w:r>
          </w:p>
        </w:tc>
        <w:tc>
          <w:tcPr>
            <w:tcW w:w="5452" w:type="dxa"/>
          </w:tcPr>
          <w:p w14:paraId="3DC58A87">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表（导）演类-服装表演方向专业统一考试</w:t>
            </w:r>
          </w:p>
        </w:tc>
      </w:tr>
      <w:tr w14:paraId="4E7B40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0" w:type="dxa"/>
          </w:tcPr>
          <w:p w14:paraId="01C9645F">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2023年12月9日-10日</w:t>
            </w:r>
          </w:p>
        </w:tc>
        <w:tc>
          <w:tcPr>
            <w:tcW w:w="5452" w:type="dxa"/>
          </w:tcPr>
          <w:p w14:paraId="007C997C">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舞蹈类专业统一考试</w:t>
            </w:r>
          </w:p>
        </w:tc>
      </w:tr>
    </w:tbl>
    <w:p w14:paraId="52F0232B">
      <w:pPr>
        <w:ind w:firstLine="420"/>
        <w:rPr>
          <w:rFonts w:hint="eastAsia" w:eastAsia="宋体" w:cs="宋体"/>
          <w:highlight w:val="none"/>
          <w:lang w:eastAsia="zh-CN"/>
        </w:rPr>
      </w:pPr>
      <w:r>
        <w:rPr>
          <w:rFonts w:hint="eastAsia" w:cs="宋体"/>
          <w:highlight w:val="none"/>
        </w:rPr>
        <w:t>艺术类统考以考生获得的准考证上信息为准</w:t>
      </w:r>
      <w:r>
        <w:rPr>
          <w:rFonts w:hint="eastAsia" w:cs="宋体"/>
          <w:highlight w:val="none"/>
          <w:lang w:eastAsia="zh-CN"/>
        </w:rPr>
        <w:t>。</w:t>
      </w:r>
    </w:p>
    <w:p w14:paraId="4D8D6190">
      <w:pPr>
        <w:rPr>
          <w:rFonts w:cs="宋体"/>
          <w:highlight w:val="none"/>
        </w:rPr>
      </w:pPr>
    </w:p>
    <w:p w14:paraId="454E69FA">
      <w:pPr>
        <w:numPr>
          <w:ilvl w:val="0"/>
          <w:numId w:val="1"/>
        </w:numPr>
        <w:rPr>
          <w:rFonts w:cs="宋体"/>
          <w:highlight w:val="none"/>
        </w:rPr>
      </w:pPr>
      <w:r>
        <w:rPr>
          <w:rFonts w:hint="eastAsia" w:cs="宋体"/>
          <w:highlight w:val="none"/>
        </w:rPr>
        <w:t>问：艺术类</w:t>
      </w:r>
      <w:r>
        <w:rPr>
          <w:rFonts w:hint="eastAsia" w:cs="宋体"/>
          <w:highlight w:val="none"/>
          <w:lang w:val="en-US" w:eastAsia="zh-CN"/>
        </w:rPr>
        <w:t>统考</w:t>
      </w:r>
      <w:r>
        <w:rPr>
          <w:rFonts w:hint="eastAsia" w:cs="宋体"/>
          <w:highlight w:val="none"/>
        </w:rPr>
        <w:t>准考证如何下载？</w:t>
      </w:r>
    </w:p>
    <w:p w14:paraId="020EB8FE">
      <w:pPr>
        <w:ind w:firstLine="420"/>
        <w:rPr>
          <w:rFonts w:hint="eastAsia" w:eastAsia="宋体" w:cs="宋体"/>
          <w:highlight w:val="none"/>
          <w:lang w:eastAsia="zh-CN"/>
        </w:rPr>
      </w:pPr>
      <w:r>
        <w:rPr>
          <w:rFonts w:hint="eastAsia" w:cs="宋体"/>
          <w:b/>
          <w:color w:val="C00000"/>
          <w:highlight w:val="none"/>
        </w:rPr>
        <w:t>答：</w:t>
      </w:r>
      <w:r>
        <w:rPr>
          <w:rFonts w:hint="eastAsia" w:cs="宋体"/>
          <w:highlight w:val="none"/>
        </w:rPr>
        <w:t>艺术类专业统考准考证由考生本人自行网上下载。符合上海市高考报名资格、已在网上报名参加本市艺术类专业统考并完成网上付费的考生，须在规定时间登录“上海招考热线”网站（www.shmeea.edu.cn），点击页面下方的“考试报名”栏目进入，下载并打印本人艺术类专业统考准考证</w:t>
      </w:r>
      <w:r>
        <w:rPr>
          <w:rFonts w:hint="eastAsia" w:cs="宋体"/>
          <w:highlight w:val="none"/>
          <w:lang w:eastAsia="zh-CN"/>
        </w:rPr>
        <w:t>。</w:t>
      </w:r>
    </w:p>
    <w:p w14:paraId="0050B2AF">
      <w:pPr>
        <w:rPr>
          <w:rFonts w:cs="宋体"/>
          <w:highlight w:val="none"/>
        </w:rPr>
      </w:pPr>
    </w:p>
    <w:p w14:paraId="72784ADD">
      <w:pPr>
        <w:rPr>
          <w:rFonts w:cs="宋体"/>
          <w:highlight w:val="none"/>
        </w:rPr>
      </w:pPr>
    </w:p>
    <w:p w14:paraId="5BC0B221">
      <w:pPr>
        <w:rPr>
          <w:rFonts w:cs="宋体"/>
          <w:highlight w:val="none"/>
        </w:rPr>
      </w:pPr>
    </w:p>
    <w:p w14:paraId="54520B9B">
      <w:pPr>
        <w:rPr>
          <w:rFonts w:cs="宋体"/>
          <w:highlight w:val="none"/>
        </w:rPr>
      </w:pPr>
    </w:p>
    <w:p w14:paraId="0EE7756E">
      <w:pPr>
        <w:numPr>
          <w:ilvl w:val="0"/>
          <w:numId w:val="1"/>
        </w:numPr>
        <w:rPr>
          <w:rFonts w:cs="宋体"/>
          <w:highlight w:val="none"/>
        </w:rPr>
      </w:pPr>
      <w:r>
        <w:rPr>
          <w:rFonts w:hint="eastAsia" w:cs="宋体"/>
          <w:highlight w:val="none"/>
        </w:rPr>
        <w:t>问：</w:t>
      </w:r>
      <w:r>
        <w:rPr>
          <w:rFonts w:hint="eastAsia" w:cs="宋体"/>
          <w:highlight w:val="none"/>
          <w:lang w:val="en-US" w:eastAsia="zh-CN"/>
        </w:rPr>
        <w:t>什么时候能下载</w:t>
      </w:r>
      <w:r>
        <w:rPr>
          <w:rFonts w:hint="eastAsia" w:cs="宋体"/>
          <w:highlight w:val="none"/>
        </w:rPr>
        <w:t>各艺术类</w:t>
      </w:r>
      <w:r>
        <w:rPr>
          <w:rFonts w:hint="eastAsia" w:cs="宋体"/>
          <w:highlight w:val="none"/>
          <w:lang w:val="en-US" w:eastAsia="zh-CN"/>
        </w:rPr>
        <w:t>统考</w:t>
      </w:r>
      <w:r>
        <w:rPr>
          <w:rFonts w:hint="eastAsia" w:cs="宋体"/>
          <w:highlight w:val="none"/>
        </w:rPr>
        <w:t>考试准考证</w:t>
      </w:r>
      <w:r>
        <w:rPr>
          <w:rFonts w:hint="eastAsia" w:cs="宋体"/>
          <w:highlight w:val="none"/>
          <w:lang w:eastAsia="zh-CN"/>
        </w:rPr>
        <w:t>？</w:t>
      </w:r>
    </w:p>
    <w:p w14:paraId="6EC6F244">
      <w:pPr>
        <w:ind w:firstLine="420"/>
        <w:rPr>
          <w:rFonts w:hint="eastAsia" w:eastAsia="宋体" w:cs="宋体"/>
          <w:highlight w:val="none"/>
          <w:lang w:val="en-US" w:eastAsia="zh-CN"/>
        </w:rPr>
      </w:pPr>
      <w:r>
        <w:rPr>
          <w:rFonts w:hint="eastAsia" w:cs="宋体"/>
          <w:b/>
          <w:color w:val="C00000"/>
          <w:highlight w:val="none"/>
        </w:rPr>
        <w:t>答：</w:t>
      </w:r>
      <w:r>
        <w:rPr>
          <w:rFonts w:hint="eastAsia" w:cs="宋体"/>
          <w:highlight w:val="none"/>
        </w:rPr>
        <w:t>下图为各艺术类</w:t>
      </w:r>
      <w:r>
        <w:rPr>
          <w:rFonts w:hint="eastAsia" w:cs="宋体"/>
          <w:highlight w:val="none"/>
          <w:lang w:val="en-US" w:eastAsia="zh-CN"/>
        </w:rPr>
        <w:t>统考</w:t>
      </w:r>
      <w:r>
        <w:rPr>
          <w:rFonts w:hint="eastAsia" w:cs="宋体"/>
          <w:highlight w:val="none"/>
        </w:rPr>
        <w:t>考试准考证下载时间</w:t>
      </w:r>
      <w:r>
        <w:rPr>
          <w:rFonts w:hint="eastAsia" w:cs="宋体"/>
          <w:highlight w:val="none"/>
          <w:lang w:eastAsia="zh-CN"/>
        </w:rPr>
        <w:t>。</w:t>
      </w:r>
    </w:p>
    <w:p w14:paraId="72EC1AB1">
      <w:pPr>
        <w:rPr>
          <w:rFonts w:cs="宋体"/>
          <w:highlight w:val="none"/>
        </w:rPr>
      </w:pPr>
      <w:r>
        <w:rPr>
          <w:rFonts w:hint="eastAsia" w:cs="宋体"/>
          <w:highlight w:val="none"/>
        </w:rPr>
        <w:drawing>
          <wp:inline distT="0" distB="0" distL="114300" distR="114300">
            <wp:extent cx="5229225" cy="4060825"/>
            <wp:effectExtent l="0" t="0" r="9525" b="15875"/>
            <wp:docPr id="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descr="IMG_256"/>
                    <pic:cNvPicPr>
                      <a:picLocks noChangeAspect="1"/>
                    </pic:cNvPicPr>
                  </pic:nvPicPr>
                  <pic:blipFill>
                    <a:blip r:embed="rId25"/>
                    <a:stretch>
                      <a:fillRect/>
                    </a:stretch>
                  </pic:blipFill>
                  <pic:spPr>
                    <a:xfrm>
                      <a:off x="0" y="0"/>
                      <a:ext cx="5229225" cy="4060825"/>
                    </a:xfrm>
                    <a:prstGeom prst="rect">
                      <a:avLst/>
                    </a:prstGeom>
                    <a:noFill/>
                    <a:ln w="9525">
                      <a:noFill/>
                    </a:ln>
                  </pic:spPr>
                </pic:pic>
              </a:graphicData>
            </a:graphic>
          </wp:inline>
        </w:drawing>
      </w:r>
    </w:p>
    <w:p w14:paraId="61470A44">
      <w:pPr>
        <w:rPr>
          <w:rFonts w:cs="宋体"/>
          <w:highlight w:val="none"/>
        </w:rPr>
      </w:pPr>
    </w:p>
    <w:p w14:paraId="551FB7B9">
      <w:pPr>
        <w:numPr>
          <w:ilvl w:val="0"/>
          <w:numId w:val="1"/>
        </w:numPr>
        <w:rPr>
          <w:rFonts w:cs="宋体"/>
          <w:highlight w:val="none"/>
        </w:rPr>
      </w:pPr>
      <w:r>
        <w:rPr>
          <w:rFonts w:hint="eastAsia" w:cs="宋体"/>
          <w:highlight w:val="none"/>
        </w:rPr>
        <w:t>问：考生身份证遗失如何进入考点？</w:t>
      </w:r>
    </w:p>
    <w:p w14:paraId="73D5A078">
      <w:pPr>
        <w:ind w:firstLine="420"/>
        <w:rPr>
          <w:rFonts w:cs="宋体"/>
          <w:highlight w:val="none"/>
        </w:rPr>
      </w:pPr>
      <w:r>
        <w:rPr>
          <w:rFonts w:hint="eastAsia" w:cs="宋体"/>
          <w:b/>
          <w:color w:val="C00000"/>
          <w:highlight w:val="none"/>
        </w:rPr>
        <w:t>答：</w:t>
      </w:r>
      <w:r>
        <w:rPr>
          <w:rFonts w:hint="eastAsia" w:cs="宋体"/>
          <w:highlight w:val="none"/>
        </w:rPr>
        <w:t>有效证件原件含：居民身份证（含有效期内的临时身份证）、有照片的社保卡、驾驶证、护照、军人证。电子身份证不作为考试入场有效证件使用。</w:t>
      </w:r>
    </w:p>
    <w:p w14:paraId="292EC13A">
      <w:pPr>
        <w:ind w:firstLine="420"/>
        <w:rPr>
          <w:highlight w:val="none"/>
        </w:rPr>
      </w:pPr>
    </w:p>
    <w:p w14:paraId="4E298085">
      <w:pPr>
        <w:numPr>
          <w:ilvl w:val="0"/>
          <w:numId w:val="1"/>
        </w:numPr>
        <w:rPr>
          <w:highlight w:val="none"/>
        </w:rPr>
      </w:pPr>
      <w:r>
        <w:rPr>
          <w:rFonts w:hint="eastAsia"/>
          <w:highlight w:val="none"/>
        </w:rPr>
        <w:t>问：此次艺术类统考没有安排艺术类校考，校考是在什么时间？</w:t>
      </w:r>
    </w:p>
    <w:p w14:paraId="27FEB11E">
      <w:pPr>
        <w:ind w:firstLine="420"/>
        <w:rPr>
          <w:highlight w:val="none"/>
        </w:rPr>
      </w:pPr>
      <w:r>
        <w:rPr>
          <w:rFonts w:hint="eastAsia"/>
          <w:b/>
          <w:color w:val="C00000"/>
          <w:highlight w:val="none"/>
        </w:rPr>
        <w:t>答：</w:t>
      </w:r>
      <w:r>
        <w:rPr>
          <w:rFonts w:hint="eastAsia"/>
          <w:highlight w:val="none"/>
        </w:rPr>
        <w:t>参加艺术类校考的前提是已经取得艺术类统考合格证，艺术类统考成绩公布预计在1月中旬。请考生在此时段查看各院校的招生信息。</w:t>
      </w:r>
    </w:p>
    <w:p w14:paraId="3E26139A">
      <w:pPr>
        <w:rPr>
          <w:highlight w:val="none"/>
        </w:rPr>
      </w:pPr>
    </w:p>
    <w:p w14:paraId="7154953F">
      <w:pPr>
        <w:numPr>
          <w:ilvl w:val="0"/>
          <w:numId w:val="1"/>
        </w:numPr>
        <w:rPr>
          <w:highlight w:val="none"/>
        </w:rPr>
      </w:pPr>
      <w:r>
        <w:rPr>
          <w:rFonts w:hint="eastAsia"/>
          <w:highlight w:val="none"/>
        </w:rPr>
        <w:t>问：有哪些院校会有艺术类校考？</w:t>
      </w:r>
    </w:p>
    <w:p w14:paraId="3B61983D">
      <w:pPr>
        <w:keepNext w:val="0"/>
        <w:keepLines w:val="0"/>
        <w:pageBreakBefore w:val="0"/>
        <w:widowControl w:val="0"/>
        <w:kinsoku/>
        <w:wordWrap w:val="0"/>
        <w:overflowPunct/>
        <w:topLinePunct w:val="0"/>
        <w:autoSpaceDE/>
        <w:autoSpaceDN/>
        <w:bidi w:val="0"/>
        <w:adjustRightInd/>
        <w:snapToGrid/>
        <w:ind w:firstLine="420"/>
        <w:textAlignment w:val="auto"/>
        <w:rPr>
          <w:highlight w:val="none"/>
        </w:rPr>
      </w:pPr>
      <w:r>
        <w:rPr>
          <w:rFonts w:hint="eastAsia"/>
          <w:b/>
          <w:color w:val="C00000"/>
          <w:highlight w:val="none"/>
        </w:rPr>
        <w:t>答：</w:t>
      </w:r>
      <w:r>
        <w:rPr>
          <w:rFonts w:hint="eastAsia"/>
          <w:highlight w:val="none"/>
        </w:rPr>
        <w:t>校考专业、招生要求、校考组织及合格证发放等相关政策以教育部和上海市教育委员会的最新要求为准。建议查看</w:t>
      </w:r>
      <w:r>
        <w:rPr>
          <w:highlight w:val="none"/>
        </w:rPr>
        <w:t>教育部阳光高考网站（https://gaokao.chsi.com.cn）或相关高校2024年艺术类专业招生简章。</w:t>
      </w:r>
    </w:p>
    <w:p w14:paraId="33E93725">
      <w:pPr>
        <w:numPr>
          <w:ilvl w:val="0"/>
          <w:numId w:val="1"/>
        </w:numPr>
        <w:rPr>
          <w:rFonts w:cs="宋体"/>
          <w:highlight w:val="none"/>
        </w:rPr>
      </w:pPr>
      <w:r>
        <w:rPr>
          <w:rFonts w:hint="eastAsia" w:cs="宋体"/>
          <w:highlight w:val="none"/>
        </w:rPr>
        <w:t>问：2024年艺术类考试地点</w:t>
      </w:r>
      <w:r>
        <w:rPr>
          <w:rFonts w:hint="eastAsia" w:cs="宋体"/>
          <w:highlight w:val="none"/>
          <w:lang w:val="en-US" w:eastAsia="zh-CN"/>
        </w:rPr>
        <w:t>在</w:t>
      </w:r>
      <w:r>
        <w:rPr>
          <w:rFonts w:hint="eastAsia" w:cs="宋体"/>
          <w:highlight w:val="none"/>
        </w:rPr>
        <w:t>哪？</w:t>
      </w:r>
    </w:p>
    <w:p w14:paraId="204981F4">
      <w:pPr>
        <w:ind w:firstLine="420"/>
        <w:rPr>
          <w:rFonts w:hint="eastAsia" w:eastAsia="宋体" w:cs="宋体"/>
          <w:highlight w:val="none"/>
          <w:lang w:val="en-US" w:eastAsia="zh-CN"/>
        </w:rPr>
      </w:pPr>
      <w:r>
        <w:rPr>
          <w:rFonts w:hint="eastAsia" w:cs="宋体"/>
          <w:b/>
          <w:color w:val="C00000"/>
          <w:highlight w:val="none"/>
        </w:rPr>
        <w:t>答：</w:t>
      </w:r>
      <w:r>
        <w:rPr>
          <w:rFonts w:hint="eastAsia" w:cs="宋体"/>
          <w:highlight w:val="none"/>
        </w:rPr>
        <w:t>下图为各艺术类</w:t>
      </w:r>
      <w:r>
        <w:rPr>
          <w:rFonts w:hint="eastAsia" w:cs="宋体"/>
          <w:highlight w:val="none"/>
          <w:lang w:val="en-US" w:eastAsia="zh-CN"/>
        </w:rPr>
        <w:t>统考</w:t>
      </w:r>
      <w:r>
        <w:rPr>
          <w:rFonts w:hint="eastAsia" w:cs="宋体"/>
          <w:highlight w:val="none"/>
        </w:rPr>
        <w:t>考试</w:t>
      </w:r>
      <w:r>
        <w:rPr>
          <w:rFonts w:hint="eastAsia" w:cs="宋体"/>
          <w:highlight w:val="none"/>
          <w:lang w:val="en-US" w:eastAsia="zh-CN"/>
        </w:rPr>
        <w:t>地点</w:t>
      </w:r>
      <w:r>
        <w:rPr>
          <w:rFonts w:hint="eastAsia" w:cs="宋体"/>
          <w:highlight w:val="none"/>
          <w:lang w:eastAsia="zh-CN"/>
        </w:rPr>
        <w:t>。</w:t>
      </w:r>
    </w:p>
    <w:tbl>
      <w:tblPr>
        <w:tblStyle w:val="13"/>
        <w:tblW w:w="8331" w:type="dxa"/>
        <w:tblInd w:w="93" w:type="dxa"/>
        <w:tblLayout w:type="fixed"/>
        <w:tblCellMar>
          <w:top w:w="0" w:type="dxa"/>
          <w:left w:w="108" w:type="dxa"/>
          <w:bottom w:w="0" w:type="dxa"/>
          <w:right w:w="108" w:type="dxa"/>
        </w:tblCellMar>
      </w:tblPr>
      <w:tblGrid>
        <w:gridCol w:w="4050"/>
        <w:gridCol w:w="4281"/>
      </w:tblGrid>
      <w:tr w14:paraId="6692A600">
        <w:tblPrEx>
          <w:tblCellMar>
            <w:top w:w="0" w:type="dxa"/>
            <w:left w:w="108" w:type="dxa"/>
            <w:bottom w:w="0" w:type="dxa"/>
            <w:right w:w="108" w:type="dxa"/>
          </w:tblCellMar>
        </w:tblPrEx>
        <w:trPr>
          <w:trHeight w:val="360" w:hRule="atLeast"/>
        </w:trPr>
        <w:tc>
          <w:tcPr>
            <w:tcW w:w="4050" w:type="dxa"/>
            <w:tcBorders>
              <w:top w:val="single" w:color="000000" w:sz="8" w:space="0"/>
              <w:left w:val="single" w:color="000000" w:sz="8" w:space="0"/>
              <w:bottom w:val="single" w:color="000000" w:sz="8" w:space="0"/>
              <w:right w:val="single" w:color="000000" w:sz="8" w:space="0"/>
            </w:tcBorders>
            <w:shd w:val="clear" w:color="auto" w:fill="auto"/>
            <w:noWrap/>
            <w:vAlign w:val="center"/>
          </w:tcPr>
          <w:p w14:paraId="79B662F0">
            <w:pPr>
              <w:keepNext w:val="0"/>
              <w:keepLines w:val="0"/>
              <w:widowControl/>
              <w:suppressLineNumbers w:val="0"/>
              <w:spacing w:before="0" w:beforeAutospacing="0" w:after="0" w:afterAutospacing="0"/>
              <w:ind w:left="0" w:right="0"/>
              <w:jc w:val="center"/>
              <w:textAlignment w:val="center"/>
              <w:rPr>
                <w:rFonts w:hint="default" w:cs="宋体"/>
                <w:b/>
                <w:bCs/>
                <w:color w:val="000000"/>
                <w:sz w:val="24"/>
                <w:szCs w:val="24"/>
                <w:highlight w:val="none"/>
              </w:rPr>
            </w:pPr>
            <w:r>
              <w:rPr>
                <w:rFonts w:hint="eastAsia" w:cs="宋体"/>
                <w:b/>
                <w:bCs/>
                <w:color w:val="000000"/>
                <w:kern w:val="0"/>
                <w:sz w:val="24"/>
                <w:szCs w:val="24"/>
                <w:highlight w:val="none"/>
                <w:lang w:bidi="ar"/>
              </w:rPr>
              <w:t>艺术统考大类</w:t>
            </w:r>
          </w:p>
        </w:tc>
        <w:tc>
          <w:tcPr>
            <w:tcW w:w="4281" w:type="dxa"/>
            <w:tcBorders>
              <w:top w:val="single" w:color="000000" w:sz="8" w:space="0"/>
              <w:left w:val="nil"/>
              <w:bottom w:val="single" w:color="000000" w:sz="8" w:space="0"/>
              <w:right w:val="single" w:color="000000" w:sz="8" w:space="0"/>
            </w:tcBorders>
            <w:shd w:val="clear" w:color="auto" w:fill="auto"/>
            <w:noWrap/>
            <w:vAlign w:val="center"/>
          </w:tcPr>
          <w:p w14:paraId="6811B9DA">
            <w:pPr>
              <w:keepNext w:val="0"/>
              <w:keepLines w:val="0"/>
              <w:widowControl/>
              <w:suppressLineNumbers w:val="0"/>
              <w:spacing w:before="0" w:beforeAutospacing="0" w:after="0" w:afterAutospacing="0"/>
              <w:ind w:left="0" w:right="0"/>
              <w:jc w:val="center"/>
              <w:textAlignment w:val="center"/>
              <w:rPr>
                <w:rFonts w:hint="default" w:cs="宋体"/>
                <w:b/>
                <w:bCs/>
                <w:color w:val="000000"/>
                <w:sz w:val="24"/>
                <w:szCs w:val="24"/>
                <w:highlight w:val="none"/>
              </w:rPr>
            </w:pPr>
            <w:r>
              <w:rPr>
                <w:rFonts w:hint="eastAsia" w:cs="宋体"/>
                <w:b/>
                <w:bCs/>
                <w:color w:val="000000"/>
                <w:kern w:val="0"/>
                <w:sz w:val="24"/>
                <w:szCs w:val="24"/>
                <w:highlight w:val="none"/>
                <w:lang w:bidi="ar"/>
              </w:rPr>
              <w:t>考试地点</w:t>
            </w:r>
          </w:p>
        </w:tc>
      </w:tr>
      <w:tr w14:paraId="7CCD452A">
        <w:tblPrEx>
          <w:tblCellMar>
            <w:top w:w="0" w:type="dxa"/>
            <w:left w:w="108" w:type="dxa"/>
            <w:bottom w:w="0" w:type="dxa"/>
            <w:right w:w="108" w:type="dxa"/>
          </w:tblCellMar>
        </w:tblPrEx>
        <w:trPr>
          <w:trHeight w:val="360" w:hRule="atLeast"/>
        </w:trPr>
        <w:tc>
          <w:tcPr>
            <w:tcW w:w="4050" w:type="dxa"/>
            <w:tcBorders>
              <w:top w:val="nil"/>
              <w:left w:val="single" w:color="000000" w:sz="4" w:space="0"/>
              <w:bottom w:val="single" w:color="000000" w:sz="4" w:space="0"/>
              <w:right w:val="single" w:color="000000" w:sz="4" w:space="0"/>
            </w:tcBorders>
            <w:shd w:val="clear" w:color="auto" w:fill="auto"/>
            <w:noWrap/>
            <w:vAlign w:val="center"/>
          </w:tcPr>
          <w:p w14:paraId="50DFBA89">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音乐类专业</w:t>
            </w:r>
          </w:p>
        </w:tc>
        <w:tc>
          <w:tcPr>
            <w:tcW w:w="4281" w:type="dxa"/>
            <w:tcBorders>
              <w:top w:val="nil"/>
              <w:left w:val="single" w:color="000000" w:sz="4" w:space="0"/>
              <w:bottom w:val="single" w:color="000000" w:sz="4" w:space="0"/>
              <w:right w:val="single" w:color="000000" w:sz="4" w:space="0"/>
            </w:tcBorders>
            <w:shd w:val="clear" w:color="auto" w:fill="auto"/>
            <w:noWrap/>
            <w:vAlign w:val="center"/>
          </w:tcPr>
          <w:p w14:paraId="0058936C">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上海音乐学院（徐汇区汾阳路 20 号）</w:t>
            </w:r>
          </w:p>
        </w:tc>
      </w:tr>
      <w:tr w14:paraId="2EF26285">
        <w:tblPrEx>
          <w:tblCellMar>
            <w:top w:w="0" w:type="dxa"/>
            <w:left w:w="108" w:type="dxa"/>
            <w:bottom w:w="0" w:type="dxa"/>
            <w:right w:w="108" w:type="dxa"/>
          </w:tblCellMar>
        </w:tblPrEx>
        <w:trPr>
          <w:trHeight w:val="360" w:hRule="atLeast"/>
        </w:trPr>
        <w:tc>
          <w:tcPr>
            <w:tcW w:w="40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1BF02D">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舞蹈类专业</w:t>
            </w:r>
          </w:p>
        </w:tc>
        <w:tc>
          <w:tcPr>
            <w:tcW w:w="42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359F6D">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上海师范大学（徐汇区桂林路 100 号）</w:t>
            </w:r>
          </w:p>
        </w:tc>
      </w:tr>
      <w:tr w14:paraId="669B7FFD">
        <w:tblPrEx>
          <w:tblCellMar>
            <w:top w:w="0" w:type="dxa"/>
            <w:left w:w="108" w:type="dxa"/>
            <w:bottom w:w="0" w:type="dxa"/>
            <w:right w:w="108" w:type="dxa"/>
          </w:tblCellMar>
        </w:tblPrEx>
        <w:trPr>
          <w:trHeight w:val="360" w:hRule="atLeast"/>
        </w:trPr>
        <w:tc>
          <w:tcPr>
            <w:tcW w:w="40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09DAD3">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表（导）演类戏剧影视表演方向专业</w:t>
            </w:r>
          </w:p>
        </w:tc>
        <w:tc>
          <w:tcPr>
            <w:tcW w:w="42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DBE830">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上海戏剧学院（静安区华山路 630 号）</w:t>
            </w:r>
          </w:p>
        </w:tc>
      </w:tr>
      <w:tr w14:paraId="56B89057">
        <w:tblPrEx>
          <w:tblCellMar>
            <w:top w:w="0" w:type="dxa"/>
            <w:left w:w="108" w:type="dxa"/>
            <w:bottom w:w="0" w:type="dxa"/>
            <w:right w:w="108" w:type="dxa"/>
          </w:tblCellMar>
        </w:tblPrEx>
        <w:trPr>
          <w:trHeight w:val="360" w:hRule="atLeast"/>
        </w:trPr>
        <w:tc>
          <w:tcPr>
            <w:tcW w:w="40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2B575D">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表（导）演类服装表演方向专业</w:t>
            </w:r>
          </w:p>
        </w:tc>
        <w:tc>
          <w:tcPr>
            <w:tcW w:w="42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A6519F">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东华大学（长宁区延安西路 1882 号）逸夫楼</w:t>
            </w:r>
          </w:p>
        </w:tc>
      </w:tr>
      <w:tr w14:paraId="47646574">
        <w:tblPrEx>
          <w:tblCellMar>
            <w:top w:w="0" w:type="dxa"/>
            <w:left w:w="108" w:type="dxa"/>
            <w:bottom w:w="0" w:type="dxa"/>
            <w:right w:w="108" w:type="dxa"/>
          </w:tblCellMar>
        </w:tblPrEx>
        <w:trPr>
          <w:trHeight w:val="360" w:hRule="atLeast"/>
        </w:trPr>
        <w:tc>
          <w:tcPr>
            <w:tcW w:w="40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7F5E0B">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表（导）演类戏剧影视导演方向专业</w:t>
            </w:r>
          </w:p>
        </w:tc>
        <w:tc>
          <w:tcPr>
            <w:tcW w:w="42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167904">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上海戏剧学院（静安区华山路 630 号）</w:t>
            </w:r>
          </w:p>
        </w:tc>
      </w:tr>
      <w:tr w14:paraId="19B51998">
        <w:tblPrEx>
          <w:tblCellMar>
            <w:top w:w="0" w:type="dxa"/>
            <w:left w:w="108" w:type="dxa"/>
            <w:bottom w:w="0" w:type="dxa"/>
            <w:right w:w="108" w:type="dxa"/>
          </w:tblCellMar>
        </w:tblPrEx>
        <w:trPr>
          <w:trHeight w:val="360" w:hRule="atLeast"/>
        </w:trPr>
        <w:tc>
          <w:tcPr>
            <w:tcW w:w="40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C94ABA">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播音与主持类专业</w:t>
            </w:r>
          </w:p>
        </w:tc>
        <w:tc>
          <w:tcPr>
            <w:tcW w:w="42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226794">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上海戏剧学院（静安区华山路 630 号）</w:t>
            </w:r>
          </w:p>
        </w:tc>
      </w:tr>
      <w:tr w14:paraId="31B7F375">
        <w:tblPrEx>
          <w:tblCellMar>
            <w:top w:w="0" w:type="dxa"/>
            <w:left w:w="108" w:type="dxa"/>
            <w:bottom w:w="0" w:type="dxa"/>
            <w:right w:w="108" w:type="dxa"/>
          </w:tblCellMar>
        </w:tblPrEx>
        <w:trPr>
          <w:trHeight w:val="468" w:hRule="atLeast"/>
        </w:trPr>
        <w:tc>
          <w:tcPr>
            <w:tcW w:w="40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EA5921">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美术与设计类专业</w:t>
            </w:r>
          </w:p>
        </w:tc>
        <w:tc>
          <w:tcPr>
            <w:tcW w:w="428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098B650">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具体考点和考场设置由各区</w:t>
            </w:r>
            <w:r>
              <w:rPr>
                <w:rFonts w:hint="eastAsia" w:cs="宋体"/>
                <w:color w:val="000000"/>
                <w:kern w:val="0"/>
                <w:sz w:val="24"/>
                <w:szCs w:val="24"/>
                <w:highlight w:val="none"/>
                <w:lang w:bidi="ar"/>
              </w:rPr>
              <w:br w:type="textWrapping"/>
            </w:r>
            <w:r>
              <w:rPr>
                <w:rFonts w:hint="eastAsia" w:cs="宋体"/>
                <w:color w:val="000000"/>
                <w:kern w:val="0"/>
                <w:sz w:val="24"/>
                <w:szCs w:val="24"/>
                <w:highlight w:val="none"/>
                <w:lang w:bidi="ar"/>
              </w:rPr>
              <w:t>教育考试机构统一安排，并在专业统考准考证上明确。</w:t>
            </w:r>
          </w:p>
        </w:tc>
      </w:tr>
      <w:tr w14:paraId="28FCEBB6">
        <w:tblPrEx>
          <w:tblCellMar>
            <w:top w:w="0" w:type="dxa"/>
            <w:left w:w="108" w:type="dxa"/>
            <w:bottom w:w="0" w:type="dxa"/>
            <w:right w:w="108" w:type="dxa"/>
          </w:tblCellMar>
        </w:tblPrEx>
        <w:trPr>
          <w:trHeight w:val="468" w:hRule="atLeast"/>
        </w:trPr>
        <w:tc>
          <w:tcPr>
            <w:tcW w:w="40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92DAB4">
            <w:pPr>
              <w:keepNext w:val="0"/>
              <w:keepLines w:val="0"/>
              <w:suppressLineNumbers w:val="0"/>
              <w:spacing w:before="0" w:beforeAutospacing="0" w:after="0" w:afterAutospacing="0"/>
              <w:ind w:left="0" w:right="0"/>
              <w:jc w:val="center"/>
              <w:rPr>
                <w:rFonts w:hint="default" w:cs="宋体"/>
                <w:color w:val="000000"/>
                <w:sz w:val="24"/>
                <w:szCs w:val="24"/>
                <w:highlight w:val="none"/>
              </w:rPr>
            </w:pPr>
          </w:p>
        </w:tc>
        <w:tc>
          <w:tcPr>
            <w:tcW w:w="428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392F1E">
            <w:pPr>
              <w:keepNext w:val="0"/>
              <w:keepLines w:val="0"/>
              <w:suppressLineNumbers w:val="0"/>
              <w:spacing w:before="0" w:beforeAutospacing="0" w:after="0" w:afterAutospacing="0"/>
              <w:ind w:left="0" w:right="0"/>
              <w:jc w:val="center"/>
              <w:rPr>
                <w:rFonts w:hint="default" w:cs="宋体"/>
                <w:color w:val="000000"/>
                <w:sz w:val="24"/>
                <w:szCs w:val="24"/>
                <w:highlight w:val="none"/>
              </w:rPr>
            </w:pPr>
          </w:p>
        </w:tc>
      </w:tr>
      <w:tr w14:paraId="4FF116D9">
        <w:tblPrEx>
          <w:tblCellMar>
            <w:top w:w="0" w:type="dxa"/>
            <w:left w:w="108" w:type="dxa"/>
            <w:bottom w:w="0" w:type="dxa"/>
            <w:right w:w="108" w:type="dxa"/>
          </w:tblCellMar>
        </w:tblPrEx>
        <w:trPr>
          <w:trHeight w:val="360" w:hRule="atLeast"/>
        </w:trPr>
        <w:tc>
          <w:tcPr>
            <w:tcW w:w="40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ECE50D">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书法类专业</w:t>
            </w:r>
          </w:p>
        </w:tc>
        <w:tc>
          <w:tcPr>
            <w:tcW w:w="428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4A75B3">
            <w:pPr>
              <w:keepNext w:val="0"/>
              <w:keepLines w:val="0"/>
              <w:widowControl/>
              <w:suppressLineNumbers w:val="0"/>
              <w:spacing w:before="0" w:beforeAutospacing="0" w:after="0" w:afterAutospacing="0"/>
              <w:ind w:left="0" w:right="0"/>
              <w:jc w:val="center"/>
              <w:textAlignment w:val="center"/>
              <w:rPr>
                <w:rFonts w:hint="default" w:cs="宋体"/>
                <w:color w:val="000000"/>
                <w:sz w:val="24"/>
                <w:szCs w:val="24"/>
                <w:highlight w:val="none"/>
              </w:rPr>
            </w:pPr>
            <w:r>
              <w:rPr>
                <w:rFonts w:hint="eastAsia" w:cs="宋体"/>
                <w:color w:val="000000"/>
                <w:kern w:val="0"/>
                <w:sz w:val="24"/>
                <w:szCs w:val="24"/>
                <w:highlight w:val="none"/>
                <w:lang w:bidi="ar"/>
              </w:rPr>
              <w:t>上海师范大学（徐汇区桂林路 100 号）</w:t>
            </w:r>
          </w:p>
        </w:tc>
      </w:tr>
    </w:tbl>
    <w:p w14:paraId="02D28B5B">
      <w:pPr>
        <w:ind w:firstLine="420"/>
        <w:rPr>
          <w:rFonts w:cs="宋体"/>
          <w:highlight w:val="none"/>
        </w:rPr>
      </w:pPr>
      <w:r>
        <w:rPr>
          <w:rFonts w:hint="eastAsia" w:cs="宋体"/>
          <w:highlight w:val="none"/>
        </w:rPr>
        <w:t>考生参加考试的具体地点以准考证上的信息为准。</w:t>
      </w:r>
    </w:p>
    <w:p w14:paraId="0D6A946E">
      <w:pPr>
        <w:rPr>
          <w:highlight w:val="none"/>
        </w:rPr>
      </w:pPr>
      <w:r>
        <w:rPr>
          <w:highlight w:val="none"/>
        </w:rPr>
        <w:br w:type="page"/>
      </w:r>
    </w:p>
    <w:p w14:paraId="1F27C7BD">
      <w:pPr>
        <w:numPr>
          <w:ilvl w:val="0"/>
          <w:numId w:val="1"/>
        </w:numPr>
        <w:rPr>
          <w:rFonts w:cs="宋体"/>
          <w:highlight w:val="none"/>
        </w:rPr>
      </w:pPr>
      <w:r>
        <w:rPr>
          <w:rFonts w:hint="eastAsia" w:cs="宋体"/>
          <w:highlight w:val="none"/>
        </w:rPr>
        <w:t>问：各类艺术类考试科目分值是多少？</w:t>
      </w:r>
    </w:p>
    <w:p w14:paraId="20981FFD">
      <w:pPr>
        <w:ind w:firstLine="420"/>
        <w:rPr>
          <w:rFonts w:cs="宋体"/>
          <w:highlight w:val="none"/>
        </w:rPr>
      </w:pPr>
      <w:r>
        <w:rPr>
          <w:rFonts w:hint="eastAsia" w:cs="宋体"/>
          <w:b/>
          <w:color w:val="C00000"/>
          <w:highlight w:val="none"/>
        </w:rPr>
        <w:t>答：</w:t>
      </w:r>
      <w:r>
        <w:rPr>
          <w:rFonts w:hint="eastAsia" w:cs="宋体"/>
          <w:highlight w:val="none"/>
        </w:rPr>
        <w:t>下图为各艺术类</w:t>
      </w:r>
      <w:r>
        <w:rPr>
          <w:rFonts w:hint="eastAsia" w:cs="宋体"/>
          <w:highlight w:val="none"/>
          <w:lang w:val="en-US" w:eastAsia="zh-CN"/>
        </w:rPr>
        <w:t>统考</w:t>
      </w:r>
      <w:r>
        <w:rPr>
          <w:rFonts w:hint="eastAsia" w:cs="宋体"/>
          <w:highlight w:val="none"/>
        </w:rPr>
        <w:t>考试</w:t>
      </w:r>
      <w:r>
        <w:rPr>
          <w:rFonts w:hint="eastAsia" w:cs="宋体"/>
          <w:highlight w:val="none"/>
          <w:lang w:val="en-US" w:eastAsia="zh-CN"/>
        </w:rPr>
        <w:t>分值。</w:t>
      </w:r>
    </w:p>
    <w:tbl>
      <w:tblPr>
        <w:tblStyle w:val="13"/>
        <w:tblW w:w="8406" w:type="dxa"/>
        <w:tblInd w:w="93" w:type="dxa"/>
        <w:tblLayout w:type="autofit"/>
        <w:tblCellMar>
          <w:top w:w="0" w:type="dxa"/>
          <w:left w:w="108" w:type="dxa"/>
          <w:bottom w:w="0" w:type="dxa"/>
          <w:right w:w="108" w:type="dxa"/>
        </w:tblCellMar>
      </w:tblPr>
      <w:tblGrid>
        <w:gridCol w:w="2610"/>
        <w:gridCol w:w="5796"/>
      </w:tblGrid>
      <w:tr w14:paraId="6ED70F57">
        <w:tblPrEx>
          <w:tblCellMar>
            <w:top w:w="0" w:type="dxa"/>
            <w:left w:w="108" w:type="dxa"/>
            <w:bottom w:w="0" w:type="dxa"/>
            <w:right w:w="108" w:type="dxa"/>
          </w:tblCellMar>
        </w:tblPrEx>
        <w:trPr>
          <w:trHeight w:val="400" w:hRule="atLeast"/>
        </w:trPr>
        <w:tc>
          <w:tcPr>
            <w:tcW w:w="2610" w:type="dxa"/>
            <w:tcBorders>
              <w:top w:val="single" w:color="000000" w:sz="8" w:space="0"/>
              <w:left w:val="single" w:color="000000" w:sz="8" w:space="0"/>
              <w:bottom w:val="single" w:color="auto" w:sz="4" w:space="0"/>
              <w:right w:val="single" w:color="000000" w:sz="8" w:space="0"/>
            </w:tcBorders>
            <w:shd w:val="clear" w:color="auto" w:fill="auto"/>
            <w:vAlign w:val="center"/>
          </w:tcPr>
          <w:p w14:paraId="64462BFA">
            <w:pPr>
              <w:keepNext w:val="0"/>
              <w:keepLines w:val="0"/>
              <w:widowControl/>
              <w:suppressLineNumbers w:val="0"/>
              <w:spacing w:before="0" w:beforeAutospacing="0" w:after="0" w:afterAutospacing="0"/>
              <w:ind w:left="0" w:right="0"/>
              <w:jc w:val="center"/>
              <w:textAlignment w:val="center"/>
              <w:rPr>
                <w:rFonts w:hint="default" w:cs="宋体"/>
                <w:b/>
                <w:bCs/>
                <w:color w:val="000000"/>
                <w:sz w:val="21"/>
                <w:szCs w:val="21"/>
                <w:highlight w:val="none"/>
              </w:rPr>
            </w:pPr>
            <w:r>
              <w:rPr>
                <w:rFonts w:hint="eastAsia" w:cs="宋体"/>
                <w:b/>
                <w:bCs/>
                <w:color w:val="000000"/>
                <w:kern w:val="0"/>
                <w:sz w:val="21"/>
                <w:szCs w:val="21"/>
                <w:highlight w:val="none"/>
                <w:lang w:bidi="ar"/>
              </w:rPr>
              <w:t>艺术类专业方向</w:t>
            </w:r>
          </w:p>
        </w:tc>
        <w:tc>
          <w:tcPr>
            <w:tcW w:w="5796" w:type="dxa"/>
            <w:tcBorders>
              <w:top w:val="single" w:color="000000" w:sz="8" w:space="0"/>
              <w:left w:val="nil"/>
              <w:bottom w:val="single" w:color="auto" w:sz="4" w:space="0"/>
              <w:right w:val="single" w:color="000000" w:sz="8" w:space="0"/>
            </w:tcBorders>
            <w:shd w:val="clear" w:color="auto" w:fill="auto"/>
            <w:vAlign w:val="center"/>
          </w:tcPr>
          <w:p w14:paraId="6E69A354">
            <w:pPr>
              <w:keepNext w:val="0"/>
              <w:keepLines w:val="0"/>
              <w:widowControl/>
              <w:suppressLineNumbers w:val="0"/>
              <w:spacing w:before="0" w:beforeAutospacing="0" w:after="0" w:afterAutospacing="0"/>
              <w:ind w:left="0" w:right="0"/>
              <w:jc w:val="center"/>
              <w:textAlignment w:val="center"/>
              <w:rPr>
                <w:rFonts w:hint="default" w:cs="宋体"/>
                <w:b/>
                <w:bCs/>
                <w:color w:val="000000"/>
                <w:sz w:val="21"/>
                <w:szCs w:val="21"/>
                <w:highlight w:val="none"/>
              </w:rPr>
            </w:pPr>
            <w:r>
              <w:rPr>
                <w:rFonts w:hint="eastAsia" w:cs="宋体"/>
                <w:b/>
                <w:bCs/>
                <w:color w:val="000000"/>
                <w:kern w:val="0"/>
                <w:sz w:val="21"/>
                <w:szCs w:val="21"/>
                <w:highlight w:val="none"/>
                <w:lang w:bidi="ar"/>
              </w:rPr>
              <w:t>考试科目及分数</w:t>
            </w:r>
          </w:p>
        </w:tc>
      </w:tr>
      <w:tr w14:paraId="7E5EBEDE">
        <w:tblPrEx>
          <w:tblCellMar>
            <w:top w:w="0" w:type="dxa"/>
            <w:left w:w="108" w:type="dxa"/>
            <w:bottom w:w="0" w:type="dxa"/>
            <w:right w:w="108" w:type="dxa"/>
          </w:tblCellMar>
        </w:tblPrEx>
        <w:trPr>
          <w:trHeight w:val="400" w:hRule="atLeast"/>
        </w:trPr>
        <w:tc>
          <w:tcPr>
            <w:tcW w:w="2610" w:type="dxa"/>
            <w:tcBorders>
              <w:top w:val="single" w:color="auto" w:sz="4" w:space="0"/>
              <w:left w:val="single" w:color="auto" w:sz="4" w:space="0"/>
              <w:bottom w:val="single" w:color="auto" w:sz="4" w:space="0"/>
              <w:right w:val="single" w:color="auto" w:sz="4" w:space="0"/>
            </w:tcBorders>
            <w:shd w:val="clear" w:color="auto" w:fill="auto"/>
            <w:vAlign w:val="center"/>
          </w:tcPr>
          <w:p w14:paraId="627B897F">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Style w:val="28"/>
                <w:rFonts w:hint="default"/>
                <w:sz w:val="21"/>
                <w:szCs w:val="21"/>
                <w:highlight w:val="none"/>
                <w:lang w:bidi="ar"/>
              </w:rPr>
              <w:t>音乐类器乐方向专业</w:t>
            </w:r>
          </w:p>
        </w:tc>
        <w:tc>
          <w:tcPr>
            <w:tcW w:w="5796" w:type="dxa"/>
            <w:tcBorders>
              <w:top w:val="single" w:color="auto" w:sz="4" w:space="0"/>
              <w:left w:val="single" w:color="auto" w:sz="4" w:space="0"/>
              <w:bottom w:val="single" w:color="auto" w:sz="4" w:space="0"/>
              <w:right w:val="single" w:color="auto" w:sz="4" w:space="0"/>
            </w:tcBorders>
            <w:shd w:val="clear" w:color="auto" w:fill="auto"/>
            <w:vAlign w:val="center"/>
          </w:tcPr>
          <w:p w14:paraId="77DF7BD8">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乐理</w:t>
            </w:r>
            <w:r>
              <w:rPr>
                <w:rStyle w:val="29"/>
                <w:rFonts w:hint="eastAsia" w:ascii="宋体" w:hAnsi="宋体" w:cs="宋体"/>
                <w:sz w:val="21"/>
                <w:szCs w:val="21"/>
                <w:highlight w:val="none"/>
                <w:lang w:bidi="ar"/>
              </w:rPr>
              <w:t xml:space="preserve">15 </w:t>
            </w:r>
            <w:r>
              <w:rPr>
                <w:rStyle w:val="28"/>
                <w:rFonts w:hint="default"/>
                <w:sz w:val="21"/>
                <w:szCs w:val="21"/>
                <w:highlight w:val="none"/>
                <w:lang w:bidi="ar"/>
              </w:rPr>
              <w:t xml:space="preserve">分、听写 </w:t>
            </w:r>
            <w:r>
              <w:rPr>
                <w:rStyle w:val="29"/>
                <w:rFonts w:hint="eastAsia" w:ascii="宋体" w:hAnsi="宋体" w:cs="宋体"/>
                <w:sz w:val="21"/>
                <w:szCs w:val="21"/>
                <w:highlight w:val="none"/>
                <w:lang w:bidi="ar"/>
              </w:rPr>
              <w:t xml:space="preserve">30 </w:t>
            </w:r>
            <w:r>
              <w:rPr>
                <w:rStyle w:val="28"/>
                <w:rFonts w:hint="default"/>
                <w:sz w:val="21"/>
                <w:szCs w:val="21"/>
                <w:highlight w:val="none"/>
                <w:lang w:bidi="ar"/>
              </w:rPr>
              <w:t xml:space="preserve">分、视唱 </w:t>
            </w:r>
            <w:r>
              <w:rPr>
                <w:rStyle w:val="29"/>
                <w:rFonts w:hint="eastAsia" w:ascii="宋体" w:hAnsi="宋体" w:cs="宋体"/>
                <w:sz w:val="21"/>
                <w:szCs w:val="21"/>
                <w:highlight w:val="none"/>
                <w:lang w:bidi="ar"/>
              </w:rPr>
              <w:t xml:space="preserve">15 </w:t>
            </w:r>
            <w:r>
              <w:rPr>
                <w:rStyle w:val="28"/>
                <w:rFonts w:hint="default"/>
                <w:sz w:val="21"/>
                <w:szCs w:val="21"/>
                <w:highlight w:val="none"/>
                <w:lang w:bidi="ar"/>
              </w:rPr>
              <w:t xml:space="preserve">分、器乐 </w:t>
            </w:r>
            <w:r>
              <w:rPr>
                <w:rStyle w:val="29"/>
                <w:rFonts w:hint="eastAsia" w:ascii="宋体" w:hAnsi="宋体" w:cs="宋体"/>
                <w:sz w:val="21"/>
                <w:szCs w:val="21"/>
                <w:highlight w:val="none"/>
                <w:lang w:bidi="ar"/>
              </w:rPr>
              <w:t xml:space="preserve">240 </w:t>
            </w:r>
            <w:r>
              <w:rPr>
                <w:rStyle w:val="28"/>
                <w:rFonts w:hint="default"/>
                <w:sz w:val="21"/>
                <w:szCs w:val="21"/>
                <w:highlight w:val="none"/>
                <w:lang w:bidi="ar"/>
              </w:rPr>
              <w:t>分；</w:t>
            </w:r>
          </w:p>
        </w:tc>
      </w:tr>
      <w:tr w14:paraId="65988C40">
        <w:tblPrEx>
          <w:tblCellMar>
            <w:top w:w="0" w:type="dxa"/>
            <w:left w:w="108" w:type="dxa"/>
            <w:bottom w:w="0" w:type="dxa"/>
            <w:right w:w="108" w:type="dxa"/>
          </w:tblCellMar>
        </w:tblPrEx>
        <w:trPr>
          <w:trHeight w:val="400" w:hRule="atLeast"/>
        </w:trPr>
        <w:tc>
          <w:tcPr>
            <w:tcW w:w="2610" w:type="dxa"/>
            <w:tcBorders>
              <w:top w:val="single" w:color="auto" w:sz="4" w:space="0"/>
              <w:left w:val="single" w:color="auto" w:sz="4" w:space="0"/>
              <w:bottom w:val="single" w:color="auto" w:sz="4" w:space="0"/>
              <w:right w:val="single" w:color="auto" w:sz="4" w:space="0"/>
            </w:tcBorders>
            <w:shd w:val="clear" w:color="auto" w:fill="auto"/>
            <w:vAlign w:val="center"/>
          </w:tcPr>
          <w:p w14:paraId="25B1613D">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Style w:val="28"/>
                <w:rFonts w:hint="default"/>
                <w:sz w:val="21"/>
                <w:szCs w:val="21"/>
                <w:highlight w:val="none"/>
                <w:lang w:bidi="ar"/>
              </w:rPr>
              <w:t>音乐类声乐方向专业</w:t>
            </w:r>
          </w:p>
        </w:tc>
        <w:tc>
          <w:tcPr>
            <w:tcW w:w="5796" w:type="dxa"/>
            <w:tcBorders>
              <w:top w:val="single" w:color="auto" w:sz="4" w:space="0"/>
              <w:left w:val="single" w:color="auto" w:sz="4" w:space="0"/>
              <w:bottom w:val="single" w:color="auto" w:sz="4" w:space="0"/>
              <w:right w:val="single" w:color="auto" w:sz="4" w:space="0"/>
            </w:tcBorders>
            <w:shd w:val="clear" w:color="auto" w:fill="auto"/>
            <w:vAlign w:val="center"/>
          </w:tcPr>
          <w:p w14:paraId="3987EE61">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乐理</w:t>
            </w:r>
            <w:r>
              <w:rPr>
                <w:rStyle w:val="29"/>
                <w:rFonts w:hint="eastAsia" w:ascii="宋体" w:hAnsi="宋体" w:cs="宋体"/>
                <w:sz w:val="21"/>
                <w:szCs w:val="21"/>
                <w:highlight w:val="none"/>
                <w:lang w:bidi="ar"/>
              </w:rPr>
              <w:t xml:space="preserve">15 </w:t>
            </w:r>
            <w:r>
              <w:rPr>
                <w:rStyle w:val="28"/>
                <w:rFonts w:hint="default"/>
                <w:sz w:val="21"/>
                <w:szCs w:val="21"/>
                <w:highlight w:val="none"/>
                <w:lang w:bidi="ar"/>
              </w:rPr>
              <w:t xml:space="preserve">分、听写 </w:t>
            </w:r>
            <w:r>
              <w:rPr>
                <w:rStyle w:val="29"/>
                <w:rFonts w:hint="eastAsia" w:ascii="宋体" w:hAnsi="宋体" w:cs="宋体"/>
                <w:sz w:val="21"/>
                <w:szCs w:val="21"/>
                <w:highlight w:val="none"/>
                <w:lang w:bidi="ar"/>
              </w:rPr>
              <w:t xml:space="preserve">30 </w:t>
            </w:r>
            <w:r>
              <w:rPr>
                <w:rStyle w:val="28"/>
                <w:rFonts w:hint="default"/>
                <w:sz w:val="21"/>
                <w:szCs w:val="21"/>
                <w:highlight w:val="none"/>
                <w:lang w:bidi="ar"/>
              </w:rPr>
              <w:t xml:space="preserve">分、视唱 </w:t>
            </w:r>
            <w:r>
              <w:rPr>
                <w:rStyle w:val="29"/>
                <w:rFonts w:hint="eastAsia" w:ascii="宋体" w:hAnsi="宋体" w:cs="宋体"/>
                <w:sz w:val="21"/>
                <w:szCs w:val="21"/>
                <w:highlight w:val="none"/>
                <w:lang w:bidi="ar"/>
              </w:rPr>
              <w:t xml:space="preserve">15 </w:t>
            </w:r>
            <w:r>
              <w:rPr>
                <w:rStyle w:val="28"/>
                <w:rFonts w:hint="default"/>
                <w:sz w:val="21"/>
                <w:szCs w:val="21"/>
                <w:highlight w:val="none"/>
                <w:lang w:bidi="ar"/>
              </w:rPr>
              <w:t xml:space="preserve">分、声乐 </w:t>
            </w:r>
            <w:r>
              <w:rPr>
                <w:rStyle w:val="29"/>
                <w:rFonts w:hint="eastAsia" w:ascii="宋体" w:hAnsi="宋体" w:cs="宋体"/>
                <w:sz w:val="21"/>
                <w:szCs w:val="21"/>
                <w:highlight w:val="none"/>
                <w:lang w:bidi="ar"/>
              </w:rPr>
              <w:t xml:space="preserve">240 </w:t>
            </w:r>
            <w:r>
              <w:rPr>
                <w:rStyle w:val="28"/>
                <w:rFonts w:hint="default"/>
                <w:sz w:val="21"/>
                <w:szCs w:val="21"/>
                <w:highlight w:val="none"/>
                <w:lang w:bidi="ar"/>
              </w:rPr>
              <w:t>分；</w:t>
            </w:r>
          </w:p>
        </w:tc>
      </w:tr>
      <w:tr w14:paraId="0946FCA8">
        <w:tblPrEx>
          <w:tblCellMar>
            <w:top w:w="0" w:type="dxa"/>
            <w:left w:w="108" w:type="dxa"/>
            <w:bottom w:w="0" w:type="dxa"/>
            <w:right w:w="108" w:type="dxa"/>
          </w:tblCellMar>
        </w:tblPrEx>
        <w:trPr>
          <w:trHeight w:val="468" w:hRule="atLeast"/>
        </w:trPr>
        <w:tc>
          <w:tcPr>
            <w:tcW w:w="2610" w:type="dxa"/>
            <w:vMerge w:val="restart"/>
            <w:tcBorders>
              <w:top w:val="single" w:color="auto" w:sz="4" w:space="0"/>
              <w:left w:val="single" w:color="000000" w:sz="4" w:space="0"/>
              <w:bottom w:val="single" w:color="auto" w:sz="4" w:space="0"/>
              <w:right w:val="single" w:color="000000" w:sz="4" w:space="0"/>
            </w:tcBorders>
            <w:shd w:val="clear" w:color="auto" w:fill="auto"/>
            <w:vAlign w:val="center"/>
          </w:tcPr>
          <w:p w14:paraId="0C190AF7">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Style w:val="28"/>
                <w:rFonts w:hint="default"/>
                <w:sz w:val="21"/>
                <w:szCs w:val="21"/>
                <w:highlight w:val="none"/>
                <w:lang w:bidi="ar"/>
              </w:rPr>
              <w:t>音乐类教育方向专业</w:t>
            </w:r>
          </w:p>
        </w:tc>
        <w:tc>
          <w:tcPr>
            <w:tcW w:w="5796" w:type="dxa"/>
            <w:vMerge w:val="restart"/>
            <w:tcBorders>
              <w:top w:val="single" w:color="auto" w:sz="4" w:space="0"/>
              <w:left w:val="single" w:color="000000" w:sz="4" w:space="0"/>
              <w:bottom w:val="single" w:color="auto" w:sz="4" w:space="0"/>
              <w:right w:val="single" w:color="000000" w:sz="4" w:space="0"/>
            </w:tcBorders>
            <w:shd w:val="clear" w:color="auto" w:fill="auto"/>
            <w:vAlign w:val="center"/>
          </w:tcPr>
          <w:p w14:paraId="25356FD6">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 xml:space="preserve">乐理 </w:t>
            </w:r>
            <w:r>
              <w:rPr>
                <w:rStyle w:val="29"/>
                <w:rFonts w:hint="eastAsia" w:ascii="宋体" w:hAnsi="宋体" w:cs="宋体"/>
                <w:sz w:val="21"/>
                <w:szCs w:val="21"/>
                <w:highlight w:val="none"/>
                <w:lang w:bidi="ar"/>
              </w:rPr>
              <w:t>15</w:t>
            </w:r>
            <w:r>
              <w:rPr>
                <w:rStyle w:val="28"/>
                <w:rFonts w:hint="default"/>
                <w:sz w:val="21"/>
                <w:szCs w:val="21"/>
                <w:highlight w:val="none"/>
                <w:lang w:bidi="ar"/>
              </w:rPr>
              <w:t xml:space="preserve">分、听写 </w:t>
            </w:r>
            <w:r>
              <w:rPr>
                <w:rStyle w:val="29"/>
                <w:rFonts w:hint="eastAsia" w:ascii="宋体" w:hAnsi="宋体" w:cs="宋体"/>
                <w:sz w:val="21"/>
                <w:szCs w:val="21"/>
                <w:highlight w:val="none"/>
                <w:lang w:bidi="ar"/>
              </w:rPr>
              <w:t xml:space="preserve">30 </w:t>
            </w:r>
            <w:r>
              <w:rPr>
                <w:rStyle w:val="28"/>
                <w:rFonts w:hint="default"/>
                <w:sz w:val="21"/>
                <w:szCs w:val="21"/>
                <w:highlight w:val="none"/>
                <w:lang w:bidi="ar"/>
              </w:rPr>
              <w:t xml:space="preserve">分、视唱 </w:t>
            </w:r>
            <w:r>
              <w:rPr>
                <w:rStyle w:val="29"/>
                <w:rFonts w:hint="eastAsia" w:ascii="宋体" w:hAnsi="宋体" w:cs="宋体"/>
                <w:sz w:val="21"/>
                <w:szCs w:val="21"/>
                <w:highlight w:val="none"/>
                <w:lang w:bidi="ar"/>
              </w:rPr>
              <w:t xml:space="preserve">15 </w:t>
            </w:r>
            <w:r>
              <w:rPr>
                <w:rStyle w:val="28"/>
                <w:rFonts w:hint="default"/>
                <w:sz w:val="21"/>
                <w:szCs w:val="21"/>
                <w:highlight w:val="none"/>
                <w:lang w:bidi="ar"/>
              </w:rPr>
              <w:t xml:space="preserve">分、主项 </w:t>
            </w:r>
            <w:r>
              <w:rPr>
                <w:rStyle w:val="29"/>
                <w:rFonts w:hint="eastAsia" w:ascii="宋体" w:hAnsi="宋体" w:cs="宋体"/>
                <w:sz w:val="21"/>
                <w:szCs w:val="21"/>
                <w:highlight w:val="none"/>
                <w:lang w:bidi="ar"/>
              </w:rPr>
              <w:t xml:space="preserve">165 </w:t>
            </w:r>
            <w:r>
              <w:rPr>
                <w:rStyle w:val="28"/>
                <w:rFonts w:hint="default"/>
                <w:sz w:val="21"/>
                <w:szCs w:val="21"/>
                <w:highlight w:val="none"/>
                <w:lang w:bidi="ar"/>
              </w:rPr>
              <w:t xml:space="preserve">分、副项 </w:t>
            </w:r>
            <w:r>
              <w:rPr>
                <w:rStyle w:val="29"/>
                <w:rFonts w:hint="eastAsia" w:ascii="宋体" w:hAnsi="宋体" w:cs="宋体"/>
                <w:sz w:val="21"/>
                <w:szCs w:val="21"/>
                <w:highlight w:val="none"/>
                <w:lang w:bidi="ar"/>
              </w:rPr>
              <w:t>75</w:t>
            </w:r>
            <w:r>
              <w:rPr>
                <w:rStyle w:val="28"/>
                <w:rFonts w:hint="default"/>
                <w:sz w:val="21"/>
                <w:szCs w:val="21"/>
                <w:highlight w:val="none"/>
                <w:lang w:bidi="ar"/>
              </w:rPr>
              <w:t>分（主项选择器乐，则副项就是声乐，如主项选择声乐，则副项就是器乐）；</w:t>
            </w:r>
          </w:p>
        </w:tc>
      </w:tr>
      <w:tr w14:paraId="49B93E87">
        <w:tblPrEx>
          <w:tblCellMar>
            <w:top w:w="0" w:type="dxa"/>
            <w:left w:w="108" w:type="dxa"/>
            <w:bottom w:w="0" w:type="dxa"/>
            <w:right w:w="108" w:type="dxa"/>
          </w:tblCellMar>
        </w:tblPrEx>
        <w:trPr>
          <w:trHeight w:val="468" w:hRule="atLeast"/>
        </w:trPr>
        <w:tc>
          <w:tcPr>
            <w:tcW w:w="2610" w:type="dxa"/>
            <w:vMerge w:val="continue"/>
            <w:tcBorders>
              <w:top w:val="single" w:color="auto" w:sz="4" w:space="0"/>
              <w:left w:val="single" w:color="000000" w:sz="4" w:space="0"/>
              <w:bottom w:val="single" w:color="auto" w:sz="4" w:space="0"/>
              <w:right w:val="single" w:color="000000" w:sz="4" w:space="0"/>
            </w:tcBorders>
            <w:shd w:val="clear" w:color="auto" w:fill="auto"/>
            <w:vAlign w:val="center"/>
          </w:tcPr>
          <w:p w14:paraId="27457B39">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c>
          <w:tcPr>
            <w:tcW w:w="5796" w:type="dxa"/>
            <w:vMerge w:val="continue"/>
            <w:tcBorders>
              <w:top w:val="single" w:color="auto" w:sz="4" w:space="0"/>
              <w:left w:val="single" w:color="000000" w:sz="4" w:space="0"/>
              <w:bottom w:val="single" w:color="auto" w:sz="4" w:space="0"/>
              <w:right w:val="single" w:color="000000" w:sz="4" w:space="0"/>
            </w:tcBorders>
            <w:shd w:val="clear" w:color="auto" w:fill="auto"/>
            <w:vAlign w:val="center"/>
          </w:tcPr>
          <w:p w14:paraId="17D6B3CB">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r>
      <w:tr w14:paraId="7C5F0961">
        <w:tblPrEx>
          <w:tblCellMar>
            <w:top w:w="0" w:type="dxa"/>
            <w:left w:w="108" w:type="dxa"/>
            <w:bottom w:w="0" w:type="dxa"/>
            <w:right w:w="108" w:type="dxa"/>
          </w:tblCellMar>
        </w:tblPrEx>
        <w:trPr>
          <w:trHeight w:val="468" w:hRule="atLeast"/>
        </w:trPr>
        <w:tc>
          <w:tcPr>
            <w:tcW w:w="2610" w:type="dxa"/>
            <w:vMerge w:val="continue"/>
            <w:tcBorders>
              <w:top w:val="single" w:color="auto" w:sz="4" w:space="0"/>
              <w:left w:val="single" w:color="000000" w:sz="4" w:space="0"/>
              <w:bottom w:val="single" w:color="auto" w:sz="4" w:space="0"/>
              <w:right w:val="single" w:color="000000" w:sz="4" w:space="0"/>
            </w:tcBorders>
            <w:shd w:val="clear" w:color="auto" w:fill="auto"/>
            <w:vAlign w:val="center"/>
          </w:tcPr>
          <w:p w14:paraId="3DDD68DF">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c>
          <w:tcPr>
            <w:tcW w:w="5796" w:type="dxa"/>
            <w:vMerge w:val="continue"/>
            <w:tcBorders>
              <w:top w:val="single" w:color="auto" w:sz="4" w:space="0"/>
              <w:left w:val="single" w:color="000000" w:sz="4" w:space="0"/>
              <w:bottom w:val="single" w:color="auto" w:sz="4" w:space="0"/>
              <w:right w:val="single" w:color="000000" w:sz="4" w:space="0"/>
            </w:tcBorders>
            <w:shd w:val="clear" w:color="auto" w:fill="auto"/>
            <w:vAlign w:val="center"/>
          </w:tcPr>
          <w:p w14:paraId="4BF216A1">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r>
      <w:tr w14:paraId="245D14F2">
        <w:tblPrEx>
          <w:tblCellMar>
            <w:top w:w="0" w:type="dxa"/>
            <w:left w:w="108" w:type="dxa"/>
            <w:bottom w:w="0" w:type="dxa"/>
            <w:right w:w="108" w:type="dxa"/>
          </w:tblCellMar>
        </w:tblPrEx>
        <w:trPr>
          <w:trHeight w:val="400" w:hRule="atLeast"/>
        </w:trPr>
        <w:tc>
          <w:tcPr>
            <w:tcW w:w="2610" w:type="dxa"/>
            <w:tcBorders>
              <w:top w:val="single" w:color="auto" w:sz="4" w:space="0"/>
              <w:left w:val="single" w:color="000000" w:sz="4" w:space="0"/>
              <w:bottom w:val="single" w:color="000000" w:sz="4" w:space="0"/>
              <w:right w:val="single" w:color="000000" w:sz="4" w:space="0"/>
            </w:tcBorders>
            <w:shd w:val="clear" w:color="auto" w:fill="auto"/>
            <w:vAlign w:val="center"/>
          </w:tcPr>
          <w:p w14:paraId="605327EA">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Style w:val="28"/>
                <w:rFonts w:hint="default"/>
                <w:sz w:val="21"/>
                <w:szCs w:val="21"/>
                <w:highlight w:val="none"/>
                <w:lang w:bidi="ar"/>
              </w:rPr>
              <w:t>舞蹈类专业</w:t>
            </w:r>
          </w:p>
        </w:tc>
        <w:tc>
          <w:tcPr>
            <w:tcW w:w="5796" w:type="dxa"/>
            <w:tcBorders>
              <w:top w:val="single" w:color="auto" w:sz="4" w:space="0"/>
              <w:left w:val="single" w:color="000000" w:sz="4" w:space="0"/>
              <w:bottom w:val="single" w:color="000000" w:sz="4" w:space="0"/>
              <w:right w:val="single" w:color="000000" w:sz="4" w:space="0"/>
            </w:tcBorders>
            <w:shd w:val="clear" w:color="auto" w:fill="auto"/>
            <w:vAlign w:val="center"/>
          </w:tcPr>
          <w:p w14:paraId="3AF2F50A">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 xml:space="preserve">舞蹈基本功 </w:t>
            </w:r>
            <w:r>
              <w:rPr>
                <w:rStyle w:val="29"/>
                <w:rFonts w:hint="eastAsia" w:ascii="宋体" w:hAnsi="宋体" w:cs="宋体"/>
                <w:sz w:val="21"/>
                <w:szCs w:val="21"/>
                <w:highlight w:val="none"/>
                <w:lang w:bidi="ar"/>
              </w:rPr>
              <w:t xml:space="preserve">120 </w:t>
            </w:r>
            <w:r>
              <w:rPr>
                <w:rStyle w:val="28"/>
                <w:rFonts w:hint="default"/>
                <w:sz w:val="21"/>
                <w:szCs w:val="21"/>
                <w:highlight w:val="none"/>
                <w:lang w:bidi="ar"/>
              </w:rPr>
              <w:t>分，舞蹈表演</w:t>
            </w:r>
            <w:r>
              <w:rPr>
                <w:rStyle w:val="29"/>
                <w:rFonts w:hint="eastAsia" w:ascii="宋体" w:hAnsi="宋体" w:cs="宋体"/>
                <w:sz w:val="21"/>
                <w:szCs w:val="21"/>
                <w:highlight w:val="none"/>
                <w:lang w:bidi="ar"/>
              </w:rPr>
              <w:t xml:space="preserve">150 </w:t>
            </w:r>
            <w:r>
              <w:rPr>
                <w:rStyle w:val="28"/>
                <w:rFonts w:hint="default"/>
                <w:sz w:val="21"/>
                <w:szCs w:val="21"/>
                <w:highlight w:val="none"/>
                <w:lang w:bidi="ar"/>
              </w:rPr>
              <w:t xml:space="preserve">分，舞蹈即兴 </w:t>
            </w:r>
            <w:r>
              <w:rPr>
                <w:rStyle w:val="29"/>
                <w:rFonts w:hint="eastAsia" w:ascii="宋体" w:hAnsi="宋体" w:cs="宋体"/>
                <w:sz w:val="21"/>
                <w:szCs w:val="21"/>
                <w:highlight w:val="none"/>
                <w:lang w:bidi="ar"/>
              </w:rPr>
              <w:t xml:space="preserve">30 </w:t>
            </w:r>
            <w:r>
              <w:rPr>
                <w:rStyle w:val="28"/>
                <w:rFonts w:hint="default"/>
                <w:sz w:val="21"/>
                <w:szCs w:val="21"/>
                <w:highlight w:val="none"/>
                <w:lang w:bidi="ar"/>
              </w:rPr>
              <w:t>分；</w:t>
            </w:r>
          </w:p>
        </w:tc>
      </w:tr>
      <w:tr w14:paraId="174EF62B">
        <w:tblPrEx>
          <w:tblCellMar>
            <w:top w:w="0" w:type="dxa"/>
            <w:left w:w="108" w:type="dxa"/>
            <w:bottom w:w="0" w:type="dxa"/>
            <w:right w:w="108" w:type="dxa"/>
          </w:tblCellMar>
        </w:tblPrEx>
        <w:trPr>
          <w:trHeight w:val="468" w:hRule="atLeast"/>
        </w:trPr>
        <w:tc>
          <w:tcPr>
            <w:tcW w:w="26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7BFE13D">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Style w:val="28"/>
                <w:rFonts w:hint="default"/>
                <w:sz w:val="21"/>
                <w:szCs w:val="21"/>
                <w:highlight w:val="none"/>
                <w:lang w:bidi="ar"/>
              </w:rPr>
              <w:t>表（导）演类戏剧影视表演方向专业</w:t>
            </w:r>
          </w:p>
        </w:tc>
        <w:tc>
          <w:tcPr>
            <w:tcW w:w="57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8D4429D">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 xml:space="preserve">文学作品朗诵 </w:t>
            </w:r>
            <w:r>
              <w:rPr>
                <w:rStyle w:val="29"/>
                <w:rFonts w:hint="eastAsia" w:ascii="宋体" w:hAnsi="宋体" w:cs="宋体"/>
                <w:sz w:val="21"/>
                <w:szCs w:val="21"/>
                <w:highlight w:val="none"/>
                <w:lang w:bidi="ar"/>
              </w:rPr>
              <w:t xml:space="preserve">100 </w:t>
            </w:r>
            <w:r>
              <w:rPr>
                <w:rStyle w:val="28"/>
                <w:rFonts w:hint="default"/>
                <w:sz w:val="21"/>
                <w:szCs w:val="21"/>
                <w:highlight w:val="none"/>
                <w:lang w:bidi="ar"/>
              </w:rPr>
              <w:t xml:space="preserve">分、自选曲目演唱 </w:t>
            </w:r>
            <w:r>
              <w:rPr>
                <w:rStyle w:val="29"/>
                <w:rFonts w:hint="eastAsia" w:ascii="宋体" w:hAnsi="宋体" w:cs="宋体"/>
                <w:sz w:val="21"/>
                <w:szCs w:val="21"/>
                <w:highlight w:val="none"/>
                <w:lang w:bidi="ar"/>
              </w:rPr>
              <w:t xml:space="preserve">50 </w:t>
            </w:r>
            <w:r>
              <w:rPr>
                <w:rStyle w:val="28"/>
                <w:rFonts w:hint="default"/>
                <w:sz w:val="21"/>
                <w:szCs w:val="21"/>
                <w:highlight w:val="none"/>
                <w:lang w:bidi="ar"/>
              </w:rPr>
              <w:t xml:space="preserve">分、形体技能展现 </w:t>
            </w:r>
            <w:r>
              <w:rPr>
                <w:rStyle w:val="29"/>
                <w:rFonts w:hint="eastAsia" w:ascii="宋体" w:hAnsi="宋体" w:cs="宋体"/>
                <w:sz w:val="21"/>
                <w:szCs w:val="21"/>
                <w:highlight w:val="none"/>
                <w:lang w:bidi="ar"/>
              </w:rPr>
              <w:t xml:space="preserve">50 </w:t>
            </w:r>
            <w:r>
              <w:rPr>
                <w:rStyle w:val="28"/>
                <w:rFonts w:hint="default"/>
                <w:sz w:val="21"/>
                <w:szCs w:val="21"/>
                <w:highlight w:val="none"/>
                <w:lang w:bidi="ar"/>
              </w:rPr>
              <w:t xml:space="preserve">分、命题即兴表演 </w:t>
            </w:r>
            <w:r>
              <w:rPr>
                <w:rStyle w:val="29"/>
                <w:rFonts w:hint="eastAsia" w:ascii="宋体" w:hAnsi="宋体" w:cs="宋体"/>
                <w:sz w:val="21"/>
                <w:szCs w:val="21"/>
                <w:highlight w:val="none"/>
                <w:lang w:bidi="ar"/>
              </w:rPr>
              <w:t xml:space="preserve">100 </w:t>
            </w:r>
            <w:r>
              <w:rPr>
                <w:rStyle w:val="28"/>
                <w:rFonts w:hint="default"/>
                <w:sz w:val="21"/>
                <w:szCs w:val="21"/>
                <w:highlight w:val="none"/>
                <w:lang w:bidi="ar"/>
              </w:rPr>
              <w:t>分；</w:t>
            </w:r>
          </w:p>
        </w:tc>
      </w:tr>
      <w:tr w14:paraId="5C19BB78">
        <w:tblPrEx>
          <w:tblCellMar>
            <w:top w:w="0" w:type="dxa"/>
            <w:left w:w="108" w:type="dxa"/>
            <w:bottom w:w="0" w:type="dxa"/>
            <w:right w:w="108" w:type="dxa"/>
          </w:tblCellMar>
        </w:tblPrEx>
        <w:trPr>
          <w:trHeight w:val="468" w:hRule="atLeast"/>
        </w:trPr>
        <w:tc>
          <w:tcPr>
            <w:tcW w:w="26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5667D75">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c>
          <w:tcPr>
            <w:tcW w:w="57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778E7F9">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r>
      <w:tr w14:paraId="2CC40EF0">
        <w:tblPrEx>
          <w:tblCellMar>
            <w:top w:w="0" w:type="dxa"/>
            <w:left w:w="108" w:type="dxa"/>
            <w:bottom w:w="0" w:type="dxa"/>
            <w:right w:w="108" w:type="dxa"/>
          </w:tblCellMar>
        </w:tblPrEx>
        <w:trPr>
          <w:trHeight w:val="468" w:hRule="atLeast"/>
        </w:trPr>
        <w:tc>
          <w:tcPr>
            <w:tcW w:w="26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6975FCB">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Style w:val="28"/>
                <w:rFonts w:hint="default"/>
                <w:sz w:val="21"/>
                <w:szCs w:val="21"/>
                <w:highlight w:val="none"/>
                <w:lang w:bidi="ar"/>
              </w:rPr>
              <w:t>表（导）演类服装表演方向专业</w:t>
            </w:r>
          </w:p>
        </w:tc>
        <w:tc>
          <w:tcPr>
            <w:tcW w:w="57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992200D">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 xml:space="preserve">形体形象观测 </w:t>
            </w:r>
            <w:r>
              <w:rPr>
                <w:rStyle w:val="29"/>
                <w:rFonts w:hint="eastAsia" w:ascii="宋体" w:hAnsi="宋体" w:cs="宋体"/>
                <w:sz w:val="21"/>
                <w:szCs w:val="21"/>
                <w:highlight w:val="none"/>
                <w:lang w:bidi="ar"/>
              </w:rPr>
              <w:t xml:space="preserve">150 </w:t>
            </w:r>
            <w:r>
              <w:rPr>
                <w:rStyle w:val="28"/>
                <w:rFonts w:hint="default"/>
                <w:sz w:val="21"/>
                <w:szCs w:val="21"/>
                <w:highlight w:val="none"/>
                <w:lang w:bidi="ar"/>
              </w:rPr>
              <w:t xml:space="preserve">分、台步展示 </w:t>
            </w:r>
            <w:r>
              <w:rPr>
                <w:rStyle w:val="29"/>
                <w:rFonts w:hint="eastAsia" w:ascii="宋体" w:hAnsi="宋体" w:cs="宋体"/>
                <w:sz w:val="21"/>
                <w:szCs w:val="21"/>
                <w:highlight w:val="none"/>
                <w:lang w:bidi="ar"/>
              </w:rPr>
              <w:t xml:space="preserve">120 </w:t>
            </w:r>
            <w:r>
              <w:rPr>
                <w:rStyle w:val="28"/>
                <w:rFonts w:hint="default"/>
                <w:sz w:val="21"/>
                <w:szCs w:val="21"/>
                <w:highlight w:val="none"/>
                <w:lang w:bidi="ar"/>
              </w:rPr>
              <w:t xml:space="preserve">分、才艺展示 </w:t>
            </w:r>
            <w:r>
              <w:rPr>
                <w:rStyle w:val="29"/>
                <w:rFonts w:hint="eastAsia" w:ascii="宋体" w:hAnsi="宋体" w:cs="宋体"/>
                <w:sz w:val="21"/>
                <w:szCs w:val="21"/>
                <w:highlight w:val="none"/>
                <w:lang w:bidi="ar"/>
              </w:rPr>
              <w:t xml:space="preserve">30 </w:t>
            </w:r>
            <w:r>
              <w:rPr>
                <w:rStyle w:val="28"/>
                <w:rFonts w:hint="default"/>
                <w:sz w:val="21"/>
                <w:szCs w:val="21"/>
                <w:highlight w:val="none"/>
                <w:lang w:bidi="ar"/>
              </w:rPr>
              <w:t>分；</w:t>
            </w:r>
          </w:p>
        </w:tc>
      </w:tr>
      <w:tr w14:paraId="42C114CC">
        <w:tblPrEx>
          <w:tblCellMar>
            <w:top w:w="0" w:type="dxa"/>
            <w:left w:w="108" w:type="dxa"/>
            <w:bottom w:w="0" w:type="dxa"/>
            <w:right w:w="108" w:type="dxa"/>
          </w:tblCellMar>
        </w:tblPrEx>
        <w:trPr>
          <w:trHeight w:val="468" w:hRule="atLeast"/>
        </w:trPr>
        <w:tc>
          <w:tcPr>
            <w:tcW w:w="26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96606C9">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c>
          <w:tcPr>
            <w:tcW w:w="57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A2C80D8">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r>
      <w:tr w14:paraId="63C0C978">
        <w:tblPrEx>
          <w:tblCellMar>
            <w:top w:w="0" w:type="dxa"/>
            <w:left w:w="108" w:type="dxa"/>
            <w:bottom w:w="0" w:type="dxa"/>
            <w:right w:w="108" w:type="dxa"/>
          </w:tblCellMar>
        </w:tblPrEx>
        <w:trPr>
          <w:trHeight w:val="468" w:hRule="atLeast"/>
        </w:trPr>
        <w:tc>
          <w:tcPr>
            <w:tcW w:w="26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8495CCA">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Style w:val="28"/>
                <w:rFonts w:hint="default"/>
                <w:sz w:val="21"/>
                <w:szCs w:val="21"/>
                <w:highlight w:val="none"/>
                <w:lang w:bidi="ar"/>
              </w:rPr>
              <w:t>表（导）演类戏剧影视导演方向专业</w:t>
            </w:r>
          </w:p>
        </w:tc>
        <w:tc>
          <w:tcPr>
            <w:tcW w:w="57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64C9F13">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 xml:space="preserve">文学作品朗诵 </w:t>
            </w:r>
            <w:r>
              <w:rPr>
                <w:rStyle w:val="29"/>
                <w:rFonts w:hint="eastAsia" w:ascii="宋体" w:hAnsi="宋体" w:cs="宋体"/>
                <w:sz w:val="21"/>
                <w:szCs w:val="21"/>
                <w:highlight w:val="none"/>
                <w:lang w:bidi="ar"/>
              </w:rPr>
              <w:t xml:space="preserve">50 </w:t>
            </w:r>
            <w:r>
              <w:rPr>
                <w:rStyle w:val="28"/>
                <w:rFonts w:hint="default"/>
                <w:sz w:val="21"/>
                <w:szCs w:val="21"/>
                <w:highlight w:val="none"/>
                <w:lang w:bidi="ar"/>
              </w:rPr>
              <w:t xml:space="preserve">分、命题即兴表演 </w:t>
            </w:r>
            <w:r>
              <w:rPr>
                <w:rStyle w:val="29"/>
                <w:rFonts w:hint="eastAsia" w:ascii="宋体" w:hAnsi="宋体" w:cs="宋体"/>
                <w:sz w:val="21"/>
                <w:szCs w:val="21"/>
                <w:highlight w:val="none"/>
                <w:lang w:bidi="ar"/>
              </w:rPr>
              <w:t xml:space="preserve">50 </w:t>
            </w:r>
            <w:r>
              <w:rPr>
                <w:rStyle w:val="28"/>
                <w:rFonts w:hint="default"/>
                <w:sz w:val="21"/>
                <w:szCs w:val="21"/>
                <w:highlight w:val="none"/>
                <w:lang w:bidi="ar"/>
              </w:rPr>
              <w:t xml:space="preserve">分、叙事性作品写作 </w:t>
            </w:r>
            <w:r>
              <w:rPr>
                <w:rStyle w:val="29"/>
                <w:rFonts w:hint="eastAsia" w:ascii="宋体" w:hAnsi="宋体" w:cs="宋体"/>
                <w:sz w:val="21"/>
                <w:szCs w:val="21"/>
                <w:highlight w:val="none"/>
                <w:lang w:bidi="ar"/>
              </w:rPr>
              <w:t xml:space="preserve">200 </w:t>
            </w:r>
            <w:r>
              <w:rPr>
                <w:rStyle w:val="28"/>
                <w:rFonts w:hint="default"/>
                <w:sz w:val="21"/>
                <w:szCs w:val="21"/>
                <w:highlight w:val="none"/>
                <w:lang w:bidi="ar"/>
              </w:rPr>
              <w:t>分；</w:t>
            </w:r>
          </w:p>
        </w:tc>
      </w:tr>
      <w:tr w14:paraId="0E522F53">
        <w:tblPrEx>
          <w:tblCellMar>
            <w:top w:w="0" w:type="dxa"/>
            <w:left w:w="108" w:type="dxa"/>
            <w:bottom w:w="0" w:type="dxa"/>
            <w:right w:w="108" w:type="dxa"/>
          </w:tblCellMar>
        </w:tblPrEx>
        <w:trPr>
          <w:trHeight w:val="468" w:hRule="atLeast"/>
        </w:trPr>
        <w:tc>
          <w:tcPr>
            <w:tcW w:w="26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47A65C3">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c>
          <w:tcPr>
            <w:tcW w:w="57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0239966">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r>
      <w:tr w14:paraId="3B15A9D4">
        <w:tblPrEx>
          <w:tblCellMar>
            <w:top w:w="0" w:type="dxa"/>
            <w:left w:w="108" w:type="dxa"/>
            <w:bottom w:w="0" w:type="dxa"/>
            <w:right w:w="108" w:type="dxa"/>
          </w:tblCellMar>
        </w:tblPrEx>
        <w:trPr>
          <w:trHeight w:val="400" w:hRule="atLeast"/>
        </w:trPr>
        <w:tc>
          <w:tcPr>
            <w:tcW w:w="26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6C384A">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Style w:val="28"/>
                <w:rFonts w:hint="default"/>
                <w:sz w:val="21"/>
                <w:szCs w:val="21"/>
                <w:highlight w:val="none"/>
                <w:lang w:bidi="ar"/>
              </w:rPr>
              <w:t>播音与主持类专业</w:t>
            </w:r>
          </w:p>
        </w:tc>
        <w:tc>
          <w:tcPr>
            <w:tcW w:w="57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D12B91">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 xml:space="preserve">作品朗读 </w:t>
            </w:r>
            <w:r>
              <w:rPr>
                <w:rStyle w:val="29"/>
                <w:rFonts w:hint="eastAsia" w:ascii="宋体" w:hAnsi="宋体" w:cs="宋体"/>
                <w:sz w:val="21"/>
                <w:szCs w:val="21"/>
                <w:highlight w:val="none"/>
                <w:lang w:bidi="ar"/>
              </w:rPr>
              <w:t xml:space="preserve">100 </w:t>
            </w:r>
            <w:r>
              <w:rPr>
                <w:rStyle w:val="28"/>
                <w:rFonts w:hint="default"/>
                <w:sz w:val="21"/>
                <w:szCs w:val="21"/>
                <w:highlight w:val="none"/>
                <w:lang w:bidi="ar"/>
              </w:rPr>
              <w:t xml:space="preserve">分、新闻播报 </w:t>
            </w:r>
            <w:r>
              <w:rPr>
                <w:rStyle w:val="29"/>
                <w:rFonts w:hint="eastAsia" w:ascii="宋体" w:hAnsi="宋体" w:cs="宋体"/>
                <w:sz w:val="21"/>
                <w:szCs w:val="21"/>
                <w:highlight w:val="none"/>
                <w:lang w:bidi="ar"/>
              </w:rPr>
              <w:t>100</w:t>
            </w:r>
            <w:r>
              <w:rPr>
                <w:rStyle w:val="28"/>
                <w:rFonts w:hint="default"/>
                <w:sz w:val="21"/>
                <w:szCs w:val="21"/>
                <w:highlight w:val="none"/>
                <w:lang w:bidi="ar"/>
              </w:rPr>
              <w:t xml:space="preserve">分、话题评述 </w:t>
            </w:r>
            <w:r>
              <w:rPr>
                <w:rStyle w:val="29"/>
                <w:rFonts w:hint="eastAsia" w:ascii="宋体" w:hAnsi="宋体" w:cs="宋体"/>
                <w:sz w:val="21"/>
                <w:szCs w:val="21"/>
                <w:highlight w:val="none"/>
                <w:lang w:bidi="ar"/>
              </w:rPr>
              <w:t xml:space="preserve">100 </w:t>
            </w:r>
            <w:r>
              <w:rPr>
                <w:rStyle w:val="28"/>
                <w:rFonts w:hint="default"/>
                <w:sz w:val="21"/>
                <w:szCs w:val="21"/>
                <w:highlight w:val="none"/>
                <w:lang w:bidi="ar"/>
              </w:rPr>
              <w:t>分；</w:t>
            </w:r>
          </w:p>
        </w:tc>
      </w:tr>
      <w:tr w14:paraId="64A62097">
        <w:tblPrEx>
          <w:tblCellMar>
            <w:top w:w="0" w:type="dxa"/>
            <w:left w:w="108" w:type="dxa"/>
            <w:bottom w:w="0" w:type="dxa"/>
            <w:right w:w="108" w:type="dxa"/>
          </w:tblCellMar>
        </w:tblPrEx>
        <w:trPr>
          <w:trHeight w:val="468" w:hRule="atLeast"/>
        </w:trPr>
        <w:tc>
          <w:tcPr>
            <w:tcW w:w="26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D741DED">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美术与设计类专业</w:t>
            </w:r>
          </w:p>
        </w:tc>
        <w:tc>
          <w:tcPr>
            <w:tcW w:w="57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10D7429">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素描 100 分、色彩 100 分、速写（综合能力）100 分；</w:t>
            </w:r>
          </w:p>
        </w:tc>
      </w:tr>
      <w:tr w14:paraId="1031C7C3">
        <w:tblPrEx>
          <w:tblCellMar>
            <w:top w:w="0" w:type="dxa"/>
            <w:left w:w="108" w:type="dxa"/>
            <w:bottom w:w="0" w:type="dxa"/>
            <w:right w:w="108" w:type="dxa"/>
          </w:tblCellMar>
        </w:tblPrEx>
        <w:trPr>
          <w:trHeight w:val="468" w:hRule="atLeast"/>
        </w:trPr>
        <w:tc>
          <w:tcPr>
            <w:tcW w:w="26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B1D51CA">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c>
          <w:tcPr>
            <w:tcW w:w="57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5C6A31">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r>
      <w:tr w14:paraId="1827B4FB">
        <w:tblPrEx>
          <w:tblCellMar>
            <w:top w:w="0" w:type="dxa"/>
            <w:left w:w="108" w:type="dxa"/>
            <w:bottom w:w="0" w:type="dxa"/>
            <w:right w:w="108" w:type="dxa"/>
          </w:tblCellMar>
        </w:tblPrEx>
        <w:trPr>
          <w:trHeight w:val="468" w:hRule="atLeast"/>
        </w:trPr>
        <w:tc>
          <w:tcPr>
            <w:tcW w:w="26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553A9E2">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书法类专业</w:t>
            </w:r>
          </w:p>
        </w:tc>
        <w:tc>
          <w:tcPr>
            <w:tcW w:w="57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CA1BB22">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书法临摹 150 分（两幅作品各75 分）、书法创作 150 分（两幅作品各 75 分）；</w:t>
            </w:r>
          </w:p>
        </w:tc>
      </w:tr>
      <w:tr w14:paraId="0533A523">
        <w:tblPrEx>
          <w:tblCellMar>
            <w:top w:w="0" w:type="dxa"/>
            <w:left w:w="108" w:type="dxa"/>
            <w:bottom w:w="0" w:type="dxa"/>
            <w:right w:w="108" w:type="dxa"/>
          </w:tblCellMar>
        </w:tblPrEx>
        <w:trPr>
          <w:trHeight w:val="468" w:hRule="atLeast"/>
        </w:trPr>
        <w:tc>
          <w:tcPr>
            <w:tcW w:w="26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616613">
            <w:pPr>
              <w:keepNext w:val="0"/>
              <w:keepLines w:val="0"/>
              <w:suppressLineNumbers w:val="0"/>
              <w:spacing w:before="0" w:beforeAutospacing="0" w:after="0" w:afterAutospacing="0"/>
              <w:ind w:left="0" w:right="0"/>
              <w:jc w:val="center"/>
              <w:rPr>
                <w:rFonts w:hint="default" w:cs="宋体"/>
                <w:color w:val="000000"/>
                <w:sz w:val="22"/>
                <w:szCs w:val="22"/>
                <w:highlight w:val="none"/>
              </w:rPr>
            </w:pPr>
          </w:p>
        </w:tc>
        <w:tc>
          <w:tcPr>
            <w:tcW w:w="57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27529F9">
            <w:pPr>
              <w:keepNext w:val="0"/>
              <w:keepLines w:val="0"/>
              <w:suppressLineNumbers w:val="0"/>
              <w:spacing w:before="0" w:beforeAutospacing="0" w:after="0" w:afterAutospacing="0"/>
              <w:ind w:left="0" w:right="0"/>
              <w:jc w:val="center"/>
              <w:rPr>
                <w:rFonts w:hint="default" w:cs="宋体"/>
                <w:color w:val="000000"/>
                <w:sz w:val="22"/>
                <w:szCs w:val="22"/>
                <w:highlight w:val="none"/>
              </w:rPr>
            </w:pPr>
          </w:p>
        </w:tc>
      </w:tr>
    </w:tbl>
    <w:p w14:paraId="42FE71EB">
      <w:pPr>
        <w:rPr>
          <w:rFonts w:cs="宋体"/>
          <w:highlight w:val="none"/>
        </w:rPr>
      </w:pPr>
    </w:p>
    <w:p w14:paraId="1E9F7CB8">
      <w:pPr>
        <w:numPr>
          <w:ilvl w:val="0"/>
          <w:numId w:val="1"/>
        </w:numPr>
        <w:rPr>
          <w:rFonts w:cs="宋体"/>
          <w:highlight w:val="none"/>
        </w:rPr>
      </w:pPr>
      <w:r>
        <w:rPr>
          <w:rFonts w:hint="eastAsia" w:cs="宋体"/>
          <w:highlight w:val="none"/>
        </w:rPr>
        <w:t>问：同时报考表（导）演类戏剧影视表演方向专业和表（导）演类戏剧影视导演方向专业考试，准考证上的报到时间和考试时间是相同的。是不是有冲突？</w:t>
      </w:r>
    </w:p>
    <w:p w14:paraId="0CA3E44A">
      <w:pPr>
        <w:ind w:firstLine="420"/>
        <w:rPr>
          <w:rFonts w:cs="宋体"/>
          <w:highlight w:val="none"/>
        </w:rPr>
      </w:pPr>
      <w:r>
        <w:rPr>
          <w:rFonts w:hint="eastAsia" w:cs="宋体"/>
          <w:b/>
          <w:color w:val="C00000"/>
          <w:highlight w:val="none"/>
        </w:rPr>
        <w:t>答：</w:t>
      </w:r>
      <w:r>
        <w:rPr>
          <w:rFonts w:hint="eastAsia" w:cs="宋体"/>
          <w:highlight w:val="none"/>
        </w:rPr>
        <w:t>同时报考表（导）演类戏剧影视表演方向专业和表（导）演类戏剧影视导演方向专业考试，相同科目名称的考试仅需参与一次。报到时请提前与现场老师联系并说明情况。</w:t>
      </w:r>
    </w:p>
    <w:p w14:paraId="3D08B0C2">
      <w:pPr>
        <w:rPr>
          <w:highlight w:val="none"/>
        </w:rPr>
      </w:pPr>
    </w:p>
    <w:p w14:paraId="7EC75F5F">
      <w:pPr>
        <w:rPr>
          <w:highlight w:val="none"/>
        </w:rPr>
      </w:pPr>
    </w:p>
    <w:p w14:paraId="33227B0C">
      <w:pPr>
        <w:numPr>
          <w:ilvl w:val="0"/>
          <w:numId w:val="1"/>
        </w:numPr>
        <w:rPr>
          <w:rFonts w:cs="宋体"/>
          <w:highlight w:val="none"/>
        </w:rPr>
      </w:pPr>
      <w:r>
        <w:rPr>
          <w:rFonts w:hint="eastAsia" w:cs="宋体"/>
          <w:highlight w:val="none"/>
        </w:rPr>
        <w:t>问：2024年各类艺术类方向专业考试内容和形式是怎样的？</w:t>
      </w:r>
    </w:p>
    <w:p w14:paraId="1CD5A7D1">
      <w:pPr>
        <w:ind w:firstLine="420"/>
        <w:rPr>
          <w:rFonts w:cs="宋体"/>
          <w:highlight w:val="none"/>
        </w:rPr>
      </w:pPr>
      <w:r>
        <w:rPr>
          <w:rFonts w:hint="eastAsia" w:cs="宋体"/>
          <w:b/>
          <w:color w:val="C00000"/>
          <w:highlight w:val="none"/>
        </w:rPr>
        <w:t>答：</w:t>
      </w:r>
    </w:p>
    <w:tbl>
      <w:tblPr>
        <w:tblStyle w:val="13"/>
        <w:tblW w:w="9195" w:type="dxa"/>
        <w:tblInd w:w="93" w:type="dxa"/>
        <w:tblLayout w:type="autofit"/>
        <w:tblCellMar>
          <w:top w:w="0" w:type="dxa"/>
          <w:left w:w="108" w:type="dxa"/>
          <w:bottom w:w="0" w:type="dxa"/>
          <w:right w:w="108" w:type="dxa"/>
        </w:tblCellMar>
      </w:tblPr>
      <w:tblGrid>
        <w:gridCol w:w="2610"/>
        <w:gridCol w:w="6585"/>
      </w:tblGrid>
      <w:tr w14:paraId="052BDFD1">
        <w:tblPrEx>
          <w:tblCellMar>
            <w:top w:w="0" w:type="dxa"/>
            <w:left w:w="108" w:type="dxa"/>
            <w:bottom w:w="0" w:type="dxa"/>
            <w:right w:w="108" w:type="dxa"/>
          </w:tblCellMar>
        </w:tblPrEx>
        <w:trPr>
          <w:trHeight w:val="400" w:hRule="atLeast"/>
        </w:trPr>
        <w:tc>
          <w:tcPr>
            <w:tcW w:w="2610" w:type="dxa"/>
            <w:tcBorders>
              <w:top w:val="single" w:color="000000" w:sz="8" w:space="0"/>
              <w:left w:val="single" w:color="000000" w:sz="8" w:space="0"/>
              <w:bottom w:val="single" w:color="000000" w:sz="8" w:space="0"/>
              <w:right w:val="single" w:color="000000" w:sz="8" w:space="0"/>
            </w:tcBorders>
            <w:shd w:val="clear" w:color="auto" w:fill="auto"/>
            <w:noWrap/>
            <w:vAlign w:val="center"/>
          </w:tcPr>
          <w:p w14:paraId="2CD63DA2">
            <w:pPr>
              <w:keepNext w:val="0"/>
              <w:keepLines w:val="0"/>
              <w:widowControl/>
              <w:suppressLineNumbers w:val="0"/>
              <w:spacing w:before="0" w:beforeAutospacing="0" w:after="0" w:afterAutospacing="0"/>
              <w:ind w:left="0" w:right="0"/>
              <w:jc w:val="center"/>
              <w:textAlignment w:val="center"/>
              <w:rPr>
                <w:rFonts w:hint="default" w:cs="宋体"/>
                <w:b/>
                <w:bCs/>
                <w:color w:val="000000"/>
                <w:sz w:val="21"/>
                <w:szCs w:val="21"/>
                <w:highlight w:val="none"/>
              </w:rPr>
            </w:pPr>
            <w:r>
              <w:rPr>
                <w:rFonts w:hint="eastAsia" w:cs="宋体"/>
                <w:b/>
                <w:bCs/>
                <w:color w:val="000000"/>
                <w:kern w:val="0"/>
                <w:sz w:val="21"/>
                <w:szCs w:val="21"/>
                <w:highlight w:val="none"/>
                <w:lang w:bidi="ar"/>
              </w:rPr>
              <w:t>艺术类方向专业</w:t>
            </w:r>
          </w:p>
        </w:tc>
        <w:tc>
          <w:tcPr>
            <w:tcW w:w="6585" w:type="dxa"/>
            <w:tcBorders>
              <w:top w:val="single" w:color="000000" w:sz="8" w:space="0"/>
              <w:left w:val="single" w:color="000000" w:sz="8" w:space="0"/>
              <w:bottom w:val="single" w:color="000000" w:sz="8" w:space="0"/>
              <w:right w:val="single" w:color="000000" w:sz="8" w:space="0"/>
            </w:tcBorders>
            <w:shd w:val="clear" w:color="auto" w:fill="auto"/>
            <w:noWrap/>
            <w:vAlign w:val="center"/>
          </w:tcPr>
          <w:p w14:paraId="25D17E2A">
            <w:pPr>
              <w:keepNext w:val="0"/>
              <w:keepLines w:val="0"/>
              <w:widowControl/>
              <w:suppressLineNumbers w:val="0"/>
              <w:spacing w:before="0" w:beforeAutospacing="0" w:after="0" w:afterAutospacing="0"/>
              <w:ind w:left="0" w:right="0"/>
              <w:jc w:val="center"/>
              <w:textAlignment w:val="center"/>
              <w:rPr>
                <w:rFonts w:hint="default" w:cs="宋体"/>
                <w:b/>
                <w:bCs/>
                <w:color w:val="000000"/>
                <w:sz w:val="21"/>
                <w:szCs w:val="21"/>
                <w:highlight w:val="none"/>
              </w:rPr>
            </w:pPr>
            <w:r>
              <w:rPr>
                <w:rFonts w:hint="eastAsia" w:cs="宋体"/>
                <w:b/>
                <w:bCs/>
                <w:color w:val="000000"/>
                <w:kern w:val="0"/>
                <w:sz w:val="21"/>
                <w:szCs w:val="21"/>
                <w:highlight w:val="none"/>
                <w:lang w:bidi="ar"/>
              </w:rPr>
              <w:t>考试内容和形式</w:t>
            </w:r>
          </w:p>
        </w:tc>
      </w:tr>
      <w:tr w14:paraId="0618E303">
        <w:tblPrEx>
          <w:tblCellMar>
            <w:top w:w="0" w:type="dxa"/>
            <w:left w:w="108" w:type="dxa"/>
            <w:bottom w:w="0" w:type="dxa"/>
            <w:right w:w="108" w:type="dxa"/>
          </w:tblCellMar>
        </w:tblPrEx>
        <w:trPr>
          <w:trHeight w:val="400" w:hRule="atLeast"/>
        </w:trPr>
        <w:tc>
          <w:tcPr>
            <w:tcW w:w="2610" w:type="dxa"/>
            <w:tcBorders>
              <w:top w:val="nil"/>
              <w:left w:val="single" w:color="000000" w:sz="4" w:space="0"/>
              <w:bottom w:val="single" w:color="000000" w:sz="4" w:space="0"/>
              <w:right w:val="single" w:color="000000" w:sz="4" w:space="0"/>
            </w:tcBorders>
            <w:shd w:val="clear" w:color="auto" w:fill="auto"/>
            <w:vAlign w:val="center"/>
          </w:tcPr>
          <w:p w14:paraId="2C336E85">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音乐类专业</w:t>
            </w:r>
          </w:p>
        </w:tc>
        <w:tc>
          <w:tcPr>
            <w:tcW w:w="0" w:type="auto"/>
            <w:tcBorders>
              <w:top w:val="nil"/>
              <w:left w:val="single" w:color="000000" w:sz="4" w:space="0"/>
              <w:bottom w:val="single" w:color="000000" w:sz="4" w:space="0"/>
              <w:right w:val="single" w:color="000000" w:sz="4" w:space="0"/>
            </w:tcBorders>
            <w:shd w:val="clear" w:color="auto" w:fill="auto"/>
            <w:noWrap/>
            <w:vAlign w:val="center"/>
          </w:tcPr>
          <w:p w14:paraId="62329CE1">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color w:val="000000"/>
                <w:kern w:val="0"/>
                <w:sz w:val="21"/>
                <w:szCs w:val="21"/>
                <w:highlight w:val="none"/>
                <w:lang w:bidi="ar"/>
              </w:rPr>
            </w:pPr>
            <w:r>
              <w:rPr>
                <w:rFonts w:hint="eastAsia" w:ascii="宋体" w:hAnsi="宋体" w:eastAsia="宋体" w:cs="宋体"/>
                <w:color w:val="000000"/>
                <w:kern w:val="0"/>
                <w:sz w:val="21"/>
                <w:szCs w:val="21"/>
                <w:highlight w:val="none"/>
                <w:lang w:bidi="ar"/>
              </w:rPr>
              <w:fldChar w:fldCharType="begin"/>
            </w:r>
            <w:r>
              <w:rPr>
                <w:rFonts w:hint="eastAsia" w:ascii="宋体" w:hAnsi="宋体" w:eastAsia="宋体" w:cs="宋体"/>
                <w:color w:val="000000"/>
                <w:kern w:val="0"/>
                <w:sz w:val="21"/>
                <w:szCs w:val="21"/>
                <w:highlight w:val="none"/>
                <w:lang w:bidi="ar"/>
              </w:rPr>
              <w:instrText xml:space="preserve"> HYPERLINK "https://www.shmeea.edu.cn/download/20231103/01.pdf" </w:instrText>
            </w:r>
            <w:r>
              <w:rPr>
                <w:rFonts w:hint="eastAsia" w:ascii="宋体" w:hAnsi="宋体" w:eastAsia="宋体" w:cs="宋体"/>
                <w:color w:val="000000"/>
                <w:kern w:val="0"/>
                <w:sz w:val="21"/>
                <w:szCs w:val="21"/>
                <w:highlight w:val="none"/>
                <w:lang w:bidi="ar"/>
              </w:rPr>
              <w:fldChar w:fldCharType="separate"/>
            </w:r>
            <w:r>
              <w:rPr>
                <w:rFonts w:hint="eastAsia" w:ascii="宋体" w:hAnsi="宋体" w:eastAsia="宋体" w:cs="宋体"/>
                <w:color w:val="000000"/>
                <w:kern w:val="0"/>
                <w:sz w:val="21"/>
                <w:szCs w:val="21"/>
                <w:highlight w:val="none"/>
                <w:lang w:bidi="ar"/>
              </w:rPr>
              <w:t>https://www.shmeea.edu.cn/download/20231103/01.pdf</w:t>
            </w:r>
            <w:r>
              <w:rPr>
                <w:rFonts w:hint="eastAsia" w:ascii="宋体" w:hAnsi="宋体" w:eastAsia="宋体" w:cs="宋体"/>
                <w:color w:val="000000"/>
                <w:kern w:val="0"/>
                <w:sz w:val="21"/>
                <w:szCs w:val="21"/>
                <w:highlight w:val="none"/>
                <w:lang w:bidi="ar"/>
              </w:rPr>
              <w:fldChar w:fldCharType="end"/>
            </w:r>
          </w:p>
        </w:tc>
      </w:tr>
      <w:tr w14:paraId="68D2C9D5">
        <w:tblPrEx>
          <w:tblCellMar>
            <w:top w:w="0" w:type="dxa"/>
            <w:left w:w="108" w:type="dxa"/>
            <w:bottom w:w="0" w:type="dxa"/>
            <w:right w:w="108" w:type="dxa"/>
          </w:tblCellMar>
        </w:tblPrEx>
        <w:trPr>
          <w:trHeight w:val="400" w:hRule="atLeast"/>
        </w:trPr>
        <w:tc>
          <w:tcPr>
            <w:tcW w:w="26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9CB68A">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舞蹈类专业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534D00">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color w:val="000000"/>
                <w:kern w:val="0"/>
                <w:sz w:val="21"/>
                <w:szCs w:val="21"/>
                <w:highlight w:val="none"/>
                <w:lang w:bidi="ar"/>
              </w:rPr>
            </w:pPr>
            <w:r>
              <w:rPr>
                <w:rFonts w:hint="eastAsia" w:ascii="宋体" w:hAnsi="宋体" w:eastAsia="宋体" w:cs="宋体"/>
                <w:color w:val="000000"/>
                <w:kern w:val="0"/>
                <w:sz w:val="21"/>
                <w:szCs w:val="21"/>
                <w:highlight w:val="none"/>
                <w:lang w:bidi="ar"/>
              </w:rPr>
              <w:fldChar w:fldCharType="begin"/>
            </w:r>
            <w:r>
              <w:rPr>
                <w:rFonts w:hint="eastAsia" w:ascii="宋体" w:hAnsi="宋体" w:eastAsia="宋体" w:cs="宋体"/>
                <w:color w:val="000000"/>
                <w:kern w:val="0"/>
                <w:sz w:val="21"/>
                <w:szCs w:val="21"/>
                <w:highlight w:val="none"/>
                <w:lang w:bidi="ar"/>
              </w:rPr>
              <w:instrText xml:space="preserve"> HYPERLINK "https://www.shmeea.edu.cn/download/20231103/02.pdf" </w:instrText>
            </w:r>
            <w:r>
              <w:rPr>
                <w:rFonts w:hint="eastAsia" w:ascii="宋体" w:hAnsi="宋体" w:eastAsia="宋体" w:cs="宋体"/>
                <w:color w:val="000000"/>
                <w:kern w:val="0"/>
                <w:sz w:val="21"/>
                <w:szCs w:val="21"/>
                <w:highlight w:val="none"/>
                <w:lang w:bidi="ar"/>
              </w:rPr>
              <w:fldChar w:fldCharType="separate"/>
            </w:r>
            <w:r>
              <w:rPr>
                <w:rFonts w:hint="eastAsia" w:ascii="宋体" w:hAnsi="宋体" w:eastAsia="宋体" w:cs="宋体"/>
                <w:color w:val="000000"/>
                <w:kern w:val="0"/>
                <w:sz w:val="21"/>
                <w:szCs w:val="21"/>
                <w:highlight w:val="none"/>
                <w:lang w:bidi="ar"/>
              </w:rPr>
              <w:t>https://www.shmeea.edu.cn/download/20231103/02.pdf</w:t>
            </w:r>
            <w:r>
              <w:rPr>
                <w:rFonts w:hint="eastAsia" w:ascii="宋体" w:hAnsi="宋体" w:eastAsia="宋体" w:cs="宋体"/>
                <w:color w:val="000000"/>
                <w:kern w:val="0"/>
                <w:sz w:val="21"/>
                <w:szCs w:val="21"/>
                <w:highlight w:val="none"/>
                <w:lang w:bidi="ar"/>
              </w:rPr>
              <w:fldChar w:fldCharType="end"/>
            </w:r>
          </w:p>
        </w:tc>
      </w:tr>
      <w:tr w14:paraId="53385100">
        <w:tblPrEx>
          <w:tblCellMar>
            <w:top w:w="0" w:type="dxa"/>
            <w:left w:w="108" w:type="dxa"/>
            <w:bottom w:w="0" w:type="dxa"/>
            <w:right w:w="108" w:type="dxa"/>
          </w:tblCellMar>
        </w:tblPrEx>
        <w:trPr>
          <w:trHeight w:val="468" w:hRule="atLeast"/>
        </w:trPr>
        <w:tc>
          <w:tcPr>
            <w:tcW w:w="26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01D4709">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表（导）演类</w:t>
            </w:r>
            <w:r>
              <w:rPr>
                <w:rFonts w:hint="eastAsia" w:cs="宋体"/>
                <w:color w:val="000000"/>
                <w:kern w:val="0"/>
                <w:sz w:val="21"/>
                <w:szCs w:val="21"/>
                <w:highlight w:val="none"/>
                <w:lang w:bidi="ar"/>
              </w:rPr>
              <w:br w:type="textWrapping"/>
            </w:r>
            <w:r>
              <w:rPr>
                <w:rFonts w:hint="eastAsia" w:cs="宋体"/>
                <w:color w:val="000000"/>
                <w:kern w:val="0"/>
                <w:sz w:val="21"/>
                <w:szCs w:val="21"/>
                <w:highlight w:val="none"/>
                <w:lang w:bidi="ar"/>
              </w:rPr>
              <w:t>戏剧影视表演方向专业</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7392FF">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color w:val="000000"/>
                <w:kern w:val="0"/>
                <w:sz w:val="21"/>
                <w:szCs w:val="21"/>
                <w:highlight w:val="none"/>
                <w:lang w:bidi="ar"/>
              </w:rPr>
            </w:pPr>
            <w:r>
              <w:rPr>
                <w:rFonts w:hint="eastAsia" w:ascii="宋体" w:hAnsi="宋体" w:eastAsia="宋体" w:cs="宋体"/>
                <w:color w:val="000000"/>
                <w:kern w:val="0"/>
                <w:sz w:val="21"/>
                <w:szCs w:val="21"/>
                <w:highlight w:val="none"/>
                <w:lang w:bidi="ar"/>
              </w:rPr>
              <w:fldChar w:fldCharType="begin"/>
            </w:r>
            <w:r>
              <w:rPr>
                <w:rFonts w:hint="eastAsia" w:ascii="宋体" w:hAnsi="宋体" w:eastAsia="宋体" w:cs="宋体"/>
                <w:color w:val="000000"/>
                <w:kern w:val="0"/>
                <w:sz w:val="21"/>
                <w:szCs w:val="21"/>
                <w:highlight w:val="none"/>
                <w:lang w:bidi="ar"/>
              </w:rPr>
              <w:instrText xml:space="preserve"> HYPERLINK "https://www.shmeea.edu.cn/download/20231103/03.pdf" </w:instrText>
            </w:r>
            <w:r>
              <w:rPr>
                <w:rFonts w:hint="eastAsia" w:ascii="宋体" w:hAnsi="宋体" w:eastAsia="宋体" w:cs="宋体"/>
                <w:color w:val="000000"/>
                <w:kern w:val="0"/>
                <w:sz w:val="21"/>
                <w:szCs w:val="21"/>
                <w:highlight w:val="none"/>
                <w:lang w:bidi="ar"/>
              </w:rPr>
              <w:fldChar w:fldCharType="separate"/>
            </w:r>
            <w:r>
              <w:rPr>
                <w:rFonts w:hint="eastAsia" w:ascii="宋体" w:hAnsi="宋体" w:eastAsia="宋体" w:cs="宋体"/>
                <w:color w:val="000000"/>
                <w:kern w:val="0"/>
                <w:sz w:val="21"/>
                <w:szCs w:val="21"/>
                <w:highlight w:val="none"/>
                <w:lang w:bidi="ar"/>
              </w:rPr>
              <w:t>https://www.shmeea.edu.cn/download/20231103/03.pdf</w:t>
            </w:r>
            <w:r>
              <w:rPr>
                <w:rFonts w:hint="eastAsia" w:ascii="宋体" w:hAnsi="宋体" w:eastAsia="宋体" w:cs="宋体"/>
                <w:color w:val="000000"/>
                <w:kern w:val="0"/>
                <w:sz w:val="21"/>
                <w:szCs w:val="21"/>
                <w:highlight w:val="none"/>
                <w:lang w:bidi="ar"/>
              </w:rPr>
              <w:fldChar w:fldCharType="end"/>
            </w:r>
          </w:p>
        </w:tc>
      </w:tr>
      <w:tr w14:paraId="1C3CCA93">
        <w:tblPrEx>
          <w:tblCellMar>
            <w:top w:w="0" w:type="dxa"/>
            <w:left w:w="108" w:type="dxa"/>
            <w:bottom w:w="0" w:type="dxa"/>
            <w:right w:w="108" w:type="dxa"/>
          </w:tblCellMar>
        </w:tblPrEx>
        <w:trPr>
          <w:trHeight w:val="468" w:hRule="atLeast"/>
        </w:trPr>
        <w:tc>
          <w:tcPr>
            <w:tcW w:w="26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069686E">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B0AFF8">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color w:val="000000"/>
                <w:kern w:val="0"/>
                <w:sz w:val="21"/>
                <w:szCs w:val="21"/>
                <w:highlight w:val="none"/>
                <w:lang w:bidi="ar"/>
              </w:rPr>
            </w:pPr>
          </w:p>
        </w:tc>
      </w:tr>
      <w:tr w14:paraId="7A0411F4">
        <w:tblPrEx>
          <w:tblCellMar>
            <w:top w:w="0" w:type="dxa"/>
            <w:left w:w="108" w:type="dxa"/>
            <w:bottom w:w="0" w:type="dxa"/>
            <w:right w:w="108" w:type="dxa"/>
          </w:tblCellMar>
        </w:tblPrEx>
        <w:trPr>
          <w:trHeight w:val="468" w:hRule="atLeast"/>
        </w:trPr>
        <w:tc>
          <w:tcPr>
            <w:tcW w:w="26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68393EA">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表（导）演类</w:t>
            </w:r>
            <w:r>
              <w:rPr>
                <w:rFonts w:hint="eastAsia" w:cs="宋体"/>
                <w:color w:val="000000"/>
                <w:kern w:val="0"/>
                <w:sz w:val="21"/>
                <w:szCs w:val="21"/>
                <w:highlight w:val="none"/>
                <w:lang w:bidi="ar"/>
              </w:rPr>
              <w:br w:type="textWrapping"/>
            </w:r>
            <w:r>
              <w:rPr>
                <w:rFonts w:hint="eastAsia" w:cs="宋体"/>
                <w:color w:val="000000"/>
                <w:kern w:val="0"/>
                <w:sz w:val="21"/>
                <w:szCs w:val="21"/>
                <w:highlight w:val="none"/>
                <w:lang w:bidi="ar"/>
              </w:rPr>
              <w:t>服装表演方向专业</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C98236">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color w:val="000000"/>
                <w:kern w:val="0"/>
                <w:sz w:val="21"/>
                <w:szCs w:val="21"/>
                <w:highlight w:val="none"/>
                <w:lang w:bidi="ar"/>
              </w:rPr>
            </w:pPr>
            <w:r>
              <w:rPr>
                <w:rFonts w:hint="eastAsia" w:ascii="宋体" w:hAnsi="宋体" w:eastAsia="宋体" w:cs="宋体"/>
                <w:color w:val="000000"/>
                <w:kern w:val="0"/>
                <w:sz w:val="21"/>
                <w:szCs w:val="21"/>
                <w:highlight w:val="none"/>
                <w:lang w:bidi="ar"/>
              </w:rPr>
              <w:fldChar w:fldCharType="begin"/>
            </w:r>
            <w:r>
              <w:rPr>
                <w:rFonts w:hint="eastAsia" w:ascii="宋体" w:hAnsi="宋体" w:eastAsia="宋体" w:cs="宋体"/>
                <w:color w:val="000000"/>
                <w:kern w:val="0"/>
                <w:sz w:val="21"/>
                <w:szCs w:val="21"/>
                <w:highlight w:val="none"/>
                <w:lang w:bidi="ar"/>
              </w:rPr>
              <w:instrText xml:space="preserve"> HYPERLINK "https://www.shmeea.edu.cn/download/20231103/04.pdf" </w:instrText>
            </w:r>
            <w:r>
              <w:rPr>
                <w:rFonts w:hint="eastAsia" w:ascii="宋体" w:hAnsi="宋体" w:eastAsia="宋体" w:cs="宋体"/>
                <w:color w:val="000000"/>
                <w:kern w:val="0"/>
                <w:sz w:val="21"/>
                <w:szCs w:val="21"/>
                <w:highlight w:val="none"/>
                <w:lang w:bidi="ar"/>
              </w:rPr>
              <w:fldChar w:fldCharType="separate"/>
            </w:r>
            <w:r>
              <w:rPr>
                <w:rFonts w:hint="eastAsia" w:ascii="宋体" w:hAnsi="宋体" w:eastAsia="宋体" w:cs="宋体"/>
                <w:color w:val="000000"/>
                <w:kern w:val="0"/>
                <w:sz w:val="21"/>
                <w:szCs w:val="21"/>
                <w:highlight w:val="none"/>
                <w:lang w:bidi="ar"/>
              </w:rPr>
              <w:t>https://www.shmeea.edu.cn/download/20231103/04.pdf</w:t>
            </w:r>
            <w:r>
              <w:rPr>
                <w:rFonts w:hint="eastAsia" w:ascii="宋体" w:hAnsi="宋体" w:eastAsia="宋体" w:cs="宋体"/>
                <w:color w:val="000000"/>
                <w:kern w:val="0"/>
                <w:sz w:val="21"/>
                <w:szCs w:val="21"/>
                <w:highlight w:val="none"/>
                <w:lang w:bidi="ar"/>
              </w:rPr>
              <w:fldChar w:fldCharType="end"/>
            </w:r>
          </w:p>
        </w:tc>
      </w:tr>
      <w:tr w14:paraId="7EFEF3D8">
        <w:tblPrEx>
          <w:tblCellMar>
            <w:top w:w="0" w:type="dxa"/>
            <w:left w:w="108" w:type="dxa"/>
            <w:bottom w:w="0" w:type="dxa"/>
            <w:right w:w="108" w:type="dxa"/>
          </w:tblCellMar>
        </w:tblPrEx>
        <w:trPr>
          <w:trHeight w:val="468" w:hRule="atLeast"/>
        </w:trPr>
        <w:tc>
          <w:tcPr>
            <w:tcW w:w="26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20A3D71">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B32A3A">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color w:val="000000"/>
                <w:kern w:val="0"/>
                <w:sz w:val="21"/>
                <w:szCs w:val="21"/>
                <w:highlight w:val="none"/>
                <w:lang w:bidi="ar"/>
              </w:rPr>
            </w:pPr>
          </w:p>
        </w:tc>
      </w:tr>
      <w:tr w14:paraId="18EC48BF">
        <w:tblPrEx>
          <w:tblCellMar>
            <w:top w:w="0" w:type="dxa"/>
            <w:left w:w="108" w:type="dxa"/>
            <w:bottom w:w="0" w:type="dxa"/>
            <w:right w:w="108" w:type="dxa"/>
          </w:tblCellMar>
        </w:tblPrEx>
        <w:trPr>
          <w:trHeight w:val="468" w:hRule="atLeast"/>
        </w:trPr>
        <w:tc>
          <w:tcPr>
            <w:tcW w:w="26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E6594B3">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表（导）演类</w:t>
            </w:r>
            <w:r>
              <w:rPr>
                <w:rFonts w:hint="eastAsia" w:cs="宋体"/>
                <w:color w:val="000000"/>
                <w:kern w:val="0"/>
                <w:sz w:val="21"/>
                <w:szCs w:val="21"/>
                <w:highlight w:val="none"/>
                <w:lang w:bidi="ar"/>
              </w:rPr>
              <w:br w:type="textWrapping"/>
            </w:r>
            <w:r>
              <w:rPr>
                <w:rFonts w:hint="eastAsia" w:cs="宋体"/>
                <w:color w:val="000000"/>
                <w:kern w:val="0"/>
                <w:sz w:val="21"/>
                <w:szCs w:val="21"/>
                <w:highlight w:val="none"/>
                <w:lang w:bidi="ar"/>
              </w:rPr>
              <w:t>戏剧影视导演方向专业</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4106B5">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color w:val="000000"/>
                <w:kern w:val="0"/>
                <w:sz w:val="21"/>
                <w:szCs w:val="21"/>
                <w:highlight w:val="none"/>
                <w:lang w:bidi="ar"/>
              </w:rPr>
            </w:pPr>
            <w:r>
              <w:rPr>
                <w:rFonts w:hint="eastAsia" w:ascii="宋体" w:hAnsi="宋体" w:eastAsia="宋体" w:cs="宋体"/>
                <w:color w:val="000000"/>
                <w:kern w:val="0"/>
                <w:sz w:val="21"/>
                <w:szCs w:val="21"/>
                <w:highlight w:val="none"/>
                <w:lang w:bidi="ar"/>
              </w:rPr>
              <w:fldChar w:fldCharType="begin"/>
            </w:r>
            <w:r>
              <w:rPr>
                <w:rFonts w:hint="eastAsia" w:ascii="宋体" w:hAnsi="宋体" w:eastAsia="宋体" w:cs="宋体"/>
                <w:color w:val="000000"/>
                <w:kern w:val="0"/>
                <w:sz w:val="21"/>
                <w:szCs w:val="21"/>
                <w:highlight w:val="none"/>
                <w:lang w:bidi="ar"/>
              </w:rPr>
              <w:instrText xml:space="preserve"> HYPERLINK "https://www.shmeea.edu.cn/download/20231103/05.pdf" </w:instrText>
            </w:r>
            <w:r>
              <w:rPr>
                <w:rFonts w:hint="eastAsia" w:ascii="宋体" w:hAnsi="宋体" w:eastAsia="宋体" w:cs="宋体"/>
                <w:color w:val="000000"/>
                <w:kern w:val="0"/>
                <w:sz w:val="21"/>
                <w:szCs w:val="21"/>
                <w:highlight w:val="none"/>
                <w:lang w:bidi="ar"/>
              </w:rPr>
              <w:fldChar w:fldCharType="separate"/>
            </w:r>
            <w:r>
              <w:rPr>
                <w:rFonts w:hint="eastAsia" w:ascii="宋体" w:hAnsi="宋体" w:eastAsia="宋体" w:cs="宋体"/>
                <w:color w:val="000000"/>
                <w:kern w:val="0"/>
                <w:sz w:val="21"/>
                <w:szCs w:val="21"/>
                <w:highlight w:val="none"/>
                <w:lang w:bidi="ar"/>
              </w:rPr>
              <w:t>https://www.shmeea.edu.cn/download/20231103/05.pdf</w:t>
            </w:r>
            <w:r>
              <w:rPr>
                <w:rFonts w:hint="eastAsia" w:ascii="宋体" w:hAnsi="宋体" w:eastAsia="宋体" w:cs="宋体"/>
                <w:color w:val="000000"/>
                <w:kern w:val="0"/>
                <w:sz w:val="21"/>
                <w:szCs w:val="21"/>
                <w:highlight w:val="none"/>
                <w:lang w:bidi="ar"/>
              </w:rPr>
              <w:fldChar w:fldCharType="end"/>
            </w:r>
          </w:p>
        </w:tc>
      </w:tr>
      <w:tr w14:paraId="0DF4C55F">
        <w:tblPrEx>
          <w:tblCellMar>
            <w:top w:w="0" w:type="dxa"/>
            <w:left w:w="108" w:type="dxa"/>
            <w:bottom w:w="0" w:type="dxa"/>
            <w:right w:w="108" w:type="dxa"/>
          </w:tblCellMar>
        </w:tblPrEx>
        <w:trPr>
          <w:trHeight w:val="468" w:hRule="atLeast"/>
        </w:trPr>
        <w:tc>
          <w:tcPr>
            <w:tcW w:w="26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DFE6F12">
            <w:pPr>
              <w:keepNext w:val="0"/>
              <w:keepLines w:val="0"/>
              <w:suppressLineNumbers w:val="0"/>
              <w:spacing w:before="0" w:beforeAutospacing="0" w:after="0" w:afterAutospacing="0"/>
              <w:ind w:left="0" w:right="0"/>
              <w:jc w:val="center"/>
              <w:rPr>
                <w:rFonts w:hint="default" w:cs="宋体"/>
                <w:color w:val="000000"/>
                <w:sz w:val="21"/>
                <w:szCs w:val="21"/>
                <w:highlight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57C52F">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color w:val="000000"/>
                <w:kern w:val="0"/>
                <w:sz w:val="21"/>
                <w:szCs w:val="21"/>
                <w:highlight w:val="none"/>
                <w:lang w:bidi="ar"/>
              </w:rPr>
            </w:pPr>
          </w:p>
        </w:tc>
      </w:tr>
      <w:tr w14:paraId="65D82D37">
        <w:tblPrEx>
          <w:tblCellMar>
            <w:top w:w="0" w:type="dxa"/>
            <w:left w:w="108" w:type="dxa"/>
            <w:bottom w:w="0" w:type="dxa"/>
            <w:right w:w="108" w:type="dxa"/>
          </w:tblCellMar>
        </w:tblPrEx>
        <w:trPr>
          <w:trHeight w:val="400" w:hRule="atLeast"/>
        </w:trPr>
        <w:tc>
          <w:tcPr>
            <w:tcW w:w="26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EF4A2C2">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播音与主持类专业</w:t>
            </w:r>
          </w:p>
        </w:tc>
        <w:tc>
          <w:tcPr>
            <w:tcW w:w="65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883022B">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color w:val="000000"/>
                <w:kern w:val="0"/>
                <w:sz w:val="21"/>
                <w:szCs w:val="21"/>
                <w:highlight w:val="none"/>
                <w:lang w:bidi="ar"/>
              </w:rPr>
            </w:pPr>
            <w:r>
              <w:rPr>
                <w:rFonts w:hint="eastAsia" w:ascii="宋体" w:hAnsi="宋体" w:eastAsia="宋体" w:cs="宋体"/>
                <w:color w:val="000000"/>
                <w:kern w:val="0"/>
                <w:sz w:val="21"/>
                <w:szCs w:val="21"/>
                <w:highlight w:val="none"/>
                <w:lang w:bidi="ar"/>
              </w:rPr>
              <w:fldChar w:fldCharType="begin"/>
            </w:r>
            <w:r>
              <w:rPr>
                <w:rFonts w:hint="eastAsia" w:ascii="宋体" w:hAnsi="宋体" w:eastAsia="宋体" w:cs="宋体"/>
                <w:color w:val="000000"/>
                <w:kern w:val="0"/>
                <w:sz w:val="21"/>
                <w:szCs w:val="21"/>
                <w:highlight w:val="none"/>
                <w:lang w:bidi="ar"/>
              </w:rPr>
              <w:instrText xml:space="preserve"> HYPERLINK "https://www.shmeea.edu.cn/download/20231103/06.pdf" </w:instrText>
            </w:r>
            <w:r>
              <w:rPr>
                <w:rFonts w:hint="eastAsia" w:ascii="宋体" w:hAnsi="宋体" w:eastAsia="宋体" w:cs="宋体"/>
                <w:color w:val="000000"/>
                <w:kern w:val="0"/>
                <w:sz w:val="21"/>
                <w:szCs w:val="21"/>
                <w:highlight w:val="none"/>
                <w:lang w:bidi="ar"/>
              </w:rPr>
              <w:fldChar w:fldCharType="separate"/>
            </w:r>
            <w:r>
              <w:rPr>
                <w:rFonts w:hint="eastAsia" w:ascii="宋体" w:hAnsi="宋体" w:eastAsia="宋体" w:cs="宋体"/>
                <w:color w:val="000000"/>
                <w:kern w:val="0"/>
                <w:sz w:val="21"/>
                <w:szCs w:val="21"/>
                <w:highlight w:val="none"/>
                <w:lang w:bidi="ar"/>
              </w:rPr>
              <w:t>https://www.shmeea.edu.cn/download/20231103/06.pdf</w:t>
            </w:r>
            <w:r>
              <w:rPr>
                <w:rFonts w:hint="eastAsia" w:ascii="宋体" w:hAnsi="宋体" w:eastAsia="宋体" w:cs="宋体"/>
                <w:color w:val="000000"/>
                <w:kern w:val="0"/>
                <w:sz w:val="21"/>
                <w:szCs w:val="21"/>
                <w:highlight w:val="none"/>
                <w:lang w:bidi="ar"/>
              </w:rPr>
              <w:fldChar w:fldCharType="end"/>
            </w:r>
          </w:p>
        </w:tc>
      </w:tr>
      <w:tr w14:paraId="3468E4EF">
        <w:tblPrEx>
          <w:tblCellMar>
            <w:top w:w="0" w:type="dxa"/>
            <w:left w:w="108" w:type="dxa"/>
            <w:bottom w:w="0" w:type="dxa"/>
            <w:right w:w="108" w:type="dxa"/>
          </w:tblCellMar>
        </w:tblPrEx>
        <w:trPr>
          <w:trHeight w:val="400" w:hRule="atLeast"/>
        </w:trPr>
        <w:tc>
          <w:tcPr>
            <w:tcW w:w="26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415DB9">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美术与设计类专业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DE086D">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color w:val="000000"/>
                <w:kern w:val="0"/>
                <w:sz w:val="21"/>
                <w:szCs w:val="21"/>
                <w:highlight w:val="none"/>
                <w:lang w:bidi="ar"/>
              </w:rPr>
            </w:pPr>
            <w:r>
              <w:rPr>
                <w:rFonts w:hint="eastAsia" w:ascii="宋体" w:hAnsi="宋体" w:eastAsia="宋体" w:cs="宋体"/>
                <w:color w:val="000000"/>
                <w:kern w:val="0"/>
                <w:sz w:val="21"/>
                <w:szCs w:val="21"/>
                <w:highlight w:val="none"/>
                <w:lang w:bidi="ar"/>
              </w:rPr>
              <w:fldChar w:fldCharType="begin"/>
            </w:r>
            <w:r>
              <w:rPr>
                <w:rFonts w:hint="eastAsia" w:ascii="宋体" w:hAnsi="宋体" w:eastAsia="宋体" w:cs="宋体"/>
                <w:color w:val="000000"/>
                <w:kern w:val="0"/>
                <w:sz w:val="21"/>
                <w:szCs w:val="21"/>
                <w:highlight w:val="none"/>
                <w:lang w:bidi="ar"/>
              </w:rPr>
              <w:instrText xml:space="preserve"> HYPERLINK "https://www.shmeea.edu.cn/download/20231103/07.pdf" </w:instrText>
            </w:r>
            <w:r>
              <w:rPr>
                <w:rFonts w:hint="eastAsia" w:ascii="宋体" w:hAnsi="宋体" w:eastAsia="宋体" w:cs="宋体"/>
                <w:color w:val="000000"/>
                <w:kern w:val="0"/>
                <w:sz w:val="21"/>
                <w:szCs w:val="21"/>
                <w:highlight w:val="none"/>
                <w:lang w:bidi="ar"/>
              </w:rPr>
              <w:fldChar w:fldCharType="separate"/>
            </w:r>
            <w:r>
              <w:rPr>
                <w:rFonts w:hint="eastAsia" w:ascii="宋体" w:hAnsi="宋体" w:eastAsia="宋体" w:cs="宋体"/>
                <w:color w:val="000000"/>
                <w:kern w:val="0"/>
                <w:sz w:val="21"/>
                <w:szCs w:val="21"/>
                <w:highlight w:val="none"/>
                <w:lang w:bidi="ar"/>
              </w:rPr>
              <w:t>https://www.shmeea.edu.cn/download/20231103/07.pdf</w:t>
            </w:r>
            <w:r>
              <w:rPr>
                <w:rFonts w:hint="eastAsia" w:ascii="宋体" w:hAnsi="宋体" w:eastAsia="宋体" w:cs="宋体"/>
                <w:color w:val="000000"/>
                <w:kern w:val="0"/>
                <w:sz w:val="21"/>
                <w:szCs w:val="21"/>
                <w:highlight w:val="none"/>
                <w:lang w:bidi="ar"/>
              </w:rPr>
              <w:fldChar w:fldCharType="end"/>
            </w:r>
          </w:p>
        </w:tc>
      </w:tr>
      <w:tr w14:paraId="47802E3B">
        <w:tblPrEx>
          <w:tblCellMar>
            <w:top w:w="0" w:type="dxa"/>
            <w:left w:w="108" w:type="dxa"/>
            <w:bottom w:w="0" w:type="dxa"/>
            <w:right w:w="108" w:type="dxa"/>
          </w:tblCellMar>
        </w:tblPrEx>
        <w:trPr>
          <w:trHeight w:val="400" w:hRule="atLeast"/>
        </w:trPr>
        <w:tc>
          <w:tcPr>
            <w:tcW w:w="26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70EA3A2">
            <w:pPr>
              <w:keepNext w:val="0"/>
              <w:keepLines w:val="0"/>
              <w:widowControl/>
              <w:suppressLineNumbers w:val="0"/>
              <w:spacing w:before="0" w:beforeAutospacing="0" w:after="0" w:afterAutospacing="0"/>
              <w:ind w:left="0" w:right="0"/>
              <w:jc w:val="center"/>
              <w:textAlignment w:val="center"/>
              <w:rPr>
                <w:rFonts w:hint="default" w:cs="宋体"/>
                <w:color w:val="000000"/>
                <w:sz w:val="21"/>
                <w:szCs w:val="21"/>
                <w:highlight w:val="none"/>
              </w:rPr>
            </w:pPr>
            <w:r>
              <w:rPr>
                <w:rFonts w:hint="eastAsia" w:cs="宋体"/>
                <w:color w:val="000000"/>
                <w:kern w:val="0"/>
                <w:sz w:val="21"/>
                <w:szCs w:val="21"/>
                <w:highlight w:val="none"/>
                <w:lang w:bidi="ar"/>
              </w:rPr>
              <w:t>书法类专业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A23499">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color w:val="000000"/>
                <w:kern w:val="0"/>
                <w:sz w:val="21"/>
                <w:szCs w:val="21"/>
                <w:highlight w:val="none"/>
                <w:lang w:bidi="ar"/>
              </w:rPr>
            </w:pPr>
            <w:r>
              <w:rPr>
                <w:rFonts w:hint="eastAsia" w:ascii="宋体" w:hAnsi="宋体" w:eastAsia="宋体" w:cs="宋体"/>
                <w:color w:val="000000"/>
                <w:kern w:val="0"/>
                <w:sz w:val="21"/>
                <w:szCs w:val="21"/>
                <w:highlight w:val="none"/>
                <w:lang w:bidi="ar"/>
              </w:rPr>
              <w:fldChar w:fldCharType="begin"/>
            </w:r>
            <w:r>
              <w:rPr>
                <w:rFonts w:hint="eastAsia" w:ascii="宋体" w:hAnsi="宋体" w:eastAsia="宋体" w:cs="宋体"/>
                <w:color w:val="000000"/>
                <w:kern w:val="0"/>
                <w:sz w:val="21"/>
                <w:szCs w:val="21"/>
                <w:highlight w:val="none"/>
                <w:lang w:bidi="ar"/>
              </w:rPr>
              <w:instrText xml:space="preserve"> HYPERLINK "https://www.shmeea.edu.cn/download/20231103/08.pdf" </w:instrText>
            </w:r>
            <w:r>
              <w:rPr>
                <w:rFonts w:hint="eastAsia" w:ascii="宋体" w:hAnsi="宋体" w:eastAsia="宋体" w:cs="宋体"/>
                <w:color w:val="000000"/>
                <w:kern w:val="0"/>
                <w:sz w:val="21"/>
                <w:szCs w:val="21"/>
                <w:highlight w:val="none"/>
                <w:lang w:bidi="ar"/>
              </w:rPr>
              <w:fldChar w:fldCharType="separate"/>
            </w:r>
            <w:r>
              <w:rPr>
                <w:rFonts w:hint="eastAsia" w:ascii="宋体" w:hAnsi="宋体" w:eastAsia="宋体" w:cs="宋体"/>
                <w:color w:val="000000"/>
                <w:kern w:val="0"/>
                <w:sz w:val="21"/>
                <w:szCs w:val="21"/>
                <w:highlight w:val="none"/>
                <w:lang w:bidi="ar"/>
              </w:rPr>
              <w:t>https://www.shmeea.edu.cn/download/20231103/08.pdf</w:t>
            </w:r>
            <w:r>
              <w:rPr>
                <w:rFonts w:hint="eastAsia" w:ascii="宋体" w:hAnsi="宋体" w:eastAsia="宋体" w:cs="宋体"/>
                <w:color w:val="000000"/>
                <w:kern w:val="0"/>
                <w:sz w:val="21"/>
                <w:szCs w:val="21"/>
                <w:highlight w:val="none"/>
                <w:lang w:bidi="ar"/>
              </w:rPr>
              <w:fldChar w:fldCharType="end"/>
            </w:r>
          </w:p>
        </w:tc>
      </w:tr>
    </w:tbl>
    <w:p w14:paraId="6973234E">
      <w:pPr>
        <w:rPr>
          <w:highlight w:val="none"/>
        </w:rPr>
      </w:pPr>
      <w:bookmarkStart w:id="54" w:name="_Toc25659"/>
      <w:bookmarkStart w:id="55" w:name="_Toc14416"/>
    </w:p>
    <w:p w14:paraId="4292B38E">
      <w:pPr>
        <w:pStyle w:val="4"/>
        <w:rPr>
          <w:highlight w:val="none"/>
        </w:rPr>
      </w:pPr>
      <w:r>
        <w:rPr>
          <w:rFonts w:hint="eastAsia"/>
          <w:highlight w:val="none"/>
        </w:rPr>
        <w:t>（三）结果篇</w:t>
      </w:r>
      <w:bookmarkEnd w:id="54"/>
      <w:bookmarkEnd w:id="55"/>
    </w:p>
    <w:p w14:paraId="55FF330B">
      <w:pPr>
        <w:numPr>
          <w:ilvl w:val="0"/>
          <w:numId w:val="1"/>
        </w:numPr>
        <w:rPr>
          <w:rFonts w:cs="宋体"/>
          <w:highlight w:val="none"/>
        </w:rPr>
      </w:pPr>
      <w:r>
        <w:rPr>
          <w:rFonts w:hint="eastAsia" w:cs="宋体"/>
          <w:highlight w:val="none"/>
        </w:rPr>
        <w:t>问：艺术类统考成绩单会寄送给考生吗？</w:t>
      </w:r>
    </w:p>
    <w:p w14:paraId="61AF528F">
      <w:pPr>
        <w:ind w:firstLine="420"/>
        <w:rPr>
          <w:rFonts w:cs="宋体"/>
          <w:highlight w:val="none"/>
        </w:rPr>
      </w:pPr>
      <w:r>
        <w:rPr>
          <w:rFonts w:hint="eastAsia" w:cs="宋体"/>
          <w:b/>
          <w:color w:val="C00000"/>
          <w:highlight w:val="none"/>
        </w:rPr>
        <w:t>答：</w:t>
      </w:r>
      <w:bookmarkStart w:id="56" w:name="_Hlk150850636"/>
      <w:r>
        <w:rPr>
          <w:rFonts w:hint="eastAsia" w:cs="宋体"/>
          <w:highlight w:val="none"/>
        </w:rPr>
        <w:t>以上海招考热线网站公告为准。</w:t>
      </w:r>
      <w:bookmarkEnd w:id="56"/>
    </w:p>
    <w:p w14:paraId="1C42DA1B">
      <w:pPr>
        <w:ind w:firstLine="420"/>
        <w:rPr>
          <w:rFonts w:cs="宋体"/>
          <w:highlight w:val="none"/>
        </w:rPr>
      </w:pPr>
      <w:r>
        <w:rPr>
          <w:rFonts w:hint="eastAsia" w:cs="宋体"/>
          <w:highlight w:val="none"/>
        </w:rPr>
        <w:t>注：2023年艺术类统考成绩单寄送时间是1月14日起。</w:t>
      </w:r>
    </w:p>
    <w:p w14:paraId="0C84B0E3">
      <w:pPr>
        <w:rPr>
          <w:rFonts w:cs="宋体"/>
          <w:highlight w:val="none"/>
        </w:rPr>
      </w:pPr>
    </w:p>
    <w:p w14:paraId="37713C72">
      <w:pPr>
        <w:numPr>
          <w:ilvl w:val="0"/>
          <w:numId w:val="1"/>
        </w:numPr>
        <w:rPr>
          <w:rFonts w:cs="宋体"/>
          <w:highlight w:val="none"/>
        </w:rPr>
      </w:pPr>
      <w:r>
        <w:rPr>
          <w:rFonts w:hint="eastAsia" w:cs="宋体"/>
          <w:highlight w:val="none"/>
        </w:rPr>
        <w:t>问：考生统考成绩合格后统考合格证怎么获取？</w:t>
      </w:r>
    </w:p>
    <w:p w14:paraId="706BEA8D">
      <w:pPr>
        <w:ind w:firstLine="420"/>
        <w:rPr>
          <w:rFonts w:cs="宋体"/>
          <w:b/>
          <w:color w:val="C00000"/>
          <w:highlight w:val="none"/>
        </w:rPr>
      </w:pPr>
      <w:r>
        <w:rPr>
          <w:rFonts w:hint="eastAsia" w:cs="宋体"/>
          <w:b/>
          <w:color w:val="C00000"/>
          <w:highlight w:val="none"/>
        </w:rPr>
        <w:t>答：</w:t>
      </w:r>
      <w:r>
        <w:rPr>
          <w:rFonts w:hint="eastAsia" w:cs="宋体"/>
          <w:highlight w:val="none"/>
        </w:rPr>
        <w:t>以上海招考热线网站公告为准。</w:t>
      </w:r>
    </w:p>
    <w:p w14:paraId="11574292">
      <w:pPr>
        <w:ind w:firstLine="420"/>
        <w:rPr>
          <w:rFonts w:cs="宋体"/>
          <w:highlight w:val="none"/>
        </w:rPr>
      </w:pPr>
      <w:r>
        <w:rPr>
          <w:rFonts w:hint="eastAsia" w:cs="宋体"/>
          <w:highlight w:val="none"/>
        </w:rPr>
        <w:t>注：2023年达到合格线要求的考生在收到统考成绩单的同时收到专业统考合格证。</w:t>
      </w:r>
    </w:p>
    <w:p w14:paraId="54CD8A94">
      <w:pPr>
        <w:rPr>
          <w:highlight w:val="none"/>
        </w:rPr>
      </w:pPr>
    </w:p>
    <w:p w14:paraId="0849F87C">
      <w:pPr>
        <w:rPr>
          <w:highlight w:val="none"/>
        </w:rPr>
      </w:pPr>
    </w:p>
    <w:p w14:paraId="2567E92F">
      <w:pPr>
        <w:rPr>
          <w:highlight w:val="none"/>
        </w:rPr>
      </w:pPr>
    </w:p>
    <w:p w14:paraId="30F81BF9">
      <w:pPr>
        <w:rPr>
          <w:highlight w:val="none"/>
        </w:rPr>
      </w:pPr>
    </w:p>
    <w:p w14:paraId="6B61A397">
      <w:pPr>
        <w:numPr>
          <w:ilvl w:val="0"/>
          <w:numId w:val="1"/>
        </w:numPr>
        <w:rPr>
          <w:highlight w:val="none"/>
        </w:rPr>
      </w:pPr>
      <w:r>
        <w:rPr>
          <w:rFonts w:hint="eastAsia"/>
          <w:highlight w:val="none"/>
        </w:rPr>
        <w:t>问：对艺术类统考成绩有疑问怎么办？</w:t>
      </w:r>
    </w:p>
    <w:p w14:paraId="6AB374EF">
      <w:pPr>
        <w:ind w:firstLine="420"/>
        <w:rPr>
          <w:highlight w:val="none"/>
        </w:rPr>
      </w:pPr>
      <w:r>
        <w:rPr>
          <w:rFonts w:hint="eastAsia"/>
          <w:b/>
          <w:color w:val="C00000"/>
          <w:highlight w:val="none"/>
        </w:rPr>
        <w:t>答：</w:t>
      </w:r>
      <w:r>
        <w:rPr>
          <w:highlight w:val="none"/>
        </w:rPr>
        <w:t>考生若对本人的成绩有疑问，可于</w:t>
      </w:r>
      <w:r>
        <w:rPr>
          <w:rFonts w:hint="eastAsia"/>
          <w:highlight w:val="none"/>
        </w:rPr>
        <w:t>规定时间</w:t>
      </w:r>
      <w:r>
        <w:rPr>
          <w:highlight w:val="none"/>
        </w:rPr>
        <w:t>登录</w:t>
      </w:r>
      <w:r>
        <w:rPr>
          <w:rFonts w:hint="eastAsia"/>
          <w:highlight w:val="none"/>
        </w:rPr>
        <w:t>“</w:t>
      </w:r>
      <w:r>
        <w:rPr>
          <w:highlight w:val="none"/>
        </w:rPr>
        <w:t>上海招考热线</w:t>
      </w:r>
      <w:r>
        <w:rPr>
          <w:rFonts w:hint="eastAsia"/>
          <w:highlight w:val="none"/>
        </w:rPr>
        <w:t>”</w:t>
      </w:r>
      <w:r>
        <w:rPr>
          <w:highlight w:val="none"/>
        </w:rPr>
        <w:t>网站（www.shmeea.edu.cn）进行网上成绩复核登记。成绩复核仅限复核是否存在漏评、加分错、登分错情况，不重新评分，不能查阅答卷。考生可</w:t>
      </w:r>
      <w:r>
        <w:rPr>
          <w:rFonts w:hint="eastAsia"/>
          <w:highlight w:val="none"/>
        </w:rPr>
        <w:t>在规定时间</w:t>
      </w:r>
      <w:r>
        <w:rPr>
          <w:highlight w:val="none"/>
        </w:rPr>
        <w:t>登录网站查询成绩复核结果。</w:t>
      </w:r>
    </w:p>
    <w:p w14:paraId="770F967B">
      <w:pPr>
        <w:ind w:firstLine="420"/>
        <w:rPr>
          <w:highlight w:val="none"/>
        </w:rPr>
      </w:pPr>
      <w:r>
        <w:rPr>
          <w:rFonts w:hint="eastAsia"/>
          <w:highlight w:val="none"/>
        </w:rPr>
        <w:t>注：2023年</w:t>
      </w:r>
      <w:r>
        <w:rPr>
          <w:highlight w:val="none"/>
        </w:rPr>
        <w:t>1月16日9:00-16:00</w:t>
      </w:r>
      <w:r>
        <w:rPr>
          <w:rFonts w:hint="eastAsia"/>
          <w:highlight w:val="none"/>
        </w:rPr>
        <w:t>进行复核登记。</w:t>
      </w:r>
      <w:r>
        <w:rPr>
          <w:highlight w:val="none"/>
        </w:rPr>
        <w:t>2月10日10:00起</w:t>
      </w:r>
      <w:r>
        <w:rPr>
          <w:rFonts w:hint="eastAsia"/>
          <w:highlight w:val="none"/>
        </w:rPr>
        <w:t>查询结果。</w:t>
      </w:r>
    </w:p>
    <w:p w14:paraId="562317C3">
      <w:pPr>
        <w:rPr>
          <w:highlight w:val="none"/>
        </w:rPr>
      </w:pPr>
      <w:bookmarkStart w:id="57" w:name="_Toc24205"/>
      <w:bookmarkStart w:id="58" w:name="_Toc19948"/>
      <w:bookmarkStart w:id="59" w:name="_Toc30796"/>
      <w:r>
        <w:rPr>
          <w:rFonts w:hint="eastAsia"/>
          <w:highlight w:val="none"/>
        </w:rPr>
        <w:br w:type="page"/>
      </w:r>
    </w:p>
    <w:p w14:paraId="4517E2D4">
      <w:pPr>
        <w:pStyle w:val="3"/>
        <w:rPr>
          <w:highlight w:val="none"/>
        </w:rPr>
      </w:pPr>
      <w:bookmarkStart w:id="60" w:name="_Toc77"/>
      <w:r>
        <w:rPr>
          <w:rFonts w:hint="eastAsia"/>
          <w:highlight w:val="none"/>
        </w:rPr>
        <w:t>四、体育类统一考试</w:t>
      </w:r>
      <w:bookmarkEnd w:id="57"/>
      <w:bookmarkEnd w:id="58"/>
      <w:bookmarkEnd w:id="59"/>
      <w:bookmarkEnd w:id="60"/>
    </w:p>
    <w:p w14:paraId="00343C6E">
      <w:pPr>
        <w:pStyle w:val="4"/>
        <w:rPr>
          <w:highlight w:val="none"/>
        </w:rPr>
      </w:pPr>
      <w:bookmarkStart w:id="61" w:name="_Toc4135"/>
      <w:bookmarkStart w:id="62" w:name="_Toc31630"/>
      <w:r>
        <w:rPr>
          <w:rFonts w:hint="eastAsia"/>
          <w:highlight w:val="none"/>
        </w:rPr>
        <w:t>（一）报名篇</w:t>
      </w:r>
      <w:bookmarkEnd w:id="61"/>
      <w:bookmarkEnd w:id="62"/>
    </w:p>
    <w:p w14:paraId="2F15F148">
      <w:pPr>
        <w:numPr>
          <w:ilvl w:val="0"/>
          <w:numId w:val="1"/>
        </w:numPr>
        <w:rPr>
          <w:highlight w:val="none"/>
        </w:rPr>
      </w:pPr>
      <w:r>
        <w:rPr>
          <w:rFonts w:hint="eastAsia"/>
          <w:highlight w:val="none"/>
        </w:rPr>
        <w:t>问：参加2024年体育类统考有什么条件吗</w:t>
      </w:r>
      <w:r>
        <w:rPr>
          <w:highlight w:val="none"/>
        </w:rPr>
        <w:t>？</w:t>
      </w:r>
    </w:p>
    <w:p w14:paraId="3859F402">
      <w:pPr>
        <w:ind w:firstLine="420"/>
        <w:rPr>
          <w:highlight w:val="none"/>
        </w:rPr>
      </w:pPr>
      <w:r>
        <w:rPr>
          <w:rFonts w:hint="eastAsia"/>
          <w:b/>
          <w:color w:val="C00000"/>
          <w:highlight w:val="none"/>
        </w:rPr>
        <w:t>答：</w:t>
      </w:r>
      <w:r>
        <w:rPr>
          <w:rFonts w:hint="eastAsia"/>
          <w:highlight w:val="none"/>
        </w:rPr>
        <w:t>参加2024年体育类统考需满足2024年秋考报名条件，同时报考2024年秋考。网上报名时须勾选相应专业统考的选项。</w:t>
      </w:r>
    </w:p>
    <w:p w14:paraId="1C575B31">
      <w:pPr>
        <w:rPr>
          <w:highlight w:val="none"/>
        </w:rPr>
      </w:pPr>
    </w:p>
    <w:p w14:paraId="085D0F72">
      <w:pPr>
        <w:numPr>
          <w:ilvl w:val="0"/>
          <w:numId w:val="1"/>
        </w:numPr>
        <w:rPr>
          <w:highlight w:val="none"/>
        </w:rPr>
      </w:pPr>
      <w:r>
        <w:rPr>
          <w:rFonts w:hint="eastAsia"/>
          <w:highlight w:val="none"/>
        </w:rPr>
        <w:t>问：体育统考有补报名吗？</w:t>
      </w:r>
    </w:p>
    <w:p w14:paraId="1AEDC53E">
      <w:pPr>
        <w:ind w:firstLine="420"/>
        <w:rPr>
          <w:highlight w:val="none"/>
        </w:rPr>
      </w:pPr>
      <w:r>
        <w:rPr>
          <w:rFonts w:hint="eastAsia"/>
          <w:b/>
          <w:color w:val="C00000"/>
          <w:highlight w:val="none"/>
        </w:rPr>
        <w:t>答：</w:t>
      </w:r>
      <w:r>
        <w:rPr>
          <w:rFonts w:hint="eastAsia"/>
          <w:highlight w:val="none"/>
        </w:rPr>
        <w:t>有的。</w:t>
      </w:r>
    </w:p>
    <w:p w14:paraId="498BA3B9">
      <w:pPr>
        <w:ind w:firstLine="420"/>
        <w:rPr>
          <w:highlight w:val="none"/>
        </w:rPr>
      </w:pPr>
      <w:r>
        <w:rPr>
          <w:rFonts w:hint="eastAsia"/>
          <w:highlight w:val="none"/>
        </w:rPr>
        <w:t>注：2024年体育统考补报名请于2月底前后联系报考所在区招考机构咨询。</w:t>
      </w:r>
    </w:p>
    <w:p w14:paraId="758EE7D1">
      <w:pPr>
        <w:rPr>
          <w:highlight w:val="none"/>
        </w:rPr>
      </w:pPr>
    </w:p>
    <w:p w14:paraId="7B1495D8">
      <w:pPr>
        <w:numPr>
          <w:ilvl w:val="0"/>
          <w:numId w:val="1"/>
        </w:numPr>
        <w:rPr>
          <w:highlight w:val="none"/>
        </w:rPr>
      </w:pPr>
      <w:r>
        <w:rPr>
          <w:rFonts w:hint="eastAsia"/>
          <w:highlight w:val="none"/>
        </w:rPr>
        <w:t>问：报名完成后什么时候缴费？</w:t>
      </w:r>
    </w:p>
    <w:p w14:paraId="143F2511">
      <w:pPr>
        <w:ind w:firstLine="420"/>
        <w:rPr>
          <w:highlight w:val="none"/>
        </w:rPr>
      </w:pPr>
      <w:r>
        <w:rPr>
          <w:rFonts w:hint="eastAsia"/>
          <w:b/>
          <w:color w:val="C00000"/>
          <w:highlight w:val="none"/>
        </w:rPr>
        <w:t>答：</w:t>
      </w:r>
      <w:r>
        <w:rPr>
          <w:highlight w:val="none"/>
        </w:rPr>
        <w:t>关注</w:t>
      </w:r>
      <w:r>
        <w:rPr>
          <w:rFonts w:hint="eastAsia"/>
          <w:highlight w:val="none"/>
        </w:rPr>
        <w:t>“</w:t>
      </w:r>
      <w:r>
        <w:rPr>
          <w:highlight w:val="none"/>
        </w:rPr>
        <w:t>上海招考热线</w:t>
      </w:r>
      <w:r>
        <w:rPr>
          <w:rFonts w:hint="eastAsia"/>
          <w:highlight w:val="none"/>
        </w:rPr>
        <w:t>”</w:t>
      </w:r>
      <w:r>
        <w:rPr>
          <w:highlight w:val="none"/>
        </w:rPr>
        <w:t>网站（www.shmeea.edu.cn）—首页—高考学考—艺体类加试</w:t>
      </w:r>
      <w:r>
        <w:rPr>
          <w:rFonts w:hint="eastAsia"/>
          <w:highlight w:val="none"/>
          <w:lang w:eastAsia="zh-CN"/>
        </w:rPr>
        <w:t>栏目</w:t>
      </w:r>
      <w:r>
        <w:rPr>
          <w:rFonts w:hint="eastAsia"/>
          <w:highlight w:val="none"/>
        </w:rPr>
        <w:t>发布的“20XX年上海市普通高校体育类专业统考信息确认及网上付费即将开始”信息。</w:t>
      </w:r>
    </w:p>
    <w:p w14:paraId="22286AF8">
      <w:pPr>
        <w:ind w:firstLine="420"/>
        <w:rPr>
          <w:highlight w:val="none"/>
        </w:rPr>
      </w:pPr>
      <w:r>
        <w:rPr>
          <w:rFonts w:hint="eastAsia"/>
          <w:highlight w:val="none"/>
        </w:rPr>
        <w:t>注：202</w:t>
      </w:r>
      <w:r>
        <w:rPr>
          <w:rFonts w:hint="eastAsia"/>
          <w:highlight w:val="none"/>
          <w:lang w:val="en-US" w:eastAsia="zh-CN"/>
        </w:rPr>
        <w:t>4</w:t>
      </w:r>
      <w:r>
        <w:rPr>
          <w:rFonts w:hint="eastAsia"/>
          <w:highlight w:val="none"/>
        </w:rPr>
        <w:t>年在3月</w:t>
      </w:r>
      <w:r>
        <w:rPr>
          <w:rFonts w:hint="eastAsia"/>
          <w:highlight w:val="none"/>
          <w:lang w:val="en-US" w:eastAsia="zh-CN"/>
        </w:rPr>
        <w:t>3</w:t>
      </w:r>
      <w:r>
        <w:rPr>
          <w:rFonts w:hint="eastAsia"/>
          <w:highlight w:val="none"/>
        </w:rPr>
        <w:t>日9:00—15:00</w:t>
      </w:r>
      <w:r>
        <w:rPr>
          <w:rFonts w:hint="eastAsia"/>
          <w:highlight w:val="none"/>
          <w:lang w:val="en-US" w:eastAsia="zh-CN"/>
        </w:rPr>
        <w:t>进行</w:t>
      </w:r>
      <w:r>
        <w:rPr>
          <w:rFonts w:hint="eastAsia"/>
          <w:highlight w:val="none"/>
        </w:rPr>
        <w:t>报考确认和缴费。</w:t>
      </w:r>
      <w:r>
        <w:rPr>
          <w:rFonts w:hint="eastAsia"/>
          <w:highlight w:val="none"/>
        </w:rPr>
        <w:br w:type="textWrapping"/>
      </w:r>
    </w:p>
    <w:p w14:paraId="5FDB5501">
      <w:pPr>
        <w:numPr>
          <w:ilvl w:val="0"/>
          <w:numId w:val="1"/>
        </w:numPr>
        <w:rPr>
          <w:highlight w:val="none"/>
        </w:rPr>
      </w:pPr>
      <w:r>
        <w:rPr>
          <w:rFonts w:hint="eastAsia"/>
          <w:highlight w:val="none"/>
        </w:rPr>
        <w:t>问：在哪里进行确认和缴费？</w:t>
      </w:r>
    </w:p>
    <w:p w14:paraId="1FA90509">
      <w:pPr>
        <w:ind w:firstLine="420"/>
        <w:rPr>
          <w:highlight w:val="none"/>
        </w:rPr>
      </w:pPr>
      <w:r>
        <w:rPr>
          <w:rFonts w:hint="eastAsia"/>
          <w:b/>
          <w:color w:val="C00000"/>
          <w:highlight w:val="none"/>
        </w:rPr>
        <w:t>答：</w:t>
      </w:r>
      <w:r>
        <w:rPr>
          <w:highlight w:val="none"/>
        </w:rPr>
        <w:t>登录</w:t>
      </w:r>
      <w:r>
        <w:rPr>
          <w:rFonts w:hint="eastAsia"/>
          <w:highlight w:val="none"/>
        </w:rPr>
        <w:t>“</w:t>
      </w:r>
      <w:r>
        <w:rPr>
          <w:highlight w:val="none"/>
        </w:rPr>
        <w:t>上海招考热线</w:t>
      </w:r>
      <w:r>
        <w:rPr>
          <w:rFonts w:hint="eastAsia"/>
          <w:highlight w:val="none"/>
        </w:rPr>
        <w:t>”</w:t>
      </w:r>
      <w:r>
        <w:rPr>
          <w:highlight w:val="none"/>
        </w:rPr>
        <w:t>网站（www.shmeea.edu.cn），进入首页下方的</w:t>
      </w:r>
      <w:r>
        <w:rPr>
          <w:rFonts w:hint="eastAsia"/>
          <w:highlight w:val="none"/>
        </w:rPr>
        <w:t>“</w:t>
      </w:r>
      <w:r>
        <w:rPr>
          <w:highlight w:val="none"/>
        </w:rPr>
        <w:t>考试报名</w:t>
      </w:r>
      <w:r>
        <w:rPr>
          <w:rFonts w:hint="eastAsia"/>
          <w:highlight w:val="none"/>
        </w:rPr>
        <w:t>”</w:t>
      </w:r>
      <w:r>
        <w:rPr>
          <w:highlight w:val="none"/>
        </w:rPr>
        <w:t>，选择</w:t>
      </w:r>
      <w:r>
        <w:rPr>
          <w:rFonts w:hint="eastAsia"/>
          <w:highlight w:val="none"/>
        </w:rPr>
        <w:t>“</w:t>
      </w:r>
      <w:r>
        <w:rPr>
          <w:highlight w:val="none"/>
        </w:rPr>
        <w:t>20</w:t>
      </w:r>
      <w:r>
        <w:rPr>
          <w:rFonts w:hint="eastAsia"/>
          <w:highlight w:val="none"/>
        </w:rPr>
        <w:t>XX</w:t>
      </w:r>
      <w:r>
        <w:rPr>
          <w:highlight w:val="none"/>
        </w:rPr>
        <w:t>年上海市普通高校体育类专业统一考试网上确认</w:t>
      </w:r>
      <w:r>
        <w:rPr>
          <w:rFonts w:hint="eastAsia"/>
          <w:highlight w:val="none"/>
        </w:rPr>
        <w:t>”</w:t>
      </w:r>
      <w:r>
        <w:rPr>
          <w:highlight w:val="none"/>
        </w:rPr>
        <w:t>栏目进行个人报考信息确认，完成信息确认的考生</w:t>
      </w:r>
      <w:r>
        <w:rPr>
          <w:rFonts w:hint="eastAsia"/>
          <w:highlight w:val="none"/>
        </w:rPr>
        <w:t>同时</w:t>
      </w:r>
      <w:r>
        <w:rPr>
          <w:highlight w:val="none"/>
        </w:rPr>
        <w:t>进行网上付费。</w:t>
      </w:r>
    </w:p>
    <w:p w14:paraId="028E0DC8">
      <w:pPr>
        <w:rPr>
          <w:highlight w:val="none"/>
        </w:rPr>
      </w:pPr>
    </w:p>
    <w:p w14:paraId="18AC6D59">
      <w:pPr>
        <w:numPr>
          <w:ilvl w:val="0"/>
          <w:numId w:val="1"/>
        </w:numPr>
        <w:rPr>
          <w:highlight w:val="none"/>
        </w:rPr>
      </w:pPr>
      <w:r>
        <w:rPr>
          <w:rFonts w:hint="eastAsia"/>
          <w:highlight w:val="none"/>
        </w:rPr>
        <w:t>问：已经报名成功的考生能修改科目吗？</w:t>
      </w:r>
    </w:p>
    <w:p w14:paraId="1C115AAB">
      <w:pPr>
        <w:ind w:firstLine="420"/>
        <w:rPr>
          <w:highlight w:val="none"/>
        </w:rPr>
      </w:pPr>
      <w:r>
        <w:rPr>
          <w:rFonts w:hint="eastAsia"/>
          <w:b/>
          <w:color w:val="C00000"/>
          <w:highlight w:val="none"/>
        </w:rPr>
        <w:t>答：</w:t>
      </w:r>
      <w:r>
        <w:rPr>
          <w:rFonts w:hint="eastAsia"/>
          <w:highlight w:val="none"/>
        </w:rPr>
        <w:t>不能修改。</w:t>
      </w:r>
    </w:p>
    <w:p w14:paraId="203DB9E5">
      <w:pPr>
        <w:rPr>
          <w:highlight w:val="none"/>
        </w:rPr>
      </w:pPr>
    </w:p>
    <w:p w14:paraId="5640165A">
      <w:pPr>
        <w:rPr>
          <w:highlight w:val="none"/>
        </w:rPr>
      </w:pPr>
    </w:p>
    <w:p w14:paraId="65481FE4">
      <w:pPr>
        <w:pStyle w:val="4"/>
        <w:numPr>
          <w:ilvl w:val="0"/>
          <w:numId w:val="5"/>
        </w:numPr>
        <w:rPr>
          <w:highlight w:val="none"/>
        </w:rPr>
      </w:pPr>
      <w:bookmarkStart w:id="63" w:name="_Toc18909"/>
      <w:bookmarkStart w:id="64" w:name="_Toc28120"/>
      <w:r>
        <w:rPr>
          <w:rFonts w:hint="eastAsia"/>
          <w:highlight w:val="none"/>
        </w:rPr>
        <w:t>考试篇</w:t>
      </w:r>
      <w:bookmarkEnd w:id="63"/>
      <w:bookmarkEnd w:id="64"/>
    </w:p>
    <w:p w14:paraId="7835AC6A">
      <w:pPr>
        <w:numPr>
          <w:ilvl w:val="0"/>
          <w:numId w:val="1"/>
        </w:numPr>
        <w:rPr>
          <w:highlight w:val="none"/>
        </w:rPr>
      </w:pPr>
      <w:r>
        <w:rPr>
          <w:rFonts w:hint="eastAsia"/>
          <w:highlight w:val="none"/>
        </w:rPr>
        <w:t>问：</w:t>
      </w:r>
      <w:r>
        <w:rPr>
          <w:rFonts w:hint="eastAsia"/>
          <w:highlight w:val="none"/>
          <w:lang w:val="en-US" w:eastAsia="zh-CN"/>
        </w:rPr>
        <w:t>体育统考</w:t>
      </w:r>
      <w:r>
        <w:rPr>
          <w:rFonts w:hint="eastAsia"/>
          <w:highlight w:val="none"/>
        </w:rPr>
        <w:t>科目</w:t>
      </w:r>
      <w:r>
        <w:rPr>
          <w:rFonts w:hint="eastAsia"/>
          <w:highlight w:val="none"/>
          <w:lang w:val="en-US" w:eastAsia="zh-CN"/>
        </w:rPr>
        <w:t>的测试内容和各项目的评分信息</w:t>
      </w:r>
      <w:r>
        <w:rPr>
          <w:rFonts w:hint="eastAsia"/>
          <w:highlight w:val="none"/>
        </w:rPr>
        <w:t>有吗？</w:t>
      </w:r>
    </w:p>
    <w:p w14:paraId="1BBEC281">
      <w:pPr>
        <w:ind w:firstLine="420"/>
        <w:rPr>
          <w:highlight w:val="none"/>
        </w:rPr>
      </w:pPr>
      <w:r>
        <w:rPr>
          <w:rFonts w:hint="eastAsia"/>
          <w:b/>
          <w:color w:val="C00000"/>
          <w:highlight w:val="none"/>
        </w:rPr>
        <w:t>答：</w:t>
      </w:r>
      <w:r>
        <w:rPr>
          <w:highlight w:val="none"/>
        </w:rPr>
        <w:t>关注</w:t>
      </w:r>
      <w:r>
        <w:rPr>
          <w:rFonts w:hint="eastAsia"/>
          <w:highlight w:val="none"/>
        </w:rPr>
        <w:t>“</w:t>
      </w:r>
      <w:r>
        <w:rPr>
          <w:highlight w:val="none"/>
        </w:rPr>
        <w:t>上海招考热线</w:t>
      </w:r>
      <w:r>
        <w:rPr>
          <w:rFonts w:hint="eastAsia"/>
          <w:highlight w:val="none"/>
        </w:rPr>
        <w:t>”</w:t>
      </w:r>
      <w:r>
        <w:rPr>
          <w:highlight w:val="none"/>
        </w:rPr>
        <w:t>网站（www.shmeea.edu.cn）—首页—高考学考—艺体类加试</w:t>
      </w:r>
      <w:r>
        <w:rPr>
          <w:rFonts w:hint="eastAsia"/>
          <w:highlight w:val="none"/>
          <w:lang w:eastAsia="zh-CN"/>
        </w:rPr>
        <w:t>栏目</w:t>
      </w:r>
      <w:r>
        <w:rPr>
          <w:rFonts w:hint="eastAsia"/>
          <w:highlight w:val="none"/>
        </w:rPr>
        <w:t>发布《20</w:t>
      </w:r>
      <w:r>
        <w:rPr>
          <w:rFonts w:hint="eastAsia"/>
          <w:highlight w:val="none"/>
          <w:lang w:val="en-US" w:eastAsia="zh-CN"/>
        </w:rPr>
        <w:t>XX</w:t>
      </w:r>
      <w:r>
        <w:rPr>
          <w:rFonts w:hint="eastAsia"/>
          <w:highlight w:val="none"/>
        </w:rPr>
        <w:t>年上海市普通高校考试招生体育类专业统考考生报考指南》。</w:t>
      </w:r>
    </w:p>
    <w:p w14:paraId="6AC22AC9">
      <w:pPr>
        <w:ind w:firstLine="420" w:firstLineChars="0"/>
        <w:rPr>
          <w:highlight w:val="none"/>
        </w:rPr>
      </w:pPr>
    </w:p>
    <w:p w14:paraId="536E35C9">
      <w:pPr>
        <w:numPr>
          <w:ilvl w:val="0"/>
          <w:numId w:val="1"/>
        </w:numPr>
        <w:rPr>
          <w:highlight w:val="none"/>
        </w:rPr>
      </w:pPr>
      <w:r>
        <w:rPr>
          <w:rFonts w:hint="eastAsia"/>
          <w:highlight w:val="none"/>
        </w:rPr>
        <w:t>问：准考证什么时候下载？</w:t>
      </w:r>
      <w:r>
        <w:rPr>
          <w:rFonts w:hint="eastAsia"/>
          <w:highlight w:val="none"/>
          <w:lang w:val="en-US" w:eastAsia="zh-CN"/>
        </w:rPr>
        <w:t>在哪里下载？</w:t>
      </w:r>
    </w:p>
    <w:p w14:paraId="7DA23D6A">
      <w:pPr>
        <w:ind w:firstLine="420"/>
        <w:rPr>
          <w:rFonts w:hint="eastAsia"/>
          <w:highlight w:val="none"/>
        </w:rPr>
      </w:pPr>
      <w:r>
        <w:rPr>
          <w:rFonts w:hint="eastAsia"/>
          <w:b/>
          <w:color w:val="C00000"/>
          <w:highlight w:val="none"/>
        </w:rPr>
        <w:t>答：</w:t>
      </w:r>
      <w:r>
        <w:rPr>
          <w:highlight w:val="none"/>
        </w:rPr>
        <w:t>关注</w:t>
      </w:r>
      <w:r>
        <w:rPr>
          <w:rFonts w:hint="eastAsia"/>
          <w:highlight w:val="none"/>
        </w:rPr>
        <w:t>“</w:t>
      </w:r>
      <w:r>
        <w:rPr>
          <w:highlight w:val="none"/>
        </w:rPr>
        <w:t>上海招考热线</w:t>
      </w:r>
      <w:r>
        <w:rPr>
          <w:rFonts w:hint="eastAsia"/>
          <w:highlight w:val="none"/>
        </w:rPr>
        <w:t>”</w:t>
      </w:r>
      <w:r>
        <w:rPr>
          <w:highlight w:val="none"/>
        </w:rPr>
        <w:t>网站（www.shmeea.edu.cn）—首页—高考学考—艺体类加试</w:t>
      </w:r>
      <w:r>
        <w:rPr>
          <w:rFonts w:hint="eastAsia"/>
          <w:highlight w:val="none"/>
          <w:lang w:eastAsia="zh-CN"/>
        </w:rPr>
        <w:t>栏目</w:t>
      </w:r>
      <w:r>
        <w:rPr>
          <w:highlight w:val="none"/>
        </w:rPr>
        <w:t>发布的</w:t>
      </w:r>
      <w:r>
        <w:rPr>
          <w:rFonts w:hint="eastAsia"/>
          <w:highlight w:val="none"/>
        </w:rPr>
        <w:t>“</w:t>
      </w:r>
      <w:r>
        <w:rPr>
          <w:highlight w:val="none"/>
        </w:rPr>
        <w:t>20</w:t>
      </w:r>
      <w:r>
        <w:rPr>
          <w:rFonts w:hint="eastAsia"/>
          <w:highlight w:val="none"/>
        </w:rPr>
        <w:t>XX</w:t>
      </w:r>
      <w:r>
        <w:rPr>
          <w:highlight w:val="none"/>
        </w:rPr>
        <w:t>年上海市普通高校体育类专业统一考试准考证下载将于</w:t>
      </w:r>
      <w:r>
        <w:rPr>
          <w:rFonts w:hint="eastAsia"/>
          <w:highlight w:val="none"/>
        </w:rPr>
        <w:t>X</w:t>
      </w:r>
      <w:r>
        <w:rPr>
          <w:highlight w:val="none"/>
        </w:rPr>
        <w:t>月</w:t>
      </w:r>
      <w:r>
        <w:rPr>
          <w:rFonts w:hint="eastAsia"/>
          <w:highlight w:val="none"/>
        </w:rPr>
        <w:t>X</w:t>
      </w:r>
      <w:r>
        <w:rPr>
          <w:highlight w:val="none"/>
        </w:rPr>
        <w:t>日-</w:t>
      </w:r>
      <w:r>
        <w:rPr>
          <w:rFonts w:hint="eastAsia"/>
          <w:highlight w:val="none"/>
        </w:rPr>
        <w:t>X</w:t>
      </w:r>
      <w:r>
        <w:rPr>
          <w:highlight w:val="none"/>
        </w:rPr>
        <w:t>日开通</w:t>
      </w:r>
      <w:r>
        <w:rPr>
          <w:rFonts w:hint="eastAsia"/>
          <w:highlight w:val="none"/>
        </w:rPr>
        <w:t>”内信息。</w:t>
      </w:r>
    </w:p>
    <w:p w14:paraId="294A86DD">
      <w:pPr>
        <w:ind w:firstLine="420"/>
        <w:rPr>
          <w:rFonts w:hint="eastAsia"/>
          <w:highlight w:val="none"/>
          <w:lang w:val="en-US" w:eastAsia="zh-CN"/>
        </w:rPr>
      </w:pPr>
      <w:r>
        <w:rPr>
          <w:rFonts w:hint="eastAsia"/>
          <w:highlight w:val="none"/>
        </w:rPr>
        <w:t>考生需</w:t>
      </w:r>
      <w:r>
        <w:rPr>
          <w:highlight w:val="none"/>
        </w:rPr>
        <w:t>登录上海市教育考试院</w:t>
      </w:r>
      <w:r>
        <w:rPr>
          <w:rFonts w:hint="eastAsia"/>
          <w:highlight w:val="none"/>
        </w:rPr>
        <w:t>“</w:t>
      </w:r>
      <w:r>
        <w:rPr>
          <w:highlight w:val="none"/>
        </w:rPr>
        <w:t>上海招考热线</w:t>
      </w:r>
      <w:r>
        <w:rPr>
          <w:rFonts w:hint="eastAsia"/>
          <w:highlight w:val="none"/>
        </w:rPr>
        <w:t>”</w:t>
      </w:r>
      <w:r>
        <w:rPr>
          <w:highlight w:val="none"/>
        </w:rPr>
        <w:t>网站（www.shmeea.edu.cn），点击首页下方的</w:t>
      </w:r>
      <w:r>
        <w:rPr>
          <w:rFonts w:hint="eastAsia"/>
          <w:highlight w:val="none"/>
        </w:rPr>
        <w:t>“</w:t>
      </w:r>
      <w:r>
        <w:rPr>
          <w:highlight w:val="none"/>
        </w:rPr>
        <w:t>考试报名</w:t>
      </w:r>
      <w:r>
        <w:rPr>
          <w:rFonts w:hint="eastAsia"/>
          <w:highlight w:val="none"/>
        </w:rPr>
        <w:t>”</w:t>
      </w:r>
      <w:r>
        <w:rPr>
          <w:highlight w:val="none"/>
        </w:rPr>
        <w:t>栏目进入，下载并打印本人准考证（彩色或黑白均可）</w:t>
      </w:r>
      <w:r>
        <w:rPr>
          <w:rFonts w:hint="eastAsia"/>
          <w:highlight w:val="none"/>
          <w:lang w:eastAsia="zh-CN"/>
        </w:rPr>
        <w:t>。</w:t>
      </w:r>
    </w:p>
    <w:p w14:paraId="70DB2D42">
      <w:pPr>
        <w:ind w:firstLine="420"/>
        <w:rPr>
          <w:highlight w:val="none"/>
        </w:rPr>
      </w:pPr>
      <w:r>
        <w:rPr>
          <w:rFonts w:hint="eastAsia"/>
          <w:highlight w:val="none"/>
        </w:rPr>
        <w:t>注：202</w:t>
      </w:r>
      <w:r>
        <w:rPr>
          <w:rFonts w:hint="eastAsia"/>
          <w:highlight w:val="none"/>
          <w:lang w:val="en-US" w:eastAsia="zh-CN"/>
        </w:rPr>
        <w:t>4</w:t>
      </w:r>
      <w:r>
        <w:rPr>
          <w:rFonts w:hint="eastAsia"/>
          <w:highlight w:val="none"/>
        </w:rPr>
        <w:t>年体育统考准考证下载时间在</w:t>
      </w:r>
      <w:r>
        <w:rPr>
          <w:rFonts w:hint="eastAsia"/>
          <w:highlight w:val="none"/>
          <w:lang w:val="en-US" w:eastAsia="zh-CN"/>
        </w:rPr>
        <w:t>3</w:t>
      </w:r>
      <w:r>
        <w:rPr>
          <w:rFonts w:hint="eastAsia"/>
          <w:highlight w:val="none"/>
        </w:rPr>
        <w:t>月</w:t>
      </w:r>
      <w:r>
        <w:rPr>
          <w:rFonts w:hint="eastAsia"/>
          <w:highlight w:val="none"/>
          <w:lang w:val="en-US" w:eastAsia="zh-CN"/>
        </w:rPr>
        <w:t>11</w:t>
      </w:r>
      <w:r>
        <w:rPr>
          <w:rFonts w:hint="eastAsia"/>
          <w:highlight w:val="none"/>
        </w:rPr>
        <w:t>日—</w:t>
      </w:r>
      <w:r>
        <w:rPr>
          <w:rFonts w:hint="eastAsia"/>
          <w:highlight w:val="none"/>
          <w:lang w:val="en-US" w:eastAsia="zh-CN"/>
        </w:rPr>
        <w:t>15</w:t>
      </w:r>
      <w:r>
        <w:rPr>
          <w:rFonts w:hint="eastAsia"/>
          <w:highlight w:val="none"/>
        </w:rPr>
        <w:t>日每天9:00-18:00。</w:t>
      </w:r>
    </w:p>
    <w:p w14:paraId="1960ACAA">
      <w:pPr>
        <w:rPr>
          <w:highlight w:val="none"/>
        </w:rPr>
      </w:pPr>
    </w:p>
    <w:p w14:paraId="7E9F2239">
      <w:pPr>
        <w:numPr>
          <w:ilvl w:val="0"/>
          <w:numId w:val="1"/>
        </w:numPr>
        <w:rPr>
          <w:highlight w:val="none"/>
        </w:rPr>
      </w:pPr>
      <w:r>
        <w:rPr>
          <w:rFonts w:hint="eastAsia"/>
          <w:highlight w:val="none"/>
        </w:rPr>
        <w:t>问：体育统考的考试时间？</w:t>
      </w:r>
    </w:p>
    <w:p w14:paraId="20781309">
      <w:pPr>
        <w:ind w:firstLine="420"/>
        <w:rPr>
          <w:rFonts w:hint="eastAsia" w:eastAsia="宋体"/>
          <w:highlight w:val="none"/>
          <w:lang w:eastAsia="zh-CN"/>
        </w:rPr>
      </w:pPr>
      <w:r>
        <w:rPr>
          <w:rFonts w:hint="eastAsia"/>
          <w:b/>
          <w:color w:val="C00000"/>
          <w:highlight w:val="none"/>
        </w:rPr>
        <w:t>答：</w:t>
      </w:r>
      <w:r>
        <w:rPr>
          <w:rFonts w:hint="eastAsia"/>
          <w:highlight w:val="none"/>
        </w:rPr>
        <w:t>考生可以</w:t>
      </w:r>
      <w:r>
        <w:rPr>
          <w:highlight w:val="none"/>
        </w:rPr>
        <w:t>关注</w:t>
      </w:r>
      <w:r>
        <w:rPr>
          <w:rFonts w:hint="eastAsia"/>
          <w:highlight w:val="none"/>
        </w:rPr>
        <w:t>“</w:t>
      </w:r>
      <w:r>
        <w:rPr>
          <w:highlight w:val="none"/>
        </w:rPr>
        <w:t>上海招考热线</w:t>
      </w:r>
      <w:r>
        <w:rPr>
          <w:rFonts w:hint="eastAsia"/>
          <w:highlight w:val="none"/>
        </w:rPr>
        <w:t>”</w:t>
      </w:r>
      <w:r>
        <w:rPr>
          <w:highlight w:val="none"/>
        </w:rPr>
        <w:t>网站（www.shmeea.edu.cn）—首页—高考学考—艺体类加试</w:t>
      </w:r>
      <w:r>
        <w:rPr>
          <w:rFonts w:hint="eastAsia"/>
          <w:highlight w:val="none"/>
          <w:lang w:eastAsia="zh-CN"/>
        </w:rPr>
        <w:t>栏目</w:t>
      </w:r>
      <w:r>
        <w:rPr>
          <w:highlight w:val="none"/>
        </w:rPr>
        <w:t>发布的</w:t>
      </w:r>
      <w:r>
        <w:rPr>
          <w:rFonts w:hint="eastAsia"/>
          <w:highlight w:val="none"/>
        </w:rPr>
        <w:t>“</w:t>
      </w:r>
      <w:r>
        <w:rPr>
          <w:highlight w:val="none"/>
        </w:rPr>
        <w:t>20XX年上海市普通高校招生体育类专业统考考前提示</w:t>
      </w:r>
      <w:r>
        <w:rPr>
          <w:rFonts w:hint="eastAsia"/>
          <w:highlight w:val="none"/>
        </w:rPr>
        <w:t>”</w:t>
      </w:r>
      <w:r>
        <w:rPr>
          <w:rFonts w:hint="eastAsia"/>
          <w:highlight w:val="none"/>
          <w:lang w:eastAsia="zh-CN"/>
        </w:rPr>
        <w:t>。</w:t>
      </w:r>
    </w:p>
    <w:p w14:paraId="15FC549C">
      <w:pPr>
        <w:ind w:firstLine="420"/>
        <w:rPr>
          <w:highlight w:val="none"/>
        </w:rPr>
      </w:pPr>
      <w:r>
        <w:rPr>
          <w:rFonts w:hint="eastAsia"/>
          <w:highlight w:val="none"/>
        </w:rPr>
        <w:t>注：202</w:t>
      </w:r>
      <w:r>
        <w:rPr>
          <w:rFonts w:hint="eastAsia"/>
          <w:highlight w:val="none"/>
          <w:lang w:val="en-US" w:eastAsia="zh-CN"/>
        </w:rPr>
        <w:t>4</w:t>
      </w:r>
      <w:r>
        <w:rPr>
          <w:rFonts w:hint="eastAsia"/>
          <w:highlight w:val="none"/>
        </w:rPr>
        <w:t>年体育统考时间在</w:t>
      </w:r>
      <w:r>
        <w:rPr>
          <w:rFonts w:hint="eastAsia"/>
          <w:highlight w:val="none"/>
          <w:lang w:val="en-US" w:eastAsia="zh-CN"/>
        </w:rPr>
        <w:t>3</w:t>
      </w:r>
      <w:r>
        <w:rPr>
          <w:rFonts w:hint="eastAsia"/>
          <w:highlight w:val="none"/>
        </w:rPr>
        <w:t>月</w:t>
      </w:r>
      <w:r>
        <w:rPr>
          <w:rFonts w:hint="eastAsia"/>
          <w:highlight w:val="none"/>
          <w:lang w:val="en-US" w:eastAsia="zh-CN"/>
        </w:rPr>
        <w:t>16</w:t>
      </w:r>
      <w:r>
        <w:rPr>
          <w:rFonts w:hint="eastAsia"/>
          <w:highlight w:val="none"/>
        </w:rPr>
        <w:t>日-</w:t>
      </w:r>
      <w:r>
        <w:rPr>
          <w:rFonts w:hint="eastAsia"/>
          <w:highlight w:val="none"/>
          <w:lang w:val="en-US" w:eastAsia="zh-CN"/>
        </w:rPr>
        <w:t>17</w:t>
      </w:r>
      <w:r>
        <w:rPr>
          <w:rFonts w:hint="eastAsia"/>
          <w:highlight w:val="none"/>
        </w:rPr>
        <w:t>日于上海体育学院（清源环路650号）进行。</w:t>
      </w:r>
    </w:p>
    <w:p w14:paraId="0DC34D40">
      <w:pPr>
        <w:rPr>
          <w:highlight w:val="none"/>
        </w:rPr>
      </w:pPr>
    </w:p>
    <w:p w14:paraId="733D3B36">
      <w:pPr>
        <w:numPr>
          <w:ilvl w:val="0"/>
          <w:numId w:val="1"/>
        </w:numPr>
        <w:rPr>
          <w:highlight w:val="none"/>
        </w:rPr>
      </w:pPr>
      <w:r>
        <w:rPr>
          <w:rFonts w:hint="eastAsia"/>
          <w:highlight w:val="none"/>
        </w:rPr>
        <w:t>问：考生如果迟到了，最晚什么时候可以进入考场？</w:t>
      </w:r>
    </w:p>
    <w:p w14:paraId="68E7F3F0">
      <w:pPr>
        <w:ind w:firstLine="420"/>
        <w:rPr>
          <w:rFonts w:hint="eastAsia"/>
          <w:highlight w:val="none"/>
        </w:rPr>
      </w:pPr>
      <w:r>
        <w:rPr>
          <w:rFonts w:hint="eastAsia"/>
          <w:b/>
          <w:color w:val="C00000"/>
          <w:highlight w:val="none"/>
        </w:rPr>
        <w:t>答：</w:t>
      </w:r>
      <w:r>
        <w:rPr>
          <w:rFonts w:hint="eastAsia"/>
          <w:highlight w:val="none"/>
        </w:rPr>
        <w:t>考生须按照本人准考</w:t>
      </w:r>
    </w:p>
    <w:p w14:paraId="0DA8F4CD">
      <w:pPr>
        <w:ind w:firstLine="420"/>
        <w:rPr>
          <w:highlight w:val="none"/>
        </w:rPr>
      </w:pPr>
      <w:r>
        <w:rPr>
          <w:rFonts w:hint="eastAsia"/>
          <w:highlight w:val="none"/>
        </w:rPr>
        <w:t>证上规定时间和要求准时参加专业统考，迟到 15 分钟以上者取消本次专业统考的考试资格。</w:t>
      </w:r>
    </w:p>
    <w:p w14:paraId="14E8FA1F">
      <w:pPr>
        <w:rPr>
          <w:highlight w:val="none"/>
        </w:rPr>
      </w:pPr>
    </w:p>
    <w:p w14:paraId="3CFD8C66">
      <w:pPr>
        <w:rPr>
          <w:highlight w:val="none"/>
        </w:rPr>
      </w:pPr>
    </w:p>
    <w:p w14:paraId="6CE8BB5F">
      <w:pPr>
        <w:numPr>
          <w:ilvl w:val="0"/>
          <w:numId w:val="1"/>
        </w:numPr>
        <w:rPr>
          <w:highlight w:val="none"/>
        </w:rPr>
      </w:pPr>
      <w:r>
        <w:rPr>
          <w:rFonts w:hint="eastAsia"/>
          <w:highlight w:val="none"/>
        </w:rPr>
        <w:t>问：考生对于考试当天的测试成绩存在异议怎么反映事情？</w:t>
      </w:r>
    </w:p>
    <w:p w14:paraId="06D21EB9">
      <w:pPr>
        <w:ind w:firstLine="420"/>
        <w:rPr>
          <w:rFonts w:hint="eastAsia"/>
          <w:highlight w:val="none"/>
        </w:rPr>
      </w:pPr>
      <w:r>
        <w:rPr>
          <w:rFonts w:hint="eastAsia"/>
          <w:b/>
          <w:color w:val="C00000"/>
          <w:highlight w:val="none"/>
        </w:rPr>
        <w:t>答：</w:t>
      </w:r>
      <w:r>
        <w:rPr>
          <w:rFonts w:hint="eastAsia"/>
          <w:highlight w:val="none"/>
        </w:rPr>
        <w:t>考试当日，考生如对本人某项目现场测试成绩存在异议，可当场向项目裁判长提出，由裁判长做出现场裁决。若考生对裁判长裁决结果仍存在异议，可在指定申诉点填写仲裁申诉表。申诉表须考生本人和裁判长签字，并须在本场考试结束离开考点前提交。逾期不再受理。</w:t>
      </w:r>
    </w:p>
    <w:p w14:paraId="367DE4E5">
      <w:pPr>
        <w:pStyle w:val="4"/>
        <w:rPr>
          <w:highlight w:val="none"/>
        </w:rPr>
      </w:pPr>
      <w:bookmarkStart w:id="65" w:name="_Toc24731"/>
      <w:bookmarkStart w:id="66" w:name="_Toc4539"/>
      <w:r>
        <w:rPr>
          <w:rFonts w:hint="eastAsia"/>
          <w:highlight w:val="none"/>
        </w:rPr>
        <w:t>（三）结果篇</w:t>
      </w:r>
      <w:bookmarkEnd w:id="65"/>
      <w:bookmarkEnd w:id="66"/>
    </w:p>
    <w:p w14:paraId="192665CE">
      <w:pPr>
        <w:numPr>
          <w:ilvl w:val="0"/>
          <w:numId w:val="1"/>
        </w:numPr>
        <w:rPr>
          <w:highlight w:val="none"/>
        </w:rPr>
      </w:pPr>
      <w:r>
        <w:rPr>
          <w:rFonts w:hint="eastAsia"/>
          <w:highlight w:val="none"/>
        </w:rPr>
        <w:t>问：考试成绩什么时候发布？</w:t>
      </w:r>
      <w:r>
        <w:rPr>
          <w:rFonts w:hint="eastAsia"/>
          <w:highlight w:val="none"/>
          <w:lang w:val="en-US" w:eastAsia="zh-CN"/>
        </w:rPr>
        <w:t>在哪里查询？</w:t>
      </w:r>
    </w:p>
    <w:p w14:paraId="4CB2EDB1">
      <w:pPr>
        <w:ind w:firstLine="420"/>
        <w:rPr>
          <w:rFonts w:hint="eastAsia"/>
          <w:highlight w:val="none"/>
          <w:lang w:eastAsia="zh-CN"/>
        </w:rPr>
      </w:pPr>
      <w:r>
        <w:rPr>
          <w:rFonts w:hint="eastAsia"/>
          <w:b/>
          <w:color w:val="C00000"/>
          <w:highlight w:val="none"/>
        </w:rPr>
        <w:t>答：</w:t>
      </w:r>
      <w:r>
        <w:rPr>
          <w:rFonts w:hint="eastAsia"/>
          <w:highlight w:val="none"/>
        </w:rPr>
        <w:t>考生可以关注“上海招考热线”网站（www.shmeea.edu.cn）—首页—高考学考—艺体类加试</w:t>
      </w:r>
      <w:r>
        <w:rPr>
          <w:rFonts w:hint="eastAsia"/>
          <w:highlight w:val="none"/>
          <w:lang w:eastAsia="zh-CN"/>
        </w:rPr>
        <w:t>栏目</w:t>
      </w:r>
      <w:r>
        <w:rPr>
          <w:rFonts w:hint="eastAsia"/>
          <w:highlight w:val="none"/>
        </w:rPr>
        <w:t>发布的“20XX年上海市普通高校招生体育类专业统一考试成绩及合格线公布”内信息</w:t>
      </w:r>
      <w:r>
        <w:rPr>
          <w:rFonts w:hint="eastAsia"/>
          <w:highlight w:val="none"/>
          <w:lang w:eastAsia="zh-CN"/>
        </w:rPr>
        <w:t>。</w:t>
      </w:r>
    </w:p>
    <w:p w14:paraId="485B4FE5">
      <w:pPr>
        <w:ind w:firstLine="420"/>
        <w:rPr>
          <w:rFonts w:hint="eastAsia"/>
          <w:highlight w:val="none"/>
          <w:lang w:eastAsia="zh-CN"/>
        </w:rPr>
      </w:pPr>
      <w:r>
        <w:rPr>
          <w:rFonts w:hint="eastAsia"/>
          <w:highlight w:val="none"/>
          <w:lang w:val="en-US" w:eastAsia="zh-CN"/>
        </w:rPr>
        <w:t>考生</w:t>
      </w:r>
      <w:r>
        <w:rPr>
          <w:rFonts w:hint="eastAsia"/>
          <w:highlight w:val="none"/>
          <w:lang w:eastAsia="zh-CN"/>
        </w:rPr>
        <w:t>登录上海市教育考试院“上海招考热线”网站（www.shmeea.edu.cn），点击进入首页“成绩查询”栏目，进行体育类专业统考成绩查询。</w:t>
      </w:r>
    </w:p>
    <w:p w14:paraId="6D905B20">
      <w:pPr>
        <w:ind w:firstLine="420"/>
        <w:rPr>
          <w:highlight w:val="none"/>
        </w:rPr>
      </w:pPr>
      <w:r>
        <w:rPr>
          <w:rFonts w:hint="eastAsia"/>
          <w:highlight w:val="none"/>
        </w:rPr>
        <w:t>注：202</w:t>
      </w:r>
      <w:r>
        <w:rPr>
          <w:rFonts w:hint="eastAsia"/>
          <w:highlight w:val="none"/>
          <w:lang w:val="en-US" w:eastAsia="zh-CN"/>
        </w:rPr>
        <w:t>4</w:t>
      </w:r>
      <w:r>
        <w:rPr>
          <w:rFonts w:hint="eastAsia"/>
          <w:highlight w:val="none"/>
        </w:rPr>
        <w:t>年体育统考成绩发布于</w:t>
      </w:r>
      <w:r>
        <w:rPr>
          <w:rFonts w:hint="eastAsia"/>
          <w:highlight w:val="none"/>
          <w:lang w:val="en-US" w:eastAsia="zh-CN"/>
        </w:rPr>
        <w:t>4月下旬</w:t>
      </w:r>
      <w:r>
        <w:rPr>
          <w:rFonts w:hint="eastAsia"/>
          <w:highlight w:val="none"/>
        </w:rPr>
        <w:t>。</w:t>
      </w:r>
    </w:p>
    <w:p w14:paraId="66999DDE">
      <w:pPr>
        <w:rPr>
          <w:highlight w:val="none"/>
        </w:rPr>
      </w:pPr>
    </w:p>
    <w:p w14:paraId="42877775">
      <w:pPr>
        <w:numPr>
          <w:ilvl w:val="0"/>
          <w:numId w:val="1"/>
        </w:numPr>
        <w:rPr>
          <w:highlight w:val="none"/>
        </w:rPr>
      </w:pPr>
      <w:r>
        <w:rPr>
          <w:rFonts w:hint="eastAsia"/>
          <w:highlight w:val="none"/>
        </w:rPr>
        <w:t>问：体育统考有成绩单寄送至考生家里吗？</w:t>
      </w:r>
    </w:p>
    <w:p w14:paraId="5B535671">
      <w:pPr>
        <w:ind w:firstLine="420"/>
        <w:rPr>
          <w:rFonts w:hint="default" w:eastAsia="宋体"/>
          <w:highlight w:val="none"/>
          <w:lang w:val="en-US" w:eastAsia="zh-CN"/>
        </w:rPr>
      </w:pPr>
      <w:r>
        <w:rPr>
          <w:rFonts w:hint="eastAsia"/>
          <w:b/>
          <w:color w:val="C00000"/>
          <w:highlight w:val="none"/>
        </w:rPr>
        <w:t>答：</w:t>
      </w:r>
      <w:r>
        <w:rPr>
          <w:rFonts w:hint="eastAsia"/>
          <w:highlight w:val="none"/>
        </w:rPr>
        <w:t>以“上海招考热线”网站公告为准。</w:t>
      </w:r>
      <w:r>
        <w:rPr>
          <w:rFonts w:hint="eastAsia"/>
          <w:highlight w:val="none"/>
          <w:lang w:val="en-US" w:eastAsia="zh-CN"/>
        </w:rPr>
        <w:t>2024年起不再寄送纸质成绩单，考生最终成绩以考生在“上海招考热线”网站（www.shmeea.edu.cn）上查询的成绩为准。如因个人原因需要纸质成绩证明，成绩复核结束后可登录“一网通办”—“教育专栏”，申请开具体育类统考成绩的证明</w:t>
      </w:r>
    </w:p>
    <w:p w14:paraId="729E2775">
      <w:pPr>
        <w:ind w:firstLine="420"/>
        <w:rPr>
          <w:highlight w:val="none"/>
        </w:rPr>
      </w:pPr>
    </w:p>
    <w:p w14:paraId="1A66DD73">
      <w:pPr>
        <w:numPr>
          <w:ilvl w:val="0"/>
          <w:numId w:val="1"/>
        </w:numPr>
        <w:rPr>
          <w:highlight w:val="none"/>
        </w:rPr>
      </w:pPr>
      <w:r>
        <w:rPr>
          <w:rFonts w:hint="eastAsia"/>
          <w:highlight w:val="none"/>
        </w:rPr>
        <w:t>问：对于体育统考成绩不认可如何申请复核？</w:t>
      </w:r>
    </w:p>
    <w:p w14:paraId="0794CE5C">
      <w:pPr>
        <w:ind w:firstLine="420"/>
        <w:rPr>
          <w:highlight w:val="none"/>
        </w:rPr>
      </w:pPr>
      <w:r>
        <w:rPr>
          <w:rFonts w:hint="eastAsia"/>
          <w:b/>
          <w:color w:val="C00000"/>
          <w:highlight w:val="none"/>
        </w:rPr>
        <w:t>答：</w:t>
      </w:r>
      <w:r>
        <w:rPr>
          <w:highlight w:val="none"/>
        </w:rPr>
        <w:t>考生收到成绩通知单后，若对本人的成绩有疑问，可于5月11日（星期四）10:00—20:00期间凭14位高考报名号（或体育类专业统一考试准考证号）和身份证号码后六位数字（不含英文字母）登录上海市教育考试院</w:t>
      </w:r>
      <w:r>
        <w:rPr>
          <w:rFonts w:hint="eastAsia"/>
          <w:highlight w:val="none"/>
        </w:rPr>
        <w:t>“</w:t>
      </w:r>
      <w:r>
        <w:rPr>
          <w:highlight w:val="none"/>
        </w:rPr>
        <w:t>上海招考热线</w:t>
      </w:r>
      <w:r>
        <w:rPr>
          <w:rFonts w:hint="eastAsia"/>
          <w:highlight w:val="none"/>
        </w:rPr>
        <w:t>”</w:t>
      </w:r>
      <w:r>
        <w:rPr>
          <w:highlight w:val="none"/>
        </w:rPr>
        <w:t>网站（www.shmeea.edu.cn），点击进入首页</w:t>
      </w:r>
      <w:r>
        <w:rPr>
          <w:rFonts w:hint="eastAsia"/>
          <w:highlight w:val="none"/>
        </w:rPr>
        <w:t>“</w:t>
      </w:r>
      <w:r>
        <w:rPr>
          <w:highlight w:val="none"/>
        </w:rPr>
        <w:t>成绩查询</w:t>
      </w:r>
      <w:r>
        <w:rPr>
          <w:rFonts w:hint="eastAsia"/>
          <w:highlight w:val="none"/>
        </w:rPr>
        <w:t>”</w:t>
      </w:r>
      <w:r>
        <w:rPr>
          <w:highlight w:val="none"/>
        </w:rPr>
        <w:t>栏目，提交成绩复核申请。成绩复核仅限复核是否存在加分错、登分错情况，不重新评分。5月16日（星期二）10:00至5月17日（星期三）16:00，考生可登录</w:t>
      </w:r>
      <w:r>
        <w:rPr>
          <w:rFonts w:hint="eastAsia"/>
          <w:highlight w:val="none"/>
        </w:rPr>
        <w:t>“</w:t>
      </w:r>
      <w:r>
        <w:rPr>
          <w:highlight w:val="none"/>
        </w:rPr>
        <w:t>上海招考热线</w:t>
      </w:r>
      <w:r>
        <w:rPr>
          <w:rFonts w:hint="eastAsia"/>
          <w:highlight w:val="none"/>
        </w:rPr>
        <w:t>”</w:t>
      </w:r>
      <w:r>
        <w:rPr>
          <w:highlight w:val="none"/>
        </w:rPr>
        <w:t>网站，点击进入首页</w:t>
      </w:r>
      <w:r>
        <w:rPr>
          <w:rFonts w:hint="eastAsia"/>
          <w:highlight w:val="none"/>
        </w:rPr>
        <w:t>“</w:t>
      </w:r>
      <w:r>
        <w:rPr>
          <w:highlight w:val="none"/>
        </w:rPr>
        <w:t>成绩查询</w:t>
      </w:r>
      <w:r>
        <w:rPr>
          <w:rFonts w:hint="eastAsia"/>
          <w:highlight w:val="none"/>
        </w:rPr>
        <w:t>”</w:t>
      </w:r>
      <w:r>
        <w:rPr>
          <w:highlight w:val="none"/>
        </w:rPr>
        <w:t>栏目，查看成绩复核结果。</w:t>
      </w:r>
    </w:p>
    <w:p w14:paraId="70E082A7">
      <w:pPr>
        <w:ind w:firstLine="420"/>
        <w:rPr>
          <w:rFonts w:hint="eastAsia"/>
          <w:highlight w:val="none"/>
        </w:rPr>
      </w:pPr>
      <w:r>
        <w:rPr>
          <w:highlight w:val="none"/>
        </w:rPr>
        <w:t>注：以上为</w:t>
      </w:r>
      <w:r>
        <w:rPr>
          <w:rFonts w:hint="eastAsia"/>
          <w:highlight w:val="none"/>
        </w:rPr>
        <w:t>2023年</w:t>
      </w:r>
      <w:r>
        <w:rPr>
          <w:rFonts w:hint="eastAsia"/>
          <w:highlight w:val="none"/>
          <w:lang w:val="en-US" w:eastAsia="zh-CN"/>
        </w:rPr>
        <w:t>体育统考</w:t>
      </w:r>
      <w:r>
        <w:rPr>
          <w:rFonts w:hint="eastAsia"/>
          <w:highlight w:val="none"/>
        </w:rPr>
        <w:t>信息。</w:t>
      </w:r>
    </w:p>
    <w:p w14:paraId="20588F7C">
      <w:pPr>
        <w:rPr>
          <w:highlight w:val="none"/>
        </w:rPr>
      </w:pPr>
      <w:r>
        <w:rPr>
          <w:rFonts w:hint="eastAsia"/>
          <w:highlight w:val="none"/>
        </w:rPr>
        <w:br w:type="page"/>
      </w:r>
    </w:p>
    <w:p w14:paraId="54FB5613">
      <w:pPr>
        <w:pStyle w:val="3"/>
        <w:rPr>
          <w:highlight w:val="none"/>
        </w:rPr>
      </w:pPr>
      <w:bookmarkStart w:id="67" w:name="_Toc10490"/>
      <w:bookmarkStart w:id="68" w:name="_Toc30502"/>
      <w:bookmarkStart w:id="69" w:name="_Toc24151"/>
      <w:bookmarkStart w:id="70" w:name="_Toc623"/>
      <w:r>
        <w:rPr>
          <w:rFonts w:hint="eastAsia"/>
          <w:highlight w:val="none"/>
        </w:rPr>
        <w:t>五、三校生高考</w:t>
      </w:r>
      <w:bookmarkEnd w:id="67"/>
      <w:bookmarkEnd w:id="68"/>
      <w:bookmarkEnd w:id="69"/>
      <w:bookmarkEnd w:id="70"/>
    </w:p>
    <w:p w14:paraId="2CF2CEB4">
      <w:pPr>
        <w:pStyle w:val="4"/>
        <w:rPr>
          <w:highlight w:val="none"/>
        </w:rPr>
      </w:pPr>
      <w:bookmarkStart w:id="71" w:name="_Toc16631"/>
      <w:bookmarkStart w:id="72" w:name="_Toc5560"/>
      <w:r>
        <w:rPr>
          <w:rFonts w:hint="eastAsia"/>
          <w:highlight w:val="none"/>
        </w:rPr>
        <w:t>（一）报名篇</w:t>
      </w:r>
      <w:bookmarkEnd w:id="71"/>
      <w:bookmarkEnd w:id="72"/>
    </w:p>
    <w:p w14:paraId="1C871D2D">
      <w:pPr>
        <w:numPr>
          <w:ilvl w:val="0"/>
          <w:numId w:val="1"/>
        </w:numPr>
        <w:rPr>
          <w:highlight w:val="none"/>
        </w:rPr>
      </w:pPr>
      <w:r>
        <w:rPr>
          <w:rFonts w:hint="eastAsia"/>
          <w:highlight w:val="none"/>
        </w:rPr>
        <w:t>问：三校生高考报名条件？</w:t>
      </w:r>
    </w:p>
    <w:p w14:paraId="585C3D9E">
      <w:pPr>
        <w:ind w:firstLine="420"/>
        <w:rPr>
          <w:highlight w:val="none"/>
        </w:rPr>
      </w:pPr>
      <w:r>
        <w:rPr>
          <w:rFonts w:hint="eastAsia"/>
          <w:b/>
          <w:color w:val="C00000"/>
          <w:highlight w:val="none"/>
        </w:rPr>
        <w:t>答：</w:t>
      </w:r>
      <w:r>
        <w:rPr>
          <w:highlight w:val="none"/>
        </w:rPr>
        <w:t>凡符合</w:t>
      </w:r>
      <w:r>
        <w:rPr>
          <w:rFonts w:hint="eastAsia"/>
          <w:highlight w:val="none"/>
        </w:rPr>
        <w:t>考试需要满足</w:t>
      </w:r>
      <w:r>
        <w:rPr>
          <w:highlight w:val="none"/>
        </w:rPr>
        <w:t>《上海市教育委员会关于做好202</w:t>
      </w:r>
      <w:r>
        <w:rPr>
          <w:rFonts w:hint="eastAsia"/>
          <w:highlight w:val="none"/>
        </w:rPr>
        <w:t>4</w:t>
      </w:r>
      <w:r>
        <w:rPr>
          <w:highlight w:val="none"/>
        </w:rPr>
        <w:t>年上海市普通高校考试招生报名工作的通知》（沪教委学〔202</w:t>
      </w:r>
      <w:r>
        <w:rPr>
          <w:rFonts w:hint="eastAsia"/>
          <w:highlight w:val="none"/>
        </w:rPr>
        <w:t>3</w:t>
      </w:r>
      <w:r>
        <w:rPr>
          <w:highlight w:val="none"/>
        </w:rPr>
        <w:t>〕</w:t>
      </w:r>
      <w:r>
        <w:rPr>
          <w:rFonts w:hint="eastAsia"/>
          <w:highlight w:val="none"/>
        </w:rPr>
        <w:t>40</w:t>
      </w:r>
      <w:r>
        <w:rPr>
          <w:highlight w:val="none"/>
        </w:rPr>
        <w:t>号）和《上海市教育考试院关于印发〈202</w:t>
      </w:r>
      <w:r>
        <w:rPr>
          <w:rFonts w:hint="eastAsia"/>
          <w:highlight w:val="none"/>
        </w:rPr>
        <w:t>4</w:t>
      </w:r>
      <w:r>
        <w:rPr>
          <w:highlight w:val="none"/>
        </w:rPr>
        <w:t>年上海市普通高校考试招生报名实施办法〉的通知》(沪教考院高招〔202</w:t>
      </w:r>
      <w:r>
        <w:rPr>
          <w:rFonts w:hint="eastAsia"/>
          <w:highlight w:val="none"/>
        </w:rPr>
        <w:t>3</w:t>
      </w:r>
      <w:r>
        <w:rPr>
          <w:highlight w:val="none"/>
        </w:rPr>
        <w:t>〕2</w:t>
      </w:r>
      <w:r>
        <w:rPr>
          <w:rFonts w:hint="eastAsia"/>
          <w:highlight w:val="none"/>
        </w:rPr>
        <w:t>2</w:t>
      </w:r>
      <w:r>
        <w:rPr>
          <w:highlight w:val="none"/>
        </w:rPr>
        <w:t>号)规定执行</w:t>
      </w:r>
      <w:r>
        <w:rPr>
          <w:rFonts w:hint="eastAsia"/>
          <w:highlight w:val="none"/>
        </w:rPr>
        <w:t>中的报考</w:t>
      </w:r>
      <w:r>
        <w:rPr>
          <w:highlight w:val="none"/>
        </w:rPr>
        <w:t>条件的</w:t>
      </w:r>
      <w:r>
        <w:rPr>
          <w:rFonts w:hint="eastAsia"/>
          <w:highlight w:val="none"/>
        </w:rPr>
        <w:t>本市应届毕业</w:t>
      </w:r>
      <w:r>
        <w:rPr>
          <w:highlight w:val="none"/>
        </w:rPr>
        <w:t>三校生均可报名，其中纳入入学当年中职校招生计划的来沪人员随迁子女的三校生仅可参加专科层次录取。</w:t>
      </w:r>
    </w:p>
    <w:p w14:paraId="14C8948B">
      <w:pPr>
        <w:rPr>
          <w:highlight w:val="none"/>
        </w:rPr>
      </w:pPr>
    </w:p>
    <w:p w14:paraId="5F089034">
      <w:pPr>
        <w:numPr>
          <w:ilvl w:val="0"/>
          <w:numId w:val="1"/>
        </w:numPr>
        <w:rPr>
          <w:rFonts w:cs="宋体"/>
          <w:highlight w:val="none"/>
        </w:rPr>
      </w:pPr>
      <w:r>
        <w:rPr>
          <w:rFonts w:hint="eastAsia" w:cs="宋体"/>
          <w:highlight w:val="none"/>
        </w:rPr>
        <w:t>问：三校生指哪类学生？</w:t>
      </w:r>
    </w:p>
    <w:p w14:paraId="5B501D34">
      <w:pPr>
        <w:ind w:firstLine="420"/>
        <w:rPr>
          <w:rFonts w:cs="宋体"/>
          <w:highlight w:val="none"/>
        </w:rPr>
      </w:pPr>
      <w:r>
        <w:rPr>
          <w:rFonts w:hint="eastAsia" w:cs="宋体"/>
          <w:b/>
          <w:color w:val="C00000"/>
          <w:highlight w:val="none"/>
        </w:rPr>
        <w:t>答：</w:t>
      </w:r>
      <w:r>
        <w:rPr>
          <w:rFonts w:hint="eastAsia" w:cs="宋体"/>
          <w:highlight w:val="none"/>
        </w:rPr>
        <w:t>中等职业学校（含中专、职校和技校）学生，简称三校生。</w:t>
      </w:r>
    </w:p>
    <w:p w14:paraId="0CC3F386">
      <w:pPr>
        <w:rPr>
          <w:rFonts w:cs="宋体"/>
          <w:highlight w:val="none"/>
        </w:rPr>
      </w:pPr>
    </w:p>
    <w:p w14:paraId="21B5539D">
      <w:pPr>
        <w:numPr>
          <w:ilvl w:val="0"/>
          <w:numId w:val="1"/>
        </w:numPr>
        <w:rPr>
          <w:rFonts w:cs="宋体"/>
          <w:highlight w:val="none"/>
        </w:rPr>
      </w:pPr>
      <w:r>
        <w:rPr>
          <w:rFonts w:hint="eastAsia" w:cs="宋体"/>
          <w:highlight w:val="none"/>
        </w:rPr>
        <w:t>问：中高职贯通、五年一贯制在中职校学制期间是否也可以参加三校生高考？</w:t>
      </w:r>
    </w:p>
    <w:p w14:paraId="6170D648">
      <w:pPr>
        <w:ind w:firstLine="420"/>
        <w:rPr>
          <w:rFonts w:cs="宋体"/>
          <w:highlight w:val="none"/>
        </w:rPr>
      </w:pPr>
      <w:r>
        <w:rPr>
          <w:rFonts w:hint="eastAsia" w:cs="宋体"/>
          <w:b/>
          <w:color w:val="C00000"/>
          <w:highlight w:val="none"/>
        </w:rPr>
        <w:t>答：</w:t>
      </w:r>
      <w:r>
        <w:rPr>
          <w:rFonts w:hint="eastAsia" w:cs="宋体"/>
          <w:highlight w:val="none"/>
        </w:rPr>
        <w:t>不可以。</w:t>
      </w:r>
    </w:p>
    <w:p w14:paraId="4582023D">
      <w:pPr>
        <w:rPr>
          <w:rFonts w:cs="宋体"/>
          <w:highlight w:val="none"/>
        </w:rPr>
      </w:pPr>
    </w:p>
    <w:p w14:paraId="60F838DC">
      <w:pPr>
        <w:numPr>
          <w:ilvl w:val="0"/>
          <w:numId w:val="1"/>
        </w:numPr>
        <w:rPr>
          <w:rFonts w:cs="宋体"/>
          <w:highlight w:val="none"/>
        </w:rPr>
      </w:pPr>
      <w:r>
        <w:rPr>
          <w:rFonts w:hint="eastAsia" w:cs="宋体"/>
          <w:highlight w:val="none"/>
        </w:rPr>
        <w:t>问：本市户籍非本市学籍的应届毕业三校生、返沪生能报考吗？</w:t>
      </w:r>
    </w:p>
    <w:p w14:paraId="44E35B9C">
      <w:pPr>
        <w:ind w:firstLine="420"/>
        <w:rPr>
          <w:rFonts w:cs="宋体"/>
          <w:highlight w:val="none"/>
        </w:rPr>
      </w:pPr>
      <w:r>
        <w:rPr>
          <w:rFonts w:hint="eastAsia" w:cs="宋体"/>
          <w:b/>
          <w:color w:val="C00000"/>
          <w:highlight w:val="none"/>
        </w:rPr>
        <w:t>答：</w:t>
      </w:r>
      <w:r>
        <w:rPr>
          <w:rFonts w:hint="eastAsia" w:cs="宋体"/>
          <w:highlight w:val="none"/>
        </w:rPr>
        <w:t>不可以。</w:t>
      </w:r>
    </w:p>
    <w:p w14:paraId="579BBFA2">
      <w:pPr>
        <w:rPr>
          <w:rFonts w:cs="宋体"/>
          <w:highlight w:val="none"/>
        </w:rPr>
      </w:pPr>
    </w:p>
    <w:p w14:paraId="30668856">
      <w:pPr>
        <w:numPr>
          <w:ilvl w:val="0"/>
          <w:numId w:val="1"/>
        </w:numPr>
        <w:rPr>
          <w:rFonts w:cs="宋体"/>
          <w:highlight w:val="none"/>
        </w:rPr>
      </w:pPr>
      <w:r>
        <w:rPr>
          <w:rFonts w:hint="eastAsia" w:cs="宋体"/>
          <w:highlight w:val="none"/>
        </w:rPr>
        <w:t>问：本市户籍/非本市户籍的往届三校生、社会生能报考吗？</w:t>
      </w:r>
    </w:p>
    <w:p w14:paraId="5B1DB805">
      <w:pPr>
        <w:ind w:firstLine="420"/>
        <w:rPr>
          <w:rFonts w:cs="宋体"/>
          <w:highlight w:val="none"/>
        </w:rPr>
      </w:pPr>
      <w:r>
        <w:rPr>
          <w:rFonts w:hint="eastAsia" w:cs="宋体"/>
          <w:b/>
          <w:color w:val="C00000"/>
          <w:highlight w:val="none"/>
        </w:rPr>
        <w:t>答：</w:t>
      </w:r>
      <w:r>
        <w:rPr>
          <w:rFonts w:hint="eastAsia" w:cs="宋体"/>
          <w:highlight w:val="none"/>
        </w:rPr>
        <w:t>不可以。</w:t>
      </w:r>
    </w:p>
    <w:p w14:paraId="73A3ACD4">
      <w:pPr>
        <w:rPr>
          <w:rFonts w:cs="宋体"/>
          <w:highlight w:val="none"/>
        </w:rPr>
      </w:pPr>
    </w:p>
    <w:p w14:paraId="7125473C">
      <w:pPr>
        <w:numPr>
          <w:ilvl w:val="0"/>
          <w:numId w:val="1"/>
        </w:numPr>
        <w:rPr>
          <w:rFonts w:cs="宋体"/>
          <w:highlight w:val="none"/>
        </w:rPr>
      </w:pPr>
      <w:r>
        <w:rPr>
          <w:rFonts w:hint="eastAsia" w:cs="宋体"/>
          <w:highlight w:val="none"/>
        </w:rPr>
        <w:t>问：三校生高考报考资格？</w:t>
      </w:r>
    </w:p>
    <w:p w14:paraId="7DC38364">
      <w:pPr>
        <w:ind w:firstLine="420"/>
        <w:rPr>
          <w:rFonts w:cs="宋体"/>
          <w:b/>
          <w:color w:val="C00000"/>
          <w:highlight w:val="none"/>
        </w:rPr>
      </w:pPr>
      <w:r>
        <w:rPr>
          <w:rFonts w:hint="eastAsia" w:cs="宋体"/>
          <w:b/>
          <w:color w:val="C00000"/>
          <w:highlight w:val="none"/>
        </w:rPr>
        <w:t>答：</w:t>
      </w:r>
      <w:r>
        <w:rPr>
          <w:rFonts w:hint="eastAsia" w:cs="宋体"/>
          <w:highlight w:val="none"/>
        </w:rPr>
        <w:t>详见附件高考报名相关图表“2024年在沪报考普通高校条件一览表（招收中等职业学校应届毕业生考试）”。</w:t>
      </w:r>
    </w:p>
    <w:p w14:paraId="1D5430AC">
      <w:pPr>
        <w:rPr>
          <w:rFonts w:cs="宋体"/>
          <w:highlight w:val="none"/>
        </w:rPr>
        <w:sectPr>
          <w:pgSz w:w="11906" w:h="16838"/>
          <w:pgMar w:top="1440" w:right="1800" w:bottom="1440" w:left="1800" w:header="851" w:footer="992" w:gutter="0"/>
          <w:cols w:space="425" w:num="1"/>
          <w:docGrid w:type="lines" w:linePitch="312" w:charSpace="0"/>
        </w:sectPr>
      </w:pPr>
    </w:p>
    <w:p w14:paraId="78352D53">
      <w:pPr>
        <w:numPr>
          <w:ilvl w:val="0"/>
          <w:numId w:val="1"/>
        </w:numPr>
        <w:rPr>
          <w:rFonts w:cs="宋体"/>
          <w:highlight w:val="none"/>
        </w:rPr>
      </w:pPr>
      <w:r>
        <w:rPr>
          <w:rFonts w:hint="eastAsia" w:cs="宋体"/>
          <w:highlight w:val="none"/>
        </w:rPr>
        <w:t>问：已经报考了2024年的秋考的本市应届毕业三校生还能报考三校生高考吗？</w:t>
      </w:r>
    </w:p>
    <w:p w14:paraId="698AA4E1">
      <w:pPr>
        <w:ind w:firstLine="420"/>
        <w:rPr>
          <w:rFonts w:cs="宋体"/>
          <w:highlight w:val="none"/>
        </w:rPr>
      </w:pPr>
      <w:r>
        <w:rPr>
          <w:rFonts w:hint="eastAsia" w:cs="宋体"/>
          <w:b/>
          <w:color w:val="C00000"/>
          <w:highlight w:val="none"/>
        </w:rPr>
        <w:t>答：</w:t>
      </w:r>
      <w:r>
        <w:rPr>
          <w:rFonts w:hint="eastAsia" w:cs="宋体"/>
          <w:highlight w:val="none"/>
        </w:rPr>
        <w:t>不可以，秋考和三校生高考只能二选一。</w:t>
      </w:r>
    </w:p>
    <w:p w14:paraId="67E75954">
      <w:pPr>
        <w:rPr>
          <w:rFonts w:cs="宋体"/>
          <w:highlight w:val="none"/>
        </w:rPr>
      </w:pPr>
    </w:p>
    <w:p w14:paraId="448439A4">
      <w:pPr>
        <w:numPr>
          <w:ilvl w:val="0"/>
          <w:numId w:val="1"/>
        </w:numPr>
        <w:rPr>
          <w:rFonts w:cs="宋体"/>
          <w:highlight w:val="none"/>
        </w:rPr>
      </w:pPr>
      <w:r>
        <w:rPr>
          <w:rFonts w:hint="eastAsia" w:cs="宋体"/>
          <w:highlight w:val="none"/>
        </w:rPr>
        <w:t>问：本市应届毕业三校生已经参加了当年3月专科层次依法自主招生考试并被录取，是否还可以再报名参加三校生高考？</w:t>
      </w:r>
    </w:p>
    <w:p w14:paraId="78645020">
      <w:pPr>
        <w:ind w:firstLine="420"/>
        <w:rPr>
          <w:rFonts w:cs="宋体"/>
          <w:highlight w:val="none"/>
        </w:rPr>
      </w:pPr>
      <w:r>
        <w:rPr>
          <w:rFonts w:hint="eastAsia" w:cs="宋体"/>
          <w:b/>
          <w:color w:val="C00000"/>
          <w:highlight w:val="none"/>
        </w:rPr>
        <w:t>答：</w:t>
      </w:r>
      <w:r>
        <w:rPr>
          <w:rFonts w:hint="eastAsia" w:cs="宋体"/>
          <w:highlight w:val="none"/>
        </w:rPr>
        <w:t>不可以，但3月专科层次依法自主招生如未被录取，则可以参加三校生高考。</w:t>
      </w:r>
    </w:p>
    <w:p w14:paraId="779DB0D5">
      <w:pPr>
        <w:rPr>
          <w:rFonts w:cs="宋体"/>
          <w:highlight w:val="none"/>
        </w:rPr>
      </w:pPr>
    </w:p>
    <w:p w14:paraId="0A7F80AB">
      <w:pPr>
        <w:numPr>
          <w:ilvl w:val="0"/>
          <w:numId w:val="1"/>
        </w:numPr>
        <w:rPr>
          <w:rFonts w:cs="宋体"/>
          <w:highlight w:val="none"/>
        </w:rPr>
      </w:pPr>
      <w:r>
        <w:rPr>
          <w:rFonts w:hint="eastAsia" w:cs="宋体"/>
          <w:highlight w:val="none"/>
        </w:rPr>
        <w:t>问：本市应届毕业三校生能参加春考吗？</w:t>
      </w:r>
    </w:p>
    <w:p w14:paraId="3AE36966">
      <w:pPr>
        <w:ind w:firstLine="420"/>
        <w:rPr>
          <w:rFonts w:cs="宋体"/>
          <w:highlight w:val="none"/>
        </w:rPr>
      </w:pPr>
      <w:r>
        <w:rPr>
          <w:rFonts w:hint="eastAsia" w:cs="宋体"/>
          <w:b/>
          <w:color w:val="C00000"/>
          <w:highlight w:val="none"/>
        </w:rPr>
        <w:t>答：</w:t>
      </w:r>
      <w:r>
        <w:rPr>
          <w:rFonts w:hint="eastAsia" w:cs="宋体"/>
          <w:highlight w:val="none"/>
        </w:rPr>
        <w:t>不可以。</w:t>
      </w:r>
    </w:p>
    <w:p w14:paraId="7B34DCB9">
      <w:pPr>
        <w:ind w:firstLine="420"/>
        <w:rPr>
          <w:rFonts w:cs="宋体"/>
          <w:highlight w:val="none"/>
        </w:rPr>
      </w:pPr>
    </w:p>
    <w:p w14:paraId="28BAC88A">
      <w:pPr>
        <w:numPr>
          <w:ilvl w:val="0"/>
          <w:numId w:val="1"/>
        </w:numPr>
        <w:rPr>
          <w:rFonts w:cs="宋体"/>
          <w:highlight w:val="none"/>
        </w:rPr>
      </w:pPr>
      <w:r>
        <w:rPr>
          <w:rFonts w:hint="eastAsia" w:cs="宋体"/>
          <w:highlight w:val="none"/>
        </w:rPr>
        <w:t>问：三校生高考在高考报名的时候没有报上，还有补报名吗？</w:t>
      </w:r>
    </w:p>
    <w:p w14:paraId="488E2C5B">
      <w:pPr>
        <w:ind w:firstLine="420"/>
        <w:rPr>
          <w:rFonts w:cs="宋体"/>
          <w:highlight w:val="none"/>
        </w:rPr>
      </w:pPr>
      <w:r>
        <w:rPr>
          <w:rFonts w:hint="eastAsia" w:cs="宋体"/>
          <w:b/>
          <w:color w:val="C00000"/>
          <w:highlight w:val="none"/>
        </w:rPr>
        <w:t>答：</w:t>
      </w:r>
      <w:r>
        <w:rPr>
          <w:rFonts w:hint="eastAsia" w:cs="宋体"/>
          <w:highlight w:val="none"/>
        </w:rPr>
        <w:t>2024年3月初，第一次补报名。2024年4月中上旬第二次补报名。在校生请联系学籍所在学校。</w:t>
      </w:r>
      <w:bookmarkStart w:id="73" w:name="_Toc27774"/>
      <w:bookmarkStart w:id="74" w:name="_Toc12476"/>
    </w:p>
    <w:p w14:paraId="377EE749">
      <w:pPr>
        <w:ind w:firstLine="420"/>
        <w:rPr>
          <w:rFonts w:cs="宋体"/>
          <w:highlight w:val="none"/>
        </w:rPr>
      </w:pPr>
    </w:p>
    <w:p w14:paraId="6D3EF9AD">
      <w:pPr>
        <w:pStyle w:val="4"/>
        <w:rPr>
          <w:highlight w:val="none"/>
        </w:rPr>
      </w:pPr>
      <w:r>
        <w:rPr>
          <w:rFonts w:hint="eastAsia"/>
          <w:highlight w:val="none"/>
        </w:rPr>
        <w:t>（二）考试篇</w:t>
      </w:r>
      <w:bookmarkEnd w:id="73"/>
      <w:bookmarkEnd w:id="74"/>
    </w:p>
    <w:p w14:paraId="2967BBAC">
      <w:pPr>
        <w:numPr>
          <w:ilvl w:val="0"/>
          <w:numId w:val="1"/>
        </w:numPr>
        <w:rPr>
          <w:rFonts w:cs="宋体"/>
          <w:highlight w:val="none"/>
        </w:rPr>
      </w:pPr>
      <w:r>
        <w:rPr>
          <w:rFonts w:hint="eastAsia" w:cs="宋体"/>
          <w:highlight w:val="none"/>
        </w:rPr>
        <w:t>问：考生是中本贯通学校的学生，学校要求考生参加三校生高考。考生不理解为什么参加该考试？</w:t>
      </w:r>
    </w:p>
    <w:p w14:paraId="57ACF06B">
      <w:pPr>
        <w:ind w:firstLine="420"/>
        <w:rPr>
          <w:rFonts w:cs="宋体"/>
          <w:highlight w:val="none"/>
        </w:rPr>
      </w:pPr>
      <w:r>
        <w:rPr>
          <w:rFonts w:hint="eastAsia" w:cs="宋体"/>
          <w:b/>
          <w:color w:val="C00000"/>
          <w:highlight w:val="none"/>
        </w:rPr>
        <w:t>答：</w:t>
      </w:r>
      <w:r>
        <w:rPr>
          <w:rFonts w:hint="eastAsia" w:cs="宋体"/>
          <w:highlight w:val="none"/>
        </w:rPr>
        <w:t>根据《上海市教育委员会关于进一步加强中等职业教育—应用本科教育贯通培养模式试点转段工作的通知》（沪教委职〔2020〕4号），中本贯通转段考试由文化课考试和技能水平测试组成。文化课考试由市教育考试院统一组织实施，技能水平测试由本科高校组织实施。</w:t>
      </w:r>
    </w:p>
    <w:p w14:paraId="3FC87B39">
      <w:pPr>
        <w:ind w:firstLine="420"/>
        <w:rPr>
          <w:rFonts w:cs="宋体"/>
          <w:highlight w:val="none"/>
        </w:rPr>
      </w:pPr>
      <w:r>
        <w:rPr>
          <w:rFonts w:hint="eastAsia" w:cs="宋体"/>
          <w:highlight w:val="none"/>
        </w:rPr>
        <w:t>中本贯通学生参加的三校生高考即转段考试的文化课考试。</w:t>
      </w:r>
    </w:p>
    <w:p w14:paraId="7EFEDE80">
      <w:pPr>
        <w:rPr>
          <w:rFonts w:cs="宋体"/>
          <w:highlight w:val="none"/>
        </w:rPr>
      </w:pPr>
    </w:p>
    <w:p w14:paraId="1DBE591E">
      <w:pPr>
        <w:numPr>
          <w:ilvl w:val="0"/>
          <w:numId w:val="1"/>
        </w:numPr>
        <w:rPr>
          <w:rFonts w:cs="宋体"/>
          <w:highlight w:val="none"/>
        </w:rPr>
      </w:pPr>
      <w:r>
        <w:rPr>
          <w:rFonts w:hint="eastAsia" w:cs="宋体"/>
          <w:highlight w:val="none"/>
        </w:rPr>
        <w:t>问：三校生高考考试内容有哪些？</w:t>
      </w:r>
    </w:p>
    <w:p w14:paraId="32520E2A">
      <w:pPr>
        <w:ind w:firstLine="420"/>
        <w:rPr>
          <w:rFonts w:cs="宋体"/>
          <w:highlight w:val="none"/>
        </w:rPr>
      </w:pPr>
      <w:r>
        <w:rPr>
          <w:rFonts w:hint="eastAsia" w:cs="宋体"/>
          <w:b/>
          <w:color w:val="C00000"/>
          <w:highlight w:val="none"/>
        </w:rPr>
        <w:t>答：</w:t>
      </w:r>
      <w:r>
        <w:rPr>
          <w:rFonts w:hint="eastAsia" w:cs="宋体"/>
          <w:highlight w:val="none"/>
        </w:rPr>
        <w:t>三校生高考由统一文化考试和院校职业技能测试两部分组成。</w:t>
      </w:r>
    </w:p>
    <w:p w14:paraId="2DDEF848">
      <w:pPr>
        <w:rPr>
          <w:rFonts w:cs="宋体"/>
          <w:highlight w:val="none"/>
        </w:rPr>
      </w:pPr>
    </w:p>
    <w:p w14:paraId="4355BF4B">
      <w:pPr>
        <w:numPr>
          <w:ilvl w:val="0"/>
          <w:numId w:val="1"/>
        </w:numPr>
        <w:rPr>
          <w:rFonts w:cs="宋体"/>
          <w:highlight w:val="none"/>
        </w:rPr>
      </w:pPr>
      <w:r>
        <w:rPr>
          <w:rFonts w:hint="eastAsia" w:cs="宋体"/>
          <w:highlight w:val="none"/>
        </w:rPr>
        <w:t>问：三校生统一文化考试各科目分数是多少？</w:t>
      </w:r>
    </w:p>
    <w:p w14:paraId="5622AD28">
      <w:pPr>
        <w:ind w:firstLine="420"/>
        <w:rPr>
          <w:rFonts w:cs="宋体"/>
          <w:highlight w:val="none"/>
        </w:rPr>
      </w:pPr>
      <w:r>
        <w:rPr>
          <w:rFonts w:hint="eastAsia" w:cs="宋体"/>
          <w:b/>
          <w:color w:val="C00000"/>
          <w:highlight w:val="none"/>
        </w:rPr>
        <w:t>答：</w:t>
      </w:r>
      <w:r>
        <w:rPr>
          <w:rFonts w:hint="eastAsia" w:cs="宋体"/>
          <w:highlight w:val="none"/>
        </w:rPr>
        <w:t>语文满分100分；数学满分100分；外语100分（外语语种含英语、德语、日语，考试中英听力部分20分，德语听力部分15分，日语不设听力部分）。</w:t>
      </w:r>
    </w:p>
    <w:p w14:paraId="0FDB1567">
      <w:pPr>
        <w:rPr>
          <w:rFonts w:cs="宋体"/>
          <w:highlight w:val="none"/>
        </w:rPr>
      </w:pPr>
    </w:p>
    <w:p w14:paraId="2994E52C">
      <w:pPr>
        <w:numPr>
          <w:ilvl w:val="0"/>
          <w:numId w:val="1"/>
        </w:numPr>
        <w:rPr>
          <w:rFonts w:cs="宋体"/>
          <w:highlight w:val="none"/>
        </w:rPr>
      </w:pPr>
      <w:r>
        <w:rPr>
          <w:rFonts w:hint="eastAsia" w:cs="宋体"/>
          <w:highlight w:val="none"/>
        </w:rPr>
        <w:t>问：职业技能测试有哪些？</w:t>
      </w:r>
    </w:p>
    <w:p w14:paraId="0EF0FA2F">
      <w:pPr>
        <w:ind w:firstLine="420"/>
        <w:rPr>
          <w:rFonts w:cs="宋体"/>
          <w:highlight w:val="none"/>
        </w:rPr>
      </w:pPr>
      <w:r>
        <w:rPr>
          <w:rFonts w:hint="eastAsia" w:cs="宋体"/>
          <w:b/>
          <w:color w:val="C00000"/>
          <w:highlight w:val="none"/>
        </w:rPr>
        <w:t>答：</w:t>
      </w:r>
      <w:r>
        <w:rPr>
          <w:rFonts w:hint="eastAsia" w:cs="宋体"/>
          <w:highlight w:val="none"/>
        </w:rPr>
        <w:t>各招生院校职业技能测试时间、科目及内容见各校公布的招生章程。</w:t>
      </w:r>
    </w:p>
    <w:p w14:paraId="304D4E80">
      <w:pPr>
        <w:rPr>
          <w:rFonts w:cs="宋体"/>
          <w:highlight w:val="none"/>
        </w:rPr>
      </w:pPr>
      <w:r>
        <w:rPr>
          <w:rFonts w:hint="eastAsia" w:cs="宋体"/>
          <w:highlight w:val="none"/>
        </w:rPr>
        <w:t>职业技能测试有两科，每科满分均为100分。</w:t>
      </w:r>
    </w:p>
    <w:p w14:paraId="7169CDFB">
      <w:pPr>
        <w:rPr>
          <w:rFonts w:cs="宋体"/>
          <w:highlight w:val="none"/>
        </w:rPr>
      </w:pPr>
    </w:p>
    <w:p w14:paraId="1E02E25F">
      <w:pPr>
        <w:numPr>
          <w:ilvl w:val="0"/>
          <w:numId w:val="1"/>
        </w:numPr>
        <w:rPr>
          <w:rFonts w:cs="宋体"/>
          <w:highlight w:val="none"/>
        </w:rPr>
      </w:pPr>
      <w:r>
        <w:rPr>
          <w:rFonts w:hint="eastAsia" w:cs="宋体"/>
          <w:highlight w:val="none"/>
        </w:rPr>
        <w:t>问：志愿填报了2所院校，参加院校的职业技能测试也要参加2所学校的吗？</w:t>
      </w:r>
    </w:p>
    <w:p w14:paraId="5603F9F7">
      <w:pPr>
        <w:ind w:firstLine="420"/>
        <w:rPr>
          <w:rFonts w:cs="宋体"/>
          <w:highlight w:val="none"/>
        </w:rPr>
      </w:pPr>
      <w:r>
        <w:rPr>
          <w:rFonts w:hint="eastAsia" w:cs="宋体"/>
          <w:b/>
          <w:color w:val="C00000"/>
          <w:highlight w:val="none"/>
        </w:rPr>
        <w:t>答：</w:t>
      </w:r>
      <w:r>
        <w:rPr>
          <w:rFonts w:hint="eastAsia" w:cs="宋体"/>
          <w:highlight w:val="none"/>
        </w:rPr>
        <w:t>考生第一志愿报考学校的职业技能测试成绩可作为其他院校录取时参考。如招生院校要自拟录取规则，须在网上填报志愿前向社会公布，并报市教育考试院备案。</w:t>
      </w:r>
    </w:p>
    <w:p w14:paraId="30DC1205">
      <w:pPr>
        <w:rPr>
          <w:rFonts w:cs="宋体"/>
          <w:highlight w:val="none"/>
        </w:rPr>
      </w:pPr>
    </w:p>
    <w:p w14:paraId="5E9C5487">
      <w:pPr>
        <w:numPr>
          <w:ilvl w:val="0"/>
          <w:numId w:val="1"/>
        </w:numPr>
        <w:rPr>
          <w:rFonts w:cs="宋体"/>
          <w:highlight w:val="none"/>
        </w:rPr>
      </w:pPr>
      <w:r>
        <w:rPr>
          <w:rFonts w:hint="eastAsia" w:cs="宋体"/>
          <w:highlight w:val="none"/>
        </w:rPr>
        <w:t>问：三校生高考有加分政策吗？</w:t>
      </w:r>
    </w:p>
    <w:p w14:paraId="1A9E0A45">
      <w:pPr>
        <w:ind w:firstLine="420"/>
        <w:rPr>
          <w:rFonts w:cs="宋体"/>
          <w:highlight w:val="none"/>
        </w:rPr>
      </w:pPr>
      <w:r>
        <w:rPr>
          <w:rFonts w:hint="eastAsia" w:cs="宋体"/>
          <w:b/>
          <w:color w:val="C00000"/>
          <w:highlight w:val="none"/>
        </w:rPr>
        <w:t>答：</w:t>
      </w:r>
      <w:r>
        <w:rPr>
          <w:rFonts w:hint="eastAsia" w:cs="宋体"/>
          <w:highlight w:val="none"/>
        </w:rPr>
        <w:t>三校生高考有政策照顾加分：</w:t>
      </w:r>
    </w:p>
    <w:p w14:paraId="4741390D">
      <w:pPr>
        <w:ind w:firstLine="420"/>
        <w:rPr>
          <w:rFonts w:cs="宋体"/>
          <w:highlight w:val="none"/>
        </w:rPr>
      </w:pPr>
      <w:r>
        <w:rPr>
          <w:rFonts w:hint="eastAsia" w:cs="宋体"/>
          <w:highlight w:val="none"/>
        </w:rPr>
        <w:t>1．高中阶段从边疆、山区、牧区、少数民族聚集地区转学到本市的少数民族考生加3分</w:t>
      </w:r>
    </w:p>
    <w:p w14:paraId="2E119AA0">
      <w:pPr>
        <w:ind w:firstLine="420"/>
        <w:rPr>
          <w:rFonts w:cs="宋体"/>
          <w:highlight w:val="none"/>
        </w:rPr>
      </w:pPr>
      <w:r>
        <w:rPr>
          <w:rFonts w:hint="eastAsia" w:cs="宋体"/>
          <w:highlight w:val="none"/>
        </w:rPr>
        <w:t>2．归侨及其子女加3分</w:t>
      </w:r>
    </w:p>
    <w:p w14:paraId="242EAEB3">
      <w:pPr>
        <w:ind w:firstLine="420"/>
        <w:rPr>
          <w:rFonts w:cs="宋体"/>
          <w:highlight w:val="none"/>
        </w:rPr>
      </w:pPr>
      <w:r>
        <w:rPr>
          <w:rFonts w:hint="eastAsia" w:cs="宋体"/>
          <w:highlight w:val="none"/>
        </w:rPr>
        <w:t>3．华侨子女加3分</w:t>
      </w:r>
    </w:p>
    <w:p w14:paraId="3354BC47">
      <w:pPr>
        <w:ind w:firstLine="420"/>
        <w:rPr>
          <w:rFonts w:cs="宋体"/>
          <w:highlight w:val="none"/>
        </w:rPr>
      </w:pPr>
      <w:r>
        <w:rPr>
          <w:rFonts w:hint="eastAsia" w:cs="宋体"/>
          <w:highlight w:val="none"/>
        </w:rPr>
        <w:t>4．台湾省籍（含台湾户籍）青年加3分</w:t>
      </w:r>
    </w:p>
    <w:p w14:paraId="0D0DA119">
      <w:pPr>
        <w:ind w:firstLine="420"/>
        <w:rPr>
          <w:rFonts w:cs="宋体"/>
          <w:highlight w:val="none"/>
        </w:rPr>
      </w:pPr>
      <w:r>
        <w:rPr>
          <w:rFonts w:hint="eastAsia" w:cs="宋体"/>
          <w:highlight w:val="none"/>
        </w:rPr>
        <w:t>5．烈士子女加12分</w:t>
      </w:r>
    </w:p>
    <w:p w14:paraId="6D8D8071">
      <w:pPr>
        <w:ind w:firstLine="420"/>
        <w:rPr>
          <w:rFonts w:cs="宋体"/>
          <w:highlight w:val="none"/>
        </w:rPr>
      </w:pPr>
      <w:r>
        <w:rPr>
          <w:rFonts w:hint="eastAsia" w:cs="宋体"/>
          <w:highlight w:val="none"/>
        </w:rPr>
        <w:t>以上加分项目均不累计。</w:t>
      </w:r>
    </w:p>
    <w:p w14:paraId="6828D1C1">
      <w:pPr>
        <w:rPr>
          <w:rFonts w:cs="宋体"/>
          <w:highlight w:val="none"/>
        </w:rPr>
      </w:pPr>
    </w:p>
    <w:p w14:paraId="03E3920E">
      <w:pPr>
        <w:numPr>
          <w:ilvl w:val="0"/>
          <w:numId w:val="1"/>
        </w:numPr>
        <w:rPr>
          <w:rFonts w:cs="宋体"/>
          <w:highlight w:val="none"/>
        </w:rPr>
      </w:pPr>
      <w:r>
        <w:rPr>
          <w:rFonts w:hint="eastAsia" w:cs="宋体"/>
          <w:highlight w:val="none"/>
        </w:rPr>
        <w:t>问：三校生高考加分如何申请？</w:t>
      </w:r>
    </w:p>
    <w:p w14:paraId="0AA93745">
      <w:pPr>
        <w:ind w:firstLine="420"/>
        <w:rPr>
          <w:rFonts w:cs="宋体"/>
          <w:highlight w:val="none"/>
        </w:rPr>
      </w:pPr>
      <w:r>
        <w:rPr>
          <w:rFonts w:hint="eastAsia" w:cs="宋体"/>
          <w:b/>
          <w:color w:val="C00000"/>
          <w:highlight w:val="none"/>
        </w:rPr>
        <w:t>答：</w:t>
      </w:r>
      <w:r>
        <w:rPr>
          <w:rFonts w:hint="eastAsia" w:cs="宋体"/>
          <w:highlight w:val="none"/>
        </w:rPr>
        <w:t xml:space="preserve"> 2023年考生须持相关加分证明于2023年4月10日-13日至报名所在的“三校”或区考试招生机构办理加分手续。各区考试招生机构须于2023年4月14日前向市教育考试院上报符合政策加分对象的考生名单。</w:t>
      </w:r>
    </w:p>
    <w:p w14:paraId="778728A5">
      <w:pPr>
        <w:ind w:firstLine="420"/>
        <w:rPr>
          <w:rFonts w:cs="宋体"/>
          <w:highlight w:val="none"/>
        </w:rPr>
      </w:pPr>
      <w:r>
        <w:rPr>
          <w:rFonts w:hint="eastAsia" w:cs="宋体"/>
          <w:highlight w:val="none"/>
        </w:rPr>
        <w:t>注： 2024年操作办法以公告为准。</w:t>
      </w:r>
    </w:p>
    <w:p w14:paraId="178691FC">
      <w:pPr>
        <w:numPr>
          <w:ilvl w:val="0"/>
          <w:numId w:val="1"/>
        </w:numPr>
        <w:rPr>
          <w:rFonts w:cs="宋体"/>
          <w:highlight w:val="none"/>
        </w:rPr>
      </w:pPr>
      <w:r>
        <w:rPr>
          <w:rFonts w:hint="eastAsia" w:cs="宋体"/>
          <w:highlight w:val="none"/>
        </w:rPr>
        <w:t>问：三校生高考准考证哪里下载？</w:t>
      </w:r>
    </w:p>
    <w:p w14:paraId="301AC320">
      <w:pPr>
        <w:ind w:firstLine="420"/>
        <w:rPr>
          <w:rFonts w:cs="宋体"/>
          <w:highlight w:val="none"/>
        </w:rPr>
      </w:pPr>
      <w:r>
        <w:rPr>
          <w:rFonts w:hint="eastAsia" w:cs="宋体"/>
          <w:b/>
          <w:color w:val="C00000"/>
          <w:highlight w:val="none"/>
        </w:rPr>
        <w:t>答：</w:t>
      </w:r>
      <w:r>
        <w:rPr>
          <w:rFonts w:hint="eastAsia" w:cs="宋体"/>
          <w:highlight w:val="none"/>
        </w:rPr>
        <w:t>考生可在规定时间登录“上海招考热线”网站（www.shmeea.edu.cn）—首页—报名考试—选择对应栏目下载准考证。</w:t>
      </w:r>
    </w:p>
    <w:p w14:paraId="79013107">
      <w:pPr>
        <w:rPr>
          <w:rFonts w:cs="宋体"/>
          <w:highlight w:val="none"/>
        </w:rPr>
      </w:pPr>
    </w:p>
    <w:p w14:paraId="5BC0BD45">
      <w:pPr>
        <w:numPr>
          <w:ilvl w:val="0"/>
          <w:numId w:val="1"/>
        </w:numPr>
        <w:rPr>
          <w:rFonts w:cs="宋体"/>
          <w:highlight w:val="none"/>
        </w:rPr>
      </w:pPr>
      <w:r>
        <w:rPr>
          <w:rFonts w:hint="eastAsia" w:cs="宋体"/>
          <w:highlight w:val="none"/>
        </w:rPr>
        <w:t>问：三校生高考准考证什么时候可以下载？</w:t>
      </w:r>
    </w:p>
    <w:p w14:paraId="6E0A830C">
      <w:pPr>
        <w:ind w:firstLine="420"/>
        <w:rPr>
          <w:rFonts w:cs="宋体"/>
          <w:highlight w:val="none"/>
        </w:rPr>
      </w:pPr>
      <w:r>
        <w:rPr>
          <w:rFonts w:hint="eastAsia" w:cs="宋体"/>
          <w:b/>
          <w:color w:val="C00000"/>
          <w:highlight w:val="none"/>
        </w:rPr>
        <w:t>答：</w:t>
      </w:r>
      <w:r>
        <w:rPr>
          <w:rFonts w:hint="eastAsia" w:cs="宋体"/>
          <w:highlight w:val="none"/>
        </w:rPr>
        <w:t>考生可以关注“上海招考热线”网站（www.shmeea.edu.cn）—首页—高考学考—三校生高考内的公告信息。</w:t>
      </w:r>
    </w:p>
    <w:p w14:paraId="2103FD60">
      <w:pPr>
        <w:ind w:firstLine="420"/>
        <w:rPr>
          <w:rFonts w:cs="宋体"/>
          <w:highlight w:val="none"/>
        </w:rPr>
      </w:pPr>
      <w:r>
        <w:rPr>
          <w:rFonts w:hint="eastAsia" w:cs="宋体"/>
          <w:highlight w:val="none"/>
        </w:rPr>
        <w:t>注：2023年准考证下载时间是在5月8日—12日。</w:t>
      </w:r>
    </w:p>
    <w:p w14:paraId="04BC6591">
      <w:pPr>
        <w:rPr>
          <w:rFonts w:cs="宋体"/>
          <w:highlight w:val="none"/>
        </w:rPr>
      </w:pPr>
    </w:p>
    <w:p w14:paraId="4B61D7C3">
      <w:pPr>
        <w:numPr>
          <w:ilvl w:val="0"/>
          <w:numId w:val="1"/>
        </w:numPr>
        <w:rPr>
          <w:rFonts w:cs="宋体"/>
          <w:highlight w:val="none"/>
        </w:rPr>
      </w:pPr>
      <w:r>
        <w:rPr>
          <w:rFonts w:hint="eastAsia" w:cs="宋体"/>
          <w:highlight w:val="none"/>
        </w:rPr>
        <w:t>问：三校生高考时间？</w:t>
      </w:r>
    </w:p>
    <w:p w14:paraId="020F41ED">
      <w:pPr>
        <w:ind w:firstLine="420"/>
        <w:rPr>
          <w:rFonts w:cs="宋体"/>
          <w:highlight w:val="none"/>
        </w:rPr>
      </w:pPr>
      <w:r>
        <w:rPr>
          <w:rFonts w:hint="eastAsia" w:cs="宋体"/>
          <w:b/>
          <w:color w:val="C00000"/>
          <w:highlight w:val="none"/>
        </w:rPr>
        <w:t>答：</w:t>
      </w:r>
      <w:r>
        <w:rPr>
          <w:rFonts w:hint="eastAsia" w:cs="宋体"/>
          <w:highlight w:val="none"/>
        </w:rPr>
        <w:t>考生可以关注“上海招考热线”网站（www.shmeea.edu.cn）—首页—高考学考—三校生高考栏目的公告信息。</w:t>
      </w:r>
    </w:p>
    <w:p w14:paraId="71A0F332">
      <w:pPr>
        <w:ind w:firstLine="420"/>
        <w:rPr>
          <w:rFonts w:cs="宋体"/>
          <w:highlight w:val="none"/>
        </w:rPr>
      </w:pPr>
      <w:r>
        <w:rPr>
          <w:rFonts w:hint="eastAsia" w:cs="宋体"/>
          <w:highlight w:val="none"/>
        </w:rPr>
        <w:t>注：以下是2023年三校生高考时间。</w:t>
      </w:r>
    </w:p>
    <w:tbl>
      <w:tblPr>
        <w:tblStyle w:val="13"/>
        <w:tblW w:w="0" w:type="auto"/>
        <w:jc w:val="center"/>
        <w:tblCellSpacing w:w="0" w:type="dxa"/>
        <w:tblLayout w:type="autofit"/>
        <w:tblCellMar>
          <w:top w:w="0" w:type="dxa"/>
          <w:left w:w="0" w:type="dxa"/>
          <w:bottom w:w="0" w:type="dxa"/>
          <w:right w:w="0" w:type="dxa"/>
        </w:tblCellMar>
      </w:tblPr>
      <w:tblGrid>
        <w:gridCol w:w="3510"/>
        <w:gridCol w:w="4395"/>
      </w:tblGrid>
      <w:tr w14:paraId="1FBD64BD">
        <w:tblPrEx>
          <w:tblCellMar>
            <w:top w:w="0" w:type="dxa"/>
            <w:left w:w="0" w:type="dxa"/>
            <w:bottom w:w="0" w:type="dxa"/>
            <w:right w:w="0" w:type="dxa"/>
          </w:tblCellMar>
        </w:tblPrEx>
        <w:trPr>
          <w:trHeight w:val="705" w:hRule="atLeast"/>
          <w:tblCellSpacing w:w="0" w:type="dxa"/>
          <w:jc w:val="center"/>
        </w:trPr>
        <w:tc>
          <w:tcPr>
            <w:tcW w:w="3510" w:type="dxa"/>
            <w:tcBorders>
              <w:top w:val="single" w:color="000000" w:sz="6" w:space="0"/>
              <w:left w:val="single" w:color="000000" w:sz="6" w:space="0"/>
              <w:bottom w:val="single" w:color="000000" w:sz="6" w:space="0"/>
              <w:right w:val="single" w:color="000000" w:sz="6" w:space="0"/>
            </w:tcBorders>
            <w:shd w:val="clear" w:color="auto" w:fill="auto"/>
            <w:tcMar>
              <w:left w:w="105" w:type="dxa"/>
              <w:right w:w="105" w:type="dxa"/>
            </w:tcMar>
            <w:vAlign w:val="center"/>
          </w:tcPr>
          <w:p w14:paraId="35639906">
            <w:pPr>
              <w:pStyle w:val="12"/>
              <w:keepNext w:val="0"/>
              <w:keepLines w:val="0"/>
              <w:widowControl/>
              <w:suppressLineNumbers w:val="0"/>
              <w:spacing w:before="0" w:after="0" w:line="525" w:lineRule="atLeast"/>
              <w:ind w:left="0" w:right="0"/>
              <w:jc w:val="center"/>
              <w:rPr>
                <w:rFonts w:hint="default" w:cs="宋体"/>
                <w:sz w:val="21"/>
                <w:szCs w:val="21"/>
                <w:highlight w:val="none"/>
              </w:rPr>
            </w:pPr>
            <w:r>
              <w:rPr>
                <w:rFonts w:hint="eastAsia" w:cs="宋体"/>
                <w:sz w:val="21"/>
                <w:szCs w:val="21"/>
                <w:highlight w:val="none"/>
              </w:rPr>
              <w:t>日期</w:t>
            </w:r>
          </w:p>
        </w:tc>
        <w:tc>
          <w:tcPr>
            <w:tcW w:w="4395" w:type="dxa"/>
            <w:tcBorders>
              <w:top w:val="single" w:color="000000" w:sz="6" w:space="0"/>
              <w:left w:val="single" w:color="000000" w:sz="6" w:space="0"/>
              <w:bottom w:val="single" w:color="000000" w:sz="6" w:space="0"/>
              <w:right w:val="single" w:color="000000" w:sz="6" w:space="0"/>
            </w:tcBorders>
            <w:shd w:val="clear" w:color="auto" w:fill="auto"/>
            <w:tcMar>
              <w:left w:w="105" w:type="dxa"/>
              <w:right w:w="105" w:type="dxa"/>
            </w:tcMar>
            <w:vAlign w:val="center"/>
          </w:tcPr>
          <w:p w14:paraId="00C18814">
            <w:pPr>
              <w:pStyle w:val="12"/>
              <w:keepNext w:val="0"/>
              <w:keepLines w:val="0"/>
              <w:widowControl/>
              <w:suppressLineNumbers w:val="0"/>
              <w:spacing w:before="0" w:after="0" w:line="525" w:lineRule="atLeast"/>
              <w:ind w:left="0" w:right="0"/>
              <w:jc w:val="center"/>
              <w:rPr>
                <w:rFonts w:hint="default" w:cs="宋体"/>
                <w:sz w:val="21"/>
                <w:szCs w:val="21"/>
                <w:highlight w:val="none"/>
              </w:rPr>
            </w:pPr>
            <w:r>
              <w:rPr>
                <w:rFonts w:hint="eastAsia" w:cs="宋体"/>
                <w:sz w:val="21"/>
                <w:szCs w:val="21"/>
                <w:highlight w:val="none"/>
              </w:rPr>
              <w:t>考试</w:t>
            </w:r>
          </w:p>
        </w:tc>
      </w:tr>
      <w:tr w14:paraId="2A1F3E51">
        <w:tblPrEx>
          <w:tblCellMar>
            <w:top w:w="0" w:type="dxa"/>
            <w:left w:w="0" w:type="dxa"/>
            <w:bottom w:w="0" w:type="dxa"/>
            <w:right w:w="0" w:type="dxa"/>
          </w:tblCellMar>
        </w:tblPrEx>
        <w:trPr>
          <w:trHeight w:val="705" w:hRule="atLeast"/>
          <w:tblCellSpacing w:w="0" w:type="dxa"/>
          <w:jc w:val="center"/>
        </w:trPr>
        <w:tc>
          <w:tcPr>
            <w:tcW w:w="3510" w:type="dxa"/>
            <w:vMerge w:val="restart"/>
            <w:tcBorders>
              <w:top w:val="single" w:color="000000" w:sz="6" w:space="0"/>
              <w:left w:val="single" w:color="000000" w:sz="6" w:space="0"/>
              <w:bottom w:val="single" w:color="000000" w:sz="6" w:space="0"/>
              <w:right w:val="single" w:color="000000" w:sz="6" w:space="0"/>
            </w:tcBorders>
            <w:shd w:val="clear" w:color="auto" w:fill="auto"/>
            <w:tcMar>
              <w:left w:w="105" w:type="dxa"/>
              <w:right w:w="105" w:type="dxa"/>
            </w:tcMar>
            <w:vAlign w:val="center"/>
          </w:tcPr>
          <w:p w14:paraId="4BBB9979">
            <w:pPr>
              <w:pStyle w:val="12"/>
              <w:keepNext w:val="0"/>
              <w:keepLines w:val="0"/>
              <w:widowControl/>
              <w:suppressLineNumbers w:val="0"/>
              <w:spacing w:before="0" w:after="0"/>
              <w:ind w:left="0" w:right="0"/>
              <w:jc w:val="center"/>
              <w:rPr>
                <w:rFonts w:hint="default" w:cs="宋体"/>
                <w:sz w:val="21"/>
                <w:szCs w:val="21"/>
                <w:highlight w:val="none"/>
              </w:rPr>
            </w:pPr>
            <w:r>
              <w:rPr>
                <w:rFonts w:hint="eastAsia" w:cs="宋体"/>
                <w:sz w:val="21"/>
                <w:szCs w:val="21"/>
                <w:highlight w:val="none"/>
              </w:rPr>
              <w:t>5月13日（星期六）</w:t>
            </w:r>
          </w:p>
        </w:tc>
        <w:tc>
          <w:tcPr>
            <w:tcW w:w="4395" w:type="dxa"/>
            <w:tcBorders>
              <w:top w:val="single" w:color="000000" w:sz="6" w:space="0"/>
              <w:left w:val="single" w:color="000000" w:sz="6" w:space="0"/>
              <w:bottom w:val="single" w:color="000000" w:sz="6" w:space="0"/>
              <w:right w:val="single" w:color="000000" w:sz="6" w:space="0"/>
            </w:tcBorders>
            <w:shd w:val="clear" w:color="auto" w:fill="auto"/>
            <w:tcMar>
              <w:left w:w="105" w:type="dxa"/>
              <w:right w:w="105" w:type="dxa"/>
            </w:tcMar>
            <w:vAlign w:val="center"/>
          </w:tcPr>
          <w:p w14:paraId="0B824141">
            <w:pPr>
              <w:pStyle w:val="12"/>
              <w:keepNext w:val="0"/>
              <w:keepLines w:val="0"/>
              <w:widowControl/>
              <w:suppressLineNumbers w:val="0"/>
              <w:spacing w:before="0" w:after="0"/>
              <w:ind w:left="0" w:right="0"/>
              <w:jc w:val="center"/>
              <w:rPr>
                <w:rFonts w:hint="default" w:cs="宋体"/>
                <w:sz w:val="21"/>
                <w:szCs w:val="21"/>
                <w:highlight w:val="none"/>
              </w:rPr>
            </w:pPr>
            <w:r>
              <w:rPr>
                <w:rFonts w:hint="eastAsia" w:cs="宋体"/>
                <w:sz w:val="21"/>
                <w:szCs w:val="21"/>
                <w:highlight w:val="none"/>
              </w:rPr>
              <w:t> 9:00—11:30 语文</w:t>
            </w:r>
          </w:p>
        </w:tc>
      </w:tr>
      <w:tr w14:paraId="0E46D945">
        <w:tblPrEx>
          <w:tblCellMar>
            <w:top w:w="0" w:type="dxa"/>
            <w:left w:w="0" w:type="dxa"/>
            <w:bottom w:w="0" w:type="dxa"/>
            <w:right w:w="0" w:type="dxa"/>
          </w:tblCellMar>
        </w:tblPrEx>
        <w:trPr>
          <w:trHeight w:val="690" w:hRule="atLeast"/>
          <w:tblCellSpacing w:w="0" w:type="dxa"/>
          <w:jc w:val="center"/>
        </w:trPr>
        <w:tc>
          <w:tcPr>
            <w:tcW w:w="3510" w:type="dxa"/>
            <w:vMerge w:val="continue"/>
            <w:tcBorders>
              <w:top w:val="single" w:color="000000" w:sz="6" w:space="0"/>
              <w:left w:val="single" w:color="000000" w:sz="6" w:space="0"/>
              <w:bottom w:val="single" w:color="000000" w:sz="6" w:space="0"/>
              <w:right w:val="single" w:color="000000" w:sz="6" w:space="0"/>
            </w:tcBorders>
            <w:shd w:val="clear" w:color="auto" w:fill="auto"/>
            <w:tcMar>
              <w:left w:w="105" w:type="dxa"/>
              <w:right w:w="105" w:type="dxa"/>
            </w:tcMar>
            <w:vAlign w:val="center"/>
          </w:tcPr>
          <w:p w14:paraId="5C0E837A">
            <w:pPr>
              <w:keepNext w:val="0"/>
              <w:keepLines w:val="0"/>
              <w:suppressLineNumbers w:val="0"/>
              <w:spacing w:before="0" w:beforeAutospacing="0" w:after="0" w:afterAutospacing="0"/>
              <w:ind w:left="0" w:right="0"/>
              <w:rPr>
                <w:rFonts w:hint="default" w:cs="宋体"/>
                <w:sz w:val="21"/>
                <w:szCs w:val="21"/>
                <w:highlight w:val="none"/>
              </w:rPr>
            </w:pPr>
          </w:p>
        </w:tc>
        <w:tc>
          <w:tcPr>
            <w:tcW w:w="4395" w:type="dxa"/>
            <w:tcBorders>
              <w:top w:val="single" w:color="000000" w:sz="6" w:space="0"/>
              <w:left w:val="single" w:color="000000" w:sz="6" w:space="0"/>
              <w:bottom w:val="single" w:color="000000" w:sz="6" w:space="0"/>
              <w:right w:val="single" w:color="000000" w:sz="6" w:space="0"/>
            </w:tcBorders>
            <w:shd w:val="clear" w:color="auto" w:fill="auto"/>
            <w:tcMar>
              <w:left w:w="105" w:type="dxa"/>
              <w:right w:w="105" w:type="dxa"/>
            </w:tcMar>
            <w:vAlign w:val="center"/>
          </w:tcPr>
          <w:p w14:paraId="734366B8">
            <w:pPr>
              <w:pStyle w:val="12"/>
              <w:keepNext w:val="0"/>
              <w:keepLines w:val="0"/>
              <w:widowControl/>
              <w:suppressLineNumbers w:val="0"/>
              <w:spacing w:before="0" w:after="0"/>
              <w:ind w:left="0" w:right="0"/>
              <w:jc w:val="center"/>
              <w:rPr>
                <w:rFonts w:hint="default" w:cs="宋体"/>
                <w:sz w:val="21"/>
                <w:szCs w:val="21"/>
                <w:highlight w:val="none"/>
              </w:rPr>
            </w:pPr>
            <w:r>
              <w:rPr>
                <w:rFonts w:hint="eastAsia" w:cs="宋体"/>
                <w:sz w:val="21"/>
                <w:szCs w:val="21"/>
                <w:highlight w:val="none"/>
              </w:rPr>
              <w:t>14:00—15:40 数学</w:t>
            </w:r>
          </w:p>
        </w:tc>
      </w:tr>
      <w:tr w14:paraId="39008972">
        <w:tblPrEx>
          <w:tblCellMar>
            <w:top w:w="0" w:type="dxa"/>
            <w:left w:w="0" w:type="dxa"/>
            <w:bottom w:w="0" w:type="dxa"/>
            <w:right w:w="0" w:type="dxa"/>
          </w:tblCellMar>
        </w:tblPrEx>
        <w:trPr>
          <w:trHeight w:val="915" w:hRule="atLeast"/>
          <w:tblCellSpacing w:w="0" w:type="dxa"/>
          <w:jc w:val="center"/>
        </w:trPr>
        <w:tc>
          <w:tcPr>
            <w:tcW w:w="3510" w:type="dxa"/>
            <w:tcBorders>
              <w:top w:val="single" w:color="000000" w:sz="6" w:space="0"/>
              <w:left w:val="single" w:color="000000" w:sz="6" w:space="0"/>
              <w:bottom w:val="single" w:color="000000" w:sz="6" w:space="0"/>
              <w:right w:val="single" w:color="000000" w:sz="6" w:space="0"/>
            </w:tcBorders>
            <w:shd w:val="clear" w:color="auto" w:fill="auto"/>
            <w:tcMar>
              <w:left w:w="105" w:type="dxa"/>
              <w:right w:w="105" w:type="dxa"/>
            </w:tcMar>
            <w:vAlign w:val="center"/>
          </w:tcPr>
          <w:p w14:paraId="66D22451">
            <w:pPr>
              <w:pStyle w:val="12"/>
              <w:keepNext w:val="0"/>
              <w:keepLines w:val="0"/>
              <w:widowControl/>
              <w:suppressLineNumbers w:val="0"/>
              <w:spacing w:before="0" w:after="0"/>
              <w:ind w:left="0" w:right="0"/>
              <w:jc w:val="center"/>
              <w:rPr>
                <w:rFonts w:hint="default" w:cs="宋体"/>
                <w:sz w:val="21"/>
                <w:szCs w:val="21"/>
                <w:highlight w:val="none"/>
              </w:rPr>
            </w:pPr>
            <w:r>
              <w:rPr>
                <w:rFonts w:hint="eastAsia" w:cs="宋体"/>
                <w:sz w:val="21"/>
                <w:szCs w:val="21"/>
                <w:highlight w:val="none"/>
              </w:rPr>
              <w:t>5月14日（星期日）</w:t>
            </w:r>
          </w:p>
        </w:tc>
        <w:tc>
          <w:tcPr>
            <w:tcW w:w="4395" w:type="dxa"/>
            <w:tcBorders>
              <w:top w:val="single" w:color="000000" w:sz="6" w:space="0"/>
              <w:left w:val="single" w:color="000000" w:sz="6" w:space="0"/>
              <w:bottom w:val="single" w:color="000000" w:sz="6" w:space="0"/>
              <w:right w:val="single" w:color="000000" w:sz="6" w:space="0"/>
            </w:tcBorders>
            <w:shd w:val="clear" w:color="auto" w:fill="auto"/>
            <w:tcMar>
              <w:left w:w="105" w:type="dxa"/>
              <w:right w:w="105" w:type="dxa"/>
            </w:tcMar>
            <w:vAlign w:val="center"/>
          </w:tcPr>
          <w:p w14:paraId="30255DAB">
            <w:pPr>
              <w:pStyle w:val="12"/>
              <w:keepNext w:val="0"/>
              <w:keepLines w:val="0"/>
              <w:widowControl/>
              <w:suppressLineNumbers w:val="0"/>
              <w:autoSpaceDE w:val="0"/>
              <w:autoSpaceDN w:val="0"/>
              <w:spacing w:before="0" w:after="0"/>
              <w:ind w:left="0" w:right="0"/>
              <w:jc w:val="center"/>
              <w:rPr>
                <w:rFonts w:hint="default" w:cs="宋体"/>
                <w:sz w:val="21"/>
                <w:szCs w:val="21"/>
                <w:highlight w:val="none"/>
              </w:rPr>
            </w:pPr>
            <w:r>
              <w:rPr>
                <w:rFonts w:hint="eastAsia" w:cs="宋体"/>
                <w:sz w:val="21"/>
                <w:szCs w:val="21"/>
                <w:highlight w:val="none"/>
              </w:rPr>
              <w:t> 9:00—10:40 外语</w:t>
            </w:r>
          </w:p>
        </w:tc>
      </w:tr>
    </w:tbl>
    <w:p w14:paraId="4C1FCAAB">
      <w:pPr>
        <w:rPr>
          <w:highlight w:val="none"/>
        </w:rPr>
      </w:pPr>
    </w:p>
    <w:p w14:paraId="7A10CF3F">
      <w:pPr>
        <w:numPr>
          <w:ilvl w:val="0"/>
          <w:numId w:val="1"/>
        </w:numPr>
        <w:rPr>
          <w:rFonts w:cs="宋体"/>
          <w:highlight w:val="none"/>
        </w:rPr>
      </w:pPr>
      <w:r>
        <w:rPr>
          <w:rFonts w:hint="eastAsia" w:cs="宋体"/>
          <w:highlight w:val="none"/>
        </w:rPr>
        <w:t>问：三校生高考考试中有哪些考场规则和注意事项？</w:t>
      </w:r>
    </w:p>
    <w:p w14:paraId="791C2A31">
      <w:pPr>
        <w:ind w:firstLine="420"/>
        <w:rPr>
          <w:rFonts w:hint="eastAsia" w:cs="宋体"/>
          <w:highlight w:val="none"/>
        </w:rPr>
      </w:pPr>
      <w:r>
        <w:rPr>
          <w:rFonts w:hint="eastAsia" w:cs="宋体"/>
          <w:b/>
          <w:color w:val="C00000"/>
          <w:highlight w:val="none"/>
        </w:rPr>
        <w:t>答：</w:t>
      </w:r>
      <w:r>
        <w:rPr>
          <w:rFonts w:hint="eastAsia" w:cs="宋体"/>
          <w:highlight w:val="none"/>
        </w:rPr>
        <w:t>考生可在“上海招考热线”网站查看考场规则，“上海招考热线”—首页—高考学考—三校生高考</w:t>
      </w:r>
      <w:r>
        <w:rPr>
          <w:rFonts w:hint="eastAsia" w:cs="宋体"/>
          <w:highlight w:val="none"/>
          <w:lang w:val="en-US" w:eastAsia="zh-CN"/>
        </w:rPr>
        <w:t>栏目</w:t>
      </w:r>
      <w:r>
        <w:rPr>
          <w:rFonts w:hint="eastAsia" w:cs="宋体"/>
          <w:highlight w:val="none"/>
        </w:rPr>
        <w:t>“20XX年上海市普通高校面向应届中等职业学校毕业生招生统一文化考试即将开始”公告内附件《20XX 年上海市普通高校面向应届中等职业学校毕业生招生统一文化考试考场规则》《20XX 年上海市普通高校面向应届中等职业学校毕业生招生统一文化考试考生答题注意事项》。</w:t>
      </w:r>
    </w:p>
    <w:p w14:paraId="17259BE7">
      <w:pPr>
        <w:ind w:firstLine="420"/>
        <w:rPr>
          <w:rFonts w:cs="宋体"/>
          <w:highlight w:val="none"/>
        </w:rPr>
      </w:pPr>
      <w:r>
        <w:rPr>
          <w:rFonts w:hint="eastAsia" w:cs="宋体"/>
          <w:highlight w:val="none"/>
        </w:rPr>
        <w:t>请所有考生务必在考前仔细阅读上述考场规则与注意事项</w:t>
      </w:r>
      <w:r>
        <w:rPr>
          <w:rFonts w:hint="eastAsia" w:cs="宋体"/>
          <w:highlight w:val="none"/>
          <w:lang w:eastAsia="zh-CN"/>
        </w:rPr>
        <w:t>，</w:t>
      </w:r>
      <w:r>
        <w:rPr>
          <w:rFonts w:hint="eastAsia" w:cs="宋体"/>
          <w:highlight w:val="none"/>
        </w:rPr>
        <w:t>避免在考试期间出现违规行为。</w:t>
      </w:r>
    </w:p>
    <w:p w14:paraId="79E9347C">
      <w:pPr>
        <w:ind w:firstLine="420"/>
        <w:rPr>
          <w:rFonts w:cs="宋体"/>
          <w:highlight w:val="none"/>
        </w:rPr>
      </w:pPr>
    </w:p>
    <w:p w14:paraId="7276B413">
      <w:pPr>
        <w:numPr>
          <w:ilvl w:val="0"/>
          <w:numId w:val="1"/>
        </w:numPr>
        <w:rPr>
          <w:rFonts w:cs="宋体"/>
          <w:highlight w:val="none"/>
        </w:rPr>
      </w:pPr>
      <w:r>
        <w:rPr>
          <w:rFonts w:hint="eastAsia" w:cs="宋体"/>
          <w:highlight w:val="none"/>
        </w:rPr>
        <w:t>问：三校生高考考生迟到了，最晚什么时候可以进入考场？</w:t>
      </w:r>
    </w:p>
    <w:p w14:paraId="6220EF20">
      <w:pPr>
        <w:ind w:firstLine="420"/>
        <w:rPr>
          <w:rFonts w:cs="宋体"/>
          <w:highlight w:val="none"/>
        </w:rPr>
      </w:pPr>
      <w:r>
        <w:rPr>
          <w:rFonts w:hint="eastAsia" w:cs="宋体"/>
          <w:b/>
          <w:color w:val="C00000"/>
          <w:highlight w:val="none"/>
        </w:rPr>
        <w:t>答：</w:t>
      </w:r>
      <w:r>
        <w:rPr>
          <w:rFonts w:hint="eastAsia" w:cs="宋体"/>
          <w:highlight w:val="none"/>
        </w:rPr>
        <w:t>1、语文科目考试在开考15分钟后（上午9:15）禁止考生进入考点考试；</w:t>
      </w:r>
    </w:p>
    <w:p w14:paraId="7D117E1F">
      <w:pPr>
        <w:ind w:firstLine="420"/>
        <w:rPr>
          <w:rFonts w:cs="宋体"/>
          <w:highlight w:val="none"/>
        </w:rPr>
      </w:pPr>
      <w:r>
        <w:rPr>
          <w:rFonts w:hint="eastAsia" w:cs="宋体"/>
          <w:highlight w:val="none"/>
        </w:rPr>
        <w:t>2、数学科目考试在开考15分钟后（下午1:45）禁止考生进入考点考试；</w:t>
      </w:r>
    </w:p>
    <w:p w14:paraId="19158301">
      <w:pPr>
        <w:ind w:firstLine="420"/>
        <w:rPr>
          <w:rFonts w:cs="宋体"/>
          <w:highlight w:val="none"/>
        </w:rPr>
      </w:pPr>
      <w:r>
        <w:rPr>
          <w:rFonts w:hint="eastAsia" w:cs="宋体"/>
          <w:highlight w:val="none"/>
        </w:rPr>
        <w:t>3、外语笔试（含听力）科目考试在考前15分钟（上午8:45）禁止考生进入考点考试。</w:t>
      </w:r>
    </w:p>
    <w:p w14:paraId="17BDC27B">
      <w:pPr>
        <w:ind w:firstLine="420"/>
        <w:rPr>
          <w:rFonts w:cs="宋体"/>
          <w:highlight w:val="none"/>
        </w:rPr>
      </w:pPr>
      <w:r>
        <w:rPr>
          <w:rFonts w:hint="eastAsia" w:cs="宋体"/>
          <w:highlight w:val="none"/>
        </w:rPr>
        <w:t>注：以上为2023年三校生高考考场规则。</w:t>
      </w:r>
    </w:p>
    <w:p w14:paraId="3AFA4CDC">
      <w:pPr>
        <w:rPr>
          <w:highlight w:val="none"/>
        </w:rPr>
      </w:pPr>
    </w:p>
    <w:p w14:paraId="13A83885">
      <w:pPr>
        <w:numPr>
          <w:ilvl w:val="0"/>
          <w:numId w:val="1"/>
        </w:numPr>
        <w:rPr>
          <w:highlight w:val="none"/>
        </w:rPr>
      </w:pPr>
      <w:r>
        <w:rPr>
          <w:rFonts w:hint="eastAsia"/>
          <w:highlight w:val="none"/>
        </w:rPr>
        <w:t>问：考生身份证遗失如何进入考点？</w:t>
      </w:r>
    </w:p>
    <w:p w14:paraId="011E04B5">
      <w:pPr>
        <w:ind w:firstLine="420"/>
        <w:rPr>
          <w:highlight w:val="none"/>
        </w:rPr>
      </w:pPr>
      <w:r>
        <w:rPr>
          <w:rFonts w:hint="eastAsia"/>
          <w:b/>
          <w:color w:val="C00000"/>
          <w:highlight w:val="none"/>
        </w:rPr>
        <w:t>答：</w:t>
      </w:r>
      <w:r>
        <w:rPr>
          <w:rFonts w:hint="eastAsia"/>
          <w:highlight w:val="none"/>
        </w:rPr>
        <w:t>有效证件原件含：居民身份证（含有效期内的临时身份证）、有照片的社保卡、驾驶证、护照、军人证。电子身份证不作为考试入场有效证件使用。</w:t>
      </w:r>
    </w:p>
    <w:p w14:paraId="210CB280">
      <w:pPr>
        <w:rPr>
          <w:highlight w:val="none"/>
        </w:rPr>
      </w:pPr>
    </w:p>
    <w:p w14:paraId="06CC0EBF">
      <w:pPr>
        <w:numPr>
          <w:ilvl w:val="0"/>
          <w:numId w:val="1"/>
        </w:numPr>
        <w:rPr>
          <w:highlight w:val="none"/>
        </w:rPr>
      </w:pPr>
      <w:r>
        <w:rPr>
          <w:rFonts w:hint="eastAsia"/>
          <w:highlight w:val="none"/>
        </w:rPr>
        <w:t>问：三校生数学考试可以携带计算器吗？</w:t>
      </w:r>
    </w:p>
    <w:p w14:paraId="2472CC8B">
      <w:pPr>
        <w:ind w:firstLine="420"/>
        <w:rPr>
          <w:highlight w:val="none"/>
        </w:rPr>
      </w:pPr>
      <w:r>
        <w:rPr>
          <w:rFonts w:hint="eastAsia"/>
          <w:b/>
          <w:color w:val="C00000"/>
          <w:highlight w:val="none"/>
        </w:rPr>
        <w:t>答：</w:t>
      </w:r>
      <w:r>
        <w:rPr>
          <w:rFonts w:hint="eastAsia"/>
          <w:highlight w:val="none"/>
        </w:rPr>
        <w:t>见秋考92问。</w:t>
      </w:r>
    </w:p>
    <w:p w14:paraId="43D81E75">
      <w:pPr>
        <w:rPr>
          <w:highlight w:val="none"/>
        </w:rPr>
      </w:pPr>
    </w:p>
    <w:p w14:paraId="0D852E08">
      <w:pPr>
        <w:numPr>
          <w:ilvl w:val="0"/>
          <w:numId w:val="1"/>
        </w:numPr>
        <w:rPr>
          <w:highlight w:val="none"/>
        </w:rPr>
      </w:pPr>
      <w:r>
        <w:rPr>
          <w:rFonts w:hint="eastAsia"/>
          <w:highlight w:val="none"/>
        </w:rPr>
        <w:t>问：考试现场没有钟表，考生可以自己带手表进入考场吗？</w:t>
      </w:r>
    </w:p>
    <w:p w14:paraId="6F6A1EDD">
      <w:pPr>
        <w:ind w:firstLine="420"/>
        <w:rPr>
          <w:highlight w:val="none"/>
        </w:rPr>
      </w:pPr>
      <w:r>
        <w:rPr>
          <w:rFonts w:hint="eastAsia"/>
          <w:b/>
          <w:color w:val="C00000"/>
          <w:highlight w:val="none"/>
        </w:rPr>
        <w:t>答：</w:t>
      </w:r>
      <w:r>
        <w:rPr>
          <w:rFonts w:hint="eastAsia"/>
          <w:highlight w:val="none"/>
        </w:rPr>
        <w:t>见秋考93问。</w:t>
      </w:r>
    </w:p>
    <w:p w14:paraId="74EC1162">
      <w:pPr>
        <w:rPr>
          <w:highlight w:val="none"/>
        </w:rPr>
      </w:pPr>
    </w:p>
    <w:p w14:paraId="19BE395B">
      <w:pPr>
        <w:numPr>
          <w:ilvl w:val="0"/>
          <w:numId w:val="1"/>
        </w:numPr>
        <w:rPr>
          <w:highlight w:val="none"/>
        </w:rPr>
      </w:pPr>
      <w:r>
        <w:rPr>
          <w:rFonts w:hint="eastAsia"/>
          <w:highlight w:val="none"/>
        </w:rPr>
        <w:t>问：申请合理便利的残疾考生所携带的助听器、人工耳蜗、拐杖、轮椅等可正常通过安检吗？</w:t>
      </w:r>
    </w:p>
    <w:p w14:paraId="63F6322C">
      <w:pPr>
        <w:ind w:firstLine="420"/>
        <w:rPr>
          <w:highlight w:val="none"/>
        </w:rPr>
      </w:pPr>
      <w:r>
        <w:rPr>
          <w:rFonts w:hint="eastAsia"/>
          <w:b/>
          <w:color w:val="C00000"/>
          <w:highlight w:val="none"/>
        </w:rPr>
        <w:t>答：</w:t>
      </w:r>
      <w:r>
        <w:rPr>
          <w:rFonts w:hint="eastAsia"/>
          <w:highlight w:val="none"/>
        </w:rPr>
        <w:t>见秋考94问。</w:t>
      </w:r>
    </w:p>
    <w:p w14:paraId="315CD5F7">
      <w:pPr>
        <w:rPr>
          <w:highlight w:val="none"/>
        </w:rPr>
      </w:pPr>
    </w:p>
    <w:p w14:paraId="6D96CABB">
      <w:pPr>
        <w:numPr>
          <w:ilvl w:val="0"/>
          <w:numId w:val="1"/>
        </w:numPr>
        <w:rPr>
          <w:highlight w:val="none"/>
        </w:rPr>
      </w:pPr>
      <w:r>
        <w:rPr>
          <w:rFonts w:hint="eastAsia"/>
          <w:highlight w:val="none"/>
        </w:rPr>
        <w:t>问：</w:t>
      </w:r>
      <w:r>
        <w:rPr>
          <w:highlight w:val="none"/>
        </w:rPr>
        <w:t>考生有低血糖或听力障碍</w:t>
      </w:r>
      <w:r>
        <w:rPr>
          <w:rFonts w:hint="eastAsia"/>
          <w:highlight w:val="none"/>
        </w:rPr>
        <w:t>，</w:t>
      </w:r>
      <w:r>
        <w:rPr>
          <w:highlight w:val="none"/>
        </w:rPr>
        <w:t>腿脚不</w:t>
      </w:r>
      <w:r>
        <w:rPr>
          <w:rFonts w:hint="eastAsia"/>
          <w:highlight w:val="none"/>
        </w:rPr>
        <w:t>便</w:t>
      </w:r>
      <w:r>
        <w:rPr>
          <w:highlight w:val="none"/>
        </w:rPr>
        <w:t>等问题</w:t>
      </w:r>
      <w:r>
        <w:rPr>
          <w:rFonts w:hint="eastAsia"/>
          <w:highlight w:val="none"/>
        </w:rPr>
        <w:t>，</w:t>
      </w:r>
      <w:r>
        <w:rPr>
          <w:highlight w:val="none"/>
        </w:rPr>
        <w:t>该如何申请绿色</w:t>
      </w:r>
      <w:r>
        <w:rPr>
          <w:rFonts w:hint="eastAsia"/>
          <w:highlight w:val="none"/>
        </w:rPr>
        <w:t>通道</w:t>
      </w:r>
      <w:r>
        <w:rPr>
          <w:highlight w:val="none"/>
        </w:rPr>
        <w:t>？</w:t>
      </w:r>
    </w:p>
    <w:p w14:paraId="5CAFC5E0">
      <w:pPr>
        <w:ind w:firstLine="420"/>
        <w:rPr>
          <w:highlight w:val="none"/>
        </w:rPr>
      </w:pPr>
      <w:r>
        <w:rPr>
          <w:rFonts w:hint="eastAsia"/>
          <w:b/>
          <w:color w:val="C00000"/>
          <w:highlight w:val="none"/>
        </w:rPr>
        <w:t>答：</w:t>
      </w:r>
      <w:r>
        <w:rPr>
          <w:rFonts w:hint="eastAsia"/>
          <w:highlight w:val="none"/>
        </w:rPr>
        <w:t>见秋考95问。</w:t>
      </w:r>
    </w:p>
    <w:p w14:paraId="22F6BCA3">
      <w:pPr>
        <w:rPr>
          <w:highlight w:val="none"/>
        </w:rPr>
      </w:pPr>
    </w:p>
    <w:p w14:paraId="65C66F33">
      <w:pPr>
        <w:numPr>
          <w:ilvl w:val="0"/>
          <w:numId w:val="1"/>
        </w:numPr>
        <w:rPr>
          <w:rFonts w:cs="宋体"/>
          <w:highlight w:val="none"/>
        </w:rPr>
      </w:pPr>
      <w:r>
        <w:rPr>
          <w:rFonts w:hint="eastAsia" w:cs="宋体"/>
          <w:highlight w:val="none"/>
        </w:rPr>
        <w:t>问：考生因听力障碍申请外语科目听力免考，笔试听力部分如何计算分数？</w:t>
      </w:r>
    </w:p>
    <w:p w14:paraId="0D891F49">
      <w:pPr>
        <w:ind w:firstLine="420"/>
        <w:rPr>
          <w:highlight w:val="none"/>
        </w:rPr>
      </w:pPr>
      <w:r>
        <w:rPr>
          <w:rFonts w:hint="eastAsia" w:cs="宋体"/>
          <w:b/>
          <w:color w:val="C00000"/>
          <w:highlight w:val="none"/>
        </w:rPr>
        <w:t>答：</w:t>
      </w:r>
      <w:r>
        <w:rPr>
          <w:rFonts w:hint="eastAsia"/>
          <w:highlight w:val="none"/>
        </w:rPr>
        <w:t>见秋考96问</w:t>
      </w:r>
      <w:r>
        <w:rPr>
          <w:rFonts w:hint="eastAsia" w:cs="宋体"/>
          <w:highlight w:val="none"/>
        </w:rPr>
        <w:t>。</w:t>
      </w:r>
    </w:p>
    <w:p w14:paraId="69DDDB32">
      <w:pPr>
        <w:rPr>
          <w:highlight w:val="none"/>
        </w:rPr>
      </w:pPr>
    </w:p>
    <w:p w14:paraId="0769EFFC">
      <w:pPr>
        <w:numPr>
          <w:ilvl w:val="0"/>
          <w:numId w:val="1"/>
        </w:numPr>
        <w:rPr>
          <w:highlight w:val="none"/>
        </w:rPr>
      </w:pPr>
      <w:r>
        <w:rPr>
          <w:rFonts w:hint="eastAsia"/>
          <w:highlight w:val="none"/>
        </w:rPr>
        <w:t>问：三校生高考有成绩单寄送吗？</w:t>
      </w:r>
    </w:p>
    <w:p w14:paraId="0C0013BD">
      <w:pPr>
        <w:ind w:firstLine="420"/>
        <w:rPr>
          <w:highlight w:val="none"/>
        </w:rPr>
      </w:pPr>
      <w:r>
        <w:rPr>
          <w:rFonts w:hint="eastAsia"/>
          <w:b/>
          <w:color w:val="C00000"/>
          <w:highlight w:val="none"/>
        </w:rPr>
        <w:t>答：</w:t>
      </w:r>
      <w:r>
        <w:rPr>
          <w:rFonts w:hint="eastAsia"/>
          <w:highlight w:val="none"/>
        </w:rPr>
        <w:t>以上海招考热线网站公告为准。</w:t>
      </w:r>
    </w:p>
    <w:p w14:paraId="19B5C2ED">
      <w:pPr>
        <w:ind w:firstLine="420"/>
        <w:rPr>
          <w:highlight w:val="none"/>
        </w:rPr>
      </w:pPr>
      <w:r>
        <w:rPr>
          <w:rFonts w:hint="eastAsia"/>
          <w:highlight w:val="none"/>
        </w:rPr>
        <w:t>注：2023年三校生高考</w:t>
      </w:r>
      <w:r>
        <w:rPr>
          <w:highlight w:val="none"/>
        </w:rPr>
        <w:t>成绩通知单由中国邮政速递物流股份有限公司上海市分公司（EMS）按照考生高考报名表上填写的本市通讯地址投递到考生家中。</w:t>
      </w:r>
      <w:r>
        <w:rPr>
          <w:rFonts w:hint="eastAsia"/>
          <w:highlight w:val="none"/>
        </w:rPr>
        <w:t>寄送时间是5月23日起。</w:t>
      </w:r>
    </w:p>
    <w:p w14:paraId="6E900412">
      <w:pPr>
        <w:rPr>
          <w:highlight w:val="none"/>
        </w:rPr>
      </w:pPr>
    </w:p>
    <w:p w14:paraId="4CC3E7F3">
      <w:pPr>
        <w:numPr>
          <w:ilvl w:val="0"/>
          <w:numId w:val="1"/>
        </w:numPr>
        <w:rPr>
          <w:rFonts w:cs="宋体"/>
          <w:highlight w:val="none"/>
        </w:rPr>
      </w:pPr>
      <w:r>
        <w:rPr>
          <w:rFonts w:hint="eastAsia" w:cs="宋体"/>
          <w:highlight w:val="none"/>
        </w:rPr>
        <w:t>问：没有收到成绩单怎么办？</w:t>
      </w:r>
    </w:p>
    <w:p w14:paraId="5E33D666">
      <w:pPr>
        <w:ind w:firstLine="420"/>
        <w:rPr>
          <w:rFonts w:cs="宋体"/>
          <w:highlight w:val="none"/>
        </w:rPr>
      </w:pPr>
      <w:r>
        <w:rPr>
          <w:rFonts w:hint="eastAsia" w:cs="宋体"/>
          <w:b/>
          <w:color w:val="C00000"/>
          <w:highlight w:val="none"/>
        </w:rPr>
        <w:t>答：</w:t>
      </w:r>
      <w:r>
        <w:rPr>
          <w:rFonts w:hint="eastAsia" w:cs="宋体"/>
          <w:highlight w:val="none"/>
        </w:rPr>
        <w:t>考生可通过中国邮政速递物流官网（www.ems.com.cn）查询成绩通知单投送情况（具体操作办法如下：选择邮件查询中的录取通知书查询，输入本人准考证号及相关验证码，即可搜索到考生本人成绩通知单投送情况）。考生也可拨打上海市邮政速递物流有限公司服务电话（号码：021-52609738）进行查询。3天后，未收到成绩通知单的考生可凭本人准考证到上海市教育考试院（地址：杨浦区民星路465号）领取。</w:t>
      </w:r>
    </w:p>
    <w:p w14:paraId="1313C096">
      <w:pPr>
        <w:ind w:firstLine="420"/>
        <w:rPr>
          <w:rFonts w:cs="宋体"/>
          <w:highlight w:val="none"/>
        </w:rPr>
      </w:pPr>
      <w:r>
        <w:rPr>
          <w:rFonts w:hint="eastAsia" w:cs="宋体"/>
          <w:highlight w:val="none"/>
        </w:rPr>
        <w:t>注：2023年三校生高考查询物流服务时间是5月23日—24日每天8:30—17:00。建议考生先行联系35367112考试院门卫处，了解是否有考生本人成绩单退件。</w:t>
      </w:r>
    </w:p>
    <w:p w14:paraId="06E8E5C6">
      <w:pPr>
        <w:ind w:firstLine="420"/>
        <w:rPr>
          <w:highlight w:val="none"/>
        </w:rPr>
      </w:pPr>
    </w:p>
    <w:p w14:paraId="49959AB9">
      <w:pPr>
        <w:pStyle w:val="4"/>
        <w:numPr>
          <w:ilvl w:val="0"/>
          <w:numId w:val="5"/>
        </w:numPr>
        <w:rPr>
          <w:highlight w:val="none"/>
        </w:rPr>
      </w:pPr>
      <w:bookmarkStart w:id="75" w:name="_Toc10592"/>
      <w:bookmarkStart w:id="76" w:name="_Toc25478"/>
      <w:r>
        <w:rPr>
          <w:rFonts w:hint="eastAsia"/>
          <w:highlight w:val="none"/>
        </w:rPr>
        <w:t>志愿篇</w:t>
      </w:r>
      <w:bookmarkEnd w:id="75"/>
      <w:bookmarkEnd w:id="76"/>
      <w:bookmarkStart w:id="77" w:name="_Toc30806"/>
      <w:bookmarkStart w:id="78" w:name="_Toc9862"/>
    </w:p>
    <w:p w14:paraId="48A93626">
      <w:pPr>
        <w:numPr>
          <w:ilvl w:val="0"/>
          <w:numId w:val="1"/>
        </w:numPr>
        <w:rPr>
          <w:highlight w:val="none"/>
        </w:rPr>
      </w:pPr>
      <w:r>
        <w:rPr>
          <w:rFonts w:hint="eastAsia"/>
          <w:highlight w:val="none"/>
        </w:rPr>
        <w:t>问：三校生高考是先填志愿后考试，还是考后填志愿？</w:t>
      </w:r>
    </w:p>
    <w:p w14:paraId="3EDBE124">
      <w:pPr>
        <w:ind w:firstLine="420"/>
        <w:rPr>
          <w:highlight w:val="none"/>
        </w:rPr>
      </w:pPr>
      <w:r>
        <w:rPr>
          <w:rFonts w:hint="eastAsia"/>
          <w:b/>
          <w:color w:val="C00000"/>
          <w:highlight w:val="none"/>
        </w:rPr>
        <w:t>答：</w:t>
      </w:r>
      <w:r>
        <w:rPr>
          <w:rFonts w:hint="eastAsia"/>
          <w:highlight w:val="none"/>
        </w:rPr>
        <w:t>考生是先填报志愿，后参加考试。</w:t>
      </w:r>
    </w:p>
    <w:p w14:paraId="616CA1D0">
      <w:pPr>
        <w:rPr>
          <w:highlight w:val="none"/>
        </w:rPr>
      </w:pPr>
    </w:p>
    <w:p w14:paraId="085C0DEA">
      <w:pPr>
        <w:numPr>
          <w:ilvl w:val="0"/>
          <w:numId w:val="1"/>
        </w:numPr>
        <w:rPr>
          <w:highlight w:val="none"/>
        </w:rPr>
      </w:pPr>
      <w:r>
        <w:rPr>
          <w:rFonts w:hint="eastAsia"/>
          <w:highlight w:val="none"/>
        </w:rPr>
        <w:t>问：三校生高考的志愿填报是什么时候？</w:t>
      </w:r>
    </w:p>
    <w:p w14:paraId="56C788CB">
      <w:pPr>
        <w:ind w:firstLine="420"/>
        <w:rPr>
          <w:highlight w:val="none"/>
        </w:rPr>
      </w:pPr>
      <w:r>
        <w:rPr>
          <w:rFonts w:hint="eastAsia"/>
          <w:b/>
          <w:color w:val="C00000"/>
          <w:highlight w:val="none"/>
        </w:rPr>
        <w:t>答：</w:t>
      </w:r>
      <w:r>
        <w:rPr>
          <w:rFonts w:hint="eastAsia"/>
          <w:highlight w:val="none"/>
        </w:rPr>
        <w:t>考生可以关注“上海招考热线”网站（www.shmeea.edu.cn）—首页—高考学考—三校生高考栏目的公告信息。</w:t>
      </w:r>
    </w:p>
    <w:p w14:paraId="52945018">
      <w:pPr>
        <w:ind w:firstLine="420"/>
        <w:rPr>
          <w:highlight w:val="none"/>
        </w:rPr>
      </w:pPr>
      <w:r>
        <w:rPr>
          <w:rFonts w:hint="eastAsia"/>
          <w:highlight w:val="none"/>
        </w:rPr>
        <w:t>注：2023年志愿填报时间是在4月17日9:00—22:00、4月18日9:00—16:00进行。</w:t>
      </w:r>
    </w:p>
    <w:p w14:paraId="4FA1C8F3">
      <w:pPr>
        <w:rPr>
          <w:highlight w:val="none"/>
        </w:rPr>
      </w:pPr>
    </w:p>
    <w:p w14:paraId="037A21B5">
      <w:pPr>
        <w:numPr>
          <w:ilvl w:val="0"/>
          <w:numId w:val="1"/>
        </w:numPr>
        <w:rPr>
          <w:highlight w:val="none"/>
        </w:rPr>
      </w:pPr>
      <w:r>
        <w:rPr>
          <w:rFonts w:hint="eastAsia"/>
          <w:highlight w:val="none"/>
        </w:rPr>
        <w:t>问：上海每年招生三校生的高校有哪些？</w:t>
      </w:r>
    </w:p>
    <w:p w14:paraId="5C5E91B9">
      <w:pPr>
        <w:keepNext w:val="0"/>
        <w:keepLines w:val="0"/>
        <w:pageBreakBefore w:val="0"/>
        <w:widowControl w:val="0"/>
        <w:kinsoku/>
        <w:wordWrap w:val="0"/>
        <w:overflowPunct/>
        <w:topLinePunct w:val="0"/>
        <w:autoSpaceDE/>
        <w:autoSpaceDN/>
        <w:bidi w:val="0"/>
        <w:adjustRightInd/>
        <w:snapToGrid/>
        <w:ind w:firstLine="420"/>
        <w:textAlignment w:val="auto"/>
        <w:rPr>
          <w:rFonts w:hint="eastAsia" w:ascii="宋体" w:hAnsi="宋体" w:eastAsia="宋体" w:cs="Times New Roman"/>
          <w:highlight w:val="none"/>
        </w:rPr>
      </w:pPr>
      <w:r>
        <w:rPr>
          <w:rFonts w:hint="eastAsia"/>
          <w:b/>
          <w:color w:val="C00000"/>
          <w:highlight w:val="none"/>
        </w:rPr>
        <w:t>答：</w:t>
      </w:r>
      <w:r>
        <w:rPr>
          <w:rFonts w:hint="eastAsia"/>
          <w:highlight w:val="none"/>
        </w:rPr>
        <w:t>请考生关注“上海招考热线”网站（www.shmeea.edu.cn）—首页—高考学考—三校生高考</w:t>
      </w:r>
      <w:r>
        <w:rPr>
          <w:rFonts w:hint="eastAsia"/>
          <w:highlight w:val="none"/>
          <w:lang w:eastAsia="zh-CN"/>
        </w:rPr>
        <w:t>栏目</w:t>
      </w:r>
      <w:r>
        <w:rPr>
          <w:rFonts w:hint="eastAsia"/>
          <w:highlight w:val="none"/>
        </w:rPr>
        <w:t>“20XX年上海市普通高校面向应届中等职业学校毕业</w:t>
      </w:r>
      <w:r>
        <w:rPr>
          <w:rFonts w:hint="eastAsia" w:ascii="宋体" w:hAnsi="宋体" w:eastAsia="宋体" w:cs="Times New Roman"/>
          <w:highlight w:val="none"/>
        </w:rPr>
        <w:t>生招生志愿填报将于</w:t>
      </w:r>
      <w:bookmarkStart w:id="79" w:name="_Hlk150852924"/>
      <w:r>
        <w:rPr>
          <w:rFonts w:hint="eastAsia" w:ascii="宋体" w:hAnsi="宋体" w:eastAsia="宋体" w:cs="Times New Roman"/>
          <w:highlight w:val="none"/>
        </w:rPr>
        <w:t>X月XX日XX:XX开始</w:t>
      </w:r>
      <w:bookmarkEnd w:id="79"/>
      <w:r>
        <w:rPr>
          <w:rFonts w:hint="eastAsia" w:ascii="宋体" w:hAnsi="宋体" w:eastAsia="宋体" w:cs="Times New Roman"/>
          <w:highlight w:val="none"/>
        </w:rPr>
        <w:t xml:space="preserve"> ”公告。</w:t>
      </w:r>
    </w:p>
    <w:p w14:paraId="6F3F469D">
      <w:pPr>
        <w:keepNext w:val="0"/>
        <w:keepLines w:val="0"/>
        <w:pageBreakBefore w:val="0"/>
        <w:widowControl w:val="0"/>
        <w:kinsoku/>
        <w:wordWrap w:val="0"/>
        <w:overflowPunct/>
        <w:topLinePunct w:val="0"/>
        <w:autoSpaceDE/>
        <w:autoSpaceDN/>
        <w:bidi w:val="0"/>
        <w:adjustRightInd/>
        <w:snapToGrid/>
        <w:ind w:firstLine="420"/>
        <w:textAlignment w:val="auto"/>
        <w:rPr>
          <w:rFonts w:hint="eastAsia" w:ascii="宋体" w:hAnsi="宋体" w:eastAsia="宋体" w:cs="Times New Roman"/>
          <w:highlight w:val="none"/>
        </w:rPr>
      </w:pPr>
      <w:r>
        <w:rPr>
          <w:rFonts w:hint="eastAsia" w:ascii="宋体" w:hAnsi="宋体" w:eastAsia="宋体" w:cs="Times New Roman"/>
          <w:highlight w:val="none"/>
        </w:rPr>
        <w:t xml:space="preserve">注：2023年招生计划表 </w:t>
      </w:r>
      <w:r>
        <w:rPr>
          <w:rFonts w:hint="eastAsia" w:ascii="宋体" w:hAnsi="宋体" w:eastAsia="宋体" w:cs="Times New Roman"/>
          <w:highlight w:val="none"/>
        </w:rPr>
        <w:fldChar w:fldCharType="begin"/>
      </w:r>
      <w:r>
        <w:rPr>
          <w:rFonts w:hint="eastAsia" w:ascii="宋体" w:hAnsi="宋体" w:eastAsia="宋体" w:cs="Times New Roman"/>
          <w:highlight w:val="none"/>
        </w:rPr>
        <w:instrText xml:space="preserve"> HYPERLINK "https://www.shmeea.edu.cn/download/20230415/02.pdf" </w:instrText>
      </w:r>
      <w:r>
        <w:rPr>
          <w:rFonts w:hint="eastAsia" w:ascii="宋体" w:hAnsi="宋体" w:eastAsia="宋体" w:cs="Times New Roman"/>
          <w:highlight w:val="none"/>
        </w:rPr>
        <w:fldChar w:fldCharType="separate"/>
      </w:r>
      <w:r>
        <w:rPr>
          <w:rFonts w:hint="eastAsia" w:ascii="宋体" w:hAnsi="宋体" w:eastAsia="宋体" w:cs="Times New Roman"/>
          <w:highlight w:val="none"/>
        </w:rPr>
        <w:t>https://www.shmeea.edu.cn/download/20230415/02.pdf</w:t>
      </w:r>
      <w:r>
        <w:rPr>
          <w:rFonts w:hint="eastAsia" w:ascii="宋体" w:hAnsi="宋体" w:eastAsia="宋体" w:cs="Times New Roman"/>
          <w:highlight w:val="none"/>
        </w:rPr>
        <w:fldChar w:fldCharType="end"/>
      </w:r>
      <w:r>
        <w:rPr>
          <w:rFonts w:hint="eastAsia" w:ascii="宋体" w:hAnsi="宋体" w:eastAsia="宋体" w:cs="Times New Roman"/>
          <w:highlight w:val="none"/>
        </w:rPr>
        <w:t>。</w:t>
      </w:r>
    </w:p>
    <w:p w14:paraId="124049CE">
      <w:pPr>
        <w:wordWrap w:val="0"/>
        <w:ind w:firstLine="420"/>
        <w:rPr>
          <w:rStyle w:val="18"/>
          <w:highlight w:val="none"/>
        </w:rPr>
      </w:pPr>
    </w:p>
    <w:p w14:paraId="119FD0C1">
      <w:pPr>
        <w:numPr>
          <w:ilvl w:val="0"/>
          <w:numId w:val="1"/>
        </w:numPr>
        <w:rPr>
          <w:highlight w:val="none"/>
        </w:rPr>
      </w:pPr>
      <w:r>
        <w:rPr>
          <w:rFonts w:hint="eastAsia"/>
          <w:highlight w:val="none"/>
        </w:rPr>
        <w:t>问：三校生的招生院校都是上海的吗？</w:t>
      </w:r>
    </w:p>
    <w:p w14:paraId="0BBAC0E5">
      <w:pPr>
        <w:ind w:firstLine="420"/>
        <w:rPr>
          <w:highlight w:val="none"/>
        </w:rPr>
      </w:pPr>
      <w:r>
        <w:rPr>
          <w:rFonts w:hint="eastAsia"/>
          <w:b/>
          <w:color w:val="C00000"/>
          <w:highlight w:val="none"/>
        </w:rPr>
        <w:t>答：</w:t>
      </w:r>
      <w:r>
        <w:rPr>
          <w:rFonts w:hint="eastAsia"/>
          <w:highlight w:val="none"/>
        </w:rPr>
        <w:t>是的。</w:t>
      </w:r>
    </w:p>
    <w:p w14:paraId="402D9D48">
      <w:pPr>
        <w:rPr>
          <w:highlight w:val="none"/>
        </w:rPr>
      </w:pPr>
    </w:p>
    <w:p w14:paraId="3088AEC4">
      <w:pPr>
        <w:numPr>
          <w:ilvl w:val="0"/>
          <w:numId w:val="1"/>
        </w:numPr>
        <w:rPr>
          <w:highlight w:val="none"/>
        </w:rPr>
      </w:pPr>
      <w:r>
        <w:rPr>
          <w:rFonts w:hint="eastAsia"/>
          <w:highlight w:val="none"/>
        </w:rPr>
        <w:t>问：考生能填报几个招生志愿？</w:t>
      </w:r>
    </w:p>
    <w:p w14:paraId="3DF17311">
      <w:pPr>
        <w:ind w:firstLine="420"/>
        <w:rPr>
          <w:highlight w:val="none"/>
        </w:rPr>
      </w:pPr>
      <w:r>
        <w:rPr>
          <w:rFonts w:hint="eastAsia"/>
          <w:b/>
          <w:color w:val="C00000"/>
          <w:highlight w:val="none"/>
        </w:rPr>
        <w:t>答：</w:t>
      </w:r>
      <w:r>
        <w:rPr>
          <w:highlight w:val="none"/>
        </w:rPr>
        <w:t>每人最多可填报2所院校。若招生院校在本科专业和高职（专科）专业都有招生计划，则考生最多可分别填报该校2个本科专业志愿和2个高职（专科）专业志愿</w:t>
      </w:r>
      <w:r>
        <w:rPr>
          <w:rFonts w:hint="eastAsia"/>
          <w:highlight w:val="none"/>
        </w:rPr>
        <w:t>（也就是说考生最多可以填报2个招生院校总计4个本科专业志愿和4个</w:t>
      </w:r>
      <w:r>
        <w:rPr>
          <w:highlight w:val="none"/>
        </w:rPr>
        <w:t>高职（专科）专业志愿</w:t>
      </w:r>
      <w:r>
        <w:rPr>
          <w:rFonts w:hint="eastAsia"/>
          <w:highlight w:val="none"/>
        </w:rPr>
        <w:t>）；若招生院校只有本科招生计划或只有高职（专科）招生计划，考生最多可填报该校2个专业志愿。</w:t>
      </w:r>
    </w:p>
    <w:p w14:paraId="256FF661">
      <w:pPr>
        <w:rPr>
          <w:highlight w:val="none"/>
        </w:rPr>
      </w:pPr>
    </w:p>
    <w:p w14:paraId="27A759ED">
      <w:pPr>
        <w:numPr>
          <w:ilvl w:val="0"/>
          <w:numId w:val="1"/>
        </w:numPr>
        <w:rPr>
          <w:highlight w:val="none"/>
        </w:rPr>
      </w:pPr>
      <w:r>
        <w:rPr>
          <w:rFonts w:hint="eastAsia"/>
          <w:highlight w:val="none"/>
        </w:rPr>
        <w:t>问：三校生高考志愿是平行志愿吗？</w:t>
      </w:r>
    </w:p>
    <w:p w14:paraId="236C3917">
      <w:pPr>
        <w:ind w:firstLine="420"/>
        <w:rPr>
          <w:highlight w:val="none"/>
        </w:rPr>
      </w:pPr>
      <w:r>
        <w:rPr>
          <w:rFonts w:hint="eastAsia"/>
          <w:b/>
          <w:color w:val="C00000"/>
          <w:highlight w:val="none"/>
        </w:rPr>
        <w:t>答：</w:t>
      </w:r>
      <w:r>
        <w:rPr>
          <w:rFonts w:hint="eastAsia"/>
          <w:highlight w:val="none"/>
        </w:rPr>
        <w:t>不是，是顺序志愿。考生若未被第一志愿录取，第二志愿院校专业还未录满的情况下会将考生电子档案投递至第二志愿的院校。</w:t>
      </w:r>
    </w:p>
    <w:p w14:paraId="14666C02">
      <w:pPr>
        <w:rPr>
          <w:highlight w:val="none"/>
        </w:rPr>
      </w:pPr>
    </w:p>
    <w:p w14:paraId="519328FC">
      <w:pPr>
        <w:numPr>
          <w:ilvl w:val="0"/>
          <w:numId w:val="1"/>
        </w:numPr>
        <w:rPr>
          <w:highlight w:val="none"/>
        </w:rPr>
      </w:pPr>
      <w:r>
        <w:rPr>
          <w:rFonts w:hint="eastAsia"/>
          <w:highlight w:val="none"/>
        </w:rPr>
        <w:t>问：三校生招生院校有艺术类专业吗？</w:t>
      </w:r>
    </w:p>
    <w:p w14:paraId="34D14AD6">
      <w:pPr>
        <w:ind w:firstLine="420"/>
        <w:rPr>
          <w:highlight w:val="none"/>
        </w:rPr>
      </w:pPr>
      <w:r>
        <w:rPr>
          <w:rFonts w:hint="eastAsia"/>
          <w:b/>
          <w:color w:val="C00000"/>
          <w:highlight w:val="none"/>
        </w:rPr>
        <w:t>答：</w:t>
      </w:r>
      <w:r>
        <w:rPr>
          <w:rFonts w:hint="eastAsia"/>
          <w:highlight w:val="none"/>
        </w:rPr>
        <w:t>有的。详情关注“上海招考热线”网站（www.shmeea.edu.cn）—首页—高考学考—三校生高考栏目 “20XX年上海市普通高校面向应届中等职业学校毕业生招生志愿填报将于</w:t>
      </w:r>
      <w:bookmarkStart w:id="80" w:name="_Hlk150853101"/>
      <w:r>
        <w:rPr>
          <w:rFonts w:hint="eastAsia"/>
          <w:highlight w:val="none"/>
        </w:rPr>
        <w:t>X月XX日XX:XX开</w:t>
      </w:r>
      <w:bookmarkEnd w:id="80"/>
      <w:r>
        <w:rPr>
          <w:rFonts w:hint="eastAsia"/>
          <w:highlight w:val="none"/>
        </w:rPr>
        <w:t>始 ”公告。报考艺术类专业的考生，须在第一志愿院校的第一专业填报艺术类专业。</w:t>
      </w:r>
    </w:p>
    <w:p w14:paraId="5F674D35">
      <w:pPr>
        <w:rPr>
          <w:highlight w:val="none"/>
        </w:rPr>
      </w:pPr>
    </w:p>
    <w:p w14:paraId="5565FB8A">
      <w:pPr>
        <w:numPr>
          <w:ilvl w:val="0"/>
          <w:numId w:val="1"/>
        </w:numPr>
        <w:rPr>
          <w:highlight w:val="none"/>
        </w:rPr>
      </w:pPr>
      <w:r>
        <w:rPr>
          <w:rFonts w:hint="eastAsia"/>
          <w:highlight w:val="none"/>
        </w:rPr>
        <w:t>问：三校生高考招生有征求志愿吗？</w:t>
      </w:r>
    </w:p>
    <w:p w14:paraId="62C22B14">
      <w:pPr>
        <w:ind w:firstLine="420"/>
        <w:rPr>
          <w:highlight w:val="none"/>
        </w:rPr>
      </w:pPr>
      <w:r>
        <w:rPr>
          <w:rFonts w:hint="eastAsia"/>
          <w:b/>
          <w:color w:val="C00000"/>
          <w:highlight w:val="none"/>
        </w:rPr>
        <w:t>答：</w:t>
      </w:r>
      <w:r>
        <w:rPr>
          <w:rFonts w:hint="eastAsia"/>
          <w:highlight w:val="none"/>
        </w:rPr>
        <w:t>有的。详情关注“上海招考热线”网站（www.shmeea.edu.cn）—首页—高考学考—三校生高考栏目的公告信息。</w:t>
      </w:r>
    </w:p>
    <w:p w14:paraId="218D45A2">
      <w:pPr>
        <w:rPr>
          <w:highlight w:val="none"/>
        </w:rPr>
      </w:pPr>
      <w:r>
        <w:rPr>
          <w:rFonts w:hint="eastAsia"/>
          <w:highlight w:val="none"/>
        </w:rPr>
        <w:t xml:space="preserve">   注：202</w:t>
      </w:r>
      <w:r>
        <w:rPr>
          <w:rFonts w:hint="eastAsia"/>
          <w:highlight w:val="none"/>
          <w:lang w:val="en-US" w:eastAsia="zh-CN"/>
        </w:rPr>
        <w:t>4</w:t>
      </w:r>
      <w:r>
        <w:rPr>
          <w:rFonts w:hint="eastAsia"/>
          <w:highlight w:val="none"/>
        </w:rPr>
        <w:t>年三校生高考征求志愿填报时间在5月</w:t>
      </w:r>
      <w:r>
        <w:rPr>
          <w:rFonts w:hint="eastAsia"/>
          <w:highlight w:val="none"/>
          <w:lang w:val="en-US" w:eastAsia="zh-CN"/>
        </w:rPr>
        <w:t>27</w:t>
      </w:r>
      <w:r>
        <w:rPr>
          <w:rFonts w:hint="eastAsia"/>
          <w:highlight w:val="none"/>
        </w:rPr>
        <w:t>日9:00-1</w:t>
      </w:r>
      <w:r>
        <w:rPr>
          <w:rFonts w:hint="eastAsia"/>
          <w:highlight w:val="none"/>
          <w:lang w:val="en-US" w:eastAsia="zh-CN"/>
        </w:rPr>
        <w:t>6</w:t>
      </w:r>
      <w:r>
        <w:rPr>
          <w:rFonts w:hint="eastAsia"/>
          <w:highlight w:val="none"/>
        </w:rPr>
        <w:t>:00。</w:t>
      </w:r>
    </w:p>
    <w:p w14:paraId="674FBF29">
      <w:pPr>
        <w:rPr>
          <w:highlight w:val="none"/>
        </w:rPr>
      </w:pPr>
    </w:p>
    <w:p w14:paraId="3799433D">
      <w:pPr>
        <w:numPr>
          <w:ilvl w:val="0"/>
          <w:numId w:val="1"/>
        </w:numPr>
        <w:rPr>
          <w:rFonts w:cs="宋体"/>
          <w:highlight w:val="none"/>
        </w:rPr>
      </w:pPr>
      <w:r>
        <w:rPr>
          <w:rFonts w:hint="eastAsia" w:cs="宋体"/>
          <w:highlight w:val="none"/>
        </w:rPr>
        <w:t>问：征求志愿的缺额目录在哪里查看？</w:t>
      </w:r>
    </w:p>
    <w:p w14:paraId="1CED9516">
      <w:pPr>
        <w:ind w:firstLine="420"/>
        <w:rPr>
          <w:rFonts w:cs="宋体"/>
          <w:highlight w:val="none"/>
        </w:rPr>
      </w:pPr>
      <w:r>
        <w:rPr>
          <w:rFonts w:hint="eastAsia" w:cs="宋体"/>
          <w:b/>
          <w:color w:val="C00000"/>
          <w:highlight w:val="none"/>
        </w:rPr>
        <w:t>答：</w:t>
      </w:r>
      <w:r>
        <w:rPr>
          <w:rFonts w:hint="eastAsia" w:cs="宋体"/>
          <w:highlight w:val="none"/>
        </w:rPr>
        <w:t>详情关注“上海招考热线”网站（www.shmeea.edu.cn）—首页—高考学考—三校生高考栏目“20XX年上海市普通高等学校面向应届中等职业学校毕业生招生征求志愿填报将于X月XX日XX:XX开始”公告。</w:t>
      </w:r>
    </w:p>
    <w:p w14:paraId="03CC3673">
      <w:pPr>
        <w:wordWrap w:val="0"/>
        <w:ind w:firstLine="420"/>
        <w:jc w:val="left"/>
        <w:rPr>
          <w:rFonts w:hint="eastAsia" w:ascii="宋体" w:hAnsi="宋体" w:eastAsia="宋体" w:cs="宋体"/>
          <w:highlight w:val="none"/>
        </w:rPr>
      </w:pPr>
      <w:r>
        <w:rPr>
          <w:rFonts w:hint="eastAsia" w:ascii="宋体" w:hAnsi="宋体" w:eastAsia="宋体" w:cs="宋体"/>
          <w:highlight w:val="none"/>
        </w:rPr>
        <w:t>注：202</w:t>
      </w:r>
      <w:r>
        <w:rPr>
          <w:rFonts w:hint="eastAsia" w:cs="宋体"/>
          <w:highlight w:val="none"/>
          <w:lang w:val="en-US" w:eastAsia="zh-CN"/>
        </w:rPr>
        <w:t>4</w:t>
      </w:r>
      <w:r>
        <w:rPr>
          <w:rFonts w:hint="eastAsia" w:ascii="宋体" w:hAnsi="宋体" w:eastAsia="宋体" w:cs="宋体"/>
          <w:highlight w:val="none"/>
        </w:rPr>
        <w:t>年征求志愿缺额计划表</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"https://www.shmeea.edu.cn/download/20230526/1101.pdf" </w:instrText>
      </w:r>
      <w:r>
        <w:rPr>
          <w:rFonts w:hint="eastAsia" w:ascii="宋体" w:hAnsi="宋体" w:eastAsia="宋体" w:cs="宋体"/>
          <w:highlight w:val="none"/>
        </w:rPr>
        <w:fldChar w:fldCharType="separate"/>
      </w:r>
      <w:r>
        <w:rPr>
          <w:rFonts w:hint="eastAsia" w:ascii="宋体" w:hAnsi="宋体" w:eastAsia="宋体" w:cs="宋体"/>
          <w:highlight w:val="none"/>
        </w:rPr>
        <w:t>https://www.shmeea.edu.cn/download/20230526/1101.pdf</w:t>
      </w:r>
      <w:r>
        <w:rPr>
          <w:rFonts w:hint="eastAsia" w:ascii="宋体" w:hAnsi="宋体" w:eastAsia="宋体" w:cs="宋体"/>
          <w:highlight w:val="none"/>
        </w:rPr>
        <w:fldChar w:fldCharType="end"/>
      </w:r>
      <w:r>
        <w:rPr>
          <w:rFonts w:hint="eastAsia" w:ascii="宋体" w:hAnsi="宋体" w:eastAsia="宋体" w:cs="宋体"/>
          <w:highlight w:val="none"/>
        </w:rPr>
        <w:t>。</w:t>
      </w:r>
    </w:p>
    <w:p w14:paraId="4713F2E4">
      <w:pPr>
        <w:ind w:firstLine="420"/>
        <w:jc w:val="left"/>
        <w:rPr>
          <w:rStyle w:val="19"/>
          <w:rFonts w:cs="宋体"/>
          <w:highlight w:val="none"/>
        </w:rPr>
      </w:pPr>
    </w:p>
    <w:p w14:paraId="28240D53">
      <w:pPr>
        <w:numPr>
          <w:ilvl w:val="0"/>
          <w:numId w:val="1"/>
        </w:numPr>
        <w:rPr>
          <w:rFonts w:cs="宋体"/>
          <w:highlight w:val="none"/>
        </w:rPr>
      </w:pPr>
      <w:r>
        <w:rPr>
          <w:rFonts w:hint="eastAsia" w:cs="宋体"/>
          <w:highlight w:val="none"/>
        </w:rPr>
        <w:t>问：征求志愿在哪里填报？</w:t>
      </w:r>
    </w:p>
    <w:p w14:paraId="5453E747">
      <w:pPr>
        <w:ind w:firstLine="420"/>
        <w:rPr>
          <w:rFonts w:cs="宋体"/>
          <w:highlight w:val="none"/>
        </w:rPr>
      </w:pPr>
      <w:r>
        <w:rPr>
          <w:rFonts w:hint="eastAsia" w:cs="宋体"/>
          <w:b/>
          <w:color w:val="C00000"/>
          <w:highlight w:val="none"/>
        </w:rPr>
        <w:t>答：</w:t>
      </w:r>
      <w:r>
        <w:rPr>
          <w:rFonts w:hint="eastAsia" w:cs="宋体"/>
          <w:highlight w:val="none"/>
        </w:rPr>
        <w:t>符合条件的考生可于规定时间，通过“上海招考热线”网站（www.shmeea.edu.cn）—首页—志愿填报，使用14位高考报名号登录系统进行征求志愿填报，初始密码为身份证后六位字符（包括字符X）。考生务必在规定时间内填报征求志愿。征求志愿填报院校数量不限，每所院校内可填2个专业。征求志愿录取工作在征求志愿填报结束后即开始，按考生填报的志愿先后顺序进行。</w:t>
      </w:r>
    </w:p>
    <w:p w14:paraId="26FA39D2">
      <w:pPr>
        <w:rPr>
          <w:highlight w:val="none"/>
        </w:rPr>
      </w:pPr>
    </w:p>
    <w:p w14:paraId="157A6069">
      <w:pPr>
        <w:numPr>
          <w:ilvl w:val="0"/>
          <w:numId w:val="1"/>
        </w:numPr>
        <w:rPr>
          <w:highlight w:val="none"/>
        </w:rPr>
      </w:pPr>
      <w:r>
        <w:rPr>
          <w:rFonts w:hint="eastAsia"/>
          <w:highlight w:val="none"/>
        </w:rPr>
        <w:t>问：征求志愿还需要把艺术类专业放在第一个吗？</w:t>
      </w:r>
    </w:p>
    <w:p w14:paraId="73549295">
      <w:pPr>
        <w:ind w:firstLine="420"/>
        <w:rPr>
          <w:highlight w:val="none"/>
        </w:rPr>
      </w:pPr>
      <w:r>
        <w:rPr>
          <w:rFonts w:hint="eastAsia"/>
          <w:b/>
          <w:color w:val="C00000"/>
          <w:highlight w:val="none"/>
        </w:rPr>
        <w:t>答：</w:t>
      </w:r>
      <w:r>
        <w:rPr>
          <w:rFonts w:hint="eastAsia"/>
          <w:highlight w:val="none"/>
        </w:rPr>
        <w:t>不需要。</w:t>
      </w:r>
      <w:r>
        <w:rPr>
          <w:highlight w:val="none"/>
        </w:rPr>
        <w:t>考生填报征求志愿时，原报考艺术类专业考生，如文化课成绩达到非艺术类专业最低录取文化控制分数线，也可填报非艺术类专业征求志愿。由市教育考试院按考生志愿顺序从高分到低分投档，招生院校按公布的录取办法择优录取。</w:t>
      </w:r>
    </w:p>
    <w:p w14:paraId="1BE3B6E9">
      <w:pPr>
        <w:rPr>
          <w:highlight w:val="none"/>
        </w:rPr>
      </w:pPr>
    </w:p>
    <w:p w14:paraId="7925C137">
      <w:pPr>
        <w:pStyle w:val="4"/>
        <w:rPr>
          <w:highlight w:val="none"/>
        </w:rPr>
      </w:pPr>
      <w:r>
        <w:rPr>
          <w:rFonts w:hint="eastAsia"/>
          <w:highlight w:val="none"/>
        </w:rPr>
        <w:t>（四）录取结果相关事件篇</w:t>
      </w:r>
      <w:bookmarkEnd w:id="77"/>
      <w:bookmarkEnd w:id="78"/>
    </w:p>
    <w:p w14:paraId="3165CCC3">
      <w:pPr>
        <w:numPr>
          <w:ilvl w:val="0"/>
          <w:numId w:val="1"/>
        </w:numPr>
        <w:rPr>
          <w:highlight w:val="none"/>
        </w:rPr>
      </w:pPr>
      <w:r>
        <w:rPr>
          <w:rFonts w:hint="eastAsia"/>
          <w:highlight w:val="none"/>
        </w:rPr>
        <w:t>问：三校生高考有录取控制分数线吗？</w:t>
      </w:r>
    </w:p>
    <w:p w14:paraId="037607EC">
      <w:pPr>
        <w:ind w:firstLine="420"/>
        <w:rPr>
          <w:highlight w:val="none"/>
        </w:rPr>
      </w:pPr>
      <w:r>
        <w:rPr>
          <w:rFonts w:hint="eastAsia"/>
          <w:b/>
          <w:color w:val="C00000"/>
          <w:highlight w:val="none"/>
        </w:rPr>
        <w:t>答：</w:t>
      </w:r>
      <w:r>
        <w:rPr>
          <w:rFonts w:hint="eastAsia"/>
          <w:highlight w:val="none"/>
        </w:rPr>
        <w:t>有。根据语文、数学、外语文化课成绩统一划定全市各类最低录取文化控制分数线。</w:t>
      </w:r>
    </w:p>
    <w:p w14:paraId="5B59BFBC">
      <w:pPr>
        <w:ind w:firstLine="420"/>
        <w:rPr>
          <w:highlight w:val="none"/>
        </w:rPr>
      </w:pPr>
      <w:r>
        <w:rPr>
          <w:rFonts w:hint="eastAsia"/>
          <w:highlight w:val="none"/>
        </w:rPr>
        <w:t>注：202</w:t>
      </w:r>
      <w:r>
        <w:rPr>
          <w:rFonts w:hint="eastAsia"/>
          <w:highlight w:val="none"/>
          <w:lang w:val="en-US" w:eastAsia="zh-CN"/>
        </w:rPr>
        <w:t>4</w:t>
      </w:r>
      <w:r>
        <w:rPr>
          <w:rFonts w:hint="eastAsia"/>
          <w:highlight w:val="none"/>
        </w:rPr>
        <w:t>年三校生录取非艺术类文化分数控制线是100分，艺术类文化控制分数线是100分。</w:t>
      </w:r>
    </w:p>
    <w:p w14:paraId="22E101FD">
      <w:pPr>
        <w:rPr>
          <w:highlight w:val="none"/>
        </w:rPr>
      </w:pPr>
    </w:p>
    <w:p w14:paraId="7F19F136">
      <w:pPr>
        <w:numPr>
          <w:ilvl w:val="0"/>
          <w:numId w:val="1"/>
        </w:numPr>
        <w:rPr>
          <w:highlight w:val="none"/>
        </w:rPr>
      </w:pPr>
      <w:r>
        <w:rPr>
          <w:rFonts w:hint="eastAsia"/>
          <w:highlight w:val="none"/>
        </w:rPr>
        <w:t>问：中本贯通考生参加的三校生高考作为转段文化考试也是要求控制分数100分吗？</w:t>
      </w:r>
    </w:p>
    <w:p w14:paraId="24766EA7">
      <w:pPr>
        <w:ind w:firstLine="420"/>
        <w:rPr>
          <w:highlight w:val="none"/>
        </w:rPr>
      </w:pPr>
      <w:r>
        <w:rPr>
          <w:rFonts w:hint="eastAsia"/>
          <w:b/>
          <w:color w:val="C00000"/>
          <w:highlight w:val="none"/>
        </w:rPr>
        <w:t>答：</w:t>
      </w:r>
      <w:r>
        <w:rPr>
          <w:rFonts w:hint="eastAsia"/>
          <w:highlight w:val="none"/>
        </w:rPr>
        <w:t>中本贯通转段考试总成绩包括文化课考试成绩和技能水平测试成绩两部分，各占50%。文化课成绩总分300分，包括语文、数学、外语3门科目。技能水平测试成绩总分300分，包括专业基础(理论)和专业技能两个模块。其中文化课成绩必须达到当年上海市普通高校招收三校生统一文化考试满分300分的60%，即180分，享有录取资格。</w:t>
      </w:r>
    </w:p>
    <w:p w14:paraId="230CE7F6">
      <w:pPr>
        <w:rPr>
          <w:highlight w:val="none"/>
        </w:rPr>
      </w:pPr>
    </w:p>
    <w:p w14:paraId="0E8A9EE7">
      <w:pPr>
        <w:numPr>
          <w:ilvl w:val="0"/>
          <w:numId w:val="1"/>
        </w:numPr>
        <w:rPr>
          <w:highlight w:val="none"/>
        </w:rPr>
      </w:pPr>
      <w:r>
        <w:rPr>
          <w:rFonts w:hint="eastAsia"/>
          <w:highlight w:val="none"/>
        </w:rPr>
        <w:t>问：202</w:t>
      </w:r>
      <w:r>
        <w:rPr>
          <w:rFonts w:hint="eastAsia"/>
          <w:highlight w:val="none"/>
          <w:lang w:val="en-US" w:eastAsia="zh-CN"/>
        </w:rPr>
        <w:t>4</w:t>
      </w:r>
      <w:r>
        <w:rPr>
          <w:rFonts w:hint="eastAsia"/>
          <w:highlight w:val="none"/>
        </w:rPr>
        <w:t>年艺术类专业和非艺术类专业的控制分数线都是100分，在录取规则上有不同吗？</w:t>
      </w:r>
    </w:p>
    <w:p w14:paraId="234B4413">
      <w:pPr>
        <w:ind w:firstLine="420"/>
        <w:rPr>
          <w:highlight w:val="none"/>
        </w:rPr>
      </w:pPr>
      <w:r>
        <w:rPr>
          <w:rFonts w:hint="eastAsia"/>
          <w:b/>
          <w:color w:val="C00000"/>
          <w:highlight w:val="none"/>
        </w:rPr>
        <w:t>答：</w:t>
      </w:r>
      <w:r>
        <w:rPr>
          <w:rFonts w:hint="eastAsia"/>
          <w:highlight w:val="none"/>
        </w:rPr>
        <w:t>1）</w:t>
      </w:r>
      <w:r>
        <w:rPr>
          <w:highlight w:val="none"/>
        </w:rPr>
        <w:t>若考生填报的第一志愿院校第一专业是艺术类专业，但未被艺术类专业录取，且其统一文化课考试成绩达到非艺术类专业最低录取文化控制分数线，可按其所填的其他非艺术类专业志愿（包括第二志愿院校的志愿和征求志愿）投档、录取。</w:t>
      </w:r>
    </w:p>
    <w:p w14:paraId="76E68F3B">
      <w:pPr>
        <w:ind w:firstLine="420"/>
        <w:rPr>
          <w:highlight w:val="none"/>
        </w:rPr>
      </w:pPr>
      <w:r>
        <w:rPr>
          <w:rFonts w:hint="eastAsia"/>
          <w:highlight w:val="none"/>
        </w:rPr>
        <w:t>2）</w:t>
      </w:r>
      <w:r>
        <w:rPr>
          <w:highlight w:val="none"/>
        </w:rPr>
        <w:t>若考生填报的第一志愿院校第一专业是非艺术类专业，则其所填的所有专业志愿（包括第二志愿院校的志愿和征求志愿）均按非艺术类专业的最低录取文化控制分数线进行投档、录取。</w:t>
      </w:r>
    </w:p>
    <w:p w14:paraId="5F4811A7">
      <w:pPr>
        <w:ind w:firstLine="420"/>
        <w:rPr>
          <w:highlight w:val="none"/>
        </w:rPr>
      </w:pPr>
      <w:r>
        <w:rPr>
          <w:rFonts w:hint="eastAsia"/>
          <w:highlight w:val="none"/>
        </w:rPr>
        <w:t>（</w:t>
      </w:r>
      <w:r>
        <w:rPr>
          <w:rFonts w:hint="eastAsia"/>
          <w:color w:val="FF0000"/>
          <w:highlight w:val="none"/>
        </w:rPr>
        <w:t>不对外公开部分，2023年艺术类和非艺术类控分线均为100分，但每年的实际情况都可能不同</w:t>
      </w:r>
      <w:r>
        <w:rPr>
          <w:rFonts w:hint="eastAsia"/>
          <w:highlight w:val="none"/>
        </w:rPr>
        <w:t>）</w:t>
      </w:r>
    </w:p>
    <w:p w14:paraId="06530A09">
      <w:pPr>
        <w:rPr>
          <w:highlight w:val="none"/>
        </w:rPr>
      </w:pPr>
    </w:p>
    <w:p w14:paraId="657C4D1F">
      <w:pPr>
        <w:numPr>
          <w:ilvl w:val="0"/>
          <w:numId w:val="1"/>
        </w:numPr>
        <w:rPr>
          <w:highlight w:val="none"/>
        </w:rPr>
      </w:pPr>
      <w:r>
        <w:rPr>
          <w:rFonts w:hint="eastAsia"/>
          <w:highlight w:val="none"/>
        </w:rPr>
        <w:t>问：拿到录取通知书后，个人的纸质档案怎么转递给录取高校？</w:t>
      </w:r>
    </w:p>
    <w:p w14:paraId="50907B12">
      <w:pPr>
        <w:ind w:firstLine="420"/>
        <w:rPr>
          <w:highlight w:val="none"/>
        </w:rPr>
      </w:pPr>
      <w:r>
        <w:rPr>
          <w:rFonts w:hint="eastAsia"/>
          <w:b/>
          <w:color w:val="C00000"/>
          <w:highlight w:val="none"/>
        </w:rPr>
        <w:t>答：</w:t>
      </w:r>
      <w:r>
        <w:rPr>
          <w:rFonts w:hint="eastAsia"/>
          <w:highlight w:val="none"/>
        </w:rPr>
        <w:t>请考生凭录取通知书联系毕业学校，听从学校统一安排。</w:t>
      </w:r>
    </w:p>
    <w:p w14:paraId="5C256878">
      <w:pPr>
        <w:ind w:firstLine="420"/>
        <w:rPr>
          <w:highlight w:val="none"/>
        </w:rPr>
      </w:pPr>
    </w:p>
    <w:p w14:paraId="7336CA13">
      <w:pPr>
        <w:rPr>
          <w:highlight w:val="none"/>
        </w:rPr>
      </w:pPr>
    </w:p>
    <w:p w14:paraId="71C344DD">
      <w:pPr>
        <w:rPr>
          <w:highlight w:val="none"/>
        </w:rPr>
      </w:pPr>
      <w:bookmarkStart w:id="81" w:name="_Toc32034"/>
      <w:bookmarkStart w:id="82" w:name="_Toc18511"/>
      <w:bookmarkStart w:id="83" w:name="_Toc23684"/>
      <w:r>
        <w:rPr>
          <w:rFonts w:hint="eastAsia"/>
          <w:highlight w:val="none"/>
        </w:rPr>
        <w:br w:type="page"/>
      </w:r>
    </w:p>
    <w:p w14:paraId="0F08E016">
      <w:pPr>
        <w:pStyle w:val="3"/>
        <w:rPr>
          <w:highlight w:val="none"/>
        </w:rPr>
      </w:pPr>
      <w:bookmarkStart w:id="84" w:name="_Toc14334"/>
      <w:r>
        <w:rPr>
          <w:rFonts w:hint="eastAsia"/>
          <w:highlight w:val="none"/>
        </w:rPr>
        <w:t>六、专科自主招生</w:t>
      </w:r>
      <w:bookmarkEnd w:id="81"/>
      <w:bookmarkEnd w:id="82"/>
      <w:bookmarkEnd w:id="83"/>
      <w:bookmarkEnd w:id="84"/>
    </w:p>
    <w:p w14:paraId="5BE48C38">
      <w:pPr>
        <w:pStyle w:val="4"/>
        <w:rPr>
          <w:highlight w:val="none"/>
        </w:rPr>
      </w:pPr>
      <w:bookmarkStart w:id="85" w:name="_Toc4824"/>
      <w:bookmarkStart w:id="86" w:name="_Toc11093"/>
      <w:r>
        <w:rPr>
          <w:rFonts w:hint="eastAsia"/>
          <w:highlight w:val="none"/>
        </w:rPr>
        <w:t>（一）报名篇</w:t>
      </w:r>
      <w:bookmarkEnd w:id="85"/>
      <w:bookmarkEnd w:id="86"/>
    </w:p>
    <w:p w14:paraId="145E31FC">
      <w:pPr>
        <w:numPr>
          <w:ilvl w:val="0"/>
          <w:numId w:val="1"/>
        </w:numPr>
        <w:rPr>
          <w:highlight w:val="none"/>
        </w:rPr>
      </w:pPr>
      <w:r>
        <w:rPr>
          <w:rFonts w:hint="eastAsia"/>
          <w:highlight w:val="none"/>
        </w:rPr>
        <w:t>问：报考专科层次依法自主招生需要满足什么条件？</w:t>
      </w:r>
    </w:p>
    <w:p w14:paraId="13E5F5B5">
      <w:pPr>
        <w:ind w:firstLine="420"/>
        <w:rPr>
          <w:highlight w:val="none"/>
        </w:rPr>
      </w:pPr>
      <w:r>
        <w:rPr>
          <w:rFonts w:hint="eastAsia"/>
          <w:b/>
          <w:color w:val="C00000"/>
          <w:highlight w:val="none"/>
        </w:rPr>
        <w:t>答：</w:t>
      </w:r>
      <w:r>
        <w:rPr>
          <w:rFonts w:hint="eastAsia"/>
          <w:highlight w:val="none"/>
        </w:rPr>
        <w:t>考生需要满足</w:t>
      </w:r>
      <w:r>
        <w:rPr>
          <w:highlight w:val="none"/>
        </w:rPr>
        <w:t>《上海市教育委员会关于做好202</w:t>
      </w:r>
      <w:r>
        <w:rPr>
          <w:rFonts w:hint="eastAsia"/>
          <w:highlight w:val="none"/>
        </w:rPr>
        <w:t>4</w:t>
      </w:r>
      <w:r>
        <w:rPr>
          <w:highlight w:val="none"/>
        </w:rPr>
        <w:t>年上海市普通高校考试招生报名工作的通知》（沪教委学〔202</w:t>
      </w:r>
      <w:r>
        <w:rPr>
          <w:rFonts w:hint="eastAsia"/>
          <w:highlight w:val="none"/>
        </w:rPr>
        <w:t>3</w:t>
      </w:r>
      <w:r>
        <w:rPr>
          <w:highlight w:val="none"/>
        </w:rPr>
        <w:t>〕</w:t>
      </w:r>
      <w:r>
        <w:rPr>
          <w:rFonts w:hint="eastAsia"/>
          <w:highlight w:val="none"/>
        </w:rPr>
        <w:t>40</w:t>
      </w:r>
      <w:r>
        <w:rPr>
          <w:highlight w:val="none"/>
        </w:rPr>
        <w:t>号）和《上海市教育考试院关于印发〈202</w:t>
      </w:r>
      <w:r>
        <w:rPr>
          <w:rFonts w:hint="eastAsia"/>
          <w:highlight w:val="none"/>
        </w:rPr>
        <w:t>4</w:t>
      </w:r>
      <w:r>
        <w:rPr>
          <w:highlight w:val="none"/>
        </w:rPr>
        <w:t>年上海市普通高校考试招生报名实施办法〉的通知》(沪教考院高招〔202</w:t>
      </w:r>
      <w:r>
        <w:rPr>
          <w:rFonts w:hint="eastAsia"/>
          <w:highlight w:val="none"/>
        </w:rPr>
        <w:t>3</w:t>
      </w:r>
      <w:r>
        <w:rPr>
          <w:highlight w:val="none"/>
        </w:rPr>
        <w:t>〕2</w:t>
      </w:r>
      <w:r>
        <w:rPr>
          <w:rFonts w:hint="eastAsia"/>
          <w:highlight w:val="none"/>
        </w:rPr>
        <w:t>2</w:t>
      </w:r>
      <w:r>
        <w:rPr>
          <w:highlight w:val="none"/>
        </w:rPr>
        <w:t>号)</w:t>
      </w:r>
      <w:r>
        <w:rPr>
          <w:rFonts w:hint="eastAsia"/>
          <w:highlight w:val="none"/>
        </w:rPr>
        <w:t>相关要求。</w:t>
      </w:r>
    </w:p>
    <w:p w14:paraId="1AC883DE">
      <w:pPr>
        <w:rPr>
          <w:highlight w:val="none"/>
        </w:rPr>
      </w:pPr>
    </w:p>
    <w:p w14:paraId="5DF7F5C2">
      <w:pPr>
        <w:numPr>
          <w:ilvl w:val="0"/>
          <w:numId w:val="1"/>
        </w:numPr>
        <w:rPr>
          <w:highlight w:val="none"/>
        </w:rPr>
      </w:pPr>
      <w:r>
        <w:rPr>
          <w:rFonts w:hint="eastAsia"/>
          <w:highlight w:val="none"/>
        </w:rPr>
        <w:t>问：2024年专科层次依法自主招生报考资格？</w:t>
      </w:r>
    </w:p>
    <w:p w14:paraId="4B7FCF22">
      <w:pPr>
        <w:ind w:firstLine="420"/>
        <w:rPr>
          <w:highlight w:val="none"/>
        </w:rPr>
      </w:pPr>
      <w:r>
        <w:rPr>
          <w:rFonts w:hint="eastAsia"/>
          <w:b/>
          <w:color w:val="C00000"/>
          <w:highlight w:val="none"/>
        </w:rPr>
        <w:t>答：</w:t>
      </w:r>
      <w:r>
        <w:rPr>
          <w:rFonts w:hint="eastAsia"/>
          <w:highlight w:val="none"/>
        </w:rPr>
        <w:t>详见附件高考报名相关图表“2024年在沪报考普通高校条件一览表（专科层次依法自主招生考试）”。</w:t>
      </w:r>
    </w:p>
    <w:p w14:paraId="297CA034">
      <w:pPr>
        <w:rPr>
          <w:highlight w:val="none"/>
        </w:rPr>
      </w:pPr>
    </w:p>
    <w:p w14:paraId="19099ADB">
      <w:pPr>
        <w:numPr>
          <w:ilvl w:val="0"/>
          <w:numId w:val="1"/>
        </w:numPr>
        <w:rPr>
          <w:highlight w:val="none"/>
        </w:rPr>
      </w:pPr>
      <w:r>
        <w:rPr>
          <w:rFonts w:hint="eastAsia"/>
          <w:highlight w:val="none"/>
          <w:lang w:val="en-US" w:eastAsia="zh-CN"/>
        </w:rPr>
        <w:t>问：</w:t>
      </w:r>
      <w:r>
        <w:rPr>
          <w:rFonts w:hint="eastAsia"/>
          <w:highlight w:val="none"/>
        </w:rPr>
        <w:t>报名专科层次依法自主招生后，还可以同时报考三校生高考吗？</w:t>
      </w:r>
    </w:p>
    <w:p w14:paraId="3B62C831">
      <w:pPr>
        <w:ind w:firstLine="420"/>
        <w:rPr>
          <w:highlight w:val="none"/>
        </w:rPr>
      </w:pPr>
      <w:r>
        <w:rPr>
          <w:rFonts w:hint="eastAsia"/>
          <w:b/>
          <w:color w:val="C00000"/>
          <w:highlight w:val="none"/>
        </w:rPr>
        <w:t>答：</w:t>
      </w:r>
      <w:r>
        <w:rPr>
          <w:rFonts w:hint="eastAsia"/>
          <w:highlight w:val="none"/>
        </w:rPr>
        <w:t>符合报名条件的考生可以同时报考三校生高考。若被专科自主招生院校录取，不再参加三校生高考。</w:t>
      </w:r>
    </w:p>
    <w:p w14:paraId="1C140232">
      <w:pPr>
        <w:rPr>
          <w:highlight w:val="none"/>
        </w:rPr>
      </w:pPr>
    </w:p>
    <w:p w14:paraId="08E2F4AC">
      <w:pPr>
        <w:numPr>
          <w:ilvl w:val="0"/>
          <w:numId w:val="1"/>
        </w:numPr>
        <w:rPr>
          <w:highlight w:val="none"/>
        </w:rPr>
      </w:pPr>
      <w:r>
        <w:rPr>
          <w:rFonts w:hint="eastAsia"/>
          <w:highlight w:val="none"/>
          <w:lang w:val="en-US" w:eastAsia="zh-CN"/>
        </w:rPr>
        <w:t>问：</w:t>
      </w:r>
      <w:r>
        <w:rPr>
          <w:rFonts w:hint="eastAsia"/>
          <w:highlight w:val="none"/>
        </w:rPr>
        <w:t>报报名专科层次依法自主招生后，还可以同时报考秋考吗？</w:t>
      </w:r>
    </w:p>
    <w:p w14:paraId="66B2E71F">
      <w:pPr>
        <w:ind w:firstLine="420"/>
        <w:rPr>
          <w:highlight w:val="none"/>
        </w:rPr>
      </w:pPr>
      <w:r>
        <w:rPr>
          <w:rFonts w:hint="eastAsia"/>
          <w:b/>
          <w:color w:val="C00000"/>
          <w:highlight w:val="none"/>
        </w:rPr>
        <w:t>答：</w:t>
      </w:r>
      <w:r>
        <w:rPr>
          <w:rFonts w:hint="eastAsia"/>
          <w:highlight w:val="none"/>
        </w:rPr>
        <w:t>符合报名条件的考生可以同时报考秋考。若被专科自主招生院校录取，不再参加秋考。</w:t>
      </w:r>
    </w:p>
    <w:p w14:paraId="0300BA97">
      <w:pPr>
        <w:rPr>
          <w:highlight w:val="none"/>
        </w:rPr>
      </w:pPr>
    </w:p>
    <w:p w14:paraId="6E95740B">
      <w:pPr>
        <w:numPr>
          <w:ilvl w:val="0"/>
          <w:numId w:val="1"/>
        </w:numPr>
        <w:rPr>
          <w:highlight w:val="none"/>
        </w:rPr>
      </w:pPr>
      <w:r>
        <w:rPr>
          <w:rFonts w:hint="eastAsia"/>
          <w:highlight w:val="none"/>
          <w:lang w:val="en-US" w:eastAsia="zh-CN"/>
        </w:rPr>
        <w:t>问：</w:t>
      </w:r>
      <w:r>
        <w:rPr>
          <w:rFonts w:hint="eastAsia"/>
          <w:highlight w:val="none"/>
        </w:rPr>
        <w:t>考生目前是专科大一新生，满足2024年高考报名条件。对于当前的学校和专业不满意。还可以重新报名专科层次依法自主招生吗？</w:t>
      </w:r>
    </w:p>
    <w:p w14:paraId="73ACD88D">
      <w:pPr>
        <w:ind w:firstLine="420"/>
        <w:rPr>
          <w:highlight w:val="none"/>
        </w:rPr>
      </w:pPr>
      <w:r>
        <w:rPr>
          <w:rFonts w:hint="eastAsia"/>
          <w:b/>
          <w:color w:val="C00000"/>
          <w:highlight w:val="none"/>
        </w:rPr>
        <w:t>答：</w:t>
      </w:r>
      <w:r>
        <w:rPr>
          <w:rFonts w:hint="eastAsia"/>
          <w:highlight w:val="none"/>
        </w:rPr>
        <w:t>见秋考15问。</w:t>
      </w:r>
    </w:p>
    <w:p w14:paraId="059AC578">
      <w:pPr>
        <w:rPr>
          <w:highlight w:val="none"/>
        </w:rPr>
      </w:pPr>
    </w:p>
    <w:p w14:paraId="31304370">
      <w:pPr>
        <w:rPr>
          <w:highlight w:val="none"/>
        </w:rPr>
      </w:pPr>
    </w:p>
    <w:p w14:paraId="4C14EB41">
      <w:pPr>
        <w:rPr>
          <w:highlight w:val="none"/>
        </w:rPr>
      </w:pPr>
    </w:p>
    <w:p w14:paraId="59754044">
      <w:pPr>
        <w:rPr>
          <w:highlight w:val="none"/>
        </w:rPr>
      </w:pPr>
    </w:p>
    <w:p w14:paraId="2BC261B8">
      <w:pPr>
        <w:numPr>
          <w:ilvl w:val="0"/>
          <w:numId w:val="1"/>
        </w:numPr>
        <w:rPr>
          <w:highlight w:val="none"/>
        </w:rPr>
      </w:pPr>
      <w:r>
        <w:rPr>
          <w:rFonts w:hint="eastAsia"/>
          <w:highlight w:val="none"/>
        </w:rPr>
        <w:t>问：考生目前是成人高校的学生，满足2024年高考报名条件。对于当前非全日制学校不满意。</w:t>
      </w:r>
      <w:r>
        <w:rPr>
          <w:rFonts w:hint="eastAsia"/>
          <w:highlight w:val="none"/>
          <w:lang w:val="en-US" w:eastAsia="zh-CN"/>
        </w:rPr>
        <w:t>是否可以</w:t>
      </w:r>
      <w:r>
        <w:rPr>
          <w:rFonts w:hint="eastAsia"/>
          <w:highlight w:val="none"/>
        </w:rPr>
        <w:t>报考专科层次依法自主招生报考进全日制学校</w:t>
      </w:r>
      <w:r>
        <w:rPr>
          <w:rFonts w:hint="eastAsia"/>
          <w:highlight w:val="none"/>
          <w:lang w:eastAsia="zh-CN"/>
        </w:rPr>
        <w:t>？</w:t>
      </w:r>
    </w:p>
    <w:p w14:paraId="74398FE5">
      <w:pPr>
        <w:ind w:firstLine="420"/>
        <w:rPr>
          <w:highlight w:val="none"/>
        </w:rPr>
      </w:pPr>
      <w:r>
        <w:rPr>
          <w:rFonts w:hint="eastAsia"/>
          <w:b/>
          <w:color w:val="C00000"/>
          <w:highlight w:val="none"/>
        </w:rPr>
        <w:t>答：</w:t>
      </w:r>
      <w:r>
        <w:rPr>
          <w:rFonts w:hint="eastAsia"/>
          <w:highlight w:val="none"/>
        </w:rPr>
        <w:t>可以报考，但须在规定时间自行办理完原学籍退学手续，否则不予注册全日制学籍。</w:t>
      </w:r>
    </w:p>
    <w:p w14:paraId="71D22B63">
      <w:pPr>
        <w:ind w:firstLine="420"/>
        <w:rPr>
          <w:highlight w:val="none"/>
        </w:rPr>
      </w:pPr>
      <w:r>
        <w:rPr>
          <w:rFonts w:hint="eastAsia"/>
          <w:highlight w:val="none"/>
        </w:rPr>
        <w:t>注：202</w:t>
      </w:r>
      <w:r>
        <w:rPr>
          <w:rFonts w:hint="eastAsia"/>
          <w:highlight w:val="none"/>
          <w:lang w:val="en-US" w:eastAsia="zh-CN"/>
        </w:rPr>
        <w:t>4</w:t>
      </w:r>
      <w:r>
        <w:rPr>
          <w:rFonts w:hint="eastAsia"/>
          <w:highlight w:val="none"/>
        </w:rPr>
        <w:t>年需在3月30日前退出学籍。</w:t>
      </w:r>
    </w:p>
    <w:p w14:paraId="51AB38CB">
      <w:pPr>
        <w:rPr>
          <w:highlight w:val="none"/>
        </w:rPr>
      </w:pPr>
    </w:p>
    <w:p w14:paraId="55B14D15">
      <w:pPr>
        <w:numPr>
          <w:ilvl w:val="0"/>
          <w:numId w:val="1"/>
        </w:numPr>
        <w:rPr>
          <w:highlight w:val="none"/>
        </w:rPr>
      </w:pPr>
      <w:r>
        <w:rPr>
          <w:rFonts w:hint="eastAsia"/>
          <w:highlight w:val="none"/>
        </w:rPr>
        <w:t>问：每年大概什么时候开始专科层次依法自主招生</w:t>
      </w:r>
      <w:bookmarkStart w:id="87" w:name="_Hlk150854408"/>
      <w:r>
        <w:rPr>
          <w:rFonts w:hint="eastAsia"/>
          <w:highlight w:val="none"/>
        </w:rPr>
        <w:t>志愿填报</w:t>
      </w:r>
      <w:bookmarkEnd w:id="87"/>
      <w:r>
        <w:rPr>
          <w:rFonts w:hint="eastAsia"/>
          <w:highlight w:val="none"/>
        </w:rPr>
        <w:t>？</w:t>
      </w:r>
    </w:p>
    <w:p w14:paraId="2D808B41">
      <w:pPr>
        <w:ind w:firstLine="420"/>
        <w:rPr>
          <w:highlight w:val="none"/>
        </w:rPr>
      </w:pPr>
      <w:r>
        <w:rPr>
          <w:rFonts w:hint="eastAsia"/>
          <w:b/>
          <w:color w:val="C00000"/>
          <w:highlight w:val="none"/>
        </w:rPr>
        <w:t>答：</w:t>
      </w:r>
      <w:r>
        <w:rPr>
          <w:rFonts w:hint="eastAsia"/>
          <w:highlight w:val="none"/>
        </w:rPr>
        <w:t>考生可以关注“上海招考热线”网站（www.shmeea.edu.cn）—首页—高考学考—专科自主招生</w:t>
      </w:r>
      <w:r>
        <w:rPr>
          <w:rFonts w:hint="eastAsia"/>
          <w:highlight w:val="none"/>
          <w:lang w:eastAsia="zh-CN"/>
        </w:rPr>
        <w:t>栏目</w:t>
      </w:r>
      <w:r>
        <w:rPr>
          <w:rFonts w:hint="eastAsia"/>
          <w:highlight w:val="none"/>
        </w:rPr>
        <w:t>发布的“20XX年上海市部分普通高校专科自主招生志愿填报即将开始”相关信息。</w:t>
      </w:r>
    </w:p>
    <w:p w14:paraId="40FFD999">
      <w:pPr>
        <w:ind w:firstLine="420"/>
        <w:rPr>
          <w:rFonts w:hint="eastAsia"/>
          <w:highlight w:val="none"/>
        </w:rPr>
      </w:pPr>
      <w:r>
        <w:rPr>
          <w:rFonts w:hint="eastAsia"/>
          <w:highlight w:val="none"/>
        </w:rPr>
        <w:t>注：202</w:t>
      </w:r>
      <w:r>
        <w:rPr>
          <w:rFonts w:hint="eastAsia"/>
          <w:highlight w:val="none"/>
          <w:lang w:val="en-US" w:eastAsia="zh-CN"/>
        </w:rPr>
        <w:t>4</w:t>
      </w:r>
      <w:r>
        <w:rPr>
          <w:rFonts w:hint="eastAsia"/>
          <w:highlight w:val="none"/>
        </w:rPr>
        <w:t>年专科层次依法自主招生志愿填报时间3月8日9:00-21:00、3月9日9:00-15:00。</w:t>
      </w:r>
    </w:p>
    <w:p w14:paraId="30CF64BD">
      <w:pPr>
        <w:rPr>
          <w:highlight w:val="none"/>
        </w:rPr>
      </w:pPr>
    </w:p>
    <w:p w14:paraId="46F38AD9">
      <w:pPr>
        <w:pStyle w:val="4"/>
        <w:rPr>
          <w:highlight w:val="none"/>
        </w:rPr>
      </w:pPr>
      <w:bookmarkStart w:id="88" w:name="_Toc14860"/>
      <w:bookmarkStart w:id="89" w:name="_Toc7810"/>
      <w:bookmarkStart w:id="90" w:name="_Toc28209"/>
      <w:r>
        <w:rPr>
          <w:rFonts w:hint="eastAsia"/>
          <w:highlight w:val="none"/>
        </w:rPr>
        <w:t>（二）考试篇</w:t>
      </w:r>
      <w:bookmarkEnd w:id="88"/>
      <w:bookmarkEnd w:id="89"/>
      <w:bookmarkEnd w:id="90"/>
    </w:p>
    <w:p w14:paraId="64F20AEE">
      <w:pPr>
        <w:numPr>
          <w:ilvl w:val="0"/>
          <w:numId w:val="1"/>
        </w:numPr>
        <w:rPr>
          <w:highlight w:val="none"/>
        </w:rPr>
      </w:pPr>
      <w:bookmarkStart w:id="91" w:name="_Toc25329"/>
      <w:bookmarkStart w:id="92" w:name="_Toc11420"/>
      <w:bookmarkStart w:id="93" w:name="_Toc25450"/>
      <w:r>
        <w:rPr>
          <w:rFonts w:hint="eastAsia"/>
          <w:highlight w:val="none"/>
        </w:rPr>
        <w:t>问：专科自主招生的考试在什么时候？</w:t>
      </w:r>
    </w:p>
    <w:p w14:paraId="15EDB9BD">
      <w:pPr>
        <w:ind w:firstLine="420"/>
        <w:rPr>
          <w:highlight w:val="none"/>
        </w:rPr>
      </w:pPr>
      <w:r>
        <w:rPr>
          <w:rFonts w:hint="eastAsia"/>
          <w:b/>
          <w:color w:val="C00000"/>
          <w:highlight w:val="none"/>
        </w:rPr>
        <w:t>答：</w:t>
      </w:r>
      <w:r>
        <w:rPr>
          <w:rFonts w:hint="eastAsia"/>
          <w:highlight w:val="none"/>
        </w:rPr>
        <w:t>各招生院校制定的各项测试日期</w:t>
      </w:r>
      <w:r>
        <w:rPr>
          <w:rFonts w:hint="eastAsia"/>
          <w:highlight w:val="none"/>
          <w:lang w:val="en-US" w:eastAsia="zh-CN"/>
        </w:rPr>
        <w:t>一般定于每年3月下旬</w:t>
      </w:r>
      <w:r>
        <w:rPr>
          <w:rFonts w:hint="eastAsia"/>
          <w:highlight w:val="none"/>
        </w:rPr>
        <w:t>，请考生以获取的准考证上的信息为准。</w:t>
      </w:r>
    </w:p>
    <w:p w14:paraId="7E72F02C">
      <w:pPr>
        <w:ind w:firstLine="420"/>
        <w:rPr>
          <w:highlight w:val="none"/>
        </w:rPr>
      </w:pPr>
      <w:r>
        <w:rPr>
          <w:rFonts w:hint="eastAsia"/>
          <w:highlight w:val="none"/>
        </w:rPr>
        <w:t>注：202</w:t>
      </w:r>
      <w:r>
        <w:rPr>
          <w:rFonts w:hint="eastAsia"/>
          <w:highlight w:val="none"/>
          <w:lang w:val="en-US" w:eastAsia="zh-CN"/>
        </w:rPr>
        <w:t>4</w:t>
      </w:r>
      <w:r>
        <w:rPr>
          <w:rFonts w:hint="eastAsia"/>
          <w:highlight w:val="none"/>
        </w:rPr>
        <w:t>年考试时间在3月</w:t>
      </w:r>
      <w:r>
        <w:rPr>
          <w:rFonts w:hint="eastAsia"/>
          <w:highlight w:val="none"/>
          <w:lang w:val="en-US" w:eastAsia="zh-CN"/>
        </w:rPr>
        <w:t>23</w:t>
      </w:r>
      <w:r>
        <w:rPr>
          <w:rFonts w:hint="eastAsia"/>
          <w:highlight w:val="none"/>
        </w:rPr>
        <w:t>日8:30起。</w:t>
      </w:r>
    </w:p>
    <w:p w14:paraId="1280F94C">
      <w:pPr>
        <w:rPr>
          <w:highlight w:val="none"/>
        </w:rPr>
      </w:pPr>
    </w:p>
    <w:p w14:paraId="75855608">
      <w:pPr>
        <w:numPr>
          <w:ilvl w:val="0"/>
          <w:numId w:val="1"/>
        </w:numPr>
        <w:rPr>
          <w:highlight w:val="none"/>
        </w:rPr>
      </w:pPr>
      <w:r>
        <w:rPr>
          <w:rFonts w:hint="eastAsia"/>
          <w:highlight w:val="none"/>
        </w:rPr>
        <w:t>问：准考证什么时候可以下载？怎样下载？</w:t>
      </w:r>
    </w:p>
    <w:p w14:paraId="5D373CB2">
      <w:pPr>
        <w:ind w:firstLine="420"/>
        <w:rPr>
          <w:highlight w:val="none"/>
        </w:rPr>
      </w:pPr>
      <w:r>
        <w:rPr>
          <w:rFonts w:hint="eastAsia"/>
          <w:b/>
          <w:color w:val="C00000"/>
          <w:highlight w:val="none"/>
        </w:rPr>
        <w:t>答：</w:t>
      </w:r>
      <w:r>
        <w:rPr>
          <w:rFonts w:hint="eastAsia"/>
          <w:highlight w:val="none"/>
        </w:rPr>
        <w:t>已经报名缴费成功的考生请关注志愿院校的公告，以公告信息为准。</w:t>
      </w:r>
    </w:p>
    <w:p w14:paraId="2E383A70">
      <w:pPr>
        <w:rPr>
          <w:highlight w:val="none"/>
        </w:rPr>
      </w:pPr>
    </w:p>
    <w:p w14:paraId="3E789615">
      <w:pPr>
        <w:numPr>
          <w:ilvl w:val="0"/>
          <w:numId w:val="1"/>
        </w:numPr>
        <w:rPr>
          <w:highlight w:val="none"/>
        </w:rPr>
      </w:pPr>
      <w:r>
        <w:rPr>
          <w:rFonts w:hint="eastAsia"/>
          <w:highlight w:val="none"/>
        </w:rPr>
        <w:t>问：专科自主招生的考试不是由上海教育考试院负责吗？</w:t>
      </w:r>
    </w:p>
    <w:p w14:paraId="0E501BED">
      <w:pPr>
        <w:ind w:firstLine="420"/>
        <w:rPr>
          <w:highlight w:val="none"/>
        </w:rPr>
      </w:pPr>
      <w:r>
        <w:rPr>
          <w:rFonts w:hint="eastAsia"/>
          <w:b/>
          <w:color w:val="C00000"/>
          <w:highlight w:val="none"/>
        </w:rPr>
        <w:t>答：</w:t>
      </w:r>
      <w:r>
        <w:rPr>
          <w:rFonts w:hint="eastAsia"/>
          <w:highlight w:val="none"/>
        </w:rPr>
        <w:t>专科自主招生的考试由各院校组织负责。</w:t>
      </w:r>
    </w:p>
    <w:p w14:paraId="74B93B23">
      <w:pPr>
        <w:ind w:firstLine="420"/>
        <w:rPr>
          <w:highlight w:val="none"/>
        </w:rPr>
      </w:pPr>
    </w:p>
    <w:p w14:paraId="421C53C4">
      <w:pPr>
        <w:ind w:firstLine="420"/>
        <w:rPr>
          <w:highlight w:val="none"/>
        </w:rPr>
      </w:pPr>
    </w:p>
    <w:p w14:paraId="3BC9FCD0">
      <w:pPr>
        <w:pStyle w:val="4"/>
        <w:rPr>
          <w:highlight w:val="none"/>
        </w:rPr>
      </w:pPr>
      <w:r>
        <w:rPr>
          <w:rFonts w:hint="eastAsia"/>
          <w:highlight w:val="none"/>
        </w:rPr>
        <w:t>（三）志愿篇</w:t>
      </w:r>
      <w:bookmarkEnd w:id="91"/>
      <w:bookmarkEnd w:id="92"/>
      <w:bookmarkEnd w:id="93"/>
    </w:p>
    <w:p w14:paraId="04F602F6">
      <w:pPr>
        <w:numPr>
          <w:ilvl w:val="0"/>
          <w:numId w:val="1"/>
        </w:numPr>
        <w:rPr>
          <w:highlight w:val="none"/>
        </w:rPr>
      </w:pPr>
      <w:r>
        <w:rPr>
          <w:rFonts w:hint="eastAsia"/>
          <w:highlight w:val="none"/>
        </w:rPr>
        <w:t>问：专科层次依法自主招生志愿填报在考试前还是考试后？</w:t>
      </w:r>
    </w:p>
    <w:p w14:paraId="3B3E2D74">
      <w:pPr>
        <w:ind w:firstLine="420"/>
        <w:rPr>
          <w:highlight w:val="none"/>
        </w:rPr>
      </w:pPr>
      <w:r>
        <w:rPr>
          <w:rFonts w:hint="eastAsia"/>
          <w:b/>
          <w:color w:val="C00000"/>
          <w:highlight w:val="none"/>
        </w:rPr>
        <w:t>答：</w:t>
      </w:r>
      <w:r>
        <w:rPr>
          <w:rFonts w:hint="eastAsia"/>
          <w:highlight w:val="none"/>
        </w:rPr>
        <w:t>专科层次依法自主招生志愿填报在先，考试在后。</w:t>
      </w:r>
    </w:p>
    <w:p w14:paraId="63C76166">
      <w:pPr>
        <w:rPr>
          <w:highlight w:val="none"/>
        </w:rPr>
      </w:pPr>
    </w:p>
    <w:p w14:paraId="6708C6AD">
      <w:pPr>
        <w:numPr>
          <w:ilvl w:val="0"/>
          <w:numId w:val="1"/>
        </w:numPr>
        <w:rPr>
          <w:highlight w:val="none"/>
        </w:rPr>
      </w:pPr>
      <w:r>
        <w:rPr>
          <w:rFonts w:hint="eastAsia"/>
          <w:highlight w:val="none"/>
        </w:rPr>
        <w:t>问：最多可以填报几个志愿？</w:t>
      </w:r>
    </w:p>
    <w:p w14:paraId="2EB57792">
      <w:pPr>
        <w:ind w:firstLine="420"/>
        <w:rPr>
          <w:highlight w:val="none"/>
        </w:rPr>
      </w:pPr>
      <w:r>
        <w:rPr>
          <w:rFonts w:hint="eastAsia"/>
          <w:b/>
          <w:color w:val="C00000"/>
          <w:highlight w:val="none"/>
        </w:rPr>
        <w:t>答：</w:t>
      </w:r>
      <w:r>
        <w:rPr>
          <w:rFonts w:hint="eastAsia"/>
          <w:highlight w:val="none"/>
        </w:rPr>
        <w:t>考生可填报1所院校志愿，最多可填报4个专业志愿，</w:t>
      </w:r>
      <w:bookmarkStart w:id="94" w:name="_Hlk150856973"/>
      <w:r>
        <w:rPr>
          <w:rFonts w:hint="eastAsia"/>
          <w:highlight w:val="none"/>
        </w:rPr>
        <w:t>一般专业志愿</w:t>
      </w:r>
      <w:bookmarkEnd w:id="94"/>
      <w:r>
        <w:rPr>
          <w:rFonts w:hint="eastAsia"/>
          <w:highlight w:val="none"/>
        </w:rPr>
        <w:t>与</w:t>
      </w:r>
      <w:bookmarkStart w:id="95" w:name="_Hlk150856951"/>
      <w:r>
        <w:rPr>
          <w:rFonts w:hint="eastAsia"/>
          <w:highlight w:val="none"/>
        </w:rPr>
        <w:t>艺体类专业志愿</w:t>
      </w:r>
      <w:bookmarkEnd w:id="95"/>
      <w:r>
        <w:rPr>
          <w:rFonts w:hint="eastAsia"/>
          <w:highlight w:val="none"/>
        </w:rPr>
        <w:t>之间不得兼报，同时须勾选是否服从专业调剂。</w:t>
      </w:r>
    </w:p>
    <w:p w14:paraId="544EA085">
      <w:pPr>
        <w:rPr>
          <w:highlight w:val="none"/>
        </w:rPr>
      </w:pPr>
    </w:p>
    <w:p w14:paraId="322AA6C4">
      <w:pPr>
        <w:numPr>
          <w:ilvl w:val="0"/>
          <w:numId w:val="1"/>
        </w:numPr>
        <w:rPr>
          <w:highlight w:val="none"/>
        </w:rPr>
      </w:pPr>
      <w:r>
        <w:rPr>
          <w:rFonts w:hint="eastAsia"/>
          <w:highlight w:val="none"/>
        </w:rPr>
        <w:t>问：有哪些院校和专业？</w:t>
      </w:r>
    </w:p>
    <w:p w14:paraId="5526EE48">
      <w:pPr>
        <w:ind w:firstLine="420"/>
        <w:rPr>
          <w:highlight w:val="none"/>
        </w:rPr>
      </w:pPr>
      <w:r>
        <w:rPr>
          <w:rFonts w:hint="eastAsia"/>
          <w:b/>
          <w:color w:val="C00000"/>
          <w:highlight w:val="none"/>
        </w:rPr>
        <w:t>答：</w:t>
      </w:r>
      <w:r>
        <w:rPr>
          <w:rFonts w:hint="eastAsia"/>
          <w:highlight w:val="none"/>
        </w:rPr>
        <w:t>考生可以关注“上海招考热线”网站（www.shmeea.edu.cn）—首页—高考学考—专科自主招生</w:t>
      </w:r>
      <w:r>
        <w:rPr>
          <w:rFonts w:hint="eastAsia"/>
          <w:highlight w:val="none"/>
          <w:lang w:eastAsia="zh-CN"/>
        </w:rPr>
        <w:t>栏目</w:t>
      </w:r>
      <w:r>
        <w:rPr>
          <w:rFonts w:hint="eastAsia"/>
          <w:highlight w:val="none"/>
        </w:rPr>
        <w:t>发布的“20XX年上海市部分普通高校专科自主招生志愿填报即将开始”公告附件《20XX年专科自主招生专业目录》。</w:t>
      </w:r>
    </w:p>
    <w:p w14:paraId="17F20409">
      <w:pPr>
        <w:wordWrap w:val="0"/>
        <w:ind w:firstLine="420"/>
        <w:jc w:val="left"/>
        <w:rPr>
          <w:rFonts w:hint="eastAsia" w:ascii="宋体" w:hAnsi="宋体" w:eastAsia="宋体" w:cs="宋体"/>
          <w:highlight w:val="none"/>
          <w:lang w:eastAsia="zh-CN"/>
        </w:rPr>
      </w:pPr>
      <w:r>
        <w:rPr>
          <w:rFonts w:hint="eastAsia" w:ascii="宋体" w:hAnsi="宋体" w:eastAsia="宋体" w:cs="宋体"/>
          <w:highlight w:val="none"/>
        </w:rPr>
        <w:t>注：202</w:t>
      </w:r>
      <w:r>
        <w:rPr>
          <w:rFonts w:hint="eastAsia" w:cs="宋体"/>
          <w:highlight w:val="none"/>
          <w:lang w:val="en-US" w:eastAsia="zh-CN"/>
        </w:rPr>
        <w:t>4</w:t>
      </w:r>
      <w:r>
        <w:rPr>
          <w:rFonts w:hint="eastAsia" w:ascii="宋体" w:hAnsi="宋体" w:eastAsia="宋体" w:cs="宋体"/>
          <w:highlight w:val="none"/>
        </w:rPr>
        <w:t>年专科自主招生专业目录</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"https://www.shmeea.edu.cn/download/20230308/101.pdf" </w:instrText>
      </w:r>
      <w:r>
        <w:rPr>
          <w:rFonts w:hint="eastAsia" w:ascii="宋体" w:hAnsi="宋体" w:eastAsia="宋体" w:cs="宋体"/>
          <w:highlight w:val="none"/>
        </w:rPr>
        <w:fldChar w:fldCharType="separate"/>
      </w:r>
      <w:r>
        <w:rPr>
          <w:rFonts w:hint="eastAsia" w:ascii="宋体" w:hAnsi="宋体" w:eastAsia="宋体" w:cs="宋体"/>
          <w:highlight w:val="none"/>
        </w:rPr>
        <w:t>https://www.shmeea.edu.cn/download/20230308/101.pdf</w:t>
      </w:r>
      <w:r>
        <w:rPr>
          <w:rFonts w:hint="eastAsia" w:ascii="宋体" w:hAnsi="宋体" w:eastAsia="宋体" w:cs="宋体"/>
          <w:highlight w:val="none"/>
        </w:rPr>
        <w:fldChar w:fldCharType="end"/>
      </w:r>
      <w:r>
        <w:rPr>
          <w:rFonts w:hint="eastAsia" w:ascii="宋体" w:hAnsi="宋体" w:eastAsia="宋体" w:cs="宋体"/>
          <w:highlight w:val="none"/>
          <w:lang w:eastAsia="zh-CN"/>
        </w:rPr>
        <w:t>。</w:t>
      </w:r>
    </w:p>
    <w:p w14:paraId="1DE36239">
      <w:pPr>
        <w:wordWrap w:val="0"/>
        <w:rPr>
          <w:highlight w:val="none"/>
        </w:rPr>
      </w:pPr>
    </w:p>
    <w:p w14:paraId="5E9DCA6F">
      <w:pPr>
        <w:numPr>
          <w:ilvl w:val="0"/>
          <w:numId w:val="1"/>
        </w:numPr>
        <w:rPr>
          <w:highlight w:val="none"/>
        </w:rPr>
      </w:pPr>
      <w:r>
        <w:rPr>
          <w:rFonts w:hint="eastAsia"/>
          <w:highlight w:val="none"/>
        </w:rPr>
        <w:t>问：参加专科自主招生的院校只有上海的吗？</w:t>
      </w:r>
    </w:p>
    <w:p w14:paraId="37C81BDA">
      <w:pPr>
        <w:ind w:firstLine="420"/>
        <w:rPr>
          <w:highlight w:val="none"/>
        </w:rPr>
      </w:pPr>
      <w:r>
        <w:rPr>
          <w:rFonts w:hint="eastAsia"/>
          <w:b/>
          <w:color w:val="C00000"/>
          <w:highlight w:val="none"/>
        </w:rPr>
        <w:t>答：</w:t>
      </w:r>
      <w:r>
        <w:rPr>
          <w:rFonts w:hint="eastAsia"/>
          <w:highlight w:val="none"/>
        </w:rPr>
        <w:t>是的。</w:t>
      </w:r>
    </w:p>
    <w:p w14:paraId="0EB11B30">
      <w:pPr>
        <w:rPr>
          <w:highlight w:val="none"/>
        </w:rPr>
      </w:pPr>
    </w:p>
    <w:p w14:paraId="54CF5912">
      <w:pPr>
        <w:numPr>
          <w:ilvl w:val="0"/>
          <w:numId w:val="1"/>
        </w:numPr>
        <w:rPr>
          <w:highlight w:val="none"/>
        </w:rPr>
      </w:pPr>
      <w:r>
        <w:rPr>
          <w:rFonts w:hint="eastAsia"/>
          <w:highlight w:val="none"/>
        </w:rPr>
        <w:t>问：专科层次依法自主招生有艺术类专业吗？</w:t>
      </w:r>
    </w:p>
    <w:p w14:paraId="4192FCF5">
      <w:pPr>
        <w:ind w:firstLine="420"/>
        <w:rPr>
          <w:highlight w:val="none"/>
        </w:rPr>
      </w:pPr>
      <w:r>
        <w:rPr>
          <w:rFonts w:hint="eastAsia"/>
          <w:b/>
          <w:color w:val="C00000"/>
          <w:highlight w:val="none"/>
        </w:rPr>
        <w:t>答：</w:t>
      </w:r>
      <w:r>
        <w:rPr>
          <w:rFonts w:hint="eastAsia"/>
          <w:highlight w:val="none"/>
        </w:rPr>
        <w:t>有的，艺体类专业志愿和一般专业志愿不能兼报。</w:t>
      </w:r>
    </w:p>
    <w:p w14:paraId="280CBBD6">
      <w:pPr>
        <w:rPr>
          <w:highlight w:val="none"/>
        </w:rPr>
      </w:pPr>
    </w:p>
    <w:p w14:paraId="0D405CB0">
      <w:pPr>
        <w:numPr>
          <w:ilvl w:val="0"/>
          <w:numId w:val="1"/>
        </w:numPr>
        <w:rPr>
          <w:highlight w:val="none"/>
        </w:rPr>
      </w:pPr>
      <w:r>
        <w:rPr>
          <w:rFonts w:hint="eastAsia"/>
          <w:highlight w:val="none"/>
        </w:rPr>
        <w:t>问：报名期间，志愿填报错误了还能再修改吗？</w:t>
      </w:r>
    </w:p>
    <w:p w14:paraId="39A1F986">
      <w:pPr>
        <w:ind w:firstLine="420"/>
        <w:rPr>
          <w:highlight w:val="none"/>
        </w:rPr>
      </w:pPr>
      <w:r>
        <w:rPr>
          <w:rFonts w:hint="eastAsia"/>
          <w:b/>
          <w:color w:val="C00000"/>
          <w:highlight w:val="none"/>
        </w:rPr>
        <w:t>答：</w:t>
      </w:r>
      <w:r>
        <w:rPr>
          <w:highlight w:val="none"/>
        </w:rPr>
        <w:t>志愿填报期间，考生可修改本人填报志愿信息，过时不再予以修改和补填。</w:t>
      </w:r>
    </w:p>
    <w:p w14:paraId="6358CDAE">
      <w:pPr>
        <w:rPr>
          <w:highlight w:val="none"/>
        </w:rPr>
      </w:pPr>
    </w:p>
    <w:p w14:paraId="6A2AC3F2">
      <w:pPr>
        <w:numPr>
          <w:ilvl w:val="0"/>
          <w:numId w:val="1"/>
        </w:numPr>
        <w:rPr>
          <w:highlight w:val="none"/>
        </w:rPr>
      </w:pPr>
      <w:r>
        <w:rPr>
          <w:rFonts w:hint="eastAsia"/>
          <w:highlight w:val="none"/>
        </w:rPr>
        <w:t>问：录取结果什么时候可以查询？</w:t>
      </w:r>
    </w:p>
    <w:p w14:paraId="11AFE42D">
      <w:pPr>
        <w:ind w:firstLine="420"/>
        <w:rPr>
          <w:highlight w:val="none"/>
        </w:rPr>
      </w:pPr>
      <w:r>
        <w:rPr>
          <w:rFonts w:hint="eastAsia"/>
          <w:b/>
          <w:color w:val="C00000"/>
          <w:highlight w:val="none"/>
        </w:rPr>
        <w:t>答：</w:t>
      </w:r>
      <w:r>
        <w:rPr>
          <w:rFonts w:hint="eastAsia"/>
          <w:highlight w:val="none"/>
        </w:rPr>
        <w:t>专科自主招生的录取结果在各院校网站查询，具体时间请考生关注各院校的公告信息。</w:t>
      </w:r>
    </w:p>
    <w:p w14:paraId="69C2EB16">
      <w:pPr>
        <w:rPr>
          <w:highlight w:val="none"/>
        </w:rPr>
      </w:pPr>
    </w:p>
    <w:p w14:paraId="683D1B11">
      <w:pPr>
        <w:numPr>
          <w:ilvl w:val="0"/>
          <w:numId w:val="1"/>
        </w:numPr>
        <w:rPr>
          <w:highlight w:val="none"/>
        </w:rPr>
      </w:pPr>
      <w:r>
        <w:rPr>
          <w:rFonts w:hint="eastAsia"/>
          <w:highlight w:val="none"/>
        </w:rPr>
        <w:t>问：专科自主招生有征求志愿吗？</w:t>
      </w:r>
    </w:p>
    <w:p w14:paraId="63A34617">
      <w:pPr>
        <w:ind w:firstLine="420"/>
        <w:rPr>
          <w:highlight w:val="none"/>
        </w:rPr>
      </w:pPr>
      <w:r>
        <w:rPr>
          <w:rFonts w:hint="eastAsia"/>
          <w:b/>
          <w:color w:val="C00000"/>
          <w:highlight w:val="none"/>
        </w:rPr>
        <w:t>答：</w:t>
      </w:r>
      <w:r>
        <w:rPr>
          <w:rFonts w:hint="eastAsia"/>
          <w:highlight w:val="none"/>
        </w:rPr>
        <w:t>一般有两次征求志愿。</w:t>
      </w:r>
    </w:p>
    <w:p w14:paraId="1AAD306C">
      <w:pPr>
        <w:rPr>
          <w:highlight w:val="none"/>
        </w:rPr>
      </w:pPr>
    </w:p>
    <w:p w14:paraId="426FA834">
      <w:pPr>
        <w:numPr>
          <w:ilvl w:val="0"/>
          <w:numId w:val="1"/>
        </w:numPr>
        <w:rPr>
          <w:highlight w:val="none"/>
        </w:rPr>
      </w:pPr>
      <w:r>
        <w:rPr>
          <w:rFonts w:hint="eastAsia"/>
          <w:highlight w:val="none"/>
        </w:rPr>
        <w:t>问：征求志愿在什么时候填报？</w:t>
      </w:r>
    </w:p>
    <w:p w14:paraId="09F58042">
      <w:pPr>
        <w:ind w:firstLine="420"/>
        <w:rPr>
          <w:highlight w:val="none"/>
        </w:rPr>
      </w:pPr>
      <w:r>
        <w:rPr>
          <w:rFonts w:hint="eastAsia"/>
          <w:b/>
          <w:color w:val="C00000"/>
          <w:highlight w:val="none"/>
        </w:rPr>
        <w:t>答：</w:t>
      </w:r>
      <w:r>
        <w:rPr>
          <w:rFonts w:hint="eastAsia"/>
          <w:highlight w:val="none"/>
        </w:rPr>
        <w:t>考生可以关注“上海招考热线”网站（www.shmeea.edu.cn）—首页—高考学考—专科自主招生</w:t>
      </w:r>
      <w:r>
        <w:rPr>
          <w:rFonts w:hint="eastAsia"/>
          <w:highlight w:val="none"/>
          <w:lang w:eastAsia="zh-CN"/>
        </w:rPr>
        <w:t>栏目</w:t>
      </w:r>
      <w:r>
        <w:rPr>
          <w:rFonts w:hint="eastAsia"/>
          <w:highlight w:val="none"/>
        </w:rPr>
        <w:t>发布的“20XX年上海市部分普通高校专科层次依法自主招生第X次征求志愿即将开始”公告。</w:t>
      </w:r>
    </w:p>
    <w:p w14:paraId="49527751">
      <w:pPr>
        <w:ind w:firstLine="420"/>
        <w:rPr>
          <w:highlight w:val="none"/>
        </w:rPr>
      </w:pPr>
      <w:r>
        <w:rPr>
          <w:rFonts w:hint="eastAsia"/>
          <w:highlight w:val="none"/>
        </w:rPr>
        <w:t>注：202</w:t>
      </w:r>
      <w:r>
        <w:rPr>
          <w:rFonts w:hint="eastAsia"/>
          <w:highlight w:val="none"/>
          <w:lang w:val="en-US" w:eastAsia="zh-CN"/>
        </w:rPr>
        <w:t>4</w:t>
      </w:r>
      <w:r>
        <w:rPr>
          <w:rFonts w:hint="eastAsia"/>
          <w:highlight w:val="none"/>
        </w:rPr>
        <w:t>年征求志愿填报时间第一次在4月</w:t>
      </w:r>
      <w:r>
        <w:rPr>
          <w:rFonts w:hint="eastAsia"/>
          <w:highlight w:val="none"/>
          <w:lang w:val="en-US" w:eastAsia="zh-CN"/>
        </w:rPr>
        <w:t>2</w:t>
      </w:r>
      <w:r>
        <w:rPr>
          <w:rFonts w:hint="eastAsia"/>
          <w:highlight w:val="none"/>
        </w:rPr>
        <w:t>日9:00-15:00。第二次在4月</w:t>
      </w:r>
      <w:r>
        <w:rPr>
          <w:rFonts w:hint="eastAsia"/>
          <w:highlight w:val="none"/>
          <w:lang w:val="en-US" w:eastAsia="zh-CN"/>
        </w:rPr>
        <w:t>5</w:t>
      </w:r>
      <w:r>
        <w:rPr>
          <w:rFonts w:hint="eastAsia"/>
          <w:highlight w:val="none"/>
        </w:rPr>
        <w:t>日9:00-14:00。</w:t>
      </w:r>
    </w:p>
    <w:p w14:paraId="039F938C">
      <w:pPr>
        <w:rPr>
          <w:highlight w:val="none"/>
        </w:rPr>
      </w:pPr>
    </w:p>
    <w:p w14:paraId="4287153A">
      <w:pPr>
        <w:numPr>
          <w:ilvl w:val="0"/>
          <w:numId w:val="1"/>
        </w:numPr>
        <w:rPr>
          <w:highlight w:val="none"/>
        </w:rPr>
      </w:pPr>
      <w:r>
        <w:rPr>
          <w:rFonts w:hint="eastAsia"/>
          <w:highlight w:val="none"/>
        </w:rPr>
        <w:t>问：征求志愿在哪填报？</w:t>
      </w:r>
    </w:p>
    <w:p w14:paraId="050D581D">
      <w:pPr>
        <w:ind w:firstLine="420"/>
        <w:rPr>
          <w:highlight w:val="none"/>
        </w:rPr>
      </w:pPr>
      <w:r>
        <w:rPr>
          <w:rFonts w:hint="eastAsia"/>
          <w:b/>
          <w:color w:val="C00000"/>
          <w:highlight w:val="none"/>
        </w:rPr>
        <w:t>答：</w:t>
      </w:r>
      <w:r>
        <w:rPr>
          <w:rFonts w:hint="eastAsia"/>
          <w:highlight w:val="none"/>
        </w:rPr>
        <w:t>考生在规定时间登录“上海招考热线”网站（www.shmeea.edu.cn）首页—志愿填报内选择对应的模块。</w:t>
      </w:r>
    </w:p>
    <w:p w14:paraId="1BBB5679">
      <w:pPr>
        <w:rPr>
          <w:highlight w:val="none"/>
        </w:rPr>
      </w:pPr>
    </w:p>
    <w:p w14:paraId="688F0A19">
      <w:pPr>
        <w:numPr>
          <w:ilvl w:val="0"/>
          <w:numId w:val="1"/>
        </w:numPr>
        <w:rPr>
          <w:highlight w:val="none"/>
        </w:rPr>
      </w:pPr>
      <w:r>
        <w:rPr>
          <w:rFonts w:hint="eastAsia"/>
          <w:highlight w:val="none"/>
        </w:rPr>
        <w:t>问：征求志愿的录取结果在哪查询</w:t>
      </w:r>
      <w:r>
        <w:rPr>
          <w:rFonts w:hint="eastAsia"/>
          <w:highlight w:val="none"/>
          <w:lang w:eastAsia="zh-CN"/>
        </w:rPr>
        <w:t>？</w:t>
      </w:r>
    </w:p>
    <w:p w14:paraId="74543425">
      <w:pPr>
        <w:ind w:firstLine="420"/>
        <w:rPr>
          <w:rFonts w:hint="eastAsia"/>
          <w:highlight w:val="none"/>
        </w:rPr>
      </w:pPr>
      <w:r>
        <w:rPr>
          <w:rFonts w:hint="eastAsia"/>
          <w:b/>
          <w:color w:val="C00000"/>
          <w:highlight w:val="none"/>
        </w:rPr>
        <w:t>答：</w:t>
      </w:r>
      <w:r>
        <w:rPr>
          <w:rFonts w:hint="eastAsia"/>
          <w:highlight w:val="none"/>
        </w:rPr>
        <w:t>专科自主招生征求志愿录取结果依旧在各院校的网站上，具体信息请考生关注各院校的公告。</w:t>
      </w:r>
    </w:p>
    <w:p w14:paraId="24615FF9">
      <w:pPr>
        <w:ind w:firstLine="420"/>
        <w:rPr>
          <w:rFonts w:hint="eastAsia"/>
          <w:highlight w:val="none"/>
        </w:rPr>
      </w:pPr>
    </w:p>
    <w:p w14:paraId="7498809A">
      <w:pPr>
        <w:numPr>
          <w:ilvl w:val="0"/>
          <w:numId w:val="1"/>
        </w:numPr>
        <w:ind w:left="425" w:leftChars="0" w:hanging="425" w:firstLineChars="0"/>
        <w:rPr>
          <w:rFonts w:hint="eastAsia"/>
          <w:highlight w:val="none"/>
        </w:rPr>
      </w:pPr>
      <w:r>
        <w:rPr>
          <w:rFonts w:hint="eastAsia"/>
          <w:highlight w:val="none"/>
        </w:rPr>
        <w:t>问：普通高中学业水平合格性考试成绩有一门科目或部分科目成绩不合格</w:t>
      </w:r>
      <w:r>
        <w:rPr>
          <w:rFonts w:hint="eastAsia"/>
          <w:highlight w:val="none"/>
          <w:lang w:val="en-US" w:eastAsia="zh-CN"/>
        </w:rPr>
        <w:t>也属于</w:t>
      </w:r>
      <w:r>
        <w:rPr>
          <w:rFonts w:hint="eastAsia"/>
          <w:highlight w:val="none"/>
        </w:rPr>
        <w:t>成绩齐全？</w:t>
      </w:r>
    </w:p>
    <w:p w14:paraId="29C45F99">
      <w:pPr>
        <w:ind w:firstLine="420"/>
        <w:rPr>
          <w:rFonts w:hint="eastAsia"/>
          <w:highlight w:val="none"/>
        </w:rPr>
      </w:pPr>
      <w:r>
        <w:rPr>
          <w:rFonts w:hint="eastAsia"/>
          <w:b/>
          <w:color w:val="C00000"/>
          <w:highlight w:val="none"/>
        </w:rPr>
        <w:t>答：</w:t>
      </w:r>
      <w:r>
        <w:rPr>
          <w:rFonts w:hint="eastAsia"/>
          <w:highlight w:val="none"/>
        </w:rPr>
        <w:t>是的。</w:t>
      </w:r>
    </w:p>
    <w:p w14:paraId="6546A6CB">
      <w:pPr>
        <w:ind w:firstLine="420"/>
        <w:rPr>
          <w:highlight w:val="none"/>
        </w:rPr>
      </w:pPr>
    </w:p>
    <w:p w14:paraId="557F3C54">
      <w:pPr>
        <w:rPr>
          <w:rFonts w:hint="eastAsia"/>
          <w:highlight w:val="none"/>
        </w:rPr>
      </w:pPr>
      <w:bookmarkStart w:id="96" w:name="_Toc30530"/>
      <w:bookmarkStart w:id="97" w:name="_Toc22771"/>
      <w:bookmarkStart w:id="98" w:name="_Toc30934"/>
      <w:r>
        <w:rPr>
          <w:rFonts w:hint="eastAsia"/>
          <w:highlight w:val="none"/>
        </w:rPr>
        <w:br w:type="page"/>
      </w:r>
    </w:p>
    <w:p w14:paraId="450F00E0">
      <w:pPr>
        <w:pStyle w:val="4"/>
        <w:rPr>
          <w:highlight w:val="none"/>
        </w:rPr>
      </w:pPr>
      <w:r>
        <w:rPr>
          <w:rFonts w:hint="eastAsia"/>
          <w:highlight w:val="none"/>
        </w:rPr>
        <w:t>（四）录取相关篇</w:t>
      </w:r>
      <w:bookmarkEnd w:id="96"/>
      <w:bookmarkEnd w:id="97"/>
      <w:bookmarkEnd w:id="98"/>
    </w:p>
    <w:p w14:paraId="793E5466">
      <w:pPr>
        <w:numPr>
          <w:ilvl w:val="0"/>
          <w:numId w:val="1"/>
        </w:numPr>
        <w:rPr>
          <w:highlight w:val="none"/>
        </w:rPr>
      </w:pPr>
      <w:r>
        <w:rPr>
          <w:rFonts w:hint="eastAsia"/>
          <w:highlight w:val="none"/>
        </w:rPr>
        <w:t>问：专科自主招生的录取规则有哪些？</w:t>
      </w:r>
    </w:p>
    <w:p w14:paraId="7C047594">
      <w:pPr>
        <w:ind w:firstLine="420"/>
        <w:rPr>
          <w:highlight w:val="none"/>
        </w:rPr>
      </w:pPr>
      <w:r>
        <w:rPr>
          <w:rFonts w:hint="eastAsia"/>
          <w:b/>
          <w:color w:val="C00000"/>
          <w:highlight w:val="none"/>
        </w:rPr>
        <w:t>答：</w:t>
      </w:r>
      <w:r>
        <w:rPr>
          <w:rFonts w:hint="eastAsia"/>
          <w:highlight w:val="none"/>
        </w:rPr>
        <w:t>专科自主招生的录取规则与其他考试不同，针对考生不同的身份制定不同规则。</w:t>
      </w:r>
    </w:p>
    <w:p w14:paraId="7BFECF7A">
      <w:pPr>
        <w:ind w:firstLine="420"/>
        <w:rPr>
          <w:highlight w:val="none"/>
        </w:rPr>
      </w:pPr>
      <w:r>
        <w:rPr>
          <w:rFonts w:hint="eastAsia"/>
          <w:highlight w:val="none"/>
        </w:rPr>
        <w:t>（1）对普通高中学业水平合格性考试成绩齐全的高中应届毕业生，采用普通高中学业水平合格性考试成绩与职业适应性测试成绩相结合的办法录取。</w:t>
      </w:r>
    </w:p>
    <w:p w14:paraId="1ADCF9CD">
      <w:pPr>
        <w:ind w:firstLine="420"/>
        <w:rPr>
          <w:highlight w:val="none"/>
        </w:rPr>
      </w:pPr>
      <w:r>
        <w:rPr>
          <w:rFonts w:hint="eastAsia"/>
          <w:highlight w:val="none"/>
        </w:rPr>
        <w:t>作为录取依据的总分由普通高中学业水平合格性考试成绩和职业适应性测试成绩组成。其中，普通高中学业水平合格性考试成绩（思想政治、历史、地理、物理、化学、生物学/生命科学、信息技术/信息科技7门科目），以市教育考试院组织的考试成绩为准。普通高中学业水平合格性考试成绩折算办法与职业适应性测试考核方式，以及两者分值比例，均由试点院校自主确定，并在招生章程中公布。试点院校以总分从高到低排序，并将普通高中学生综合素质评价信息作为重要参考，按招生计划择优录取。</w:t>
      </w:r>
    </w:p>
    <w:p w14:paraId="3BB6BB78">
      <w:pPr>
        <w:rPr>
          <w:highlight w:val="none"/>
        </w:rPr>
      </w:pPr>
      <w:r>
        <w:rPr>
          <w:rFonts w:hint="eastAsia"/>
          <w:highlight w:val="none"/>
        </w:rPr>
        <w:tab/>
      </w:r>
      <w:r>
        <w:rPr>
          <w:rFonts w:hint="eastAsia"/>
          <w:highlight w:val="none"/>
        </w:rPr>
        <w:t>（2）对中等职业教育的公共基础课程语文、数学、英语3门科目合格性考试成绩齐全的中等职业学校（含中专、职校和技校）应届毕业生，采用文化素质测试成绩与职业技能测试成绩相结合的办法录取。</w:t>
      </w:r>
    </w:p>
    <w:p w14:paraId="0DC85443">
      <w:pPr>
        <w:ind w:firstLine="420"/>
        <w:rPr>
          <w:highlight w:val="none"/>
        </w:rPr>
      </w:pPr>
      <w:r>
        <w:rPr>
          <w:rFonts w:hint="eastAsia"/>
          <w:highlight w:val="none"/>
        </w:rPr>
        <w:t>文化素质测试使用中等职业学校学生学业水平公共基础课语文、数学、英语3门科目的合格性考试成绩，每门满分50分，共计150分，以市教育考试院组织的考试成绩为准，其中“合格”计50分，“不合格”但参加学校组织的补考（补考成绩提供时间为2月28日之前）“合格”计45分，“不合格”且参加学校组织的补考仍“不合格”或未参加补考计25分。</w:t>
      </w:r>
    </w:p>
    <w:p w14:paraId="6D98864F">
      <w:pPr>
        <w:ind w:firstLine="420"/>
        <w:rPr>
          <w:highlight w:val="none"/>
        </w:rPr>
      </w:pPr>
      <w:r>
        <w:rPr>
          <w:rFonts w:hint="eastAsia"/>
          <w:highlight w:val="none"/>
        </w:rPr>
        <w:t>职业技能测试为素质技能测试（统一命题）或校考，满分100分，具体由试点院校自主确定其中一项，并在招生章程中公布。</w:t>
      </w:r>
    </w:p>
    <w:p w14:paraId="2575C4C3">
      <w:pPr>
        <w:ind w:firstLine="420"/>
        <w:rPr>
          <w:highlight w:val="none"/>
        </w:rPr>
      </w:pPr>
      <w:r>
        <w:rPr>
          <w:rFonts w:hint="eastAsia"/>
          <w:highlight w:val="none"/>
        </w:rPr>
        <w:t>作为录取依据的总分由文化素质测试成绩和职业技能测试成绩直接合成。试点院校以总分从高到低排序，参考考生的学业水平等级性考试成绩、专业技能学习成果记录等，并将综合素质评价信息作为重要参考，按招生计划择优录取。</w:t>
      </w:r>
    </w:p>
    <w:p w14:paraId="31593D43">
      <w:pPr>
        <w:ind w:firstLine="420"/>
        <w:rPr>
          <w:highlight w:val="none"/>
        </w:rPr>
      </w:pPr>
      <w:r>
        <w:rPr>
          <w:rFonts w:hint="eastAsia"/>
          <w:highlight w:val="none"/>
        </w:rPr>
        <w:t>（3）对高中往届毕业生、普通高中学业水平合格性考试成绩不全的高中应届毕业生、中等职业学校（含中专、职校和技校）往届毕业生及中等职业教育的公共基础课程语文、数学、英</w:t>
      </w:r>
      <w:bookmarkStart w:id="267" w:name="_GoBack"/>
      <w:bookmarkEnd w:id="267"/>
      <w:r>
        <w:rPr>
          <w:rFonts w:hint="eastAsia"/>
          <w:highlight w:val="none"/>
        </w:rPr>
        <w:t>语3门科目合格性考试成绩不全的中等职业学校（含中专、职校和技校）应届毕业生及符合报考条件的下岗失业人员、农民工、高素质农民等，采用统一入学测试成绩与职业技能测试成绩相结合的办法录取。其中：</w:t>
      </w:r>
    </w:p>
    <w:p w14:paraId="0F66E049">
      <w:pPr>
        <w:rPr>
          <w:highlight w:val="none"/>
        </w:rPr>
      </w:pPr>
      <w:r>
        <w:rPr>
          <w:rFonts w:hint="eastAsia"/>
          <w:highlight w:val="none"/>
        </w:rPr>
        <w:t>一般专业：作为录取依据的总分由统一入学测试成绩、职业技能测试成绩直接合成。统一入学测试成绩满分150分，职业技能测试成绩满分100分。</w:t>
      </w:r>
    </w:p>
    <w:p w14:paraId="610ADE33">
      <w:pPr>
        <w:ind w:firstLine="420"/>
        <w:rPr>
          <w:highlight w:val="none"/>
        </w:rPr>
      </w:pPr>
      <w:r>
        <w:rPr>
          <w:rFonts w:hint="eastAsia"/>
          <w:highlight w:val="none"/>
        </w:rPr>
        <w:t>艺体类专业：考试录取办法同上，录取时统一入学测试成绩和职业技能测试成绩的分值比例由试点院校自主确定，并在招生章程中公布。</w:t>
      </w:r>
    </w:p>
    <w:p w14:paraId="0717653D">
      <w:pPr>
        <w:ind w:firstLine="420"/>
        <w:rPr>
          <w:highlight w:val="none"/>
        </w:rPr>
      </w:pPr>
      <w:r>
        <w:rPr>
          <w:rFonts w:hint="eastAsia"/>
          <w:highlight w:val="none"/>
        </w:rPr>
        <w:t>对高中毕业生，试点院校以总分从高到低排序，须参考普通高中学生综合素质评价信息，按招生计划择优录取。对中等职业学校（含中专、职校和技校）毕业生，试点院校以总分从高到低排序，须参考考生的学业水平等级性考试成绩、专业技能学习成果记录及其他综合素质评价信息，按招生计划择优录取。</w:t>
      </w:r>
    </w:p>
    <w:p w14:paraId="214AED1F">
      <w:pPr>
        <w:ind w:firstLine="420"/>
        <w:rPr>
          <w:highlight w:val="none"/>
        </w:rPr>
      </w:pPr>
      <w:r>
        <w:rPr>
          <w:rFonts w:hint="eastAsia"/>
          <w:highlight w:val="none"/>
        </w:rPr>
        <w:t>（4）退役军人的考试招生录取办法请查看院校的招生简章信息。</w:t>
      </w:r>
    </w:p>
    <w:p w14:paraId="23A4BF5B">
      <w:pPr>
        <w:rPr>
          <w:highlight w:val="none"/>
        </w:rPr>
      </w:pPr>
    </w:p>
    <w:p w14:paraId="78502B0A">
      <w:pPr>
        <w:rPr>
          <w:highlight w:val="none"/>
        </w:rPr>
        <w:sectPr>
          <w:pgSz w:w="11906" w:h="16838"/>
          <w:pgMar w:top="1440" w:right="1800" w:bottom="1440" w:left="1800" w:header="851" w:footer="992" w:gutter="0"/>
          <w:cols w:space="425" w:num="1"/>
          <w:docGrid w:type="lines" w:linePitch="312" w:charSpace="0"/>
        </w:sectPr>
      </w:pPr>
      <w:bookmarkStart w:id="99" w:name="_Toc21271"/>
      <w:bookmarkStart w:id="100" w:name="_Toc15013"/>
      <w:bookmarkStart w:id="101" w:name="_Toc22943"/>
    </w:p>
    <w:p w14:paraId="581CA0BD">
      <w:pPr>
        <w:pStyle w:val="3"/>
        <w:rPr>
          <w:highlight w:val="none"/>
        </w:rPr>
      </w:pPr>
      <w:bookmarkStart w:id="102" w:name="_Toc5437"/>
      <w:r>
        <w:rPr>
          <w:rFonts w:hint="eastAsia"/>
          <w:highlight w:val="none"/>
        </w:rPr>
        <w:t>附件</w:t>
      </w:r>
      <w:r>
        <w:rPr>
          <w:rFonts w:hint="eastAsia"/>
          <w:highlight w:val="none"/>
          <w:lang w:eastAsia="zh-CN"/>
        </w:rPr>
        <w:t>：</w:t>
      </w:r>
      <w:r>
        <w:rPr>
          <w:rFonts w:hint="eastAsia"/>
          <w:highlight w:val="none"/>
        </w:rPr>
        <w:t>高考报名相关图表</w:t>
      </w:r>
      <w:bookmarkEnd w:id="102"/>
    </w:p>
    <w:p w14:paraId="3216593E">
      <w:pPr>
        <w:pStyle w:val="4"/>
        <w:jc w:val="center"/>
        <w:rPr>
          <w:highlight w:val="none"/>
        </w:rPr>
      </w:pPr>
      <w:r>
        <w:rPr>
          <w:rFonts w:hint="eastAsia"/>
          <w:highlight w:val="none"/>
        </w:rPr>
        <w:t>2024年在沪报考普通高校条件一览表（秋季统一高考）</w:t>
      </w:r>
    </w:p>
    <w:tbl>
      <w:tblPr>
        <w:tblStyle w:val="13"/>
        <w:tblW w:w="153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5"/>
        <w:gridCol w:w="4146"/>
        <w:gridCol w:w="1134"/>
        <w:gridCol w:w="3544"/>
        <w:gridCol w:w="4454"/>
        <w:gridCol w:w="1724"/>
      </w:tblGrid>
      <w:tr w14:paraId="705DA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5665" w:type="dxa"/>
            <w:gridSpan w:val="3"/>
            <w:vAlign w:val="center"/>
          </w:tcPr>
          <w:p w14:paraId="3E75C162">
            <w:pPr>
              <w:keepNext w:val="0"/>
              <w:keepLines w:val="0"/>
              <w:suppressLineNumbers w:val="0"/>
              <w:tabs>
                <w:tab w:val="left" w:pos="132"/>
              </w:tabs>
              <w:spacing w:before="0" w:beforeAutospacing="0" w:after="0" w:afterAutospacing="0" w:line="190" w:lineRule="exact"/>
              <w:ind w:left="-259" w:leftChars="-108" w:right="0"/>
              <w:jc w:val="center"/>
              <w:rPr>
                <w:rFonts w:hint="default" w:cs="宋体"/>
                <w:w w:val="90"/>
                <w:sz w:val="18"/>
                <w:szCs w:val="18"/>
                <w:highlight w:val="none"/>
              </w:rPr>
            </w:pPr>
            <w:r>
              <w:rPr>
                <w:rFonts w:hint="eastAsia" w:cs="宋体"/>
                <w:w w:val="90"/>
                <w:sz w:val="18"/>
                <w:szCs w:val="18"/>
                <w:highlight w:val="none"/>
              </w:rPr>
              <w:t>对象</w:t>
            </w:r>
          </w:p>
        </w:tc>
        <w:tc>
          <w:tcPr>
            <w:tcW w:w="3544" w:type="dxa"/>
            <w:vAlign w:val="center"/>
          </w:tcPr>
          <w:p w14:paraId="3368394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要求</w:t>
            </w:r>
          </w:p>
        </w:tc>
        <w:tc>
          <w:tcPr>
            <w:tcW w:w="4454" w:type="dxa"/>
            <w:vAlign w:val="center"/>
          </w:tcPr>
          <w:p w14:paraId="0B8D1B8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有关证明</w:t>
            </w:r>
          </w:p>
        </w:tc>
        <w:tc>
          <w:tcPr>
            <w:tcW w:w="1724" w:type="dxa"/>
            <w:vAlign w:val="center"/>
          </w:tcPr>
          <w:p w14:paraId="2A65B82F">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备注</w:t>
            </w:r>
          </w:p>
        </w:tc>
      </w:tr>
      <w:tr w14:paraId="7572A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restart"/>
            <w:vAlign w:val="center"/>
          </w:tcPr>
          <w:p w14:paraId="448B7B4F">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本市户籍考生</w:t>
            </w:r>
          </w:p>
        </w:tc>
        <w:tc>
          <w:tcPr>
            <w:tcW w:w="4146" w:type="dxa"/>
            <w:vMerge w:val="restart"/>
            <w:vAlign w:val="center"/>
          </w:tcPr>
          <w:p w14:paraId="6A54117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本市高中阶段学校毕业生</w:t>
            </w:r>
          </w:p>
        </w:tc>
        <w:tc>
          <w:tcPr>
            <w:tcW w:w="1134" w:type="dxa"/>
            <w:vAlign w:val="center"/>
          </w:tcPr>
          <w:p w14:paraId="6FE9F82A">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544" w:type="dxa"/>
            <w:vMerge w:val="restart"/>
            <w:vAlign w:val="center"/>
          </w:tcPr>
          <w:p w14:paraId="7DD1525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高中阶段学校毕业或具有同等学力</w:t>
            </w:r>
          </w:p>
        </w:tc>
        <w:tc>
          <w:tcPr>
            <w:tcW w:w="4454" w:type="dxa"/>
            <w:vAlign w:val="center"/>
          </w:tcPr>
          <w:p w14:paraId="7B5CAD4D">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身份证，户籍证明</w:t>
            </w:r>
          </w:p>
        </w:tc>
        <w:tc>
          <w:tcPr>
            <w:tcW w:w="1724" w:type="dxa"/>
            <w:vAlign w:val="center"/>
          </w:tcPr>
          <w:p w14:paraId="77A8A4DC">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614E1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7A6D277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continue"/>
            <w:vAlign w:val="center"/>
          </w:tcPr>
          <w:p w14:paraId="7F93DFA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728C3093">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544" w:type="dxa"/>
            <w:vMerge w:val="continue"/>
            <w:vAlign w:val="center"/>
          </w:tcPr>
          <w:p w14:paraId="5BC3BDA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454" w:type="dxa"/>
            <w:vAlign w:val="center"/>
          </w:tcPr>
          <w:p w14:paraId="2A71CDB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身份证，户籍证明，毕业证书</w:t>
            </w:r>
          </w:p>
        </w:tc>
        <w:tc>
          <w:tcPr>
            <w:tcW w:w="1724" w:type="dxa"/>
            <w:vAlign w:val="center"/>
          </w:tcPr>
          <w:p w14:paraId="377021D5">
            <w:pPr>
              <w:keepNext w:val="0"/>
              <w:keepLines w:val="0"/>
              <w:widowControl/>
              <w:suppressLineNumbers w:val="0"/>
              <w:spacing w:before="0" w:beforeAutospacing="0" w:after="0" w:afterAutospacing="0" w:line="190" w:lineRule="exact"/>
              <w:ind w:left="0" w:right="149" w:rightChars="62"/>
              <w:jc w:val="center"/>
              <w:rPr>
                <w:rFonts w:hint="default" w:cs="宋体"/>
                <w:w w:val="90"/>
                <w:sz w:val="18"/>
                <w:szCs w:val="18"/>
                <w:highlight w:val="none"/>
              </w:rPr>
            </w:pPr>
          </w:p>
        </w:tc>
      </w:tr>
      <w:tr w14:paraId="04CB7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5DA2DC2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restart"/>
            <w:vAlign w:val="center"/>
          </w:tcPr>
          <w:p w14:paraId="115A225D">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非本市高中阶段学校毕业生</w:t>
            </w:r>
          </w:p>
        </w:tc>
        <w:tc>
          <w:tcPr>
            <w:tcW w:w="1134" w:type="dxa"/>
            <w:vAlign w:val="center"/>
          </w:tcPr>
          <w:p w14:paraId="4CF158B5">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544" w:type="dxa"/>
            <w:vMerge w:val="continue"/>
            <w:vAlign w:val="center"/>
          </w:tcPr>
          <w:p w14:paraId="51D4421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454" w:type="dxa"/>
            <w:vAlign w:val="center"/>
          </w:tcPr>
          <w:p w14:paraId="29378F7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身份证，户籍证明，学籍所在学校证明</w:t>
            </w:r>
          </w:p>
        </w:tc>
        <w:tc>
          <w:tcPr>
            <w:tcW w:w="1724" w:type="dxa"/>
            <w:vAlign w:val="center"/>
          </w:tcPr>
          <w:p w14:paraId="154D1C1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3E260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2CE35B3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continue"/>
            <w:vAlign w:val="center"/>
          </w:tcPr>
          <w:p w14:paraId="5FE67B9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24576836">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544" w:type="dxa"/>
            <w:vMerge w:val="continue"/>
            <w:vAlign w:val="center"/>
          </w:tcPr>
          <w:p w14:paraId="5670BFF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454" w:type="dxa"/>
            <w:vAlign w:val="center"/>
          </w:tcPr>
          <w:p w14:paraId="4E934D9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身份证，户籍证明，毕业证书</w:t>
            </w:r>
          </w:p>
        </w:tc>
        <w:tc>
          <w:tcPr>
            <w:tcW w:w="1724" w:type="dxa"/>
            <w:vAlign w:val="center"/>
          </w:tcPr>
          <w:p w14:paraId="0BBB40F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0C587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5383B4E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restart"/>
            <w:vAlign w:val="center"/>
          </w:tcPr>
          <w:p w14:paraId="700EED1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驻外使领馆工作人员随任子女</w:t>
            </w:r>
          </w:p>
        </w:tc>
        <w:tc>
          <w:tcPr>
            <w:tcW w:w="1134" w:type="dxa"/>
            <w:vAlign w:val="center"/>
          </w:tcPr>
          <w:p w14:paraId="33C16FEB">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544" w:type="dxa"/>
            <w:vMerge w:val="continue"/>
            <w:vAlign w:val="center"/>
          </w:tcPr>
          <w:p w14:paraId="0E16883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454" w:type="dxa"/>
            <w:vMerge w:val="restart"/>
            <w:vAlign w:val="center"/>
          </w:tcPr>
          <w:p w14:paraId="56E450A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驻外使领馆出具回国证明，加盖使领馆印章；国外学校证明（译文版），本人常住户口登记卡</w:t>
            </w:r>
          </w:p>
        </w:tc>
        <w:tc>
          <w:tcPr>
            <w:tcW w:w="1724" w:type="dxa"/>
            <w:vAlign w:val="center"/>
          </w:tcPr>
          <w:p w14:paraId="1206F576">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7771C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067270A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continue"/>
            <w:vAlign w:val="center"/>
          </w:tcPr>
          <w:p w14:paraId="5AB1D3E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7C67F812">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544" w:type="dxa"/>
            <w:vMerge w:val="continue"/>
            <w:vAlign w:val="center"/>
          </w:tcPr>
          <w:p w14:paraId="58B223A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454" w:type="dxa"/>
            <w:vMerge w:val="continue"/>
            <w:vAlign w:val="center"/>
          </w:tcPr>
          <w:p w14:paraId="0613490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724" w:type="dxa"/>
            <w:vAlign w:val="center"/>
          </w:tcPr>
          <w:p w14:paraId="371AC1B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63FDE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restart"/>
            <w:vAlign w:val="center"/>
          </w:tcPr>
          <w:p w14:paraId="26848B1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非本市户籍考生</w:t>
            </w:r>
          </w:p>
        </w:tc>
        <w:tc>
          <w:tcPr>
            <w:tcW w:w="4146" w:type="dxa"/>
            <w:vMerge w:val="restart"/>
            <w:vAlign w:val="center"/>
          </w:tcPr>
          <w:p w14:paraId="45B26AD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持积分达到标准分值的《上海市居住证》人员子女</w:t>
            </w:r>
          </w:p>
        </w:tc>
        <w:tc>
          <w:tcPr>
            <w:tcW w:w="1134" w:type="dxa"/>
            <w:vAlign w:val="center"/>
          </w:tcPr>
          <w:p w14:paraId="7603BCBC">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544" w:type="dxa"/>
            <w:vMerge w:val="restart"/>
            <w:vAlign w:val="center"/>
          </w:tcPr>
          <w:p w14:paraId="5257A02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本市高中阶段学校毕业，且参加本市中招或父母一方连续持有《上海市居住证》3年</w:t>
            </w:r>
          </w:p>
        </w:tc>
        <w:tc>
          <w:tcPr>
            <w:tcW w:w="4454" w:type="dxa"/>
            <w:vAlign w:val="center"/>
          </w:tcPr>
          <w:p w14:paraId="68DF98D6">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持证人上海市居住证及积分通知单，持证人与考生的身份证</w:t>
            </w:r>
          </w:p>
        </w:tc>
        <w:tc>
          <w:tcPr>
            <w:tcW w:w="1724" w:type="dxa"/>
            <w:vAlign w:val="center"/>
          </w:tcPr>
          <w:p w14:paraId="715FD438">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54A112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3" w:hRule="exact"/>
          <w:jc w:val="center"/>
        </w:trPr>
        <w:tc>
          <w:tcPr>
            <w:tcW w:w="385" w:type="dxa"/>
            <w:vMerge w:val="continue"/>
            <w:vAlign w:val="center"/>
          </w:tcPr>
          <w:p w14:paraId="5218D59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continue"/>
            <w:vAlign w:val="center"/>
          </w:tcPr>
          <w:p w14:paraId="13AB36E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40A28191">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544" w:type="dxa"/>
            <w:vMerge w:val="continue"/>
            <w:vAlign w:val="center"/>
          </w:tcPr>
          <w:p w14:paraId="5CECC50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454" w:type="dxa"/>
            <w:vAlign w:val="center"/>
          </w:tcPr>
          <w:p w14:paraId="48E498CF">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持证人上海市居住证及积分通知单，持证人与考生的身份证，毕业证书</w:t>
            </w:r>
          </w:p>
        </w:tc>
        <w:tc>
          <w:tcPr>
            <w:tcW w:w="1724" w:type="dxa"/>
            <w:vAlign w:val="center"/>
          </w:tcPr>
          <w:p w14:paraId="282523F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1F00EA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7872F53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restart"/>
            <w:vAlign w:val="center"/>
          </w:tcPr>
          <w:p w14:paraId="1899B16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持《上海市海外人才居住证》留学人员的子女</w:t>
            </w:r>
          </w:p>
        </w:tc>
        <w:tc>
          <w:tcPr>
            <w:tcW w:w="1134" w:type="dxa"/>
            <w:vAlign w:val="center"/>
          </w:tcPr>
          <w:p w14:paraId="72EA3285">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544" w:type="dxa"/>
            <w:vMerge w:val="restart"/>
            <w:vAlign w:val="center"/>
          </w:tcPr>
          <w:p w14:paraId="0AA6A163">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本市高中阶段学校毕业</w:t>
            </w:r>
          </w:p>
        </w:tc>
        <w:tc>
          <w:tcPr>
            <w:tcW w:w="4454" w:type="dxa"/>
            <w:vMerge w:val="restart"/>
            <w:vAlign w:val="center"/>
          </w:tcPr>
          <w:p w14:paraId="33AB2432">
            <w:pPr>
              <w:keepNext w:val="0"/>
              <w:keepLines w:val="0"/>
              <w:suppressLineNumbers w:val="0"/>
              <w:spacing w:before="0" w:beforeAutospacing="0" w:after="0" w:afterAutospacing="0" w:line="190" w:lineRule="exact"/>
              <w:ind w:left="0" w:right="0"/>
              <w:jc w:val="center"/>
              <w:rPr>
                <w:rFonts w:hint="default" w:cs="宋体"/>
                <w:spacing w:val="-4"/>
                <w:w w:val="90"/>
                <w:sz w:val="18"/>
                <w:szCs w:val="18"/>
                <w:highlight w:val="none"/>
              </w:rPr>
            </w:pPr>
          </w:p>
        </w:tc>
        <w:tc>
          <w:tcPr>
            <w:tcW w:w="1724" w:type="dxa"/>
            <w:vMerge w:val="restart"/>
            <w:vAlign w:val="center"/>
          </w:tcPr>
          <w:p w14:paraId="0C04D395">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市外国专家局锁定名单</w:t>
            </w:r>
          </w:p>
        </w:tc>
      </w:tr>
      <w:tr w14:paraId="07FAEB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359D318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continue"/>
            <w:vAlign w:val="center"/>
          </w:tcPr>
          <w:p w14:paraId="70E4F37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0E38EF0E">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544" w:type="dxa"/>
            <w:vMerge w:val="continue"/>
            <w:vAlign w:val="center"/>
          </w:tcPr>
          <w:p w14:paraId="45277854">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454" w:type="dxa"/>
            <w:vMerge w:val="continue"/>
            <w:vAlign w:val="center"/>
          </w:tcPr>
          <w:p w14:paraId="22599958">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724" w:type="dxa"/>
            <w:vMerge w:val="continue"/>
            <w:vAlign w:val="center"/>
          </w:tcPr>
          <w:p w14:paraId="0BA88978">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5206C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04326C0E">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restart"/>
            <w:vAlign w:val="center"/>
          </w:tcPr>
          <w:p w14:paraId="6639323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持有效《具有本市户籍留学人员其持外国护照子女享受优惠政策证明》的留学人员其持外国护照子女</w:t>
            </w:r>
          </w:p>
        </w:tc>
        <w:tc>
          <w:tcPr>
            <w:tcW w:w="1134" w:type="dxa"/>
            <w:vAlign w:val="center"/>
          </w:tcPr>
          <w:p w14:paraId="3AA7AF13">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544" w:type="dxa"/>
            <w:vAlign w:val="center"/>
          </w:tcPr>
          <w:p w14:paraId="7907D3CE">
            <w:pPr>
              <w:keepNext w:val="0"/>
              <w:keepLines w:val="0"/>
              <w:suppressLineNumbers w:val="0"/>
              <w:spacing w:before="0" w:beforeAutospacing="0" w:after="0" w:afterAutospacing="0" w:line="190" w:lineRule="exact"/>
              <w:ind w:left="0" w:right="0"/>
              <w:jc w:val="center"/>
              <w:rPr>
                <w:rFonts w:hint="default" w:cs="宋体"/>
                <w:spacing w:val="-4"/>
                <w:w w:val="90"/>
                <w:sz w:val="18"/>
                <w:szCs w:val="18"/>
                <w:highlight w:val="none"/>
              </w:rPr>
            </w:pPr>
            <w:r>
              <w:rPr>
                <w:rFonts w:hint="eastAsia" w:cs="宋体"/>
                <w:spacing w:val="-4"/>
                <w:w w:val="90"/>
                <w:sz w:val="18"/>
                <w:szCs w:val="18"/>
                <w:highlight w:val="none"/>
              </w:rPr>
              <w:t>参加本市中招且具有本市高中阶段完整学习经历</w:t>
            </w:r>
          </w:p>
        </w:tc>
        <w:tc>
          <w:tcPr>
            <w:tcW w:w="4454" w:type="dxa"/>
            <w:vMerge w:val="restart"/>
            <w:vAlign w:val="center"/>
          </w:tcPr>
          <w:p w14:paraId="336BF22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市人力资源社会保障局出具的《具有本市户籍留学人员其持外国护照子女享受优惠政策证明》</w:t>
            </w:r>
          </w:p>
        </w:tc>
        <w:tc>
          <w:tcPr>
            <w:tcW w:w="1724" w:type="dxa"/>
            <w:vMerge w:val="restart"/>
            <w:vAlign w:val="center"/>
          </w:tcPr>
          <w:p w14:paraId="24C0C1A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58F1F9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582BD43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continue"/>
            <w:vAlign w:val="center"/>
          </w:tcPr>
          <w:p w14:paraId="5161C15F">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2D4BFEF3">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544" w:type="dxa"/>
            <w:vAlign w:val="center"/>
          </w:tcPr>
          <w:p w14:paraId="7297727D">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spacing w:val="-4"/>
                <w:w w:val="90"/>
                <w:sz w:val="18"/>
                <w:szCs w:val="18"/>
                <w:highlight w:val="none"/>
              </w:rPr>
              <w:t>2023年列入本市高考报名库</w:t>
            </w:r>
          </w:p>
        </w:tc>
        <w:tc>
          <w:tcPr>
            <w:tcW w:w="4454" w:type="dxa"/>
            <w:vMerge w:val="continue"/>
            <w:vAlign w:val="center"/>
          </w:tcPr>
          <w:p w14:paraId="4869BA3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724" w:type="dxa"/>
            <w:vMerge w:val="continue"/>
            <w:vAlign w:val="center"/>
          </w:tcPr>
          <w:p w14:paraId="714AB11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18184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40B8D8D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restart"/>
            <w:vAlign w:val="center"/>
          </w:tcPr>
          <w:p w14:paraId="42004FD4">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父母双方或一方现属上海市常住户籍</w:t>
            </w:r>
          </w:p>
        </w:tc>
        <w:tc>
          <w:tcPr>
            <w:tcW w:w="1134" w:type="dxa"/>
            <w:vAlign w:val="center"/>
          </w:tcPr>
          <w:p w14:paraId="27D935A7">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544" w:type="dxa"/>
            <w:vAlign w:val="center"/>
          </w:tcPr>
          <w:p w14:paraId="3303ECAF">
            <w:pPr>
              <w:keepNext w:val="0"/>
              <w:keepLines w:val="0"/>
              <w:suppressLineNumbers w:val="0"/>
              <w:spacing w:before="0" w:beforeAutospacing="0" w:after="0" w:afterAutospacing="0" w:line="190" w:lineRule="exact"/>
              <w:ind w:left="0" w:right="0"/>
              <w:jc w:val="center"/>
              <w:rPr>
                <w:rFonts w:hint="default" w:cs="宋体"/>
                <w:spacing w:val="-4"/>
                <w:w w:val="90"/>
                <w:sz w:val="18"/>
                <w:szCs w:val="18"/>
                <w:highlight w:val="none"/>
              </w:rPr>
            </w:pPr>
            <w:r>
              <w:rPr>
                <w:rFonts w:hint="eastAsia" w:cs="宋体"/>
                <w:spacing w:val="-4"/>
                <w:w w:val="90"/>
                <w:sz w:val="18"/>
                <w:szCs w:val="18"/>
                <w:highlight w:val="none"/>
              </w:rPr>
              <w:t>参加本市中招且具有本市高中阶段完整学习经历</w:t>
            </w:r>
          </w:p>
        </w:tc>
        <w:tc>
          <w:tcPr>
            <w:tcW w:w="4454" w:type="dxa"/>
            <w:vMerge w:val="restart"/>
            <w:vAlign w:val="center"/>
          </w:tcPr>
          <w:p w14:paraId="15F579A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父母一方现属本市户口的户籍证明，本人《上海市居住证》</w:t>
            </w:r>
          </w:p>
        </w:tc>
        <w:tc>
          <w:tcPr>
            <w:tcW w:w="1724" w:type="dxa"/>
            <w:vMerge w:val="restart"/>
            <w:vAlign w:val="center"/>
          </w:tcPr>
          <w:p w14:paraId="0ACE693D">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61D92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6AB77B8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continue"/>
            <w:vAlign w:val="center"/>
          </w:tcPr>
          <w:p w14:paraId="60C842D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7B0F035F">
            <w:pPr>
              <w:keepNext w:val="0"/>
              <w:keepLines w:val="0"/>
              <w:suppressLineNumbers w:val="0"/>
              <w:spacing w:before="0" w:beforeAutospacing="0" w:after="0" w:afterAutospacing="0" w:line="180" w:lineRule="exact"/>
              <w:ind w:left="0" w:right="-62" w:rightChars="-26"/>
              <w:jc w:val="center"/>
              <w:rPr>
                <w:rFonts w:hint="default" w:cs="宋体"/>
                <w:spacing w:val="-4"/>
                <w:w w:val="90"/>
                <w:sz w:val="18"/>
                <w:szCs w:val="18"/>
                <w:highlight w:val="none"/>
              </w:rPr>
            </w:pPr>
            <w:r>
              <w:rPr>
                <w:rFonts w:hint="eastAsia" w:cs="宋体"/>
                <w:spacing w:val="-4"/>
                <w:w w:val="90"/>
                <w:sz w:val="18"/>
                <w:szCs w:val="18"/>
                <w:highlight w:val="none"/>
              </w:rPr>
              <w:t>往届毕业生</w:t>
            </w:r>
          </w:p>
        </w:tc>
        <w:tc>
          <w:tcPr>
            <w:tcW w:w="3544" w:type="dxa"/>
            <w:vAlign w:val="center"/>
          </w:tcPr>
          <w:p w14:paraId="468BBD65">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spacing w:val="-4"/>
                <w:w w:val="90"/>
                <w:sz w:val="18"/>
                <w:szCs w:val="18"/>
                <w:highlight w:val="none"/>
              </w:rPr>
              <w:t>2023年列入本市高考报名库</w:t>
            </w:r>
          </w:p>
        </w:tc>
        <w:tc>
          <w:tcPr>
            <w:tcW w:w="4454" w:type="dxa"/>
            <w:vMerge w:val="continue"/>
            <w:vAlign w:val="center"/>
          </w:tcPr>
          <w:p w14:paraId="113654D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724" w:type="dxa"/>
            <w:vMerge w:val="continue"/>
            <w:vAlign w:val="center"/>
          </w:tcPr>
          <w:p w14:paraId="0C04337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5CCA9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7F182E8F">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restart"/>
            <w:vAlign w:val="center"/>
          </w:tcPr>
          <w:p w14:paraId="20C152C3">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父母双方或一方是经上海市人民政府合作交流办公室认定的驻沪机构工作人员</w:t>
            </w:r>
          </w:p>
        </w:tc>
        <w:tc>
          <w:tcPr>
            <w:tcW w:w="1134" w:type="dxa"/>
            <w:vAlign w:val="center"/>
          </w:tcPr>
          <w:p w14:paraId="56EDE51A">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544" w:type="dxa"/>
            <w:vAlign w:val="center"/>
          </w:tcPr>
          <w:p w14:paraId="7420586E">
            <w:pPr>
              <w:keepNext w:val="0"/>
              <w:keepLines w:val="0"/>
              <w:suppressLineNumbers w:val="0"/>
              <w:spacing w:before="0" w:beforeAutospacing="0" w:after="0" w:afterAutospacing="0" w:line="190" w:lineRule="exact"/>
              <w:ind w:left="0" w:right="0"/>
              <w:jc w:val="center"/>
              <w:rPr>
                <w:rFonts w:hint="default" w:cs="宋体"/>
                <w:spacing w:val="-4"/>
                <w:w w:val="90"/>
                <w:sz w:val="18"/>
                <w:szCs w:val="18"/>
                <w:highlight w:val="none"/>
              </w:rPr>
            </w:pPr>
            <w:r>
              <w:rPr>
                <w:rFonts w:hint="eastAsia" w:cs="宋体"/>
                <w:spacing w:val="-4"/>
                <w:w w:val="90"/>
                <w:sz w:val="18"/>
                <w:szCs w:val="18"/>
                <w:highlight w:val="none"/>
              </w:rPr>
              <w:t>参加本市中招且具有本市高中阶段完整学习经历</w:t>
            </w:r>
          </w:p>
        </w:tc>
        <w:tc>
          <w:tcPr>
            <w:tcW w:w="4454" w:type="dxa"/>
            <w:vMerge w:val="restart"/>
            <w:vAlign w:val="center"/>
          </w:tcPr>
          <w:p w14:paraId="64CE7B1D">
            <w:pPr>
              <w:keepNext w:val="0"/>
              <w:keepLines w:val="0"/>
              <w:suppressLineNumbers w:val="0"/>
              <w:spacing w:before="0" w:beforeAutospacing="0" w:after="0" w:afterAutospacing="0" w:line="190" w:lineRule="exact"/>
              <w:ind w:left="0" w:right="0"/>
              <w:jc w:val="center"/>
              <w:rPr>
                <w:rFonts w:hint="default" w:cs="宋体"/>
                <w:spacing w:val="-2"/>
                <w:w w:val="90"/>
                <w:sz w:val="18"/>
                <w:szCs w:val="18"/>
                <w:highlight w:val="none"/>
              </w:rPr>
            </w:pPr>
          </w:p>
        </w:tc>
        <w:tc>
          <w:tcPr>
            <w:tcW w:w="1724" w:type="dxa"/>
            <w:vMerge w:val="restart"/>
            <w:vAlign w:val="center"/>
          </w:tcPr>
          <w:p w14:paraId="197603F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名单由市教育考试院下达给各区</w:t>
            </w:r>
          </w:p>
        </w:tc>
      </w:tr>
      <w:tr w14:paraId="29502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2D16E253">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continue"/>
            <w:vAlign w:val="center"/>
          </w:tcPr>
          <w:p w14:paraId="62C97F5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5619C1EE">
            <w:pPr>
              <w:keepNext w:val="0"/>
              <w:keepLines w:val="0"/>
              <w:suppressLineNumbers w:val="0"/>
              <w:spacing w:before="0" w:beforeAutospacing="0" w:after="0" w:afterAutospacing="0" w:line="180" w:lineRule="exact"/>
              <w:ind w:left="0" w:right="-62" w:rightChars="-26"/>
              <w:jc w:val="center"/>
              <w:rPr>
                <w:rFonts w:hint="default" w:cs="宋体"/>
                <w:w w:val="90"/>
                <w:sz w:val="18"/>
                <w:szCs w:val="18"/>
                <w:highlight w:val="none"/>
              </w:rPr>
            </w:pPr>
            <w:r>
              <w:rPr>
                <w:rFonts w:hint="eastAsia" w:cs="宋体"/>
                <w:spacing w:val="-4"/>
                <w:w w:val="90"/>
                <w:sz w:val="18"/>
                <w:szCs w:val="18"/>
                <w:highlight w:val="none"/>
              </w:rPr>
              <w:t>往届毕业生</w:t>
            </w:r>
          </w:p>
        </w:tc>
        <w:tc>
          <w:tcPr>
            <w:tcW w:w="3544" w:type="dxa"/>
            <w:vAlign w:val="center"/>
          </w:tcPr>
          <w:p w14:paraId="301029B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spacing w:val="-4"/>
                <w:w w:val="90"/>
                <w:sz w:val="18"/>
                <w:szCs w:val="18"/>
                <w:highlight w:val="none"/>
              </w:rPr>
              <w:t>2023年列入本市高考报名库</w:t>
            </w:r>
          </w:p>
        </w:tc>
        <w:tc>
          <w:tcPr>
            <w:tcW w:w="4454" w:type="dxa"/>
            <w:vMerge w:val="continue"/>
            <w:vAlign w:val="center"/>
          </w:tcPr>
          <w:p w14:paraId="6847F63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724" w:type="dxa"/>
            <w:vMerge w:val="continue"/>
            <w:vAlign w:val="center"/>
          </w:tcPr>
          <w:p w14:paraId="69582FE5">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0664A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11CAEB8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restart"/>
            <w:vAlign w:val="center"/>
          </w:tcPr>
          <w:p w14:paraId="2A8AC41F">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在沪台湾同胞，香港、澳门特别行政区永久居民</w:t>
            </w:r>
          </w:p>
        </w:tc>
        <w:tc>
          <w:tcPr>
            <w:tcW w:w="1134" w:type="dxa"/>
            <w:vAlign w:val="center"/>
          </w:tcPr>
          <w:p w14:paraId="01A50F02">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544" w:type="dxa"/>
            <w:vMerge w:val="restart"/>
            <w:vAlign w:val="center"/>
          </w:tcPr>
          <w:p w14:paraId="6CCE0966">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本市高中阶段学校毕业</w:t>
            </w:r>
          </w:p>
        </w:tc>
        <w:tc>
          <w:tcPr>
            <w:tcW w:w="4454" w:type="dxa"/>
            <w:vMerge w:val="restart"/>
            <w:vAlign w:val="center"/>
          </w:tcPr>
          <w:p w14:paraId="3A619892">
            <w:pPr>
              <w:keepNext w:val="0"/>
              <w:keepLines w:val="0"/>
              <w:suppressLineNumbers w:val="0"/>
              <w:spacing w:before="0" w:beforeAutospacing="0" w:after="0" w:afterAutospacing="0" w:line="190" w:lineRule="exact"/>
              <w:ind w:left="0" w:right="0"/>
              <w:jc w:val="center"/>
              <w:rPr>
                <w:rFonts w:hint="default" w:cs="宋体"/>
                <w:spacing w:val="-2"/>
                <w:w w:val="90"/>
                <w:sz w:val="18"/>
                <w:szCs w:val="18"/>
                <w:highlight w:val="none"/>
              </w:rPr>
            </w:pPr>
            <w:r>
              <w:rPr>
                <w:rFonts w:hint="eastAsia" w:cs="宋体"/>
                <w:spacing w:val="-2"/>
                <w:w w:val="90"/>
                <w:sz w:val="18"/>
                <w:szCs w:val="18"/>
                <w:highlight w:val="none"/>
              </w:rPr>
              <w:t>台湾：《台湾居民来往大陆通行证》（台胞证）；香港、澳门：永久性居民身份证和《港澳居民来往内地通行证》</w:t>
            </w:r>
          </w:p>
        </w:tc>
        <w:tc>
          <w:tcPr>
            <w:tcW w:w="1724" w:type="dxa"/>
            <w:vMerge w:val="restart"/>
            <w:vAlign w:val="center"/>
          </w:tcPr>
          <w:p w14:paraId="1AEEF4C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45811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6BAA075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continue"/>
            <w:vAlign w:val="center"/>
          </w:tcPr>
          <w:p w14:paraId="0BFFC1F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2F789FF2">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544" w:type="dxa"/>
            <w:vMerge w:val="continue"/>
            <w:vAlign w:val="center"/>
          </w:tcPr>
          <w:p w14:paraId="52EE36A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454" w:type="dxa"/>
            <w:vMerge w:val="continue"/>
            <w:vAlign w:val="center"/>
          </w:tcPr>
          <w:p w14:paraId="679829E5">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724" w:type="dxa"/>
            <w:vMerge w:val="continue"/>
            <w:vAlign w:val="center"/>
          </w:tcPr>
          <w:p w14:paraId="18A86A1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06D3F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2729B66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restart"/>
            <w:vAlign w:val="center"/>
          </w:tcPr>
          <w:p w14:paraId="7D2CA57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在沪定居并持有签发地为上海的《中华人民共和国外国人永久居留身份证》的外国人</w:t>
            </w:r>
          </w:p>
        </w:tc>
        <w:tc>
          <w:tcPr>
            <w:tcW w:w="1134" w:type="dxa"/>
            <w:vAlign w:val="center"/>
          </w:tcPr>
          <w:p w14:paraId="20E908A2">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544" w:type="dxa"/>
            <w:vMerge w:val="restart"/>
            <w:vAlign w:val="center"/>
          </w:tcPr>
          <w:p w14:paraId="7AB71C4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高中阶段学校毕业</w:t>
            </w:r>
          </w:p>
        </w:tc>
        <w:tc>
          <w:tcPr>
            <w:tcW w:w="4454" w:type="dxa"/>
            <w:vMerge w:val="restart"/>
            <w:vAlign w:val="center"/>
          </w:tcPr>
          <w:p w14:paraId="2A5D6184">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签发地为上海的《中华人民共和国外国人永久居留身份证》</w:t>
            </w:r>
          </w:p>
        </w:tc>
        <w:tc>
          <w:tcPr>
            <w:tcW w:w="1724" w:type="dxa"/>
            <w:vMerge w:val="restart"/>
            <w:vAlign w:val="center"/>
          </w:tcPr>
          <w:p w14:paraId="4CA659E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4903C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4BA35EA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continue"/>
            <w:vAlign w:val="center"/>
          </w:tcPr>
          <w:p w14:paraId="356F0E2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7ABAAD0C">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544" w:type="dxa"/>
            <w:vMerge w:val="continue"/>
            <w:vAlign w:val="center"/>
          </w:tcPr>
          <w:p w14:paraId="3A3D65A5">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454" w:type="dxa"/>
            <w:vMerge w:val="continue"/>
            <w:vAlign w:val="center"/>
          </w:tcPr>
          <w:p w14:paraId="7E2FBA6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724" w:type="dxa"/>
            <w:vMerge w:val="continue"/>
            <w:vAlign w:val="center"/>
          </w:tcPr>
          <w:p w14:paraId="0B60004C">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71769D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490FD25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restart"/>
            <w:vAlign w:val="center"/>
          </w:tcPr>
          <w:p w14:paraId="7425EF90">
            <w:pPr>
              <w:keepNext w:val="0"/>
              <w:keepLines w:val="0"/>
              <w:suppressLineNumbers w:val="0"/>
              <w:spacing w:before="0" w:beforeAutospacing="0" w:after="0" w:afterAutospacing="0"/>
              <w:ind w:left="0" w:right="0"/>
              <w:jc w:val="center"/>
              <w:rPr>
                <w:rFonts w:hint="default" w:cs="宋体"/>
                <w:w w:val="90"/>
                <w:sz w:val="18"/>
                <w:szCs w:val="18"/>
                <w:highlight w:val="none"/>
              </w:rPr>
            </w:pPr>
            <w:r>
              <w:rPr>
                <w:rFonts w:hint="eastAsia" w:cs="宋体"/>
                <w:w w:val="90"/>
                <w:sz w:val="18"/>
                <w:szCs w:val="18"/>
                <w:highlight w:val="none"/>
              </w:rPr>
              <w:t>父母双方或一方是本市博士后科研流动站或工作站在站人员</w:t>
            </w:r>
          </w:p>
        </w:tc>
        <w:tc>
          <w:tcPr>
            <w:tcW w:w="1134" w:type="dxa"/>
            <w:vAlign w:val="center"/>
          </w:tcPr>
          <w:p w14:paraId="06142C10">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544" w:type="dxa"/>
            <w:vMerge w:val="restart"/>
            <w:vAlign w:val="center"/>
          </w:tcPr>
          <w:p w14:paraId="6B4985AC">
            <w:pPr>
              <w:keepNext w:val="0"/>
              <w:keepLines w:val="0"/>
              <w:suppressLineNumbers w:val="0"/>
              <w:spacing w:before="0" w:beforeAutospacing="0" w:after="0" w:afterAutospacing="0"/>
              <w:ind w:left="0" w:right="0"/>
              <w:jc w:val="center"/>
              <w:rPr>
                <w:rFonts w:hint="default" w:cs="宋体"/>
                <w:w w:val="90"/>
                <w:sz w:val="18"/>
                <w:szCs w:val="18"/>
                <w:highlight w:val="none"/>
              </w:rPr>
            </w:pPr>
            <w:r>
              <w:rPr>
                <w:rFonts w:hint="eastAsia" w:cs="宋体"/>
                <w:w w:val="90"/>
                <w:sz w:val="18"/>
                <w:szCs w:val="18"/>
                <w:highlight w:val="none"/>
              </w:rPr>
              <w:t>高中阶段学校毕业</w:t>
            </w:r>
          </w:p>
        </w:tc>
        <w:tc>
          <w:tcPr>
            <w:tcW w:w="4454" w:type="dxa"/>
            <w:vMerge w:val="restart"/>
            <w:vAlign w:val="center"/>
          </w:tcPr>
          <w:p w14:paraId="4D6A55DF">
            <w:pPr>
              <w:keepNext w:val="0"/>
              <w:keepLines w:val="0"/>
              <w:suppressLineNumbers w:val="0"/>
              <w:spacing w:before="0" w:beforeAutospacing="0" w:after="0" w:afterAutospacing="0"/>
              <w:ind w:left="0" w:right="0"/>
              <w:jc w:val="center"/>
              <w:rPr>
                <w:rFonts w:hint="default" w:cs="宋体"/>
                <w:w w:val="90"/>
                <w:sz w:val="18"/>
                <w:szCs w:val="18"/>
                <w:highlight w:val="none"/>
              </w:rPr>
            </w:pPr>
            <w:r>
              <w:rPr>
                <w:rFonts w:hint="eastAsia" w:cs="宋体"/>
                <w:w w:val="90"/>
                <w:sz w:val="18"/>
                <w:szCs w:val="18"/>
                <w:highlight w:val="none"/>
              </w:rPr>
              <w:t>市人力资源社会保障局证明</w:t>
            </w:r>
          </w:p>
        </w:tc>
        <w:tc>
          <w:tcPr>
            <w:tcW w:w="1724" w:type="dxa"/>
            <w:vMerge w:val="restart"/>
            <w:vAlign w:val="center"/>
          </w:tcPr>
          <w:p w14:paraId="636390AD">
            <w:pPr>
              <w:keepNext w:val="0"/>
              <w:keepLines w:val="0"/>
              <w:suppressLineNumbers w:val="0"/>
              <w:spacing w:before="0" w:beforeAutospacing="0" w:after="0" w:afterAutospacing="0"/>
              <w:ind w:left="0" w:right="0"/>
              <w:jc w:val="center"/>
              <w:rPr>
                <w:rFonts w:hint="default" w:cs="宋体"/>
                <w:w w:val="90"/>
                <w:sz w:val="18"/>
                <w:szCs w:val="18"/>
                <w:highlight w:val="none"/>
              </w:rPr>
            </w:pPr>
          </w:p>
        </w:tc>
      </w:tr>
      <w:tr w14:paraId="34C86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066372B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continue"/>
            <w:vAlign w:val="center"/>
          </w:tcPr>
          <w:p w14:paraId="0858823D">
            <w:pPr>
              <w:keepNext w:val="0"/>
              <w:keepLines w:val="0"/>
              <w:suppressLineNumbers w:val="0"/>
              <w:spacing w:before="0" w:beforeAutospacing="0" w:after="0" w:afterAutospacing="0"/>
              <w:ind w:left="0" w:right="0"/>
              <w:jc w:val="center"/>
              <w:rPr>
                <w:rFonts w:hint="default" w:cs="宋体"/>
                <w:w w:val="90"/>
                <w:sz w:val="18"/>
                <w:szCs w:val="18"/>
                <w:highlight w:val="none"/>
              </w:rPr>
            </w:pPr>
          </w:p>
        </w:tc>
        <w:tc>
          <w:tcPr>
            <w:tcW w:w="1134" w:type="dxa"/>
            <w:vAlign w:val="center"/>
          </w:tcPr>
          <w:p w14:paraId="67076F16">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544" w:type="dxa"/>
            <w:vMerge w:val="continue"/>
            <w:vAlign w:val="center"/>
          </w:tcPr>
          <w:p w14:paraId="7C1083ED">
            <w:pPr>
              <w:keepNext w:val="0"/>
              <w:keepLines w:val="0"/>
              <w:suppressLineNumbers w:val="0"/>
              <w:spacing w:before="0" w:beforeAutospacing="0" w:after="0" w:afterAutospacing="0"/>
              <w:ind w:left="0" w:right="0"/>
              <w:jc w:val="center"/>
              <w:rPr>
                <w:rFonts w:hint="default" w:cs="宋体"/>
                <w:w w:val="90"/>
                <w:sz w:val="18"/>
                <w:szCs w:val="18"/>
                <w:highlight w:val="none"/>
              </w:rPr>
            </w:pPr>
          </w:p>
        </w:tc>
        <w:tc>
          <w:tcPr>
            <w:tcW w:w="4454" w:type="dxa"/>
            <w:vMerge w:val="continue"/>
            <w:vAlign w:val="center"/>
          </w:tcPr>
          <w:p w14:paraId="43D77AEF">
            <w:pPr>
              <w:keepNext w:val="0"/>
              <w:keepLines w:val="0"/>
              <w:suppressLineNumbers w:val="0"/>
              <w:spacing w:before="0" w:beforeAutospacing="0" w:after="0" w:afterAutospacing="0"/>
              <w:ind w:left="0" w:right="0"/>
              <w:jc w:val="center"/>
              <w:rPr>
                <w:rFonts w:hint="default" w:cs="宋体"/>
                <w:w w:val="90"/>
                <w:sz w:val="18"/>
                <w:szCs w:val="18"/>
                <w:highlight w:val="none"/>
              </w:rPr>
            </w:pPr>
          </w:p>
        </w:tc>
        <w:tc>
          <w:tcPr>
            <w:tcW w:w="1724" w:type="dxa"/>
            <w:vMerge w:val="continue"/>
            <w:vAlign w:val="center"/>
          </w:tcPr>
          <w:p w14:paraId="19E0E36C">
            <w:pPr>
              <w:keepNext w:val="0"/>
              <w:keepLines w:val="0"/>
              <w:suppressLineNumbers w:val="0"/>
              <w:spacing w:before="0" w:beforeAutospacing="0" w:after="0" w:afterAutospacing="0"/>
              <w:ind w:left="0" w:right="0"/>
              <w:jc w:val="center"/>
              <w:rPr>
                <w:rFonts w:hint="default" w:cs="宋体"/>
                <w:w w:val="90"/>
                <w:sz w:val="18"/>
                <w:szCs w:val="18"/>
                <w:highlight w:val="none"/>
              </w:rPr>
            </w:pPr>
          </w:p>
        </w:tc>
      </w:tr>
      <w:tr w14:paraId="4CD29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4D2EF81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restart"/>
            <w:vAlign w:val="center"/>
          </w:tcPr>
          <w:p w14:paraId="136DA68B">
            <w:pPr>
              <w:keepNext w:val="0"/>
              <w:keepLines w:val="0"/>
              <w:suppressLineNumbers w:val="0"/>
              <w:spacing w:before="0" w:beforeAutospacing="0" w:after="0" w:afterAutospacing="0" w:line="190" w:lineRule="exact"/>
              <w:ind w:left="0" w:right="0"/>
              <w:jc w:val="center"/>
              <w:rPr>
                <w:rFonts w:hint="default" w:cs="宋体"/>
                <w:spacing w:val="-4"/>
                <w:w w:val="90"/>
                <w:sz w:val="18"/>
                <w:szCs w:val="18"/>
                <w:highlight w:val="none"/>
              </w:rPr>
            </w:pPr>
            <w:r>
              <w:rPr>
                <w:rFonts w:hint="eastAsia" w:cs="宋体"/>
                <w:w w:val="90"/>
                <w:sz w:val="18"/>
                <w:szCs w:val="18"/>
                <w:highlight w:val="none"/>
              </w:rPr>
              <w:t>梅山、大屯、鲁矿三地上海后方基地单位职工子女</w:t>
            </w:r>
          </w:p>
        </w:tc>
        <w:tc>
          <w:tcPr>
            <w:tcW w:w="1134" w:type="dxa"/>
            <w:vAlign w:val="center"/>
          </w:tcPr>
          <w:p w14:paraId="4B2A72DC">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544" w:type="dxa"/>
            <w:vMerge w:val="restart"/>
            <w:vAlign w:val="center"/>
          </w:tcPr>
          <w:p w14:paraId="715D75C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spacing w:val="-4"/>
                <w:w w:val="90"/>
                <w:sz w:val="18"/>
                <w:szCs w:val="18"/>
                <w:highlight w:val="none"/>
              </w:rPr>
              <w:t>参加本市中招且具有本市高中阶段完整学习经历</w:t>
            </w:r>
          </w:p>
        </w:tc>
        <w:tc>
          <w:tcPr>
            <w:tcW w:w="4454" w:type="dxa"/>
            <w:vMerge w:val="restart"/>
            <w:vAlign w:val="center"/>
          </w:tcPr>
          <w:p w14:paraId="26C621AD">
            <w:pPr>
              <w:keepNext w:val="0"/>
              <w:keepLines w:val="0"/>
              <w:suppressLineNumbers w:val="0"/>
              <w:spacing w:before="0" w:beforeAutospacing="0" w:after="0" w:afterAutospacing="0" w:line="190" w:lineRule="exact"/>
              <w:ind w:left="0" w:right="0"/>
              <w:jc w:val="center"/>
              <w:rPr>
                <w:rFonts w:hint="default" w:cs="宋体"/>
                <w:spacing w:val="-2"/>
                <w:w w:val="90"/>
                <w:sz w:val="18"/>
                <w:szCs w:val="18"/>
                <w:highlight w:val="none"/>
              </w:rPr>
            </w:pPr>
          </w:p>
        </w:tc>
        <w:tc>
          <w:tcPr>
            <w:tcW w:w="1724" w:type="dxa"/>
            <w:vMerge w:val="restart"/>
            <w:vAlign w:val="center"/>
          </w:tcPr>
          <w:p w14:paraId="0242117E">
            <w:pPr>
              <w:keepNext w:val="0"/>
              <w:keepLines w:val="0"/>
              <w:suppressLineNumbers w:val="0"/>
              <w:spacing w:before="0" w:beforeAutospacing="0" w:after="0" w:afterAutospacing="0"/>
              <w:ind w:left="0" w:right="0"/>
              <w:jc w:val="center"/>
              <w:rPr>
                <w:rFonts w:hint="default" w:cs="宋体"/>
                <w:w w:val="90"/>
                <w:sz w:val="18"/>
                <w:szCs w:val="18"/>
                <w:highlight w:val="none"/>
              </w:rPr>
            </w:pPr>
            <w:r>
              <w:rPr>
                <w:rFonts w:hint="eastAsia" w:cs="宋体"/>
                <w:w w:val="90"/>
                <w:sz w:val="18"/>
                <w:szCs w:val="18"/>
                <w:highlight w:val="none"/>
              </w:rPr>
              <w:t>市教委锁定学生名单</w:t>
            </w:r>
          </w:p>
        </w:tc>
      </w:tr>
      <w:tr w14:paraId="07F23C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3" w:hRule="exact"/>
          <w:jc w:val="center"/>
        </w:trPr>
        <w:tc>
          <w:tcPr>
            <w:tcW w:w="385" w:type="dxa"/>
            <w:vMerge w:val="continue"/>
            <w:vAlign w:val="center"/>
          </w:tcPr>
          <w:p w14:paraId="2DFDA78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146" w:type="dxa"/>
            <w:vMerge w:val="continue"/>
            <w:vAlign w:val="center"/>
          </w:tcPr>
          <w:p w14:paraId="7227F6E6">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16DE4D2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544" w:type="dxa"/>
            <w:vMerge w:val="continue"/>
            <w:vAlign w:val="center"/>
          </w:tcPr>
          <w:p w14:paraId="08786A83">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454" w:type="dxa"/>
            <w:vMerge w:val="continue"/>
            <w:vAlign w:val="center"/>
          </w:tcPr>
          <w:p w14:paraId="4A6BF0D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724" w:type="dxa"/>
            <w:vMerge w:val="continue"/>
            <w:vAlign w:val="center"/>
          </w:tcPr>
          <w:p w14:paraId="58F8D131">
            <w:pPr>
              <w:keepNext w:val="0"/>
              <w:keepLines w:val="0"/>
              <w:suppressLineNumbers w:val="0"/>
              <w:spacing w:before="0" w:beforeAutospacing="0" w:after="0" w:afterAutospacing="0"/>
              <w:ind w:left="0" w:right="0"/>
              <w:jc w:val="center"/>
              <w:rPr>
                <w:rFonts w:hint="default" w:cs="宋体"/>
                <w:spacing w:val="-4"/>
                <w:w w:val="90"/>
                <w:sz w:val="18"/>
                <w:szCs w:val="18"/>
                <w:highlight w:val="none"/>
              </w:rPr>
            </w:pPr>
          </w:p>
        </w:tc>
      </w:tr>
    </w:tbl>
    <w:p w14:paraId="09B53C39">
      <w:pPr>
        <w:spacing w:line="280" w:lineRule="exact"/>
        <w:jc w:val="left"/>
        <w:rPr>
          <w:rFonts w:cs="宋体"/>
          <w:sz w:val="21"/>
          <w:szCs w:val="21"/>
          <w:highlight w:val="none"/>
        </w:rPr>
      </w:pPr>
      <w:r>
        <w:rPr>
          <w:rFonts w:hint="eastAsia" w:cs="宋体"/>
          <w:sz w:val="21"/>
          <w:szCs w:val="21"/>
          <w:highlight w:val="none"/>
        </w:rPr>
        <w:t>注：18至24周岁男性公民须经查验兵役证（符合报名条件的外国人、在沪台胞、香港及澳门特别行政区永久居民身份除外）；各类证件须在有效期内。</w:t>
      </w:r>
    </w:p>
    <w:p w14:paraId="057189B6">
      <w:pPr>
        <w:pStyle w:val="4"/>
        <w:jc w:val="center"/>
        <w:rPr>
          <w:highlight w:val="none"/>
        </w:rPr>
      </w:pPr>
      <w:r>
        <w:rPr>
          <w:rFonts w:hint="eastAsia"/>
          <w:highlight w:val="none"/>
        </w:rPr>
        <w:t>各类考试项目兼报一览表</w:t>
      </w:r>
    </w:p>
    <w:p w14:paraId="2C144B85">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黑体" w:eastAsia="黑体"/>
          <w:sz w:val="32"/>
          <w:szCs w:val="32"/>
          <w:highlight w:val="none"/>
        </w:rPr>
      </w:pPr>
      <w:r>
        <w:rPr>
          <w:highlight w:val="none"/>
        </w:rPr>
        <w:drawing>
          <wp:inline distT="0" distB="0" distL="114300" distR="114300">
            <wp:extent cx="8844280" cy="3528060"/>
            <wp:effectExtent l="0" t="0" r="13970" b="152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6"/>
                    <a:stretch>
                      <a:fillRect/>
                    </a:stretch>
                  </pic:blipFill>
                  <pic:spPr>
                    <a:xfrm>
                      <a:off x="0" y="0"/>
                      <a:ext cx="8844280" cy="3528060"/>
                    </a:xfrm>
                    <a:prstGeom prst="rect">
                      <a:avLst/>
                    </a:prstGeom>
                    <a:noFill/>
                    <a:ln>
                      <a:noFill/>
                    </a:ln>
                  </pic:spPr>
                </pic:pic>
              </a:graphicData>
            </a:graphic>
          </wp:inline>
        </w:drawing>
      </w:r>
    </w:p>
    <w:p w14:paraId="11482206">
      <w:pPr>
        <w:spacing w:line="560" w:lineRule="exact"/>
        <w:jc w:val="left"/>
        <w:rPr>
          <w:rFonts w:ascii="黑体" w:eastAsia="黑体"/>
          <w:sz w:val="32"/>
          <w:szCs w:val="32"/>
          <w:highlight w:val="none"/>
        </w:rPr>
      </w:pPr>
    </w:p>
    <w:p w14:paraId="47F63502">
      <w:pPr>
        <w:spacing w:line="560" w:lineRule="exact"/>
        <w:jc w:val="center"/>
        <w:rPr>
          <w:rFonts w:ascii="黑体" w:eastAsia="黑体"/>
          <w:sz w:val="32"/>
          <w:szCs w:val="32"/>
          <w:highlight w:val="none"/>
        </w:rPr>
      </w:pPr>
    </w:p>
    <w:p w14:paraId="31659691">
      <w:pPr>
        <w:pStyle w:val="4"/>
        <w:jc w:val="center"/>
        <w:rPr>
          <w:highlight w:val="none"/>
        </w:rPr>
      </w:pPr>
      <w:r>
        <w:rPr>
          <w:rFonts w:hint="eastAsia"/>
          <w:highlight w:val="none"/>
        </w:rPr>
        <w:t>高考大报名材料提供一览表</w:t>
      </w:r>
      <w:r>
        <w:rPr>
          <w:rFonts w:hint="eastAsia"/>
          <w:highlight w:val="none"/>
        </w:rPr>
        <w:drawing>
          <wp:inline distT="0" distB="0" distL="114935" distR="114935">
            <wp:extent cx="7693660" cy="4959985"/>
            <wp:effectExtent l="0" t="0" r="2540" b="1206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27"/>
                    <a:stretch>
                      <a:fillRect/>
                    </a:stretch>
                  </pic:blipFill>
                  <pic:spPr>
                    <a:xfrm>
                      <a:off x="0" y="0"/>
                      <a:ext cx="7693660" cy="4959985"/>
                    </a:xfrm>
                    <a:prstGeom prst="rect">
                      <a:avLst/>
                    </a:prstGeom>
                    <a:noFill/>
                    <a:ln>
                      <a:noFill/>
                    </a:ln>
                  </pic:spPr>
                </pic:pic>
              </a:graphicData>
            </a:graphic>
          </wp:inline>
        </w:drawing>
      </w:r>
    </w:p>
    <w:p w14:paraId="62B4E2CD">
      <w:pPr>
        <w:rPr>
          <w:rFonts w:hint="eastAsia"/>
          <w:highlight w:val="none"/>
        </w:rPr>
      </w:pPr>
      <w:r>
        <w:rPr>
          <w:rFonts w:hint="eastAsia"/>
          <w:highlight w:val="none"/>
        </w:rPr>
        <w:br w:type="page"/>
      </w:r>
    </w:p>
    <w:p w14:paraId="6DBD0A4E">
      <w:pPr>
        <w:pStyle w:val="4"/>
        <w:jc w:val="center"/>
        <w:rPr>
          <w:highlight w:val="none"/>
        </w:rPr>
      </w:pPr>
      <w:r>
        <w:rPr>
          <w:rFonts w:hint="eastAsia"/>
          <w:highlight w:val="none"/>
        </w:rPr>
        <w:t>2024年在沪报考普通高校条件一览表（春季考试）</w:t>
      </w:r>
    </w:p>
    <w:tbl>
      <w:tblPr>
        <w:tblStyle w:val="13"/>
        <w:tblW w:w="153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
        <w:gridCol w:w="4011"/>
        <w:gridCol w:w="1613"/>
        <w:gridCol w:w="3773"/>
        <w:gridCol w:w="3605"/>
        <w:gridCol w:w="1923"/>
      </w:tblGrid>
      <w:tr w14:paraId="12D2C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6003" w:type="dxa"/>
            <w:gridSpan w:val="3"/>
            <w:vAlign w:val="center"/>
          </w:tcPr>
          <w:p w14:paraId="620400F5">
            <w:pPr>
              <w:keepNext w:val="0"/>
              <w:keepLines w:val="0"/>
              <w:suppressLineNumbers w:val="0"/>
              <w:tabs>
                <w:tab w:val="left" w:pos="132"/>
              </w:tabs>
              <w:spacing w:before="0" w:beforeAutospacing="0" w:after="0" w:afterAutospacing="0" w:line="190" w:lineRule="exact"/>
              <w:ind w:left="-259" w:leftChars="-108" w:right="0"/>
              <w:jc w:val="center"/>
              <w:rPr>
                <w:rFonts w:hint="default" w:cs="宋体"/>
                <w:w w:val="90"/>
                <w:sz w:val="18"/>
                <w:szCs w:val="18"/>
                <w:highlight w:val="none"/>
              </w:rPr>
            </w:pPr>
            <w:r>
              <w:rPr>
                <w:rFonts w:hint="eastAsia" w:cs="宋体"/>
                <w:w w:val="90"/>
                <w:sz w:val="18"/>
                <w:szCs w:val="18"/>
                <w:highlight w:val="none"/>
              </w:rPr>
              <w:t>对象</w:t>
            </w:r>
          </w:p>
        </w:tc>
        <w:tc>
          <w:tcPr>
            <w:tcW w:w="3773" w:type="dxa"/>
            <w:vAlign w:val="center"/>
          </w:tcPr>
          <w:p w14:paraId="2F86F09C">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要求</w:t>
            </w:r>
          </w:p>
        </w:tc>
        <w:tc>
          <w:tcPr>
            <w:tcW w:w="3605" w:type="dxa"/>
            <w:vAlign w:val="center"/>
          </w:tcPr>
          <w:p w14:paraId="3795276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有关证明</w:t>
            </w:r>
          </w:p>
        </w:tc>
        <w:tc>
          <w:tcPr>
            <w:tcW w:w="1923" w:type="dxa"/>
            <w:vAlign w:val="center"/>
          </w:tcPr>
          <w:p w14:paraId="3B5202A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备注</w:t>
            </w:r>
          </w:p>
        </w:tc>
      </w:tr>
      <w:tr w14:paraId="0C116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restart"/>
            <w:vAlign w:val="center"/>
          </w:tcPr>
          <w:p w14:paraId="699E4D9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本市户籍考生</w:t>
            </w:r>
          </w:p>
        </w:tc>
        <w:tc>
          <w:tcPr>
            <w:tcW w:w="4011" w:type="dxa"/>
            <w:vAlign w:val="center"/>
          </w:tcPr>
          <w:p w14:paraId="7A7FDFED">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本市普通高中学校毕业</w:t>
            </w:r>
          </w:p>
        </w:tc>
        <w:tc>
          <w:tcPr>
            <w:tcW w:w="1613" w:type="dxa"/>
            <w:vAlign w:val="center"/>
          </w:tcPr>
          <w:p w14:paraId="5AD49F4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773" w:type="dxa"/>
            <w:vMerge w:val="restart"/>
            <w:vAlign w:val="center"/>
          </w:tcPr>
          <w:p w14:paraId="5C9885A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普通高中学校毕业</w:t>
            </w:r>
          </w:p>
        </w:tc>
        <w:tc>
          <w:tcPr>
            <w:tcW w:w="3605" w:type="dxa"/>
            <w:vAlign w:val="center"/>
          </w:tcPr>
          <w:p w14:paraId="7CA28EC8">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身份证，户籍证明</w:t>
            </w:r>
          </w:p>
        </w:tc>
        <w:tc>
          <w:tcPr>
            <w:tcW w:w="1923" w:type="dxa"/>
            <w:vAlign w:val="center"/>
          </w:tcPr>
          <w:p w14:paraId="5F0D574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151A0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3" w:hRule="exact"/>
          <w:jc w:val="center"/>
        </w:trPr>
        <w:tc>
          <w:tcPr>
            <w:tcW w:w="379" w:type="dxa"/>
            <w:vMerge w:val="continue"/>
            <w:vAlign w:val="center"/>
          </w:tcPr>
          <w:p w14:paraId="0E74B20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Align w:val="center"/>
          </w:tcPr>
          <w:p w14:paraId="5CC24D3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非本市普通高中学校毕业生</w:t>
            </w:r>
          </w:p>
        </w:tc>
        <w:tc>
          <w:tcPr>
            <w:tcW w:w="1613" w:type="dxa"/>
            <w:vAlign w:val="center"/>
          </w:tcPr>
          <w:p w14:paraId="20FCFAFC">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773" w:type="dxa"/>
            <w:vMerge w:val="continue"/>
            <w:vAlign w:val="center"/>
          </w:tcPr>
          <w:p w14:paraId="55BA09F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3605" w:type="dxa"/>
            <w:vAlign w:val="center"/>
          </w:tcPr>
          <w:p w14:paraId="4AB1A82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身份证，户籍证明，学籍所在学校证明</w:t>
            </w:r>
          </w:p>
        </w:tc>
        <w:tc>
          <w:tcPr>
            <w:tcW w:w="1923" w:type="dxa"/>
            <w:vAlign w:val="center"/>
          </w:tcPr>
          <w:p w14:paraId="382FC66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436D88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exact"/>
          <w:jc w:val="center"/>
        </w:trPr>
        <w:tc>
          <w:tcPr>
            <w:tcW w:w="379" w:type="dxa"/>
            <w:vMerge w:val="continue"/>
            <w:vAlign w:val="center"/>
          </w:tcPr>
          <w:p w14:paraId="4A7F5E5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Align w:val="center"/>
          </w:tcPr>
          <w:p w14:paraId="2C95B604">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驻外使领馆工作人员随任子女</w:t>
            </w:r>
          </w:p>
        </w:tc>
        <w:tc>
          <w:tcPr>
            <w:tcW w:w="1613" w:type="dxa"/>
            <w:vAlign w:val="center"/>
          </w:tcPr>
          <w:p w14:paraId="794E0134">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773" w:type="dxa"/>
            <w:vMerge w:val="continue"/>
            <w:vAlign w:val="center"/>
          </w:tcPr>
          <w:p w14:paraId="5B2078A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3605" w:type="dxa"/>
            <w:vAlign w:val="center"/>
          </w:tcPr>
          <w:p w14:paraId="3EFE46F3">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驻外使领馆出具回国证明，加盖使领馆印章；国外学校证明（译文版），本人常住户口登记卡</w:t>
            </w:r>
          </w:p>
        </w:tc>
        <w:tc>
          <w:tcPr>
            <w:tcW w:w="1923" w:type="dxa"/>
            <w:vAlign w:val="center"/>
          </w:tcPr>
          <w:p w14:paraId="22BFDF3D">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29A8DE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03046F5D">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bookmarkStart w:id="103" w:name="_Hlk494445817"/>
          </w:p>
        </w:tc>
        <w:tc>
          <w:tcPr>
            <w:tcW w:w="4011" w:type="dxa"/>
            <w:vAlign w:val="center"/>
          </w:tcPr>
          <w:p w14:paraId="76B256D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本市高中阶段学校毕业</w:t>
            </w:r>
          </w:p>
        </w:tc>
        <w:tc>
          <w:tcPr>
            <w:tcW w:w="1613" w:type="dxa"/>
            <w:vAlign w:val="center"/>
          </w:tcPr>
          <w:p w14:paraId="20A41C6E">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773" w:type="dxa"/>
            <w:vMerge w:val="restart"/>
            <w:vAlign w:val="center"/>
          </w:tcPr>
          <w:p w14:paraId="4BF01CC5">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高中阶段学校毕业或具有同等学力</w:t>
            </w:r>
          </w:p>
        </w:tc>
        <w:tc>
          <w:tcPr>
            <w:tcW w:w="3605" w:type="dxa"/>
            <w:vAlign w:val="center"/>
          </w:tcPr>
          <w:p w14:paraId="1C6B2A8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身份证，户籍证明，毕业证书</w:t>
            </w:r>
          </w:p>
        </w:tc>
        <w:tc>
          <w:tcPr>
            <w:tcW w:w="1923" w:type="dxa"/>
            <w:vAlign w:val="center"/>
          </w:tcPr>
          <w:p w14:paraId="0FD7139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73177F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2A25975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Align w:val="center"/>
          </w:tcPr>
          <w:p w14:paraId="025322F6">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非本市高中阶段学校毕业生</w:t>
            </w:r>
          </w:p>
        </w:tc>
        <w:tc>
          <w:tcPr>
            <w:tcW w:w="1613" w:type="dxa"/>
            <w:vAlign w:val="center"/>
          </w:tcPr>
          <w:p w14:paraId="433EB5B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773" w:type="dxa"/>
            <w:vMerge w:val="continue"/>
            <w:vAlign w:val="center"/>
          </w:tcPr>
          <w:p w14:paraId="6202CFE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3605" w:type="dxa"/>
            <w:vAlign w:val="center"/>
          </w:tcPr>
          <w:p w14:paraId="6C1F3EA3">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身份证，户籍证明，毕业证书</w:t>
            </w:r>
          </w:p>
        </w:tc>
        <w:tc>
          <w:tcPr>
            <w:tcW w:w="1923" w:type="dxa"/>
            <w:vAlign w:val="center"/>
          </w:tcPr>
          <w:p w14:paraId="58DC051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53699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exact"/>
          <w:jc w:val="center"/>
        </w:trPr>
        <w:tc>
          <w:tcPr>
            <w:tcW w:w="379" w:type="dxa"/>
            <w:vMerge w:val="continue"/>
            <w:vAlign w:val="center"/>
          </w:tcPr>
          <w:p w14:paraId="3E455BAF">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Align w:val="center"/>
          </w:tcPr>
          <w:p w14:paraId="16ABA06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驻外使领馆工作人员随任子女</w:t>
            </w:r>
          </w:p>
        </w:tc>
        <w:tc>
          <w:tcPr>
            <w:tcW w:w="1613" w:type="dxa"/>
            <w:vAlign w:val="center"/>
          </w:tcPr>
          <w:p w14:paraId="61D66223">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773" w:type="dxa"/>
            <w:vMerge w:val="continue"/>
            <w:vAlign w:val="center"/>
          </w:tcPr>
          <w:p w14:paraId="50C40BE4">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3605" w:type="dxa"/>
            <w:vAlign w:val="center"/>
          </w:tcPr>
          <w:p w14:paraId="25F17EBE">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驻外使领馆出具回国证明，加盖使领馆印章；国外学校证明（译文版），本人常住户口登记卡</w:t>
            </w:r>
          </w:p>
        </w:tc>
        <w:tc>
          <w:tcPr>
            <w:tcW w:w="1923" w:type="dxa"/>
            <w:vAlign w:val="center"/>
          </w:tcPr>
          <w:p w14:paraId="62B55D3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bookmarkEnd w:id="103"/>
      <w:tr w14:paraId="519A7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exact"/>
          <w:jc w:val="center"/>
        </w:trPr>
        <w:tc>
          <w:tcPr>
            <w:tcW w:w="379" w:type="dxa"/>
            <w:vMerge w:val="restart"/>
            <w:vAlign w:val="center"/>
          </w:tcPr>
          <w:p w14:paraId="0D9771D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非本市户籍考生</w:t>
            </w:r>
          </w:p>
        </w:tc>
        <w:tc>
          <w:tcPr>
            <w:tcW w:w="4011" w:type="dxa"/>
            <w:vMerge w:val="restart"/>
            <w:vAlign w:val="center"/>
          </w:tcPr>
          <w:p w14:paraId="74BBF74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持积分达到标准分值的《上海市居住证》人员子女</w:t>
            </w:r>
          </w:p>
        </w:tc>
        <w:tc>
          <w:tcPr>
            <w:tcW w:w="1613" w:type="dxa"/>
            <w:vAlign w:val="center"/>
          </w:tcPr>
          <w:p w14:paraId="249C8F28">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773" w:type="dxa"/>
            <w:vAlign w:val="center"/>
          </w:tcPr>
          <w:p w14:paraId="045E9B65">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本市普通高中学校毕业，且参加本市中招或父母一方连续持有《上海市居住证》3年</w:t>
            </w:r>
          </w:p>
        </w:tc>
        <w:tc>
          <w:tcPr>
            <w:tcW w:w="3605" w:type="dxa"/>
            <w:vAlign w:val="center"/>
          </w:tcPr>
          <w:p w14:paraId="214D18A3">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持证人上海市居住证及积分通知单，持证人与考生的身份证</w:t>
            </w:r>
          </w:p>
        </w:tc>
        <w:tc>
          <w:tcPr>
            <w:tcW w:w="1923" w:type="dxa"/>
            <w:vAlign w:val="center"/>
          </w:tcPr>
          <w:p w14:paraId="08970AE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18198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exact"/>
          <w:jc w:val="center"/>
        </w:trPr>
        <w:tc>
          <w:tcPr>
            <w:tcW w:w="379" w:type="dxa"/>
            <w:vMerge w:val="continue"/>
            <w:vAlign w:val="center"/>
          </w:tcPr>
          <w:p w14:paraId="3E116ADF">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continue"/>
            <w:vAlign w:val="center"/>
          </w:tcPr>
          <w:p w14:paraId="4A63041D">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613" w:type="dxa"/>
            <w:vAlign w:val="center"/>
          </w:tcPr>
          <w:p w14:paraId="5D41F915">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773" w:type="dxa"/>
            <w:vAlign w:val="center"/>
          </w:tcPr>
          <w:p w14:paraId="6CF9BC4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本市高中阶段学校毕业，且参加本市中招或父母一方连续持有《上海市居住证》3年</w:t>
            </w:r>
          </w:p>
        </w:tc>
        <w:tc>
          <w:tcPr>
            <w:tcW w:w="3605" w:type="dxa"/>
            <w:vAlign w:val="center"/>
          </w:tcPr>
          <w:p w14:paraId="1E2691CF">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持证人上海市居住证及积分通知单，持证人与考生的身份证，毕业证书</w:t>
            </w:r>
          </w:p>
        </w:tc>
        <w:tc>
          <w:tcPr>
            <w:tcW w:w="1923" w:type="dxa"/>
            <w:vAlign w:val="center"/>
          </w:tcPr>
          <w:p w14:paraId="51542088">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34F3CA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547C2EAC">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restart"/>
            <w:vAlign w:val="center"/>
          </w:tcPr>
          <w:p w14:paraId="44AB6B3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持《上海市海外人才居住证》留学人员的子女</w:t>
            </w:r>
          </w:p>
        </w:tc>
        <w:tc>
          <w:tcPr>
            <w:tcW w:w="1613" w:type="dxa"/>
            <w:vAlign w:val="center"/>
          </w:tcPr>
          <w:p w14:paraId="05A0CB56">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773" w:type="dxa"/>
            <w:vAlign w:val="center"/>
          </w:tcPr>
          <w:p w14:paraId="17317398">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本市普通高中学校毕业</w:t>
            </w:r>
          </w:p>
        </w:tc>
        <w:tc>
          <w:tcPr>
            <w:tcW w:w="3605" w:type="dxa"/>
            <w:vMerge w:val="restart"/>
            <w:vAlign w:val="center"/>
          </w:tcPr>
          <w:p w14:paraId="4DC370A6">
            <w:pPr>
              <w:keepNext w:val="0"/>
              <w:keepLines w:val="0"/>
              <w:suppressLineNumbers w:val="0"/>
              <w:spacing w:before="0" w:beforeAutospacing="0" w:after="0" w:afterAutospacing="0" w:line="190" w:lineRule="exact"/>
              <w:ind w:left="0" w:right="0"/>
              <w:jc w:val="center"/>
              <w:rPr>
                <w:rFonts w:hint="default" w:cs="宋体"/>
                <w:spacing w:val="-4"/>
                <w:w w:val="90"/>
                <w:sz w:val="18"/>
                <w:szCs w:val="18"/>
                <w:highlight w:val="none"/>
              </w:rPr>
            </w:pPr>
          </w:p>
        </w:tc>
        <w:tc>
          <w:tcPr>
            <w:tcW w:w="1923" w:type="dxa"/>
            <w:vMerge w:val="restart"/>
            <w:vAlign w:val="center"/>
          </w:tcPr>
          <w:p w14:paraId="3D9702BC">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市外国专家局锁定名单</w:t>
            </w:r>
          </w:p>
        </w:tc>
      </w:tr>
      <w:tr w14:paraId="43A79B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011F1EE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continue"/>
            <w:vAlign w:val="center"/>
          </w:tcPr>
          <w:p w14:paraId="13C1A4B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613" w:type="dxa"/>
            <w:vAlign w:val="center"/>
          </w:tcPr>
          <w:p w14:paraId="0AA9910D">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773" w:type="dxa"/>
            <w:vAlign w:val="center"/>
          </w:tcPr>
          <w:p w14:paraId="7307A2C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本市高中阶段学校毕业</w:t>
            </w:r>
          </w:p>
        </w:tc>
        <w:tc>
          <w:tcPr>
            <w:tcW w:w="3605" w:type="dxa"/>
            <w:vMerge w:val="continue"/>
            <w:vAlign w:val="center"/>
          </w:tcPr>
          <w:p w14:paraId="477AD00D">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923" w:type="dxa"/>
            <w:vMerge w:val="continue"/>
            <w:vAlign w:val="center"/>
          </w:tcPr>
          <w:p w14:paraId="714ED1EC">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1B3A0D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7114B24D">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restart"/>
            <w:vAlign w:val="center"/>
          </w:tcPr>
          <w:p w14:paraId="3C2EEEB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持有效《具有本市户籍留学人员其持外国护照子女享受优惠政策证明》的留学人员其持外国护照子女</w:t>
            </w:r>
          </w:p>
        </w:tc>
        <w:tc>
          <w:tcPr>
            <w:tcW w:w="1613" w:type="dxa"/>
            <w:vAlign w:val="center"/>
          </w:tcPr>
          <w:p w14:paraId="1971074D">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773" w:type="dxa"/>
            <w:vAlign w:val="center"/>
          </w:tcPr>
          <w:p w14:paraId="30A2946A">
            <w:pPr>
              <w:keepNext w:val="0"/>
              <w:keepLines w:val="0"/>
              <w:suppressLineNumbers w:val="0"/>
              <w:spacing w:before="0" w:beforeAutospacing="0" w:after="0" w:afterAutospacing="0" w:line="190" w:lineRule="exact"/>
              <w:ind w:left="0" w:right="0"/>
              <w:jc w:val="center"/>
              <w:rPr>
                <w:rFonts w:hint="default" w:cs="宋体"/>
                <w:spacing w:val="-4"/>
                <w:w w:val="90"/>
                <w:sz w:val="18"/>
                <w:szCs w:val="18"/>
                <w:highlight w:val="none"/>
              </w:rPr>
            </w:pPr>
            <w:r>
              <w:rPr>
                <w:rFonts w:hint="eastAsia" w:cs="宋体"/>
                <w:spacing w:val="-4"/>
                <w:w w:val="90"/>
                <w:sz w:val="18"/>
                <w:szCs w:val="18"/>
                <w:highlight w:val="none"/>
              </w:rPr>
              <w:t>参加本市中招且具有本市普通高中学校完整学习经历</w:t>
            </w:r>
          </w:p>
        </w:tc>
        <w:tc>
          <w:tcPr>
            <w:tcW w:w="3605" w:type="dxa"/>
            <w:vMerge w:val="restart"/>
            <w:vAlign w:val="center"/>
          </w:tcPr>
          <w:p w14:paraId="6F35B8E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市人力资源社会保障局出具的《具有本市户籍留学人员其持外国护照子女享受优惠政策证明》</w:t>
            </w:r>
          </w:p>
        </w:tc>
        <w:tc>
          <w:tcPr>
            <w:tcW w:w="1923" w:type="dxa"/>
            <w:vMerge w:val="restart"/>
            <w:vAlign w:val="center"/>
          </w:tcPr>
          <w:p w14:paraId="408D60DF">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57423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33509598">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continue"/>
            <w:vAlign w:val="center"/>
          </w:tcPr>
          <w:p w14:paraId="4BAFEBF6">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613" w:type="dxa"/>
            <w:vAlign w:val="center"/>
          </w:tcPr>
          <w:p w14:paraId="79D1087E">
            <w:pPr>
              <w:keepNext w:val="0"/>
              <w:keepLines w:val="0"/>
              <w:suppressLineNumbers w:val="0"/>
              <w:spacing w:before="0" w:beforeAutospacing="0" w:after="0" w:afterAutospacing="0" w:line="18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773" w:type="dxa"/>
            <w:vAlign w:val="center"/>
          </w:tcPr>
          <w:p w14:paraId="672C07A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spacing w:val="-4"/>
                <w:w w:val="90"/>
                <w:sz w:val="18"/>
                <w:szCs w:val="18"/>
                <w:highlight w:val="none"/>
              </w:rPr>
              <w:t>2023年列入本市高考报名库</w:t>
            </w:r>
          </w:p>
        </w:tc>
        <w:tc>
          <w:tcPr>
            <w:tcW w:w="3605" w:type="dxa"/>
            <w:vMerge w:val="continue"/>
            <w:vAlign w:val="center"/>
          </w:tcPr>
          <w:p w14:paraId="4C0874DE">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923" w:type="dxa"/>
            <w:vMerge w:val="continue"/>
            <w:vAlign w:val="center"/>
          </w:tcPr>
          <w:p w14:paraId="1BD12B5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56577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5E630BD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restart"/>
            <w:vAlign w:val="center"/>
          </w:tcPr>
          <w:p w14:paraId="782DC995">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父母双方或一方现属上海市常住户籍</w:t>
            </w:r>
          </w:p>
        </w:tc>
        <w:tc>
          <w:tcPr>
            <w:tcW w:w="1613" w:type="dxa"/>
            <w:vAlign w:val="center"/>
          </w:tcPr>
          <w:p w14:paraId="45EF373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773" w:type="dxa"/>
            <w:vAlign w:val="center"/>
          </w:tcPr>
          <w:p w14:paraId="284F6BD5">
            <w:pPr>
              <w:keepNext w:val="0"/>
              <w:keepLines w:val="0"/>
              <w:suppressLineNumbers w:val="0"/>
              <w:spacing w:before="0" w:beforeAutospacing="0" w:after="0" w:afterAutospacing="0" w:line="190" w:lineRule="exact"/>
              <w:ind w:left="0" w:right="0"/>
              <w:jc w:val="center"/>
              <w:rPr>
                <w:rFonts w:hint="default" w:cs="宋体"/>
                <w:spacing w:val="-4"/>
                <w:w w:val="90"/>
                <w:sz w:val="18"/>
                <w:szCs w:val="18"/>
                <w:highlight w:val="none"/>
              </w:rPr>
            </w:pPr>
            <w:r>
              <w:rPr>
                <w:rFonts w:hint="eastAsia" w:cs="宋体"/>
                <w:spacing w:val="-4"/>
                <w:w w:val="90"/>
                <w:sz w:val="18"/>
                <w:szCs w:val="18"/>
                <w:highlight w:val="none"/>
              </w:rPr>
              <w:t>参加本市中招且具有本市普通高中学校完整学习经历</w:t>
            </w:r>
          </w:p>
        </w:tc>
        <w:tc>
          <w:tcPr>
            <w:tcW w:w="3605" w:type="dxa"/>
            <w:vMerge w:val="restart"/>
            <w:vAlign w:val="center"/>
          </w:tcPr>
          <w:p w14:paraId="799E96C3">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父母一方现属本市户口的户籍证明，本人《上海市居住证》</w:t>
            </w:r>
          </w:p>
        </w:tc>
        <w:tc>
          <w:tcPr>
            <w:tcW w:w="1923" w:type="dxa"/>
            <w:vMerge w:val="restart"/>
            <w:vAlign w:val="center"/>
          </w:tcPr>
          <w:p w14:paraId="61B6D9B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5B554A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jc w:val="center"/>
        </w:trPr>
        <w:tc>
          <w:tcPr>
            <w:tcW w:w="379" w:type="dxa"/>
            <w:vMerge w:val="continue"/>
            <w:vAlign w:val="center"/>
          </w:tcPr>
          <w:p w14:paraId="43B3E32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continue"/>
            <w:vAlign w:val="center"/>
          </w:tcPr>
          <w:p w14:paraId="73F06F7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613" w:type="dxa"/>
            <w:vAlign w:val="center"/>
          </w:tcPr>
          <w:p w14:paraId="4AFF6ED1">
            <w:pPr>
              <w:keepNext w:val="0"/>
              <w:keepLines w:val="0"/>
              <w:suppressLineNumbers w:val="0"/>
              <w:spacing w:before="0" w:beforeAutospacing="0" w:after="0" w:afterAutospacing="0" w:line="190" w:lineRule="exact"/>
              <w:ind w:left="0" w:right="-62" w:rightChars="-26"/>
              <w:jc w:val="center"/>
              <w:rPr>
                <w:rFonts w:hint="default" w:cs="宋体"/>
                <w:spacing w:val="-4"/>
                <w:w w:val="90"/>
                <w:sz w:val="18"/>
                <w:szCs w:val="18"/>
                <w:highlight w:val="none"/>
              </w:rPr>
            </w:pPr>
            <w:r>
              <w:rPr>
                <w:rFonts w:hint="eastAsia" w:cs="宋体"/>
                <w:spacing w:val="-4"/>
                <w:w w:val="90"/>
                <w:sz w:val="18"/>
                <w:szCs w:val="18"/>
                <w:highlight w:val="none"/>
              </w:rPr>
              <w:t>往届毕业生</w:t>
            </w:r>
          </w:p>
        </w:tc>
        <w:tc>
          <w:tcPr>
            <w:tcW w:w="3773" w:type="dxa"/>
            <w:vAlign w:val="center"/>
          </w:tcPr>
          <w:p w14:paraId="4AC21A45">
            <w:pPr>
              <w:keepNext w:val="0"/>
              <w:keepLines w:val="0"/>
              <w:suppressLineNumbers w:val="0"/>
              <w:spacing w:before="0" w:beforeAutospacing="0" w:after="0" w:afterAutospacing="0" w:line="190" w:lineRule="exact"/>
              <w:ind w:left="0" w:right="0"/>
              <w:jc w:val="center"/>
              <w:rPr>
                <w:rFonts w:hint="default" w:cs="宋体"/>
                <w:spacing w:val="-4"/>
                <w:w w:val="90"/>
                <w:sz w:val="18"/>
                <w:szCs w:val="18"/>
                <w:highlight w:val="none"/>
              </w:rPr>
            </w:pPr>
            <w:r>
              <w:rPr>
                <w:rFonts w:hint="eastAsia" w:cs="宋体"/>
                <w:spacing w:val="-4"/>
                <w:w w:val="90"/>
                <w:sz w:val="18"/>
                <w:szCs w:val="18"/>
                <w:highlight w:val="none"/>
              </w:rPr>
              <w:t>2023年列入本市高考报名库</w:t>
            </w:r>
          </w:p>
        </w:tc>
        <w:tc>
          <w:tcPr>
            <w:tcW w:w="3605" w:type="dxa"/>
            <w:vMerge w:val="continue"/>
            <w:vAlign w:val="center"/>
          </w:tcPr>
          <w:p w14:paraId="5185094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923" w:type="dxa"/>
            <w:vMerge w:val="continue"/>
            <w:vAlign w:val="center"/>
          </w:tcPr>
          <w:p w14:paraId="4E53BA65">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7A0F2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3DFC00D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restart"/>
            <w:vAlign w:val="center"/>
          </w:tcPr>
          <w:p w14:paraId="7B82EBE6">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父母双方或一方是经上海市人民政府合作交流办公室认定的驻沪机构工作人员</w:t>
            </w:r>
          </w:p>
        </w:tc>
        <w:tc>
          <w:tcPr>
            <w:tcW w:w="1613" w:type="dxa"/>
            <w:vAlign w:val="center"/>
          </w:tcPr>
          <w:p w14:paraId="44E1435C">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773" w:type="dxa"/>
            <w:vAlign w:val="center"/>
          </w:tcPr>
          <w:p w14:paraId="75BDC963">
            <w:pPr>
              <w:keepNext w:val="0"/>
              <w:keepLines w:val="0"/>
              <w:suppressLineNumbers w:val="0"/>
              <w:spacing w:before="0" w:beforeAutospacing="0" w:after="0" w:afterAutospacing="0" w:line="190" w:lineRule="exact"/>
              <w:ind w:left="0" w:right="0"/>
              <w:jc w:val="center"/>
              <w:rPr>
                <w:rFonts w:hint="default" w:cs="宋体"/>
                <w:spacing w:val="-4"/>
                <w:w w:val="90"/>
                <w:sz w:val="18"/>
                <w:szCs w:val="18"/>
                <w:highlight w:val="none"/>
              </w:rPr>
            </w:pPr>
            <w:r>
              <w:rPr>
                <w:rFonts w:hint="eastAsia" w:cs="宋体"/>
                <w:spacing w:val="-4"/>
                <w:w w:val="90"/>
                <w:sz w:val="18"/>
                <w:szCs w:val="18"/>
                <w:highlight w:val="none"/>
              </w:rPr>
              <w:t>参加本市中招且具有本市普通高中学校完整学习经历</w:t>
            </w:r>
          </w:p>
        </w:tc>
        <w:tc>
          <w:tcPr>
            <w:tcW w:w="3605" w:type="dxa"/>
            <w:vMerge w:val="restart"/>
            <w:vAlign w:val="center"/>
          </w:tcPr>
          <w:p w14:paraId="57F4918E">
            <w:pPr>
              <w:keepNext w:val="0"/>
              <w:keepLines w:val="0"/>
              <w:suppressLineNumbers w:val="0"/>
              <w:spacing w:before="0" w:beforeAutospacing="0" w:after="0" w:afterAutospacing="0" w:line="190" w:lineRule="exact"/>
              <w:ind w:left="0" w:right="0"/>
              <w:jc w:val="center"/>
              <w:rPr>
                <w:rFonts w:hint="default" w:cs="宋体"/>
                <w:spacing w:val="-2"/>
                <w:w w:val="90"/>
                <w:sz w:val="18"/>
                <w:szCs w:val="18"/>
                <w:highlight w:val="none"/>
              </w:rPr>
            </w:pPr>
          </w:p>
        </w:tc>
        <w:tc>
          <w:tcPr>
            <w:tcW w:w="1923" w:type="dxa"/>
            <w:vMerge w:val="restart"/>
            <w:vAlign w:val="center"/>
          </w:tcPr>
          <w:p w14:paraId="6A5A9F7F">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名单由市教育考试院下达给各区</w:t>
            </w:r>
          </w:p>
        </w:tc>
      </w:tr>
      <w:tr w14:paraId="52C745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2E9B6BA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continue"/>
            <w:vAlign w:val="center"/>
          </w:tcPr>
          <w:p w14:paraId="0A8E9C4E">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613" w:type="dxa"/>
            <w:vAlign w:val="center"/>
          </w:tcPr>
          <w:p w14:paraId="08B113DE">
            <w:pPr>
              <w:keepNext w:val="0"/>
              <w:keepLines w:val="0"/>
              <w:suppressLineNumbers w:val="0"/>
              <w:spacing w:before="0" w:beforeAutospacing="0" w:after="0" w:afterAutospacing="0" w:line="190" w:lineRule="exact"/>
              <w:ind w:left="0" w:right="-62" w:rightChars="-26"/>
              <w:jc w:val="center"/>
              <w:rPr>
                <w:rFonts w:hint="default" w:cs="宋体"/>
                <w:w w:val="90"/>
                <w:sz w:val="18"/>
                <w:szCs w:val="18"/>
                <w:highlight w:val="none"/>
              </w:rPr>
            </w:pPr>
            <w:r>
              <w:rPr>
                <w:rFonts w:hint="eastAsia" w:cs="宋体"/>
                <w:spacing w:val="-4"/>
                <w:w w:val="90"/>
                <w:sz w:val="18"/>
                <w:szCs w:val="18"/>
                <w:highlight w:val="none"/>
              </w:rPr>
              <w:t>往届毕业生</w:t>
            </w:r>
          </w:p>
        </w:tc>
        <w:tc>
          <w:tcPr>
            <w:tcW w:w="3773" w:type="dxa"/>
            <w:vAlign w:val="center"/>
          </w:tcPr>
          <w:p w14:paraId="31F28ACA">
            <w:pPr>
              <w:keepNext w:val="0"/>
              <w:keepLines w:val="0"/>
              <w:suppressLineNumbers w:val="0"/>
              <w:spacing w:before="0" w:beforeAutospacing="0" w:after="0" w:afterAutospacing="0" w:line="190" w:lineRule="exact"/>
              <w:ind w:left="0" w:right="0"/>
              <w:jc w:val="center"/>
              <w:rPr>
                <w:rFonts w:hint="default" w:cs="宋体"/>
                <w:spacing w:val="-4"/>
                <w:w w:val="90"/>
                <w:sz w:val="18"/>
                <w:szCs w:val="18"/>
                <w:highlight w:val="none"/>
              </w:rPr>
            </w:pPr>
            <w:r>
              <w:rPr>
                <w:rFonts w:hint="eastAsia" w:cs="宋体"/>
                <w:spacing w:val="-4"/>
                <w:w w:val="90"/>
                <w:sz w:val="18"/>
                <w:szCs w:val="18"/>
                <w:highlight w:val="none"/>
              </w:rPr>
              <w:t>2023年列入本市高考报名库</w:t>
            </w:r>
          </w:p>
        </w:tc>
        <w:tc>
          <w:tcPr>
            <w:tcW w:w="3605" w:type="dxa"/>
            <w:vMerge w:val="continue"/>
            <w:vAlign w:val="center"/>
          </w:tcPr>
          <w:p w14:paraId="264ABD8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923" w:type="dxa"/>
            <w:vMerge w:val="continue"/>
            <w:vAlign w:val="center"/>
          </w:tcPr>
          <w:p w14:paraId="1A35A11B">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5EED2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591EADA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restart"/>
            <w:vAlign w:val="center"/>
          </w:tcPr>
          <w:p w14:paraId="1E51021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在沪台湾同胞，香港、澳门特别行政区永久居民</w:t>
            </w:r>
          </w:p>
        </w:tc>
        <w:tc>
          <w:tcPr>
            <w:tcW w:w="1613" w:type="dxa"/>
            <w:vAlign w:val="center"/>
          </w:tcPr>
          <w:p w14:paraId="2A57517D">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773" w:type="dxa"/>
            <w:vAlign w:val="center"/>
          </w:tcPr>
          <w:p w14:paraId="061E82DF">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本市普通高中学校毕业</w:t>
            </w:r>
          </w:p>
        </w:tc>
        <w:tc>
          <w:tcPr>
            <w:tcW w:w="3605" w:type="dxa"/>
            <w:vMerge w:val="restart"/>
            <w:vAlign w:val="center"/>
          </w:tcPr>
          <w:p w14:paraId="33A35F1D">
            <w:pPr>
              <w:keepNext w:val="0"/>
              <w:keepLines w:val="0"/>
              <w:suppressLineNumbers w:val="0"/>
              <w:spacing w:before="0" w:beforeAutospacing="0" w:after="0" w:afterAutospacing="0" w:line="190" w:lineRule="exact"/>
              <w:ind w:left="0" w:right="0"/>
              <w:jc w:val="center"/>
              <w:rPr>
                <w:rFonts w:hint="default" w:cs="宋体"/>
                <w:spacing w:val="-2"/>
                <w:w w:val="90"/>
                <w:sz w:val="18"/>
                <w:szCs w:val="18"/>
                <w:highlight w:val="none"/>
              </w:rPr>
            </w:pPr>
            <w:r>
              <w:rPr>
                <w:rFonts w:hint="eastAsia" w:cs="宋体"/>
                <w:spacing w:val="-2"/>
                <w:w w:val="90"/>
                <w:sz w:val="18"/>
                <w:szCs w:val="18"/>
                <w:highlight w:val="none"/>
              </w:rPr>
              <w:t>台湾：《台湾居民来往大陆通行证》（台胞证）；香港、澳门：永久性居民身份证和《港澳居民来往内地通行证》</w:t>
            </w:r>
          </w:p>
        </w:tc>
        <w:tc>
          <w:tcPr>
            <w:tcW w:w="1923" w:type="dxa"/>
            <w:vMerge w:val="restart"/>
            <w:vAlign w:val="center"/>
          </w:tcPr>
          <w:p w14:paraId="72DFBC73">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7760D6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exact"/>
          <w:jc w:val="center"/>
        </w:trPr>
        <w:tc>
          <w:tcPr>
            <w:tcW w:w="379" w:type="dxa"/>
            <w:vMerge w:val="continue"/>
            <w:vAlign w:val="center"/>
          </w:tcPr>
          <w:p w14:paraId="4EF6AE7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continue"/>
            <w:vAlign w:val="center"/>
          </w:tcPr>
          <w:p w14:paraId="1369FB6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613" w:type="dxa"/>
            <w:vAlign w:val="center"/>
          </w:tcPr>
          <w:p w14:paraId="489C7C9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773" w:type="dxa"/>
            <w:vAlign w:val="center"/>
          </w:tcPr>
          <w:p w14:paraId="21B9395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本市高中阶段学校毕业</w:t>
            </w:r>
          </w:p>
        </w:tc>
        <w:tc>
          <w:tcPr>
            <w:tcW w:w="3605" w:type="dxa"/>
            <w:vMerge w:val="continue"/>
            <w:vAlign w:val="center"/>
          </w:tcPr>
          <w:p w14:paraId="179DB22D">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923" w:type="dxa"/>
            <w:vMerge w:val="continue"/>
            <w:vAlign w:val="center"/>
          </w:tcPr>
          <w:p w14:paraId="61540AE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69792F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300277E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restart"/>
            <w:vAlign w:val="center"/>
          </w:tcPr>
          <w:p w14:paraId="3ED2F4C4">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在沪定居并持有签发地为上海的《中华人民共和国外国人永久居留身份证》的外国人</w:t>
            </w:r>
          </w:p>
        </w:tc>
        <w:tc>
          <w:tcPr>
            <w:tcW w:w="1613" w:type="dxa"/>
            <w:vAlign w:val="center"/>
          </w:tcPr>
          <w:p w14:paraId="77620E9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773" w:type="dxa"/>
            <w:vAlign w:val="center"/>
          </w:tcPr>
          <w:p w14:paraId="5AE01C44">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普通高中学校毕业</w:t>
            </w:r>
          </w:p>
        </w:tc>
        <w:tc>
          <w:tcPr>
            <w:tcW w:w="3605" w:type="dxa"/>
            <w:vMerge w:val="restart"/>
            <w:vAlign w:val="center"/>
          </w:tcPr>
          <w:p w14:paraId="0FD511D6">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签发地为上海的《中华人民共和国外国人永久居留身份证》</w:t>
            </w:r>
          </w:p>
        </w:tc>
        <w:tc>
          <w:tcPr>
            <w:tcW w:w="1923" w:type="dxa"/>
            <w:vMerge w:val="restart"/>
            <w:vAlign w:val="center"/>
          </w:tcPr>
          <w:p w14:paraId="48CDF72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13289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511D5AF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continue"/>
            <w:vAlign w:val="center"/>
          </w:tcPr>
          <w:p w14:paraId="4FE5A774">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613" w:type="dxa"/>
            <w:vAlign w:val="center"/>
          </w:tcPr>
          <w:p w14:paraId="4BAC49F4">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773" w:type="dxa"/>
            <w:vAlign w:val="center"/>
          </w:tcPr>
          <w:p w14:paraId="61C18C86">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高中阶段学校毕业</w:t>
            </w:r>
          </w:p>
        </w:tc>
        <w:tc>
          <w:tcPr>
            <w:tcW w:w="3605" w:type="dxa"/>
            <w:vMerge w:val="continue"/>
            <w:vAlign w:val="center"/>
          </w:tcPr>
          <w:p w14:paraId="739CE34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923" w:type="dxa"/>
            <w:vMerge w:val="continue"/>
            <w:vAlign w:val="center"/>
          </w:tcPr>
          <w:p w14:paraId="1046F339">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17BA4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619689E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restart"/>
            <w:vAlign w:val="center"/>
          </w:tcPr>
          <w:p w14:paraId="3257AC61">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父母双方或一方是本市博士后科研流动站或工作站在站人员</w:t>
            </w:r>
          </w:p>
        </w:tc>
        <w:tc>
          <w:tcPr>
            <w:tcW w:w="1613" w:type="dxa"/>
            <w:vAlign w:val="center"/>
          </w:tcPr>
          <w:p w14:paraId="22227594">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773" w:type="dxa"/>
            <w:vAlign w:val="center"/>
          </w:tcPr>
          <w:p w14:paraId="5F2DAB02">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普通高中学校毕业</w:t>
            </w:r>
          </w:p>
        </w:tc>
        <w:tc>
          <w:tcPr>
            <w:tcW w:w="3605" w:type="dxa"/>
            <w:vMerge w:val="restart"/>
            <w:vAlign w:val="center"/>
          </w:tcPr>
          <w:p w14:paraId="649FD38E">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市人力资源社会保障局证明</w:t>
            </w:r>
          </w:p>
        </w:tc>
        <w:tc>
          <w:tcPr>
            <w:tcW w:w="1923" w:type="dxa"/>
            <w:vMerge w:val="restart"/>
            <w:vAlign w:val="center"/>
          </w:tcPr>
          <w:p w14:paraId="7A3AE9A4">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04A78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0334492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continue"/>
            <w:vAlign w:val="center"/>
          </w:tcPr>
          <w:p w14:paraId="44E1BD7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613" w:type="dxa"/>
            <w:vAlign w:val="center"/>
          </w:tcPr>
          <w:p w14:paraId="5A1035E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773" w:type="dxa"/>
            <w:vAlign w:val="center"/>
          </w:tcPr>
          <w:p w14:paraId="7F9F4B2C">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高中阶段学校毕业</w:t>
            </w:r>
          </w:p>
        </w:tc>
        <w:tc>
          <w:tcPr>
            <w:tcW w:w="3605" w:type="dxa"/>
            <w:vMerge w:val="continue"/>
            <w:vAlign w:val="center"/>
          </w:tcPr>
          <w:p w14:paraId="37713A54">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1923" w:type="dxa"/>
            <w:vMerge w:val="continue"/>
            <w:vAlign w:val="center"/>
          </w:tcPr>
          <w:p w14:paraId="20E7B38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r>
      <w:tr w14:paraId="06E5E4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379" w:type="dxa"/>
            <w:vMerge w:val="continue"/>
            <w:vAlign w:val="center"/>
          </w:tcPr>
          <w:p w14:paraId="1C6C166E">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restart"/>
            <w:vAlign w:val="center"/>
          </w:tcPr>
          <w:p w14:paraId="218A562B">
            <w:pPr>
              <w:keepNext w:val="0"/>
              <w:keepLines w:val="0"/>
              <w:suppressLineNumbers w:val="0"/>
              <w:spacing w:before="0" w:beforeAutospacing="0" w:after="0" w:afterAutospacing="0"/>
              <w:ind w:left="0" w:right="0"/>
              <w:jc w:val="center"/>
              <w:rPr>
                <w:rFonts w:hint="default" w:cs="宋体"/>
                <w:w w:val="90"/>
                <w:sz w:val="18"/>
                <w:szCs w:val="18"/>
                <w:highlight w:val="none"/>
              </w:rPr>
            </w:pPr>
            <w:r>
              <w:rPr>
                <w:rFonts w:hint="eastAsia" w:cs="宋体"/>
                <w:w w:val="90"/>
                <w:sz w:val="18"/>
                <w:szCs w:val="18"/>
                <w:highlight w:val="none"/>
              </w:rPr>
              <w:t>梅山、大屯、鲁矿三地上海后方基地单位职工子女</w:t>
            </w:r>
          </w:p>
        </w:tc>
        <w:tc>
          <w:tcPr>
            <w:tcW w:w="1613" w:type="dxa"/>
            <w:vAlign w:val="center"/>
          </w:tcPr>
          <w:p w14:paraId="1933EC27">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773" w:type="dxa"/>
            <w:vAlign w:val="center"/>
          </w:tcPr>
          <w:p w14:paraId="2A73CC4E">
            <w:pPr>
              <w:keepNext w:val="0"/>
              <w:keepLines w:val="0"/>
              <w:suppressLineNumbers w:val="0"/>
              <w:spacing w:before="0" w:beforeAutospacing="0" w:after="0" w:afterAutospacing="0" w:line="190" w:lineRule="exact"/>
              <w:ind w:left="0" w:right="0"/>
              <w:jc w:val="center"/>
              <w:rPr>
                <w:rFonts w:hint="default" w:cs="宋体"/>
                <w:spacing w:val="-10"/>
                <w:w w:val="90"/>
                <w:sz w:val="18"/>
                <w:szCs w:val="18"/>
                <w:highlight w:val="none"/>
              </w:rPr>
            </w:pPr>
            <w:r>
              <w:rPr>
                <w:rFonts w:hint="eastAsia" w:cs="宋体"/>
                <w:spacing w:val="-10"/>
                <w:w w:val="90"/>
                <w:sz w:val="18"/>
                <w:szCs w:val="18"/>
                <w:highlight w:val="none"/>
              </w:rPr>
              <w:t>参加本市中招且具有本市普通高中学校完整学习经历</w:t>
            </w:r>
          </w:p>
        </w:tc>
        <w:tc>
          <w:tcPr>
            <w:tcW w:w="3605" w:type="dxa"/>
            <w:vMerge w:val="restart"/>
            <w:vAlign w:val="center"/>
          </w:tcPr>
          <w:p w14:paraId="39719CB3">
            <w:pPr>
              <w:keepNext w:val="0"/>
              <w:keepLines w:val="0"/>
              <w:suppressLineNumbers w:val="0"/>
              <w:spacing w:before="0" w:beforeAutospacing="0" w:after="0" w:afterAutospacing="0"/>
              <w:ind w:left="0" w:right="0"/>
              <w:jc w:val="center"/>
              <w:rPr>
                <w:rFonts w:hint="default" w:cs="宋体"/>
                <w:w w:val="90"/>
                <w:sz w:val="18"/>
                <w:szCs w:val="18"/>
                <w:highlight w:val="none"/>
              </w:rPr>
            </w:pPr>
          </w:p>
        </w:tc>
        <w:tc>
          <w:tcPr>
            <w:tcW w:w="1923" w:type="dxa"/>
            <w:vMerge w:val="restart"/>
            <w:vAlign w:val="center"/>
          </w:tcPr>
          <w:p w14:paraId="4C955520">
            <w:pPr>
              <w:keepNext w:val="0"/>
              <w:keepLines w:val="0"/>
              <w:suppressLineNumbers w:val="0"/>
              <w:spacing w:before="0" w:beforeAutospacing="0" w:after="0" w:afterAutospacing="0"/>
              <w:ind w:left="0" w:right="0"/>
              <w:jc w:val="center"/>
              <w:rPr>
                <w:rFonts w:hint="default" w:cs="宋体"/>
                <w:w w:val="90"/>
                <w:sz w:val="18"/>
                <w:szCs w:val="18"/>
                <w:highlight w:val="none"/>
              </w:rPr>
            </w:pPr>
            <w:r>
              <w:rPr>
                <w:rFonts w:hint="eastAsia" w:cs="宋体"/>
                <w:w w:val="90"/>
                <w:sz w:val="18"/>
                <w:szCs w:val="18"/>
                <w:highlight w:val="none"/>
              </w:rPr>
              <w:t>市教委锁定学生名单</w:t>
            </w:r>
          </w:p>
        </w:tc>
      </w:tr>
      <w:tr w14:paraId="07807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exact"/>
          <w:jc w:val="center"/>
        </w:trPr>
        <w:tc>
          <w:tcPr>
            <w:tcW w:w="379" w:type="dxa"/>
            <w:vMerge w:val="continue"/>
            <w:vAlign w:val="center"/>
          </w:tcPr>
          <w:p w14:paraId="4FD4348A">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p>
        </w:tc>
        <w:tc>
          <w:tcPr>
            <w:tcW w:w="4011" w:type="dxa"/>
            <w:vMerge w:val="continue"/>
            <w:vAlign w:val="center"/>
          </w:tcPr>
          <w:p w14:paraId="3DE66EA7">
            <w:pPr>
              <w:keepNext w:val="0"/>
              <w:keepLines w:val="0"/>
              <w:suppressLineNumbers w:val="0"/>
              <w:spacing w:before="0" w:beforeAutospacing="0" w:after="0" w:afterAutospacing="0"/>
              <w:ind w:left="0" w:right="0"/>
              <w:rPr>
                <w:rFonts w:hint="default" w:cs="宋体"/>
                <w:w w:val="90"/>
                <w:sz w:val="18"/>
                <w:szCs w:val="18"/>
                <w:highlight w:val="none"/>
              </w:rPr>
            </w:pPr>
          </w:p>
        </w:tc>
        <w:tc>
          <w:tcPr>
            <w:tcW w:w="1613" w:type="dxa"/>
            <w:vAlign w:val="center"/>
          </w:tcPr>
          <w:p w14:paraId="70B6D860">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773" w:type="dxa"/>
            <w:vAlign w:val="center"/>
          </w:tcPr>
          <w:p w14:paraId="03E6656E">
            <w:pPr>
              <w:keepNext w:val="0"/>
              <w:keepLines w:val="0"/>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spacing w:val="-4"/>
                <w:w w:val="90"/>
                <w:sz w:val="18"/>
                <w:szCs w:val="18"/>
                <w:highlight w:val="none"/>
              </w:rPr>
              <w:t>参加本市中招且具有本市高中阶段完整学习经历</w:t>
            </w:r>
          </w:p>
        </w:tc>
        <w:tc>
          <w:tcPr>
            <w:tcW w:w="3605" w:type="dxa"/>
            <w:vMerge w:val="continue"/>
            <w:vAlign w:val="center"/>
          </w:tcPr>
          <w:p w14:paraId="463B6FDD">
            <w:pPr>
              <w:keepNext w:val="0"/>
              <w:keepLines w:val="0"/>
              <w:suppressLineNumbers w:val="0"/>
              <w:spacing w:before="0" w:beforeAutospacing="0" w:after="0" w:afterAutospacing="0"/>
              <w:ind w:left="0" w:right="0"/>
              <w:rPr>
                <w:rFonts w:hint="default" w:cs="宋体"/>
                <w:w w:val="90"/>
                <w:sz w:val="18"/>
                <w:szCs w:val="18"/>
                <w:highlight w:val="none"/>
              </w:rPr>
            </w:pPr>
          </w:p>
        </w:tc>
        <w:tc>
          <w:tcPr>
            <w:tcW w:w="1923" w:type="dxa"/>
            <w:vMerge w:val="continue"/>
            <w:vAlign w:val="center"/>
          </w:tcPr>
          <w:p w14:paraId="484C9377">
            <w:pPr>
              <w:keepNext w:val="0"/>
              <w:keepLines w:val="0"/>
              <w:suppressLineNumbers w:val="0"/>
              <w:spacing w:before="0" w:beforeAutospacing="0" w:after="0" w:afterAutospacing="0"/>
              <w:ind w:left="0" w:right="0"/>
              <w:rPr>
                <w:rFonts w:hint="default" w:cs="宋体"/>
                <w:w w:val="90"/>
                <w:sz w:val="18"/>
                <w:szCs w:val="18"/>
                <w:highlight w:val="none"/>
              </w:rPr>
            </w:pPr>
          </w:p>
        </w:tc>
      </w:tr>
    </w:tbl>
    <w:p w14:paraId="657A7D94">
      <w:pPr>
        <w:rPr>
          <w:rFonts w:hint="eastAsia"/>
          <w:highlight w:val="none"/>
        </w:rPr>
      </w:pPr>
      <w:r>
        <w:rPr>
          <w:rFonts w:hint="eastAsia"/>
          <w:highlight w:val="none"/>
        </w:rPr>
        <w:br w:type="page"/>
      </w:r>
    </w:p>
    <w:p w14:paraId="59EE3B1E">
      <w:pPr>
        <w:pStyle w:val="4"/>
        <w:jc w:val="center"/>
        <w:rPr>
          <w:highlight w:val="none"/>
        </w:rPr>
      </w:pPr>
      <w:r>
        <w:rPr>
          <w:rFonts w:hint="eastAsia"/>
          <w:highlight w:val="none"/>
        </w:rPr>
        <w:t>2024年在沪报考普通高校条件一览表（招收中等职业学校应届毕业生考试）</w:t>
      </w:r>
    </w:p>
    <w:tbl>
      <w:tblPr>
        <w:tblStyle w:val="13"/>
        <w:tblW w:w="156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1"/>
        <w:gridCol w:w="4516"/>
        <w:gridCol w:w="1034"/>
        <w:gridCol w:w="4023"/>
        <w:gridCol w:w="3609"/>
        <w:gridCol w:w="2002"/>
      </w:tblGrid>
      <w:tr w14:paraId="4EAB9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9" w:hRule="atLeast"/>
          <w:jc w:val="center"/>
        </w:trPr>
        <w:tc>
          <w:tcPr>
            <w:tcW w:w="5991" w:type="dxa"/>
            <w:gridSpan w:val="3"/>
            <w:vAlign w:val="center"/>
          </w:tcPr>
          <w:p w14:paraId="64FB5B5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对象</w:t>
            </w:r>
          </w:p>
        </w:tc>
        <w:tc>
          <w:tcPr>
            <w:tcW w:w="4023" w:type="dxa"/>
            <w:vAlign w:val="center"/>
          </w:tcPr>
          <w:p w14:paraId="640D771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要求</w:t>
            </w:r>
          </w:p>
        </w:tc>
        <w:tc>
          <w:tcPr>
            <w:tcW w:w="3609" w:type="dxa"/>
            <w:vAlign w:val="center"/>
          </w:tcPr>
          <w:p w14:paraId="2BCAB44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有关证明</w:t>
            </w:r>
          </w:p>
        </w:tc>
        <w:tc>
          <w:tcPr>
            <w:tcW w:w="2002" w:type="dxa"/>
            <w:vAlign w:val="center"/>
          </w:tcPr>
          <w:p w14:paraId="3BFB203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备注</w:t>
            </w:r>
          </w:p>
        </w:tc>
      </w:tr>
      <w:tr w14:paraId="3751E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1" w:hRule="atLeast"/>
          <w:jc w:val="center"/>
        </w:trPr>
        <w:tc>
          <w:tcPr>
            <w:tcW w:w="441" w:type="dxa"/>
            <w:vAlign w:val="center"/>
          </w:tcPr>
          <w:p w14:paraId="069EEF2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本市户籍考生</w:t>
            </w:r>
          </w:p>
        </w:tc>
        <w:tc>
          <w:tcPr>
            <w:tcW w:w="4516" w:type="dxa"/>
            <w:vAlign w:val="center"/>
          </w:tcPr>
          <w:p w14:paraId="6BEB6CF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本市中等职业学校毕业生</w:t>
            </w:r>
          </w:p>
        </w:tc>
        <w:tc>
          <w:tcPr>
            <w:tcW w:w="1034" w:type="dxa"/>
            <w:vAlign w:val="center"/>
          </w:tcPr>
          <w:p w14:paraId="144CD8D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4023" w:type="dxa"/>
            <w:vAlign w:val="center"/>
          </w:tcPr>
          <w:p w14:paraId="1BAC86D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本市中等职业学校毕业</w:t>
            </w:r>
          </w:p>
        </w:tc>
        <w:tc>
          <w:tcPr>
            <w:tcW w:w="3609" w:type="dxa"/>
            <w:vAlign w:val="center"/>
          </w:tcPr>
          <w:p w14:paraId="33EA23F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身份证、户籍证明</w:t>
            </w:r>
          </w:p>
        </w:tc>
        <w:tc>
          <w:tcPr>
            <w:tcW w:w="2002" w:type="dxa"/>
            <w:vAlign w:val="center"/>
          </w:tcPr>
          <w:p w14:paraId="2378D63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61C09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441" w:type="dxa"/>
            <w:vMerge w:val="restart"/>
            <w:vAlign w:val="center"/>
          </w:tcPr>
          <w:p w14:paraId="562B7E0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非本市户籍考生</w:t>
            </w:r>
          </w:p>
        </w:tc>
        <w:tc>
          <w:tcPr>
            <w:tcW w:w="4516" w:type="dxa"/>
            <w:vAlign w:val="center"/>
          </w:tcPr>
          <w:p w14:paraId="2943D3C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持积分达到标准分值的《上海市居住证》人员子女</w:t>
            </w:r>
          </w:p>
        </w:tc>
        <w:tc>
          <w:tcPr>
            <w:tcW w:w="1034" w:type="dxa"/>
            <w:vAlign w:val="center"/>
          </w:tcPr>
          <w:p w14:paraId="390F9D5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4023" w:type="dxa"/>
            <w:vAlign w:val="center"/>
          </w:tcPr>
          <w:p w14:paraId="6B8E9B8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本市中等职业学校毕业，且本市参加中招或父母一方连续持有《上海市居住证》3年</w:t>
            </w:r>
          </w:p>
        </w:tc>
        <w:tc>
          <w:tcPr>
            <w:tcW w:w="3609" w:type="dxa"/>
            <w:vAlign w:val="center"/>
          </w:tcPr>
          <w:p w14:paraId="3115F93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持证人上海市居住证及积分通知单，持证人与考生的身份证</w:t>
            </w:r>
          </w:p>
        </w:tc>
        <w:tc>
          <w:tcPr>
            <w:tcW w:w="2002" w:type="dxa"/>
            <w:vAlign w:val="center"/>
          </w:tcPr>
          <w:p w14:paraId="44BA538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4575C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441" w:type="dxa"/>
            <w:vMerge w:val="continue"/>
            <w:vAlign w:val="center"/>
          </w:tcPr>
          <w:p w14:paraId="39B244C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16" w:type="dxa"/>
            <w:vAlign w:val="center"/>
          </w:tcPr>
          <w:p w14:paraId="0811F37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持《上海市海外人才居住证》留学人员的子女</w:t>
            </w:r>
          </w:p>
        </w:tc>
        <w:tc>
          <w:tcPr>
            <w:tcW w:w="1034" w:type="dxa"/>
            <w:vAlign w:val="center"/>
          </w:tcPr>
          <w:p w14:paraId="3C7D9A1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4023" w:type="dxa"/>
            <w:vAlign w:val="center"/>
          </w:tcPr>
          <w:p w14:paraId="3DA4B81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本市中等职业学校毕业</w:t>
            </w:r>
          </w:p>
        </w:tc>
        <w:tc>
          <w:tcPr>
            <w:tcW w:w="3609" w:type="dxa"/>
            <w:vAlign w:val="center"/>
          </w:tcPr>
          <w:p w14:paraId="24E376A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2002" w:type="dxa"/>
            <w:vAlign w:val="center"/>
          </w:tcPr>
          <w:p w14:paraId="10F847D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市外国专家局锁定名单</w:t>
            </w:r>
          </w:p>
        </w:tc>
      </w:tr>
      <w:tr w14:paraId="2B3FF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jc w:val="center"/>
        </w:trPr>
        <w:tc>
          <w:tcPr>
            <w:tcW w:w="441" w:type="dxa"/>
            <w:vMerge w:val="continue"/>
            <w:vAlign w:val="center"/>
          </w:tcPr>
          <w:p w14:paraId="69B865A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16" w:type="dxa"/>
            <w:vAlign w:val="center"/>
          </w:tcPr>
          <w:p w14:paraId="08D5476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持有效《具有本市户籍留学人员其持外国护照子女享受优惠政策证明》的留学人员其持外国护照子女</w:t>
            </w:r>
          </w:p>
        </w:tc>
        <w:tc>
          <w:tcPr>
            <w:tcW w:w="1034" w:type="dxa"/>
            <w:vAlign w:val="center"/>
          </w:tcPr>
          <w:p w14:paraId="6CE5C2C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4023" w:type="dxa"/>
            <w:vAlign w:val="center"/>
          </w:tcPr>
          <w:p w14:paraId="217608D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参加本市中招且具有本市中等职业学校完整学习经历</w:t>
            </w:r>
          </w:p>
        </w:tc>
        <w:tc>
          <w:tcPr>
            <w:tcW w:w="3609" w:type="dxa"/>
            <w:vAlign w:val="center"/>
          </w:tcPr>
          <w:p w14:paraId="197F6EE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市人力资源社会保障局出具的《具有本市户籍留学人员其持外国护照子女享受优惠政策证明》</w:t>
            </w:r>
          </w:p>
        </w:tc>
        <w:tc>
          <w:tcPr>
            <w:tcW w:w="2002" w:type="dxa"/>
            <w:vAlign w:val="center"/>
          </w:tcPr>
          <w:p w14:paraId="4E4E0D0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55518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441" w:type="dxa"/>
            <w:vMerge w:val="continue"/>
            <w:vAlign w:val="center"/>
          </w:tcPr>
          <w:p w14:paraId="561845D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16" w:type="dxa"/>
            <w:vAlign w:val="center"/>
          </w:tcPr>
          <w:p w14:paraId="3886221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父母双方或一方现属上海市常住户籍</w:t>
            </w:r>
          </w:p>
        </w:tc>
        <w:tc>
          <w:tcPr>
            <w:tcW w:w="1034" w:type="dxa"/>
            <w:vAlign w:val="center"/>
          </w:tcPr>
          <w:p w14:paraId="373B75FF">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4023" w:type="dxa"/>
            <w:vAlign w:val="center"/>
          </w:tcPr>
          <w:p w14:paraId="2140FD0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参加本市中招且具有本市中等职业学校完整学习经历</w:t>
            </w:r>
          </w:p>
        </w:tc>
        <w:tc>
          <w:tcPr>
            <w:tcW w:w="3609" w:type="dxa"/>
            <w:vAlign w:val="center"/>
          </w:tcPr>
          <w:p w14:paraId="1CE8135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父母一方现属本市户口的户籍证明，本人《上海市居住证》</w:t>
            </w:r>
          </w:p>
        </w:tc>
        <w:tc>
          <w:tcPr>
            <w:tcW w:w="2002" w:type="dxa"/>
            <w:vAlign w:val="center"/>
          </w:tcPr>
          <w:p w14:paraId="7A5C5F8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3B23B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jc w:val="center"/>
        </w:trPr>
        <w:tc>
          <w:tcPr>
            <w:tcW w:w="441" w:type="dxa"/>
            <w:vMerge w:val="continue"/>
            <w:vAlign w:val="center"/>
          </w:tcPr>
          <w:p w14:paraId="0B0C17AF">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16" w:type="dxa"/>
            <w:vAlign w:val="center"/>
          </w:tcPr>
          <w:p w14:paraId="73FF2D1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父母双方或一方是经上海市人民政府合作交流办公室认定的驻沪机构工作人员</w:t>
            </w:r>
          </w:p>
        </w:tc>
        <w:tc>
          <w:tcPr>
            <w:tcW w:w="1034" w:type="dxa"/>
            <w:vAlign w:val="center"/>
          </w:tcPr>
          <w:p w14:paraId="513E842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4023" w:type="dxa"/>
            <w:vAlign w:val="center"/>
          </w:tcPr>
          <w:p w14:paraId="737694D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参加本市中招且具有本市中等职业学校完整学习经历</w:t>
            </w:r>
          </w:p>
        </w:tc>
        <w:tc>
          <w:tcPr>
            <w:tcW w:w="3609" w:type="dxa"/>
            <w:vAlign w:val="center"/>
          </w:tcPr>
          <w:p w14:paraId="0D82FDC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2002" w:type="dxa"/>
            <w:vAlign w:val="center"/>
          </w:tcPr>
          <w:p w14:paraId="7A5B0A7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名单由市教育考试院下达给各区</w:t>
            </w:r>
          </w:p>
        </w:tc>
      </w:tr>
      <w:tr w14:paraId="43E59D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0" w:hRule="atLeast"/>
          <w:jc w:val="center"/>
        </w:trPr>
        <w:tc>
          <w:tcPr>
            <w:tcW w:w="441" w:type="dxa"/>
            <w:vMerge w:val="continue"/>
            <w:vAlign w:val="center"/>
          </w:tcPr>
          <w:p w14:paraId="7C46D6A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16" w:type="dxa"/>
            <w:vAlign w:val="center"/>
          </w:tcPr>
          <w:p w14:paraId="4ACFF20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在沪台湾同胞，香港、澳门特别行政区永久居民</w:t>
            </w:r>
          </w:p>
        </w:tc>
        <w:tc>
          <w:tcPr>
            <w:tcW w:w="1034" w:type="dxa"/>
            <w:vAlign w:val="center"/>
          </w:tcPr>
          <w:p w14:paraId="05CEF66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4023" w:type="dxa"/>
            <w:vAlign w:val="center"/>
          </w:tcPr>
          <w:p w14:paraId="1F5E090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本市中等职业学校毕业</w:t>
            </w:r>
          </w:p>
        </w:tc>
        <w:tc>
          <w:tcPr>
            <w:tcW w:w="3609" w:type="dxa"/>
            <w:vAlign w:val="center"/>
          </w:tcPr>
          <w:p w14:paraId="1A62DC3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台湾：《台湾居民来往大陆通行证》（台胞证）；香港、澳门：永久性居民身份证和《港澳居民来往内地通行证》</w:t>
            </w:r>
          </w:p>
        </w:tc>
        <w:tc>
          <w:tcPr>
            <w:tcW w:w="2002" w:type="dxa"/>
            <w:vAlign w:val="center"/>
          </w:tcPr>
          <w:p w14:paraId="03CF23A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71FC3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jc w:val="center"/>
        </w:trPr>
        <w:tc>
          <w:tcPr>
            <w:tcW w:w="441" w:type="dxa"/>
            <w:vMerge w:val="continue"/>
            <w:vAlign w:val="center"/>
          </w:tcPr>
          <w:p w14:paraId="72C3787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16" w:type="dxa"/>
            <w:vAlign w:val="center"/>
          </w:tcPr>
          <w:p w14:paraId="0ECA4BF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在沪定居并持有签发地为上海的《中华人民共和国外国人永久居留身份证》的外国人</w:t>
            </w:r>
          </w:p>
        </w:tc>
        <w:tc>
          <w:tcPr>
            <w:tcW w:w="1034" w:type="dxa"/>
            <w:vAlign w:val="center"/>
          </w:tcPr>
          <w:p w14:paraId="579B55F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4023" w:type="dxa"/>
            <w:vAlign w:val="center"/>
          </w:tcPr>
          <w:p w14:paraId="2FAC11E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本市中等职业学校毕业</w:t>
            </w:r>
          </w:p>
        </w:tc>
        <w:tc>
          <w:tcPr>
            <w:tcW w:w="3609" w:type="dxa"/>
            <w:vAlign w:val="center"/>
          </w:tcPr>
          <w:p w14:paraId="6F7B63D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签发地为上海的《中华人民共和国外国人永久居留身份证》</w:t>
            </w:r>
          </w:p>
        </w:tc>
        <w:tc>
          <w:tcPr>
            <w:tcW w:w="2002" w:type="dxa"/>
            <w:vAlign w:val="center"/>
          </w:tcPr>
          <w:p w14:paraId="11FCBBB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6EE236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441" w:type="dxa"/>
            <w:vMerge w:val="continue"/>
            <w:vAlign w:val="center"/>
          </w:tcPr>
          <w:p w14:paraId="2B1CD67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16" w:type="dxa"/>
            <w:vAlign w:val="center"/>
          </w:tcPr>
          <w:p w14:paraId="5D401A4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父母双方或一方是本市博士后科研流动站或工作站在站人员</w:t>
            </w:r>
          </w:p>
        </w:tc>
        <w:tc>
          <w:tcPr>
            <w:tcW w:w="1034" w:type="dxa"/>
            <w:vAlign w:val="center"/>
          </w:tcPr>
          <w:p w14:paraId="6B566F9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4023" w:type="dxa"/>
            <w:vAlign w:val="center"/>
          </w:tcPr>
          <w:p w14:paraId="306824C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本市中等职业学校毕业</w:t>
            </w:r>
          </w:p>
        </w:tc>
        <w:tc>
          <w:tcPr>
            <w:tcW w:w="3609" w:type="dxa"/>
            <w:vAlign w:val="center"/>
          </w:tcPr>
          <w:p w14:paraId="1B3B5DF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市人力资源社会保障局证明</w:t>
            </w:r>
          </w:p>
        </w:tc>
        <w:tc>
          <w:tcPr>
            <w:tcW w:w="2002" w:type="dxa"/>
            <w:vAlign w:val="center"/>
          </w:tcPr>
          <w:p w14:paraId="29E0A5E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35F57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jc w:val="center"/>
        </w:trPr>
        <w:tc>
          <w:tcPr>
            <w:tcW w:w="441" w:type="dxa"/>
            <w:vMerge w:val="continue"/>
            <w:vAlign w:val="center"/>
          </w:tcPr>
          <w:p w14:paraId="653ACE8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16" w:type="dxa"/>
            <w:vAlign w:val="center"/>
          </w:tcPr>
          <w:p w14:paraId="73D37EF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梅山、大屯、鲁矿三地上海后方基地单位职工子女</w:t>
            </w:r>
          </w:p>
        </w:tc>
        <w:tc>
          <w:tcPr>
            <w:tcW w:w="1034" w:type="dxa"/>
            <w:vAlign w:val="center"/>
          </w:tcPr>
          <w:p w14:paraId="73B94AF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4023" w:type="dxa"/>
            <w:vAlign w:val="center"/>
          </w:tcPr>
          <w:p w14:paraId="0FAABA7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参加本市中招且具有本市中等职业学校完整学习经历</w:t>
            </w:r>
          </w:p>
        </w:tc>
        <w:tc>
          <w:tcPr>
            <w:tcW w:w="3609" w:type="dxa"/>
            <w:vAlign w:val="center"/>
          </w:tcPr>
          <w:p w14:paraId="1DC20EF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2002" w:type="dxa"/>
            <w:vAlign w:val="center"/>
          </w:tcPr>
          <w:p w14:paraId="141558A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市教委锁定学生名单</w:t>
            </w:r>
          </w:p>
        </w:tc>
      </w:tr>
      <w:tr w14:paraId="3B03E7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441" w:type="dxa"/>
            <w:vMerge w:val="continue"/>
            <w:vAlign w:val="center"/>
          </w:tcPr>
          <w:p w14:paraId="7C605E6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16" w:type="dxa"/>
            <w:vAlign w:val="center"/>
          </w:tcPr>
          <w:p w14:paraId="48E15F6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持积分未达到标准分值的《上海市居住证》人员的同住子女</w:t>
            </w:r>
          </w:p>
        </w:tc>
        <w:tc>
          <w:tcPr>
            <w:tcW w:w="1034" w:type="dxa"/>
            <w:vAlign w:val="center"/>
          </w:tcPr>
          <w:p w14:paraId="2301CA9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4023" w:type="dxa"/>
            <w:vAlign w:val="center"/>
          </w:tcPr>
          <w:p w14:paraId="694FBA5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参加本市全日制普通中等职业学校自主招生考试且被本市中职学校录取具有学籍的毕业生</w:t>
            </w:r>
          </w:p>
        </w:tc>
        <w:tc>
          <w:tcPr>
            <w:tcW w:w="3609" w:type="dxa"/>
            <w:vAlign w:val="center"/>
          </w:tcPr>
          <w:p w14:paraId="3D7EAFB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持证人上海市居住证，持证人与考生的身份证</w:t>
            </w:r>
          </w:p>
        </w:tc>
        <w:tc>
          <w:tcPr>
            <w:tcW w:w="2002" w:type="dxa"/>
            <w:vAlign w:val="center"/>
          </w:tcPr>
          <w:p w14:paraId="39993BF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市教委锁定学生名单</w:t>
            </w:r>
          </w:p>
        </w:tc>
      </w:tr>
    </w:tbl>
    <w:p w14:paraId="51D655D9">
      <w:pPr>
        <w:rPr>
          <w:highlight w:val="none"/>
        </w:rPr>
      </w:pPr>
      <w:r>
        <w:rPr>
          <w:rFonts w:hint="eastAsia" w:cs="宋体"/>
          <w:sz w:val="18"/>
          <w:szCs w:val="18"/>
          <w:highlight w:val="none"/>
        </w:rPr>
        <w:br w:type="page"/>
      </w:r>
    </w:p>
    <w:p w14:paraId="77CFA6BB">
      <w:pPr>
        <w:pStyle w:val="4"/>
        <w:jc w:val="center"/>
        <w:rPr>
          <w:highlight w:val="none"/>
        </w:rPr>
      </w:pPr>
      <w:r>
        <w:rPr>
          <w:rFonts w:hint="eastAsia"/>
          <w:highlight w:val="none"/>
        </w:rPr>
        <w:t>2024年在沪报考普通高校条件一览表（专科层次依法自主招生考试）</w:t>
      </w:r>
    </w:p>
    <w:tbl>
      <w:tblPr>
        <w:tblStyle w:val="13"/>
        <w:tblW w:w="159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
        <w:gridCol w:w="4533"/>
        <w:gridCol w:w="1134"/>
        <w:gridCol w:w="3669"/>
        <w:gridCol w:w="4446"/>
        <w:gridCol w:w="1711"/>
      </w:tblGrid>
      <w:tr w14:paraId="7F5A5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6091" w:type="dxa"/>
            <w:gridSpan w:val="3"/>
            <w:vAlign w:val="center"/>
          </w:tcPr>
          <w:p w14:paraId="65C1E1E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对象</w:t>
            </w:r>
          </w:p>
        </w:tc>
        <w:tc>
          <w:tcPr>
            <w:tcW w:w="3669" w:type="dxa"/>
            <w:vAlign w:val="center"/>
          </w:tcPr>
          <w:p w14:paraId="56C6399F">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要求</w:t>
            </w:r>
          </w:p>
        </w:tc>
        <w:tc>
          <w:tcPr>
            <w:tcW w:w="4446" w:type="dxa"/>
            <w:vAlign w:val="center"/>
          </w:tcPr>
          <w:p w14:paraId="1FD6442F">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有关证明</w:t>
            </w:r>
          </w:p>
        </w:tc>
        <w:tc>
          <w:tcPr>
            <w:tcW w:w="1711" w:type="dxa"/>
            <w:vAlign w:val="center"/>
          </w:tcPr>
          <w:p w14:paraId="12B0E98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备注</w:t>
            </w:r>
          </w:p>
        </w:tc>
      </w:tr>
      <w:tr w14:paraId="7F04A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restart"/>
            <w:vAlign w:val="center"/>
          </w:tcPr>
          <w:p w14:paraId="5663F30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本市户籍考生</w:t>
            </w:r>
          </w:p>
        </w:tc>
        <w:tc>
          <w:tcPr>
            <w:tcW w:w="4533" w:type="dxa"/>
            <w:vMerge w:val="restart"/>
            <w:vAlign w:val="center"/>
          </w:tcPr>
          <w:p w14:paraId="4AC2279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本市高中阶段学校毕业生</w:t>
            </w:r>
          </w:p>
        </w:tc>
        <w:tc>
          <w:tcPr>
            <w:tcW w:w="1134" w:type="dxa"/>
            <w:vAlign w:val="center"/>
          </w:tcPr>
          <w:p w14:paraId="168DA75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Merge w:val="restart"/>
            <w:vAlign w:val="center"/>
          </w:tcPr>
          <w:p w14:paraId="7BB822D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高中阶段学校毕业或具有同等学力</w:t>
            </w:r>
          </w:p>
        </w:tc>
        <w:tc>
          <w:tcPr>
            <w:tcW w:w="4446" w:type="dxa"/>
            <w:vAlign w:val="center"/>
          </w:tcPr>
          <w:p w14:paraId="2F6F933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身份证，户籍证明</w:t>
            </w:r>
          </w:p>
        </w:tc>
        <w:tc>
          <w:tcPr>
            <w:tcW w:w="1711" w:type="dxa"/>
            <w:vAlign w:val="center"/>
          </w:tcPr>
          <w:p w14:paraId="36E2B10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72A445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45AED6D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continue"/>
            <w:vAlign w:val="center"/>
          </w:tcPr>
          <w:p w14:paraId="252298C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3CA0E12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669" w:type="dxa"/>
            <w:vMerge w:val="continue"/>
            <w:vAlign w:val="center"/>
          </w:tcPr>
          <w:p w14:paraId="18AE29F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446" w:type="dxa"/>
            <w:vAlign w:val="center"/>
          </w:tcPr>
          <w:p w14:paraId="653DD58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身份证，户籍证明，毕业证书</w:t>
            </w:r>
          </w:p>
        </w:tc>
        <w:tc>
          <w:tcPr>
            <w:tcW w:w="1711" w:type="dxa"/>
            <w:vAlign w:val="center"/>
          </w:tcPr>
          <w:p w14:paraId="7DB521C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0D213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09D1B08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restart"/>
            <w:vAlign w:val="center"/>
          </w:tcPr>
          <w:p w14:paraId="1EAED18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非本市高中阶段学校毕业生</w:t>
            </w:r>
          </w:p>
        </w:tc>
        <w:tc>
          <w:tcPr>
            <w:tcW w:w="1134" w:type="dxa"/>
            <w:vAlign w:val="center"/>
          </w:tcPr>
          <w:p w14:paraId="09218ED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Merge w:val="continue"/>
            <w:vAlign w:val="center"/>
          </w:tcPr>
          <w:p w14:paraId="07D70E7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446" w:type="dxa"/>
            <w:vAlign w:val="center"/>
          </w:tcPr>
          <w:p w14:paraId="16A2B83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身份证，户籍证明，学籍所在学校证明</w:t>
            </w:r>
          </w:p>
        </w:tc>
        <w:tc>
          <w:tcPr>
            <w:tcW w:w="1711" w:type="dxa"/>
            <w:vAlign w:val="center"/>
          </w:tcPr>
          <w:p w14:paraId="41CC860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40818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13FDEE1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continue"/>
            <w:vAlign w:val="center"/>
          </w:tcPr>
          <w:p w14:paraId="2E05BC7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635758F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669" w:type="dxa"/>
            <w:vMerge w:val="continue"/>
            <w:vAlign w:val="center"/>
          </w:tcPr>
          <w:p w14:paraId="22A321E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446" w:type="dxa"/>
            <w:vAlign w:val="center"/>
          </w:tcPr>
          <w:p w14:paraId="3BBE7A1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身份证，户籍证明，毕业证书</w:t>
            </w:r>
          </w:p>
        </w:tc>
        <w:tc>
          <w:tcPr>
            <w:tcW w:w="1711" w:type="dxa"/>
            <w:vAlign w:val="center"/>
          </w:tcPr>
          <w:p w14:paraId="4F0D092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533D5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015BF47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restart"/>
            <w:vAlign w:val="center"/>
          </w:tcPr>
          <w:p w14:paraId="5CC4E7A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驻外使领馆工作人员随任子女</w:t>
            </w:r>
          </w:p>
        </w:tc>
        <w:tc>
          <w:tcPr>
            <w:tcW w:w="1134" w:type="dxa"/>
            <w:vAlign w:val="center"/>
          </w:tcPr>
          <w:p w14:paraId="645973F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Merge w:val="continue"/>
            <w:vAlign w:val="center"/>
          </w:tcPr>
          <w:p w14:paraId="6479B69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446" w:type="dxa"/>
            <w:vMerge w:val="restart"/>
            <w:vAlign w:val="center"/>
          </w:tcPr>
          <w:p w14:paraId="23C6994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驻外使领馆出具回国证明，加盖使领馆印章；国外学校证明（译文版），本人常住户口登记卡</w:t>
            </w:r>
          </w:p>
        </w:tc>
        <w:tc>
          <w:tcPr>
            <w:tcW w:w="1711" w:type="dxa"/>
            <w:vAlign w:val="center"/>
          </w:tcPr>
          <w:p w14:paraId="26266A9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42186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4" w:hRule="exact"/>
          <w:jc w:val="center"/>
        </w:trPr>
        <w:tc>
          <w:tcPr>
            <w:tcW w:w="424" w:type="dxa"/>
            <w:vMerge w:val="continue"/>
            <w:vAlign w:val="center"/>
          </w:tcPr>
          <w:p w14:paraId="105398B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continue"/>
            <w:vAlign w:val="center"/>
          </w:tcPr>
          <w:p w14:paraId="5755D46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397E321F">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669" w:type="dxa"/>
            <w:vMerge w:val="continue"/>
            <w:vAlign w:val="center"/>
          </w:tcPr>
          <w:p w14:paraId="7E9B52C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446" w:type="dxa"/>
            <w:vMerge w:val="continue"/>
            <w:vAlign w:val="center"/>
          </w:tcPr>
          <w:p w14:paraId="6E4CD6B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711" w:type="dxa"/>
            <w:vAlign w:val="center"/>
          </w:tcPr>
          <w:p w14:paraId="122F01C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7D345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5" w:hRule="exact"/>
          <w:jc w:val="center"/>
        </w:trPr>
        <w:tc>
          <w:tcPr>
            <w:tcW w:w="424" w:type="dxa"/>
            <w:vMerge w:val="restart"/>
            <w:vAlign w:val="center"/>
          </w:tcPr>
          <w:p w14:paraId="7069751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非本市户籍考生</w:t>
            </w:r>
          </w:p>
        </w:tc>
        <w:tc>
          <w:tcPr>
            <w:tcW w:w="4533" w:type="dxa"/>
            <w:vMerge w:val="restart"/>
            <w:vAlign w:val="center"/>
          </w:tcPr>
          <w:p w14:paraId="1D368D1F">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持积分达到标准分值的《上海市居住证》人员子女</w:t>
            </w:r>
          </w:p>
        </w:tc>
        <w:tc>
          <w:tcPr>
            <w:tcW w:w="1134" w:type="dxa"/>
            <w:vAlign w:val="center"/>
          </w:tcPr>
          <w:p w14:paraId="1712CA3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Merge w:val="restart"/>
            <w:vAlign w:val="center"/>
          </w:tcPr>
          <w:p w14:paraId="6F3BFFC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本市高中阶段学校毕业，且参加本市中招或父母一方连续持有《上海市居住证》3年</w:t>
            </w:r>
          </w:p>
        </w:tc>
        <w:tc>
          <w:tcPr>
            <w:tcW w:w="4446" w:type="dxa"/>
            <w:vAlign w:val="center"/>
          </w:tcPr>
          <w:p w14:paraId="6F4B6B5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持证人上海市居住证及积分通知单，持证人与考生的身份证</w:t>
            </w:r>
          </w:p>
        </w:tc>
        <w:tc>
          <w:tcPr>
            <w:tcW w:w="1711" w:type="dxa"/>
            <w:vAlign w:val="center"/>
          </w:tcPr>
          <w:p w14:paraId="710E2A1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41566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2" w:hRule="exact"/>
          <w:jc w:val="center"/>
        </w:trPr>
        <w:tc>
          <w:tcPr>
            <w:tcW w:w="424" w:type="dxa"/>
            <w:vMerge w:val="continue"/>
            <w:vAlign w:val="center"/>
          </w:tcPr>
          <w:p w14:paraId="6C79711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continue"/>
            <w:vAlign w:val="center"/>
          </w:tcPr>
          <w:p w14:paraId="5B34B62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7A0307E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669" w:type="dxa"/>
            <w:vMerge w:val="continue"/>
            <w:vAlign w:val="center"/>
          </w:tcPr>
          <w:p w14:paraId="5CF2B41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446" w:type="dxa"/>
            <w:vAlign w:val="center"/>
          </w:tcPr>
          <w:p w14:paraId="7526EE5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持证人上海市居住证及积分通知单，持证人与考生的身份证，毕业证书</w:t>
            </w:r>
          </w:p>
        </w:tc>
        <w:tc>
          <w:tcPr>
            <w:tcW w:w="1711" w:type="dxa"/>
            <w:vAlign w:val="center"/>
          </w:tcPr>
          <w:p w14:paraId="216101F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2A43D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6EF17BD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restart"/>
            <w:vAlign w:val="center"/>
          </w:tcPr>
          <w:p w14:paraId="55B4626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持《上海市海外人才居住证》留学人员的子女</w:t>
            </w:r>
          </w:p>
        </w:tc>
        <w:tc>
          <w:tcPr>
            <w:tcW w:w="1134" w:type="dxa"/>
            <w:vAlign w:val="center"/>
          </w:tcPr>
          <w:p w14:paraId="6DAD962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Merge w:val="restart"/>
            <w:vAlign w:val="center"/>
          </w:tcPr>
          <w:p w14:paraId="43C5AA3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本市高中阶段学校毕业</w:t>
            </w:r>
          </w:p>
        </w:tc>
        <w:tc>
          <w:tcPr>
            <w:tcW w:w="4446" w:type="dxa"/>
            <w:vMerge w:val="restart"/>
            <w:vAlign w:val="center"/>
          </w:tcPr>
          <w:p w14:paraId="5103047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711" w:type="dxa"/>
            <w:vMerge w:val="restart"/>
            <w:vAlign w:val="center"/>
          </w:tcPr>
          <w:p w14:paraId="744900E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市外国专家局锁定名单</w:t>
            </w:r>
          </w:p>
        </w:tc>
      </w:tr>
      <w:tr w14:paraId="1F9BA8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00ECF4F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continue"/>
            <w:vAlign w:val="center"/>
          </w:tcPr>
          <w:p w14:paraId="58C8B81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42FD903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669" w:type="dxa"/>
            <w:vMerge w:val="continue"/>
            <w:vAlign w:val="center"/>
          </w:tcPr>
          <w:p w14:paraId="08AE73D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446" w:type="dxa"/>
            <w:vMerge w:val="continue"/>
            <w:vAlign w:val="center"/>
          </w:tcPr>
          <w:p w14:paraId="4A18687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711" w:type="dxa"/>
            <w:vMerge w:val="continue"/>
            <w:vAlign w:val="center"/>
          </w:tcPr>
          <w:p w14:paraId="62C2F76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78BB7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59E2E13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restart"/>
            <w:vAlign w:val="center"/>
          </w:tcPr>
          <w:p w14:paraId="2345B84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持有效《具有本市户籍留学人员其持外国护照子女享受优惠政策证明》的留学人员其持外国护照子女</w:t>
            </w:r>
          </w:p>
        </w:tc>
        <w:tc>
          <w:tcPr>
            <w:tcW w:w="1134" w:type="dxa"/>
            <w:vAlign w:val="center"/>
          </w:tcPr>
          <w:p w14:paraId="4826D66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Align w:val="center"/>
          </w:tcPr>
          <w:p w14:paraId="46C8730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参加本市中招且具有本市高中阶段完整学习经历</w:t>
            </w:r>
          </w:p>
        </w:tc>
        <w:tc>
          <w:tcPr>
            <w:tcW w:w="4446" w:type="dxa"/>
            <w:vMerge w:val="restart"/>
            <w:vAlign w:val="center"/>
          </w:tcPr>
          <w:p w14:paraId="454ECE2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市人力资源社会保障局出具的《具有本市户籍留学人员其持外国护照子女享受优惠政策证明》</w:t>
            </w:r>
          </w:p>
        </w:tc>
        <w:tc>
          <w:tcPr>
            <w:tcW w:w="1711" w:type="dxa"/>
            <w:vMerge w:val="restart"/>
            <w:vAlign w:val="center"/>
          </w:tcPr>
          <w:p w14:paraId="5BF8343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6941A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3B791BA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continue"/>
            <w:vAlign w:val="center"/>
          </w:tcPr>
          <w:p w14:paraId="504C531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4D3AAC7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669" w:type="dxa"/>
            <w:vAlign w:val="center"/>
          </w:tcPr>
          <w:p w14:paraId="63DA1D4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2023年列入本市高考报名库</w:t>
            </w:r>
          </w:p>
        </w:tc>
        <w:tc>
          <w:tcPr>
            <w:tcW w:w="4446" w:type="dxa"/>
            <w:vMerge w:val="continue"/>
            <w:vAlign w:val="center"/>
          </w:tcPr>
          <w:p w14:paraId="199F8B4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711" w:type="dxa"/>
            <w:vMerge w:val="continue"/>
            <w:vAlign w:val="center"/>
          </w:tcPr>
          <w:p w14:paraId="441657D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282CA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040330C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restart"/>
            <w:vAlign w:val="center"/>
          </w:tcPr>
          <w:p w14:paraId="5D0CF2A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父母双方或一方现属上海市常住户籍</w:t>
            </w:r>
          </w:p>
        </w:tc>
        <w:tc>
          <w:tcPr>
            <w:tcW w:w="1134" w:type="dxa"/>
            <w:vAlign w:val="center"/>
          </w:tcPr>
          <w:p w14:paraId="218BA52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Align w:val="center"/>
          </w:tcPr>
          <w:p w14:paraId="48C4EE9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参加本市中招且具有本市高中阶段完整学习经历</w:t>
            </w:r>
          </w:p>
        </w:tc>
        <w:tc>
          <w:tcPr>
            <w:tcW w:w="4446" w:type="dxa"/>
            <w:vMerge w:val="restart"/>
            <w:vAlign w:val="center"/>
          </w:tcPr>
          <w:p w14:paraId="30E6CF1F">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父母一方现属本市户口的户籍证明，本人《上海市居住证》</w:t>
            </w:r>
          </w:p>
        </w:tc>
        <w:tc>
          <w:tcPr>
            <w:tcW w:w="1711" w:type="dxa"/>
            <w:vMerge w:val="restart"/>
            <w:vAlign w:val="center"/>
          </w:tcPr>
          <w:p w14:paraId="0010A91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5F892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7F02771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continue"/>
            <w:vAlign w:val="center"/>
          </w:tcPr>
          <w:p w14:paraId="58478EE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6758CE3F">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669" w:type="dxa"/>
            <w:vAlign w:val="center"/>
          </w:tcPr>
          <w:p w14:paraId="5EC8004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2023年列入本市高考报名库</w:t>
            </w:r>
          </w:p>
        </w:tc>
        <w:tc>
          <w:tcPr>
            <w:tcW w:w="4446" w:type="dxa"/>
            <w:vMerge w:val="continue"/>
            <w:vAlign w:val="center"/>
          </w:tcPr>
          <w:p w14:paraId="387C17D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711" w:type="dxa"/>
            <w:vMerge w:val="continue"/>
            <w:vAlign w:val="center"/>
          </w:tcPr>
          <w:p w14:paraId="68E8E47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2DA50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754DA09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restart"/>
            <w:vAlign w:val="center"/>
          </w:tcPr>
          <w:p w14:paraId="08CF400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父母双方或一方是经上海市人民政府合作交流办公室认定的驻沪机构工作人员</w:t>
            </w:r>
          </w:p>
        </w:tc>
        <w:tc>
          <w:tcPr>
            <w:tcW w:w="1134" w:type="dxa"/>
            <w:vAlign w:val="center"/>
          </w:tcPr>
          <w:p w14:paraId="680F17A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Align w:val="center"/>
          </w:tcPr>
          <w:p w14:paraId="2D301F6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参加本市中招且具有本市高中阶段完整学习经历</w:t>
            </w:r>
          </w:p>
        </w:tc>
        <w:tc>
          <w:tcPr>
            <w:tcW w:w="4446" w:type="dxa"/>
            <w:vMerge w:val="restart"/>
            <w:vAlign w:val="center"/>
          </w:tcPr>
          <w:p w14:paraId="0F860C5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711" w:type="dxa"/>
            <w:vMerge w:val="restart"/>
            <w:vAlign w:val="center"/>
          </w:tcPr>
          <w:p w14:paraId="3FEAD1C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名单由市教育考试院下达给各区</w:t>
            </w:r>
          </w:p>
        </w:tc>
      </w:tr>
      <w:tr w14:paraId="6B96A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555980B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continue"/>
            <w:vAlign w:val="center"/>
          </w:tcPr>
          <w:p w14:paraId="3265C93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1635A3C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669" w:type="dxa"/>
            <w:vAlign w:val="center"/>
          </w:tcPr>
          <w:p w14:paraId="1795FF7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2023年列入本市高考报名库</w:t>
            </w:r>
          </w:p>
        </w:tc>
        <w:tc>
          <w:tcPr>
            <w:tcW w:w="4446" w:type="dxa"/>
            <w:vMerge w:val="continue"/>
            <w:vAlign w:val="center"/>
          </w:tcPr>
          <w:p w14:paraId="732BAC2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711" w:type="dxa"/>
            <w:vMerge w:val="continue"/>
            <w:vAlign w:val="center"/>
          </w:tcPr>
          <w:p w14:paraId="26CC7CD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7C31E2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35AE4EE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restart"/>
            <w:vAlign w:val="center"/>
          </w:tcPr>
          <w:p w14:paraId="204F298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在沪台湾同胞，香港、澳门特别行政区永久居民</w:t>
            </w:r>
          </w:p>
        </w:tc>
        <w:tc>
          <w:tcPr>
            <w:tcW w:w="1134" w:type="dxa"/>
            <w:vAlign w:val="center"/>
          </w:tcPr>
          <w:p w14:paraId="148AAC5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Merge w:val="restart"/>
            <w:vAlign w:val="center"/>
          </w:tcPr>
          <w:p w14:paraId="782FD72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本市高中阶段学校毕业</w:t>
            </w:r>
          </w:p>
        </w:tc>
        <w:tc>
          <w:tcPr>
            <w:tcW w:w="4446" w:type="dxa"/>
            <w:vMerge w:val="restart"/>
            <w:vAlign w:val="center"/>
          </w:tcPr>
          <w:p w14:paraId="37255B8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台湾：《台湾居民来往大陆通行证》（台胞证）；香港、澳门：永久性居民身份证和《港澳居民来往内地通行证》</w:t>
            </w:r>
          </w:p>
        </w:tc>
        <w:tc>
          <w:tcPr>
            <w:tcW w:w="1711" w:type="dxa"/>
            <w:vMerge w:val="restart"/>
            <w:vAlign w:val="center"/>
          </w:tcPr>
          <w:p w14:paraId="021CCDAF">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2F054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1" w:hRule="exact"/>
          <w:jc w:val="center"/>
        </w:trPr>
        <w:tc>
          <w:tcPr>
            <w:tcW w:w="424" w:type="dxa"/>
            <w:vMerge w:val="continue"/>
            <w:vAlign w:val="center"/>
          </w:tcPr>
          <w:p w14:paraId="545CD30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continue"/>
            <w:vAlign w:val="center"/>
          </w:tcPr>
          <w:p w14:paraId="203F3EF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511ACDD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669" w:type="dxa"/>
            <w:vMerge w:val="continue"/>
            <w:vAlign w:val="center"/>
          </w:tcPr>
          <w:p w14:paraId="6885C27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446" w:type="dxa"/>
            <w:vMerge w:val="continue"/>
            <w:vAlign w:val="center"/>
          </w:tcPr>
          <w:p w14:paraId="0096191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711" w:type="dxa"/>
            <w:vMerge w:val="continue"/>
            <w:vAlign w:val="center"/>
          </w:tcPr>
          <w:p w14:paraId="7A764EA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53FB61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7882F035">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restart"/>
            <w:vAlign w:val="center"/>
          </w:tcPr>
          <w:p w14:paraId="526A072F">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在沪定居并持有签发地为上海的《中华人民共和国外国人永久居留身份证》的外国人</w:t>
            </w:r>
          </w:p>
        </w:tc>
        <w:tc>
          <w:tcPr>
            <w:tcW w:w="1134" w:type="dxa"/>
            <w:vAlign w:val="center"/>
          </w:tcPr>
          <w:p w14:paraId="7EF83FE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Merge w:val="restart"/>
            <w:vAlign w:val="center"/>
          </w:tcPr>
          <w:p w14:paraId="7DB4C3BF">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高中阶段学校毕业</w:t>
            </w:r>
          </w:p>
        </w:tc>
        <w:tc>
          <w:tcPr>
            <w:tcW w:w="4446" w:type="dxa"/>
            <w:vMerge w:val="restart"/>
            <w:vAlign w:val="center"/>
          </w:tcPr>
          <w:p w14:paraId="5017961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签发地为上海的《中华人民共和国外国人永久居留身份证》</w:t>
            </w:r>
          </w:p>
        </w:tc>
        <w:tc>
          <w:tcPr>
            <w:tcW w:w="1711" w:type="dxa"/>
            <w:vMerge w:val="restart"/>
            <w:vAlign w:val="center"/>
          </w:tcPr>
          <w:p w14:paraId="201B4A5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2E2F53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7D953A5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continue"/>
            <w:vAlign w:val="center"/>
          </w:tcPr>
          <w:p w14:paraId="256C495F">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4990EF4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669" w:type="dxa"/>
            <w:vMerge w:val="continue"/>
            <w:vAlign w:val="center"/>
          </w:tcPr>
          <w:p w14:paraId="1A037FA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446" w:type="dxa"/>
            <w:vMerge w:val="continue"/>
            <w:vAlign w:val="center"/>
          </w:tcPr>
          <w:p w14:paraId="327BD88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711" w:type="dxa"/>
            <w:vMerge w:val="continue"/>
            <w:vAlign w:val="center"/>
          </w:tcPr>
          <w:p w14:paraId="276B4EC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0391D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1FB5151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restart"/>
            <w:vAlign w:val="center"/>
          </w:tcPr>
          <w:p w14:paraId="6AE436C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父母双方或一方是本市博士后科研流动站或工作站在站人员</w:t>
            </w:r>
          </w:p>
        </w:tc>
        <w:tc>
          <w:tcPr>
            <w:tcW w:w="1134" w:type="dxa"/>
            <w:vAlign w:val="center"/>
          </w:tcPr>
          <w:p w14:paraId="01979BF9">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Merge w:val="restart"/>
            <w:vAlign w:val="center"/>
          </w:tcPr>
          <w:p w14:paraId="5EAD5DC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高中阶段学校毕业</w:t>
            </w:r>
          </w:p>
        </w:tc>
        <w:tc>
          <w:tcPr>
            <w:tcW w:w="4446" w:type="dxa"/>
            <w:vMerge w:val="restart"/>
            <w:vAlign w:val="center"/>
          </w:tcPr>
          <w:p w14:paraId="374E87D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市人力资源社会保障局证明</w:t>
            </w:r>
          </w:p>
        </w:tc>
        <w:tc>
          <w:tcPr>
            <w:tcW w:w="1711" w:type="dxa"/>
            <w:vMerge w:val="restart"/>
            <w:vAlign w:val="center"/>
          </w:tcPr>
          <w:p w14:paraId="34F4E13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727E17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37CD278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continue"/>
            <w:vAlign w:val="center"/>
          </w:tcPr>
          <w:p w14:paraId="4D27AF0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1165004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669" w:type="dxa"/>
            <w:vMerge w:val="continue"/>
            <w:vAlign w:val="center"/>
          </w:tcPr>
          <w:p w14:paraId="302E67E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446" w:type="dxa"/>
            <w:vMerge w:val="continue"/>
            <w:vAlign w:val="center"/>
          </w:tcPr>
          <w:p w14:paraId="08DAE3E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711" w:type="dxa"/>
            <w:vMerge w:val="continue"/>
            <w:vAlign w:val="center"/>
          </w:tcPr>
          <w:p w14:paraId="3D20F6A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6FEB1A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263D18D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restart"/>
            <w:vAlign w:val="center"/>
          </w:tcPr>
          <w:p w14:paraId="1AFC2856">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梅山、大屯、鲁矿三地上海后方基地单位职工子女</w:t>
            </w:r>
          </w:p>
        </w:tc>
        <w:tc>
          <w:tcPr>
            <w:tcW w:w="1134" w:type="dxa"/>
            <w:vAlign w:val="center"/>
          </w:tcPr>
          <w:p w14:paraId="3122814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Merge w:val="restart"/>
            <w:vAlign w:val="center"/>
          </w:tcPr>
          <w:p w14:paraId="12E133B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参加本市中招且具有本市高中阶段完整学习经历</w:t>
            </w:r>
          </w:p>
        </w:tc>
        <w:tc>
          <w:tcPr>
            <w:tcW w:w="4446" w:type="dxa"/>
            <w:vMerge w:val="restart"/>
            <w:vAlign w:val="center"/>
          </w:tcPr>
          <w:p w14:paraId="5168361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711" w:type="dxa"/>
            <w:vMerge w:val="restart"/>
            <w:vAlign w:val="center"/>
          </w:tcPr>
          <w:p w14:paraId="3F51739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市教委锁定学生名单</w:t>
            </w:r>
          </w:p>
        </w:tc>
      </w:tr>
      <w:tr w14:paraId="26BC1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5BA1D64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continue"/>
            <w:vAlign w:val="center"/>
          </w:tcPr>
          <w:p w14:paraId="637B2F9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1BB51C8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669" w:type="dxa"/>
            <w:vMerge w:val="continue"/>
            <w:vAlign w:val="center"/>
          </w:tcPr>
          <w:p w14:paraId="5ABFF48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446" w:type="dxa"/>
            <w:vMerge w:val="continue"/>
            <w:vAlign w:val="center"/>
          </w:tcPr>
          <w:p w14:paraId="63B9C33C">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711" w:type="dxa"/>
            <w:vMerge w:val="continue"/>
            <w:vAlign w:val="center"/>
          </w:tcPr>
          <w:p w14:paraId="08DE36B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6A9D75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5" w:hRule="exact"/>
          <w:jc w:val="center"/>
        </w:trPr>
        <w:tc>
          <w:tcPr>
            <w:tcW w:w="424" w:type="dxa"/>
            <w:vMerge w:val="continue"/>
            <w:vAlign w:val="center"/>
          </w:tcPr>
          <w:p w14:paraId="1AE7687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restart"/>
            <w:vAlign w:val="center"/>
          </w:tcPr>
          <w:p w14:paraId="342A7523">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持积分未达到标准分值的《上海市居住证》人员的同住子女</w:t>
            </w:r>
          </w:p>
        </w:tc>
        <w:tc>
          <w:tcPr>
            <w:tcW w:w="1134" w:type="dxa"/>
            <w:vAlign w:val="center"/>
          </w:tcPr>
          <w:p w14:paraId="287AFCC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Merge w:val="restart"/>
            <w:vAlign w:val="center"/>
          </w:tcPr>
          <w:p w14:paraId="0BB60ED4">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参加本市全日制普通中等职业学校自主招生考试且被本市中职学校录取具有学籍的毕业生</w:t>
            </w:r>
          </w:p>
        </w:tc>
        <w:tc>
          <w:tcPr>
            <w:tcW w:w="4446" w:type="dxa"/>
            <w:vAlign w:val="center"/>
          </w:tcPr>
          <w:p w14:paraId="13D5596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持证人上海市居住证，持证人与考生的身份证</w:t>
            </w:r>
          </w:p>
        </w:tc>
        <w:tc>
          <w:tcPr>
            <w:tcW w:w="1711" w:type="dxa"/>
            <w:vMerge w:val="restart"/>
            <w:vAlign w:val="center"/>
          </w:tcPr>
          <w:p w14:paraId="237D035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市教委锁定学生名单</w:t>
            </w:r>
          </w:p>
        </w:tc>
      </w:tr>
      <w:tr w14:paraId="314684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75" w:hRule="exact"/>
          <w:jc w:val="center"/>
        </w:trPr>
        <w:tc>
          <w:tcPr>
            <w:tcW w:w="424" w:type="dxa"/>
            <w:vMerge w:val="continue"/>
            <w:vAlign w:val="center"/>
          </w:tcPr>
          <w:p w14:paraId="7E602AD0">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Merge w:val="continue"/>
            <w:vAlign w:val="center"/>
          </w:tcPr>
          <w:p w14:paraId="6DC7E42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134" w:type="dxa"/>
            <w:vAlign w:val="center"/>
          </w:tcPr>
          <w:p w14:paraId="3D0769CE">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往届毕业生</w:t>
            </w:r>
          </w:p>
        </w:tc>
        <w:tc>
          <w:tcPr>
            <w:tcW w:w="3669" w:type="dxa"/>
            <w:vMerge w:val="continue"/>
            <w:vAlign w:val="center"/>
          </w:tcPr>
          <w:p w14:paraId="540719FB">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446" w:type="dxa"/>
            <w:vAlign w:val="center"/>
          </w:tcPr>
          <w:p w14:paraId="1229775A">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持证人上海市居住证，持证人与考生的身份证，毕业证书</w:t>
            </w:r>
          </w:p>
        </w:tc>
        <w:tc>
          <w:tcPr>
            <w:tcW w:w="1711" w:type="dxa"/>
            <w:vMerge w:val="continue"/>
            <w:vAlign w:val="center"/>
          </w:tcPr>
          <w:p w14:paraId="6743651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r>
      <w:tr w14:paraId="33B7C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9" w:hRule="exact"/>
          <w:jc w:val="center"/>
        </w:trPr>
        <w:tc>
          <w:tcPr>
            <w:tcW w:w="424" w:type="dxa"/>
            <w:vMerge w:val="continue"/>
            <w:vAlign w:val="center"/>
          </w:tcPr>
          <w:p w14:paraId="54215F3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4533" w:type="dxa"/>
            <w:vAlign w:val="center"/>
          </w:tcPr>
          <w:p w14:paraId="706171B1">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本市新疆、西藏中职班</w:t>
            </w:r>
          </w:p>
        </w:tc>
        <w:tc>
          <w:tcPr>
            <w:tcW w:w="1134" w:type="dxa"/>
            <w:vAlign w:val="center"/>
          </w:tcPr>
          <w:p w14:paraId="7D4D6092">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应届毕业生</w:t>
            </w:r>
          </w:p>
        </w:tc>
        <w:tc>
          <w:tcPr>
            <w:tcW w:w="3669" w:type="dxa"/>
            <w:vAlign w:val="center"/>
          </w:tcPr>
          <w:p w14:paraId="2D559AED">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本市高中阶段完整学习经历</w:t>
            </w:r>
          </w:p>
        </w:tc>
        <w:tc>
          <w:tcPr>
            <w:tcW w:w="4446" w:type="dxa"/>
            <w:vAlign w:val="center"/>
          </w:tcPr>
          <w:p w14:paraId="39292D38">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p>
        </w:tc>
        <w:tc>
          <w:tcPr>
            <w:tcW w:w="1711" w:type="dxa"/>
            <w:vAlign w:val="center"/>
          </w:tcPr>
          <w:p w14:paraId="58D06917">
            <w:pPr>
              <w:keepNext w:val="0"/>
              <w:keepLines w:val="0"/>
              <w:widowControl/>
              <w:suppressLineNumbers w:val="0"/>
              <w:spacing w:before="0" w:beforeAutospacing="0" w:after="0" w:afterAutospacing="0" w:line="190" w:lineRule="exact"/>
              <w:ind w:left="0" w:right="0"/>
              <w:jc w:val="center"/>
              <w:rPr>
                <w:rFonts w:hint="default" w:cs="宋体"/>
                <w:w w:val="90"/>
                <w:sz w:val="18"/>
                <w:szCs w:val="18"/>
                <w:highlight w:val="none"/>
              </w:rPr>
            </w:pPr>
            <w:r>
              <w:rPr>
                <w:rFonts w:hint="eastAsia" w:cs="宋体"/>
                <w:w w:val="90"/>
                <w:sz w:val="18"/>
                <w:szCs w:val="18"/>
                <w:highlight w:val="none"/>
              </w:rPr>
              <w:t>市教委锁定学生名单</w:t>
            </w:r>
          </w:p>
        </w:tc>
      </w:tr>
    </w:tbl>
    <w:p w14:paraId="1A099406">
      <w:pPr>
        <w:tabs>
          <w:tab w:val="left" w:pos="132"/>
        </w:tabs>
        <w:spacing w:line="190" w:lineRule="exact"/>
        <w:ind w:left="-259" w:leftChars="-108"/>
        <w:jc w:val="center"/>
        <w:rPr>
          <w:highlight w:val="none"/>
        </w:rPr>
        <w:sectPr>
          <w:pgSz w:w="16838" w:h="11906" w:orient="landscape"/>
          <w:pgMar w:top="720" w:right="720" w:bottom="720" w:left="720" w:header="851" w:footer="992" w:gutter="0"/>
          <w:cols w:space="425" w:num="1"/>
          <w:docGrid w:type="lines" w:linePitch="312" w:charSpace="0"/>
        </w:sectPr>
      </w:pPr>
    </w:p>
    <w:bookmarkEnd w:id="99"/>
    <w:bookmarkEnd w:id="100"/>
    <w:bookmarkEnd w:id="101"/>
    <w:p w14:paraId="70F301F8">
      <w:pPr>
        <w:pStyle w:val="3"/>
        <w:rPr>
          <w:highlight w:val="none"/>
        </w:rPr>
      </w:pPr>
      <w:bookmarkStart w:id="104" w:name="_Toc11869"/>
      <w:bookmarkStart w:id="105" w:name="_Toc10792"/>
      <w:bookmarkStart w:id="106" w:name="_Toc2007"/>
      <w:bookmarkStart w:id="107" w:name="_Toc32386"/>
      <w:r>
        <w:rPr>
          <w:rFonts w:hint="eastAsia"/>
          <w:highlight w:val="none"/>
        </w:rPr>
        <w:t>七、高中学业水平考试</w:t>
      </w:r>
      <w:bookmarkEnd w:id="104"/>
    </w:p>
    <w:p w14:paraId="3AC63DED">
      <w:pPr>
        <w:pStyle w:val="4"/>
        <w:rPr>
          <w:highlight w:val="none"/>
        </w:rPr>
      </w:pPr>
      <w:bookmarkStart w:id="108" w:name="_Toc12168"/>
      <w:bookmarkStart w:id="109" w:name="_Toc18295"/>
      <w:r>
        <w:rPr>
          <w:rFonts w:hint="eastAsia"/>
          <w:highlight w:val="none"/>
        </w:rPr>
        <w:t>（一）报名篇</w:t>
      </w:r>
      <w:bookmarkEnd w:id="108"/>
      <w:bookmarkEnd w:id="109"/>
    </w:p>
    <w:p w14:paraId="3BA12EB0">
      <w:pPr>
        <w:numPr>
          <w:ilvl w:val="0"/>
          <w:numId w:val="1"/>
        </w:numPr>
        <w:rPr>
          <w:highlight w:val="none"/>
        </w:rPr>
      </w:pPr>
      <w:r>
        <w:rPr>
          <w:rFonts w:hint="eastAsia"/>
          <w:highlight w:val="none"/>
        </w:rPr>
        <w:t>问：高中学业水平考试有哪些考试？</w:t>
      </w:r>
    </w:p>
    <w:p w14:paraId="33961E8A">
      <w:pPr>
        <w:ind w:firstLine="420"/>
        <w:rPr>
          <w:highlight w:val="none"/>
        </w:rPr>
      </w:pPr>
      <w:r>
        <w:rPr>
          <w:rFonts w:hint="eastAsia"/>
          <w:b/>
          <w:color w:val="C00000"/>
          <w:highlight w:val="none"/>
        </w:rPr>
        <w:t>答：</w:t>
      </w:r>
      <w:r>
        <w:rPr>
          <w:rFonts w:hint="eastAsia"/>
          <w:highlight w:val="none"/>
        </w:rPr>
        <w:t>高中学业水平考试分合格性考试和等级性考试。合格性考试科目有语文、数学、外语、</w:t>
      </w:r>
      <w:r>
        <w:rPr>
          <w:rFonts w:hint="eastAsia" w:ascii="宋体" w:eastAsia="宋体" w:cs="Times New Roman"/>
          <w:color w:val="auto"/>
          <w:sz w:val="24"/>
          <w:szCs w:val="24"/>
          <w:highlight w:val="none"/>
        </w:rPr>
        <w:t>思想政治、历史、地理、物理、化学、生物学</w:t>
      </w:r>
      <w:r>
        <w:rPr>
          <w:rFonts w:hint="eastAsia"/>
          <w:highlight w:val="none"/>
        </w:rPr>
        <w:t>、信息技术；等级性考试科目有思想政治、历史、地理、物理、化学、生物学。</w:t>
      </w:r>
    </w:p>
    <w:p w14:paraId="717A0862">
      <w:pPr>
        <w:rPr>
          <w:highlight w:val="none"/>
        </w:rPr>
      </w:pPr>
    </w:p>
    <w:p w14:paraId="34D7D40E">
      <w:pPr>
        <w:numPr>
          <w:ilvl w:val="0"/>
          <w:numId w:val="1"/>
        </w:numPr>
        <w:rPr>
          <w:highlight w:val="none"/>
        </w:rPr>
      </w:pPr>
      <w:r>
        <w:rPr>
          <w:rFonts w:hint="eastAsia"/>
          <w:highlight w:val="none"/>
        </w:rPr>
        <w:t>问：哪些考生可以报考合格考？</w:t>
      </w:r>
    </w:p>
    <w:p w14:paraId="5A48A321">
      <w:pPr>
        <w:ind w:firstLine="420"/>
        <w:rPr>
          <w:highlight w:val="none"/>
        </w:rPr>
      </w:pPr>
      <w:r>
        <w:rPr>
          <w:rFonts w:hint="eastAsia"/>
          <w:b/>
          <w:color w:val="C00000"/>
          <w:highlight w:val="none"/>
        </w:rPr>
        <w:t>答：</w:t>
      </w:r>
      <w:r>
        <w:rPr>
          <w:highlight w:val="none"/>
        </w:rPr>
        <w:t>本市普通高中在籍在读学生</w:t>
      </w:r>
      <w:r>
        <w:rPr>
          <w:rFonts w:hint="eastAsia"/>
          <w:highlight w:val="none"/>
        </w:rPr>
        <w:t>和高中阶段其他学校在校学生、年满18周岁的社会人员、取得初中毕业或结业证书的社会人员均可报名</w:t>
      </w:r>
      <w:r>
        <w:rPr>
          <w:highlight w:val="none"/>
        </w:rPr>
        <w:t>（以下简称</w:t>
      </w:r>
      <w:r>
        <w:rPr>
          <w:rFonts w:hint="eastAsia"/>
          <w:highlight w:val="none"/>
        </w:rPr>
        <w:t>“</w:t>
      </w:r>
      <w:r>
        <w:rPr>
          <w:highlight w:val="none"/>
        </w:rPr>
        <w:t>其他考生</w:t>
      </w:r>
      <w:r>
        <w:rPr>
          <w:rFonts w:hint="eastAsia"/>
          <w:highlight w:val="none"/>
        </w:rPr>
        <w:t>”</w:t>
      </w:r>
      <w:r>
        <w:rPr>
          <w:highlight w:val="none"/>
        </w:rPr>
        <w:t>）</w:t>
      </w:r>
      <w:r>
        <w:rPr>
          <w:rFonts w:hint="eastAsia"/>
          <w:highlight w:val="none"/>
        </w:rPr>
        <w:t>。</w:t>
      </w:r>
      <w:r>
        <w:rPr>
          <w:highlight w:val="none"/>
        </w:rPr>
        <w:t>具有本市普通高中学籍的外籍学生可自愿报考合格性考试。</w:t>
      </w:r>
    </w:p>
    <w:p w14:paraId="4C841ACE">
      <w:pPr>
        <w:rPr>
          <w:highlight w:val="none"/>
        </w:rPr>
      </w:pPr>
    </w:p>
    <w:p w14:paraId="44197632">
      <w:pPr>
        <w:numPr>
          <w:ilvl w:val="0"/>
          <w:numId w:val="1"/>
        </w:numPr>
        <w:rPr>
          <w:highlight w:val="none"/>
        </w:rPr>
      </w:pPr>
      <w:r>
        <w:rPr>
          <w:rFonts w:hint="eastAsia"/>
          <w:highlight w:val="none"/>
        </w:rPr>
        <w:t>问：</w:t>
      </w:r>
      <w:r>
        <w:rPr>
          <w:highlight w:val="none"/>
        </w:rPr>
        <w:t>普通高中在籍在读学生如何报名</w:t>
      </w:r>
      <w:r>
        <w:rPr>
          <w:rFonts w:hint="eastAsia"/>
          <w:highlight w:val="none"/>
        </w:rPr>
        <w:t>高中学业水平考试</w:t>
      </w:r>
      <w:r>
        <w:rPr>
          <w:highlight w:val="none"/>
        </w:rPr>
        <w:t>？</w:t>
      </w:r>
    </w:p>
    <w:p w14:paraId="7A3BED4F">
      <w:pPr>
        <w:ind w:firstLine="420"/>
        <w:rPr>
          <w:highlight w:val="none"/>
        </w:rPr>
      </w:pPr>
      <w:r>
        <w:rPr>
          <w:rFonts w:hint="eastAsia"/>
          <w:b/>
          <w:color w:val="C00000"/>
          <w:highlight w:val="none"/>
        </w:rPr>
        <w:t>答：</w:t>
      </w:r>
      <w:r>
        <w:rPr>
          <w:highlight w:val="none"/>
        </w:rPr>
        <w:t>本市普通高中在籍在读学生（不含外籍学生）通过其学籍所在学校集体报名报考。报名报考和相关信息确认</w:t>
      </w:r>
      <w:r>
        <w:rPr>
          <w:rFonts w:hint="eastAsia"/>
          <w:highlight w:val="none"/>
        </w:rPr>
        <w:t>的</w:t>
      </w:r>
      <w:r>
        <w:rPr>
          <w:highlight w:val="none"/>
        </w:rPr>
        <w:t>时间为具体时间由学校安排。</w:t>
      </w:r>
    </w:p>
    <w:p w14:paraId="2D634067">
      <w:pPr>
        <w:ind w:firstLine="420"/>
        <w:rPr>
          <w:highlight w:val="none"/>
        </w:rPr>
      </w:pPr>
      <w:r>
        <w:rPr>
          <w:rFonts w:hint="eastAsia"/>
          <w:highlight w:val="none"/>
        </w:rPr>
        <w:t>注：如学校坚持让考生自己报名，告知考生：高中学业水平考试每年组织两次报名，时间约在每年的3月至4月和11月至12月。具体时间及政策说明均以发布的报名文件为准。</w:t>
      </w:r>
    </w:p>
    <w:p w14:paraId="65E554B2">
      <w:pPr>
        <w:rPr>
          <w:highlight w:val="none"/>
        </w:rPr>
      </w:pPr>
    </w:p>
    <w:p w14:paraId="5AB02C51">
      <w:pPr>
        <w:numPr>
          <w:ilvl w:val="0"/>
          <w:numId w:val="1"/>
        </w:numPr>
        <w:rPr>
          <w:highlight w:val="none"/>
        </w:rPr>
      </w:pPr>
      <w:r>
        <w:rPr>
          <w:rFonts w:hint="eastAsia"/>
          <w:highlight w:val="none"/>
        </w:rPr>
        <w:t>问：</w:t>
      </w:r>
      <w:r>
        <w:rPr>
          <w:highlight w:val="none"/>
        </w:rPr>
        <w:t>其他考生如何报名</w:t>
      </w:r>
      <w:r>
        <w:rPr>
          <w:rFonts w:hint="eastAsia"/>
          <w:highlight w:val="none"/>
        </w:rPr>
        <w:t>高中学业水平考试</w:t>
      </w:r>
      <w:r>
        <w:rPr>
          <w:highlight w:val="none"/>
        </w:rPr>
        <w:t>？</w:t>
      </w:r>
    </w:p>
    <w:p w14:paraId="4F3E795F">
      <w:pPr>
        <w:ind w:firstLine="420"/>
        <w:rPr>
          <w:highlight w:val="none"/>
        </w:rPr>
      </w:pPr>
      <w:r>
        <w:rPr>
          <w:rFonts w:hint="eastAsia"/>
          <w:b/>
          <w:color w:val="C00000"/>
          <w:highlight w:val="none"/>
        </w:rPr>
        <w:t>答：</w:t>
      </w:r>
      <w:r>
        <w:rPr>
          <w:highlight w:val="none"/>
        </w:rPr>
        <w:t>考生可于</w:t>
      </w:r>
      <w:r>
        <w:rPr>
          <w:rFonts w:hint="eastAsia"/>
          <w:highlight w:val="none"/>
        </w:rPr>
        <w:t>指定时间内</w:t>
      </w:r>
      <w:r>
        <w:rPr>
          <w:highlight w:val="none"/>
        </w:rPr>
        <w:t>登录上海市教育考试院</w:t>
      </w:r>
      <w:r>
        <w:rPr>
          <w:rFonts w:hint="eastAsia"/>
          <w:highlight w:val="none"/>
        </w:rPr>
        <w:t>“</w:t>
      </w:r>
      <w:r>
        <w:rPr>
          <w:highlight w:val="none"/>
        </w:rPr>
        <w:t>上海招考热线</w:t>
      </w:r>
      <w:r>
        <w:rPr>
          <w:rFonts w:hint="eastAsia"/>
          <w:highlight w:val="none"/>
        </w:rPr>
        <w:t>”</w:t>
      </w:r>
      <w:r>
        <w:rPr>
          <w:highlight w:val="none"/>
        </w:rPr>
        <w:t>网站（www.shmeea.edu.cn），进入首页</w:t>
      </w:r>
      <w:r>
        <w:rPr>
          <w:rFonts w:hint="eastAsia"/>
          <w:highlight w:val="none"/>
        </w:rPr>
        <w:t>“</w:t>
      </w:r>
      <w:r>
        <w:rPr>
          <w:highlight w:val="none"/>
        </w:rPr>
        <w:t>考试报名</w:t>
      </w:r>
      <w:r>
        <w:rPr>
          <w:rFonts w:hint="eastAsia"/>
          <w:highlight w:val="none"/>
        </w:rPr>
        <w:t>”</w:t>
      </w:r>
      <w:r>
        <w:rPr>
          <w:highlight w:val="none"/>
        </w:rPr>
        <w:t>栏目进行网上报名报考。</w:t>
      </w:r>
    </w:p>
    <w:p w14:paraId="2B00B843">
      <w:pPr>
        <w:rPr>
          <w:highlight w:val="none"/>
        </w:rPr>
      </w:pPr>
    </w:p>
    <w:p w14:paraId="7E5EAB61">
      <w:pPr>
        <w:numPr>
          <w:ilvl w:val="0"/>
          <w:numId w:val="1"/>
        </w:numPr>
        <w:rPr>
          <w:highlight w:val="none"/>
        </w:rPr>
      </w:pPr>
      <w:r>
        <w:rPr>
          <w:rFonts w:hint="eastAsia"/>
          <w:highlight w:val="none"/>
        </w:rPr>
        <w:t>问：高中学业水平考试报考之后还需要像高考一样进行报考确认吗？</w:t>
      </w:r>
    </w:p>
    <w:p w14:paraId="51E14605">
      <w:pPr>
        <w:ind w:firstLine="420"/>
        <w:rPr>
          <w:highlight w:val="none"/>
        </w:rPr>
      </w:pPr>
      <w:r>
        <w:rPr>
          <w:rFonts w:hint="eastAsia"/>
          <w:b/>
          <w:color w:val="C00000"/>
          <w:highlight w:val="none"/>
        </w:rPr>
        <w:t>答：</w:t>
      </w:r>
      <w:r>
        <w:rPr>
          <w:rFonts w:hint="eastAsia"/>
          <w:highlight w:val="none"/>
        </w:rPr>
        <w:t>要进行报考确认。</w:t>
      </w:r>
      <w:r>
        <w:rPr>
          <w:highlight w:val="none"/>
        </w:rPr>
        <w:t>在籍学生</w:t>
      </w:r>
      <w:r>
        <w:rPr>
          <w:rFonts w:hint="eastAsia"/>
          <w:highlight w:val="none"/>
        </w:rPr>
        <w:t>通过其学籍所在学校集体报名报考，其基本信息由本市普通高中学籍管理系统提供。各学校根据所在区安排的时间组织本校学生对报名报考信息进行确认。</w:t>
      </w:r>
    </w:p>
    <w:p w14:paraId="61D6E277">
      <w:pPr>
        <w:ind w:firstLine="420"/>
        <w:rPr>
          <w:highlight w:val="none"/>
        </w:rPr>
      </w:pPr>
      <w:r>
        <w:rPr>
          <w:rFonts w:hint="eastAsia"/>
          <w:highlight w:val="none"/>
        </w:rPr>
        <w:t>其他考生在网上报名完成后，须与家长持网上报名所用的有效证件和初中毕（结）业证书[年满18周岁的考生可不提供初中毕（结）业证书]到报名地所在的区招考机构办理现场确认手续。考生和家长应仔细核对报名报考信息确认表上的信息，并签字确认。若不进行现场确认，报名报考无效。</w:t>
      </w:r>
    </w:p>
    <w:p w14:paraId="0291419D">
      <w:pPr>
        <w:ind w:firstLine="420"/>
        <w:rPr>
          <w:highlight w:val="none"/>
        </w:rPr>
      </w:pPr>
    </w:p>
    <w:p w14:paraId="31764D47">
      <w:pPr>
        <w:numPr>
          <w:ilvl w:val="0"/>
          <w:numId w:val="1"/>
        </w:numPr>
        <w:rPr>
          <w:highlight w:val="none"/>
        </w:rPr>
      </w:pPr>
      <w:r>
        <w:rPr>
          <w:rFonts w:hint="eastAsia"/>
          <w:highlight w:val="none"/>
        </w:rPr>
        <w:t>问：报名使用的是身份证号还是报名号？</w:t>
      </w:r>
    </w:p>
    <w:p w14:paraId="189F13F3">
      <w:pPr>
        <w:ind w:firstLine="420"/>
        <w:rPr>
          <w:highlight w:val="none"/>
        </w:rPr>
      </w:pPr>
      <w:r>
        <w:rPr>
          <w:rFonts w:hint="eastAsia"/>
          <w:b/>
          <w:color w:val="C00000"/>
          <w:highlight w:val="none"/>
        </w:rPr>
        <w:t>答：</w:t>
      </w:r>
      <w:r>
        <w:rPr>
          <w:rFonts w:hint="eastAsia"/>
          <w:highlight w:val="none"/>
        </w:rPr>
        <w:t>首次报名参加本市高中学业水平考试的考生须先进行网上注册，准确填写考生个人基本信息和报考科目信息，并在线上传本人照片，确认提交后不得更改。完成网上报名报考和现场确认后，考生会取得报名号。一人一号，多次使用，动态管理。</w:t>
      </w:r>
    </w:p>
    <w:p w14:paraId="18B5125B">
      <w:pPr>
        <w:ind w:firstLine="420"/>
        <w:rPr>
          <w:highlight w:val="none"/>
        </w:rPr>
      </w:pPr>
      <w:r>
        <w:rPr>
          <w:rFonts w:hint="eastAsia"/>
          <w:highlight w:val="none"/>
        </w:rPr>
        <w:t>已经参加过的考生使用注册时填写的有效证件号或已经获得的学业报名号登录报名。</w:t>
      </w:r>
    </w:p>
    <w:p w14:paraId="6CF8F9B2">
      <w:pPr>
        <w:ind w:firstLine="420"/>
        <w:rPr>
          <w:highlight w:val="none"/>
        </w:rPr>
      </w:pPr>
      <w:r>
        <w:rPr>
          <w:rFonts w:hint="eastAsia"/>
          <w:highlight w:val="none"/>
        </w:rPr>
        <w:t>如需更改系统内的姓名和证件号码，需向区招考机构提供变更申请书和公安机关出具的变更证明原件及复印件。</w:t>
      </w:r>
    </w:p>
    <w:p w14:paraId="073D9DAF">
      <w:pPr>
        <w:rPr>
          <w:highlight w:val="none"/>
        </w:rPr>
      </w:pPr>
    </w:p>
    <w:p w14:paraId="63C09BA1">
      <w:pPr>
        <w:numPr>
          <w:ilvl w:val="0"/>
          <w:numId w:val="1"/>
        </w:numPr>
        <w:rPr>
          <w:highlight w:val="none"/>
        </w:rPr>
      </w:pPr>
      <w:r>
        <w:rPr>
          <w:rFonts w:hint="eastAsia"/>
          <w:highlight w:val="none"/>
        </w:rPr>
        <w:t>问：</w:t>
      </w:r>
      <w:r>
        <w:rPr>
          <w:highlight w:val="none"/>
        </w:rPr>
        <w:t>6月</w:t>
      </w:r>
      <w:r>
        <w:rPr>
          <w:rFonts w:hint="eastAsia"/>
          <w:highlight w:val="none"/>
        </w:rPr>
        <w:t>高中学业水平合格性</w:t>
      </w:r>
      <w:r>
        <w:rPr>
          <w:highlight w:val="none"/>
        </w:rPr>
        <w:t>考试有哪些科目？报考要求是什么？</w:t>
      </w:r>
    </w:p>
    <w:p w14:paraId="73ACDCCF">
      <w:pPr>
        <w:ind w:firstLine="420"/>
        <w:rPr>
          <w:highlight w:val="none"/>
        </w:rPr>
      </w:pPr>
      <w:r>
        <w:rPr>
          <w:rFonts w:hint="eastAsia"/>
          <w:b/>
          <w:color w:val="C00000"/>
          <w:highlight w:val="none"/>
        </w:rPr>
        <w:t>答：</w:t>
      </w:r>
      <w:r>
        <w:rPr>
          <w:highlight w:val="none"/>
        </w:rPr>
        <w:t>6月合格性考试科目为思想政治、历史、地理、物理、化学、生物学、信息技术7门科目。</w:t>
      </w:r>
    </w:p>
    <w:p w14:paraId="74A0C3A3">
      <w:pPr>
        <w:ind w:firstLine="420"/>
        <w:rPr>
          <w:highlight w:val="none"/>
        </w:rPr>
      </w:pPr>
      <w:r>
        <w:rPr>
          <w:highlight w:val="none"/>
        </w:rPr>
        <w:t>本市普通高中在籍学生均须报考合格性考试</w:t>
      </w:r>
      <w:r>
        <w:rPr>
          <w:rFonts w:hint="eastAsia"/>
          <w:highlight w:val="none"/>
        </w:rPr>
        <w:t>。</w:t>
      </w:r>
      <w:r>
        <w:rPr>
          <w:highlight w:val="none"/>
        </w:rPr>
        <w:t>因休学等原因在籍但不在校就读的学生不得参加报考。</w:t>
      </w:r>
    </w:p>
    <w:p w14:paraId="3448CFCA">
      <w:pPr>
        <w:ind w:firstLine="420"/>
        <w:rPr>
          <w:highlight w:val="none"/>
        </w:rPr>
      </w:pPr>
      <w:r>
        <w:rPr>
          <w:highlight w:val="none"/>
        </w:rPr>
        <w:t>高一在籍在读学生可报考的合格性考试科目为：信息技术。</w:t>
      </w:r>
    </w:p>
    <w:p w14:paraId="258CA8DC">
      <w:pPr>
        <w:ind w:firstLine="420"/>
        <w:rPr>
          <w:highlight w:val="none"/>
        </w:rPr>
      </w:pPr>
      <w:r>
        <w:rPr>
          <w:highlight w:val="none"/>
        </w:rPr>
        <w:t>高二、高三在籍在读学生</w:t>
      </w:r>
      <w:r>
        <w:rPr>
          <w:rFonts w:hint="eastAsia"/>
          <w:highlight w:val="none"/>
        </w:rPr>
        <w:t>和</w:t>
      </w:r>
      <w:r>
        <w:rPr>
          <w:highlight w:val="none"/>
        </w:rPr>
        <w:t>其他考生可</w:t>
      </w:r>
      <w:r>
        <w:rPr>
          <w:rFonts w:hint="eastAsia"/>
          <w:highlight w:val="none"/>
        </w:rPr>
        <w:t>选择</w:t>
      </w:r>
      <w:r>
        <w:rPr>
          <w:highlight w:val="none"/>
        </w:rPr>
        <w:t>报考的合格性考试科目为：思想政治、历史、地理、物理、化学、生物学、信息技术。</w:t>
      </w:r>
    </w:p>
    <w:p w14:paraId="463EBF1C">
      <w:pPr>
        <w:rPr>
          <w:highlight w:val="none"/>
        </w:rPr>
      </w:pPr>
    </w:p>
    <w:p w14:paraId="5C669477">
      <w:pPr>
        <w:numPr>
          <w:ilvl w:val="0"/>
          <w:numId w:val="1"/>
        </w:numPr>
        <w:rPr>
          <w:highlight w:val="none"/>
        </w:rPr>
      </w:pPr>
      <w:r>
        <w:rPr>
          <w:rFonts w:hint="eastAsia"/>
          <w:highlight w:val="none"/>
        </w:rPr>
        <w:t>问：</w:t>
      </w:r>
      <w:r>
        <w:rPr>
          <w:highlight w:val="none"/>
        </w:rPr>
        <w:t>1月</w:t>
      </w:r>
      <w:r>
        <w:rPr>
          <w:rFonts w:hint="eastAsia"/>
          <w:highlight w:val="none"/>
        </w:rPr>
        <w:t>高中学业水平合格性</w:t>
      </w:r>
      <w:r>
        <w:rPr>
          <w:highlight w:val="none"/>
        </w:rPr>
        <w:t>考试开考哪些科目？</w:t>
      </w:r>
    </w:p>
    <w:p w14:paraId="07225B92">
      <w:pPr>
        <w:ind w:firstLine="420"/>
        <w:rPr>
          <w:highlight w:val="none"/>
        </w:rPr>
      </w:pPr>
      <w:r>
        <w:rPr>
          <w:rFonts w:hint="eastAsia"/>
          <w:b/>
          <w:color w:val="C00000"/>
          <w:highlight w:val="none"/>
        </w:rPr>
        <w:t>答：</w:t>
      </w:r>
      <w:r>
        <w:rPr>
          <w:highlight w:val="none"/>
        </w:rPr>
        <w:t>1月开考</w:t>
      </w:r>
      <w:r>
        <w:rPr>
          <w:rFonts w:hint="eastAsia"/>
          <w:highlight w:val="none"/>
        </w:rPr>
        <w:t>语文、数学、外语、</w:t>
      </w:r>
      <w:r>
        <w:rPr>
          <w:highlight w:val="none"/>
        </w:rPr>
        <w:t>思想政治、历史、地理、物理、化学、生物学</w:t>
      </w:r>
      <w:r>
        <w:rPr>
          <w:rFonts w:hint="eastAsia"/>
          <w:highlight w:val="none"/>
        </w:rPr>
        <w:t>9</w:t>
      </w:r>
      <w:r>
        <w:rPr>
          <w:highlight w:val="none"/>
        </w:rPr>
        <w:t>门科目合格性考试。</w:t>
      </w:r>
    </w:p>
    <w:p w14:paraId="7F9CDA92">
      <w:pPr>
        <w:ind w:firstLine="420"/>
        <w:rPr>
          <w:highlight w:val="none"/>
        </w:rPr>
      </w:pPr>
    </w:p>
    <w:p w14:paraId="7E9437D1">
      <w:pPr>
        <w:ind w:firstLine="420"/>
        <w:rPr>
          <w:highlight w:val="none"/>
        </w:rPr>
      </w:pPr>
    </w:p>
    <w:p w14:paraId="5522E046">
      <w:pPr>
        <w:numPr>
          <w:ilvl w:val="0"/>
          <w:numId w:val="1"/>
        </w:numPr>
        <w:rPr>
          <w:highlight w:val="none"/>
        </w:rPr>
      </w:pPr>
      <w:r>
        <w:rPr>
          <w:rFonts w:hint="eastAsia"/>
          <w:highlight w:val="none"/>
        </w:rPr>
        <w:t>问：1月高中学业水平合格性</w:t>
      </w:r>
      <w:r>
        <w:rPr>
          <w:highlight w:val="none"/>
        </w:rPr>
        <w:t>考试</w:t>
      </w:r>
      <w:r>
        <w:rPr>
          <w:rFonts w:hint="eastAsia"/>
          <w:highlight w:val="none"/>
        </w:rPr>
        <w:t>思想政治、历史、地理、物理、化学、生物学的报考要求是什么？</w:t>
      </w:r>
    </w:p>
    <w:p w14:paraId="084675F9">
      <w:pPr>
        <w:ind w:firstLine="420"/>
        <w:rPr>
          <w:highlight w:val="none"/>
        </w:rPr>
      </w:pPr>
      <w:r>
        <w:rPr>
          <w:rFonts w:hint="eastAsia"/>
          <w:b/>
          <w:color w:val="C00000"/>
          <w:highlight w:val="none"/>
        </w:rPr>
        <w:t>答：</w:t>
      </w:r>
      <w:r>
        <w:rPr>
          <w:rFonts w:hint="eastAsia"/>
          <w:highlight w:val="none"/>
        </w:rPr>
        <w:t>（1）</w:t>
      </w:r>
      <w:r>
        <w:rPr>
          <w:highlight w:val="none"/>
        </w:rPr>
        <w:t>凡报考过本市合格性考试相关科目的考生，因缺考或成绩不合格，可选择报考对应科目；</w:t>
      </w:r>
    </w:p>
    <w:p w14:paraId="39EBF299">
      <w:pPr>
        <w:numPr>
          <w:ilvl w:val="0"/>
          <w:numId w:val="6"/>
        </w:numPr>
        <w:ind w:firstLine="420"/>
        <w:rPr>
          <w:highlight w:val="none"/>
        </w:rPr>
      </w:pPr>
      <w:r>
        <w:rPr>
          <w:highlight w:val="none"/>
        </w:rPr>
        <w:t>未取得合格性考试合格成绩的高三在籍在读学生和</w:t>
      </w:r>
      <w:r>
        <w:rPr>
          <w:rFonts w:hint="eastAsia"/>
          <w:highlight w:val="none"/>
        </w:rPr>
        <w:t>已</w:t>
      </w:r>
      <w:r>
        <w:rPr>
          <w:highlight w:val="none"/>
        </w:rPr>
        <w:t>参加202</w:t>
      </w:r>
      <w:r>
        <w:rPr>
          <w:rFonts w:hint="eastAsia"/>
          <w:highlight w:val="none"/>
        </w:rPr>
        <w:t>4</w:t>
      </w:r>
      <w:r>
        <w:rPr>
          <w:highlight w:val="none"/>
        </w:rPr>
        <w:t>年高考报名的其他考生，可选择报考相关科目。</w:t>
      </w:r>
    </w:p>
    <w:p w14:paraId="76AE3AF1">
      <w:pPr>
        <w:numPr>
          <w:ilvl w:val="255"/>
          <w:numId w:val="0"/>
        </w:numPr>
        <w:ind w:firstLine="0"/>
        <w:rPr>
          <w:highlight w:val="none"/>
        </w:rPr>
      </w:pPr>
    </w:p>
    <w:p w14:paraId="535C0F10">
      <w:pPr>
        <w:numPr>
          <w:ilvl w:val="0"/>
          <w:numId w:val="1"/>
        </w:numPr>
        <w:rPr>
          <w:highlight w:val="none"/>
        </w:rPr>
      </w:pPr>
      <w:r>
        <w:rPr>
          <w:rFonts w:hint="eastAsia"/>
          <w:highlight w:val="none"/>
        </w:rPr>
        <w:t>问：</w:t>
      </w:r>
      <w:r>
        <w:rPr>
          <w:highlight w:val="none"/>
        </w:rPr>
        <w:t>1月</w:t>
      </w:r>
      <w:r>
        <w:rPr>
          <w:rFonts w:hint="eastAsia"/>
          <w:highlight w:val="none"/>
        </w:rPr>
        <w:t>高中学业水平合格性</w:t>
      </w:r>
      <w:r>
        <w:rPr>
          <w:highlight w:val="none"/>
        </w:rPr>
        <w:t>考试</w:t>
      </w:r>
      <w:r>
        <w:rPr>
          <w:rFonts w:hint="eastAsia"/>
          <w:highlight w:val="none"/>
        </w:rPr>
        <w:t>语文、数学、外语的报考要求是什么？</w:t>
      </w:r>
    </w:p>
    <w:p w14:paraId="25C57B26">
      <w:pPr>
        <w:ind w:firstLine="420"/>
        <w:rPr>
          <w:highlight w:val="none"/>
        </w:rPr>
      </w:pPr>
      <w:r>
        <w:rPr>
          <w:rFonts w:hint="eastAsia"/>
          <w:b/>
          <w:color w:val="C00000"/>
          <w:highlight w:val="none"/>
        </w:rPr>
        <w:t>答：</w:t>
      </w:r>
      <w:r>
        <w:rPr>
          <w:rFonts w:hint="eastAsia"/>
          <w:highlight w:val="none"/>
        </w:rPr>
        <w:t>仅限本市普通高中高三年级在籍学生报考。</w:t>
      </w:r>
    </w:p>
    <w:p w14:paraId="2EE9F910">
      <w:pPr>
        <w:rPr>
          <w:highlight w:val="none"/>
        </w:rPr>
      </w:pPr>
    </w:p>
    <w:p w14:paraId="309954ED">
      <w:pPr>
        <w:numPr>
          <w:ilvl w:val="0"/>
          <w:numId w:val="1"/>
        </w:numPr>
        <w:rPr>
          <w:highlight w:val="none"/>
        </w:rPr>
      </w:pPr>
      <w:r>
        <w:rPr>
          <w:rFonts w:hint="eastAsia"/>
          <w:highlight w:val="none"/>
        </w:rPr>
        <w:t>问：</w:t>
      </w:r>
      <w:r>
        <w:rPr>
          <w:highlight w:val="none"/>
        </w:rPr>
        <w:t>语文、数学、外语合格性考试的成绩能否替代？</w:t>
      </w:r>
    </w:p>
    <w:p w14:paraId="439076E4">
      <w:pPr>
        <w:ind w:firstLine="420"/>
        <w:rPr>
          <w:highlight w:val="none"/>
        </w:rPr>
      </w:pPr>
      <w:r>
        <w:rPr>
          <w:rFonts w:hint="eastAsia"/>
          <w:b/>
          <w:color w:val="C00000"/>
          <w:highlight w:val="none"/>
        </w:rPr>
        <w:t>答：</w:t>
      </w:r>
      <w:r>
        <w:rPr>
          <w:highlight w:val="none"/>
        </w:rPr>
        <w:t>参加春考或秋季高考的本市普通高中在籍学生可用春考或秋季高考的语文、数学、外语成绩替代相应科目的合格性考试成绩（以合格/不合格呈现）。</w:t>
      </w:r>
    </w:p>
    <w:p w14:paraId="3BAE0D55">
      <w:pPr>
        <w:rPr>
          <w:highlight w:val="none"/>
        </w:rPr>
      </w:pPr>
    </w:p>
    <w:p w14:paraId="58C4AC9A">
      <w:pPr>
        <w:numPr>
          <w:ilvl w:val="0"/>
          <w:numId w:val="1"/>
        </w:numPr>
        <w:rPr>
          <w:highlight w:val="none"/>
        </w:rPr>
      </w:pPr>
      <w:r>
        <w:rPr>
          <w:rFonts w:hint="eastAsia"/>
          <w:highlight w:val="none"/>
        </w:rPr>
        <w:t>问：1月报考的合格考外语科目可以自己选择报考其他外语语种吗？如日语、德语、西班牙语</w:t>
      </w:r>
      <w:r>
        <w:rPr>
          <w:rFonts w:hint="eastAsia"/>
          <w:highlight w:val="none"/>
          <w:lang w:eastAsia="zh-CN"/>
        </w:rPr>
        <w:t>？</w:t>
      </w:r>
    </w:p>
    <w:p w14:paraId="2727CBFA">
      <w:pPr>
        <w:ind w:firstLine="420"/>
        <w:rPr>
          <w:highlight w:val="none"/>
        </w:rPr>
      </w:pPr>
      <w:r>
        <w:rPr>
          <w:rFonts w:hint="eastAsia"/>
          <w:b/>
          <w:color w:val="C00000"/>
          <w:highlight w:val="none"/>
        </w:rPr>
        <w:t>答：</w:t>
      </w:r>
      <w:r>
        <w:rPr>
          <w:rFonts w:hint="eastAsia"/>
          <w:highlight w:val="none"/>
        </w:rPr>
        <w:t>报考合格考外语语种由高中学校教授的语种决定，如高中外语授课语种为英语，则考试语种就是英语。</w:t>
      </w:r>
    </w:p>
    <w:p w14:paraId="4C8E771E">
      <w:pPr>
        <w:rPr>
          <w:highlight w:val="none"/>
        </w:rPr>
      </w:pPr>
    </w:p>
    <w:p w14:paraId="3F982163">
      <w:pPr>
        <w:numPr>
          <w:ilvl w:val="0"/>
          <w:numId w:val="1"/>
        </w:numPr>
        <w:rPr>
          <w:highlight w:val="none"/>
        </w:rPr>
      </w:pPr>
      <w:r>
        <w:rPr>
          <w:rFonts w:hint="eastAsia"/>
          <w:highlight w:val="none"/>
        </w:rPr>
        <w:t>问：</w:t>
      </w:r>
      <w:r>
        <w:rPr>
          <w:highlight w:val="none"/>
        </w:rPr>
        <w:t>国际课程班的学生需要报考合格性考试吗？</w:t>
      </w:r>
    </w:p>
    <w:p w14:paraId="38CBDB1A">
      <w:pPr>
        <w:ind w:firstLine="420"/>
        <w:rPr>
          <w:highlight w:val="none"/>
        </w:rPr>
      </w:pPr>
      <w:r>
        <w:rPr>
          <w:rFonts w:hint="eastAsia"/>
          <w:b/>
          <w:color w:val="C00000"/>
          <w:highlight w:val="none"/>
        </w:rPr>
        <w:t>答：</w:t>
      </w:r>
      <w:r>
        <w:rPr>
          <w:highlight w:val="none"/>
        </w:rPr>
        <w:t>国际课程班的学生需参加高中学业水平考试思想政治、语文、历史、地理科目合格性考试，</w:t>
      </w:r>
      <w:r>
        <w:rPr>
          <w:rFonts w:hint="eastAsia"/>
          <w:highlight w:val="none"/>
        </w:rPr>
        <w:t>且</w:t>
      </w:r>
      <w:r>
        <w:rPr>
          <w:highlight w:val="none"/>
        </w:rPr>
        <w:t>成绩合格是申请毕业证书的条件之一。</w:t>
      </w:r>
    </w:p>
    <w:p w14:paraId="12B4E3D6">
      <w:pPr>
        <w:ind w:firstLine="0"/>
        <w:rPr>
          <w:highlight w:val="none"/>
        </w:rPr>
      </w:pPr>
    </w:p>
    <w:p w14:paraId="3265E38B">
      <w:pPr>
        <w:numPr>
          <w:ilvl w:val="0"/>
          <w:numId w:val="1"/>
        </w:numPr>
        <w:rPr>
          <w:highlight w:val="none"/>
        </w:rPr>
      </w:pPr>
      <w:r>
        <w:rPr>
          <w:rFonts w:hint="eastAsia"/>
          <w:highlight w:val="none"/>
        </w:rPr>
        <w:t>问：</w:t>
      </w:r>
      <w:r>
        <w:rPr>
          <w:highlight w:val="none"/>
        </w:rPr>
        <w:t>学生运动员需要报考合格性考试吗？</w:t>
      </w:r>
    </w:p>
    <w:p w14:paraId="5C8D5E90">
      <w:pPr>
        <w:ind w:firstLine="420"/>
        <w:rPr>
          <w:highlight w:val="none"/>
        </w:rPr>
      </w:pPr>
      <w:r>
        <w:rPr>
          <w:rFonts w:hint="eastAsia"/>
          <w:b/>
          <w:color w:val="C00000"/>
          <w:highlight w:val="none"/>
        </w:rPr>
        <w:t>答：</w:t>
      </w:r>
      <w:r>
        <w:rPr>
          <w:highlight w:val="none"/>
        </w:rPr>
        <w:t>经体育行政部门和教育行政部门确认的学生运动员，参加本市普通高中学业水平考试可选考6门科目的合格性考试（思想政治、语文、数学、外语为必考科目），且成绩合格是获得毕业证书的条件之一。</w:t>
      </w:r>
    </w:p>
    <w:p w14:paraId="3AF900EA">
      <w:pPr>
        <w:rPr>
          <w:highlight w:val="none"/>
        </w:rPr>
      </w:pPr>
    </w:p>
    <w:p w14:paraId="45D14945">
      <w:pPr>
        <w:rPr>
          <w:highlight w:val="none"/>
        </w:rPr>
      </w:pPr>
    </w:p>
    <w:p w14:paraId="59E8CE42">
      <w:pPr>
        <w:numPr>
          <w:ilvl w:val="0"/>
          <w:numId w:val="1"/>
        </w:numPr>
        <w:rPr>
          <w:highlight w:val="none"/>
        </w:rPr>
      </w:pPr>
      <w:r>
        <w:rPr>
          <w:rFonts w:hint="eastAsia"/>
          <w:highlight w:val="none"/>
        </w:rPr>
        <w:t>问：</w:t>
      </w:r>
      <w:r>
        <w:rPr>
          <w:highlight w:val="none"/>
        </w:rPr>
        <w:t>合格性考试成绩设有效期吗？</w:t>
      </w:r>
    </w:p>
    <w:p w14:paraId="3C185F3B">
      <w:pPr>
        <w:ind w:firstLine="420"/>
        <w:rPr>
          <w:highlight w:val="none"/>
        </w:rPr>
      </w:pPr>
      <w:r>
        <w:rPr>
          <w:rFonts w:hint="eastAsia"/>
          <w:b/>
          <w:color w:val="C00000"/>
          <w:highlight w:val="none"/>
        </w:rPr>
        <w:t>答：</w:t>
      </w:r>
      <w:r>
        <w:rPr>
          <w:highlight w:val="none"/>
        </w:rPr>
        <w:t>合格性考试</w:t>
      </w:r>
      <w:r>
        <w:rPr>
          <w:rFonts w:hint="eastAsia"/>
          <w:highlight w:val="none"/>
        </w:rPr>
        <w:t>“</w:t>
      </w:r>
      <w:r>
        <w:rPr>
          <w:highlight w:val="none"/>
        </w:rPr>
        <w:t>合格</w:t>
      </w:r>
      <w:r>
        <w:rPr>
          <w:rFonts w:hint="eastAsia"/>
          <w:highlight w:val="none"/>
        </w:rPr>
        <w:t>”</w:t>
      </w:r>
      <w:r>
        <w:rPr>
          <w:highlight w:val="none"/>
        </w:rPr>
        <w:t>成绩始终有效。</w:t>
      </w:r>
    </w:p>
    <w:p w14:paraId="58F1BAA3">
      <w:pPr>
        <w:rPr>
          <w:highlight w:val="none"/>
        </w:rPr>
      </w:pPr>
    </w:p>
    <w:p w14:paraId="36B1B601">
      <w:pPr>
        <w:numPr>
          <w:ilvl w:val="0"/>
          <w:numId w:val="1"/>
        </w:numPr>
        <w:rPr>
          <w:highlight w:val="none"/>
        </w:rPr>
      </w:pPr>
      <w:r>
        <w:rPr>
          <w:rFonts w:hint="eastAsia"/>
          <w:highlight w:val="none"/>
        </w:rPr>
        <w:t>问：</w:t>
      </w:r>
      <w:r>
        <w:rPr>
          <w:highlight w:val="none"/>
        </w:rPr>
        <w:t>学生如何参加合格性考试补考？</w:t>
      </w:r>
    </w:p>
    <w:p w14:paraId="0A2D1265">
      <w:pPr>
        <w:ind w:firstLine="420"/>
        <w:rPr>
          <w:highlight w:val="none"/>
        </w:rPr>
      </w:pPr>
      <w:r>
        <w:rPr>
          <w:rFonts w:hint="eastAsia"/>
          <w:b/>
          <w:color w:val="C00000"/>
          <w:highlight w:val="none"/>
        </w:rPr>
        <w:t>答：</w:t>
      </w:r>
      <w:r>
        <w:rPr>
          <w:rFonts w:hint="eastAsia"/>
          <w:highlight w:val="none"/>
        </w:rPr>
        <w:t>（</w:t>
      </w:r>
      <w:r>
        <w:rPr>
          <w:highlight w:val="none"/>
        </w:rPr>
        <w:t>1）本市普通高中在籍学生中，留级、复学（需办理正式休学手续后复学，下同）或因其他原因未参加相应年级合格性考试科目的学生，均须按目前所在年级报考相应科目的合格性考试；</w:t>
      </w:r>
    </w:p>
    <w:p w14:paraId="39B2DEF0">
      <w:pPr>
        <w:ind w:firstLine="420"/>
        <w:rPr>
          <w:highlight w:val="none"/>
        </w:rPr>
      </w:pPr>
      <w:r>
        <w:rPr>
          <w:rFonts w:hint="eastAsia"/>
          <w:highlight w:val="none"/>
        </w:rPr>
        <w:t>（</w:t>
      </w:r>
      <w:r>
        <w:rPr>
          <w:highlight w:val="none"/>
        </w:rPr>
        <w:t>2）本市普通高中在籍在读学生中，若有思想政治、历史、地理、物理、化学、生物学、信息技术7门科目合格性考试成绩不合格的，在校就读期间可再次参加对应科目合格性考试作为补考</w:t>
      </w:r>
      <w:r>
        <w:rPr>
          <w:rFonts w:hint="eastAsia"/>
          <w:highlight w:val="none"/>
        </w:rPr>
        <w:t>（每年1月）</w:t>
      </w:r>
      <w:r>
        <w:rPr>
          <w:highlight w:val="none"/>
        </w:rPr>
        <w:t>；若有其他科目合格性考试成绩不合格的，由所在高中学校组织补考。</w:t>
      </w:r>
    </w:p>
    <w:p w14:paraId="3CD71080">
      <w:pPr>
        <w:ind w:firstLine="420"/>
        <w:rPr>
          <w:highlight w:val="none"/>
        </w:rPr>
      </w:pPr>
      <w:r>
        <w:rPr>
          <w:rFonts w:hint="eastAsia"/>
          <w:highlight w:val="none"/>
        </w:rPr>
        <w:t>（</w:t>
      </w:r>
      <w:r>
        <w:rPr>
          <w:highlight w:val="none"/>
        </w:rPr>
        <w:t>3）其他考生中，若有思想政治、历史、地理、物理、化学、生物学、信息技术7门科目合格性考试成绩不合格的，可再次参加对应科目的合格性考试</w:t>
      </w:r>
      <w:r>
        <w:rPr>
          <w:rFonts w:hint="eastAsia"/>
          <w:highlight w:val="none"/>
        </w:rPr>
        <w:t>（每年1月）</w:t>
      </w:r>
      <w:r>
        <w:rPr>
          <w:highlight w:val="none"/>
        </w:rPr>
        <w:t>。</w:t>
      </w:r>
    </w:p>
    <w:p w14:paraId="765E009B">
      <w:pPr>
        <w:rPr>
          <w:highlight w:val="none"/>
        </w:rPr>
      </w:pPr>
    </w:p>
    <w:p w14:paraId="5EE2BA88">
      <w:pPr>
        <w:numPr>
          <w:ilvl w:val="0"/>
          <w:numId w:val="1"/>
        </w:numPr>
        <w:rPr>
          <w:highlight w:val="none"/>
        </w:rPr>
      </w:pPr>
      <w:r>
        <w:rPr>
          <w:rFonts w:hint="eastAsia"/>
          <w:highlight w:val="none"/>
        </w:rPr>
        <w:t>问：</w:t>
      </w:r>
      <w:r>
        <w:rPr>
          <w:highlight w:val="none"/>
        </w:rPr>
        <w:t>中职校学业水平考试成绩和高中学业水平考试成绩可否替代？</w:t>
      </w:r>
    </w:p>
    <w:p w14:paraId="7518231D">
      <w:pPr>
        <w:ind w:firstLine="420"/>
        <w:rPr>
          <w:highlight w:val="none"/>
        </w:rPr>
      </w:pPr>
      <w:r>
        <w:rPr>
          <w:rFonts w:hint="eastAsia"/>
          <w:b/>
          <w:color w:val="C00000"/>
          <w:highlight w:val="none"/>
        </w:rPr>
        <w:t>答：</w:t>
      </w:r>
      <w:r>
        <w:rPr>
          <w:highlight w:val="none"/>
        </w:rPr>
        <w:t>两类考试成绩不可替代。</w:t>
      </w:r>
    </w:p>
    <w:p w14:paraId="3ED1C9BF">
      <w:pPr>
        <w:rPr>
          <w:highlight w:val="none"/>
        </w:rPr>
      </w:pPr>
    </w:p>
    <w:p w14:paraId="12FA9C86">
      <w:pPr>
        <w:numPr>
          <w:ilvl w:val="0"/>
          <w:numId w:val="1"/>
        </w:numPr>
        <w:rPr>
          <w:highlight w:val="none"/>
        </w:rPr>
      </w:pPr>
      <w:r>
        <w:rPr>
          <w:rFonts w:hint="eastAsia"/>
          <w:highlight w:val="none"/>
        </w:rPr>
        <w:t>问：</w:t>
      </w:r>
      <w:r>
        <w:rPr>
          <w:highlight w:val="none"/>
        </w:rPr>
        <w:t>在外省市获得的高中学业水平考试成绩在上海可以认定吗？</w:t>
      </w:r>
    </w:p>
    <w:p w14:paraId="45080D52">
      <w:pPr>
        <w:ind w:firstLine="420"/>
        <w:rPr>
          <w:highlight w:val="none"/>
        </w:rPr>
      </w:pPr>
      <w:r>
        <w:rPr>
          <w:rFonts w:hint="eastAsia"/>
          <w:b/>
          <w:color w:val="C00000"/>
          <w:highlight w:val="none"/>
        </w:rPr>
        <w:t>答：</w:t>
      </w:r>
      <w:r>
        <w:rPr>
          <w:highlight w:val="none"/>
        </w:rPr>
        <w:t>（1）合格性考试报名报考期间，语文、数学、外语、思想政治、历史、地理、物理、化学、生物学和信息技术10门科目合格性考试成绩可申请认定，但等级性考试成绩不予认定；</w:t>
      </w:r>
    </w:p>
    <w:p w14:paraId="30DA616F">
      <w:pPr>
        <w:ind w:firstLine="420"/>
        <w:rPr>
          <w:highlight w:val="none"/>
        </w:rPr>
      </w:pPr>
      <w:r>
        <w:rPr>
          <w:highlight w:val="none"/>
        </w:rPr>
        <w:t>（2）考生可持外省市省级（或直辖市、自治区，下同）教育考试机构统一组织的高中学业水平考试成绩单等相关材料，申请本市普通高中学业水平考试相应科目的合格性考试成绩认定；</w:t>
      </w:r>
    </w:p>
    <w:p w14:paraId="3AE486AC">
      <w:pPr>
        <w:ind w:firstLine="420"/>
        <w:rPr>
          <w:highlight w:val="none"/>
        </w:rPr>
      </w:pPr>
      <w:r>
        <w:rPr>
          <w:highlight w:val="none"/>
        </w:rPr>
        <w:t>（3）学生申请认定的外省市普通高中学业水平考试成绩经上海市教育考试院认定为合格后，不可再参加其已认定科目的合格性考试；若学生本人申请参加本市相应科目的合格性考试（以实际参加考试为准），其原成绩不再予以认定；</w:t>
      </w:r>
      <w:r>
        <w:rPr>
          <w:rFonts w:hint="eastAsia"/>
          <w:highlight w:val="none"/>
        </w:rPr>
        <w:tab/>
      </w:r>
      <w:r>
        <w:rPr>
          <w:highlight w:val="none"/>
        </w:rPr>
        <w:t>（4）为避免漏报，学生申请成绩认定时，须先进行本市合格性考试的报考，待相应科目成绩被认定合格后可再取消报考。</w:t>
      </w:r>
    </w:p>
    <w:p w14:paraId="4FB3A050">
      <w:pPr>
        <w:rPr>
          <w:highlight w:val="none"/>
        </w:rPr>
      </w:pPr>
    </w:p>
    <w:p w14:paraId="199B21A3">
      <w:pPr>
        <w:numPr>
          <w:ilvl w:val="0"/>
          <w:numId w:val="1"/>
        </w:numPr>
        <w:rPr>
          <w:highlight w:val="none"/>
        </w:rPr>
      </w:pPr>
      <w:r>
        <w:rPr>
          <w:rFonts w:hint="eastAsia"/>
          <w:highlight w:val="none"/>
        </w:rPr>
        <w:t>问：</w:t>
      </w:r>
      <w:r>
        <w:rPr>
          <w:highlight w:val="none"/>
        </w:rPr>
        <w:t>如何申请外省市</w:t>
      </w:r>
      <w:r>
        <w:rPr>
          <w:rFonts w:hint="eastAsia"/>
          <w:highlight w:val="none"/>
        </w:rPr>
        <w:t>合格考</w:t>
      </w:r>
      <w:r>
        <w:rPr>
          <w:highlight w:val="none"/>
        </w:rPr>
        <w:t>成绩认定？</w:t>
      </w:r>
    </w:p>
    <w:p w14:paraId="2DC09F9F">
      <w:pPr>
        <w:ind w:firstLine="420"/>
        <w:rPr>
          <w:highlight w:val="none"/>
        </w:rPr>
      </w:pPr>
      <w:r>
        <w:rPr>
          <w:rFonts w:hint="eastAsia"/>
          <w:b/>
          <w:color w:val="C00000"/>
          <w:highlight w:val="none"/>
        </w:rPr>
        <w:t>答：</w:t>
      </w:r>
      <w:r>
        <w:rPr>
          <w:rFonts w:hint="eastAsia"/>
          <w:highlight w:val="none"/>
        </w:rPr>
        <w:t>（1）</w:t>
      </w:r>
      <w:r>
        <w:rPr>
          <w:highlight w:val="none"/>
        </w:rPr>
        <w:t>本市高中在校生：可于</w:t>
      </w:r>
      <w:r>
        <w:rPr>
          <w:rFonts w:hint="eastAsia"/>
          <w:highlight w:val="none"/>
        </w:rPr>
        <w:t>指定时间内</w:t>
      </w:r>
      <w:r>
        <w:rPr>
          <w:highlight w:val="none"/>
        </w:rPr>
        <w:t>向其学籍所在学校提出申请，并向学校提交</w:t>
      </w:r>
      <w:r>
        <w:rPr>
          <w:rFonts w:hint="eastAsia"/>
          <w:highlight w:val="none"/>
        </w:rPr>
        <w:t>省级考试机构统一组织的高中学业水平考试</w:t>
      </w:r>
      <w:r>
        <w:rPr>
          <w:highlight w:val="none"/>
        </w:rPr>
        <w:t>成绩单等相关材料、考生本人有效身份证件及复印件；</w:t>
      </w:r>
    </w:p>
    <w:p w14:paraId="172BB469">
      <w:pPr>
        <w:ind w:firstLine="420"/>
        <w:rPr>
          <w:highlight w:val="none"/>
        </w:rPr>
      </w:pPr>
      <w:r>
        <w:rPr>
          <w:rFonts w:hint="eastAsia"/>
          <w:highlight w:val="none"/>
        </w:rPr>
        <w:t>（2）</w:t>
      </w:r>
      <w:r>
        <w:rPr>
          <w:highlight w:val="none"/>
        </w:rPr>
        <w:t>其他考生：可于</w:t>
      </w:r>
      <w:r>
        <w:rPr>
          <w:rFonts w:hint="eastAsia"/>
          <w:highlight w:val="none"/>
        </w:rPr>
        <w:t>指定时间内</w:t>
      </w:r>
      <w:r>
        <w:rPr>
          <w:highlight w:val="none"/>
        </w:rPr>
        <w:t>联系报名的区招考机构进行外省市成绩认定申请，并按照区招考机构指定的方式提供签名确认后的《外省市普通高中学业水平考试成绩认定申请表》、持省级考试机构统一组织的高中学业水平考试成绩单等相关材料原件和复印件与考生本人身份证原件和复印件（正反两面）。</w:t>
      </w:r>
    </w:p>
    <w:p w14:paraId="52452F78">
      <w:pPr>
        <w:ind w:firstLine="420"/>
        <w:rPr>
          <w:highlight w:val="none"/>
        </w:rPr>
      </w:pPr>
      <w:r>
        <w:rPr>
          <w:rFonts w:hint="eastAsia"/>
          <w:highlight w:val="none"/>
        </w:rPr>
        <w:t>注：相关成绩认定时间以“上海招考热线”网站公告为准。</w:t>
      </w:r>
    </w:p>
    <w:p w14:paraId="6AD99F7C">
      <w:pPr>
        <w:rPr>
          <w:highlight w:val="none"/>
        </w:rPr>
      </w:pPr>
    </w:p>
    <w:p w14:paraId="6504C243">
      <w:pPr>
        <w:numPr>
          <w:ilvl w:val="0"/>
          <w:numId w:val="1"/>
        </w:numPr>
        <w:rPr>
          <w:highlight w:val="none"/>
        </w:rPr>
      </w:pPr>
      <w:r>
        <w:rPr>
          <w:rFonts w:hint="eastAsia"/>
          <w:highlight w:val="none"/>
        </w:rPr>
        <w:t>问：考生于1月合格考时已提交过外省市成绩认定申请的考生，3月报考时还需要再次提交吗？</w:t>
      </w:r>
    </w:p>
    <w:p w14:paraId="66DA309B">
      <w:pPr>
        <w:ind w:firstLine="420"/>
        <w:rPr>
          <w:highlight w:val="none"/>
        </w:rPr>
      </w:pPr>
      <w:r>
        <w:rPr>
          <w:rFonts w:hint="eastAsia"/>
          <w:b/>
          <w:color w:val="C00000"/>
          <w:highlight w:val="none"/>
        </w:rPr>
        <w:t>答：</w:t>
      </w:r>
      <w:r>
        <w:rPr>
          <w:rFonts w:hint="eastAsia"/>
          <w:highlight w:val="none"/>
        </w:rPr>
        <w:t>不需要。</w:t>
      </w:r>
    </w:p>
    <w:p w14:paraId="66CDE0A4">
      <w:pPr>
        <w:rPr>
          <w:highlight w:val="none"/>
        </w:rPr>
      </w:pPr>
    </w:p>
    <w:p w14:paraId="65C05949">
      <w:pPr>
        <w:numPr>
          <w:ilvl w:val="0"/>
          <w:numId w:val="1"/>
        </w:numPr>
        <w:rPr>
          <w:highlight w:val="none"/>
        </w:rPr>
      </w:pPr>
      <w:r>
        <w:rPr>
          <w:rFonts w:hint="eastAsia"/>
          <w:highlight w:val="none"/>
        </w:rPr>
        <w:t>问：考生是否可以报考1月份合格考的语文、数学科目，外语合格考缺考。再同时报考春考的1月份外语考试？</w:t>
      </w:r>
    </w:p>
    <w:p w14:paraId="1F6107F3">
      <w:pPr>
        <w:ind w:firstLine="420"/>
        <w:rPr>
          <w:highlight w:val="none"/>
        </w:rPr>
      </w:pPr>
      <w:r>
        <w:rPr>
          <w:rFonts w:hint="eastAsia"/>
          <w:b/>
          <w:color w:val="C00000"/>
          <w:highlight w:val="none"/>
        </w:rPr>
        <w:t>答：</w:t>
      </w:r>
      <w:r>
        <w:rPr>
          <w:rFonts w:hint="eastAsia"/>
          <w:highlight w:val="none"/>
        </w:rPr>
        <w:t>可以报考，报考合格考请联系在校老师，1月份外语考试需在高考大报名时勾选对应考试。</w:t>
      </w:r>
    </w:p>
    <w:p w14:paraId="46803D41">
      <w:pPr>
        <w:rPr>
          <w:highlight w:val="none"/>
        </w:rPr>
      </w:pPr>
    </w:p>
    <w:p w14:paraId="4991E1F3">
      <w:pPr>
        <w:numPr>
          <w:ilvl w:val="0"/>
          <w:numId w:val="1"/>
        </w:numPr>
        <w:rPr>
          <w:highlight w:val="none"/>
        </w:rPr>
      </w:pPr>
      <w:r>
        <w:rPr>
          <w:rFonts w:hint="eastAsia"/>
          <w:highlight w:val="none"/>
        </w:rPr>
        <w:t>问：</w:t>
      </w:r>
      <w:r>
        <w:rPr>
          <w:highlight w:val="none"/>
        </w:rPr>
        <w:t>5月等级性考试开考哪些科目？</w:t>
      </w:r>
    </w:p>
    <w:p w14:paraId="7652822F">
      <w:pPr>
        <w:ind w:firstLine="420"/>
        <w:rPr>
          <w:highlight w:val="none"/>
        </w:rPr>
      </w:pPr>
      <w:r>
        <w:rPr>
          <w:rFonts w:hint="eastAsia"/>
          <w:b/>
          <w:color w:val="C00000"/>
          <w:highlight w:val="none"/>
        </w:rPr>
        <w:t>答：</w:t>
      </w:r>
      <w:r>
        <w:rPr>
          <w:highlight w:val="none"/>
        </w:rPr>
        <w:t>5月等级性考试科目为思想政治、历史、地理、物理、化学、生物学6门科目。</w:t>
      </w:r>
    </w:p>
    <w:p w14:paraId="167C666E">
      <w:pPr>
        <w:ind w:firstLine="420"/>
        <w:rPr>
          <w:highlight w:val="none"/>
        </w:rPr>
      </w:pPr>
    </w:p>
    <w:p w14:paraId="5900DD2D">
      <w:pPr>
        <w:numPr>
          <w:ilvl w:val="0"/>
          <w:numId w:val="1"/>
        </w:numPr>
        <w:rPr>
          <w:highlight w:val="none"/>
        </w:rPr>
      </w:pPr>
      <w:r>
        <w:rPr>
          <w:rFonts w:hint="eastAsia"/>
          <w:highlight w:val="none"/>
        </w:rPr>
        <w:t>问：等级考有补考吗？</w:t>
      </w:r>
    </w:p>
    <w:p w14:paraId="0BF7AD9F">
      <w:pPr>
        <w:ind w:firstLine="420"/>
        <w:rPr>
          <w:highlight w:val="none"/>
        </w:rPr>
      </w:pPr>
      <w:r>
        <w:rPr>
          <w:rFonts w:hint="eastAsia"/>
          <w:b/>
          <w:color w:val="C00000"/>
          <w:highlight w:val="none"/>
        </w:rPr>
        <w:t>答：</w:t>
      </w:r>
      <w:r>
        <w:rPr>
          <w:rFonts w:hint="eastAsia"/>
          <w:highlight w:val="none"/>
        </w:rPr>
        <w:t>没有补考。</w:t>
      </w:r>
    </w:p>
    <w:p w14:paraId="5418735D">
      <w:pPr>
        <w:rPr>
          <w:highlight w:val="none"/>
        </w:rPr>
      </w:pPr>
    </w:p>
    <w:p w14:paraId="79E956F6">
      <w:pPr>
        <w:rPr>
          <w:highlight w:val="none"/>
        </w:rPr>
      </w:pPr>
    </w:p>
    <w:p w14:paraId="71568739">
      <w:pPr>
        <w:numPr>
          <w:ilvl w:val="0"/>
          <w:numId w:val="1"/>
        </w:numPr>
        <w:rPr>
          <w:highlight w:val="none"/>
        </w:rPr>
      </w:pPr>
      <w:r>
        <w:rPr>
          <w:rFonts w:hint="eastAsia"/>
          <w:highlight w:val="none"/>
        </w:rPr>
        <w:t>问：</w:t>
      </w:r>
      <w:r>
        <w:rPr>
          <w:highlight w:val="none"/>
        </w:rPr>
        <w:t>等级性考试科目什么时候选定？可以选考几门？</w:t>
      </w:r>
    </w:p>
    <w:p w14:paraId="553490D9">
      <w:pPr>
        <w:ind w:firstLine="420"/>
        <w:rPr>
          <w:highlight w:val="none"/>
        </w:rPr>
      </w:pPr>
      <w:r>
        <w:rPr>
          <w:rFonts w:hint="eastAsia"/>
          <w:b/>
          <w:color w:val="C00000"/>
          <w:highlight w:val="none"/>
        </w:rPr>
        <w:t>答：</w:t>
      </w:r>
      <w:r>
        <w:rPr>
          <w:rFonts w:hint="eastAsia"/>
          <w:highlight w:val="none"/>
        </w:rPr>
        <w:t>等级考的报考时间常规安排在每年3月至4月。具体时间及政策说明均以发布的报名文件为准。考生可根据高校招生要求和自身兴趣特长，在6门科目中最多选择3门参加考试。同时需满足报考高校专业的科目要求（详情可查看“上海招考热线”网站（www.shmeea.edu.cn）高考栏目中《2024年普通高校本科专业选考科目要求》）。</w:t>
      </w:r>
    </w:p>
    <w:p w14:paraId="7444EA75">
      <w:pPr>
        <w:rPr>
          <w:highlight w:val="none"/>
        </w:rPr>
      </w:pPr>
    </w:p>
    <w:p w14:paraId="228B7C0D">
      <w:pPr>
        <w:numPr>
          <w:ilvl w:val="0"/>
          <w:numId w:val="1"/>
        </w:numPr>
        <w:rPr>
          <w:highlight w:val="none"/>
        </w:rPr>
      </w:pPr>
      <w:r>
        <w:rPr>
          <w:rFonts w:hint="eastAsia"/>
          <w:highlight w:val="none"/>
        </w:rPr>
        <w:t>问：</w:t>
      </w:r>
      <w:r>
        <w:rPr>
          <w:highlight w:val="none"/>
        </w:rPr>
        <w:t>报名参加等级性考试的条件是什么？</w:t>
      </w:r>
    </w:p>
    <w:p w14:paraId="26C71878">
      <w:pPr>
        <w:ind w:firstLine="420"/>
        <w:rPr>
          <w:highlight w:val="none"/>
        </w:rPr>
      </w:pPr>
      <w:r>
        <w:rPr>
          <w:rFonts w:hint="eastAsia"/>
          <w:b/>
          <w:color w:val="C00000"/>
          <w:highlight w:val="none"/>
        </w:rPr>
        <w:t>答：</w:t>
      </w:r>
      <w:r>
        <w:rPr>
          <w:highlight w:val="none"/>
        </w:rPr>
        <w:t>合格性考试成绩合格的考生</w:t>
      </w:r>
      <w:r>
        <w:rPr>
          <w:rFonts w:hint="eastAsia"/>
          <w:highlight w:val="none"/>
        </w:rPr>
        <w:t>方可报考</w:t>
      </w:r>
      <w:r>
        <w:rPr>
          <w:highlight w:val="none"/>
        </w:rPr>
        <w:t>相应科目的等级性考试。参加过本市高中学业水平考试的往届生若已取得相应科目的合格成绩,可直接报考对应科目的等级性考试。合格性考试成绩不合格的考生不得报考对应科目的等级性考试。</w:t>
      </w:r>
    </w:p>
    <w:p w14:paraId="54836A7E">
      <w:pPr>
        <w:rPr>
          <w:highlight w:val="none"/>
        </w:rPr>
      </w:pPr>
    </w:p>
    <w:p w14:paraId="7E16B10B">
      <w:pPr>
        <w:numPr>
          <w:ilvl w:val="0"/>
          <w:numId w:val="1"/>
        </w:numPr>
        <w:rPr>
          <w:highlight w:val="none"/>
        </w:rPr>
      </w:pPr>
      <w:r>
        <w:rPr>
          <w:rFonts w:hint="eastAsia"/>
          <w:highlight w:val="none"/>
        </w:rPr>
        <w:t>问：</w:t>
      </w:r>
      <w:r>
        <w:rPr>
          <w:highlight w:val="none"/>
        </w:rPr>
        <w:t>参加过高中学业水平考试且成绩合格的往届生，若报考某科目的等级性考试，是否还需要重新参加该科目的合格性考试？</w:t>
      </w:r>
    </w:p>
    <w:p w14:paraId="1EECA9ED">
      <w:pPr>
        <w:ind w:firstLine="420"/>
        <w:rPr>
          <w:highlight w:val="none"/>
        </w:rPr>
      </w:pPr>
      <w:r>
        <w:rPr>
          <w:rFonts w:hint="eastAsia"/>
          <w:b/>
          <w:color w:val="C00000"/>
          <w:highlight w:val="none"/>
        </w:rPr>
        <w:t>答：</w:t>
      </w:r>
      <w:r>
        <w:rPr>
          <w:highlight w:val="none"/>
        </w:rPr>
        <w:t>不需要。只要取得该科目合格性考试合格成绩，就可以报考该科目的等级性考试。若取得的是2016届及之前高中学业水平考试的成绩，则A、B、C、D为合格，F为不合格。</w:t>
      </w:r>
    </w:p>
    <w:p w14:paraId="2081D7F0">
      <w:pPr>
        <w:rPr>
          <w:highlight w:val="none"/>
        </w:rPr>
      </w:pPr>
    </w:p>
    <w:p w14:paraId="66FF463D">
      <w:pPr>
        <w:numPr>
          <w:ilvl w:val="0"/>
          <w:numId w:val="1"/>
        </w:numPr>
        <w:rPr>
          <w:highlight w:val="none"/>
        </w:rPr>
      </w:pPr>
      <w:r>
        <w:rPr>
          <w:rFonts w:hint="eastAsia"/>
          <w:highlight w:val="none"/>
        </w:rPr>
        <w:t>问：</w:t>
      </w:r>
      <w:r>
        <w:rPr>
          <w:highlight w:val="none"/>
        </w:rPr>
        <w:t>等级性考试科目选定后可以考几次？</w:t>
      </w:r>
    </w:p>
    <w:p w14:paraId="4B374EC6">
      <w:pPr>
        <w:ind w:firstLine="420"/>
        <w:rPr>
          <w:highlight w:val="none"/>
        </w:rPr>
      </w:pPr>
      <w:r>
        <w:rPr>
          <w:rFonts w:hint="eastAsia"/>
          <w:b/>
          <w:color w:val="C00000"/>
          <w:highlight w:val="none"/>
        </w:rPr>
        <w:t>答：</w:t>
      </w:r>
      <w:r>
        <w:rPr>
          <w:rFonts w:hint="eastAsia"/>
          <w:highlight w:val="none"/>
        </w:rPr>
        <w:t>2024年应届毕业</w:t>
      </w:r>
      <w:r>
        <w:rPr>
          <w:highlight w:val="none"/>
        </w:rPr>
        <w:t>考生首次报名参加高考时，其选定的等级性考试不得超出3门科目，且均只能参加一次考试，报考后不可更换考试科目。</w:t>
      </w:r>
    </w:p>
    <w:p w14:paraId="087E7016">
      <w:pPr>
        <w:rPr>
          <w:rFonts w:cs="宋体"/>
          <w:highlight w:val="none"/>
        </w:rPr>
      </w:pPr>
    </w:p>
    <w:p w14:paraId="1BED3B63">
      <w:pPr>
        <w:numPr>
          <w:ilvl w:val="0"/>
          <w:numId w:val="1"/>
        </w:numPr>
        <w:rPr>
          <w:rFonts w:cs="宋体"/>
          <w:highlight w:val="none"/>
        </w:rPr>
      </w:pPr>
      <w:r>
        <w:rPr>
          <w:rFonts w:hint="eastAsia" w:cs="宋体"/>
          <w:highlight w:val="none"/>
        </w:rPr>
        <w:t>问：等级性考试成绩如何呈现？怎么折算记入高考总分？</w:t>
      </w:r>
    </w:p>
    <w:p w14:paraId="500F882A">
      <w:pPr>
        <w:ind w:firstLine="420"/>
        <w:rPr>
          <w:rFonts w:cs="宋体"/>
          <w:highlight w:val="none"/>
        </w:rPr>
      </w:pPr>
      <w:r>
        <w:rPr>
          <w:rFonts w:hint="eastAsia" w:cs="宋体"/>
          <w:b/>
          <w:color w:val="C00000"/>
          <w:highlight w:val="none"/>
        </w:rPr>
        <w:t>答：</w:t>
      </w:r>
      <w:r>
        <w:rPr>
          <w:rFonts w:hint="eastAsia" w:cs="宋体"/>
          <w:highlight w:val="none"/>
        </w:rPr>
        <w:t>详见下表：</w:t>
      </w:r>
    </w:p>
    <w:tbl>
      <w:tblPr>
        <w:tblStyle w:val="13"/>
        <w:tblW w:w="8706" w:type="dxa"/>
        <w:tblInd w:w="0" w:type="dxa"/>
        <w:tblLayout w:type="fixed"/>
        <w:tblCellMar>
          <w:top w:w="0" w:type="dxa"/>
          <w:left w:w="10" w:type="dxa"/>
          <w:bottom w:w="0" w:type="dxa"/>
          <w:right w:w="10" w:type="dxa"/>
        </w:tblCellMar>
      </w:tblPr>
      <w:tblGrid>
        <w:gridCol w:w="1116"/>
        <w:gridCol w:w="690"/>
        <w:gridCol w:w="690"/>
        <w:gridCol w:w="690"/>
        <w:gridCol w:w="690"/>
        <w:gridCol w:w="690"/>
        <w:gridCol w:w="690"/>
        <w:gridCol w:w="690"/>
        <w:gridCol w:w="690"/>
        <w:gridCol w:w="690"/>
        <w:gridCol w:w="690"/>
        <w:gridCol w:w="690"/>
      </w:tblGrid>
      <w:tr w14:paraId="0C49BD19">
        <w:tblPrEx>
          <w:tblCellMar>
            <w:top w:w="0" w:type="dxa"/>
            <w:left w:w="10" w:type="dxa"/>
            <w:bottom w:w="0" w:type="dxa"/>
            <w:right w:w="10" w:type="dxa"/>
          </w:tblCellMar>
        </w:tblPrEx>
        <w:trPr>
          <w:trHeight w:val="454" w:hRule="exact"/>
        </w:trPr>
        <w:tc>
          <w:tcPr>
            <w:tcW w:w="1193" w:type="dxa"/>
            <w:tcBorders>
              <w:top w:val="single" w:color="auto" w:sz="4" w:space="0"/>
              <w:left w:val="single" w:color="auto" w:sz="4" w:space="0"/>
            </w:tcBorders>
            <w:shd w:val="clear" w:color="auto" w:fill="FFFFFF"/>
            <w:vAlign w:val="center"/>
          </w:tcPr>
          <w:p w14:paraId="5E793220">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等级</w:t>
            </w:r>
          </w:p>
        </w:tc>
        <w:tc>
          <w:tcPr>
            <w:tcW w:w="737" w:type="dxa"/>
            <w:tcBorders>
              <w:top w:val="single" w:color="auto" w:sz="4" w:space="0"/>
              <w:left w:val="single" w:color="auto" w:sz="4" w:space="0"/>
            </w:tcBorders>
            <w:shd w:val="clear" w:color="auto" w:fill="FFFFFF"/>
            <w:vAlign w:val="center"/>
          </w:tcPr>
          <w:p w14:paraId="406F6DC4">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A+</w:t>
            </w:r>
          </w:p>
        </w:tc>
        <w:tc>
          <w:tcPr>
            <w:tcW w:w="737" w:type="dxa"/>
            <w:tcBorders>
              <w:top w:val="single" w:color="auto" w:sz="4" w:space="0"/>
              <w:left w:val="single" w:color="auto" w:sz="4" w:space="0"/>
            </w:tcBorders>
            <w:shd w:val="clear" w:color="auto" w:fill="FFFFFF"/>
            <w:vAlign w:val="center"/>
          </w:tcPr>
          <w:p w14:paraId="32638518">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A</w:t>
            </w:r>
          </w:p>
        </w:tc>
        <w:tc>
          <w:tcPr>
            <w:tcW w:w="737" w:type="dxa"/>
            <w:tcBorders>
              <w:top w:val="single" w:color="auto" w:sz="4" w:space="0"/>
              <w:left w:val="single" w:color="auto" w:sz="4" w:space="0"/>
            </w:tcBorders>
            <w:shd w:val="clear" w:color="auto" w:fill="FFFFFF"/>
            <w:vAlign w:val="center"/>
          </w:tcPr>
          <w:p w14:paraId="1FDDB58A">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B+</w:t>
            </w:r>
          </w:p>
        </w:tc>
        <w:tc>
          <w:tcPr>
            <w:tcW w:w="737" w:type="dxa"/>
            <w:tcBorders>
              <w:top w:val="single" w:color="auto" w:sz="4" w:space="0"/>
              <w:left w:val="single" w:color="auto" w:sz="4" w:space="0"/>
            </w:tcBorders>
            <w:shd w:val="clear" w:color="auto" w:fill="FFFFFF"/>
            <w:vAlign w:val="center"/>
          </w:tcPr>
          <w:p w14:paraId="5CF9EB0B">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B</w:t>
            </w:r>
          </w:p>
        </w:tc>
        <w:tc>
          <w:tcPr>
            <w:tcW w:w="737" w:type="dxa"/>
            <w:tcBorders>
              <w:top w:val="single" w:color="auto" w:sz="4" w:space="0"/>
              <w:left w:val="single" w:color="auto" w:sz="4" w:space="0"/>
            </w:tcBorders>
            <w:shd w:val="clear" w:color="auto" w:fill="FFFFFF"/>
            <w:vAlign w:val="center"/>
          </w:tcPr>
          <w:p w14:paraId="48DC24B1">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B-</w:t>
            </w:r>
          </w:p>
        </w:tc>
        <w:tc>
          <w:tcPr>
            <w:tcW w:w="737" w:type="dxa"/>
            <w:tcBorders>
              <w:top w:val="single" w:color="auto" w:sz="4" w:space="0"/>
              <w:left w:val="single" w:color="auto" w:sz="4" w:space="0"/>
            </w:tcBorders>
            <w:shd w:val="clear" w:color="auto" w:fill="FFFFFF"/>
            <w:vAlign w:val="center"/>
          </w:tcPr>
          <w:p w14:paraId="17166EFF">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C+</w:t>
            </w:r>
          </w:p>
        </w:tc>
        <w:tc>
          <w:tcPr>
            <w:tcW w:w="737" w:type="dxa"/>
            <w:tcBorders>
              <w:top w:val="single" w:color="auto" w:sz="4" w:space="0"/>
              <w:left w:val="single" w:color="auto" w:sz="4" w:space="0"/>
            </w:tcBorders>
            <w:shd w:val="clear" w:color="auto" w:fill="FFFFFF"/>
            <w:vAlign w:val="center"/>
          </w:tcPr>
          <w:p w14:paraId="67729F2C">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C</w:t>
            </w:r>
          </w:p>
        </w:tc>
        <w:tc>
          <w:tcPr>
            <w:tcW w:w="737" w:type="dxa"/>
            <w:tcBorders>
              <w:top w:val="single" w:color="auto" w:sz="4" w:space="0"/>
              <w:left w:val="single" w:color="auto" w:sz="4" w:space="0"/>
            </w:tcBorders>
            <w:shd w:val="clear" w:color="auto" w:fill="FFFFFF"/>
            <w:vAlign w:val="center"/>
          </w:tcPr>
          <w:p w14:paraId="3F882666">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C-</w:t>
            </w:r>
          </w:p>
        </w:tc>
        <w:tc>
          <w:tcPr>
            <w:tcW w:w="737" w:type="dxa"/>
            <w:tcBorders>
              <w:top w:val="single" w:color="auto" w:sz="4" w:space="0"/>
              <w:left w:val="single" w:color="auto" w:sz="4" w:space="0"/>
            </w:tcBorders>
            <w:shd w:val="clear" w:color="auto" w:fill="FFFFFF"/>
            <w:vAlign w:val="center"/>
          </w:tcPr>
          <w:p w14:paraId="41A47734">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D+</w:t>
            </w:r>
          </w:p>
        </w:tc>
        <w:tc>
          <w:tcPr>
            <w:tcW w:w="737" w:type="dxa"/>
            <w:tcBorders>
              <w:top w:val="single" w:color="auto" w:sz="4" w:space="0"/>
              <w:left w:val="single" w:color="auto" w:sz="4" w:space="0"/>
            </w:tcBorders>
            <w:shd w:val="clear" w:color="auto" w:fill="FFFFFF"/>
            <w:vAlign w:val="center"/>
          </w:tcPr>
          <w:p w14:paraId="0ECE8107">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D</w:t>
            </w:r>
          </w:p>
        </w:tc>
        <w:tc>
          <w:tcPr>
            <w:tcW w:w="737" w:type="dxa"/>
            <w:tcBorders>
              <w:top w:val="single" w:color="auto" w:sz="4" w:space="0"/>
              <w:left w:val="single" w:color="auto" w:sz="4" w:space="0"/>
              <w:right w:val="single" w:color="auto" w:sz="4" w:space="0"/>
            </w:tcBorders>
            <w:shd w:val="clear" w:color="auto" w:fill="FFFFFF"/>
            <w:vAlign w:val="center"/>
          </w:tcPr>
          <w:p w14:paraId="41A92C55">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lang w:eastAsia="en-US"/>
              </w:rPr>
              <w:t>E</w:t>
            </w:r>
          </w:p>
        </w:tc>
      </w:tr>
      <w:tr w14:paraId="2912CF4E">
        <w:tblPrEx>
          <w:tblCellMar>
            <w:top w:w="0" w:type="dxa"/>
            <w:left w:w="10" w:type="dxa"/>
            <w:bottom w:w="0" w:type="dxa"/>
            <w:right w:w="10" w:type="dxa"/>
          </w:tblCellMar>
        </w:tblPrEx>
        <w:trPr>
          <w:trHeight w:val="454" w:hRule="exact"/>
        </w:trPr>
        <w:tc>
          <w:tcPr>
            <w:tcW w:w="1193" w:type="dxa"/>
            <w:tcBorders>
              <w:top w:val="single" w:color="auto" w:sz="4" w:space="0"/>
              <w:left w:val="single" w:color="auto" w:sz="4" w:space="0"/>
              <w:bottom w:val="single" w:color="auto" w:sz="4" w:space="0"/>
            </w:tcBorders>
            <w:shd w:val="clear" w:color="auto" w:fill="FFFFFF"/>
            <w:vAlign w:val="center"/>
          </w:tcPr>
          <w:p w14:paraId="1F65451F">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约占比例</w:t>
            </w:r>
          </w:p>
        </w:tc>
        <w:tc>
          <w:tcPr>
            <w:tcW w:w="737" w:type="dxa"/>
            <w:tcBorders>
              <w:top w:val="single" w:color="auto" w:sz="4" w:space="0"/>
              <w:left w:val="single" w:color="auto" w:sz="4" w:space="0"/>
              <w:bottom w:val="single" w:color="auto" w:sz="4" w:space="0"/>
            </w:tcBorders>
            <w:shd w:val="clear" w:color="auto" w:fill="FFFFFF"/>
            <w:vAlign w:val="center"/>
          </w:tcPr>
          <w:p w14:paraId="072FB494">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5%</w:t>
            </w:r>
          </w:p>
        </w:tc>
        <w:tc>
          <w:tcPr>
            <w:tcW w:w="737" w:type="dxa"/>
            <w:tcBorders>
              <w:top w:val="single" w:color="auto" w:sz="4" w:space="0"/>
              <w:left w:val="single" w:color="auto" w:sz="4" w:space="0"/>
              <w:bottom w:val="single" w:color="auto" w:sz="4" w:space="0"/>
            </w:tcBorders>
            <w:shd w:val="clear" w:color="auto" w:fill="FFFFFF"/>
            <w:vAlign w:val="center"/>
          </w:tcPr>
          <w:p w14:paraId="6935FC1B">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74E203D3">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42F7F51E">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6797C941">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6717B2A5">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557317FF">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12AA00D2">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07F364D2">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tcBorders>
            <w:shd w:val="clear" w:color="auto" w:fill="FFFFFF"/>
            <w:vAlign w:val="center"/>
          </w:tcPr>
          <w:p w14:paraId="1764EDDB">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10%</w:t>
            </w:r>
          </w:p>
        </w:tc>
        <w:tc>
          <w:tcPr>
            <w:tcW w:w="737" w:type="dxa"/>
            <w:tcBorders>
              <w:top w:val="single" w:color="auto" w:sz="4" w:space="0"/>
              <w:left w:val="single" w:color="auto" w:sz="4" w:space="0"/>
              <w:bottom w:val="single" w:color="auto" w:sz="4" w:space="0"/>
              <w:right w:val="single" w:color="auto" w:sz="4" w:space="0"/>
            </w:tcBorders>
            <w:shd w:val="clear" w:color="auto" w:fill="FFFFFF"/>
            <w:vAlign w:val="center"/>
          </w:tcPr>
          <w:p w14:paraId="7603E8B0">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5%</w:t>
            </w:r>
          </w:p>
        </w:tc>
      </w:tr>
      <w:tr w14:paraId="7235FC8B">
        <w:tblPrEx>
          <w:tblCellMar>
            <w:top w:w="0" w:type="dxa"/>
            <w:left w:w="10" w:type="dxa"/>
            <w:bottom w:w="0" w:type="dxa"/>
            <w:right w:w="10" w:type="dxa"/>
          </w:tblCellMar>
        </w:tblPrEx>
        <w:trPr>
          <w:trHeight w:val="454" w:hRule="exact"/>
        </w:trPr>
        <w:tc>
          <w:tcPr>
            <w:tcW w:w="1193" w:type="dxa"/>
            <w:tcBorders>
              <w:top w:val="single" w:color="auto" w:sz="4" w:space="0"/>
              <w:left w:val="single" w:color="auto" w:sz="4" w:space="0"/>
              <w:bottom w:val="single" w:color="auto" w:sz="4" w:space="0"/>
            </w:tcBorders>
            <w:shd w:val="clear" w:color="auto" w:fill="FFFFFF"/>
            <w:vAlign w:val="center"/>
          </w:tcPr>
          <w:p w14:paraId="6BB83D49">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换算分值</w:t>
            </w:r>
          </w:p>
        </w:tc>
        <w:tc>
          <w:tcPr>
            <w:tcW w:w="737" w:type="dxa"/>
            <w:tcBorders>
              <w:top w:val="single" w:color="auto" w:sz="4" w:space="0"/>
              <w:left w:val="single" w:color="auto" w:sz="4" w:space="0"/>
              <w:bottom w:val="single" w:color="auto" w:sz="4" w:space="0"/>
            </w:tcBorders>
            <w:shd w:val="clear" w:color="auto" w:fill="FFFFFF"/>
            <w:vAlign w:val="center"/>
          </w:tcPr>
          <w:p w14:paraId="336F0143">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70</w:t>
            </w:r>
          </w:p>
        </w:tc>
        <w:tc>
          <w:tcPr>
            <w:tcW w:w="737" w:type="dxa"/>
            <w:tcBorders>
              <w:top w:val="single" w:color="auto" w:sz="4" w:space="0"/>
              <w:left w:val="single" w:color="auto" w:sz="4" w:space="0"/>
              <w:bottom w:val="single" w:color="auto" w:sz="4" w:space="0"/>
            </w:tcBorders>
            <w:shd w:val="clear" w:color="auto" w:fill="FFFFFF"/>
            <w:vAlign w:val="center"/>
          </w:tcPr>
          <w:p w14:paraId="57FBA9CB">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67</w:t>
            </w:r>
          </w:p>
        </w:tc>
        <w:tc>
          <w:tcPr>
            <w:tcW w:w="737" w:type="dxa"/>
            <w:tcBorders>
              <w:top w:val="single" w:color="auto" w:sz="4" w:space="0"/>
              <w:left w:val="single" w:color="auto" w:sz="4" w:space="0"/>
              <w:bottom w:val="single" w:color="auto" w:sz="4" w:space="0"/>
            </w:tcBorders>
            <w:shd w:val="clear" w:color="auto" w:fill="FFFFFF"/>
            <w:vAlign w:val="center"/>
          </w:tcPr>
          <w:p w14:paraId="0B5D5488">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64</w:t>
            </w:r>
          </w:p>
        </w:tc>
        <w:tc>
          <w:tcPr>
            <w:tcW w:w="737" w:type="dxa"/>
            <w:tcBorders>
              <w:top w:val="single" w:color="auto" w:sz="4" w:space="0"/>
              <w:left w:val="single" w:color="auto" w:sz="4" w:space="0"/>
              <w:bottom w:val="single" w:color="auto" w:sz="4" w:space="0"/>
            </w:tcBorders>
            <w:shd w:val="clear" w:color="auto" w:fill="FFFFFF"/>
            <w:vAlign w:val="center"/>
          </w:tcPr>
          <w:p w14:paraId="4615343A">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61</w:t>
            </w:r>
          </w:p>
        </w:tc>
        <w:tc>
          <w:tcPr>
            <w:tcW w:w="737" w:type="dxa"/>
            <w:tcBorders>
              <w:top w:val="single" w:color="auto" w:sz="4" w:space="0"/>
              <w:left w:val="single" w:color="auto" w:sz="4" w:space="0"/>
              <w:bottom w:val="single" w:color="auto" w:sz="4" w:space="0"/>
            </w:tcBorders>
            <w:shd w:val="clear" w:color="auto" w:fill="FFFFFF"/>
            <w:vAlign w:val="center"/>
          </w:tcPr>
          <w:p w14:paraId="5109D572">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58</w:t>
            </w:r>
          </w:p>
        </w:tc>
        <w:tc>
          <w:tcPr>
            <w:tcW w:w="737" w:type="dxa"/>
            <w:tcBorders>
              <w:top w:val="single" w:color="auto" w:sz="4" w:space="0"/>
              <w:left w:val="single" w:color="auto" w:sz="4" w:space="0"/>
              <w:bottom w:val="single" w:color="auto" w:sz="4" w:space="0"/>
            </w:tcBorders>
            <w:shd w:val="clear" w:color="auto" w:fill="FFFFFF"/>
            <w:vAlign w:val="center"/>
          </w:tcPr>
          <w:p w14:paraId="4BD4C4A3">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55</w:t>
            </w:r>
          </w:p>
        </w:tc>
        <w:tc>
          <w:tcPr>
            <w:tcW w:w="737" w:type="dxa"/>
            <w:tcBorders>
              <w:top w:val="single" w:color="auto" w:sz="4" w:space="0"/>
              <w:left w:val="single" w:color="auto" w:sz="4" w:space="0"/>
              <w:bottom w:val="single" w:color="auto" w:sz="4" w:space="0"/>
            </w:tcBorders>
            <w:shd w:val="clear" w:color="auto" w:fill="FFFFFF"/>
            <w:vAlign w:val="center"/>
          </w:tcPr>
          <w:p w14:paraId="7B6CDF8B">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52</w:t>
            </w:r>
          </w:p>
        </w:tc>
        <w:tc>
          <w:tcPr>
            <w:tcW w:w="737" w:type="dxa"/>
            <w:tcBorders>
              <w:top w:val="single" w:color="auto" w:sz="4" w:space="0"/>
              <w:left w:val="single" w:color="auto" w:sz="4" w:space="0"/>
              <w:bottom w:val="single" w:color="auto" w:sz="4" w:space="0"/>
            </w:tcBorders>
            <w:shd w:val="clear" w:color="auto" w:fill="FFFFFF"/>
            <w:vAlign w:val="center"/>
          </w:tcPr>
          <w:p w14:paraId="6EF553D6">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49</w:t>
            </w:r>
          </w:p>
        </w:tc>
        <w:tc>
          <w:tcPr>
            <w:tcW w:w="737" w:type="dxa"/>
            <w:tcBorders>
              <w:top w:val="single" w:color="auto" w:sz="4" w:space="0"/>
              <w:left w:val="single" w:color="auto" w:sz="4" w:space="0"/>
              <w:bottom w:val="single" w:color="auto" w:sz="4" w:space="0"/>
            </w:tcBorders>
            <w:shd w:val="clear" w:color="auto" w:fill="FFFFFF"/>
            <w:vAlign w:val="center"/>
          </w:tcPr>
          <w:p w14:paraId="2A53B420">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46</w:t>
            </w:r>
          </w:p>
        </w:tc>
        <w:tc>
          <w:tcPr>
            <w:tcW w:w="737" w:type="dxa"/>
            <w:tcBorders>
              <w:top w:val="single" w:color="auto" w:sz="4" w:space="0"/>
              <w:left w:val="single" w:color="auto" w:sz="4" w:space="0"/>
              <w:bottom w:val="single" w:color="auto" w:sz="4" w:space="0"/>
            </w:tcBorders>
            <w:shd w:val="clear" w:color="auto" w:fill="FFFFFF"/>
            <w:vAlign w:val="center"/>
          </w:tcPr>
          <w:p w14:paraId="109A4FED">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43</w:t>
            </w:r>
          </w:p>
        </w:tc>
        <w:tc>
          <w:tcPr>
            <w:tcW w:w="737" w:type="dxa"/>
            <w:tcBorders>
              <w:top w:val="single" w:color="auto" w:sz="4" w:space="0"/>
              <w:left w:val="single" w:color="auto" w:sz="4" w:space="0"/>
              <w:bottom w:val="single" w:color="auto" w:sz="4" w:space="0"/>
              <w:right w:val="single" w:color="auto" w:sz="4" w:space="0"/>
            </w:tcBorders>
            <w:shd w:val="clear" w:color="auto" w:fill="FFFFFF"/>
            <w:vAlign w:val="center"/>
          </w:tcPr>
          <w:p w14:paraId="50DFFA57">
            <w:pPr>
              <w:keepNext w:val="0"/>
              <w:keepLines w:val="0"/>
              <w:suppressLineNumbers w:val="0"/>
              <w:spacing w:before="0" w:beforeAutospacing="0" w:after="0" w:afterAutospacing="0"/>
              <w:ind w:left="0" w:right="0"/>
              <w:jc w:val="center"/>
              <w:rPr>
                <w:rFonts w:hint="default" w:cs="宋体"/>
                <w:sz w:val="21"/>
                <w:szCs w:val="21"/>
                <w:highlight w:val="none"/>
              </w:rPr>
            </w:pPr>
            <w:r>
              <w:rPr>
                <w:rFonts w:hint="eastAsia" w:cs="宋体"/>
                <w:sz w:val="21"/>
                <w:szCs w:val="21"/>
                <w:highlight w:val="none"/>
              </w:rPr>
              <w:t>40</w:t>
            </w:r>
          </w:p>
        </w:tc>
      </w:tr>
    </w:tbl>
    <w:p w14:paraId="2CD99710">
      <w:pPr>
        <w:rPr>
          <w:highlight w:val="none"/>
        </w:rPr>
      </w:pPr>
    </w:p>
    <w:p w14:paraId="0D5CD3E6">
      <w:pPr>
        <w:rPr>
          <w:highlight w:val="none"/>
        </w:rPr>
      </w:pPr>
    </w:p>
    <w:p w14:paraId="0E7C82B2">
      <w:pPr>
        <w:rPr>
          <w:highlight w:val="none"/>
        </w:rPr>
      </w:pPr>
    </w:p>
    <w:p w14:paraId="7363C6A1">
      <w:pPr>
        <w:numPr>
          <w:ilvl w:val="0"/>
          <w:numId w:val="1"/>
        </w:numPr>
        <w:rPr>
          <w:highlight w:val="none"/>
        </w:rPr>
      </w:pPr>
      <w:r>
        <w:rPr>
          <w:rFonts w:hint="eastAsia"/>
          <w:highlight w:val="none"/>
        </w:rPr>
        <w:t>问：</w:t>
      </w:r>
      <w:r>
        <w:rPr>
          <w:highlight w:val="none"/>
        </w:rPr>
        <w:t>等级性考试成绩有效期如何规定？</w:t>
      </w:r>
    </w:p>
    <w:p w14:paraId="71D34511">
      <w:pPr>
        <w:ind w:firstLine="420"/>
        <w:rPr>
          <w:highlight w:val="none"/>
        </w:rPr>
      </w:pPr>
      <w:r>
        <w:rPr>
          <w:rFonts w:hint="eastAsia"/>
          <w:b/>
          <w:color w:val="C00000"/>
          <w:highlight w:val="none"/>
        </w:rPr>
        <w:t>答：</w:t>
      </w:r>
      <w:r>
        <w:rPr>
          <w:highlight w:val="none"/>
        </w:rPr>
        <w:t>自2024年起，等级性考试成绩均当年有效。</w:t>
      </w:r>
    </w:p>
    <w:p w14:paraId="5890218C">
      <w:pPr>
        <w:ind w:firstLine="420"/>
        <w:rPr>
          <w:highlight w:val="none"/>
        </w:rPr>
      </w:pPr>
      <w:r>
        <w:rPr>
          <w:highlight w:val="none"/>
        </w:rPr>
        <w:t>2020学年及之前入学的本市高中在籍学生，获得的等级性考试成绩有效期按照《上海市教育委员会关于印发&lt;上海市普通高中学业水平考试实施办法&gt;的通知》（沪教委规〔2018〕6号）执行，其等级性考试成绩保留至2024年有效。2022年及之前获得的等级性考试成绩的“其他考生”，等级性考试成绩有效期按照《上海市教育委员会关于印发&lt;上海市普通高中学业水平考试实施办法&gt;的通知》（沪教委规〔2018〕6号）执行；“其他考生”在2023年获得的等级性考试成绩，保留至2024年有效。</w:t>
      </w:r>
    </w:p>
    <w:p w14:paraId="624BDDB8">
      <w:pPr>
        <w:rPr>
          <w:highlight w:val="none"/>
        </w:rPr>
      </w:pPr>
    </w:p>
    <w:p w14:paraId="0CD91EDD">
      <w:pPr>
        <w:numPr>
          <w:ilvl w:val="0"/>
          <w:numId w:val="1"/>
        </w:numPr>
        <w:rPr>
          <w:highlight w:val="none"/>
        </w:rPr>
      </w:pPr>
      <w:r>
        <w:rPr>
          <w:rFonts w:hint="eastAsia"/>
          <w:highlight w:val="none"/>
        </w:rPr>
        <w:t>问：</w:t>
      </w:r>
      <w:r>
        <w:rPr>
          <w:highlight w:val="none"/>
        </w:rPr>
        <w:t>如需对等级性考试科目进行更换或成绩注销，应如何操作？</w:t>
      </w:r>
    </w:p>
    <w:p w14:paraId="0EA31377">
      <w:pPr>
        <w:ind w:firstLine="420"/>
        <w:rPr>
          <w:highlight w:val="none"/>
        </w:rPr>
      </w:pPr>
      <w:r>
        <w:rPr>
          <w:rFonts w:hint="eastAsia"/>
          <w:b/>
          <w:color w:val="C00000"/>
          <w:highlight w:val="none"/>
        </w:rPr>
        <w:t>答：</w:t>
      </w:r>
      <w:r>
        <w:rPr>
          <w:highlight w:val="none"/>
        </w:rPr>
        <w:t>符合条件的考生如需更换等级性考试科目或注销原有成绩，须在报名期间登录报名系统完成相关操作，若在规定时段内未完成相关操作，则系统将默认对其有效期内的成绩进行保留。如考生仅需要保留原有成绩，则无需登录报名系统进行操作，系统自动会对其有效期内的等级性考试成绩进行保留。</w:t>
      </w:r>
    </w:p>
    <w:p w14:paraId="64F2A881">
      <w:pPr>
        <w:ind w:firstLine="420"/>
        <w:rPr>
          <w:highlight w:val="none"/>
        </w:rPr>
      </w:pPr>
    </w:p>
    <w:p w14:paraId="15602AC2">
      <w:pPr>
        <w:pStyle w:val="4"/>
        <w:numPr>
          <w:ilvl w:val="0"/>
          <w:numId w:val="7"/>
        </w:numPr>
        <w:rPr>
          <w:highlight w:val="none"/>
        </w:rPr>
      </w:pPr>
      <w:bookmarkStart w:id="110" w:name="_Toc24865"/>
      <w:bookmarkStart w:id="111" w:name="_Toc29378"/>
      <w:r>
        <w:rPr>
          <w:rFonts w:hint="eastAsia"/>
          <w:highlight w:val="none"/>
        </w:rPr>
        <w:t>考试篇</w:t>
      </w:r>
      <w:bookmarkEnd w:id="110"/>
      <w:bookmarkEnd w:id="111"/>
    </w:p>
    <w:p w14:paraId="04D48404">
      <w:pPr>
        <w:numPr>
          <w:ilvl w:val="0"/>
          <w:numId w:val="1"/>
        </w:numPr>
        <w:rPr>
          <w:highlight w:val="none"/>
        </w:rPr>
      </w:pPr>
      <w:r>
        <w:rPr>
          <w:rFonts w:hint="eastAsia"/>
          <w:highlight w:val="none"/>
        </w:rPr>
        <w:t>问：合格性考试时间？</w:t>
      </w:r>
    </w:p>
    <w:p w14:paraId="105A8361">
      <w:pPr>
        <w:ind w:firstLine="420"/>
        <w:rPr>
          <w:highlight w:val="none"/>
        </w:rPr>
      </w:pPr>
      <w:r>
        <w:rPr>
          <w:rFonts w:hint="eastAsia"/>
          <w:b/>
          <w:color w:val="C00000"/>
          <w:highlight w:val="none"/>
        </w:rPr>
        <w:t>答：</w:t>
      </w:r>
      <w:r>
        <w:rPr>
          <w:rFonts w:hint="eastAsia"/>
          <w:b w:val="0"/>
          <w:bCs/>
          <w:color w:val="auto"/>
          <w:highlight w:val="none"/>
        </w:rPr>
        <w:t>以</w:t>
      </w:r>
      <w:r>
        <w:rPr>
          <w:rFonts w:hint="eastAsia"/>
          <w:highlight w:val="none"/>
        </w:rPr>
        <w:t>2024年合格考时间为例，安排如下：</w:t>
      </w:r>
    </w:p>
    <w:tbl>
      <w:tblPr>
        <w:tblStyle w:val="13"/>
        <w:tblW w:w="80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4"/>
        <w:gridCol w:w="2540"/>
        <w:gridCol w:w="2686"/>
      </w:tblGrid>
      <w:tr w14:paraId="10B58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3" w:hRule="atLeast"/>
          <w:jc w:val="center"/>
        </w:trPr>
        <w:tc>
          <w:tcPr>
            <w:tcW w:w="2824" w:type="dxa"/>
            <w:tcBorders>
              <w:top w:val="single" w:color="auto" w:sz="4" w:space="0"/>
              <w:left w:val="single" w:color="auto" w:sz="4" w:space="0"/>
              <w:bottom w:val="single" w:color="auto" w:sz="4" w:space="0"/>
              <w:right w:val="single" w:color="auto" w:sz="4" w:space="0"/>
            </w:tcBorders>
            <w:vAlign w:val="center"/>
          </w:tcPr>
          <w:p w14:paraId="628C2B0F">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eastAsia" w:asciiTheme="minorEastAsia" w:hAnsiTheme="minorEastAsia" w:eastAsiaTheme="minorEastAsia" w:cstheme="minorEastAsia"/>
                <w:color w:val="000000"/>
                <w:sz w:val="24"/>
                <w:szCs w:val="24"/>
                <w:highlight w:val="none"/>
              </w:rPr>
              <w:t>考试日期</w:t>
            </w:r>
          </w:p>
        </w:tc>
        <w:tc>
          <w:tcPr>
            <w:tcW w:w="2540" w:type="dxa"/>
            <w:tcBorders>
              <w:top w:val="single" w:color="auto" w:sz="4" w:space="0"/>
              <w:left w:val="nil"/>
              <w:bottom w:val="single" w:color="auto" w:sz="4" w:space="0"/>
              <w:right w:val="single" w:color="auto" w:sz="4" w:space="0"/>
            </w:tcBorders>
            <w:vAlign w:val="center"/>
          </w:tcPr>
          <w:p w14:paraId="02230E25">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eastAsia" w:asciiTheme="minorEastAsia" w:hAnsiTheme="minorEastAsia" w:eastAsiaTheme="minorEastAsia" w:cstheme="minorEastAsia"/>
                <w:color w:val="000000"/>
                <w:sz w:val="24"/>
                <w:szCs w:val="24"/>
                <w:highlight w:val="none"/>
              </w:rPr>
              <w:t>考试时间</w:t>
            </w:r>
          </w:p>
        </w:tc>
        <w:tc>
          <w:tcPr>
            <w:tcW w:w="2686" w:type="dxa"/>
            <w:tcBorders>
              <w:top w:val="single" w:color="auto" w:sz="4" w:space="0"/>
              <w:left w:val="nil"/>
              <w:bottom w:val="single" w:color="auto" w:sz="4" w:space="0"/>
              <w:right w:val="single" w:color="auto" w:sz="4" w:space="0"/>
            </w:tcBorders>
            <w:vAlign w:val="center"/>
          </w:tcPr>
          <w:p w14:paraId="27215667">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eastAsia" w:asciiTheme="minorEastAsia" w:hAnsiTheme="minorEastAsia" w:eastAsiaTheme="minorEastAsia" w:cstheme="minorEastAsia"/>
                <w:color w:val="000000"/>
                <w:sz w:val="24"/>
                <w:szCs w:val="24"/>
                <w:highlight w:val="none"/>
              </w:rPr>
              <w:t>合格性考试科目</w:t>
            </w:r>
          </w:p>
        </w:tc>
      </w:tr>
      <w:tr w14:paraId="043E1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24" w:type="dxa"/>
            <w:vMerge w:val="restart"/>
            <w:tcBorders>
              <w:top w:val="nil"/>
              <w:left w:val="single" w:color="auto" w:sz="4" w:space="0"/>
              <w:bottom w:val="single" w:color="auto" w:sz="4" w:space="0"/>
              <w:right w:val="single" w:color="auto" w:sz="4" w:space="0"/>
            </w:tcBorders>
            <w:vAlign w:val="center"/>
          </w:tcPr>
          <w:p w14:paraId="22BFDFCB">
            <w:pPr>
              <w:keepNext w:val="0"/>
              <w:keepLines w:val="0"/>
              <w:suppressLineNumbers w:val="0"/>
              <w:adjustRightInd w:val="0"/>
              <w:snapToGrid w:val="0"/>
              <w:spacing w:before="0" w:beforeAutospacing="0" w:after="0" w:afterAutospacing="0" w:line="32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2024年1月6日</w:t>
            </w:r>
          </w:p>
          <w:p w14:paraId="6CBC375A">
            <w:pPr>
              <w:keepNext w:val="0"/>
              <w:keepLines w:val="0"/>
              <w:suppressLineNumbers w:val="0"/>
              <w:adjustRightInd w:val="0"/>
              <w:snapToGrid w:val="0"/>
              <w:spacing w:before="0" w:beforeAutospacing="0" w:after="0" w:afterAutospacing="0" w:line="32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（星期六）</w:t>
            </w:r>
          </w:p>
        </w:tc>
        <w:tc>
          <w:tcPr>
            <w:tcW w:w="2540" w:type="dxa"/>
            <w:tcBorders>
              <w:top w:val="single" w:color="auto" w:sz="4" w:space="0"/>
              <w:left w:val="nil"/>
              <w:bottom w:val="single" w:color="auto" w:sz="4" w:space="0"/>
              <w:right w:val="single" w:color="auto" w:sz="4" w:space="0"/>
            </w:tcBorders>
            <w:vAlign w:val="center"/>
          </w:tcPr>
          <w:p w14:paraId="2FA69545">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9:00—10:30</w:t>
            </w:r>
          </w:p>
        </w:tc>
        <w:tc>
          <w:tcPr>
            <w:tcW w:w="2686" w:type="dxa"/>
            <w:tcBorders>
              <w:top w:val="single" w:color="auto" w:sz="4" w:space="0"/>
              <w:left w:val="nil"/>
              <w:bottom w:val="single" w:color="auto" w:sz="4" w:space="0"/>
              <w:right w:val="single" w:color="auto" w:sz="4" w:space="0"/>
            </w:tcBorders>
            <w:vAlign w:val="center"/>
          </w:tcPr>
          <w:p w14:paraId="5C601528">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语文</w:t>
            </w:r>
          </w:p>
        </w:tc>
      </w:tr>
      <w:tr w14:paraId="5073F5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5364" w:type="dxa"/>
            <w:vMerge w:val="continue"/>
            <w:tcBorders>
              <w:top w:val="nil"/>
              <w:left w:val="single" w:color="auto" w:sz="4" w:space="0"/>
              <w:bottom w:val="single" w:color="auto" w:sz="4" w:space="0"/>
              <w:right w:val="single" w:color="auto" w:sz="4" w:space="0"/>
            </w:tcBorders>
            <w:vAlign w:val="center"/>
          </w:tcPr>
          <w:p w14:paraId="57FCC3F9">
            <w:pPr>
              <w:keepNext w:val="0"/>
              <w:keepLines w:val="0"/>
              <w:widowControl/>
              <w:suppressLineNumbers w:val="0"/>
              <w:spacing w:before="0" w:beforeAutospacing="0" w:after="0" w:afterAutospacing="0"/>
              <w:ind w:left="0" w:right="0"/>
              <w:jc w:val="center"/>
              <w:rPr>
                <w:rFonts w:hint="default" w:asciiTheme="minorEastAsia" w:hAnsiTheme="minorEastAsia" w:eastAsiaTheme="minorEastAsia" w:cstheme="minorEastAsia"/>
                <w:color w:val="000000"/>
                <w:sz w:val="24"/>
                <w:szCs w:val="24"/>
                <w:highlight w:val="none"/>
              </w:rPr>
            </w:pPr>
          </w:p>
        </w:tc>
        <w:tc>
          <w:tcPr>
            <w:tcW w:w="2540" w:type="dxa"/>
            <w:tcBorders>
              <w:top w:val="single" w:color="auto" w:sz="4" w:space="0"/>
              <w:left w:val="nil"/>
              <w:bottom w:val="single" w:color="auto" w:sz="4" w:space="0"/>
              <w:right w:val="single" w:color="auto" w:sz="4" w:space="0"/>
            </w:tcBorders>
            <w:vAlign w:val="center"/>
          </w:tcPr>
          <w:p w14:paraId="399A3CAD">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13:30—15:00</w:t>
            </w:r>
          </w:p>
        </w:tc>
        <w:tc>
          <w:tcPr>
            <w:tcW w:w="2686" w:type="dxa"/>
            <w:tcBorders>
              <w:top w:val="single" w:color="auto" w:sz="4" w:space="0"/>
              <w:left w:val="nil"/>
              <w:bottom w:val="single" w:color="auto" w:sz="4" w:space="0"/>
              <w:right w:val="single" w:color="auto" w:sz="4" w:space="0"/>
            </w:tcBorders>
            <w:vAlign w:val="center"/>
          </w:tcPr>
          <w:p w14:paraId="703CD2C5">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数学</w:t>
            </w:r>
          </w:p>
        </w:tc>
      </w:tr>
      <w:tr w14:paraId="3AA20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24" w:type="dxa"/>
            <w:vMerge w:val="restart"/>
            <w:tcBorders>
              <w:top w:val="nil"/>
              <w:left w:val="single" w:color="auto" w:sz="4" w:space="0"/>
              <w:bottom w:val="single" w:color="auto" w:sz="4" w:space="0"/>
              <w:right w:val="single" w:color="auto" w:sz="4" w:space="0"/>
            </w:tcBorders>
            <w:vAlign w:val="center"/>
          </w:tcPr>
          <w:p w14:paraId="4E065BBF">
            <w:pPr>
              <w:keepNext w:val="0"/>
              <w:keepLines w:val="0"/>
              <w:suppressLineNumbers w:val="0"/>
              <w:adjustRightInd w:val="0"/>
              <w:snapToGrid w:val="0"/>
              <w:spacing w:before="0" w:beforeAutospacing="0" w:after="0" w:afterAutospacing="0" w:line="32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2024年1月7日</w:t>
            </w:r>
          </w:p>
          <w:p w14:paraId="05BCB1B6">
            <w:pPr>
              <w:keepNext w:val="0"/>
              <w:keepLines w:val="0"/>
              <w:suppressLineNumbers w:val="0"/>
              <w:adjustRightInd w:val="0"/>
              <w:snapToGrid w:val="0"/>
              <w:spacing w:before="0" w:beforeAutospacing="0" w:after="0" w:afterAutospacing="0" w:line="32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（星期日）</w:t>
            </w:r>
          </w:p>
        </w:tc>
        <w:tc>
          <w:tcPr>
            <w:tcW w:w="2540" w:type="dxa"/>
            <w:tcBorders>
              <w:top w:val="single" w:color="auto" w:sz="4" w:space="0"/>
              <w:left w:val="nil"/>
              <w:bottom w:val="single" w:color="auto" w:sz="4" w:space="0"/>
              <w:right w:val="single" w:color="auto" w:sz="4" w:space="0"/>
            </w:tcBorders>
            <w:vAlign w:val="center"/>
          </w:tcPr>
          <w:p w14:paraId="0CE10565">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9:00—10:30</w:t>
            </w:r>
          </w:p>
        </w:tc>
        <w:tc>
          <w:tcPr>
            <w:tcW w:w="2686" w:type="dxa"/>
            <w:tcBorders>
              <w:top w:val="single" w:color="auto" w:sz="4" w:space="0"/>
              <w:left w:val="nil"/>
              <w:bottom w:val="single" w:color="auto" w:sz="4" w:space="0"/>
              <w:right w:val="single" w:color="auto" w:sz="4" w:space="0"/>
            </w:tcBorders>
            <w:vAlign w:val="center"/>
          </w:tcPr>
          <w:p w14:paraId="07FA51F2">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外语（笔试）</w:t>
            </w:r>
          </w:p>
        </w:tc>
      </w:tr>
      <w:tr w14:paraId="3A83E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5364" w:type="dxa"/>
            <w:vMerge w:val="continue"/>
            <w:tcBorders>
              <w:top w:val="nil"/>
              <w:left w:val="single" w:color="auto" w:sz="4" w:space="0"/>
              <w:bottom w:val="single" w:color="auto" w:sz="4" w:space="0"/>
              <w:right w:val="single" w:color="auto" w:sz="4" w:space="0"/>
            </w:tcBorders>
            <w:vAlign w:val="center"/>
          </w:tcPr>
          <w:p w14:paraId="2E5EE288">
            <w:pPr>
              <w:keepNext w:val="0"/>
              <w:keepLines w:val="0"/>
              <w:widowControl/>
              <w:suppressLineNumbers w:val="0"/>
              <w:spacing w:before="0" w:beforeAutospacing="0" w:after="0" w:afterAutospacing="0"/>
              <w:ind w:left="0" w:right="0"/>
              <w:jc w:val="center"/>
              <w:rPr>
                <w:rFonts w:hint="default" w:asciiTheme="minorEastAsia" w:hAnsiTheme="minorEastAsia" w:eastAsiaTheme="minorEastAsia" w:cstheme="minorEastAsia"/>
                <w:color w:val="000000"/>
                <w:sz w:val="24"/>
                <w:szCs w:val="24"/>
                <w:highlight w:val="none"/>
              </w:rPr>
            </w:pPr>
          </w:p>
        </w:tc>
        <w:tc>
          <w:tcPr>
            <w:tcW w:w="2540" w:type="dxa"/>
            <w:tcBorders>
              <w:top w:val="single" w:color="auto" w:sz="4" w:space="0"/>
              <w:left w:val="nil"/>
              <w:bottom w:val="single" w:color="auto" w:sz="4" w:space="0"/>
              <w:right w:val="single" w:color="auto" w:sz="4" w:space="0"/>
            </w:tcBorders>
            <w:vAlign w:val="center"/>
          </w:tcPr>
          <w:p w14:paraId="0AE2FAB5">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13:00起开考</w:t>
            </w:r>
          </w:p>
        </w:tc>
        <w:tc>
          <w:tcPr>
            <w:tcW w:w="2686" w:type="dxa"/>
            <w:tcBorders>
              <w:top w:val="single" w:color="auto" w:sz="4" w:space="0"/>
              <w:left w:val="nil"/>
              <w:bottom w:val="single" w:color="auto" w:sz="4" w:space="0"/>
              <w:right w:val="single" w:color="auto" w:sz="4" w:space="0"/>
            </w:tcBorders>
            <w:vAlign w:val="center"/>
          </w:tcPr>
          <w:p w14:paraId="1E4E6516">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外语听说测试</w:t>
            </w:r>
          </w:p>
        </w:tc>
      </w:tr>
      <w:tr w14:paraId="5A345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24" w:type="dxa"/>
            <w:vMerge w:val="restart"/>
            <w:tcBorders>
              <w:top w:val="nil"/>
              <w:left w:val="single" w:color="auto" w:sz="4" w:space="0"/>
              <w:bottom w:val="single" w:color="auto" w:sz="4" w:space="0"/>
              <w:right w:val="single" w:color="auto" w:sz="4" w:space="0"/>
            </w:tcBorders>
            <w:vAlign w:val="center"/>
          </w:tcPr>
          <w:p w14:paraId="673F40F6">
            <w:pPr>
              <w:keepNext w:val="0"/>
              <w:keepLines w:val="0"/>
              <w:suppressLineNumbers w:val="0"/>
              <w:adjustRightInd w:val="0"/>
              <w:snapToGrid w:val="0"/>
              <w:spacing w:before="0" w:beforeAutospacing="0" w:after="0" w:afterAutospacing="0" w:line="32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2024年1月13日</w:t>
            </w:r>
          </w:p>
          <w:p w14:paraId="110372FC">
            <w:pPr>
              <w:keepNext w:val="0"/>
              <w:keepLines w:val="0"/>
              <w:suppressLineNumbers w:val="0"/>
              <w:adjustRightInd w:val="0"/>
              <w:snapToGrid w:val="0"/>
              <w:spacing w:before="0" w:beforeAutospacing="0" w:after="0" w:afterAutospacing="0" w:line="32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（星期六）</w:t>
            </w:r>
          </w:p>
        </w:tc>
        <w:tc>
          <w:tcPr>
            <w:tcW w:w="2540" w:type="dxa"/>
            <w:vMerge w:val="restart"/>
            <w:tcBorders>
              <w:top w:val="nil"/>
              <w:left w:val="nil"/>
              <w:bottom w:val="single" w:color="auto" w:sz="4" w:space="0"/>
              <w:right w:val="single" w:color="auto" w:sz="4" w:space="0"/>
            </w:tcBorders>
            <w:vAlign w:val="center"/>
          </w:tcPr>
          <w:p w14:paraId="440F2040">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9:00起开考</w:t>
            </w:r>
          </w:p>
        </w:tc>
        <w:tc>
          <w:tcPr>
            <w:tcW w:w="2686" w:type="dxa"/>
            <w:tcBorders>
              <w:top w:val="single" w:color="auto" w:sz="4" w:space="0"/>
              <w:left w:val="nil"/>
              <w:bottom w:val="single" w:color="auto" w:sz="4" w:space="0"/>
              <w:right w:val="single" w:color="auto" w:sz="4" w:space="0"/>
            </w:tcBorders>
            <w:vAlign w:val="center"/>
          </w:tcPr>
          <w:p w14:paraId="5574AFA6">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化学</w:t>
            </w:r>
          </w:p>
        </w:tc>
      </w:tr>
      <w:tr w14:paraId="6A0FEC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5364" w:type="dxa"/>
            <w:vMerge w:val="continue"/>
            <w:tcBorders>
              <w:top w:val="nil"/>
              <w:left w:val="single" w:color="auto" w:sz="4" w:space="0"/>
              <w:bottom w:val="single" w:color="auto" w:sz="4" w:space="0"/>
              <w:right w:val="single" w:color="auto" w:sz="4" w:space="0"/>
            </w:tcBorders>
            <w:vAlign w:val="center"/>
          </w:tcPr>
          <w:p w14:paraId="4E528BAF">
            <w:pPr>
              <w:keepNext w:val="0"/>
              <w:keepLines w:val="0"/>
              <w:widowControl/>
              <w:suppressLineNumbers w:val="0"/>
              <w:spacing w:before="0" w:beforeAutospacing="0" w:after="0" w:afterAutospacing="0"/>
              <w:ind w:left="0" w:right="0"/>
              <w:jc w:val="center"/>
              <w:rPr>
                <w:rFonts w:hint="default" w:asciiTheme="minorEastAsia" w:hAnsiTheme="minorEastAsia" w:eastAsiaTheme="minorEastAsia" w:cstheme="minorEastAsia"/>
                <w:color w:val="000000"/>
                <w:sz w:val="24"/>
                <w:szCs w:val="24"/>
                <w:highlight w:val="none"/>
              </w:rPr>
            </w:pPr>
          </w:p>
        </w:tc>
        <w:tc>
          <w:tcPr>
            <w:tcW w:w="2540" w:type="dxa"/>
            <w:vMerge w:val="continue"/>
            <w:tcBorders>
              <w:top w:val="nil"/>
              <w:left w:val="nil"/>
              <w:bottom w:val="single" w:color="auto" w:sz="4" w:space="0"/>
              <w:right w:val="single" w:color="auto" w:sz="4" w:space="0"/>
            </w:tcBorders>
            <w:vAlign w:val="center"/>
          </w:tcPr>
          <w:p w14:paraId="7C0E0AA6">
            <w:pPr>
              <w:keepNext w:val="0"/>
              <w:keepLines w:val="0"/>
              <w:widowControl/>
              <w:suppressLineNumbers w:val="0"/>
              <w:spacing w:before="0" w:beforeAutospacing="0" w:after="0" w:afterAutospacing="0"/>
              <w:ind w:left="0" w:right="0"/>
              <w:jc w:val="center"/>
              <w:rPr>
                <w:rFonts w:hint="default" w:asciiTheme="minorEastAsia" w:hAnsiTheme="minorEastAsia" w:eastAsiaTheme="minorEastAsia" w:cstheme="minorEastAsia"/>
                <w:color w:val="000000"/>
                <w:sz w:val="24"/>
                <w:szCs w:val="24"/>
                <w:highlight w:val="none"/>
              </w:rPr>
            </w:pPr>
          </w:p>
        </w:tc>
        <w:tc>
          <w:tcPr>
            <w:tcW w:w="2686" w:type="dxa"/>
            <w:tcBorders>
              <w:top w:val="single" w:color="auto" w:sz="4" w:space="0"/>
              <w:left w:val="nil"/>
              <w:bottom w:val="single" w:color="auto" w:sz="4" w:space="0"/>
              <w:right w:val="single" w:color="auto" w:sz="4" w:space="0"/>
            </w:tcBorders>
            <w:vAlign w:val="center"/>
          </w:tcPr>
          <w:p w14:paraId="341F91D9">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思想政治</w:t>
            </w:r>
          </w:p>
        </w:tc>
      </w:tr>
      <w:tr w14:paraId="6208E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5364" w:type="dxa"/>
            <w:vMerge w:val="continue"/>
            <w:tcBorders>
              <w:top w:val="nil"/>
              <w:left w:val="single" w:color="auto" w:sz="4" w:space="0"/>
              <w:bottom w:val="single" w:color="auto" w:sz="4" w:space="0"/>
              <w:right w:val="single" w:color="auto" w:sz="4" w:space="0"/>
            </w:tcBorders>
            <w:vAlign w:val="center"/>
          </w:tcPr>
          <w:p w14:paraId="57999ECA">
            <w:pPr>
              <w:keepNext w:val="0"/>
              <w:keepLines w:val="0"/>
              <w:widowControl/>
              <w:suppressLineNumbers w:val="0"/>
              <w:spacing w:before="0" w:beforeAutospacing="0" w:after="0" w:afterAutospacing="0"/>
              <w:ind w:left="0" w:right="0"/>
              <w:jc w:val="center"/>
              <w:rPr>
                <w:rFonts w:hint="default" w:asciiTheme="minorEastAsia" w:hAnsiTheme="minorEastAsia" w:eastAsiaTheme="minorEastAsia" w:cstheme="minorEastAsia"/>
                <w:color w:val="000000"/>
                <w:sz w:val="24"/>
                <w:szCs w:val="24"/>
                <w:highlight w:val="none"/>
              </w:rPr>
            </w:pPr>
          </w:p>
        </w:tc>
        <w:tc>
          <w:tcPr>
            <w:tcW w:w="2540" w:type="dxa"/>
            <w:vMerge w:val="continue"/>
            <w:tcBorders>
              <w:top w:val="nil"/>
              <w:left w:val="nil"/>
              <w:bottom w:val="single" w:color="auto" w:sz="4" w:space="0"/>
              <w:right w:val="single" w:color="auto" w:sz="4" w:space="0"/>
            </w:tcBorders>
            <w:vAlign w:val="center"/>
          </w:tcPr>
          <w:p w14:paraId="7D16388A">
            <w:pPr>
              <w:keepNext w:val="0"/>
              <w:keepLines w:val="0"/>
              <w:widowControl/>
              <w:suppressLineNumbers w:val="0"/>
              <w:spacing w:before="0" w:beforeAutospacing="0" w:after="0" w:afterAutospacing="0"/>
              <w:ind w:left="0" w:right="0"/>
              <w:jc w:val="center"/>
              <w:rPr>
                <w:rFonts w:hint="default" w:asciiTheme="minorEastAsia" w:hAnsiTheme="minorEastAsia" w:eastAsiaTheme="minorEastAsia" w:cstheme="minorEastAsia"/>
                <w:color w:val="000000"/>
                <w:sz w:val="24"/>
                <w:szCs w:val="24"/>
                <w:highlight w:val="none"/>
              </w:rPr>
            </w:pPr>
          </w:p>
        </w:tc>
        <w:tc>
          <w:tcPr>
            <w:tcW w:w="2686" w:type="dxa"/>
            <w:tcBorders>
              <w:top w:val="single" w:color="auto" w:sz="4" w:space="0"/>
              <w:left w:val="nil"/>
              <w:bottom w:val="single" w:color="auto" w:sz="4" w:space="0"/>
              <w:right w:val="single" w:color="auto" w:sz="4" w:space="0"/>
            </w:tcBorders>
            <w:vAlign w:val="center"/>
          </w:tcPr>
          <w:p w14:paraId="4C1F9B07">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物理</w:t>
            </w:r>
          </w:p>
        </w:tc>
      </w:tr>
      <w:tr w14:paraId="30482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24" w:type="dxa"/>
            <w:vMerge w:val="restart"/>
            <w:tcBorders>
              <w:top w:val="single" w:color="auto" w:sz="4" w:space="0"/>
              <w:left w:val="single" w:color="auto" w:sz="4" w:space="0"/>
              <w:bottom w:val="single" w:color="auto" w:sz="4" w:space="0"/>
              <w:right w:val="single" w:color="auto" w:sz="4" w:space="0"/>
            </w:tcBorders>
            <w:vAlign w:val="center"/>
          </w:tcPr>
          <w:p w14:paraId="5E79944D">
            <w:pPr>
              <w:keepNext w:val="0"/>
              <w:keepLines w:val="0"/>
              <w:suppressLineNumbers w:val="0"/>
              <w:adjustRightInd w:val="0"/>
              <w:snapToGrid w:val="0"/>
              <w:spacing w:before="0" w:beforeAutospacing="0" w:after="0" w:afterAutospacing="0" w:line="32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2024年1月14日</w:t>
            </w:r>
          </w:p>
          <w:p w14:paraId="329034C2">
            <w:pPr>
              <w:keepNext w:val="0"/>
              <w:keepLines w:val="0"/>
              <w:suppressLineNumbers w:val="0"/>
              <w:adjustRightInd w:val="0"/>
              <w:snapToGrid w:val="0"/>
              <w:spacing w:before="0" w:beforeAutospacing="0" w:after="0" w:afterAutospacing="0" w:line="32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（星期日）</w:t>
            </w:r>
          </w:p>
        </w:tc>
        <w:tc>
          <w:tcPr>
            <w:tcW w:w="2540" w:type="dxa"/>
            <w:vMerge w:val="restart"/>
            <w:tcBorders>
              <w:top w:val="single" w:color="auto" w:sz="4" w:space="0"/>
              <w:left w:val="single" w:color="auto" w:sz="4" w:space="0"/>
              <w:bottom w:val="single" w:color="auto" w:sz="4" w:space="0"/>
              <w:right w:val="single" w:color="auto" w:sz="4" w:space="0"/>
            </w:tcBorders>
            <w:vAlign w:val="center"/>
          </w:tcPr>
          <w:p w14:paraId="1968DF16">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9:00起开考</w:t>
            </w:r>
          </w:p>
        </w:tc>
        <w:tc>
          <w:tcPr>
            <w:tcW w:w="2686" w:type="dxa"/>
            <w:tcBorders>
              <w:top w:val="single" w:color="auto" w:sz="4" w:space="0"/>
              <w:left w:val="single" w:color="auto" w:sz="4" w:space="0"/>
              <w:bottom w:val="single" w:color="auto" w:sz="4" w:space="0"/>
              <w:right w:val="single" w:color="auto" w:sz="4" w:space="0"/>
            </w:tcBorders>
            <w:vAlign w:val="center"/>
          </w:tcPr>
          <w:p w14:paraId="4FAC706A">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历史</w:t>
            </w:r>
          </w:p>
        </w:tc>
      </w:tr>
      <w:tr w14:paraId="7E205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5364" w:type="dxa"/>
            <w:vMerge w:val="continue"/>
            <w:tcBorders>
              <w:top w:val="single" w:color="auto" w:sz="4" w:space="0"/>
              <w:left w:val="single" w:color="auto" w:sz="4" w:space="0"/>
              <w:bottom w:val="single" w:color="auto" w:sz="4" w:space="0"/>
              <w:right w:val="single" w:color="auto" w:sz="4" w:space="0"/>
            </w:tcBorders>
            <w:vAlign w:val="center"/>
          </w:tcPr>
          <w:p w14:paraId="0DB53464">
            <w:pPr>
              <w:keepNext w:val="0"/>
              <w:keepLines w:val="0"/>
              <w:widowControl/>
              <w:suppressLineNumbers w:val="0"/>
              <w:spacing w:before="0" w:beforeAutospacing="0" w:after="0" w:afterAutospacing="0"/>
              <w:ind w:left="0" w:right="0"/>
              <w:jc w:val="left"/>
              <w:rPr>
                <w:rFonts w:hint="default" w:asciiTheme="minorEastAsia" w:hAnsiTheme="minorEastAsia" w:eastAsiaTheme="minorEastAsia" w:cstheme="minorEastAsia"/>
                <w:color w:val="000000"/>
                <w:sz w:val="24"/>
                <w:szCs w:val="24"/>
                <w:highlight w:val="none"/>
              </w:rPr>
            </w:pPr>
          </w:p>
        </w:tc>
        <w:tc>
          <w:tcPr>
            <w:tcW w:w="2540" w:type="dxa"/>
            <w:vMerge w:val="continue"/>
            <w:tcBorders>
              <w:top w:val="single" w:color="auto" w:sz="4" w:space="0"/>
              <w:left w:val="single" w:color="auto" w:sz="4" w:space="0"/>
              <w:bottom w:val="single" w:color="auto" w:sz="4" w:space="0"/>
              <w:right w:val="single" w:color="auto" w:sz="4" w:space="0"/>
            </w:tcBorders>
            <w:vAlign w:val="center"/>
          </w:tcPr>
          <w:p w14:paraId="4AF2A925">
            <w:pPr>
              <w:keepNext w:val="0"/>
              <w:keepLines w:val="0"/>
              <w:widowControl/>
              <w:suppressLineNumbers w:val="0"/>
              <w:spacing w:before="0" w:beforeAutospacing="0" w:after="0" w:afterAutospacing="0"/>
              <w:ind w:left="0" w:right="0"/>
              <w:jc w:val="left"/>
              <w:rPr>
                <w:rFonts w:hint="default" w:asciiTheme="minorEastAsia" w:hAnsiTheme="minorEastAsia" w:eastAsiaTheme="minorEastAsia" w:cstheme="minorEastAsia"/>
                <w:color w:val="000000"/>
                <w:sz w:val="24"/>
                <w:szCs w:val="24"/>
                <w:highlight w:val="none"/>
              </w:rPr>
            </w:pPr>
          </w:p>
        </w:tc>
        <w:tc>
          <w:tcPr>
            <w:tcW w:w="2686" w:type="dxa"/>
            <w:tcBorders>
              <w:top w:val="single" w:color="auto" w:sz="4" w:space="0"/>
              <w:left w:val="single" w:color="auto" w:sz="4" w:space="0"/>
              <w:bottom w:val="single" w:color="auto" w:sz="4" w:space="0"/>
              <w:right w:val="single" w:color="auto" w:sz="4" w:space="0"/>
            </w:tcBorders>
            <w:vAlign w:val="center"/>
          </w:tcPr>
          <w:p w14:paraId="0B1639E5">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地理</w:t>
            </w:r>
          </w:p>
        </w:tc>
      </w:tr>
      <w:tr w14:paraId="6BFA2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jc w:val="center"/>
        </w:trPr>
        <w:tc>
          <w:tcPr>
            <w:tcW w:w="5364" w:type="dxa"/>
            <w:vMerge w:val="continue"/>
            <w:tcBorders>
              <w:top w:val="single" w:color="auto" w:sz="4" w:space="0"/>
              <w:left w:val="single" w:color="auto" w:sz="4" w:space="0"/>
              <w:bottom w:val="single" w:color="auto" w:sz="4" w:space="0"/>
              <w:right w:val="single" w:color="auto" w:sz="4" w:space="0"/>
            </w:tcBorders>
            <w:vAlign w:val="center"/>
          </w:tcPr>
          <w:p w14:paraId="161C6E04">
            <w:pPr>
              <w:keepNext w:val="0"/>
              <w:keepLines w:val="0"/>
              <w:widowControl/>
              <w:suppressLineNumbers w:val="0"/>
              <w:spacing w:before="0" w:beforeAutospacing="0" w:after="0" w:afterAutospacing="0"/>
              <w:ind w:left="0" w:right="0"/>
              <w:jc w:val="left"/>
              <w:rPr>
                <w:rFonts w:hint="default" w:asciiTheme="minorEastAsia" w:hAnsiTheme="minorEastAsia" w:eastAsiaTheme="minorEastAsia" w:cstheme="minorEastAsia"/>
                <w:color w:val="000000"/>
                <w:sz w:val="24"/>
                <w:szCs w:val="24"/>
                <w:highlight w:val="none"/>
              </w:rPr>
            </w:pPr>
          </w:p>
        </w:tc>
        <w:tc>
          <w:tcPr>
            <w:tcW w:w="2540" w:type="dxa"/>
            <w:vMerge w:val="continue"/>
            <w:tcBorders>
              <w:top w:val="single" w:color="auto" w:sz="4" w:space="0"/>
              <w:left w:val="single" w:color="auto" w:sz="4" w:space="0"/>
              <w:bottom w:val="single" w:color="auto" w:sz="4" w:space="0"/>
              <w:right w:val="single" w:color="auto" w:sz="4" w:space="0"/>
            </w:tcBorders>
            <w:vAlign w:val="center"/>
          </w:tcPr>
          <w:p w14:paraId="25A119F7">
            <w:pPr>
              <w:keepNext w:val="0"/>
              <w:keepLines w:val="0"/>
              <w:widowControl/>
              <w:suppressLineNumbers w:val="0"/>
              <w:spacing w:before="0" w:beforeAutospacing="0" w:after="0" w:afterAutospacing="0"/>
              <w:ind w:left="0" w:right="0"/>
              <w:jc w:val="left"/>
              <w:rPr>
                <w:rFonts w:hint="default" w:asciiTheme="minorEastAsia" w:hAnsiTheme="minorEastAsia" w:eastAsiaTheme="minorEastAsia" w:cstheme="minorEastAsia"/>
                <w:color w:val="000000"/>
                <w:sz w:val="24"/>
                <w:szCs w:val="24"/>
                <w:highlight w:val="none"/>
              </w:rPr>
            </w:pPr>
          </w:p>
        </w:tc>
        <w:tc>
          <w:tcPr>
            <w:tcW w:w="2686" w:type="dxa"/>
            <w:tcBorders>
              <w:top w:val="single" w:color="auto" w:sz="4" w:space="0"/>
              <w:left w:val="single" w:color="auto" w:sz="4" w:space="0"/>
              <w:bottom w:val="single" w:color="auto" w:sz="4" w:space="0"/>
              <w:right w:val="single" w:color="auto" w:sz="4" w:space="0"/>
            </w:tcBorders>
            <w:vAlign w:val="center"/>
          </w:tcPr>
          <w:p w14:paraId="41237C3C">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sz w:val="24"/>
                <w:szCs w:val="24"/>
                <w:highlight w:val="none"/>
              </w:rPr>
              <w:t>生物学</w:t>
            </w:r>
          </w:p>
        </w:tc>
      </w:tr>
      <w:tr w14:paraId="149EEC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5364" w:type="dxa"/>
            <w:gridSpan w:val="2"/>
            <w:tcBorders>
              <w:top w:val="single" w:color="auto" w:sz="4" w:space="0"/>
              <w:left w:val="single" w:color="auto" w:sz="4" w:space="0"/>
              <w:bottom w:val="single" w:color="auto" w:sz="4" w:space="0"/>
              <w:right w:val="single" w:color="auto" w:sz="4" w:space="0"/>
            </w:tcBorders>
            <w:vAlign w:val="center"/>
          </w:tcPr>
          <w:p w14:paraId="1B324948">
            <w:pPr>
              <w:keepNext w:val="0"/>
              <w:keepLines w:val="0"/>
              <w:suppressLineNumbers w:val="0"/>
              <w:adjustRightInd w:val="0"/>
              <w:snapToGrid w:val="0"/>
              <w:spacing w:before="0" w:beforeAutospacing="0" w:after="0" w:afterAutospacing="0" w:line="44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2024年5月20日（星期一）</w:t>
            </w:r>
          </w:p>
          <w:p w14:paraId="41FD374F">
            <w:pPr>
              <w:keepNext w:val="0"/>
              <w:keepLines w:val="0"/>
              <w:suppressLineNumbers w:val="0"/>
              <w:adjustRightInd w:val="0"/>
              <w:snapToGrid w:val="0"/>
              <w:spacing w:before="0" w:beforeAutospacing="0" w:after="0" w:afterAutospacing="0" w:line="44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-5月24日（星期五）</w:t>
            </w:r>
          </w:p>
        </w:tc>
        <w:tc>
          <w:tcPr>
            <w:tcW w:w="2686" w:type="dxa"/>
            <w:tcBorders>
              <w:top w:val="single" w:color="auto" w:sz="4" w:space="0"/>
              <w:left w:val="nil"/>
              <w:bottom w:val="single" w:color="auto" w:sz="4" w:space="0"/>
              <w:right w:val="single" w:color="auto" w:sz="4" w:space="0"/>
            </w:tcBorders>
            <w:vAlign w:val="center"/>
          </w:tcPr>
          <w:p w14:paraId="1D8D7F69">
            <w:pPr>
              <w:keepNext w:val="0"/>
              <w:keepLines w:val="0"/>
              <w:suppressLineNumbers w:val="0"/>
              <w:adjustRightInd w:val="0"/>
              <w:snapToGrid w:val="0"/>
              <w:spacing w:before="0" w:beforeAutospacing="0" w:after="0" w:afterAutospacing="0" w:line="44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物理、化学、生物学技能操作测试</w:t>
            </w:r>
          </w:p>
        </w:tc>
      </w:tr>
      <w:tr w14:paraId="4766D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jc w:val="center"/>
        </w:trPr>
        <w:tc>
          <w:tcPr>
            <w:tcW w:w="2824" w:type="dxa"/>
            <w:vMerge w:val="restart"/>
            <w:tcBorders>
              <w:top w:val="nil"/>
              <w:left w:val="single" w:color="auto" w:sz="4" w:space="0"/>
              <w:bottom w:val="single" w:color="auto" w:sz="4" w:space="0"/>
              <w:right w:val="single" w:color="auto" w:sz="4" w:space="0"/>
            </w:tcBorders>
            <w:vAlign w:val="center"/>
          </w:tcPr>
          <w:p w14:paraId="36A47EFF">
            <w:pPr>
              <w:keepNext w:val="0"/>
              <w:keepLines w:val="0"/>
              <w:suppressLineNumbers w:val="0"/>
              <w:adjustRightInd w:val="0"/>
              <w:snapToGrid w:val="0"/>
              <w:spacing w:before="0" w:beforeAutospacing="0" w:after="0" w:afterAutospacing="0" w:line="36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2024年6月28日</w:t>
            </w:r>
          </w:p>
          <w:p w14:paraId="3F215D49">
            <w:pPr>
              <w:keepNext w:val="0"/>
              <w:keepLines w:val="0"/>
              <w:suppressLineNumbers w:val="0"/>
              <w:adjustRightInd w:val="0"/>
              <w:snapToGrid w:val="0"/>
              <w:spacing w:before="0" w:beforeAutospacing="0" w:after="0" w:afterAutospacing="0" w:line="36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（星期五）</w:t>
            </w:r>
          </w:p>
        </w:tc>
        <w:tc>
          <w:tcPr>
            <w:tcW w:w="2540" w:type="dxa"/>
            <w:tcBorders>
              <w:top w:val="single" w:color="auto" w:sz="4" w:space="0"/>
              <w:left w:val="nil"/>
              <w:bottom w:val="single" w:color="auto" w:sz="4" w:space="0"/>
              <w:right w:val="single" w:color="auto" w:sz="4" w:space="0"/>
            </w:tcBorders>
            <w:vAlign w:val="center"/>
          </w:tcPr>
          <w:p w14:paraId="683C39F7">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9:00—10:00</w:t>
            </w:r>
          </w:p>
        </w:tc>
        <w:tc>
          <w:tcPr>
            <w:tcW w:w="2686" w:type="dxa"/>
            <w:tcBorders>
              <w:top w:val="single" w:color="auto" w:sz="4" w:space="0"/>
              <w:left w:val="nil"/>
              <w:bottom w:val="single" w:color="auto" w:sz="4" w:space="0"/>
              <w:right w:val="single" w:color="auto" w:sz="4" w:space="0"/>
            </w:tcBorders>
            <w:vAlign w:val="center"/>
          </w:tcPr>
          <w:p w14:paraId="42BF70F0">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化学</w:t>
            </w:r>
          </w:p>
        </w:tc>
      </w:tr>
      <w:tr w14:paraId="3F00C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5364" w:type="dxa"/>
            <w:vMerge w:val="continue"/>
            <w:tcBorders>
              <w:top w:val="nil"/>
              <w:left w:val="single" w:color="auto" w:sz="4" w:space="0"/>
              <w:bottom w:val="single" w:color="auto" w:sz="4" w:space="0"/>
              <w:right w:val="single" w:color="auto" w:sz="4" w:space="0"/>
            </w:tcBorders>
            <w:vAlign w:val="center"/>
          </w:tcPr>
          <w:p w14:paraId="16897B9C">
            <w:pPr>
              <w:keepNext w:val="0"/>
              <w:keepLines w:val="0"/>
              <w:widowControl/>
              <w:suppressLineNumbers w:val="0"/>
              <w:spacing w:before="0" w:beforeAutospacing="0" w:after="0" w:afterAutospacing="0"/>
              <w:ind w:left="0" w:right="0"/>
              <w:jc w:val="left"/>
              <w:rPr>
                <w:rFonts w:hint="default" w:asciiTheme="minorEastAsia" w:hAnsiTheme="minorEastAsia" w:eastAsiaTheme="minorEastAsia" w:cstheme="minorEastAsia"/>
                <w:color w:val="000000"/>
                <w:sz w:val="24"/>
                <w:szCs w:val="24"/>
                <w:highlight w:val="none"/>
              </w:rPr>
            </w:pPr>
          </w:p>
        </w:tc>
        <w:tc>
          <w:tcPr>
            <w:tcW w:w="2540" w:type="dxa"/>
            <w:tcBorders>
              <w:top w:val="single" w:color="auto" w:sz="4" w:space="0"/>
              <w:left w:val="nil"/>
              <w:bottom w:val="single" w:color="auto" w:sz="4" w:space="0"/>
              <w:right w:val="single" w:color="auto" w:sz="4" w:space="0"/>
            </w:tcBorders>
            <w:vAlign w:val="center"/>
          </w:tcPr>
          <w:p w14:paraId="07A31F7E">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13:00—14:00</w:t>
            </w:r>
          </w:p>
        </w:tc>
        <w:tc>
          <w:tcPr>
            <w:tcW w:w="2686" w:type="dxa"/>
            <w:tcBorders>
              <w:top w:val="single" w:color="auto" w:sz="4" w:space="0"/>
              <w:left w:val="nil"/>
              <w:bottom w:val="single" w:color="auto" w:sz="4" w:space="0"/>
              <w:right w:val="single" w:color="auto" w:sz="4" w:space="0"/>
            </w:tcBorders>
            <w:vAlign w:val="center"/>
          </w:tcPr>
          <w:p w14:paraId="0A8947EB">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思想政治</w:t>
            </w:r>
          </w:p>
        </w:tc>
      </w:tr>
      <w:tr w14:paraId="2897A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5364" w:type="dxa"/>
            <w:vMerge w:val="continue"/>
            <w:tcBorders>
              <w:top w:val="nil"/>
              <w:left w:val="single" w:color="auto" w:sz="4" w:space="0"/>
              <w:bottom w:val="single" w:color="auto" w:sz="4" w:space="0"/>
              <w:right w:val="single" w:color="auto" w:sz="4" w:space="0"/>
            </w:tcBorders>
            <w:vAlign w:val="center"/>
          </w:tcPr>
          <w:p w14:paraId="6C5CEC53">
            <w:pPr>
              <w:keepNext w:val="0"/>
              <w:keepLines w:val="0"/>
              <w:widowControl/>
              <w:suppressLineNumbers w:val="0"/>
              <w:spacing w:before="0" w:beforeAutospacing="0" w:after="0" w:afterAutospacing="0"/>
              <w:ind w:left="0" w:right="0"/>
              <w:jc w:val="left"/>
              <w:rPr>
                <w:rFonts w:hint="default" w:asciiTheme="minorEastAsia" w:hAnsiTheme="minorEastAsia" w:eastAsiaTheme="minorEastAsia" w:cstheme="minorEastAsia"/>
                <w:color w:val="000000"/>
                <w:sz w:val="24"/>
                <w:szCs w:val="24"/>
                <w:highlight w:val="none"/>
              </w:rPr>
            </w:pPr>
          </w:p>
        </w:tc>
        <w:tc>
          <w:tcPr>
            <w:tcW w:w="2540" w:type="dxa"/>
            <w:tcBorders>
              <w:top w:val="single" w:color="auto" w:sz="4" w:space="0"/>
              <w:left w:val="nil"/>
              <w:bottom w:val="single" w:color="auto" w:sz="4" w:space="0"/>
              <w:right w:val="single" w:color="auto" w:sz="4" w:space="0"/>
            </w:tcBorders>
            <w:vAlign w:val="center"/>
          </w:tcPr>
          <w:p w14:paraId="7A9AE1C1">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15:30—16:30</w:t>
            </w:r>
          </w:p>
        </w:tc>
        <w:tc>
          <w:tcPr>
            <w:tcW w:w="2686" w:type="dxa"/>
            <w:tcBorders>
              <w:top w:val="single" w:color="auto" w:sz="4" w:space="0"/>
              <w:left w:val="nil"/>
              <w:bottom w:val="single" w:color="auto" w:sz="4" w:space="0"/>
              <w:right w:val="single" w:color="auto" w:sz="4" w:space="0"/>
            </w:tcBorders>
            <w:vAlign w:val="center"/>
          </w:tcPr>
          <w:p w14:paraId="4C9FC728">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物理</w:t>
            </w:r>
          </w:p>
        </w:tc>
      </w:tr>
      <w:tr w14:paraId="75A99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24" w:type="dxa"/>
            <w:vMerge w:val="restart"/>
            <w:tcBorders>
              <w:top w:val="nil"/>
              <w:left w:val="single" w:color="auto" w:sz="4" w:space="0"/>
              <w:bottom w:val="single" w:color="auto" w:sz="4" w:space="0"/>
              <w:right w:val="single" w:color="auto" w:sz="4" w:space="0"/>
            </w:tcBorders>
            <w:vAlign w:val="center"/>
          </w:tcPr>
          <w:p w14:paraId="7AC262EB">
            <w:pPr>
              <w:keepNext w:val="0"/>
              <w:keepLines w:val="0"/>
              <w:suppressLineNumbers w:val="0"/>
              <w:adjustRightInd w:val="0"/>
              <w:snapToGrid w:val="0"/>
              <w:spacing w:before="0" w:beforeAutospacing="0" w:after="0" w:afterAutospacing="0" w:line="36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2024年6月29日</w:t>
            </w:r>
          </w:p>
          <w:p w14:paraId="69D8AB87">
            <w:pPr>
              <w:keepNext w:val="0"/>
              <w:keepLines w:val="0"/>
              <w:suppressLineNumbers w:val="0"/>
              <w:adjustRightInd w:val="0"/>
              <w:snapToGrid w:val="0"/>
              <w:spacing w:before="0" w:beforeAutospacing="0" w:after="0" w:afterAutospacing="0" w:line="36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（星期六）</w:t>
            </w:r>
          </w:p>
        </w:tc>
        <w:tc>
          <w:tcPr>
            <w:tcW w:w="2540" w:type="dxa"/>
            <w:tcBorders>
              <w:top w:val="single" w:color="auto" w:sz="4" w:space="0"/>
              <w:left w:val="nil"/>
              <w:bottom w:val="single" w:color="auto" w:sz="4" w:space="0"/>
              <w:right w:val="single" w:color="auto" w:sz="4" w:space="0"/>
            </w:tcBorders>
            <w:vAlign w:val="center"/>
          </w:tcPr>
          <w:p w14:paraId="414CFEE2">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9:00—10:00</w:t>
            </w:r>
          </w:p>
        </w:tc>
        <w:tc>
          <w:tcPr>
            <w:tcW w:w="2686" w:type="dxa"/>
            <w:tcBorders>
              <w:top w:val="single" w:color="auto" w:sz="4" w:space="0"/>
              <w:left w:val="nil"/>
              <w:bottom w:val="single" w:color="auto" w:sz="4" w:space="0"/>
              <w:right w:val="single" w:color="auto" w:sz="4" w:space="0"/>
            </w:tcBorders>
            <w:vAlign w:val="center"/>
          </w:tcPr>
          <w:p w14:paraId="1A9C655D">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历史</w:t>
            </w:r>
          </w:p>
        </w:tc>
      </w:tr>
      <w:tr w14:paraId="7A773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5364" w:type="dxa"/>
            <w:vMerge w:val="continue"/>
            <w:tcBorders>
              <w:top w:val="nil"/>
              <w:left w:val="single" w:color="auto" w:sz="4" w:space="0"/>
              <w:bottom w:val="single" w:color="auto" w:sz="4" w:space="0"/>
              <w:right w:val="single" w:color="auto" w:sz="4" w:space="0"/>
            </w:tcBorders>
            <w:vAlign w:val="center"/>
          </w:tcPr>
          <w:p w14:paraId="33CB7A8C">
            <w:pPr>
              <w:keepNext w:val="0"/>
              <w:keepLines w:val="0"/>
              <w:widowControl/>
              <w:suppressLineNumbers w:val="0"/>
              <w:spacing w:before="0" w:beforeAutospacing="0" w:after="0" w:afterAutospacing="0"/>
              <w:ind w:left="0" w:right="0"/>
              <w:jc w:val="left"/>
              <w:rPr>
                <w:rFonts w:hint="default" w:asciiTheme="minorEastAsia" w:hAnsiTheme="minorEastAsia" w:eastAsiaTheme="minorEastAsia" w:cstheme="minorEastAsia"/>
                <w:color w:val="000000"/>
                <w:sz w:val="24"/>
                <w:szCs w:val="24"/>
                <w:highlight w:val="none"/>
              </w:rPr>
            </w:pPr>
          </w:p>
        </w:tc>
        <w:tc>
          <w:tcPr>
            <w:tcW w:w="2540" w:type="dxa"/>
            <w:tcBorders>
              <w:top w:val="single" w:color="auto" w:sz="4" w:space="0"/>
              <w:left w:val="nil"/>
              <w:bottom w:val="single" w:color="auto" w:sz="4" w:space="0"/>
              <w:right w:val="single" w:color="auto" w:sz="4" w:space="0"/>
            </w:tcBorders>
            <w:vAlign w:val="center"/>
          </w:tcPr>
          <w:p w14:paraId="22DC7D23">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13:00—14:00</w:t>
            </w:r>
          </w:p>
        </w:tc>
        <w:tc>
          <w:tcPr>
            <w:tcW w:w="2686" w:type="dxa"/>
            <w:tcBorders>
              <w:top w:val="single" w:color="auto" w:sz="4" w:space="0"/>
              <w:left w:val="nil"/>
              <w:bottom w:val="single" w:color="auto" w:sz="4" w:space="0"/>
              <w:right w:val="single" w:color="auto" w:sz="4" w:space="0"/>
            </w:tcBorders>
            <w:vAlign w:val="center"/>
          </w:tcPr>
          <w:p w14:paraId="11A0EB73">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地理</w:t>
            </w:r>
          </w:p>
        </w:tc>
      </w:tr>
      <w:tr w14:paraId="049640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5364" w:type="dxa"/>
            <w:vMerge w:val="continue"/>
            <w:tcBorders>
              <w:top w:val="nil"/>
              <w:left w:val="single" w:color="auto" w:sz="4" w:space="0"/>
              <w:bottom w:val="single" w:color="auto" w:sz="4" w:space="0"/>
              <w:right w:val="single" w:color="auto" w:sz="4" w:space="0"/>
            </w:tcBorders>
            <w:vAlign w:val="center"/>
          </w:tcPr>
          <w:p w14:paraId="46E59B16">
            <w:pPr>
              <w:keepNext w:val="0"/>
              <w:keepLines w:val="0"/>
              <w:widowControl/>
              <w:suppressLineNumbers w:val="0"/>
              <w:spacing w:before="0" w:beforeAutospacing="0" w:after="0" w:afterAutospacing="0"/>
              <w:ind w:left="0" w:right="0"/>
              <w:jc w:val="left"/>
              <w:rPr>
                <w:rFonts w:hint="default" w:asciiTheme="minorEastAsia" w:hAnsiTheme="minorEastAsia" w:eastAsiaTheme="minorEastAsia" w:cstheme="minorEastAsia"/>
                <w:color w:val="000000"/>
                <w:sz w:val="24"/>
                <w:szCs w:val="24"/>
                <w:highlight w:val="none"/>
              </w:rPr>
            </w:pPr>
          </w:p>
        </w:tc>
        <w:tc>
          <w:tcPr>
            <w:tcW w:w="2540" w:type="dxa"/>
            <w:tcBorders>
              <w:top w:val="single" w:color="auto" w:sz="4" w:space="0"/>
              <w:left w:val="nil"/>
              <w:bottom w:val="single" w:color="auto" w:sz="4" w:space="0"/>
              <w:right w:val="single" w:color="auto" w:sz="4" w:space="0"/>
            </w:tcBorders>
            <w:vAlign w:val="center"/>
          </w:tcPr>
          <w:p w14:paraId="5FB8B4DA">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15:30—16:30</w:t>
            </w:r>
          </w:p>
        </w:tc>
        <w:tc>
          <w:tcPr>
            <w:tcW w:w="2686" w:type="dxa"/>
            <w:tcBorders>
              <w:top w:val="single" w:color="auto" w:sz="4" w:space="0"/>
              <w:left w:val="nil"/>
              <w:bottom w:val="single" w:color="auto" w:sz="4" w:space="0"/>
              <w:right w:val="single" w:color="auto" w:sz="4" w:space="0"/>
            </w:tcBorders>
            <w:vAlign w:val="center"/>
          </w:tcPr>
          <w:p w14:paraId="529D5BC5">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生物学</w:t>
            </w:r>
          </w:p>
        </w:tc>
      </w:tr>
      <w:tr w14:paraId="20AE7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2824" w:type="dxa"/>
            <w:tcBorders>
              <w:top w:val="single" w:color="auto" w:sz="4" w:space="0"/>
              <w:left w:val="single" w:color="auto" w:sz="4" w:space="0"/>
              <w:bottom w:val="single" w:color="auto" w:sz="4" w:space="0"/>
              <w:right w:val="single" w:color="auto" w:sz="4" w:space="0"/>
            </w:tcBorders>
            <w:vAlign w:val="center"/>
          </w:tcPr>
          <w:p w14:paraId="1A2039F7">
            <w:pPr>
              <w:keepNext w:val="0"/>
              <w:keepLines w:val="0"/>
              <w:suppressLineNumbers w:val="0"/>
              <w:adjustRightInd w:val="0"/>
              <w:snapToGrid w:val="0"/>
              <w:spacing w:before="0" w:beforeAutospacing="0" w:after="0" w:afterAutospacing="0" w:line="36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2024年6月30日</w:t>
            </w:r>
          </w:p>
          <w:p w14:paraId="5B082235">
            <w:pPr>
              <w:keepNext w:val="0"/>
              <w:keepLines w:val="0"/>
              <w:suppressLineNumbers w:val="0"/>
              <w:adjustRightInd w:val="0"/>
              <w:snapToGrid w:val="0"/>
              <w:spacing w:before="0" w:beforeAutospacing="0" w:after="0" w:afterAutospacing="0" w:line="36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（星期日）</w:t>
            </w:r>
          </w:p>
        </w:tc>
        <w:tc>
          <w:tcPr>
            <w:tcW w:w="2540" w:type="dxa"/>
            <w:tcBorders>
              <w:top w:val="single" w:color="auto" w:sz="4" w:space="0"/>
              <w:left w:val="nil"/>
              <w:bottom w:val="single" w:color="auto" w:sz="4" w:space="0"/>
              <w:right w:val="single" w:color="auto" w:sz="4" w:space="0"/>
            </w:tcBorders>
            <w:vAlign w:val="center"/>
          </w:tcPr>
          <w:p w14:paraId="75728ED2">
            <w:pPr>
              <w:keepNext w:val="0"/>
              <w:keepLines w:val="0"/>
              <w:suppressLineNumbers w:val="0"/>
              <w:adjustRightInd w:val="0"/>
              <w:snapToGrid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8:00起开考</w:t>
            </w:r>
          </w:p>
        </w:tc>
        <w:tc>
          <w:tcPr>
            <w:tcW w:w="2686" w:type="dxa"/>
            <w:tcBorders>
              <w:top w:val="single" w:color="auto" w:sz="4" w:space="0"/>
              <w:left w:val="nil"/>
              <w:bottom w:val="single" w:color="auto" w:sz="4" w:space="0"/>
              <w:right w:val="single" w:color="auto" w:sz="4" w:space="0"/>
            </w:tcBorders>
            <w:vAlign w:val="center"/>
          </w:tcPr>
          <w:p w14:paraId="47B04CD9">
            <w:pPr>
              <w:keepNext w:val="0"/>
              <w:keepLines w:val="0"/>
              <w:suppressLineNumbers w:val="0"/>
              <w:adjustRightInd w:val="0"/>
              <w:snapToGrid w:val="0"/>
              <w:spacing w:before="0" w:beforeAutospacing="0" w:after="0" w:afterAutospacing="0" w:line="32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信息技术</w:t>
            </w:r>
          </w:p>
        </w:tc>
      </w:tr>
    </w:tbl>
    <w:p w14:paraId="2453C34B">
      <w:pPr>
        <w:rPr>
          <w:highlight w:val="none"/>
        </w:rPr>
      </w:pPr>
    </w:p>
    <w:p w14:paraId="6E3C54D8">
      <w:pPr>
        <w:numPr>
          <w:ilvl w:val="0"/>
          <w:numId w:val="1"/>
        </w:numPr>
        <w:rPr>
          <w:highlight w:val="none"/>
        </w:rPr>
      </w:pPr>
      <w:r>
        <w:rPr>
          <w:rFonts w:hint="eastAsia"/>
          <w:highlight w:val="none"/>
        </w:rPr>
        <w:t>问：等级考的考试时间？</w:t>
      </w:r>
      <w:r>
        <w:rPr>
          <w:rFonts w:hint="eastAsia"/>
          <w:highlight w:val="none"/>
        </w:rPr>
        <w:br w:type="textWrapping"/>
      </w:r>
      <w:r>
        <w:rPr>
          <w:rFonts w:hint="eastAsia"/>
          <w:b/>
          <w:color w:val="C00000"/>
          <w:highlight w:val="none"/>
        </w:rPr>
        <w:t>答：</w:t>
      </w:r>
      <w:r>
        <w:rPr>
          <w:rFonts w:hint="eastAsia"/>
          <w:b w:val="0"/>
          <w:bCs/>
          <w:color w:val="auto"/>
          <w:highlight w:val="none"/>
        </w:rPr>
        <w:t>以</w:t>
      </w:r>
      <w:r>
        <w:rPr>
          <w:rFonts w:hint="eastAsia"/>
          <w:highlight w:val="none"/>
        </w:rPr>
        <w:t>2024年等级考时间为例，安排如下：</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2865"/>
        <w:gridCol w:w="3487"/>
      </w:tblGrid>
      <w:tr w14:paraId="39F00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jc w:val="center"/>
        </w:trPr>
        <w:tc>
          <w:tcPr>
            <w:tcW w:w="2170" w:type="dxa"/>
            <w:tcBorders>
              <w:top w:val="single" w:color="auto" w:sz="4" w:space="0"/>
              <w:left w:val="single" w:color="auto" w:sz="4" w:space="0"/>
              <w:bottom w:val="single" w:color="auto" w:sz="4" w:space="0"/>
              <w:right w:val="single" w:color="auto" w:sz="4" w:space="0"/>
            </w:tcBorders>
            <w:vAlign w:val="center"/>
          </w:tcPr>
          <w:p w14:paraId="069BEB89">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eastAsia" w:asciiTheme="minorEastAsia" w:hAnsiTheme="minorEastAsia" w:eastAsiaTheme="minorEastAsia" w:cstheme="minorEastAsia"/>
                <w:color w:val="000000"/>
                <w:sz w:val="24"/>
                <w:szCs w:val="24"/>
                <w:highlight w:val="none"/>
              </w:rPr>
              <w:t>考试日期</w:t>
            </w:r>
          </w:p>
        </w:tc>
        <w:tc>
          <w:tcPr>
            <w:tcW w:w="2865" w:type="dxa"/>
            <w:tcBorders>
              <w:top w:val="single" w:color="auto" w:sz="4" w:space="0"/>
              <w:left w:val="nil"/>
              <w:bottom w:val="single" w:color="auto" w:sz="4" w:space="0"/>
              <w:right w:val="single" w:color="auto" w:sz="4" w:space="0"/>
            </w:tcBorders>
            <w:vAlign w:val="center"/>
          </w:tcPr>
          <w:p w14:paraId="568C925D">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eastAsia" w:asciiTheme="minorEastAsia" w:hAnsiTheme="minorEastAsia" w:eastAsiaTheme="minorEastAsia" w:cstheme="minorEastAsia"/>
                <w:color w:val="000000"/>
                <w:sz w:val="24"/>
                <w:szCs w:val="24"/>
                <w:highlight w:val="none"/>
              </w:rPr>
              <w:t>考试时间</w:t>
            </w:r>
          </w:p>
        </w:tc>
        <w:tc>
          <w:tcPr>
            <w:tcW w:w="3487" w:type="dxa"/>
            <w:tcBorders>
              <w:top w:val="single" w:color="auto" w:sz="4" w:space="0"/>
              <w:left w:val="nil"/>
              <w:bottom w:val="single" w:color="auto" w:sz="4" w:space="0"/>
              <w:right w:val="single" w:color="auto" w:sz="4" w:space="0"/>
            </w:tcBorders>
            <w:vAlign w:val="center"/>
          </w:tcPr>
          <w:p w14:paraId="36709D8F">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eastAsia" w:asciiTheme="minorEastAsia" w:hAnsiTheme="minorEastAsia" w:eastAsiaTheme="minorEastAsia" w:cstheme="minorEastAsia"/>
                <w:color w:val="000000"/>
                <w:sz w:val="24"/>
                <w:szCs w:val="24"/>
                <w:highlight w:val="none"/>
              </w:rPr>
              <w:t>等级性考试科目</w:t>
            </w:r>
          </w:p>
        </w:tc>
      </w:tr>
      <w:tr w14:paraId="6BA02A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vMerge w:val="restart"/>
            <w:tcBorders>
              <w:top w:val="nil"/>
              <w:left w:val="single" w:color="auto" w:sz="4" w:space="0"/>
              <w:bottom w:val="single" w:color="auto" w:sz="4" w:space="0"/>
              <w:right w:val="single" w:color="auto" w:sz="4" w:space="0"/>
            </w:tcBorders>
            <w:vAlign w:val="center"/>
          </w:tcPr>
          <w:p w14:paraId="439DD036">
            <w:pPr>
              <w:keepNext w:val="0"/>
              <w:keepLines w:val="0"/>
              <w:suppressLineNumbers w:val="0"/>
              <w:adjustRightInd w:val="0"/>
              <w:snapToGrid w:val="0"/>
              <w:spacing w:before="0" w:beforeAutospacing="0" w:after="0" w:afterAutospacing="0" w:line="36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2024年5月5日</w:t>
            </w:r>
          </w:p>
          <w:p w14:paraId="15842845">
            <w:pPr>
              <w:keepNext w:val="0"/>
              <w:keepLines w:val="0"/>
              <w:suppressLineNumbers w:val="0"/>
              <w:spacing w:before="0" w:beforeAutospacing="0" w:after="0" w:afterAutospacing="0"/>
              <w:ind w:left="0" w:right="0"/>
              <w:jc w:val="center"/>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（星期日）</w:t>
            </w:r>
          </w:p>
        </w:tc>
        <w:tc>
          <w:tcPr>
            <w:tcW w:w="2865" w:type="dxa"/>
            <w:tcBorders>
              <w:top w:val="single" w:color="auto" w:sz="4" w:space="0"/>
              <w:left w:val="nil"/>
              <w:bottom w:val="single" w:color="auto" w:sz="4" w:space="0"/>
              <w:right w:val="single" w:color="auto" w:sz="4" w:space="0"/>
            </w:tcBorders>
            <w:vAlign w:val="center"/>
          </w:tcPr>
          <w:p w14:paraId="0E136EFE">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9:00—10:00</w:t>
            </w:r>
          </w:p>
        </w:tc>
        <w:tc>
          <w:tcPr>
            <w:tcW w:w="3487" w:type="dxa"/>
            <w:tcBorders>
              <w:top w:val="single" w:color="auto" w:sz="4" w:space="0"/>
              <w:left w:val="nil"/>
              <w:bottom w:val="single" w:color="auto" w:sz="4" w:space="0"/>
              <w:right w:val="single" w:color="auto" w:sz="4" w:space="0"/>
            </w:tcBorders>
            <w:vAlign w:val="center"/>
          </w:tcPr>
          <w:p w14:paraId="6E73338E">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化学</w:t>
            </w:r>
          </w:p>
        </w:tc>
      </w:tr>
      <w:tr w14:paraId="7AB2A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vMerge w:val="continue"/>
            <w:tcBorders>
              <w:top w:val="nil"/>
              <w:left w:val="single" w:color="auto" w:sz="4" w:space="0"/>
              <w:bottom w:val="single" w:color="auto" w:sz="4" w:space="0"/>
              <w:right w:val="single" w:color="auto" w:sz="4" w:space="0"/>
            </w:tcBorders>
            <w:vAlign w:val="center"/>
          </w:tcPr>
          <w:p w14:paraId="05C30810">
            <w:pPr>
              <w:keepNext w:val="0"/>
              <w:keepLines w:val="0"/>
              <w:widowControl/>
              <w:suppressLineNumbers w:val="0"/>
              <w:spacing w:before="0" w:beforeAutospacing="0" w:after="0" w:afterAutospacing="0"/>
              <w:ind w:left="0" w:right="0"/>
              <w:jc w:val="left"/>
              <w:rPr>
                <w:rFonts w:hint="default" w:asciiTheme="minorEastAsia" w:hAnsiTheme="minorEastAsia" w:eastAsiaTheme="minorEastAsia" w:cstheme="minorEastAsia"/>
                <w:color w:val="000000"/>
                <w:sz w:val="24"/>
                <w:szCs w:val="24"/>
                <w:highlight w:val="none"/>
              </w:rPr>
            </w:pPr>
          </w:p>
        </w:tc>
        <w:tc>
          <w:tcPr>
            <w:tcW w:w="2865" w:type="dxa"/>
            <w:tcBorders>
              <w:top w:val="single" w:color="auto" w:sz="4" w:space="0"/>
              <w:left w:val="nil"/>
              <w:bottom w:val="single" w:color="auto" w:sz="4" w:space="0"/>
              <w:right w:val="single" w:color="auto" w:sz="4" w:space="0"/>
            </w:tcBorders>
            <w:vAlign w:val="center"/>
          </w:tcPr>
          <w:p w14:paraId="4CE4E9BD">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13:00—14:00</w:t>
            </w:r>
          </w:p>
        </w:tc>
        <w:tc>
          <w:tcPr>
            <w:tcW w:w="3487" w:type="dxa"/>
            <w:tcBorders>
              <w:top w:val="single" w:color="auto" w:sz="4" w:space="0"/>
              <w:left w:val="nil"/>
              <w:bottom w:val="single" w:color="auto" w:sz="4" w:space="0"/>
              <w:right w:val="single" w:color="auto" w:sz="4" w:space="0"/>
            </w:tcBorders>
            <w:vAlign w:val="center"/>
          </w:tcPr>
          <w:p w14:paraId="65E27854">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思想政治</w:t>
            </w:r>
          </w:p>
        </w:tc>
      </w:tr>
      <w:tr w14:paraId="371B1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vMerge w:val="continue"/>
            <w:tcBorders>
              <w:top w:val="nil"/>
              <w:left w:val="single" w:color="auto" w:sz="4" w:space="0"/>
              <w:bottom w:val="single" w:color="auto" w:sz="4" w:space="0"/>
              <w:right w:val="single" w:color="auto" w:sz="4" w:space="0"/>
            </w:tcBorders>
            <w:vAlign w:val="center"/>
          </w:tcPr>
          <w:p w14:paraId="42992D2D">
            <w:pPr>
              <w:keepNext w:val="0"/>
              <w:keepLines w:val="0"/>
              <w:widowControl/>
              <w:suppressLineNumbers w:val="0"/>
              <w:spacing w:before="0" w:beforeAutospacing="0" w:after="0" w:afterAutospacing="0"/>
              <w:ind w:left="0" w:right="0"/>
              <w:jc w:val="left"/>
              <w:rPr>
                <w:rFonts w:hint="default" w:asciiTheme="minorEastAsia" w:hAnsiTheme="minorEastAsia" w:eastAsiaTheme="minorEastAsia" w:cstheme="minorEastAsia"/>
                <w:color w:val="000000"/>
                <w:sz w:val="24"/>
                <w:szCs w:val="24"/>
                <w:highlight w:val="none"/>
              </w:rPr>
            </w:pPr>
          </w:p>
        </w:tc>
        <w:tc>
          <w:tcPr>
            <w:tcW w:w="2865" w:type="dxa"/>
            <w:tcBorders>
              <w:top w:val="single" w:color="auto" w:sz="4" w:space="0"/>
              <w:left w:val="nil"/>
              <w:bottom w:val="single" w:color="auto" w:sz="4" w:space="0"/>
              <w:right w:val="single" w:color="auto" w:sz="4" w:space="0"/>
            </w:tcBorders>
            <w:vAlign w:val="center"/>
          </w:tcPr>
          <w:p w14:paraId="240AF9AC">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15:30—16:30</w:t>
            </w:r>
          </w:p>
        </w:tc>
        <w:tc>
          <w:tcPr>
            <w:tcW w:w="3487" w:type="dxa"/>
            <w:tcBorders>
              <w:top w:val="single" w:color="auto" w:sz="4" w:space="0"/>
              <w:left w:val="nil"/>
              <w:bottom w:val="single" w:color="auto" w:sz="4" w:space="0"/>
              <w:right w:val="single" w:color="auto" w:sz="4" w:space="0"/>
            </w:tcBorders>
            <w:vAlign w:val="center"/>
          </w:tcPr>
          <w:p w14:paraId="6DF2F893">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物理</w:t>
            </w:r>
          </w:p>
        </w:tc>
      </w:tr>
      <w:tr w14:paraId="4874E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vMerge w:val="restart"/>
            <w:tcBorders>
              <w:top w:val="nil"/>
              <w:left w:val="single" w:color="auto" w:sz="4" w:space="0"/>
              <w:bottom w:val="single" w:color="auto" w:sz="4" w:space="0"/>
              <w:right w:val="single" w:color="auto" w:sz="4" w:space="0"/>
            </w:tcBorders>
            <w:vAlign w:val="center"/>
          </w:tcPr>
          <w:p w14:paraId="3D405D49">
            <w:pPr>
              <w:keepNext w:val="0"/>
              <w:keepLines w:val="0"/>
              <w:suppressLineNumbers w:val="0"/>
              <w:adjustRightInd w:val="0"/>
              <w:snapToGrid w:val="0"/>
              <w:spacing w:before="0" w:beforeAutospacing="0" w:after="0" w:afterAutospacing="0" w:line="360" w:lineRule="exact"/>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2024年5月6日</w:t>
            </w:r>
          </w:p>
          <w:p w14:paraId="1BFCD8AB">
            <w:pPr>
              <w:keepNext w:val="0"/>
              <w:keepLines w:val="0"/>
              <w:suppressLineNumbers w:val="0"/>
              <w:spacing w:before="0" w:beforeAutospacing="0" w:after="0" w:afterAutospacing="0"/>
              <w:ind w:left="0" w:right="0"/>
              <w:jc w:val="center"/>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（星期一）</w:t>
            </w:r>
          </w:p>
        </w:tc>
        <w:tc>
          <w:tcPr>
            <w:tcW w:w="2865" w:type="dxa"/>
            <w:tcBorders>
              <w:top w:val="single" w:color="auto" w:sz="4" w:space="0"/>
              <w:left w:val="nil"/>
              <w:bottom w:val="single" w:color="auto" w:sz="4" w:space="0"/>
              <w:right w:val="single" w:color="auto" w:sz="4" w:space="0"/>
            </w:tcBorders>
            <w:vAlign w:val="center"/>
          </w:tcPr>
          <w:p w14:paraId="30264EB4">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9:00—10:00</w:t>
            </w:r>
          </w:p>
        </w:tc>
        <w:tc>
          <w:tcPr>
            <w:tcW w:w="3487" w:type="dxa"/>
            <w:tcBorders>
              <w:top w:val="single" w:color="auto" w:sz="4" w:space="0"/>
              <w:left w:val="nil"/>
              <w:bottom w:val="single" w:color="auto" w:sz="4" w:space="0"/>
              <w:right w:val="single" w:color="auto" w:sz="4" w:space="0"/>
            </w:tcBorders>
            <w:vAlign w:val="center"/>
          </w:tcPr>
          <w:p w14:paraId="0607D051">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历史</w:t>
            </w:r>
          </w:p>
        </w:tc>
      </w:tr>
      <w:tr w14:paraId="3F03AE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vMerge w:val="continue"/>
            <w:tcBorders>
              <w:top w:val="nil"/>
              <w:left w:val="single" w:color="auto" w:sz="4" w:space="0"/>
              <w:bottom w:val="single" w:color="auto" w:sz="4" w:space="0"/>
              <w:right w:val="single" w:color="auto" w:sz="4" w:space="0"/>
            </w:tcBorders>
            <w:vAlign w:val="center"/>
          </w:tcPr>
          <w:p w14:paraId="2D9A16D0">
            <w:pPr>
              <w:keepNext w:val="0"/>
              <w:keepLines w:val="0"/>
              <w:widowControl/>
              <w:suppressLineNumbers w:val="0"/>
              <w:spacing w:before="0" w:beforeAutospacing="0" w:after="0" w:afterAutospacing="0"/>
              <w:ind w:left="0" w:right="0"/>
              <w:jc w:val="left"/>
              <w:rPr>
                <w:rFonts w:hint="default" w:asciiTheme="minorEastAsia" w:hAnsiTheme="minorEastAsia" w:eastAsiaTheme="minorEastAsia" w:cstheme="minorEastAsia"/>
                <w:color w:val="000000"/>
                <w:sz w:val="24"/>
                <w:szCs w:val="24"/>
                <w:highlight w:val="none"/>
              </w:rPr>
            </w:pPr>
          </w:p>
        </w:tc>
        <w:tc>
          <w:tcPr>
            <w:tcW w:w="2865" w:type="dxa"/>
            <w:tcBorders>
              <w:top w:val="single" w:color="auto" w:sz="4" w:space="0"/>
              <w:left w:val="nil"/>
              <w:bottom w:val="single" w:color="auto" w:sz="4" w:space="0"/>
              <w:right w:val="single" w:color="auto" w:sz="4" w:space="0"/>
            </w:tcBorders>
            <w:vAlign w:val="center"/>
          </w:tcPr>
          <w:p w14:paraId="385CFA1A">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13:00—14:00</w:t>
            </w:r>
          </w:p>
        </w:tc>
        <w:tc>
          <w:tcPr>
            <w:tcW w:w="3487" w:type="dxa"/>
            <w:tcBorders>
              <w:top w:val="single" w:color="auto" w:sz="4" w:space="0"/>
              <w:left w:val="nil"/>
              <w:bottom w:val="single" w:color="auto" w:sz="4" w:space="0"/>
              <w:right w:val="single" w:color="auto" w:sz="4" w:space="0"/>
            </w:tcBorders>
            <w:vAlign w:val="center"/>
          </w:tcPr>
          <w:p w14:paraId="0CE311EF">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地理</w:t>
            </w:r>
          </w:p>
        </w:tc>
      </w:tr>
      <w:tr w14:paraId="6D6A0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vMerge w:val="continue"/>
            <w:tcBorders>
              <w:top w:val="nil"/>
              <w:left w:val="single" w:color="auto" w:sz="4" w:space="0"/>
              <w:bottom w:val="single" w:color="auto" w:sz="4" w:space="0"/>
              <w:right w:val="single" w:color="auto" w:sz="4" w:space="0"/>
            </w:tcBorders>
            <w:vAlign w:val="center"/>
          </w:tcPr>
          <w:p w14:paraId="7883E49B">
            <w:pPr>
              <w:keepNext w:val="0"/>
              <w:keepLines w:val="0"/>
              <w:widowControl/>
              <w:suppressLineNumbers w:val="0"/>
              <w:spacing w:before="0" w:beforeAutospacing="0" w:after="0" w:afterAutospacing="0"/>
              <w:ind w:left="0" w:right="0"/>
              <w:jc w:val="left"/>
              <w:rPr>
                <w:rFonts w:hint="default" w:asciiTheme="minorEastAsia" w:hAnsiTheme="minorEastAsia" w:eastAsiaTheme="minorEastAsia" w:cstheme="minorEastAsia"/>
                <w:color w:val="000000"/>
                <w:sz w:val="24"/>
                <w:szCs w:val="24"/>
                <w:highlight w:val="none"/>
              </w:rPr>
            </w:pPr>
          </w:p>
        </w:tc>
        <w:tc>
          <w:tcPr>
            <w:tcW w:w="2865" w:type="dxa"/>
            <w:tcBorders>
              <w:top w:val="single" w:color="auto" w:sz="4" w:space="0"/>
              <w:left w:val="nil"/>
              <w:bottom w:val="single" w:color="auto" w:sz="4" w:space="0"/>
              <w:right w:val="single" w:color="auto" w:sz="4" w:space="0"/>
            </w:tcBorders>
            <w:vAlign w:val="center"/>
          </w:tcPr>
          <w:p w14:paraId="2C15AC88">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15:30—16:30</w:t>
            </w:r>
          </w:p>
        </w:tc>
        <w:tc>
          <w:tcPr>
            <w:tcW w:w="3487" w:type="dxa"/>
            <w:tcBorders>
              <w:top w:val="single" w:color="auto" w:sz="4" w:space="0"/>
              <w:left w:val="nil"/>
              <w:bottom w:val="single" w:color="auto" w:sz="4" w:space="0"/>
              <w:right w:val="single" w:color="auto" w:sz="4" w:space="0"/>
            </w:tcBorders>
            <w:vAlign w:val="center"/>
          </w:tcPr>
          <w:p w14:paraId="0AFDD597">
            <w:pPr>
              <w:keepNext w:val="0"/>
              <w:keepLines w:val="0"/>
              <w:suppressLineNumbers w:val="0"/>
              <w:spacing w:before="0" w:beforeAutospacing="0" w:after="0" w:afterAutospacing="0"/>
              <w:ind w:left="0" w:right="0"/>
              <w:jc w:val="center"/>
              <w:textAlignment w:val="baseline"/>
              <w:rPr>
                <w:rFonts w:hint="default" w:asciiTheme="minorEastAsia" w:hAnsiTheme="minorEastAsia" w:eastAsiaTheme="minorEastAsia" w:cstheme="minorEastAsia"/>
                <w:color w:val="000000"/>
                <w:sz w:val="24"/>
                <w:szCs w:val="24"/>
                <w:highlight w:val="none"/>
              </w:rPr>
            </w:pPr>
            <w:r>
              <w:rPr>
                <w:rFonts w:hint="default" w:asciiTheme="minorEastAsia" w:hAnsiTheme="minorEastAsia" w:eastAsiaTheme="minorEastAsia" w:cstheme="minorEastAsia"/>
                <w:color w:val="000000"/>
                <w:sz w:val="24"/>
                <w:szCs w:val="24"/>
                <w:highlight w:val="none"/>
              </w:rPr>
              <w:t>生物学</w:t>
            </w:r>
          </w:p>
        </w:tc>
      </w:tr>
    </w:tbl>
    <w:p w14:paraId="78EBC635">
      <w:pPr>
        <w:rPr>
          <w:highlight w:val="none"/>
        </w:rPr>
      </w:pPr>
    </w:p>
    <w:p w14:paraId="1B7A0409">
      <w:pPr>
        <w:rPr>
          <w:highlight w:val="none"/>
        </w:rPr>
      </w:pPr>
    </w:p>
    <w:p w14:paraId="3A6E9E20">
      <w:pPr>
        <w:rPr>
          <w:highlight w:val="none"/>
        </w:rPr>
      </w:pPr>
    </w:p>
    <w:p w14:paraId="3814A0E3">
      <w:pPr>
        <w:numPr>
          <w:ilvl w:val="0"/>
          <w:numId w:val="1"/>
        </w:numPr>
        <w:rPr>
          <w:highlight w:val="none"/>
        </w:rPr>
      </w:pPr>
      <w:r>
        <w:rPr>
          <w:rFonts w:hint="eastAsia"/>
          <w:highlight w:val="none"/>
          <w:lang w:val="en-US" w:eastAsia="zh-CN"/>
        </w:rPr>
        <w:t>问：</w:t>
      </w:r>
      <w:r>
        <w:rPr>
          <w:rFonts w:hint="eastAsia"/>
          <w:highlight w:val="none"/>
        </w:rPr>
        <w:t>准考证什么时候可以下载？</w:t>
      </w:r>
    </w:p>
    <w:p w14:paraId="2834675A">
      <w:pPr>
        <w:ind w:firstLine="420"/>
        <w:rPr>
          <w:highlight w:val="none"/>
        </w:rPr>
      </w:pPr>
      <w:r>
        <w:rPr>
          <w:rFonts w:hint="eastAsia"/>
          <w:b/>
          <w:color w:val="C00000"/>
          <w:highlight w:val="none"/>
        </w:rPr>
        <w:t>答：</w:t>
      </w:r>
      <w:r>
        <w:rPr>
          <w:rFonts w:hint="eastAsia"/>
          <w:highlight w:val="none"/>
        </w:rPr>
        <w:t>在校生请联系学籍所在学校获取。其他考生由报考所在的区招考机构负责。</w:t>
      </w:r>
    </w:p>
    <w:p w14:paraId="65A1A6E9">
      <w:pPr>
        <w:rPr>
          <w:highlight w:val="none"/>
        </w:rPr>
      </w:pPr>
    </w:p>
    <w:p w14:paraId="28C632C7">
      <w:pPr>
        <w:numPr>
          <w:ilvl w:val="0"/>
          <w:numId w:val="1"/>
        </w:numPr>
        <w:rPr>
          <w:highlight w:val="none"/>
        </w:rPr>
      </w:pPr>
      <w:r>
        <w:rPr>
          <w:rFonts w:hint="eastAsia"/>
          <w:highlight w:val="none"/>
          <w:lang w:val="en-US" w:eastAsia="zh-CN"/>
        </w:rPr>
        <w:t>问：</w:t>
      </w:r>
      <w:r>
        <w:rPr>
          <w:rFonts w:hint="eastAsia"/>
          <w:highlight w:val="none"/>
        </w:rPr>
        <w:t>高中学业水平合格性考试中有哪些考场规则和注意事项？</w:t>
      </w:r>
    </w:p>
    <w:p w14:paraId="7813B4C0">
      <w:pPr>
        <w:ind w:firstLine="420"/>
        <w:rPr>
          <w:highlight w:val="none"/>
        </w:rPr>
      </w:pPr>
      <w:r>
        <w:rPr>
          <w:rFonts w:hint="eastAsia"/>
          <w:b/>
          <w:color w:val="C00000"/>
          <w:highlight w:val="none"/>
        </w:rPr>
        <w:t>答：</w:t>
      </w:r>
      <w:r>
        <w:rPr>
          <w:rFonts w:hint="eastAsia" w:cs="宋体"/>
          <w:highlight w:val="none"/>
        </w:rPr>
        <w:t>考生可在“上海招考热线”网站查看考场规则，</w:t>
      </w:r>
      <w:r>
        <w:rPr>
          <w:rFonts w:hint="eastAsia"/>
          <w:highlight w:val="none"/>
        </w:rPr>
        <w:t>“上海招考热线”—首页—高考学考—高中学业考</w:t>
      </w:r>
      <w:r>
        <w:rPr>
          <w:rFonts w:hint="eastAsia"/>
          <w:highlight w:val="none"/>
          <w:lang w:val="en-US" w:eastAsia="zh-CN"/>
        </w:rPr>
        <w:t>栏目</w:t>
      </w:r>
      <w:r>
        <w:rPr>
          <w:rFonts w:hint="eastAsia"/>
          <w:highlight w:val="none"/>
        </w:rPr>
        <w:t>“20XX年6月上海市普通高中学业水平合格性考试即将举行”公告内附件《上海市普通高中学业水平考试笔试科目考试考场规则》《上海市普通高中学业水平考试考生答题注意事项》《上海市普通高中学业水平考试信息技术考试考场规则》《上海市普通高中学业水平考试信息技术考试考生作答须知》</w:t>
      </w:r>
      <w:r>
        <w:rPr>
          <w:highlight w:val="none"/>
        </w:rPr>
        <w:t>。</w:t>
      </w:r>
    </w:p>
    <w:p w14:paraId="23F08831">
      <w:pPr>
        <w:ind w:firstLine="420"/>
        <w:rPr>
          <w:highlight w:val="none"/>
        </w:rPr>
      </w:pPr>
      <w:r>
        <w:rPr>
          <w:highlight w:val="none"/>
        </w:rPr>
        <w:t>请所有考生务必在考前仔细阅读上述考场规则与注意事项</w:t>
      </w:r>
      <w:r>
        <w:rPr>
          <w:rFonts w:hint="eastAsia"/>
          <w:highlight w:val="none"/>
          <w:lang w:eastAsia="zh-CN"/>
        </w:rPr>
        <w:t>，</w:t>
      </w:r>
      <w:r>
        <w:rPr>
          <w:highlight w:val="none"/>
        </w:rPr>
        <w:t>避免在考试期间出现违规行为。</w:t>
      </w:r>
    </w:p>
    <w:p w14:paraId="4CB00DBF">
      <w:pPr>
        <w:ind w:firstLine="420"/>
        <w:rPr>
          <w:highlight w:val="none"/>
        </w:rPr>
      </w:pPr>
    </w:p>
    <w:p w14:paraId="70CFFF7D">
      <w:pPr>
        <w:numPr>
          <w:ilvl w:val="0"/>
          <w:numId w:val="1"/>
        </w:numPr>
        <w:rPr>
          <w:highlight w:val="none"/>
        </w:rPr>
      </w:pPr>
      <w:r>
        <w:rPr>
          <w:rFonts w:hint="eastAsia"/>
          <w:highlight w:val="none"/>
          <w:lang w:val="en-US" w:eastAsia="zh-CN"/>
        </w:rPr>
        <w:t>问：</w:t>
      </w:r>
      <w:r>
        <w:rPr>
          <w:rFonts w:hint="eastAsia"/>
          <w:highlight w:val="none"/>
        </w:rPr>
        <w:t>等级考试中有哪些考场规则和注意事项？</w:t>
      </w:r>
    </w:p>
    <w:p w14:paraId="18FA8805">
      <w:pPr>
        <w:ind w:firstLine="420"/>
        <w:rPr>
          <w:highlight w:val="none"/>
        </w:rPr>
      </w:pPr>
      <w:r>
        <w:rPr>
          <w:rFonts w:hint="eastAsia"/>
          <w:b/>
          <w:color w:val="C00000"/>
          <w:highlight w:val="none"/>
        </w:rPr>
        <w:t>答：</w:t>
      </w:r>
      <w:r>
        <w:rPr>
          <w:rFonts w:hint="eastAsia" w:cs="宋体"/>
          <w:highlight w:val="none"/>
        </w:rPr>
        <w:t>考生可在“上海招考热线”网站查看考场规则，</w:t>
      </w:r>
      <w:r>
        <w:rPr>
          <w:rFonts w:hint="eastAsia"/>
          <w:highlight w:val="none"/>
          <w:lang w:eastAsia="zh-CN"/>
        </w:rPr>
        <w:t>如</w:t>
      </w:r>
      <w:r>
        <w:rPr>
          <w:rFonts w:hint="eastAsia"/>
          <w:highlight w:val="none"/>
        </w:rPr>
        <w:t>“上海招考热线”—首页—高考学考—高中学业考</w:t>
      </w:r>
      <w:r>
        <w:rPr>
          <w:rFonts w:hint="eastAsia"/>
          <w:highlight w:val="none"/>
          <w:lang w:val="en-US" w:eastAsia="zh-CN"/>
        </w:rPr>
        <w:t>栏目</w:t>
      </w:r>
      <w:r>
        <w:rPr>
          <w:rFonts w:hint="eastAsia"/>
          <w:highlight w:val="none"/>
        </w:rPr>
        <w:t>“20XX年上海市普通高中学业水平等级性考试即将举行”公告内附件《上海市普通高中学业水平考试笔试科目考试考场规则》《上海市普通高中学业水平考试考生答题注意事项》</w:t>
      </w:r>
      <w:r>
        <w:rPr>
          <w:highlight w:val="none"/>
        </w:rPr>
        <w:t>。</w:t>
      </w:r>
    </w:p>
    <w:p w14:paraId="5F440D7B">
      <w:pPr>
        <w:ind w:firstLine="420"/>
        <w:rPr>
          <w:highlight w:val="none"/>
        </w:rPr>
      </w:pPr>
      <w:r>
        <w:rPr>
          <w:highlight w:val="none"/>
        </w:rPr>
        <w:t>请所有考生务必在考前仔细阅读上述考场规则与注意事项</w:t>
      </w:r>
      <w:r>
        <w:rPr>
          <w:rFonts w:hint="eastAsia"/>
          <w:highlight w:val="none"/>
          <w:lang w:eastAsia="zh-CN"/>
        </w:rPr>
        <w:t>，</w:t>
      </w:r>
      <w:r>
        <w:rPr>
          <w:highlight w:val="none"/>
        </w:rPr>
        <w:t>避免在考试期间出现违规行为。</w:t>
      </w:r>
    </w:p>
    <w:p w14:paraId="3B96BD84">
      <w:pPr>
        <w:ind w:firstLine="420"/>
        <w:rPr>
          <w:highlight w:val="none"/>
        </w:rPr>
      </w:pPr>
    </w:p>
    <w:p w14:paraId="39C8B28E">
      <w:pPr>
        <w:numPr>
          <w:ilvl w:val="0"/>
          <w:numId w:val="1"/>
        </w:numPr>
        <w:rPr>
          <w:highlight w:val="none"/>
        </w:rPr>
      </w:pPr>
      <w:r>
        <w:rPr>
          <w:rFonts w:hint="eastAsia"/>
          <w:highlight w:val="none"/>
        </w:rPr>
        <w:t>问：6月合格性考试考生如果迟到了，最晚什么时候可以进入考场？</w:t>
      </w:r>
    </w:p>
    <w:p w14:paraId="68D8D17F">
      <w:pPr>
        <w:ind w:firstLine="420"/>
        <w:rPr>
          <w:highlight w:val="none"/>
        </w:rPr>
      </w:pPr>
      <w:r>
        <w:rPr>
          <w:rFonts w:hint="eastAsia"/>
          <w:b/>
          <w:color w:val="C00000"/>
          <w:highlight w:val="none"/>
        </w:rPr>
        <w:t>答：</w:t>
      </w:r>
      <w:r>
        <w:rPr>
          <w:rFonts w:hint="eastAsia" w:cs="宋体"/>
          <w:highlight w:val="none"/>
        </w:rPr>
        <w:t>笔试科目开考15分钟后，迟到考生不得进入考点，记为缺考，不再安排考试。</w:t>
      </w:r>
    </w:p>
    <w:p w14:paraId="164F0445">
      <w:pPr>
        <w:ind w:firstLine="420"/>
        <w:rPr>
          <w:highlight w:val="none"/>
        </w:rPr>
      </w:pPr>
      <w:r>
        <w:rPr>
          <w:rFonts w:hint="eastAsia"/>
          <w:highlight w:val="none"/>
        </w:rPr>
        <w:t>信息技术科目开考后，迟到考生不得参加该场次考试，考试可由考试工作人员安排参加本考点其他场次的考试。</w:t>
      </w:r>
    </w:p>
    <w:p w14:paraId="6C24E682">
      <w:pPr>
        <w:rPr>
          <w:highlight w:val="none"/>
        </w:rPr>
      </w:pPr>
    </w:p>
    <w:p w14:paraId="6529BCD1">
      <w:pPr>
        <w:rPr>
          <w:highlight w:val="none"/>
        </w:rPr>
      </w:pPr>
    </w:p>
    <w:p w14:paraId="3A746044">
      <w:pPr>
        <w:numPr>
          <w:ilvl w:val="0"/>
          <w:numId w:val="1"/>
        </w:numPr>
        <w:rPr>
          <w:highlight w:val="none"/>
        </w:rPr>
      </w:pPr>
      <w:r>
        <w:rPr>
          <w:rFonts w:hint="eastAsia"/>
          <w:highlight w:val="none"/>
        </w:rPr>
        <w:t>问：1月合格性考试考生如果迟到了，最晚什么时候可以进入考场？</w:t>
      </w:r>
    </w:p>
    <w:p w14:paraId="390B39C6">
      <w:pPr>
        <w:ind w:firstLine="420"/>
        <w:rPr>
          <w:highlight w:val="none"/>
        </w:rPr>
      </w:pPr>
      <w:r>
        <w:rPr>
          <w:rFonts w:hint="eastAsia"/>
          <w:b/>
          <w:color w:val="C00000"/>
          <w:highlight w:val="none"/>
        </w:rPr>
        <w:t>答：</w:t>
      </w:r>
      <w:r>
        <w:rPr>
          <w:rFonts w:hint="eastAsia"/>
          <w:highlight w:val="none"/>
        </w:rPr>
        <w:t>1月合格性考试</w:t>
      </w:r>
      <w:r>
        <w:rPr>
          <w:rFonts w:hint="eastAsia"/>
          <w:highlight w:val="none"/>
          <w:lang w:val="en-US" w:eastAsia="zh-Hans"/>
        </w:rPr>
        <w:t>的</w:t>
      </w:r>
      <w:r>
        <w:rPr>
          <w:highlight w:val="none"/>
        </w:rPr>
        <w:t>思想政治、历史、地理、物理、化学、生物学</w:t>
      </w:r>
      <w:r>
        <w:rPr>
          <w:rFonts w:hint="default"/>
          <w:highlight w:val="none"/>
        </w:rPr>
        <w:t>6</w:t>
      </w:r>
      <w:r>
        <w:rPr>
          <w:rFonts w:hint="eastAsia"/>
          <w:highlight w:val="none"/>
          <w:lang w:val="en-US" w:eastAsia="zh-Hans"/>
        </w:rPr>
        <w:t>门科目为机考形式</w:t>
      </w:r>
      <w:r>
        <w:rPr>
          <w:rFonts w:hint="default"/>
          <w:highlight w:val="none"/>
          <w:lang w:eastAsia="zh-Hans"/>
        </w:rPr>
        <w:t>，</w:t>
      </w:r>
      <w:r>
        <w:rPr>
          <w:highlight w:val="none"/>
        </w:rPr>
        <w:t>从考生进入准备室开始统一管理，考生未能按本人准考证上规定的时间准时进入准备室的视为迟到，记为缺考</w:t>
      </w:r>
      <w:r>
        <w:rPr>
          <w:rFonts w:hint="eastAsia"/>
          <w:highlight w:val="none"/>
        </w:rPr>
        <w:t>，</w:t>
      </w:r>
      <w:r>
        <w:rPr>
          <w:highlight w:val="none"/>
        </w:rPr>
        <w:t>不再安排考试。</w:t>
      </w:r>
    </w:p>
    <w:p w14:paraId="24F8B83A">
      <w:pPr>
        <w:ind w:firstLine="420"/>
        <w:rPr>
          <w:highlight w:val="none"/>
        </w:rPr>
      </w:pPr>
      <w:r>
        <w:rPr>
          <w:rFonts w:hint="eastAsia"/>
          <w:highlight w:val="none"/>
          <w:lang w:val="en-US" w:eastAsia="zh-Hans"/>
        </w:rPr>
        <w:t>语文</w:t>
      </w:r>
      <w:r>
        <w:rPr>
          <w:rFonts w:hint="default"/>
          <w:highlight w:val="none"/>
          <w:lang w:eastAsia="zh-Hans"/>
        </w:rPr>
        <w:t>、</w:t>
      </w:r>
      <w:r>
        <w:rPr>
          <w:rFonts w:hint="eastAsia"/>
          <w:highlight w:val="none"/>
          <w:lang w:val="en-US" w:eastAsia="zh-Hans"/>
        </w:rPr>
        <w:t>数学</w:t>
      </w:r>
      <w:r>
        <w:rPr>
          <w:rFonts w:hint="default"/>
          <w:highlight w:val="none"/>
          <w:lang w:eastAsia="zh-Hans"/>
        </w:rPr>
        <w:t>、</w:t>
      </w:r>
      <w:r>
        <w:rPr>
          <w:rFonts w:hint="eastAsia"/>
          <w:highlight w:val="none"/>
          <w:lang w:val="en-US" w:eastAsia="zh-Hans"/>
        </w:rPr>
        <w:t>外语</w:t>
      </w:r>
      <w:r>
        <w:rPr>
          <w:rFonts w:hint="default"/>
          <w:highlight w:val="none"/>
          <w:lang w:eastAsia="zh-Hans"/>
        </w:rPr>
        <w:t>3</w:t>
      </w:r>
      <w:r>
        <w:rPr>
          <w:rFonts w:hint="eastAsia"/>
          <w:highlight w:val="none"/>
          <w:lang w:val="en-US" w:eastAsia="zh-Hans"/>
        </w:rPr>
        <w:t>门笔试科目</w:t>
      </w:r>
      <w:r>
        <w:rPr>
          <w:rFonts w:hint="eastAsia" w:cs="宋体"/>
          <w:highlight w:val="none"/>
        </w:rPr>
        <w:t>开考15分钟后，迟到考生不得进入考点，记为缺考，不再安排考试。</w:t>
      </w:r>
    </w:p>
    <w:p w14:paraId="258D857E">
      <w:pPr>
        <w:ind w:firstLine="420"/>
        <w:rPr>
          <w:highlight w:val="none"/>
        </w:rPr>
      </w:pPr>
    </w:p>
    <w:p w14:paraId="4B9C3220">
      <w:pPr>
        <w:numPr>
          <w:ilvl w:val="0"/>
          <w:numId w:val="1"/>
        </w:numPr>
        <w:rPr>
          <w:highlight w:val="none"/>
        </w:rPr>
      </w:pPr>
      <w:r>
        <w:rPr>
          <w:rFonts w:hint="eastAsia"/>
          <w:highlight w:val="none"/>
        </w:rPr>
        <w:t>问：5月等级性考试考生如果迟到了，最晚什么时候可以进入考场？</w:t>
      </w:r>
    </w:p>
    <w:p w14:paraId="04912B60">
      <w:pPr>
        <w:ind w:firstLine="420"/>
        <w:rPr>
          <w:rFonts w:cs="宋体"/>
          <w:highlight w:val="none"/>
        </w:rPr>
      </w:pPr>
      <w:r>
        <w:rPr>
          <w:rFonts w:hint="eastAsia"/>
          <w:b/>
          <w:color w:val="C00000"/>
          <w:highlight w:val="none"/>
        </w:rPr>
        <w:t>答：</w:t>
      </w:r>
      <w:r>
        <w:rPr>
          <w:rFonts w:hint="eastAsia" w:cs="宋体"/>
          <w:highlight w:val="none"/>
        </w:rPr>
        <w:t>笔试科目开考15分钟后，迟到考生不得进入考点，记为缺考，不再安排考试。</w:t>
      </w:r>
    </w:p>
    <w:p w14:paraId="31A1D71E">
      <w:pPr>
        <w:ind w:firstLine="420"/>
        <w:rPr>
          <w:highlight w:val="none"/>
        </w:rPr>
      </w:pPr>
    </w:p>
    <w:p w14:paraId="0B4D1735">
      <w:pPr>
        <w:numPr>
          <w:ilvl w:val="0"/>
          <w:numId w:val="1"/>
        </w:numPr>
        <w:rPr>
          <w:highlight w:val="none"/>
        </w:rPr>
      </w:pPr>
      <w:r>
        <w:rPr>
          <w:rFonts w:hint="eastAsia"/>
          <w:highlight w:val="none"/>
        </w:rPr>
        <w:t>问：合格性考试、等级性考身份证遗失如何进入考点？</w:t>
      </w:r>
    </w:p>
    <w:p w14:paraId="4599FE9E">
      <w:pPr>
        <w:ind w:firstLine="420"/>
        <w:rPr>
          <w:highlight w:val="none"/>
        </w:rPr>
      </w:pPr>
      <w:r>
        <w:rPr>
          <w:rFonts w:hint="eastAsia"/>
          <w:b/>
          <w:color w:val="C00000"/>
          <w:highlight w:val="none"/>
        </w:rPr>
        <w:t>答：</w:t>
      </w:r>
      <w:r>
        <w:rPr>
          <w:rFonts w:hint="eastAsia"/>
          <w:highlight w:val="none"/>
        </w:rPr>
        <w:t>本人有效证件原件含：居民身份证（含有效期内的临时身份证）、有照片的社保卡、驾驶证、护照、军人证。电子身份证不作为考试入场有效证件使用。</w:t>
      </w:r>
    </w:p>
    <w:p w14:paraId="2763CDD1">
      <w:pPr>
        <w:rPr>
          <w:highlight w:val="none"/>
        </w:rPr>
      </w:pPr>
    </w:p>
    <w:p w14:paraId="3CF4A93D">
      <w:pPr>
        <w:numPr>
          <w:ilvl w:val="0"/>
          <w:numId w:val="1"/>
        </w:numPr>
        <w:rPr>
          <w:highlight w:val="none"/>
        </w:rPr>
      </w:pPr>
      <w:r>
        <w:rPr>
          <w:rFonts w:hint="eastAsia"/>
          <w:highlight w:val="none"/>
        </w:rPr>
        <w:t>问：合格性考试、等级性考试可以携带计算器吗？</w:t>
      </w:r>
    </w:p>
    <w:p w14:paraId="52EDD92B">
      <w:pPr>
        <w:ind w:firstLine="420"/>
        <w:rPr>
          <w:highlight w:val="none"/>
        </w:rPr>
      </w:pPr>
      <w:r>
        <w:rPr>
          <w:rFonts w:hint="eastAsia"/>
          <w:b/>
          <w:color w:val="C00000"/>
          <w:highlight w:val="none"/>
        </w:rPr>
        <w:t>答：</w:t>
      </w:r>
      <w:r>
        <w:rPr>
          <w:rFonts w:hint="eastAsia"/>
          <w:highlight w:val="none"/>
        </w:rPr>
        <w:t>见秋考92问。</w:t>
      </w:r>
    </w:p>
    <w:p w14:paraId="157A8FF5">
      <w:pPr>
        <w:rPr>
          <w:highlight w:val="none"/>
        </w:rPr>
      </w:pPr>
    </w:p>
    <w:p w14:paraId="49E44215">
      <w:pPr>
        <w:numPr>
          <w:ilvl w:val="0"/>
          <w:numId w:val="1"/>
        </w:numPr>
        <w:rPr>
          <w:highlight w:val="none"/>
        </w:rPr>
      </w:pPr>
      <w:r>
        <w:rPr>
          <w:rFonts w:hint="eastAsia"/>
          <w:highlight w:val="none"/>
        </w:rPr>
        <w:t>问：合格性考试、等级性考试现场没有钟表，考生可以自己带手表进入考场吗？</w:t>
      </w:r>
    </w:p>
    <w:p w14:paraId="657274A9">
      <w:pPr>
        <w:ind w:firstLine="420"/>
        <w:rPr>
          <w:highlight w:val="none"/>
        </w:rPr>
      </w:pPr>
      <w:r>
        <w:rPr>
          <w:rFonts w:hint="eastAsia"/>
          <w:b/>
          <w:color w:val="C00000"/>
          <w:highlight w:val="none"/>
        </w:rPr>
        <w:t>答：</w:t>
      </w:r>
      <w:r>
        <w:rPr>
          <w:rFonts w:hint="eastAsia"/>
          <w:highlight w:val="none"/>
        </w:rPr>
        <w:t>见秋考93问。</w:t>
      </w:r>
    </w:p>
    <w:p w14:paraId="76297C23">
      <w:pPr>
        <w:rPr>
          <w:highlight w:val="none"/>
        </w:rPr>
      </w:pPr>
    </w:p>
    <w:p w14:paraId="3E3418CB">
      <w:pPr>
        <w:numPr>
          <w:ilvl w:val="0"/>
          <w:numId w:val="1"/>
        </w:numPr>
        <w:rPr>
          <w:highlight w:val="none"/>
        </w:rPr>
      </w:pPr>
      <w:r>
        <w:rPr>
          <w:rFonts w:hint="eastAsia"/>
          <w:highlight w:val="none"/>
        </w:rPr>
        <w:t>问：合格性考试、等级性考试进入考场后如果有携带其他物件是否要告知监考老师查看？</w:t>
      </w:r>
    </w:p>
    <w:p w14:paraId="63A25105">
      <w:pPr>
        <w:ind w:firstLine="420"/>
        <w:rPr>
          <w:highlight w:val="none"/>
        </w:rPr>
      </w:pPr>
      <w:r>
        <w:rPr>
          <w:rFonts w:hint="eastAsia"/>
          <w:b/>
          <w:color w:val="C00000"/>
          <w:highlight w:val="none"/>
        </w:rPr>
        <w:t>答：</w:t>
      </w:r>
      <w:r>
        <w:rPr>
          <w:rFonts w:hint="eastAsia"/>
          <w:highlight w:val="none"/>
        </w:rPr>
        <w:t>见秋考94问。</w:t>
      </w:r>
    </w:p>
    <w:p w14:paraId="1B250A54">
      <w:pPr>
        <w:ind w:firstLine="0"/>
        <w:rPr>
          <w:highlight w:val="none"/>
        </w:rPr>
      </w:pPr>
    </w:p>
    <w:p w14:paraId="75C06DF0">
      <w:pPr>
        <w:numPr>
          <w:ilvl w:val="0"/>
          <w:numId w:val="1"/>
        </w:numPr>
        <w:rPr>
          <w:highlight w:val="none"/>
        </w:rPr>
      </w:pPr>
      <w:r>
        <w:rPr>
          <w:rFonts w:hint="eastAsia"/>
          <w:highlight w:val="none"/>
        </w:rPr>
        <w:t>问：</w:t>
      </w:r>
      <w:r>
        <w:rPr>
          <w:highlight w:val="none"/>
        </w:rPr>
        <w:t>考生有低血糖或听力障碍</w:t>
      </w:r>
      <w:r>
        <w:rPr>
          <w:rFonts w:hint="eastAsia"/>
          <w:highlight w:val="none"/>
        </w:rPr>
        <w:t>，</w:t>
      </w:r>
      <w:r>
        <w:rPr>
          <w:highlight w:val="none"/>
        </w:rPr>
        <w:t>腿脚不</w:t>
      </w:r>
      <w:r>
        <w:rPr>
          <w:rFonts w:hint="eastAsia"/>
          <w:highlight w:val="none"/>
        </w:rPr>
        <w:t>便</w:t>
      </w:r>
      <w:r>
        <w:rPr>
          <w:highlight w:val="none"/>
        </w:rPr>
        <w:t>等问题</w:t>
      </w:r>
      <w:r>
        <w:rPr>
          <w:rFonts w:hint="eastAsia"/>
          <w:highlight w:val="none"/>
        </w:rPr>
        <w:t>，</w:t>
      </w:r>
      <w:r>
        <w:rPr>
          <w:highlight w:val="none"/>
        </w:rPr>
        <w:t>该如何申请绿色</w:t>
      </w:r>
      <w:r>
        <w:rPr>
          <w:rFonts w:hint="eastAsia"/>
          <w:highlight w:val="none"/>
        </w:rPr>
        <w:t>通道</w:t>
      </w:r>
      <w:r>
        <w:rPr>
          <w:highlight w:val="none"/>
        </w:rPr>
        <w:t>？</w:t>
      </w:r>
    </w:p>
    <w:p w14:paraId="7BD06F0C">
      <w:pPr>
        <w:ind w:firstLine="420"/>
        <w:rPr>
          <w:highlight w:val="none"/>
        </w:rPr>
      </w:pPr>
      <w:r>
        <w:rPr>
          <w:rFonts w:hint="eastAsia"/>
          <w:b/>
          <w:color w:val="C00000"/>
          <w:highlight w:val="none"/>
        </w:rPr>
        <w:t>答：</w:t>
      </w:r>
      <w:bookmarkStart w:id="112" w:name="_Toc28470"/>
      <w:bookmarkStart w:id="113" w:name="_Toc26213"/>
      <w:r>
        <w:rPr>
          <w:rFonts w:hint="eastAsia"/>
          <w:highlight w:val="none"/>
        </w:rPr>
        <w:t>见秋考95问。</w:t>
      </w:r>
    </w:p>
    <w:p w14:paraId="0967634C">
      <w:pPr>
        <w:ind w:firstLine="420"/>
        <w:rPr>
          <w:highlight w:val="none"/>
        </w:rPr>
      </w:pPr>
    </w:p>
    <w:p w14:paraId="2C2B622A">
      <w:pPr>
        <w:pStyle w:val="4"/>
        <w:rPr>
          <w:highlight w:val="none"/>
        </w:rPr>
      </w:pPr>
      <w:r>
        <w:rPr>
          <w:rFonts w:hint="eastAsia"/>
          <w:highlight w:val="none"/>
        </w:rPr>
        <w:t>（三）结果篇</w:t>
      </w:r>
      <w:bookmarkEnd w:id="112"/>
      <w:bookmarkEnd w:id="113"/>
    </w:p>
    <w:p w14:paraId="12DA9DE2">
      <w:pPr>
        <w:numPr>
          <w:ilvl w:val="0"/>
          <w:numId w:val="1"/>
        </w:numPr>
        <w:rPr>
          <w:highlight w:val="none"/>
        </w:rPr>
      </w:pPr>
      <w:r>
        <w:rPr>
          <w:rFonts w:hint="eastAsia"/>
          <w:highlight w:val="none"/>
        </w:rPr>
        <w:t>问：1月合格考成绩什么时候公布？</w:t>
      </w:r>
    </w:p>
    <w:p w14:paraId="031C05A8">
      <w:pPr>
        <w:ind w:firstLine="420"/>
        <w:rPr>
          <w:highlight w:val="none"/>
        </w:rPr>
      </w:pPr>
      <w:r>
        <w:rPr>
          <w:rFonts w:hint="eastAsia"/>
          <w:b/>
          <w:color w:val="C00000"/>
          <w:highlight w:val="none"/>
        </w:rPr>
        <w:t>答：</w:t>
      </w:r>
      <w:r>
        <w:rPr>
          <w:rFonts w:hint="eastAsia"/>
          <w:highlight w:val="none"/>
        </w:rPr>
        <w:t>成绩</w:t>
      </w:r>
      <w:r>
        <w:rPr>
          <w:highlight w:val="none"/>
        </w:rPr>
        <w:t>发布时间以市教育考试院发布在</w:t>
      </w:r>
      <w:r>
        <w:rPr>
          <w:rFonts w:hint="eastAsia"/>
          <w:highlight w:val="none"/>
        </w:rPr>
        <w:t>“上海招考热线”—首页—高考学考—高中学业考</w:t>
      </w:r>
      <w:r>
        <w:rPr>
          <w:rFonts w:hint="eastAsia"/>
          <w:highlight w:val="none"/>
          <w:lang w:eastAsia="zh-CN"/>
        </w:rPr>
        <w:t>栏目</w:t>
      </w:r>
      <w:r>
        <w:rPr>
          <w:rFonts w:hint="eastAsia"/>
          <w:highlight w:val="none"/>
        </w:rPr>
        <w:t>发布的“20XX年1月上海市普通高中学业水平合格性考试成绩将于X月X日公布 ”消息稿为准，考生可关注了解。</w:t>
      </w:r>
    </w:p>
    <w:p w14:paraId="6E3F962A">
      <w:pPr>
        <w:rPr>
          <w:highlight w:val="none"/>
        </w:rPr>
      </w:pPr>
    </w:p>
    <w:p w14:paraId="178366CA">
      <w:pPr>
        <w:numPr>
          <w:ilvl w:val="0"/>
          <w:numId w:val="1"/>
        </w:numPr>
        <w:rPr>
          <w:highlight w:val="none"/>
        </w:rPr>
      </w:pPr>
      <w:r>
        <w:rPr>
          <w:rFonts w:hint="eastAsia"/>
          <w:highlight w:val="none"/>
        </w:rPr>
        <w:t>问：6月合格考成绩什么时候公布？</w:t>
      </w:r>
    </w:p>
    <w:p w14:paraId="3DF12941">
      <w:pPr>
        <w:ind w:firstLine="420"/>
        <w:rPr>
          <w:highlight w:val="none"/>
        </w:rPr>
      </w:pPr>
      <w:r>
        <w:rPr>
          <w:rFonts w:hint="eastAsia"/>
          <w:b/>
          <w:color w:val="C00000"/>
          <w:highlight w:val="none"/>
        </w:rPr>
        <w:t>答：</w:t>
      </w:r>
      <w:r>
        <w:rPr>
          <w:rFonts w:hint="eastAsia"/>
          <w:highlight w:val="none"/>
        </w:rPr>
        <w:t>成绩</w:t>
      </w:r>
      <w:r>
        <w:rPr>
          <w:highlight w:val="none"/>
        </w:rPr>
        <w:t>发布时间以市教育考试院发布在</w:t>
      </w:r>
      <w:r>
        <w:rPr>
          <w:rFonts w:hint="eastAsia"/>
          <w:highlight w:val="none"/>
        </w:rPr>
        <w:t>“上海招考热线”—首页—高考学考—高中学业考</w:t>
      </w:r>
      <w:r>
        <w:rPr>
          <w:rFonts w:hint="eastAsia"/>
          <w:highlight w:val="none"/>
          <w:lang w:eastAsia="zh-CN"/>
        </w:rPr>
        <w:t>栏目</w:t>
      </w:r>
      <w:r>
        <w:rPr>
          <w:rFonts w:hint="eastAsia"/>
          <w:highlight w:val="none"/>
        </w:rPr>
        <w:t>发布的“20XX年6月上海市普通高中学业水平合格性考试成绩将于X月X日公布”消息稿为准，考生可关注了解。</w:t>
      </w:r>
    </w:p>
    <w:p w14:paraId="2797558D">
      <w:pPr>
        <w:rPr>
          <w:highlight w:val="none"/>
        </w:rPr>
      </w:pPr>
    </w:p>
    <w:p w14:paraId="72C93CCE">
      <w:pPr>
        <w:numPr>
          <w:ilvl w:val="0"/>
          <w:numId w:val="1"/>
        </w:numPr>
        <w:rPr>
          <w:highlight w:val="none"/>
        </w:rPr>
      </w:pPr>
      <w:r>
        <w:rPr>
          <w:rFonts w:hint="eastAsia"/>
          <w:highlight w:val="none"/>
        </w:rPr>
        <w:t>问：5月等级考试成绩什么时候公布？</w:t>
      </w:r>
    </w:p>
    <w:p w14:paraId="58675A8A">
      <w:pPr>
        <w:ind w:firstLine="420"/>
        <w:rPr>
          <w:highlight w:val="none"/>
        </w:rPr>
      </w:pPr>
      <w:r>
        <w:rPr>
          <w:rFonts w:hint="eastAsia"/>
          <w:b/>
          <w:color w:val="C00000"/>
          <w:highlight w:val="none"/>
        </w:rPr>
        <w:t>答：</w:t>
      </w:r>
      <w:r>
        <w:rPr>
          <w:rFonts w:hint="eastAsia"/>
          <w:highlight w:val="none"/>
        </w:rPr>
        <w:t>成绩</w:t>
      </w:r>
      <w:r>
        <w:rPr>
          <w:highlight w:val="none"/>
        </w:rPr>
        <w:t>发布时间以市教育考试院发布在</w:t>
      </w:r>
      <w:r>
        <w:rPr>
          <w:rFonts w:hint="eastAsia"/>
          <w:highlight w:val="none"/>
        </w:rPr>
        <w:t>“上海招考热线”—首页—高考学考—高中学业考</w:t>
      </w:r>
      <w:r>
        <w:rPr>
          <w:rFonts w:hint="eastAsia"/>
          <w:highlight w:val="none"/>
          <w:lang w:eastAsia="zh-CN"/>
        </w:rPr>
        <w:t>栏目</w:t>
      </w:r>
      <w:r>
        <w:rPr>
          <w:rFonts w:hint="eastAsia"/>
          <w:highlight w:val="none"/>
        </w:rPr>
        <w:t>发布的“20XX年上海市普通高中学业水平等级性考试成绩即将公布”消息稿为准，考生可关注了解。</w:t>
      </w:r>
    </w:p>
    <w:p w14:paraId="3A02B8DC">
      <w:pPr>
        <w:rPr>
          <w:highlight w:val="none"/>
        </w:rPr>
      </w:pPr>
    </w:p>
    <w:p w14:paraId="5489CF40">
      <w:pPr>
        <w:rPr>
          <w:highlight w:val="none"/>
        </w:rPr>
        <w:sectPr>
          <w:pgSz w:w="11906" w:h="16838"/>
          <w:pgMar w:top="1440" w:right="1800" w:bottom="1440" w:left="1800" w:header="851" w:footer="992" w:gutter="0"/>
          <w:cols w:space="425" w:num="1"/>
          <w:docGrid w:type="lines" w:linePitch="312" w:charSpace="0"/>
        </w:sectPr>
      </w:pPr>
    </w:p>
    <w:p w14:paraId="0A474E92">
      <w:pPr>
        <w:pStyle w:val="3"/>
        <w:rPr>
          <w:highlight w:val="none"/>
        </w:rPr>
      </w:pPr>
      <w:bookmarkStart w:id="114" w:name="_Toc8565"/>
      <w:bookmarkStart w:id="115" w:name="_Toc13673"/>
      <w:bookmarkStart w:id="116" w:name="_Toc28410"/>
      <w:bookmarkStart w:id="117" w:name="_Toc24533"/>
      <w:r>
        <w:rPr>
          <w:rFonts w:hint="eastAsia"/>
          <w:highlight w:val="none"/>
        </w:rPr>
        <w:t>八、中职校学业水平考试</w:t>
      </w:r>
      <w:bookmarkEnd w:id="114"/>
      <w:bookmarkEnd w:id="115"/>
      <w:bookmarkEnd w:id="116"/>
      <w:bookmarkEnd w:id="117"/>
    </w:p>
    <w:p w14:paraId="4E25309F">
      <w:pPr>
        <w:pStyle w:val="4"/>
        <w:rPr>
          <w:highlight w:val="none"/>
        </w:rPr>
      </w:pPr>
      <w:bookmarkStart w:id="118" w:name="_Toc19563"/>
      <w:bookmarkStart w:id="119" w:name="_Toc6253"/>
      <w:r>
        <w:rPr>
          <w:rFonts w:hint="eastAsia"/>
          <w:highlight w:val="none"/>
        </w:rPr>
        <w:t>（一）报名篇</w:t>
      </w:r>
      <w:bookmarkEnd w:id="118"/>
      <w:bookmarkEnd w:id="119"/>
    </w:p>
    <w:p w14:paraId="28E76CC1">
      <w:pPr>
        <w:numPr>
          <w:ilvl w:val="0"/>
          <w:numId w:val="1"/>
        </w:numPr>
        <w:rPr>
          <w:highlight w:val="none"/>
        </w:rPr>
      </w:pPr>
      <w:r>
        <w:rPr>
          <w:rFonts w:hint="eastAsia"/>
          <w:highlight w:val="none"/>
        </w:rPr>
        <w:t>问：</w:t>
      </w:r>
      <w:r>
        <w:rPr>
          <w:highlight w:val="none"/>
        </w:rPr>
        <w:t>2023年</w:t>
      </w:r>
      <w:r>
        <w:rPr>
          <w:rFonts w:hint="eastAsia"/>
          <w:highlight w:val="none"/>
        </w:rPr>
        <w:t>中职校学业水平考试的报名条件？</w:t>
      </w:r>
    </w:p>
    <w:p w14:paraId="57834F98">
      <w:pPr>
        <w:ind w:firstLine="420"/>
        <w:rPr>
          <w:highlight w:val="none"/>
        </w:rPr>
      </w:pPr>
      <w:r>
        <w:rPr>
          <w:rFonts w:hint="eastAsia"/>
          <w:b/>
          <w:color w:val="C00000"/>
          <w:highlight w:val="none"/>
        </w:rPr>
        <w:t>答：</w:t>
      </w:r>
      <w:r>
        <w:rPr>
          <w:highlight w:val="none"/>
        </w:rPr>
        <w:t>本市普通全日制中等职业学校在籍学生中，2022学年入学的二年级学生（不含中高职贯通、五年一贯制、中本贯通、外招和成人中专等学生），以及2022学年入学的新疆、西藏(含青海）内职班学生均须报名参加语文、数学、英语和信息技术4门科目考试。学生在休学期间不得报名。</w:t>
      </w:r>
    </w:p>
    <w:p w14:paraId="2D8DA24A">
      <w:pPr>
        <w:ind w:firstLine="420"/>
        <w:rPr>
          <w:highlight w:val="none"/>
        </w:rPr>
      </w:pPr>
      <w:r>
        <w:rPr>
          <w:rFonts w:hint="eastAsia" w:ascii="宋体" w:hAnsi="宋体" w:eastAsia="宋体" w:cs="Times New Roman"/>
          <w:sz w:val="24"/>
          <w:szCs w:val="24"/>
          <w:highlight w:val="none"/>
          <w:shd w:val="clear" w:color="auto" w:fill="auto"/>
        </w:rPr>
        <w:t>根据教育部颁布的《职业教育专业目录（</w:t>
      </w:r>
      <w:r>
        <w:rPr>
          <w:rFonts w:ascii="宋体" w:hAnsi="宋体" w:eastAsia="宋体" w:cs="Times New Roman"/>
          <w:sz w:val="24"/>
          <w:szCs w:val="24"/>
          <w:highlight w:val="none"/>
          <w:shd w:val="clear" w:color="auto" w:fill="auto"/>
        </w:rPr>
        <w:t>2021年）》，中等职业教育电子与信息大类专业学生可免考信息技术</w:t>
      </w:r>
      <w:r>
        <w:rPr>
          <w:rFonts w:hint="eastAsia"/>
          <w:highlight w:val="none"/>
        </w:rPr>
        <w:t>。</w:t>
      </w:r>
    </w:p>
    <w:p w14:paraId="793C48FB">
      <w:pPr>
        <w:rPr>
          <w:highlight w:val="none"/>
        </w:rPr>
      </w:pPr>
    </w:p>
    <w:p w14:paraId="35164DAF">
      <w:pPr>
        <w:numPr>
          <w:ilvl w:val="0"/>
          <w:numId w:val="1"/>
        </w:numPr>
        <w:rPr>
          <w:highlight w:val="none"/>
        </w:rPr>
      </w:pPr>
      <w:r>
        <w:rPr>
          <w:rFonts w:hint="eastAsia"/>
          <w:highlight w:val="none"/>
        </w:rPr>
        <w:t>问：中职校学业水平考试怎样报名？</w:t>
      </w:r>
    </w:p>
    <w:p w14:paraId="012BD508">
      <w:pPr>
        <w:ind w:firstLine="420"/>
        <w:rPr>
          <w:highlight w:val="none"/>
        </w:rPr>
      </w:pPr>
      <w:r>
        <w:rPr>
          <w:rFonts w:hint="eastAsia"/>
          <w:b/>
          <w:color w:val="C00000"/>
          <w:highlight w:val="none"/>
        </w:rPr>
        <w:t>答：</w:t>
      </w:r>
      <w:r>
        <w:rPr>
          <w:rFonts w:hint="eastAsia"/>
          <w:highlight w:val="none"/>
        </w:rPr>
        <w:t>学生通过学籍所在学校集体报名，其基本信息由本市中等职业学校学生信息系统统一提供。</w:t>
      </w:r>
    </w:p>
    <w:p w14:paraId="5CFF8247">
      <w:pPr>
        <w:rPr>
          <w:highlight w:val="none"/>
        </w:rPr>
      </w:pPr>
      <w:r>
        <w:rPr>
          <w:highlight w:val="none"/>
        </w:rPr>
        <w:br w:type="page"/>
      </w:r>
    </w:p>
    <w:p w14:paraId="15530D8C">
      <w:pPr>
        <w:pStyle w:val="4"/>
        <w:numPr>
          <w:ilvl w:val="0"/>
          <w:numId w:val="8"/>
        </w:numPr>
        <w:rPr>
          <w:highlight w:val="none"/>
        </w:rPr>
      </w:pPr>
      <w:bookmarkStart w:id="120" w:name="_Toc22982"/>
      <w:bookmarkStart w:id="121" w:name="_Toc18802"/>
      <w:r>
        <w:rPr>
          <w:rFonts w:hint="eastAsia"/>
          <w:highlight w:val="none"/>
        </w:rPr>
        <w:t>考试篇</w:t>
      </w:r>
      <w:bookmarkEnd w:id="120"/>
      <w:bookmarkEnd w:id="121"/>
    </w:p>
    <w:p w14:paraId="4344D677">
      <w:pPr>
        <w:numPr>
          <w:ilvl w:val="0"/>
          <w:numId w:val="1"/>
        </w:numPr>
        <w:rPr>
          <w:highlight w:val="none"/>
        </w:rPr>
      </w:pPr>
      <w:r>
        <w:rPr>
          <w:rFonts w:hint="eastAsia"/>
          <w:highlight w:val="none"/>
        </w:rPr>
        <w:t>问：2023年中职校学业水平考试有哪些科目？什么时候考？</w:t>
      </w:r>
    </w:p>
    <w:p w14:paraId="5E60408C">
      <w:pPr>
        <w:ind w:firstLine="420"/>
        <w:jc w:val="both"/>
        <w:rPr>
          <w:bCs w:val="0"/>
          <w:color w:val="auto"/>
          <w:highlight w:val="none"/>
        </w:rPr>
      </w:pPr>
      <w:r>
        <w:rPr>
          <w:rFonts w:hint="eastAsia"/>
          <w:b/>
          <w:color w:val="C00000"/>
          <w:highlight w:val="none"/>
        </w:rPr>
        <w:t>答：</w:t>
      </w:r>
      <w:r>
        <w:rPr>
          <w:rFonts w:hint="eastAsia"/>
          <w:b w:val="0"/>
          <w:color w:val="auto"/>
          <w:highlight w:val="none"/>
        </w:rPr>
        <w:t>考试科目包括语文、数学、英语和信息技术</w:t>
      </w:r>
      <w:r>
        <w:rPr>
          <w:bCs w:val="0"/>
          <w:color w:val="auto"/>
          <w:highlight w:val="none"/>
        </w:rPr>
        <w:t>4个科目</w:t>
      </w:r>
      <w:r>
        <w:rPr>
          <w:rFonts w:hint="eastAsia"/>
          <w:b w:val="0"/>
          <w:color w:val="auto"/>
          <w:highlight w:val="none"/>
        </w:rPr>
        <w:t>。</w:t>
      </w:r>
    </w:p>
    <w:p w14:paraId="6AED8E96">
      <w:pPr>
        <w:ind w:firstLine="420"/>
        <w:jc w:val="both"/>
        <w:rPr>
          <w:b w:val="0"/>
          <w:color w:val="auto"/>
          <w:highlight w:val="none"/>
        </w:rPr>
      </w:pPr>
      <w:r>
        <w:rPr>
          <w:rFonts w:hint="eastAsia"/>
          <w:b w:val="0"/>
          <w:color w:val="auto"/>
          <w:highlight w:val="none"/>
        </w:rPr>
        <w:t>语文、数学科目采用笔试方式，时间均为</w:t>
      </w:r>
      <w:r>
        <w:rPr>
          <w:b w:val="0"/>
          <w:color w:val="auto"/>
          <w:highlight w:val="none"/>
        </w:rPr>
        <w:t>100分钟。</w:t>
      </w:r>
    </w:p>
    <w:p w14:paraId="3111DC66">
      <w:pPr>
        <w:ind w:firstLine="420"/>
        <w:jc w:val="both"/>
        <w:rPr>
          <w:b w:val="0"/>
          <w:color w:val="auto"/>
          <w:highlight w:val="none"/>
        </w:rPr>
      </w:pPr>
      <w:r>
        <w:rPr>
          <w:rFonts w:hint="eastAsia"/>
          <w:b w:val="0"/>
          <w:color w:val="auto"/>
          <w:highlight w:val="none"/>
        </w:rPr>
        <w:t>英语科目分设笔试（含听力）和口语测试，笔试时间为</w:t>
      </w:r>
      <w:r>
        <w:rPr>
          <w:b w:val="0"/>
          <w:color w:val="auto"/>
          <w:highlight w:val="none"/>
        </w:rPr>
        <w:t>90分钟，口语测试采用人机对话方式单独组织，</w:t>
      </w:r>
      <w:r>
        <w:rPr>
          <w:rFonts w:hint="eastAsia"/>
          <w:bCs w:val="0"/>
          <w:color w:val="auto"/>
          <w:highlight w:val="none"/>
        </w:rPr>
        <w:t>分批次开考，</w:t>
      </w:r>
      <w:r>
        <w:rPr>
          <w:b w:val="0"/>
          <w:color w:val="auto"/>
          <w:highlight w:val="none"/>
        </w:rPr>
        <w:t>每场考试时间为10分钟。</w:t>
      </w:r>
    </w:p>
    <w:p w14:paraId="55E55C8F">
      <w:pPr>
        <w:ind w:firstLine="420"/>
        <w:jc w:val="both"/>
        <w:rPr>
          <w:bCs w:val="0"/>
          <w:color w:val="auto"/>
          <w:highlight w:val="none"/>
        </w:rPr>
      </w:pPr>
      <w:r>
        <w:rPr>
          <w:rFonts w:hint="eastAsia"/>
          <w:b w:val="0"/>
          <w:color w:val="auto"/>
          <w:highlight w:val="none"/>
        </w:rPr>
        <w:t>信息技术科目采用机考形式</w:t>
      </w:r>
      <w:r>
        <w:rPr>
          <w:rFonts w:hint="eastAsia"/>
          <w:bCs w:val="0"/>
          <w:color w:val="auto"/>
          <w:highlight w:val="none"/>
        </w:rPr>
        <w:t>，</w:t>
      </w:r>
      <w:r>
        <w:rPr>
          <w:rFonts w:hint="eastAsia"/>
          <w:b w:val="0"/>
          <w:color w:val="auto"/>
          <w:highlight w:val="none"/>
        </w:rPr>
        <w:t>分批次开考，每场考试时间为</w:t>
      </w:r>
      <w:r>
        <w:rPr>
          <w:b w:val="0"/>
          <w:color w:val="auto"/>
          <w:highlight w:val="none"/>
        </w:rPr>
        <w:t>60分钟。</w:t>
      </w:r>
    </w:p>
    <w:p w14:paraId="49E7487C">
      <w:pPr>
        <w:ind w:firstLine="420"/>
        <w:jc w:val="both"/>
        <w:rPr>
          <w:highlight w:val="none"/>
        </w:rPr>
      </w:pPr>
      <w:r>
        <w:rPr>
          <w:rFonts w:hint="eastAsia"/>
          <w:highlight w:val="none"/>
        </w:rPr>
        <w:t>以2</w:t>
      </w:r>
      <w:r>
        <w:rPr>
          <w:highlight w:val="none"/>
        </w:rPr>
        <w:t>023年</w:t>
      </w:r>
      <w:r>
        <w:rPr>
          <w:rFonts w:hint="eastAsia" w:cs="Times New Roman"/>
          <w:bCs w:val="0"/>
          <w:color w:val="auto"/>
          <w:highlight w:val="none"/>
        </w:rPr>
        <w:t>考试</w:t>
      </w:r>
      <w:r>
        <w:rPr>
          <w:rFonts w:hint="eastAsia"/>
          <w:bCs/>
          <w:highlight w:val="none"/>
        </w:rPr>
        <w:t>时</w:t>
      </w:r>
      <w:r>
        <w:rPr>
          <w:rFonts w:hint="eastAsia"/>
          <w:highlight w:val="none"/>
        </w:rPr>
        <w:t>间为例：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2865"/>
        <w:gridCol w:w="3487"/>
      </w:tblGrid>
      <w:tr w14:paraId="44FE5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170" w:type="dxa"/>
          </w:tcPr>
          <w:p w14:paraId="42383855">
            <w:pPr>
              <w:keepNext w:val="0"/>
              <w:keepLines w:val="0"/>
              <w:suppressLineNumbers w:val="0"/>
              <w:spacing w:before="0" w:beforeAutospacing="0" w:after="0" w:afterAutospacing="0"/>
              <w:ind w:left="0" w:right="0"/>
              <w:jc w:val="center"/>
              <w:rPr>
                <w:rFonts w:hint="default" w:cs="黑体" w:asciiTheme="minorEastAsia" w:hAnsiTheme="minorEastAsia" w:eastAsiaTheme="minorEastAsia"/>
                <w:sz w:val="24"/>
                <w:szCs w:val="24"/>
                <w:highlight w:val="none"/>
              </w:rPr>
            </w:pPr>
            <w:r>
              <w:rPr>
                <w:rFonts w:hint="eastAsia" w:cs="黑体" w:asciiTheme="minorEastAsia" w:hAnsiTheme="minorEastAsia" w:eastAsiaTheme="minorEastAsia"/>
                <w:sz w:val="24"/>
                <w:szCs w:val="24"/>
                <w:highlight w:val="none"/>
              </w:rPr>
              <w:t>考试日期</w:t>
            </w:r>
          </w:p>
        </w:tc>
        <w:tc>
          <w:tcPr>
            <w:tcW w:w="2865" w:type="dxa"/>
          </w:tcPr>
          <w:p w14:paraId="5D426D93">
            <w:pPr>
              <w:keepNext w:val="0"/>
              <w:keepLines w:val="0"/>
              <w:suppressLineNumbers w:val="0"/>
              <w:spacing w:before="0" w:beforeAutospacing="0" w:after="0" w:afterAutospacing="0"/>
              <w:ind w:left="0" w:right="0"/>
              <w:jc w:val="center"/>
              <w:rPr>
                <w:rFonts w:hint="default" w:cs="黑体" w:asciiTheme="minorEastAsia" w:hAnsiTheme="minorEastAsia" w:eastAsiaTheme="minorEastAsia"/>
                <w:sz w:val="24"/>
                <w:szCs w:val="24"/>
                <w:highlight w:val="none"/>
              </w:rPr>
            </w:pPr>
            <w:r>
              <w:rPr>
                <w:rFonts w:hint="eastAsia" w:cs="黑体" w:asciiTheme="minorEastAsia" w:hAnsiTheme="minorEastAsia" w:eastAsiaTheme="minorEastAsia"/>
                <w:sz w:val="24"/>
                <w:szCs w:val="24"/>
                <w:highlight w:val="none"/>
              </w:rPr>
              <w:t>考试时间</w:t>
            </w:r>
          </w:p>
        </w:tc>
        <w:tc>
          <w:tcPr>
            <w:tcW w:w="3487" w:type="dxa"/>
          </w:tcPr>
          <w:p w14:paraId="5010DD2F">
            <w:pPr>
              <w:keepNext w:val="0"/>
              <w:keepLines w:val="0"/>
              <w:suppressLineNumbers w:val="0"/>
              <w:spacing w:before="0" w:beforeAutospacing="0" w:after="0" w:afterAutospacing="0"/>
              <w:ind w:left="0" w:right="0"/>
              <w:jc w:val="center"/>
              <w:rPr>
                <w:rFonts w:hint="default" w:cs="黑体" w:asciiTheme="minorEastAsia" w:hAnsiTheme="minorEastAsia" w:eastAsiaTheme="minorEastAsia"/>
                <w:sz w:val="24"/>
                <w:szCs w:val="24"/>
                <w:highlight w:val="none"/>
              </w:rPr>
            </w:pPr>
            <w:r>
              <w:rPr>
                <w:rFonts w:hint="eastAsia" w:cs="黑体" w:asciiTheme="minorEastAsia" w:hAnsiTheme="minorEastAsia" w:eastAsiaTheme="minorEastAsia"/>
                <w:sz w:val="24"/>
                <w:szCs w:val="24"/>
                <w:highlight w:val="none"/>
              </w:rPr>
              <w:t>考试科目</w:t>
            </w:r>
          </w:p>
        </w:tc>
      </w:tr>
      <w:tr w14:paraId="6CAB9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2170" w:type="dxa"/>
          </w:tcPr>
          <w:p w14:paraId="0FCFE012">
            <w:pPr>
              <w:keepNext w:val="0"/>
              <w:keepLines w:val="0"/>
              <w:suppressLineNumbers w:val="0"/>
              <w:spacing w:before="0" w:beforeAutospacing="0" w:after="0" w:afterAutospacing="0" w:line="360" w:lineRule="exact"/>
              <w:ind w:left="0" w:right="0"/>
              <w:jc w:val="center"/>
              <w:rPr>
                <w:rFonts w:hint="default" w:cs="宋体" w:asciiTheme="minorEastAsia" w:hAnsiTheme="minorEastAsia" w:eastAsiaTheme="minorEastAsia"/>
                <w:sz w:val="24"/>
                <w:szCs w:val="24"/>
                <w:highlight w:val="none"/>
              </w:rPr>
            </w:pPr>
            <w:r>
              <w:rPr>
                <w:rFonts w:hint="default" w:cs="宋体" w:asciiTheme="minorEastAsia" w:hAnsiTheme="minorEastAsia" w:eastAsiaTheme="minorEastAsia"/>
                <w:sz w:val="24"/>
                <w:szCs w:val="24"/>
                <w:highlight w:val="none"/>
              </w:rPr>
              <w:t>12月2日</w:t>
            </w:r>
          </w:p>
          <w:p w14:paraId="103C33D3">
            <w:pPr>
              <w:keepNext w:val="0"/>
              <w:keepLines w:val="0"/>
              <w:suppressLineNumbers w:val="0"/>
              <w:spacing w:before="0" w:beforeAutospacing="0" w:after="0" w:afterAutospacing="0" w:line="360" w:lineRule="exact"/>
              <w:ind w:left="0" w:right="0"/>
              <w:jc w:val="center"/>
              <w:rPr>
                <w:rFonts w:hint="default" w:cs="宋体" w:asciiTheme="minorEastAsia" w:hAnsiTheme="minorEastAsia" w:eastAsiaTheme="minorEastAsia"/>
                <w:sz w:val="24"/>
                <w:szCs w:val="24"/>
                <w:highlight w:val="none"/>
              </w:rPr>
            </w:pPr>
            <w:r>
              <w:rPr>
                <w:rFonts w:hint="eastAsia" w:cs="宋体" w:asciiTheme="minorEastAsia" w:hAnsiTheme="minorEastAsia" w:eastAsiaTheme="minorEastAsia"/>
                <w:sz w:val="24"/>
                <w:szCs w:val="24"/>
                <w:highlight w:val="none"/>
              </w:rPr>
              <w:t>（星期六）</w:t>
            </w:r>
          </w:p>
        </w:tc>
        <w:tc>
          <w:tcPr>
            <w:tcW w:w="2865" w:type="dxa"/>
          </w:tcPr>
          <w:p w14:paraId="6D9ECB52">
            <w:pPr>
              <w:keepNext w:val="0"/>
              <w:keepLines w:val="0"/>
              <w:suppressLineNumbers w:val="0"/>
              <w:spacing w:before="0" w:beforeAutospacing="0" w:after="0" w:afterAutospacing="0" w:line="360" w:lineRule="exact"/>
              <w:ind w:left="0" w:right="0"/>
              <w:jc w:val="center"/>
              <w:rPr>
                <w:rFonts w:hint="default" w:cs="宋体" w:asciiTheme="minorEastAsia" w:hAnsiTheme="minorEastAsia" w:eastAsiaTheme="minorEastAsia"/>
                <w:sz w:val="24"/>
                <w:szCs w:val="24"/>
                <w:highlight w:val="none"/>
              </w:rPr>
            </w:pPr>
            <w:r>
              <w:rPr>
                <w:rFonts w:hint="default" w:cs="宋体" w:asciiTheme="minorEastAsia" w:hAnsiTheme="minorEastAsia" w:eastAsiaTheme="minorEastAsia"/>
                <w:sz w:val="24"/>
                <w:szCs w:val="24"/>
                <w:highlight w:val="none"/>
              </w:rPr>
              <w:t>8:30起</w:t>
            </w:r>
          </w:p>
          <w:p w14:paraId="3E116D73">
            <w:pPr>
              <w:keepNext w:val="0"/>
              <w:keepLines w:val="0"/>
              <w:suppressLineNumbers w:val="0"/>
              <w:spacing w:before="0" w:beforeAutospacing="0" w:after="0" w:afterAutospacing="0" w:line="360" w:lineRule="exact"/>
              <w:ind w:left="0" w:right="0"/>
              <w:jc w:val="center"/>
              <w:rPr>
                <w:rFonts w:hint="default" w:cs="宋体" w:asciiTheme="minorEastAsia" w:hAnsiTheme="minorEastAsia" w:eastAsiaTheme="minorEastAsia"/>
                <w:sz w:val="24"/>
                <w:szCs w:val="24"/>
                <w:highlight w:val="none"/>
              </w:rPr>
            </w:pPr>
            <w:r>
              <w:rPr>
                <w:rFonts w:hint="eastAsia" w:cs="宋体" w:asciiTheme="minorEastAsia" w:hAnsiTheme="minorEastAsia" w:eastAsiaTheme="minorEastAsia"/>
                <w:sz w:val="24"/>
                <w:szCs w:val="24"/>
                <w:highlight w:val="none"/>
              </w:rPr>
              <w:t>（每场</w:t>
            </w:r>
            <w:r>
              <w:rPr>
                <w:rFonts w:hint="default" w:cs="宋体" w:asciiTheme="minorEastAsia" w:hAnsiTheme="minorEastAsia" w:eastAsiaTheme="minorEastAsia"/>
                <w:sz w:val="24"/>
                <w:szCs w:val="24"/>
                <w:highlight w:val="none"/>
              </w:rPr>
              <w:t>10分钟）</w:t>
            </w:r>
          </w:p>
        </w:tc>
        <w:tc>
          <w:tcPr>
            <w:tcW w:w="3487" w:type="dxa"/>
          </w:tcPr>
          <w:p w14:paraId="18681D76">
            <w:pPr>
              <w:keepNext w:val="0"/>
              <w:keepLines w:val="0"/>
              <w:suppressLineNumbers w:val="0"/>
              <w:spacing w:before="0" w:beforeAutospacing="0" w:after="0" w:afterAutospacing="0"/>
              <w:ind w:left="0" w:right="0"/>
              <w:jc w:val="center"/>
              <w:rPr>
                <w:rFonts w:hint="default" w:cs="宋体" w:asciiTheme="minorEastAsia" w:hAnsiTheme="minorEastAsia" w:eastAsiaTheme="minorEastAsia"/>
                <w:sz w:val="24"/>
                <w:szCs w:val="24"/>
                <w:highlight w:val="none"/>
              </w:rPr>
            </w:pPr>
            <w:r>
              <w:rPr>
                <w:rFonts w:hint="eastAsia" w:cs="宋体" w:asciiTheme="minorEastAsia" w:hAnsiTheme="minorEastAsia" w:eastAsiaTheme="minorEastAsia"/>
                <w:sz w:val="24"/>
                <w:szCs w:val="24"/>
                <w:highlight w:val="none"/>
              </w:rPr>
              <w:t>英语口试</w:t>
            </w:r>
          </w:p>
        </w:tc>
      </w:tr>
      <w:tr w14:paraId="0E28C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2170" w:type="dxa"/>
            <w:vMerge w:val="restart"/>
          </w:tcPr>
          <w:p w14:paraId="0356DC28">
            <w:pPr>
              <w:keepNext w:val="0"/>
              <w:keepLines w:val="0"/>
              <w:suppressLineNumbers w:val="0"/>
              <w:spacing w:before="0" w:beforeAutospacing="0" w:after="0" w:afterAutospacing="0" w:line="400" w:lineRule="exact"/>
              <w:ind w:left="0" w:right="0"/>
              <w:jc w:val="center"/>
              <w:rPr>
                <w:rFonts w:hint="default" w:cs="宋体" w:asciiTheme="minorEastAsia" w:hAnsiTheme="minorEastAsia" w:eastAsiaTheme="minorEastAsia"/>
                <w:sz w:val="24"/>
                <w:szCs w:val="24"/>
                <w:highlight w:val="none"/>
              </w:rPr>
            </w:pPr>
            <w:r>
              <w:rPr>
                <w:rFonts w:hint="default" w:cs="宋体" w:asciiTheme="minorEastAsia" w:hAnsiTheme="minorEastAsia" w:eastAsiaTheme="minorEastAsia"/>
                <w:sz w:val="24"/>
                <w:szCs w:val="24"/>
                <w:highlight w:val="none"/>
              </w:rPr>
              <w:t>12月16日</w:t>
            </w:r>
          </w:p>
          <w:p w14:paraId="2D7EB1F3">
            <w:pPr>
              <w:keepNext w:val="0"/>
              <w:keepLines w:val="0"/>
              <w:suppressLineNumbers w:val="0"/>
              <w:spacing w:before="0" w:beforeAutospacing="0" w:after="0" w:afterAutospacing="0" w:line="400" w:lineRule="exact"/>
              <w:ind w:left="0" w:right="0"/>
              <w:jc w:val="center"/>
              <w:rPr>
                <w:rFonts w:hint="default" w:cs="宋体" w:asciiTheme="minorEastAsia" w:hAnsiTheme="minorEastAsia" w:eastAsiaTheme="minorEastAsia"/>
                <w:sz w:val="24"/>
                <w:szCs w:val="24"/>
                <w:highlight w:val="none"/>
              </w:rPr>
            </w:pPr>
            <w:r>
              <w:rPr>
                <w:rFonts w:hint="eastAsia" w:cs="宋体" w:asciiTheme="minorEastAsia" w:hAnsiTheme="minorEastAsia" w:eastAsiaTheme="minorEastAsia"/>
                <w:sz w:val="24"/>
                <w:szCs w:val="24"/>
                <w:highlight w:val="none"/>
              </w:rPr>
              <w:t>（星期六）</w:t>
            </w:r>
          </w:p>
        </w:tc>
        <w:tc>
          <w:tcPr>
            <w:tcW w:w="2865" w:type="dxa"/>
          </w:tcPr>
          <w:p w14:paraId="5D7BDEBC">
            <w:pPr>
              <w:keepNext w:val="0"/>
              <w:keepLines w:val="0"/>
              <w:suppressLineNumbers w:val="0"/>
              <w:spacing w:before="0" w:beforeAutospacing="0" w:after="0" w:afterAutospacing="0"/>
              <w:ind w:left="0" w:right="0"/>
              <w:jc w:val="center"/>
              <w:rPr>
                <w:rFonts w:hint="default" w:cs="宋体" w:asciiTheme="minorEastAsia" w:hAnsiTheme="minorEastAsia" w:eastAsiaTheme="minorEastAsia"/>
                <w:sz w:val="24"/>
                <w:szCs w:val="24"/>
                <w:highlight w:val="none"/>
                <w:lang w:val="en-US" w:eastAsia="zh-CN"/>
              </w:rPr>
            </w:pPr>
            <w:r>
              <w:rPr>
                <w:rFonts w:hint="default" w:cs="宋体" w:asciiTheme="minorEastAsia" w:hAnsiTheme="minorEastAsia" w:eastAsiaTheme="minorEastAsia"/>
                <w:sz w:val="24"/>
                <w:szCs w:val="24"/>
                <w:highlight w:val="none"/>
              </w:rPr>
              <w:t>9:00</w:t>
            </w:r>
            <w:r>
              <w:rPr>
                <w:rFonts w:hint="eastAsia" w:cs="宋体" w:asciiTheme="minorEastAsia" w:hAnsiTheme="minorEastAsia" w:eastAsiaTheme="minorEastAsia"/>
                <w:sz w:val="24"/>
                <w:szCs w:val="24"/>
                <w:highlight w:val="none"/>
                <w:lang w:val="en-US" w:eastAsia="zh-CN"/>
              </w:rPr>
              <w:t>-10:40</w:t>
            </w:r>
          </w:p>
        </w:tc>
        <w:tc>
          <w:tcPr>
            <w:tcW w:w="3487" w:type="dxa"/>
          </w:tcPr>
          <w:p w14:paraId="41A34C2C">
            <w:pPr>
              <w:keepNext w:val="0"/>
              <w:keepLines w:val="0"/>
              <w:suppressLineNumbers w:val="0"/>
              <w:spacing w:before="0" w:beforeAutospacing="0" w:after="0" w:afterAutospacing="0"/>
              <w:ind w:left="0" w:right="0"/>
              <w:jc w:val="center"/>
              <w:rPr>
                <w:rFonts w:hint="default" w:cs="宋体" w:asciiTheme="minorEastAsia" w:hAnsiTheme="minorEastAsia" w:eastAsiaTheme="minorEastAsia"/>
                <w:sz w:val="24"/>
                <w:szCs w:val="24"/>
                <w:highlight w:val="none"/>
              </w:rPr>
            </w:pPr>
            <w:r>
              <w:rPr>
                <w:rFonts w:hint="eastAsia" w:cs="宋体" w:asciiTheme="minorEastAsia" w:hAnsiTheme="minorEastAsia" w:eastAsiaTheme="minorEastAsia"/>
                <w:sz w:val="24"/>
                <w:szCs w:val="24"/>
                <w:highlight w:val="none"/>
              </w:rPr>
              <w:t>语文</w:t>
            </w:r>
          </w:p>
        </w:tc>
      </w:tr>
      <w:tr w14:paraId="2398B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2170" w:type="dxa"/>
            <w:vMerge w:val="continue"/>
          </w:tcPr>
          <w:p w14:paraId="5EBA3846">
            <w:pPr>
              <w:keepNext w:val="0"/>
              <w:keepLines w:val="0"/>
              <w:suppressLineNumbers w:val="0"/>
              <w:spacing w:before="0" w:beforeAutospacing="0" w:after="0" w:afterAutospacing="0" w:line="400" w:lineRule="exact"/>
              <w:ind w:left="0" w:right="0"/>
              <w:jc w:val="center"/>
              <w:rPr>
                <w:rFonts w:hint="default" w:cs="宋体" w:asciiTheme="minorEastAsia" w:hAnsiTheme="minorEastAsia" w:eastAsiaTheme="minorEastAsia"/>
                <w:sz w:val="24"/>
                <w:szCs w:val="24"/>
                <w:highlight w:val="none"/>
              </w:rPr>
            </w:pPr>
          </w:p>
        </w:tc>
        <w:tc>
          <w:tcPr>
            <w:tcW w:w="2865" w:type="dxa"/>
          </w:tcPr>
          <w:p w14:paraId="14A97872">
            <w:pPr>
              <w:keepNext w:val="0"/>
              <w:keepLines w:val="0"/>
              <w:suppressLineNumbers w:val="0"/>
              <w:spacing w:before="0" w:beforeAutospacing="0" w:after="0" w:afterAutospacing="0"/>
              <w:ind w:left="0" w:right="0"/>
              <w:jc w:val="center"/>
              <w:rPr>
                <w:rFonts w:hint="default" w:cs="宋体" w:asciiTheme="minorEastAsia" w:hAnsiTheme="minorEastAsia" w:eastAsiaTheme="minorEastAsia"/>
                <w:sz w:val="24"/>
                <w:szCs w:val="24"/>
                <w:highlight w:val="none"/>
                <w:lang w:val="en-US" w:eastAsia="zh-CN"/>
              </w:rPr>
            </w:pPr>
            <w:r>
              <w:rPr>
                <w:rFonts w:hint="default" w:cs="宋体" w:asciiTheme="minorEastAsia" w:hAnsiTheme="minorEastAsia" w:eastAsiaTheme="minorEastAsia"/>
                <w:sz w:val="24"/>
                <w:szCs w:val="24"/>
                <w:highlight w:val="none"/>
              </w:rPr>
              <w:t>13:30</w:t>
            </w:r>
            <w:r>
              <w:rPr>
                <w:rFonts w:hint="eastAsia" w:cs="宋体" w:asciiTheme="minorEastAsia" w:hAnsiTheme="minorEastAsia" w:eastAsiaTheme="minorEastAsia"/>
                <w:sz w:val="24"/>
                <w:szCs w:val="24"/>
                <w:highlight w:val="none"/>
                <w:lang w:val="en-US" w:eastAsia="zh-CN"/>
              </w:rPr>
              <w:t>-15:10</w:t>
            </w:r>
          </w:p>
        </w:tc>
        <w:tc>
          <w:tcPr>
            <w:tcW w:w="3487" w:type="dxa"/>
          </w:tcPr>
          <w:p w14:paraId="3832CC70">
            <w:pPr>
              <w:keepNext w:val="0"/>
              <w:keepLines w:val="0"/>
              <w:suppressLineNumbers w:val="0"/>
              <w:spacing w:before="0" w:beforeAutospacing="0" w:after="0" w:afterAutospacing="0"/>
              <w:ind w:left="0" w:right="0"/>
              <w:jc w:val="center"/>
              <w:rPr>
                <w:rFonts w:hint="default" w:asciiTheme="minorEastAsia" w:hAnsiTheme="minorEastAsia" w:eastAsiaTheme="minorEastAsia"/>
                <w:sz w:val="24"/>
                <w:szCs w:val="24"/>
                <w:highlight w:val="none"/>
              </w:rPr>
            </w:pPr>
            <w:r>
              <w:rPr>
                <w:rFonts w:hint="eastAsia" w:asciiTheme="minorEastAsia" w:hAnsiTheme="minorEastAsia" w:eastAsiaTheme="minorEastAsia"/>
                <w:sz w:val="24"/>
                <w:szCs w:val="24"/>
                <w:highlight w:val="none"/>
              </w:rPr>
              <w:t>数学</w:t>
            </w:r>
          </w:p>
        </w:tc>
      </w:tr>
      <w:tr w14:paraId="23BD6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70" w:type="dxa"/>
            <w:vMerge w:val="restart"/>
          </w:tcPr>
          <w:p w14:paraId="552023F8">
            <w:pPr>
              <w:keepNext w:val="0"/>
              <w:keepLines w:val="0"/>
              <w:suppressLineNumbers w:val="0"/>
              <w:spacing w:before="0" w:beforeAutospacing="0" w:after="0" w:afterAutospacing="0" w:line="360" w:lineRule="exact"/>
              <w:ind w:left="0" w:right="0"/>
              <w:jc w:val="center"/>
              <w:rPr>
                <w:rFonts w:hint="default" w:cs="宋体" w:asciiTheme="minorEastAsia" w:hAnsiTheme="minorEastAsia" w:eastAsiaTheme="minorEastAsia"/>
                <w:sz w:val="24"/>
                <w:szCs w:val="24"/>
                <w:highlight w:val="none"/>
              </w:rPr>
            </w:pPr>
            <w:r>
              <w:rPr>
                <w:rFonts w:hint="default" w:cs="宋体" w:asciiTheme="minorEastAsia" w:hAnsiTheme="minorEastAsia" w:eastAsiaTheme="minorEastAsia"/>
                <w:sz w:val="24"/>
                <w:szCs w:val="24"/>
                <w:highlight w:val="none"/>
              </w:rPr>
              <w:t>12月17日</w:t>
            </w:r>
          </w:p>
          <w:p w14:paraId="5BD38D1B">
            <w:pPr>
              <w:keepNext w:val="0"/>
              <w:keepLines w:val="0"/>
              <w:suppressLineNumbers w:val="0"/>
              <w:spacing w:before="0" w:beforeAutospacing="0" w:after="0" w:afterAutospacing="0" w:line="360" w:lineRule="exact"/>
              <w:ind w:left="0" w:right="0"/>
              <w:jc w:val="center"/>
              <w:rPr>
                <w:rFonts w:hint="default" w:cs="宋体" w:asciiTheme="minorEastAsia" w:hAnsiTheme="minorEastAsia" w:eastAsiaTheme="minorEastAsia"/>
                <w:sz w:val="24"/>
                <w:szCs w:val="24"/>
                <w:highlight w:val="none"/>
              </w:rPr>
            </w:pPr>
            <w:r>
              <w:rPr>
                <w:rFonts w:hint="eastAsia" w:cs="宋体" w:asciiTheme="minorEastAsia" w:hAnsiTheme="minorEastAsia" w:eastAsiaTheme="minorEastAsia"/>
                <w:sz w:val="24"/>
                <w:szCs w:val="24"/>
                <w:highlight w:val="none"/>
              </w:rPr>
              <w:t>（星期日）</w:t>
            </w:r>
          </w:p>
        </w:tc>
        <w:tc>
          <w:tcPr>
            <w:tcW w:w="2865" w:type="dxa"/>
          </w:tcPr>
          <w:p w14:paraId="100E9535">
            <w:pPr>
              <w:keepNext w:val="0"/>
              <w:keepLines w:val="0"/>
              <w:suppressLineNumbers w:val="0"/>
              <w:spacing w:before="0" w:beforeAutospacing="0" w:after="0" w:afterAutospacing="0"/>
              <w:ind w:left="0" w:right="0"/>
              <w:jc w:val="center"/>
              <w:rPr>
                <w:rFonts w:hint="default" w:cs="宋体" w:asciiTheme="minorEastAsia" w:hAnsiTheme="minorEastAsia" w:eastAsiaTheme="minorEastAsia"/>
                <w:sz w:val="24"/>
                <w:szCs w:val="24"/>
                <w:highlight w:val="none"/>
              </w:rPr>
            </w:pPr>
            <w:r>
              <w:rPr>
                <w:rFonts w:hint="default" w:cs="宋体" w:asciiTheme="minorEastAsia" w:hAnsiTheme="minorEastAsia" w:eastAsiaTheme="minorEastAsia"/>
                <w:sz w:val="24"/>
                <w:szCs w:val="24"/>
                <w:highlight w:val="none"/>
              </w:rPr>
              <w:t>9:00</w:t>
            </w:r>
            <w:r>
              <w:rPr>
                <w:rFonts w:hint="eastAsia" w:cs="宋体" w:asciiTheme="minorEastAsia" w:hAnsiTheme="minorEastAsia" w:eastAsiaTheme="minorEastAsia"/>
                <w:sz w:val="24"/>
                <w:szCs w:val="24"/>
                <w:highlight w:val="none"/>
                <w:lang w:val="en-US" w:eastAsia="zh-CN"/>
              </w:rPr>
              <w:t>-10:40</w:t>
            </w:r>
          </w:p>
        </w:tc>
        <w:tc>
          <w:tcPr>
            <w:tcW w:w="3487" w:type="dxa"/>
          </w:tcPr>
          <w:p w14:paraId="0D3A178B">
            <w:pPr>
              <w:keepNext w:val="0"/>
              <w:keepLines w:val="0"/>
              <w:suppressLineNumbers w:val="0"/>
              <w:spacing w:before="0" w:beforeAutospacing="0" w:after="0" w:afterAutospacing="0" w:line="400" w:lineRule="exact"/>
              <w:ind w:left="0" w:right="0"/>
              <w:jc w:val="center"/>
              <w:rPr>
                <w:rFonts w:hint="default" w:asciiTheme="minorEastAsia" w:hAnsiTheme="minorEastAsia" w:eastAsiaTheme="minorEastAsia"/>
                <w:sz w:val="24"/>
                <w:szCs w:val="24"/>
                <w:highlight w:val="none"/>
              </w:rPr>
            </w:pPr>
            <w:r>
              <w:rPr>
                <w:rFonts w:hint="eastAsia" w:asciiTheme="minorEastAsia" w:hAnsiTheme="minorEastAsia" w:eastAsiaTheme="minorEastAsia"/>
                <w:sz w:val="24"/>
                <w:szCs w:val="24"/>
                <w:highlight w:val="none"/>
              </w:rPr>
              <w:t>英语（含听力）</w:t>
            </w:r>
          </w:p>
        </w:tc>
      </w:tr>
      <w:tr w14:paraId="0964E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2170" w:type="dxa"/>
            <w:vMerge w:val="continue"/>
          </w:tcPr>
          <w:p w14:paraId="5F8234E6">
            <w:pPr>
              <w:keepNext w:val="0"/>
              <w:keepLines w:val="0"/>
              <w:suppressLineNumbers w:val="0"/>
              <w:spacing w:before="0" w:beforeAutospacing="0" w:after="0" w:afterAutospacing="0" w:line="440" w:lineRule="exact"/>
              <w:ind w:left="0" w:right="0"/>
              <w:jc w:val="center"/>
              <w:rPr>
                <w:rFonts w:hint="default" w:cs="宋体" w:asciiTheme="minorEastAsia" w:hAnsiTheme="minorEastAsia" w:eastAsiaTheme="minorEastAsia"/>
                <w:sz w:val="24"/>
                <w:szCs w:val="24"/>
                <w:highlight w:val="none"/>
              </w:rPr>
            </w:pPr>
          </w:p>
        </w:tc>
        <w:tc>
          <w:tcPr>
            <w:tcW w:w="2865" w:type="dxa"/>
          </w:tcPr>
          <w:p w14:paraId="3F105796">
            <w:pPr>
              <w:keepNext w:val="0"/>
              <w:keepLines w:val="0"/>
              <w:suppressLineNumbers w:val="0"/>
              <w:spacing w:before="0" w:beforeAutospacing="0" w:after="0" w:afterAutospacing="0" w:line="320" w:lineRule="exact"/>
              <w:ind w:left="0" w:right="0"/>
              <w:jc w:val="center"/>
              <w:rPr>
                <w:rFonts w:hint="default" w:cs="宋体" w:asciiTheme="minorEastAsia" w:hAnsiTheme="minorEastAsia" w:eastAsiaTheme="minorEastAsia"/>
                <w:sz w:val="24"/>
                <w:szCs w:val="24"/>
                <w:highlight w:val="none"/>
              </w:rPr>
            </w:pPr>
            <w:r>
              <w:rPr>
                <w:rFonts w:hint="default" w:cs="宋体" w:asciiTheme="minorEastAsia" w:hAnsiTheme="minorEastAsia" w:eastAsiaTheme="minorEastAsia"/>
                <w:sz w:val="24"/>
                <w:szCs w:val="24"/>
                <w:highlight w:val="none"/>
              </w:rPr>
              <w:t>13:30起</w:t>
            </w:r>
          </w:p>
          <w:p w14:paraId="2B2C05F3">
            <w:pPr>
              <w:keepNext w:val="0"/>
              <w:keepLines w:val="0"/>
              <w:suppressLineNumbers w:val="0"/>
              <w:spacing w:before="0" w:beforeAutospacing="0" w:after="0" w:afterAutospacing="0" w:line="320" w:lineRule="exact"/>
              <w:ind w:left="0" w:right="0"/>
              <w:jc w:val="center"/>
              <w:rPr>
                <w:rFonts w:hint="default" w:cs="宋体" w:asciiTheme="minorEastAsia" w:hAnsiTheme="minorEastAsia" w:eastAsiaTheme="minorEastAsia"/>
                <w:sz w:val="24"/>
                <w:szCs w:val="24"/>
                <w:highlight w:val="none"/>
              </w:rPr>
            </w:pPr>
            <w:r>
              <w:rPr>
                <w:rFonts w:hint="eastAsia" w:cs="宋体" w:asciiTheme="minorEastAsia" w:hAnsiTheme="minorEastAsia" w:eastAsiaTheme="minorEastAsia"/>
                <w:sz w:val="24"/>
                <w:szCs w:val="24"/>
                <w:highlight w:val="none"/>
              </w:rPr>
              <w:t>（每场</w:t>
            </w:r>
            <w:r>
              <w:rPr>
                <w:rFonts w:hint="default" w:cs="宋体" w:asciiTheme="minorEastAsia" w:hAnsiTheme="minorEastAsia" w:eastAsiaTheme="minorEastAsia"/>
                <w:sz w:val="24"/>
                <w:szCs w:val="24"/>
                <w:highlight w:val="none"/>
              </w:rPr>
              <w:t>60分钟）</w:t>
            </w:r>
          </w:p>
        </w:tc>
        <w:tc>
          <w:tcPr>
            <w:tcW w:w="3487" w:type="dxa"/>
          </w:tcPr>
          <w:p w14:paraId="4E1677E7">
            <w:pPr>
              <w:keepNext w:val="0"/>
              <w:keepLines w:val="0"/>
              <w:suppressLineNumbers w:val="0"/>
              <w:spacing w:before="0" w:beforeAutospacing="0" w:after="0" w:afterAutospacing="0"/>
              <w:ind w:left="0" w:right="0"/>
              <w:jc w:val="center"/>
              <w:rPr>
                <w:rFonts w:hint="default" w:asciiTheme="minorEastAsia" w:hAnsiTheme="minorEastAsia" w:eastAsiaTheme="minorEastAsia"/>
                <w:sz w:val="24"/>
                <w:szCs w:val="24"/>
                <w:highlight w:val="none"/>
              </w:rPr>
            </w:pPr>
            <w:r>
              <w:rPr>
                <w:rFonts w:hint="eastAsia" w:cs="宋体" w:asciiTheme="minorEastAsia" w:hAnsiTheme="minorEastAsia" w:eastAsiaTheme="minorEastAsia"/>
                <w:sz w:val="24"/>
                <w:szCs w:val="24"/>
                <w:highlight w:val="none"/>
              </w:rPr>
              <w:t>信息技术</w:t>
            </w:r>
          </w:p>
        </w:tc>
      </w:tr>
    </w:tbl>
    <w:p w14:paraId="48F7C818">
      <w:pPr>
        <w:rPr>
          <w:highlight w:val="none"/>
        </w:rPr>
      </w:pPr>
    </w:p>
    <w:p w14:paraId="6FCE2EA2">
      <w:pPr>
        <w:numPr>
          <w:ilvl w:val="0"/>
          <w:numId w:val="1"/>
        </w:numPr>
        <w:rPr>
          <w:highlight w:val="none"/>
        </w:rPr>
      </w:pPr>
      <w:r>
        <w:rPr>
          <w:rFonts w:hint="eastAsia"/>
          <w:highlight w:val="none"/>
        </w:rPr>
        <w:t>问：什么时候下载准考证？</w:t>
      </w:r>
    </w:p>
    <w:p w14:paraId="2257F764">
      <w:pPr>
        <w:ind w:firstLine="420"/>
        <w:rPr>
          <w:highlight w:val="none"/>
        </w:rPr>
      </w:pPr>
      <w:r>
        <w:rPr>
          <w:rFonts w:hint="eastAsia"/>
          <w:b/>
          <w:color w:val="C00000"/>
          <w:highlight w:val="none"/>
        </w:rPr>
        <w:t>答：</w:t>
      </w:r>
      <w:r>
        <w:rPr>
          <w:rFonts w:hint="eastAsia"/>
          <w:b w:val="0"/>
          <w:color w:val="auto"/>
          <w:highlight w:val="none"/>
        </w:rPr>
        <w:t>准考证下载</w:t>
      </w:r>
      <w:r>
        <w:rPr>
          <w:rFonts w:hint="eastAsia"/>
          <w:highlight w:val="none"/>
        </w:rPr>
        <w:t>时间以学校通知为准，建议考生可跟学校负责老师联系并确认。</w:t>
      </w:r>
    </w:p>
    <w:p w14:paraId="46C8F5AC">
      <w:pPr>
        <w:rPr>
          <w:highlight w:val="none"/>
        </w:rPr>
      </w:pPr>
    </w:p>
    <w:p w14:paraId="23CDFBDF">
      <w:pPr>
        <w:numPr>
          <w:ilvl w:val="0"/>
          <w:numId w:val="1"/>
        </w:numPr>
        <w:rPr>
          <w:highlight w:val="none"/>
        </w:rPr>
      </w:pPr>
      <w:r>
        <w:rPr>
          <w:rFonts w:hint="eastAsia"/>
          <w:highlight w:val="none"/>
        </w:rPr>
        <w:t>问：考生进入考场可以携带计算器吗？</w:t>
      </w:r>
    </w:p>
    <w:p w14:paraId="4D2CBE0C">
      <w:pPr>
        <w:ind w:firstLine="420"/>
        <w:rPr>
          <w:highlight w:val="none"/>
        </w:rPr>
      </w:pPr>
      <w:r>
        <w:rPr>
          <w:rFonts w:hint="eastAsia"/>
          <w:b/>
          <w:color w:val="C00000"/>
          <w:highlight w:val="none"/>
        </w:rPr>
        <w:t>答：</w:t>
      </w:r>
      <w:r>
        <w:rPr>
          <w:rFonts w:hint="eastAsia"/>
          <w:highlight w:val="none"/>
        </w:rPr>
        <w:t>以《考场规则》为准。</w:t>
      </w:r>
    </w:p>
    <w:p w14:paraId="54D13AA5">
      <w:pPr>
        <w:rPr>
          <w:highlight w:val="none"/>
        </w:rPr>
      </w:pPr>
    </w:p>
    <w:p w14:paraId="1A878280">
      <w:pPr>
        <w:numPr>
          <w:ilvl w:val="0"/>
          <w:numId w:val="1"/>
        </w:numPr>
        <w:rPr>
          <w:highlight w:val="none"/>
        </w:rPr>
      </w:pPr>
      <w:r>
        <w:rPr>
          <w:rFonts w:hint="eastAsia"/>
          <w:highlight w:val="none"/>
          <w:lang w:val="en-US" w:eastAsia="zh-CN"/>
        </w:rPr>
        <w:t>问：</w:t>
      </w:r>
      <w:r>
        <w:rPr>
          <w:rFonts w:hint="eastAsia"/>
          <w:highlight w:val="none"/>
        </w:rPr>
        <w:t>考生如果迟到了，最晚什么时候可以进入考场？</w:t>
      </w:r>
    </w:p>
    <w:p w14:paraId="00B1347D">
      <w:pPr>
        <w:ind w:firstLine="420"/>
        <w:rPr>
          <w:rFonts w:cs="宋体"/>
          <w:highlight w:val="none"/>
        </w:rPr>
      </w:pPr>
      <w:r>
        <w:rPr>
          <w:rFonts w:hint="eastAsia"/>
          <w:b/>
          <w:color w:val="C00000"/>
          <w:highlight w:val="none"/>
        </w:rPr>
        <w:t>答：</w:t>
      </w:r>
      <w:r>
        <w:rPr>
          <w:rFonts w:hint="eastAsia" w:cs="宋体"/>
          <w:b w:val="0"/>
          <w:color w:val="auto"/>
          <w:highlight w:val="none"/>
        </w:rPr>
        <w:t>语文、数学</w:t>
      </w:r>
      <w:r>
        <w:rPr>
          <w:rFonts w:hint="eastAsia" w:cs="宋体"/>
          <w:highlight w:val="none"/>
        </w:rPr>
        <w:t>科目开考15分钟后，迟到考生不得进入考点，记为缺考，不再安排考试。</w:t>
      </w:r>
    </w:p>
    <w:p w14:paraId="6FD1AF2A">
      <w:pPr>
        <w:ind w:firstLine="420"/>
        <w:rPr>
          <w:rFonts w:cs="宋体"/>
          <w:highlight w:val="none"/>
        </w:rPr>
      </w:pPr>
      <w:r>
        <w:rPr>
          <w:highlight w:val="none"/>
        </w:rPr>
        <w:t>英语科目开考前 15 分钟后，迟到考生不得进入考点</w:t>
      </w:r>
      <w:r>
        <w:rPr>
          <w:rFonts w:hint="eastAsia" w:cs="宋体"/>
          <w:highlight w:val="none"/>
        </w:rPr>
        <w:t>，记为缺考，不再安排考试。</w:t>
      </w:r>
    </w:p>
    <w:p w14:paraId="71292212">
      <w:pPr>
        <w:ind w:firstLine="420"/>
        <w:rPr>
          <w:rFonts w:cs="宋体"/>
          <w:highlight w:val="none"/>
        </w:rPr>
      </w:pPr>
      <w:r>
        <w:rPr>
          <w:rFonts w:hint="eastAsia" w:cs="宋体"/>
          <w:highlight w:val="none"/>
        </w:rPr>
        <w:t>信息技术科目</w:t>
      </w:r>
      <w:r>
        <w:rPr>
          <w:rFonts w:cs="宋体"/>
          <w:highlight w:val="none"/>
        </w:rPr>
        <w:t>从考生进入准备室开始，当场考生进入准备室后，迟到考生不得参加该场次测试，由考点工作人员安排参加本考点其他场次的测试</w:t>
      </w:r>
    </w:p>
    <w:p w14:paraId="04D20F3A">
      <w:pPr>
        <w:ind w:firstLine="420"/>
        <w:rPr>
          <w:highlight w:val="none"/>
        </w:rPr>
      </w:pPr>
    </w:p>
    <w:p w14:paraId="4B1BBDCD">
      <w:pPr>
        <w:pStyle w:val="4"/>
        <w:rPr>
          <w:highlight w:val="none"/>
        </w:rPr>
      </w:pPr>
      <w:bookmarkStart w:id="122" w:name="_Toc2428"/>
      <w:bookmarkStart w:id="123" w:name="_Toc19710"/>
      <w:r>
        <w:rPr>
          <w:rFonts w:hint="eastAsia"/>
          <w:highlight w:val="none"/>
        </w:rPr>
        <w:t>（三）结果篇</w:t>
      </w:r>
      <w:bookmarkEnd w:id="122"/>
      <w:bookmarkEnd w:id="123"/>
    </w:p>
    <w:p w14:paraId="74912CA0">
      <w:pPr>
        <w:numPr>
          <w:ilvl w:val="0"/>
          <w:numId w:val="1"/>
        </w:numPr>
        <w:rPr>
          <w:highlight w:val="none"/>
        </w:rPr>
      </w:pPr>
      <w:r>
        <w:rPr>
          <w:rFonts w:hint="eastAsia"/>
          <w:highlight w:val="none"/>
        </w:rPr>
        <w:t>问：考试成绩什么时间查询？</w:t>
      </w:r>
    </w:p>
    <w:p w14:paraId="61AD7D33">
      <w:pPr>
        <w:ind w:firstLine="420"/>
        <w:rPr>
          <w:highlight w:val="none"/>
        </w:rPr>
      </w:pPr>
      <w:r>
        <w:rPr>
          <w:rFonts w:hint="eastAsia"/>
          <w:b/>
          <w:color w:val="C00000"/>
          <w:highlight w:val="none"/>
        </w:rPr>
        <w:t>答：</w:t>
      </w:r>
      <w:r>
        <w:rPr>
          <w:rFonts w:hint="eastAsia"/>
          <w:b w:val="0"/>
          <w:color w:val="auto"/>
          <w:highlight w:val="none"/>
        </w:rPr>
        <w:t>成绩查询时间以</w:t>
      </w:r>
      <w:r>
        <w:rPr>
          <w:rFonts w:hint="eastAsia"/>
          <w:highlight w:val="none"/>
        </w:rPr>
        <w:t>市教育考试院发布的消息稿为准。考生可在规定时间登录上海市教育考试院“上海招考热线”网站（www.shmeea.edu.cn）首页“成绩查询”栏目，输入本人中等职业学校学业水平考试准考证上的12位数报名号和密码（报名时所确认的考生证件号码最后不含字母的6位数字），查询本人的语文、数学、英语、信息技术四门科目的成绩。</w:t>
      </w:r>
    </w:p>
    <w:p w14:paraId="69D186E6">
      <w:pPr>
        <w:rPr>
          <w:highlight w:val="none"/>
        </w:rPr>
      </w:pPr>
    </w:p>
    <w:p w14:paraId="72E67DF6">
      <w:pPr>
        <w:numPr>
          <w:ilvl w:val="0"/>
          <w:numId w:val="1"/>
        </w:numPr>
        <w:rPr>
          <w:highlight w:val="none"/>
        </w:rPr>
      </w:pPr>
      <w:r>
        <w:rPr>
          <w:rFonts w:hint="eastAsia"/>
          <w:highlight w:val="none"/>
        </w:rPr>
        <w:t>问：对于成绩不认可如何申请复核？</w:t>
      </w:r>
    </w:p>
    <w:p w14:paraId="5AF437BA">
      <w:pPr>
        <w:ind w:firstLine="420"/>
        <w:rPr>
          <w:highlight w:val="none"/>
        </w:rPr>
      </w:pPr>
      <w:r>
        <w:rPr>
          <w:rFonts w:hint="eastAsia"/>
          <w:b/>
          <w:color w:val="C00000"/>
          <w:highlight w:val="none"/>
        </w:rPr>
        <w:t>答：</w:t>
      </w:r>
      <w:r>
        <w:rPr>
          <w:rFonts w:hint="eastAsia"/>
          <w:highlight w:val="none"/>
        </w:rPr>
        <w:t>考生可于规定时间登录“上海招考热线”网站（www.shmeea.edu.cn），点击首页下方的“成绩查询”栏目，申请成绩复核。成绩复核主要核查成绩处理各环节有无差错，不重新评卷，不予查阅答卷。复核结果仅向考生提供所复核科目等级。</w:t>
      </w:r>
    </w:p>
    <w:p w14:paraId="7DCF17A6">
      <w:pPr>
        <w:ind w:firstLine="420"/>
        <w:rPr>
          <w:highlight w:val="none"/>
        </w:rPr>
      </w:pPr>
      <w:r>
        <w:rPr>
          <w:rFonts w:hint="eastAsia"/>
          <w:highlight w:val="none"/>
        </w:rPr>
        <w:t>成绩复核结果通过“上海招考热线”网站（www.shmeea.edu.cn）反馈，考生届时可在规定时间登录该网站，点击首页下方的“成绩查询”栏目，查询复核结果。</w:t>
      </w:r>
      <w:r>
        <w:rPr>
          <w:rFonts w:hint="eastAsia"/>
          <w:highlight w:val="none"/>
        </w:rPr>
        <w:br w:type="page"/>
      </w:r>
    </w:p>
    <w:p w14:paraId="675ADFC7">
      <w:pPr>
        <w:pStyle w:val="3"/>
        <w:rPr>
          <w:highlight w:val="none"/>
        </w:rPr>
      </w:pPr>
      <w:bookmarkStart w:id="124" w:name="_Toc26259"/>
      <w:r>
        <w:rPr>
          <w:rFonts w:hint="eastAsia"/>
          <w:highlight w:val="none"/>
        </w:rPr>
        <w:t>九、</w:t>
      </w:r>
      <w:r>
        <w:rPr>
          <w:rFonts w:hint="eastAsia"/>
          <w:highlight w:val="none"/>
          <w:lang w:val="en-US" w:eastAsia="zh-CN"/>
        </w:rPr>
        <w:t>其他考试—</w:t>
      </w:r>
      <w:r>
        <w:rPr>
          <w:rFonts w:hint="eastAsia"/>
          <w:highlight w:val="none"/>
        </w:rPr>
        <w:t>专升本考试</w:t>
      </w:r>
      <w:bookmarkEnd w:id="105"/>
      <w:bookmarkEnd w:id="106"/>
      <w:bookmarkEnd w:id="107"/>
      <w:bookmarkEnd w:id="124"/>
    </w:p>
    <w:p w14:paraId="2E245D52">
      <w:pPr>
        <w:pStyle w:val="4"/>
        <w:rPr>
          <w:highlight w:val="none"/>
        </w:rPr>
      </w:pPr>
      <w:bookmarkStart w:id="125" w:name="_Toc5160"/>
      <w:bookmarkStart w:id="126" w:name="_Toc13487"/>
      <w:r>
        <w:rPr>
          <w:rFonts w:hint="eastAsia"/>
          <w:highlight w:val="none"/>
        </w:rPr>
        <w:t>（一）报名篇</w:t>
      </w:r>
      <w:bookmarkEnd w:id="125"/>
      <w:bookmarkEnd w:id="126"/>
    </w:p>
    <w:p w14:paraId="3C062FFB">
      <w:pPr>
        <w:numPr>
          <w:ilvl w:val="0"/>
          <w:numId w:val="1"/>
        </w:numPr>
        <w:rPr>
          <w:highlight w:val="none"/>
        </w:rPr>
      </w:pPr>
      <w:r>
        <w:rPr>
          <w:rFonts w:hint="eastAsia"/>
          <w:highlight w:val="none"/>
        </w:rPr>
        <w:t>问：哪些考生可以报名参加2023年专升本考试？</w:t>
      </w:r>
    </w:p>
    <w:p w14:paraId="68BCD82E">
      <w:pPr>
        <w:ind w:firstLine="420"/>
        <w:rPr>
          <w:highlight w:val="none"/>
        </w:rPr>
      </w:pPr>
      <w:r>
        <w:rPr>
          <w:rFonts w:hint="eastAsia"/>
          <w:b/>
          <w:color w:val="C00000"/>
          <w:highlight w:val="none"/>
        </w:rPr>
        <w:t>答：</w:t>
      </w:r>
      <w:r>
        <w:rPr>
          <w:rFonts w:hint="eastAsia"/>
          <w:highlight w:val="none"/>
        </w:rPr>
        <w:t>2023年专升本考试报考对象：</w:t>
      </w:r>
    </w:p>
    <w:p w14:paraId="10E51C25">
      <w:pPr>
        <w:ind w:firstLine="420"/>
        <w:rPr>
          <w:highlight w:val="none"/>
        </w:rPr>
      </w:pPr>
      <w:r>
        <w:rPr>
          <w:rFonts w:hint="eastAsia"/>
          <w:highlight w:val="none"/>
        </w:rPr>
        <w:t>（1）</w:t>
      </w:r>
      <w:r>
        <w:rPr>
          <w:highlight w:val="none"/>
        </w:rPr>
        <w:t>本市普通高校2023届专科（含高职）毕业生和被外地高校录取的2023届专科（含高职）上海生源毕业生。其中，包括2023年春季毕业的专科（含高职）毕业生。</w:t>
      </w:r>
    </w:p>
    <w:p w14:paraId="748B631D">
      <w:pPr>
        <w:ind w:firstLine="420"/>
        <w:rPr>
          <w:highlight w:val="none"/>
        </w:rPr>
      </w:pPr>
      <w:r>
        <w:rPr>
          <w:rFonts w:hint="eastAsia"/>
          <w:highlight w:val="none"/>
        </w:rPr>
        <w:t>（</w:t>
      </w:r>
      <w:r>
        <w:rPr>
          <w:highlight w:val="none"/>
        </w:rPr>
        <w:t>2</w:t>
      </w:r>
      <w:r>
        <w:rPr>
          <w:rFonts w:hint="eastAsia"/>
          <w:highlight w:val="none"/>
        </w:rPr>
        <w:t>）</w:t>
      </w:r>
      <w:r>
        <w:rPr>
          <w:highlight w:val="none"/>
        </w:rPr>
        <w:t>符合中共中央办公厅、国务院办公厅印发的《关于进一步引导和鼓励高校毕业生到基层工作的意见》（中办发〔2016〕79号）规定，参加基层服务项目前无工作经历的本市普通高校专科（含高职）毕业生和被外地高校录取的专科（含高职）上海生源毕业生，服务期满且考核合格后2年内，可享受2023届应届生待遇报考。</w:t>
      </w:r>
    </w:p>
    <w:p w14:paraId="4EF0D0A5">
      <w:pPr>
        <w:ind w:firstLine="420"/>
        <w:rPr>
          <w:highlight w:val="none"/>
        </w:rPr>
      </w:pPr>
      <w:r>
        <w:rPr>
          <w:rFonts w:hint="eastAsia"/>
          <w:highlight w:val="none"/>
        </w:rPr>
        <w:t>（</w:t>
      </w:r>
      <w:r>
        <w:rPr>
          <w:highlight w:val="none"/>
        </w:rPr>
        <w:t>3</w:t>
      </w:r>
      <w:r>
        <w:rPr>
          <w:rFonts w:hint="eastAsia"/>
          <w:highlight w:val="none"/>
        </w:rPr>
        <w:t>）</w:t>
      </w:r>
      <w:r>
        <w:rPr>
          <w:highlight w:val="none"/>
        </w:rPr>
        <w:t>两类退役士兵考生（简称</w:t>
      </w:r>
      <w:r>
        <w:rPr>
          <w:rFonts w:hint="eastAsia"/>
          <w:highlight w:val="none"/>
        </w:rPr>
        <w:t>“</w:t>
      </w:r>
      <w:r>
        <w:rPr>
          <w:highlight w:val="none"/>
        </w:rPr>
        <w:t>退役士兵考生</w:t>
      </w:r>
      <w:r>
        <w:rPr>
          <w:rFonts w:hint="eastAsia"/>
          <w:highlight w:val="none"/>
        </w:rPr>
        <w:t>”</w:t>
      </w:r>
      <w:r>
        <w:rPr>
          <w:highlight w:val="none"/>
        </w:rPr>
        <w:t>）：普通高校专科（含高职）应届毕业当年在沪应征入伍，并于2022年或2023年退伍的退役士兵；在校生（含高校新生）在沪应征入伍，退役后复学的普通高校2023届专科（含高职）毕业生。</w:t>
      </w:r>
      <w:r>
        <w:rPr>
          <w:rFonts w:hint="eastAsia"/>
          <w:highlight w:val="none"/>
        </w:rPr>
        <w:t>即在校期间入伍后回到学校完成学业即将毕业的应届生。</w:t>
      </w:r>
    </w:p>
    <w:p w14:paraId="598C551C">
      <w:pPr>
        <w:rPr>
          <w:highlight w:val="none"/>
        </w:rPr>
      </w:pPr>
      <w:r>
        <w:rPr>
          <w:rFonts w:hint="eastAsia"/>
          <w:highlight w:val="none"/>
        </w:rPr>
        <w:br w:type="page"/>
      </w:r>
    </w:p>
    <w:p w14:paraId="6B6337F5">
      <w:pPr>
        <w:numPr>
          <w:ilvl w:val="0"/>
          <w:numId w:val="1"/>
        </w:numPr>
        <w:rPr>
          <w:highlight w:val="none"/>
        </w:rPr>
      </w:pPr>
      <w:r>
        <w:rPr>
          <w:rFonts w:hint="eastAsia"/>
          <w:highlight w:val="none"/>
        </w:rPr>
        <w:t>问：2023年报考专升本需要符合什么条件吗？</w:t>
      </w:r>
    </w:p>
    <w:p w14:paraId="72DDE851">
      <w:pPr>
        <w:ind w:firstLine="420"/>
        <w:rPr>
          <w:highlight w:val="none"/>
        </w:rPr>
      </w:pPr>
      <w:r>
        <w:rPr>
          <w:rFonts w:hint="eastAsia"/>
          <w:b/>
          <w:color w:val="C00000"/>
          <w:highlight w:val="none"/>
        </w:rPr>
        <w:t>答：</w:t>
      </w:r>
      <w:r>
        <w:rPr>
          <w:rFonts w:hint="eastAsia"/>
          <w:highlight w:val="none"/>
        </w:rPr>
        <w:t>（1）</w:t>
      </w:r>
      <w:r>
        <w:rPr>
          <w:highlight w:val="none"/>
        </w:rPr>
        <w:t>考生须大学英语四级考试成绩达425分及以上（其他语种作为个案由报考学校向市教委报批）。艺术类专业考生的外语要求由招生院校自主确定。</w:t>
      </w:r>
    </w:p>
    <w:p w14:paraId="56529900">
      <w:pPr>
        <w:ind w:firstLine="420"/>
        <w:rPr>
          <w:highlight w:val="none"/>
        </w:rPr>
      </w:pPr>
      <w:r>
        <w:rPr>
          <w:rFonts w:hint="eastAsia"/>
          <w:highlight w:val="none"/>
        </w:rPr>
        <w:t>（2）</w:t>
      </w:r>
      <w:r>
        <w:rPr>
          <w:highlight w:val="none"/>
        </w:rPr>
        <w:t>各招生院校原则上应要求考生持有上海市高等学校信息技术水平考试（上海市高等学校计算机等级考试）证书，对没有证书的考生应组织与该考试大纲同等要求的考试。相关要求须在各院校招生章程中明确告知。</w:t>
      </w:r>
    </w:p>
    <w:p w14:paraId="49ECC6E1">
      <w:pPr>
        <w:ind w:firstLine="420"/>
        <w:rPr>
          <w:highlight w:val="none"/>
        </w:rPr>
      </w:pPr>
      <w:r>
        <w:rPr>
          <w:rFonts w:hint="eastAsia"/>
          <w:highlight w:val="none"/>
        </w:rPr>
        <w:t>（3）退役士兵考生不受上述（1）、（2）项所列证书限制。</w:t>
      </w:r>
    </w:p>
    <w:p w14:paraId="001BAE86">
      <w:pPr>
        <w:ind w:firstLine="420"/>
        <w:rPr>
          <w:highlight w:val="none"/>
        </w:rPr>
      </w:pPr>
      <w:r>
        <w:rPr>
          <w:rFonts w:hint="eastAsia"/>
          <w:highlight w:val="none"/>
        </w:rPr>
        <w:t>（4）符合《教育部办公厅关于做好有关高校保送录取世界技能大赛获奖选手工作的通知》（教学厅〔2020〕3号）规定，在世界技能组织主办的世界技能大赛中获奖的专科（含高职）毕业生可向招生院校提出保送至相应本科专业的申请。</w:t>
      </w:r>
    </w:p>
    <w:p w14:paraId="653F9B9B">
      <w:pPr>
        <w:rPr>
          <w:highlight w:val="none"/>
        </w:rPr>
      </w:pPr>
    </w:p>
    <w:p w14:paraId="5F47C9A6">
      <w:pPr>
        <w:numPr>
          <w:ilvl w:val="0"/>
          <w:numId w:val="1"/>
        </w:numPr>
        <w:rPr>
          <w:highlight w:val="none"/>
        </w:rPr>
      </w:pPr>
      <w:r>
        <w:rPr>
          <w:rFonts w:hint="eastAsia"/>
          <w:highlight w:val="none"/>
        </w:rPr>
        <w:t>问：</w:t>
      </w:r>
      <w:bookmarkStart w:id="127" w:name="_Hlk150957216"/>
      <w:r>
        <w:rPr>
          <w:rFonts w:hint="eastAsia"/>
          <w:highlight w:val="none"/>
        </w:rPr>
        <w:t>“专升本”</w:t>
      </w:r>
      <w:bookmarkEnd w:id="127"/>
      <w:r>
        <w:rPr>
          <w:rFonts w:hint="eastAsia"/>
          <w:highlight w:val="none"/>
        </w:rPr>
        <w:t>考试什么时候开始报名？</w:t>
      </w:r>
    </w:p>
    <w:p w14:paraId="397ED182">
      <w:pPr>
        <w:ind w:firstLine="420"/>
        <w:rPr>
          <w:highlight w:val="none"/>
        </w:rPr>
      </w:pPr>
      <w:r>
        <w:rPr>
          <w:rFonts w:hint="eastAsia"/>
          <w:b/>
          <w:color w:val="C00000"/>
          <w:highlight w:val="none"/>
        </w:rPr>
        <w:t>答：</w:t>
      </w:r>
      <w:r>
        <w:rPr>
          <w:rFonts w:hint="eastAsia"/>
          <w:highlight w:val="none"/>
        </w:rPr>
        <w:t>考生可以关注“上海招考热线”网站（www.shmeea.edu.cn）—首页—高考学考—其他考试</w:t>
      </w:r>
      <w:r>
        <w:rPr>
          <w:rFonts w:hint="eastAsia"/>
          <w:highlight w:val="none"/>
          <w:lang w:eastAsia="zh-CN"/>
        </w:rPr>
        <w:t>栏目</w:t>
      </w:r>
      <w:r>
        <w:rPr>
          <w:rFonts w:hint="eastAsia"/>
          <w:highlight w:val="none"/>
        </w:rPr>
        <w:t>发布的“20XX年上海市部分普通高校招收“专升本”新生网上报名及填报志愿即将开始”内信息。</w:t>
      </w:r>
    </w:p>
    <w:p w14:paraId="57C4ECC5">
      <w:pPr>
        <w:ind w:firstLine="420"/>
        <w:rPr>
          <w:highlight w:val="none"/>
        </w:rPr>
      </w:pPr>
      <w:r>
        <w:rPr>
          <w:rFonts w:hint="eastAsia"/>
          <w:highlight w:val="none"/>
        </w:rPr>
        <w:t>注：2023年报名时间为3月14日9:00-21:00和3月15日9:00-12:00。</w:t>
      </w:r>
    </w:p>
    <w:p w14:paraId="56A5A32C">
      <w:pPr>
        <w:rPr>
          <w:highlight w:val="none"/>
        </w:rPr>
      </w:pPr>
    </w:p>
    <w:p w14:paraId="730C8C14">
      <w:pPr>
        <w:numPr>
          <w:ilvl w:val="0"/>
          <w:numId w:val="1"/>
        </w:numPr>
        <w:rPr>
          <w:highlight w:val="none"/>
        </w:rPr>
      </w:pPr>
      <w:r>
        <w:rPr>
          <w:rFonts w:hint="eastAsia"/>
          <w:highlight w:val="none"/>
        </w:rPr>
        <w:t>问：“专升本”考试怎样报名？</w:t>
      </w:r>
    </w:p>
    <w:p w14:paraId="1B4571DA">
      <w:pPr>
        <w:ind w:firstLine="420"/>
        <w:rPr>
          <w:highlight w:val="none"/>
        </w:rPr>
      </w:pPr>
      <w:r>
        <w:rPr>
          <w:rFonts w:hint="eastAsia"/>
          <w:b/>
          <w:color w:val="C00000"/>
          <w:highlight w:val="none"/>
        </w:rPr>
        <w:t>答：</w:t>
      </w:r>
      <w:r>
        <w:rPr>
          <w:rFonts w:hint="eastAsia"/>
          <w:highlight w:val="none"/>
        </w:rPr>
        <w:t>考生需在规定时间内</w:t>
      </w:r>
      <w:r>
        <w:rPr>
          <w:highlight w:val="none"/>
        </w:rPr>
        <w:t>登录上海市教育考试院</w:t>
      </w:r>
      <w:r>
        <w:rPr>
          <w:rFonts w:hint="eastAsia"/>
          <w:highlight w:val="none"/>
        </w:rPr>
        <w:t>“</w:t>
      </w:r>
      <w:r>
        <w:rPr>
          <w:highlight w:val="none"/>
        </w:rPr>
        <w:t>上海招考热线</w:t>
      </w:r>
      <w:r>
        <w:rPr>
          <w:rFonts w:hint="eastAsia"/>
          <w:highlight w:val="none"/>
        </w:rPr>
        <w:t>”</w:t>
      </w:r>
      <w:r>
        <w:rPr>
          <w:highlight w:val="none"/>
        </w:rPr>
        <w:t>网站（www.shmeea.edu.cn），进入</w:t>
      </w:r>
      <w:r>
        <w:rPr>
          <w:rFonts w:hint="eastAsia"/>
          <w:highlight w:val="none"/>
        </w:rPr>
        <w:t>“</w:t>
      </w:r>
      <w:r>
        <w:rPr>
          <w:highlight w:val="none"/>
        </w:rPr>
        <w:t>考试报名</w:t>
      </w:r>
      <w:r>
        <w:rPr>
          <w:rFonts w:hint="eastAsia"/>
          <w:highlight w:val="none"/>
        </w:rPr>
        <w:t>”</w:t>
      </w:r>
      <w:r>
        <w:rPr>
          <w:highlight w:val="none"/>
        </w:rPr>
        <w:t>栏目，点击</w:t>
      </w:r>
      <w:r>
        <w:rPr>
          <w:rFonts w:hint="eastAsia"/>
          <w:highlight w:val="none"/>
        </w:rPr>
        <w:t>“</w:t>
      </w:r>
      <w:r>
        <w:rPr>
          <w:highlight w:val="none"/>
        </w:rPr>
        <w:t>20</w:t>
      </w:r>
      <w:r>
        <w:rPr>
          <w:rFonts w:hint="eastAsia"/>
          <w:highlight w:val="none"/>
        </w:rPr>
        <w:t>XX</w:t>
      </w:r>
      <w:r>
        <w:rPr>
          <w:highlight w:val="none"/>
        </w:rPr>
        <w:t>年上海市部分普通高校招收‘专升本’新生工作网上报名</w:t>
      </w:r>
      <w:r>
        <w:rPr>
          <w:rFonts w:hint="eastAsia"/>
          <w:highlight w:val="none"/>
        </w:rPr>
        <w:t>”</w:t>
      </w:r>
      <w:r>
        <w:rPr>
          <w:highlight w:val="none"/>
        </w:rPr>
        <w:t>选项。</w:t>
      </w:r>
    </w:p>
    <w:p w14:paraId="7F5EFC14">
      <w:pPr>
        <w:rPr>
          <w:highlight w:val="none"/>
        </w:rPr>
      </w:pPr>
    </w:p>
    <w:p w14:paraId="07F3D74D">
      <w:pPr>
        <w:numPr>
          <w:ilvl w:val="0"/>
          <w:numId w:val="1"/>
        </w:numPr>
        <w:rPr>
          <w:highlight w:val="none"/>
        </w:rPr>
      </w:pPr>
      <w:r>
        <w:rPr>
          <w:rFonts w:hint="eastAsia"/>
          <w:highlight w:val="none"/>
        </w:rPr>
        <w:t>问：报名端口有</w:t>
      </w:r>
      <w:bookmarkStart w:id="128" w:name="_Hlk150957329"/>
      <w:r>
        <w:rPr>
          <w:rFonts w:hint="eastAsia"/>
          <w:highlight w:val="none"/>
        </w:rPr>
        <w:t>“非退役士兵”</w:t>
      </w:r>
      <w:bookmarkEnd w:id="128"/>
      <w:r>
        <w:rPr>
          <w:rFonts w:hint="eastAsia"/>
          <w:highlight w:val="none"/>
        </w:rPr>
        <w:t>和“退役士兵”，点哪个端口进去都可以报名吗？</w:t>
      </w:r>
    </w:p>
    <w:p w14:paraId="0735B401">
      <w:pPr>
        <w:ind w:firstLine="420"/>
        <w:rPr>
          <w:highlight w:val="none"/>
        </w:rPr>
      </w:pPr>
      <w:r>
        <w:rPr>
          <w:rFonts w:hint="eastAsia"/>
          <w:b/>
          <w:color w:val="C00000"/>
          <w:highlight w:val="none"/>
        </w:rPr>
        <w:t>答：</w:t>
      </w:r>
      <w:r>
        <w:rPr>
          <w:rFonts w:hint="eastAsia"/>
          <w:highlight w:val="none"/>
        </w:rPr>
        <w:t>退役士兵选择“退役士兵”入口报名，其他考生选择“非退役士兵”入口。</w:t>
      </w:r>
    </w:p>
    <w:p w14:paraId="518899A3">
      <w:pPr>
        <w:rPr>
          <w:highlight w:val="none"/>
        </w:rPr>
      </w:pPr>
    </w:p>
    <w:p w14:paraId="70C1942F">
      <w:pPr>
        <w:rPr>
          <w:highlight w:val="none"/>
        </w:rPr>
      </w:pPr>
    </w:p>
    <w:p w14:paraId="62630AF4">
      <w:pPr>
        <w:numPr>
          <w:ilvl w:val="0"/>
          <w:numId w:val="1"/>
        </w:numPr>
        <w:rPr>
          <w:rFonts w:cs="宋体"/>
          <w:highlight w:val="none"/>
        </w:rPr>
      </w:pPr>
      <w:r>
        <w:rPr>
          <w:rFonts w:hint="eastAsia" w:cs="宋体"/>
          <w:highlight w:val="none"/>
        </w:rPr>
        <w:t>问：什么时候缴费，是报名的时候同时缴费吗？</w:t>
      </w:r>
    </w:p>
    <w:p w14:paraId="61254DCF">
      <w:pPr>
        <w:ind w:firstLine="420"/>
        <w:rPr>
          <w:rFonts w:cs="宋体"/>
          <w:highlight w:val="none"/>
        </w:rPr>
      </w:pPr>
      <w:r>
        <w:rPr>
          <w:rFonts w:hint="eastAsia" w:cs="宋体"/>
          <w:b/>
          <w:color w:val="C00000"/>
          <w:highlight w:val="none"/>
        </w:rPr>
        <w:t>答：</w:t>
      </w:r>
      <w:r>
        <w:rPr>
          <w:rFonts w:hint="eastAsia" w:cs="宋体"/>
          <w:highlight w:val="none"/>
        </w:rPr>
        <w:t>报名与缴费分开进行。考生可关注“上海招考热线”网站（www.shmeea.edu.cn）—首页—高考学考—其他考试</w:t>
      </w:r>
      <w:r>
        <w:rPr>
          <w:rFonts w:hint="eastAsia" w:cs="宋体"/>
          <w:highlight w:val="none"/>
          <w:lang w:eastAsia="zh-CN"/>
        </w:rPr>
        <w:t>栏目</w:t>
      </w:r>
      <w:r>
        <w:rPr>
          <w:rFonts w:hint="eastAsia" w:cs="宋体"/>
          <w:highlight w:val="none"/>
        </w:rPr>
        <w:t>发布的“20XX年上海市部分普通高校招收“专升本”新生考试网上缴费即将开始”信息。如过时网上缴费系统将关闭。未缴费学生后续将无法下载准考证，不能参加“专升本”考试和录取。</w:t>
      </w:r>
    </w:p>
    <w:p w14:paraId="522D8475">
      <w:pPr>
        <w:ind w:firstLine="420"/>
        <w:rPr>
          <w:rFonts w:cs="宋体"/>
          <w:highlight w:val="none"/>
        </w:rPr>
      </w:pPr>
      <w:r>
        <w:rPr>
          <w:rFonts w:hint="eastAsia" w:cs="宋体"/>
          <w:highlight w:val="none"/>
        </w:rPr>
        <w:t>注：2023年专升本缴费时间在3月26日9:00-22:00、27日9:00-15:00。</w:t>
      </w:r>
    </w:p>
    <w:p w14:paraId="44FB0A83">
      <w:pPr>
        <w:rPr>
          <w:rFonts w:cs="宋体"/>
          <w:highlight w:val="none"/>
        </w:rPr>
      </w:pPr>
    </w:p>
    <w:p w14:paraId="15981AC5">
      <w:pPr>
        <w:numPr>
          <w:ilvl w:val="0"/>
          <w:numId w:val="1"/>
        </w:numPr>
        <w:rPr>
          <w:rFonts w:cs="宋体"/>
          <w:highlight w:val="none"/>
        </w:rPr>
      </w:pPr>
      <w:r>
        <w:rPr>
          <w:rFonts w:hint="eastAsia" w:cs="宋体"/>
          <w:highlight w:val="none"/>
        </w:rPr>
        <w:t>问：在哪里缴费？</w:t>
      </w:r>
    </w:p>
    <w:p w14:paraId="1E154988">
      <w:pPr>
        <w:ind w:firstLine="420"/>
        <w:rPr>
          <w:rFonts w:cs="宋体"/>
          <w:highlight w:val="none"/>
        </w:rPr>
      </w:pPr>
      <w:r>
        <w:rPr>
          <w:rFonts w:hint="eastAsia" w:cs="宋体"/>
          <w:b/>
          <w:color w:val="C00000"/>
          <w:highlight w:val="none"/>
        </w:rPr>
        <w:t>答：</w:t>
      </w:r>
      <w:r>
        <w:rPr>
          <w:rFonts w:hint="eastAsia" w:cs="宋体"/>
          <w:highlight w:val="none"/>
        </w:rPr>
        <w:t>考生需在规定时间登录上海市教育考试院“上海招考热线”网站（www.shmeea.edu.cn），进入“考试报名”栏目，点击“20XX年‘专升本’考试网上缴费”选项。</w:t>
      </w:r>
    </w:p>
    <w:p w14:paraId="4C654D39">
      <w:pPr>
        <w:rPr>
          <w:highlight w:val="none"/>
        </w:rPr>
      </w:pPr>
    </w:p>
    <w:p w14:paraId="613548FE">
      <w:pPr>
        <w:pStyle w:val="4"/>
        <w:rPr>
          <w:highlight w:val="none"/>
        </w:rPr>
      </w:pPr>
      <w:bookmarkStart w:id="129" w:name="_Toc8158"/>
      <w:bookmarkStart w:id="130" w:name="_Toc29786"/>
      <w:r>
        <w:rPr>
          <w:rFonts w:hint="eastAsia"/>
          <w:highlight w:val="none"/>
        </w:rPr>
        <w:t>（二）考试篇</w:t>
      </w:r>
      <w:bookmarkEnd w:id="129"/>
      <w:bookmarkEnd w:id="130"/>
    </w:p>
    <w:p w14:paraId="7E3FDEDE">
      <w:pPr>
        <w:numPr>
          <w:ilvl w:val="0"/>
          <w:numId w:val="1"/>
        </w:numPr>
        <w:rPr>
          <w:highlight w:val="none"/>
        </w:rPr>
      </w:pPr>
      <w:bookmarkStart w:id="131" w:name="_Toc29962"/>
      <w:bookmarkStart w:id="132" w:name="_Toc26869"/>
      <w:r>
        <w:rPr>
          <w:rFonts w:hint="eastAsia"/>
          <w:highlight w:val="none"/>
        </w:rPr>
        <w:t>问：什么时候可以下载准考证？在哪里下载？</w:t>
      </w:r>
    </w:p>
    <w:p w14:paraId="3CD9F45C">
      <w:pPr>
        <w:ind w:firstLine="420"/>
        <w:rPr>
          <w:highlight w:val="none"/>
        </w:rPr>
      </w:pPr>
      <w:r>
        <w:rPr>
          <w:rFonts w:hint="eastAsia"/>
          <w:b/>
          <w:color w:val="C00000"/>
          <w:highlight w:val="none"/>
        </w:rPr>
        <w:t>答：</w:t>
      </w:r>
      <w:r>
        <w:rPr>
          <w:rFonts w:hint="eastAsia"/>
          <w:highlight w:val="none"/>
        </w:rPr>
        <w:t>考生需在规定时间</w:t>
      </w:r>
      <w:r>
        <w:rPr>
          <w:highlight w:val="none"/>
        </w:rPr>
        <w:t>登录上海市教育考试院</w:t>
      </w:r>
      <w:r>
        <w:rPr>
          <w:rFonts w:hint="eastAsia"/>
          <w:highlight w:val="none"/>
        </w:rPr>
        <w:t>“</w:t>
      </w:r>
      <w:r>
        <w:rPr>
          <w:highlight w:val="none"/>
        </w:rPr>
        <w:t>上海招考热线</w:t>
      </w:r>
      <w:r>
        <w:rPr>
          <w:rFonts w:hint="eastAsia"/>
          <w:highlight w:val="none"/>
        </w:rPr>
        <w:t>”</w:t>
      </w:r>
      <w:r>
        <w:rPr>
          <w:highlight w:val="none"/>
        </w:rPr>
        <w:t>网站（www.shmeea.edu.cn），进入</w:t>
      </w:r>
      <w:r>
        <w:rPr>
          <w:rFonts w:hint="eastAsia"/>
          <w:highlight w:val="none"/>
        </w:rPr>
        <w:t>“</w:t>
      </w:r>
      <w:r>
        <w:rPr>
          <w:highlight w:val="none"/>
        </w:rPr>
        <w:t>考试报名</w:t>
      </w:r>
      <w:r>
        <w:rPr>
          <w:rFonts w:hint="eastAsia"/>
          <w:highlight w:val="none"/>
        </w:rPr>
        <w:t>”</w:t>
      </w:r>
      <w:r>
        <w:rPr>
          <w:highlight w:val="none"/>
        </w:rPr>
        <w:t>栏目，点击</w:t>
      </w:r>
      <w:r>
        <w:rPr>
          <w:rFonts w:hint="eastAsia"/>
          <w:highlight w:val="none"/>
        </w:rPr>
        <w:t>“</w:t>
      </w:r>
      <w:r>
        <w:rPr>
          <w:highlight w:val="none"/>
        </w:rPr>
        <w:t>2023年‘专升本’考试准考证下载</w:t>
      </w:r>
      <w:r>
        <w:rPr>
          <w:rFonts w:hint="eastAsia"/>
          <w:highlight w:val="none"/>
        </w:rPr>
        <w:t>”</w:t>
      </w:r>
      <w:r>
        <w:rPr>
          <w:highlight w:val="none"/>
        </w:rPr>
        <w:t>选项。</w:t>
      </w:r>
    </w:p>
    <w:p w14:paraId="1D7923A2">
      <w:pPr>
        <w:ind w:firstLine="420"/>
        <w:rPr>
          <w:highlight w:val="none"/>
        </w:rPr>
      </w:pPr>
      <w:r>
        <w:rPr>
          <w:rFonts w:hint="eastAsia"/>
          <w:highlight w:val="none"/>
        </w:rPr>
        <w:t>注：2023年专升本准考证下载时间4月1日9:00—4月7日22:00。</w:t>
      </w:r>
    </w:p>
    <w:p w14:paraId="437F6622">
      <w:pPr>
        <w:rPr>
          <w:highlight w:val="none"/>
        </w:rPr>
      </w:pPr>
    </w:p>
    <w:p w14:paraId="19EA1B0C">
      <w:pPr>
        <w:numPr>
          <w:ilvl w:val="0"/>
          <w:numId w:val="1"/>
        </w:numPr>
        <w:rPr>
          <w:highlight w:val="none"/>
        </w:rPr>
      </w:pPr>
      <w:r>
        <w:rPr>
          <w:rFonts w:hint="eastAsia"/>
          <w:highlight w:val="none"/>
        </w:rPr>
        <w:t>问：专升本考试安排在什么时间？</w:t>
      </w:r>
    </w:p>
    <w:p w14:paraId="1D09AE3B">
      <w:pPr>
        <w:ind w:firstLine="420"/>
        <w:rPr>
          <w:highlight w:val="none"/>
        </w:rPr>
      </w:pPr>
      <w:r>
        <w:rPr>
          <w:rFonts w:hint="eastAsia"/>
          <w:b/>
          <w:color w:val="C00000"/>
          <w:highlight w:val="none"/>
        </w:rPr>
        <w:t>答：</w:t>
      </w:r>
      <w:r>
        <w:rPr>
          <w:rFonts w:hint="eastAsia"/>
          <w:highlight w:val="none"/>
        </w:rPr>
        <w:t>请考生以准考证上的信息为准。</w:t>
      </w:r>
    </w:p>
    <w:p w14:paraId="4FDC9CFA">
      <w:pPr>
        <w:ind w:firstLine="420"/>
        <w:rPr>
          <w:highlight w:val="none"/>
        </w:rPr>
      </w:pPr>
      <w:r>
        <w:rPr>
          <w:rFonts w:hint="eastAsia"/>
          <w:highlight w:val="none"/>
        </w:rPr>
        <w:t>注：2023年安排在2023年4月8日。</w:t>
      </w:r>
    </w:p>
    <w:p w14:paraId="080F1757">
      <w:pPr>
        <w:numPr>
          <w:ilvl w:val="0"/>
          <w:numId w:val="0"/>
        </w:numPr>
        <w:ind w:leftChars="0"/>
        <w:rPr>
          <w:highlight w:val="none"/>
        </w:rPr>
      </w:pPr>
    </w:p>
    <w:p w14:paraId="1D5120CD">
      <w:pPr>
        <w:numPr>
          <w:ilvl w:val="0"/>
          <w:numId w:val="1"/>
        </w:numPr>
        <w:rPr>
          <w:highlight w:val="none"/>
        </w:rPr>
      </w:pPr>
      <w:r>
        <w:rPr>
          <w:rFonts w:hint="eastAsia"/>
          <w:highlight w:val="none"/>
        </w:rPr>
        <w:t>问：退役士兵也要参加文化课考试吗？</w:t>
      </w:r>
    </w:p>
    <w:p w14:paraId="769CB1E1">
      <w:pPr>
        <w:ind w:firstLine="420"/>
        <w:rPr>
          <w:highlight w:val="none"/>
        </w:rPr>
      </w:pPr>
      <w:r>
        <w:rPr>
          <w:rFonts w:hint="eastAsia"/>
          <w:b/>
          <w:color w:val="C00000"/>
          <w:highlight w:val="none"/>
        </w:rPr>
        <w:t>答：</w:t>
      </w:r>
      <w:r>
        <w:rPr>
          <w:rFonts w:hint="eastAsia"/>
          <w:highlight w:val="none"/>
        </w:rPr>
        <w:t>按照教育部、中央军委国防动员部有关文件精神，所有退役士兵考生一律免文化课考试，但须参加适应能力分流测试。测试委托上海杉达学院统一组织。测试内容包括军事常识、时事政治、文学常识、思维逻辑四个方面，满分200分，与其他考生做到“同时考不同卷”。</w:t>
      </w:r>
    </w:p>
    <w:p w14:paraId="01D102C6">
      <w:pPr>
        <w:ind w:firstLine="420"/>
        <w:rPr>
          <w:highlight w:val="none"/>
        </w:rPr>
      </w:pPr>
      <w:r>
        <w:rPr>
          <w:rFonts w:hint="eastAsia"/>
          <w:highlight w:val="none"/>
        </w:rPr>
        <w:t>注：以上是2023年文件要求。</w:t>
      </w:r>
    </w:p>
    <w:p w14:paraId="2A70BA82">
      <w:pPr>
        <w:rPr>
          <w:highlight w:val="none"/>
        </w:rPr>
      </w:pPr>
    </w:p>
    <w:p w14:paraId="3C206F50">
      <w:pPr>
        <w:numPr>
          <w:ilvl w:val="0"/>
          <w:numId w:val="1"/>
        </w:numPr>
        <w:rPr>
          <w:highlight w:val="none"/>
        </w:rPr>
      </w:pPr>
      <w:r>
        <w:rPr>
          <w:rFonts w:hint="eastAsia"/>
          <w:highlight w:val="none"/>
        </w:rPr>
        <w:t>问：考生是高校专科的保送生，保送生需要参加文化课统一考试吗？</w:t>
      </w:r>
    </w:p>
    <w:p w14:paraId="5D9D2546">
      <w:pPr>
        <w:ind w:firstLine="420"/>
        <w:rPr>
          <w:highlight w:val="none"/>
        </w:rPr>
      </w:pPr>
      <w:r>
        <w:rPr>
          <w:rFonts w:hint="eastAsia"/>
          <w:b/>
          <w:color w:val="C00000"/>
          <w:highlight w:val="none"/>
        </w:rPr>
        <w:t>答：</w:t>
      </w:r>
      <w:r>
        <w:rPr>
          <w:rFonts w:hint="eastAsia"/>
          <w:highlight w:val="none"/>
        </w:rPr>
        <w:t>针对申请保送的考生，各相关招生院校须进行资格审核，并根据学校选拔要求组织相关综合考核，免于技能考核。详情请联系报考志愿院校。</w:t>
      </w:r>
    </w:p>
    <w:p w14:paraId="73541D75">
      <w:pPr>
        <w:ind w:firstLine="420"/>
        <w:rPr>
          <w:highlight w:val="none"/>
        </w:rPr>
      </w:pPr>
    </w:p>
    <w:p w14:paraId="2A7CDD96">
      <w:pPr>
        <w:pStyle w:val="4"/>
        <w:rPr>
          <w:highlight w:val="none"/>
        </w:rPr>
      </w:pPr>
      <w:r>
        <w:rPr>
          <w:rFonts w:hint="eastAsia"/>
          <w:highlight w:val="none"/>
        </w:rPr>
        <w:t>（三）志愿篇</w:t>
      </w:r>
      <w:bookmarkEnd w:id="131"/>
      <w:bookmarkEnd w:id="132"/>
    </w:p>
    <w:p w14:paraId="4E1DB681">
      <w:pPr>
        <w:numPr>
          <w:ilvl w:val="0"/>
          <w:numId w:val="1"/>
        </w:numPr>
        <w:rPr>
          <w:highlight w:val="none"/>
        </w:rPr>
      </w:pPr>
      <w:r>
        <w:rPr>
          <w:rFonts w:hint="eastAsia"/>
          <w:highlight w:val="none"/>
        </w:rPr>
        <w:t>问：</w:t>
      </w:r>
      <w:bookmarkStart w:id="133" w:name="_Hlk150958351"/>
      <w:r>
        <w:rPr>
          <w:rFonts w:hint="eastAsia"/>
          <w:highlight w:val="none"/>
        </w:rPr>
        <w:t>专升本</w:t>
      </w:r>
      <w:bookmarkEnd w:id="133"/>
      <w:r>
        <w:rPr>
          <w:rFonts w:hint="eastAsia"/>
          <w:highlight w:val="none"/>
        </w:rPr>
        <w:t>什么时候填报志愿？</w:t>
      </w:r>
    </w:p>
    <w:p w14:paraId="67D6A375">
      <w:pPr>
        <w:ind w:firstLine="420"/>
        <w:rPr>
          <w:highlight w:val="none"/>
        </w:rPr>
      </w:pPr>
      <w:r>
        <w:rPr>
          <w:rFonts w:hint="eastAsia"/>
          <w:b/>
          <w:color w:val="C00000"/>
          <w:highlight w:val="none"/>
        </w:rPr>
        <w:t>答：</w:t>
      </w:r>
      <w:r>
        <w:rPr>
          <w:rFonts w:hint="eastAsia"/>
          <w:highlight w:val="none"/>
        </w:rPr>
        <w:t>考生在报名同时填报志愿。</w:t>
      </w:r>
    </w:p>
    <w:p w14:paraId="2AEAB81B">
      <w:pPr>
        <w:ind w:firstLine="420"/>
        <w:rPr>
          <w:highlight w:val="none"/>
        </w:rPr>
      </w:pPr>
      <w:r>
        <w:rPr>
          <w:rFonts w:hint="eastAsia"/>
          <w:highlight w:val="none"/>
        </w:rPr>
        <w:t>注：2023年报名和志愿填报时间在2023年3月14日9:00-21:00和3月15日9:00-12:00。</w:t>
      </w:r>
    </w:p>
    <w:p w14:paraId="40C120C3">
      <w:pPr>
        <w:rPr>
          <w:highlight w:val="none"/>
        </w:rPr>
      </w:pPr>
    </w:p>
    <w:p w14:paraId="60BF1FD6">
      <w:pPr>
        <w:numPr>
          <w:ilvl w:val="0"/>
          <w:numId w:val="1"/>
        </w:numPr>
        <w:rPr>
          <w:highlight w:val="none"/>
        </w:rPr>
      </w:pPr>
      <w:r>
        <w:rPr>
          <w:rFonts w:hint="eastAsia"/>
          <w:highlight w:val="none"/>
        </w:rPr>
        <w:t>问：专升本可以填报几个志愿？</w:t>
      </w:r>
    </w:p>
    <w:p w14:paraId="6007DB7C">
      <w:pPr>
        <w:ind w:firstLine="420"/>
        <w:rPr>
          <w:b/>
          <w:color w:val="C00000"/>
          <w:highlight w:val="none"/>
        </w:rPr>
      </w:pPr>
      <w:r>
        <w:rPr>
          <w:rFonts w:hint="eastAsia"/>
          <w:b/>
          <w:color w:val="C00000"/>
          <w:highlight w:val="none"/>
        </w:rPr>
        <w:t>答：</w:t>
      </w:r>
      <w:r>
        <w:rPr>
          <w:rFonts w:hint="eastAsia"/>
          <w:highlight w:val="none"/>
        </w:rPr>
        <w:t>根据报考对象有所不同。</w:t>
      </w:r>
    </w:p>
    <w:p w14:paraId="43CB44AE">
      <w:pPr>
        <w:ind w:firstLine="420"/>
        <w:rPr>
          <w:highlight w:val="none"/>
        </w:rPr>
      </w:pPr>
      <w:r>
        <w:rPr>
          <w:rFonts w:hint="eastAsia"/>
          <w:highlight w:val="none"/>
        </w:rPr>
        <w:t>（1）符合报考对象第1、2项的考生限报一所院校。</w:t>
      </w:r>
    </w:p>
    <w:p w14:paraId="475E932A">
      <w:pPr>
        <w:ind w:firstLine="420"/>
        <w:rPr>
          <w:highlight w:val="none"/>
        </w:rPr>
      </w:pPr>
      <w:r>
        <w:rPr>
          <w:rFonts w:hint="eastAsia"/>
          <w:highlight w:val="none"/>
        </w:rPr>
        <w:t>（2）符合报考对象第3项的考生须对所有院校进行排序填报，每所院校须至少填报1个专业志愿，缺报无法提交志愿信息。不得在“非退役士兵”系统入口进行报名。</w:t>
      </w:r>
    </w:p>
    <w:p w14:paraId="09ED3E3A">
      <w:pPr>
        <w:ind w:firstLine="420"/>
        <w:rPr>
          <w:highlight w:val="none"/>
        </w:rPr>
      </w:pPr>
      <w:r>
        <w:rPr>
          <w:rFonts w:hint="eastAsia"/>
          <w:highlight w:val="none"/>
        </w:rPr>
        <w:t>（3）申请保送的考生须进行网上报名并填报相应志愿。</w:t>
      </w:r>
    </w:p>
    <w:p w14:paraId="5C7C1E63">
      <w:pPr>
        <w:ind w:firstLine="420"/>
        <w:rPr>
          <w:highlight w:val="none"/>
        </w:rPr>
      </w:pPr>
      <w:r>
        <w:rPr>
          <w:rFonts w:hint="eastAsia"/>
          <w:highlight w:val="none"/>
        </w:rPr>
        <w:t>以下为报考对象：</w:t>
      </w:r>
    </w:p>
    <w:p w14:paraId="32BD080F">
      <w:pPr>
        <w:ind w:firstLine="420"/>
        <w:rPr>
          <w:highlight w:val="none"/>
        </w:rPr>
      </w:pPr>
      <w:r>
        <w:rPr>
          <w:rFonts w:hint="eastAsia"/>
          <w:highlight w:val="none"/>
        </w:rPr>
        <w:t xml:space="preserve">1. </w:t>
      </w:r>
      <w:r>
        <w:rPr>
          <w:highlight w:val="none"/>
        </w:rPr>
        <w:t>本市普通高校2023届专科（含高职）毕业生和被外地高校录取的2023届专科（含高职）上海生源毕业生。其中，包括2023年春季毕业的专科（含高职）毕业生。</w:t>
      </w:r>
    </w:p>
    <w:p w14:paraId="2C817C44">
      <w:pPr>
        <w:ind w:firstLine="420"/>
        <w:rPr>
          <w:highlight w:val="none"/>
        </w:rPr>
      </w:pPr>
      <w:r>
        <w:rPr>
          <w:highlight w:val="none"/>
        </w:rPr>
        <w:t>2</w:t>
      </w:r>
      <w:r>
        <w:rPr>
          <w:rFonts w:hint="eastAsia"/>
          <w:highlight w:val="none"/>
        </w:rPr>
        <w:t xml:space="preserve">. </w:t>
      </w:r>
      <w:r>
        <w:rPr>
          <w:highlight w:val="none"/>
        </w:rPr>
        <w:t>符合中共中央办公厅、国务院办公厅印发的《关于进一步引导和鼓励高校毕业生到基层工作的意见》（中办发〔2016〕79号）规定，参加基层服务项目前无工作经历的本市普通高校专科（含高职）毕业生和被外地高校录取的专科（含高职）上海生源毕业生，服务期满且考核合格后2年内，可享受2023届应届生待遇报考。</w:t>
      </w:r>
    </w:p>
    <w:p w14:paraId="13B07B93">
      <w:pPr>
        <w:ind w:firstLine="420"/>
        <w:rPr>
          <w:highlight w:val="none"/>
        </w:rPr>
      </w:pPr>
      <w:r>
        <w:rPr>
          <w:highlight w:val="none"/>
        </w:rPr>
        <w:t>3</w:t>
      </w:r>
      <w:r>
        <w:rPr>
          <w:rFonts w:hint="eastAsia"/>
          <w:highlight w:val="none"/>
        </w:rPr>
        <w:t xml:space="preserve">. </w:t>
      </w:r>
      <w:r>
        <w:rPr>
          <w:highlight w:val="none"/>
        </w:rPr>
        <w:t>两类退役士兵考生：普通高校专科（含高职）应届毕业当年在沪应征入伍，并于2022年或2023年退伍的退役士兵；在校生（含高校新生）在沪应征入伍，退役后复学的普通高校2023届专科（含高职）毕业生。</w:t>
      </w:r>
      <w:r>
        <w:rPr>
          <w:rFonts w:hint="eastAsia"/>
          <w:highlight w:val="none"/>
        </w:rPr>
        <w:t>即在校期间入伍后回到学校完成学业即将毕业的应届生。</w:t>
      </w:r>
    </w:p>
    <w:p w14:paraId="3F68B42A">
      <w:pPr>
        <w:rPr>
          <w:highlight w:val="none"/>
        </w:rPr>
      </w:pPr>
    </w:p>
    <w:p w14:paraId="1C12F87E">
      <w:pPr>
        <w:pStyle w:val="4"/>
        <w:rPr>
          <w:highlight w:val="none"/>
        </w:rPr>
      </w:pPr>
      <w:bookmarkStart w:id="134" w:name="_Toc19537"/>
      <w:bookmarkStart w:id="135" w:name="_Toc8637"/>
      <w:r>
        <w:rPr>
          <w:rFonts w:hint="eastAsia"/>
          <w:highlight w:val="none"/>
        </w:rPr>
        <w:t>（四）录取篇</w:t>
      </w:r>
      <w:bookmarkEnd w:id="134"/>
      <w:bookmarkEnd w:id="135"/>
    </w:p>
    <w:p w14:paraId="6C5A2EBB">
      <w:pPr>
        <w:numPr>
          <w:ilvl w:val="0"/>
          <w:numId w:val="1"/>
        </w:numPr>
        <w:rPr>
          <w:highlight w:val="none"/>
        </w:rPr>
      </w:pPr>
      <w:r>
        <w:rPr>
          <w:rFonts w:hint="eastAsia"/>
          <w:highlight w:val="none"/>
        </w:rPr>
        <w:t>问：录取结果在哪里查询？什么时候可以查询录取结果？</w:t>
      </w:r>
    </w:p>
    <w:p w14:paraId="3C17134F">
      <w:pPr>
        <w:ind w:firstLine="420"/>
        <w:rPr>
          <w:highlight w:val="none"/>
        </w:rPr>
      </w:pPr>
      <w:r>
        <w:rPr>
          <w:rFonts w:hint="eastAsia"/>
          <w:b/>
          <w:color w:val="C00000"/>
          <w:highlight w:val="none"/>
        </w:rPr>
        <w:t>答：</w:t>
      </w:r>
      <w:r>
        <w:rPr>
          <w:rFonts w:hint="eastAsia"/>
          <w:highlight w:val="none"/>
        </w:rPr>
        <w:t>请查看填报志愿院校的公告信息。</w:t>
      </w:r>
    </w:p>
    <w:p w14:paraId="1B7C6B75">
      <w:pPr>
        <w:rPr>
          <w:highlight w:val="none"/>
        </w:rPr>
      </w:pPr>
      <w:r>
        <w:rPr>
          <w:rFonts w:hint="eastAsia"/>
          <w:highlight w:val="none"/>
        </w:rPr>
        <w:br w:type="page"/>
      </w:r>
    </w:p>
    <w:p w14:paraId="7442AD5C">
      <w:pPr>
        <w:pStyle w:val="3"/>
        <w:keepNext w:val="0"/>
        <w:keepLines w:val="0"/>
        <w:widowControl/>
        <w:rPr>
          <w:highlight w:val="none"/>
        </w:rPr>
      </w:pPr>
      <w:bookmarkStart w:id="136" w:name="_Toc26861"/>
      <w:bookmarkStart w:id="137" w:name="_Toc17160"/>
      <w:bookmarkStart w:id="138" w:name="_Toc24400"/>
      <w:bookmarkStart w:id="139" w:name="_Toc3033"/>
      <w:r>
        <w:rPr>
          <w:rFonts w:hint="eastAsia"/>
          <w:highlight w:val="none"/>
        </w:rPr>
        <w:t>十、</w:t>
      </w:r>
      <w:bookmarkEnd w:id="136"/>
      <w:bookmarkEnd w:id="137"/>
      <w:bookmarkEnd w:id="138"/>
      <w:r>
        <w:rPr>
          <w:rFonts w:hint="eastAsia"/>
          <w:highlight w:val="none"/>
          <w:lang w:val="en-US" w:eastAsia="zh-CN"/>
        </w:rPr>
        <w:t>其他考试—</w:t>
      </w:r>
      <w:r>
        <w:rPr>
          <w:highlight w:val="none"/>
        </w:rPr>
        <w:t>普通高校联合招收华侨港澳台</w:t>
      </w:r>
      <w:r>
        <w:rPr>
          <w:rFonts w:hint="eastAsia"/>
          <w:highlight w:val="none"/>
        </w:rPr>
        <w:t>考试</w:t>
      </w:r>
      <w:bookmarkEnd w:id="139"/>
    </w:p>
    <w:p w14:paraId="2624A9CA">
      <w:pPr>
        <w:pStyle w:val="4"/>
        <w:rPr>
          <w:highlight w:val="none"/>
        </w:rPr>
      </w:pPr>
      <w:bookmarkStart w:id="140" w:name="_Toc9837"/>
      <w:bookmarkStart w:id="141" w:name="_Toc11206"/>
      <w:r>
        <w:rPr>
          <w:rFonts w:hint="eastAsia"/>
          <w:highlight w:val="none"/>
        </w:rPr>
        <w:t>（一）报名篇</w:t>
      </w:r>
      <w:bookmarkEnd w:id="140"/>
      <w:bookmarkEnd w:id="141"/>
    </w:p>
    <w:p w14:paraId="019D4A19">
      <w:pPr>
        <w:numPr>
          <w:ilvl w:val="0"/>
          <w:numId w:val="1"/>
        </w:numPr>
        <w:rPr>
          <w:highlight w:val="none"/>
        </w:rPr>
      </w:pPr>
      <w:r>
        <w:rPr>
          <w:rFonts w:hint="eastAsia"/>
          <w:highlight w:val="none"/>
        </w:rPr>
        <w:t>问：报考港澳台联考需要满足什么条件？</w:t>
      </w:r>
    </w:p>
    <w:p w14:paraId="4B98C112">
      <w:pPr>
        <w:ind w:firstLine="420"/>
        <w:rPr>
          <w:highlight w:val="none"/>
        </w:rPr>
      </w:pPr>
      <w:r>
        <w:rPr>
          <w:rFonts w:hint="eastAsia"/>
          <w:b/>
          <w:color w:val="C00000"/>
          <w:highlight w:val="none"/>
        </w:rPr>
        <w:t>答：</w:t>
      </w:r>
      <w:r>
        <w:rPr>
          <w:rFonts w:hint="eastAsia"/>
          <w:highlight w:val="none"/>
        </w:rPr>
        <w:t>（1</w:t>
      </w:r>
      <w:r>
        <w:rPr>
          <w:highlight w:val="none"/>
        </w:rPr>
        <w:t>）考生报考条件及要求详见《2023年中华人民共和国普通高等学校联合招收华侨港澳台学生简章》。</w:t>
      </w:r>
    </w:p>
    <w:p w14:paraId="6964F8EA">
      <w:pPr>
        <w:ind w:firstLine="420"/>
        <w:rPr>
          <w:highlight w:val="none"/>
        </w:rPr>
      </w:pPr>
      <w:r>
        <w:rPr>
          <w:rFonts w:hint="eastAsia"/>
          <w:highlight w:val="none"/>
        </w:rPr>
        <w:t>（2</w:t>
      </w:r>
      <w:r>
        <w:rPr>
          <w:highlight w:val="none"/>
        </w:rPr>
        <w:t>）考生报考所持的《港澳居民来往内地通行证》《台湾居民来往大陆通行证》《港澳居民居住证》《台湾居民居住证》和中华人民共和国护照均应在有效期内。</w:t>
      </w:r>
    </w:p>
    <w:p w14:paraId="6639986C">
      <w:pPr>
        <w:ind w:firstLine="420"/>
        <w:rPr>
          <w:highlight w:val="none"/>
        </w:rPr>
      </w:pPr>
      <w:r>
        <w:rPr>
          <w:rFonts w:hint="eastAsia"/>
          <w:highlight w:val="none"/>
        </w:rPr>
        <w:t>（3</w:t>
      </w:r>
      <w:r>
        <w:rPr>
          <w:highlight w:val="none"/>
        </w:rPr>
        <w:t>）报名确认通过不代表报名资格审核通过。报名结束后，经有关部门核查不符合身份资格或学历资格的考生，一律不得参加考试和录取，已参加考试的取消所有科目考试成绩，已被录取的取消录取资格。</w:t>
      </w:r>
    </w:p>
    <w:p w14:paraId="697D2387">
      <w:pPr>
        <w:ind w:firstLine="420"/>
        <w:rPr>
          <w:highlight w:val="none"/>
        </w:rPr>
      </w:pPr>
      <w:r>
        <w:rPr>
          <w:rFonts w:hint="eastAsia"/>
          <w:highlight w:val="none"/>
        </w:rPr>
        <w:t>详情请咨询广东省考试院（专线电话020-62833628）。</w:t>
      </w:r>
    </w:p>
    <w:p w14:paraId="20413A9A">
      <w:pPr>
        <w:rPr>
          <w:highlight w:val="none"/>
        </w:rPr>
      </w:pPr>
    </w:p>
    <w:p w14:paraId="12ACFA5D">
      <w:pPr>
        <w:numPr>
          <w:ilvl w:val="0"/>
          <w:numId w:val="1"/>
        </w:numPr>
        <w:rPr>
          <w:highlight w:val="none"/>
        </w:rPr>
      </w:pPr>
      <w:r>
        <w:rPr>
          <w:rFonts w:hint="eastAsia"/>
          <w:highlight w:val="none"/>
        </w:rPr>
        <w:t>问：澳台联考怎样报名？</w:t>
      </w:r>
    </w:p>
    <w:p w14:paraId="1642DFF9">
      <w:pPr>
        <w:ind w:firstLine="420"/>
        <w:rPr>
          <w:highlight w:val="none"/>
        </w:rPr>
      </w:pPr>
      <w:r>
        <w:rPr>
          <w:rFonts w:hint="eastAsia"/>
          <w:b/>
          <w:color w:val="C00000"/>
          <w:highlight w:val="none"/>
        </w:rPr>
        <w:t>答：</w:t>
      </w:r>
      <w:r>
        <w:rPr>
          <w:rFonts w:hint="eastAsia"/>
          <w:highlight w:val="none"/>
        </w:rPr>
        <w:t>报名网址：http://www.eeagd.edu.cn/lzks/全国联招管理系统考生端。</w:t>
      </w:r>
    </w:p>
    <w:p w14:paraId="5A46D65B">
      <w:pPr>
        <w:rPr>
          <w:highlight w:val="none"/>
        </w:rPr>
      </w:pPr>
    </w:p>
    <w:p w14:paraId="67B62C16">
      <w:pPr>
        <w:numPr>
          <w:ilvl w:val="0"/>
          <w:numId w:val="1"/>
        </w:numPr>
        <w:rPr>
          <w:highlight w:val="none"/>
        </w:rPr>
      </w:pPr>
      <w:r>
        <w:rPr>
          <w:rFonts w:hint="eastAsia"/>
          <w:highlight w:val="none"/>
        </w:rPr>
        <w:t>问：什么时候报名？</w:t>
      </w:r>
    </w:p>
    <w:p w14:paraId="096D3F49">
      <w:pPr>
        <w:ind w:firstLine="420"/>
        <w:rPr>
          <w:highlight w:val="none"/>
        </w:rPr>
      </w:pPr>
      <w:r>
        <w:rPr>
          <w:rFonts w:hint="eastAsia"/>
          <w:b/>
          <w:color w:val="C00000"/>
          <w:highlight w:val="none"/>
        </w:rPr>
        <w:t>答：</w:t>
      </w:r>
      <w:r>
        <w:rPr>
          <w:highlight w:val="none"/>
        </w:rPr>
        <w:t>考生可以关注</w:t>
      </w:r>
      <w:r>
        <w:rPr>
          <w:rFonts w:hint="eastAsia"/>
          <w:highlight w:val="none"/>
        </w:rPr>
        <w:t>“</w:t>
      </w:r>
      <w:r>
        <w:rPr>
          <w:highlight w:val="none"/>
        </w:rPr>
        <w:t>上海招考热线</w:t>
      </w:r>
      <w:r>
        <w:rPr>
          <w:rFonts w:hint="eastAsia"/>
          <w:highlight w:val="none"/>
        </w:rPr>
        <w:t>”</w:t>
      </w:r>
      <w:r>
        <w:rPr>
          <w:highlight w:val="none"/>
        </w:rPr>
        <w:t>网站（www.shmeea.edu.cn）—首页—高考学考—其他考试</w:t>
      </w:r>
      <w:r>
        <w:rPr>
          <w:rFonts w:hint="eastAsia"/>
          <w:highlight w:val="none"/>
          <w:lang w:eastAsia="zh-CN"/>
        </w:rPr>
        <w:t>栏目</w:t>
      </w:r>
      <w:r>
        <w:rPr>
          <w:highlight w:val="none"/>
        </w:rPr>
        <w:t>发布的</w:t>
      </w:r>
      <w:r>
        <w:rPr>
          <w:rFonts w:hint="eastAsia"/>
          <w:highlight w:val="none"/>
        </w:rPr>
        <w:t>“20XX年普通高校联合招收华侨港澳台学生入学考试网上报名”公告。</w:t>
      </w:r>
    </w:p>
    <w:p w14:paraId="02BAE8FC">
      <w:pPr>
        <w:ind w:firstLine="420"/>
        <w:rPr>
          <w:rFonts w:hint="eastAsia"/>
          <w:highlight w:val="none"/>
        </w:rPr>
      </w:pPr>
      <w:r>
        <w:rPr>
          <w:rFonts w:hint="eastAsia"/>
          <w:highlight w:val="none"/>
        </w:rPr>
        <w:t>注：202</w:t>
      </w:r>
      <w:r>
        <w:rPr>
          <w:rFonts w:hint="eastAsia"/>
          <w:highlight w:val="none"/>
          <w:lang w:val="en-US" w:eastAsia="zh-CN"/>
        </w:rPr>
        <w:t>4</w:t>
      </w:r>
      <w:r>
        <w:rPr>
          <w:rFonts w:hint="eastAsia"/>
          <w:highlight w:val="none"/>
        </w:rPr>
        <w:t>年报考时间在3月1日至3月15日。</w:t>
      </w:r>
    </w:p>
    <w:p w14:paraId="48622880">
      <w:pPr>
        <w:ind w:firstLine="420"/>
        <w:rPr>
          <w:rFonts w:hint="default" w:eastAsia="宋体"/>
          <w:highlight w:val="none"/>
          <w:lang w:val="en-US" w:eastAsia="zh-CN"/>
        </w:rPr>
      </w:pPr>
      <w:r>
        <w:rPr>
          <w:rFonts w:hint="eastAsia"/>
          <w:highlight w:val="none"/>
          <w:lang w:val="en-US" w:eastAsia="zh-CN"/>
        </w:rPr>
        <w:t>3月11日至31日为报名确认时间。</w:t>
      </w:r>
    </w:p>
    <w:p w14:paraId="2BB6E4CE">
      <w:pPr>
        <w:ind w:firstLine="420"/>
        <w:rPr>
          <w:highlight w:val="none"/>
        </w:rPr>
      </w:pPr>
    </w:p>
    <w:p w14:paraId="69ED6279">
      <w:pPr>
        <w:ind w:firstLine="420"/>
        <w:rPr>
          <w:highlight w:val="none"/>
        </w:rPr>
      </w:pPr>
    </w:p>
    <w:p w14:paraId="4671A636">
      <w:pPr>
        <w:ind w:firstLine="420"/>
        <w:rPr>
          <w:highlight w:val="none"/>
        </w:rPr>
      </w:pPr>
    </w:p>
    <w:p w14:paraId="7A0B5B50">
      <w:pPr>
        <w:ind w:firstLine="420"/>
        <w:rPr>
          <w:highlight w:val="none"/>
        </w:rPr>
      </w:pPr>
    </w:p>
    <w:p w14:paraId="1EB98984">
      <w:pPr>
        <w:pStyle w:val="4"/>
        <w:numPr>
          <w:ilvl w:val="0"/>
          <w:numId w:val="9"/>
        </w:numPr>
        <w:rPr>
          <w:highlight w:val="none"/>
        </w:rPr>
      </w:pPr>
      <w:bookmarkStart w:id="142" w:name="_Toc16387"/>
      <w:bookmarkStart w:id="143" w:name="_Toc11800"/>
      <w:r>
        <w:rPr>
          <w:rFonts w:hint="eastAsia"/>
          <w:highlight w:val="none"/>
        </w:rPr>
        <w:t>考试篇</w:t>
      </w:r>
      <w:bookmarkEnd w:id="142"/>
      <w:bookmarkEnd w:id="143"/>
    </w:p>
    <w:p w14:paraId="453292F9">
      <w:pPr>
        <w:numPr>
          <w:ilvl w:val="0"/>
          <w:numId w:val="1"/>
        </w:numPr>
        <w:rPr>
          <w:highlight w:val="none"/>
        </w:rPr>
      </w:pPr>
      <w:r>
        <w:rPr>
          <w:rFonts w:hint="eastAsia"/>
          <w:highlight w:val="none"/>
        </w:rPr>
        <w:t>问：港澳台联考什么时候组织考试？</w:t>
      </w:r>
    </w:p>
    <w:p w14:paraId="47DC8B49">
      <w:pPr>
        <w:rPr>
          <w:highlight w:val="none"/>
        </w:rPr>
      </w:pPr>
      <w:r>
        <w:rPr>
          <w:rFonts w:hint="eastAsia"/>
          <w:highlight w:val="none"/>
        </w:rPr>
        <w:tab/>
      </w:r>
      <w:r>
        <w:rPr>
          <w:rFonts w:hint="eastAsia"/>
          <w:b/>
          <w:color w:val="C00000"/>
          <w:highlight w:val="none"/>
        </w:rPr>
        <w:t>答：</w:t>
      </w:r>
      <w:r>
        <w:rPr>
          <w:rFonts w:hint="eastAsia"/>
          <w:highlight w:val="none"/>
        </w:rPr>
        <w:t>以下为202</w:t>
      </w:r>
      <w:r>
        <w:rPr>
          <w:rFonts w:hint="eastAsia"/>
          <w:highlight w:val="none"/>
          <w:lang w:val="en-US" w:eastAsia="zh-CN"/>
        </w:rPr>
        <w:t>4</w:t>
      </w:r>
      <w:r>
        <w:rPr>
          <w:rFonts w:hint="eastAsia"/>
          <w:highlight w:val="none"/>
        </w:rPr>
        <w:t>年考试时间。</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2865"/>
        <w:gridCol w:w="3487"/>
      </w:tblGrid>
      <w:tr w14:paraId="7D297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Pr>
          <w:p w14:paraId="57C18574">
            <w:pPr>
              <w:keepNext w:val="0"/>
              <w:keepLines w:val="0"/>
              <w:suppressLineNumbers w:val="0"/>
              <w:spacing w:before="0" w:beforeAutospacing="0" w:after="0" w:afterAutospacing="0"/>
              <w:ind w:left="0" w:right="0"/>
              <w:jc w:val="center"/>
              <w:rPr>
                <w:rFonts w:hint="default"/>
                <w:b/>
                <w:bCs/>
                <w:sz w:val="21"/>
                <w:szCs w:val="21"/>
                <w:highlight w:val="none"/>
              </w:rPr>
            </w:pPr>
            <w:r>
              <w:rPr>
                <w:rFonts w:hint="eastAsia"/>
                <w:b/>
                <w:bCs/>
                <w:sz w:val="21"/>
                <w:szCs w:val="21"/>
                <w:highlight w:val="none"/>
              </w:rPr>
              <w:t>考试日期</w:t>
            </w:r>
          </w:p>
        </w:tc>
        <w:tc>
          <w:tcPr>
            <w:tcW w:w="2865" w:type="dxa"/>
          </w:tcPr>
          <w:p w14:paraId="4CBF4D12">
            <w:pPr>
              <w:keepNext w:val="0"/>
              <w:keepLines w:val="0"/>
              <w:suppressLineNumbers w:val="0"/>
              <w:spacing w:before="0" w:beforeAutospacing="0" w:after="0" w:afterAutospacing="0"/>
              <w:ind w:left="0" w:right="0"/>
              <w:jc w:val="center"/>
              <w:rPr>
                <w:rFonts w:hint="default"/>
                <w:b/>
                <w:bCs/>
                <w:sz w:val="21"/>
                <w:szCs w:val="21"/>
                <w:highlight w:val="none"/>
              </w:rPr>
            </w:pPr>
            <w:r>
              <w:rPr>
                <w:rFonts w:hint="eastAsia"/>
                <w:b/>
                <w:bCs/>
                <w:sz w:val="21"/>
                <w:szCs w:val="21"/>
                <w:highlight w:val="none"/>
              </w:rPr>
              <w:t>考试时间</w:t>
            </w:r>
          </w:p>
        </w:tc>
        <w:tc>
          <w:tcPr>
            <w:tcW w:w="3487" w:type="dxa"/>
          </w:tcPr>
          <w:p w14:paraId="518AFC1C">
            <w:pPr>
              <w:keepNext w:val="0"/>
              <w:keepLines w:val="0"/>
              <w:suppressLineNumbers w:val="0"/>
              <w:spacing w:before="0" w:beforeAutospacing="0" w:after="0" w:afterAutospacing="0"/>
              <w:ind w:left="0" w:right="0"/>
              <w:jc w:val="center"/>
              <w:rPr>
                <w:rFonts w:hint="default"/>
                <w:b/>
                <w:bCs/>
                <w:sz w:val="21"/>
                <w:szCs w:val="21"/>
                <w:highlight w:val="none"/>
              </w:rPr>
            </w:pPr>
            <w:r>
              <w:rPr>
                <w:rFonts w:hint="eastAsia"/>
                <w:b/>
                <w:bCs/>
                <w:sz w:val="21"/>
                <w:szCs w:val="21"/>
                <w:highlight w:val="none"/>
              </w:rPr>
              <w:t>考试科目</w:t>
            </w:r>
          </w:p>
        </w:tc>
      </w:tr>
      <w:tr w14:paraId="69C68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70" w:type="dxa"/>
            <w:vMerge w:val="restart"/>
            <w:vAlign w:val="center"/>
          </w:tcPr>
          <w:p w14:paraId="5E4F0C31">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5月</w:t>
            </w:r>
            <w:r>
              <w:rPr>
                <w:rFonts w:hint="eastAsia"/>
                <w:sz w:val="21"/>
                <w:szCs w:val="21"/>
                <w:highlight w:val="none"/>
                <w:lang w:val="en-US" w:eastAsia="zh-CN"/>
              </w:rPr>
              <w:t>18</w:t>
            </w:r>
            <w:r>
              <w:rPr>
                <w:rFonts w:hint="eastAsia"/>
                <w:sz w:val="21"/>
                <w:szCs w:val="21"/>
                <w:highlight w:val="none"/>
              </w:rPr>
              <w:t>日</w:t>
            </w:r>
          </w:p>
          <w:p w14:paraId="7D1A578A">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（星期六）</w:t>
            </w:r>
          </w:p>
        </w:tc>
        <w:tc>
          <w:tcPr>
            <w:tcW w:w="2865" w:type="dxa"/>
            <w:vAlign w:val="center"/>
          </w:tcPr>
          <w:p w14:paraId="07F235F7">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9:00 - 11:30</w:t>
            </w:r>
          </w:p>
        </w:tc>
        <w:tc>
          <w:tcPr>
            <w:tcW w:w="3487" w:type="dxa"/>
            <w:vAlign w:val="center"/>
          </w:tcPr>
          <w:p w14:paraId="3987B517">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中文</w:t>
            </w:r>
          </w:p>
        </w:tc>
      </w:tr>
      <w:tr w14:paraId="40B65C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70" w:type="dxa"/>
            <w:vMerge w:val="continue"/>
            <w:vAlign w:val="center"/>
          </w:tcPr>
          <w:p w14:paraId="078E10E3">
            <w:pPr>
              <w:keepNext w:val="0"/>
              <w:keepLines w:val="0"/>
              <w:suppressLineNumbers w:val="0"/>
              <w:spacing w:before="0" w:beforeAutospacing="0" w:after="0" w:afterAutospacing="0"/>
              <w:ind w:left="0" w:right="0"/>
              <w:jc w:val="center"/>
              <w:rPr>
                <w:rFonts w:hint="default"/>
                <w:highlight w:val="none"/>
              </w:rPr>
            </w:pPr>
          </w:p>
        </w:tc>
        <w:tc>
          <w:tcPr>
            <w:tcW w:w="2865" w:type="dxa"/>
            <w:vAlign w:val="center"/>
          </w:tcPr>
          <w:p w14:paraId="5B8B5167">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13:30 - 15:30</w:t>
            </w:r>
          </w:p>
        </w:tc>
        <w:tc>
          <w:tcPr>
            <w:tcW w:w="3487" w:type="dxa"/>
            <w:vAlign w:val="center"/>
          </w:tcPr>
          <w:p w14:paraId="6B375F28">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英语</w:t>
            </w:r>
          </w:p>
        </w:tc>
      </w:tr>
      <w:tr w14:paraId="1B537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vMerge w:val="restart"/>
            <w:vAlign w:val="center"/>
          </w:tcPr>
          <w:p w14:paraId="5E54543F">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5月</w:t>
            </w:r>
            <w:r>
              <w:rPr>
                <w:rFonts w:hint="eastAsia"/>
                <w:sz w:val="21"/>
                <w:szCs w:val="21"/>
                <w:highlight w:val="none"/>
                <w:lang w:val="en-US" w:eastAsia="zh-CN"/>
              </w:rPr>
              <w:t>19</w:t>
            </w:r>
            <w:r>
              <w:rPr>
                <w:rFonts w:hint="eastAsia"/>
                <w:sz w:val="21"/>
                <w:szCs w:val="21"/>
                <w:highlight w:val="none"/>
              </w:rPr>
              <w:t>日</w:t>
            </w:r>
          </w:p>
          <w:p w14:paraId="2C2E24B5">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（星期</w:t>
            </w:r>
            <w:r>
              <w:rPr>
                <w:rFonts w:hint="eastAsia"/>
                <w:sz w:val="21"/>
                <w:szCs w:val="21"/>
                <w:highlight w:val="none"/>
                <w:lang w:val="en-US" w:eastAsia="zh-CN"/>
              </w:rPr>
              <w:t>日</w:t>
            </w:r>
            <w:r>
              <w:rPr>
                <w:rFonts w:hint="eastAsia"/>
                <w:sz w:val="21"/>
                <w:szCs w:val="21"/>
                <w:highlight w:val="none"/>
              </w:rPr>
              <w:t>）</w:t>
            </w:r>
          </w:p>
        </w:tc>
        <w:tc>
          <w:tcPr>
            <w:tcW w:w="2865" w:type="dxa"/>
            <w:vAlign w:val="center"/>
          </w:tcPr>
          <w:p w14:paraId="442971BD">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9:00 - 11:00</w:t>
            </w:r>
          </w:p>
        </w:tc>
        <w:tc>
          <w:tcPr>
            <w:tcW w:w="3487" w:type="dxa"/>
            <w:vAlign w:val="center"/>
          </w:tcPr>
          <w:p w14:paraId="66657F84">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数学</w:t>
            </w:r>
          </w:p>
        </w:tc>
      </w:tr>
      <w:tr w14:paraId="76793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vMerge w:val="continue"/>
            <w:vAlign w:val="center"/>
          </w:tcPr>
          <w:p w14:paraId="3D8358B7">
            <w:pPr>
              <w:keepNext w:val="0"/>
              <w:keepLines w:val="0"/>
              <w:suppressLineNumbers w:val="0"/>
              <w:spacing w:before="0" w:beforeAutospacing="0" w:after="0" w:afterAutospacing="0"/>
              <w:ind w:left="0" w:right="0"/>
              <w:jc w:val="center"/>
              <w:rPr>
                <w:rFonts w:hint="default"/>
                <w:sz w:val="21"/>
                <w:szCs w:val="21"/>
                <w:highlight w:val="none"/>
              </w:rPr>
            </w:pPr>
          </w:p>
        </w:tc>
        <w:tc>
          <w:tcPr>
            <w:tcW w:w="2865" w:type="dxa"/>
            <w:vAlign w:val="center"/>
          </w:tcPr>
          <w:p w14:paraId="6DA60ABC">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13:00 - 15:00</w:t>
            </w:r>
          </w:p>
        </w:tc>
        <w:tc>
          <w:tcPr>
            <w:tcW w:w="3487" w:type="dxa"/>
            <w:vAlign w:val="center"/>
          </w:tcPr>
          <w:p w14:paraId="7AFF2F8C">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物理/历史</w:t>
            </w:r>
          </w:p>
        </w:tc>
      </w:tr>
      <w:tr w14:paraId="73729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vMerge w:val="continue"/>
            <w:vAlign w:val="center"/>
          </w:tcPr>
          <w:p w14:paraId="7A8AC3E4">
            <w:pPr>
              <w:keepNext w:val="0"/>
              <w:keepLines w:val="0"/>
              <w:suppressLineNumbers w:val="0"/>
              <w:spacing w:before="0" w:beforeAutospacing="0" w:after="0" w:afterAutospacing="0"/>
              <w:ind w:left="0" w:right="0"/>
              <w:jc w:val="center"/>
              <w:rPr>
                <w:rFonts w:hint="default"/>
                <w:sz w:val="21"/>
                <w:szCs w:val="21"/>
                <w:highlight w:val="none"/>
              </w:rPr>
            </w:pPr>
          </w:p>
        </w:tc>
        <w:tc>
          <w:tcPr>
            <w:tcW w:w="2865" w:type="dxa"/>
            <w:vAlign w:val="center"/>
          </w:tcPr>
          <w:p w14:paraId="766F28C1">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16:00 - 18:00</w:t>
            </w:r>
          </w:p>
        </w:tc>
        <w:tc>
          <w:tcPr>
            <w:tcW w:w="3487" w:type="dxa"/>
            <w:vAlign w:val="center"/>
          </w:tcPr>
          <w:p w14:paraId="67E918A0">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化学/地理</w:t>
            </w:r>
          </w:p>
        </w:tc>
      </w:tr>
    </w:tbl>
    <w:p w14:paraId="52E26F23">
      <w:pPr>
        <w:rPr>
          <w:highlight w:val="none"/>
        </w:rPr>
      </w:pPr>
    </w:p>
    <w:p w14:paraId="4E34778C">
      <w:pPr>
        <w:numPr>
          <w:ilvl w:val="0"/>
          <w:numId w:val="1"/>
        </w:numPr>
        <w:rPr>
          <w:highlight w:val="none"/>
        </w:rPr>
      </w:pPr>
      <w:r>
        <w:rPr>
          <w:rFonts w:hint="eastAsia"/>
          <w:highlight w:val="none"/>
        </w:rPr>
        <w:t>问：准考证怎样下载？</w:t>
      </w:r>
    </w:p>
    <w:p w14:paraId="4B4C51AA">
      <w:pPr>
        <w:wordWrap w:val="0"/>
        <w:ind w:firstLine="420"/>
        <w:jc w:val="left"/>
        <w:rPr>
          <w:highlight w:val="none"/>
        </w:rPr>
      </w:pPr>
      <w:r>
        <w:rPr>
          <w:rFonts w:hint="eastAsia"/>
          <w:b/>
          <w:color w:val="C00000"/>
          <w:highlight w:val="none"/>
        </w:rPr>
        <w:t>答：</w:t>
      </w:r>
      <w:r>
        <w:rPr>
          <w:rFonts w:hint="eastAsia"/>
          <w:highlight w:val="none"/>
        </w:rPr>
        <w:t>考生须自行网上下载打印《准考证》。具体下载时间和网址请关注联招办官网(http://eea.gd.gov.cn/lhzs/index.html）发布信息。</w:t>
      </w:r>
    </w:p>
    <w:p w14:paraId="59C619E9">
      <w:pPr>
        <w:rPr>
          <w:highlight w:val="none"/>
        </w:rPr>
      </w:pPr>
    </w:p>
    <w:p w14:paraId="071F2B1B">
      <w:pPr>
        <w:numPr>
          <w:ilvl w:val="0"/>
          <w:numId w:val="1"/>
        </w:numPr>
        <w:rPr>
          <w:highlight w:val="none"/>
        </w:rPr>
      </w:pPr>
      <w:r>
        <w:rPr>
          <w:rFonts w:hint="eastAsia"/>
          <w:highlight w:val="none"/>
        </w:rPr>
        <w:t>问：考试规则哪里可以查看？</w:t>
      </w:r>
    </w:p>
    <w:p w14:paraId="4971039D">
      <w:pPr>
        <w:ind w:firstLine="420"/>
        <w:rPr>
          <w:highlight w:val="none"/>
        </w:rPr>
      </w:pPr>
      <w:r>
        <w:rPr>
          <w:rFonts w:hint="eastAsia"/>
          <w:b/>
          <w:color w:val="C00000"/>
          <w:highlight w:val="none"/>
        </w:rPr>
        <w:t>答：</w:t>
      </w:r>
      <w:r>
        <w:rPr>
          <w:rFonts w:hint="eastAsia"/>
          <w:highlight w:val="none"/>
        </w:rPr>
        <w:t>考生可关注“</w:t>
      </w:r>
      <w:r>
        <w:rPr>
          <w:highlight w:val="none"/>
        </w:rPr>
        <w:t>上海招考热线</w:t>
      </w:r>
      <w:r>
        <w:rPr>
          <w:rFonts w:hint="eastAsia"/>
          <w:highlight w:val="none"/>
        </w:rPr>
        <w:t>”</w:t>
      </w:r>
      <w:r>
        <w:rPr>
          <w:highlight w:val="none"/>
        </w:rPr>
        <w:t>网站（www.shmeea.edu.cn）—首页—高考学考—其他考试</w:t>
      </w:r>
      <w:r>
        <w:rPr>
          <w:rFonts w:hint="eastAsia"/>
          <w:highlight w:val="none"/>
          <w:lang w:eastAsia="zh-CN"/>
        </w:rPr>
        <w:t>栏目</w:t>
      </w:r>
      <w:r>
        <w:rPr>
          <w:highlight w:val="none"/>
        </w:rPr>
        <w:t>发布的</w:t>
      </w:r>
      <w:r>
        <w:rPr>
          <w:rFonts w:hint="eastAsia"/>
          <w:highlight w:val="none"/>
        </w:rPr>
        <w:t>“20XX年普通高校联合招收华侨港澳台学生入学考试即将举行”信息。</w:t>
      </w:r>
    </w:p>
    <w:p w14:paraId="203A95F0">
      <w:pPr>
        <w:rPr>
          <w:highlight w:val="none"/>
        </w:rPr>
      </w:pPr>
    </w:p>
    <w:p w14:paraId="40C876E4">
      <w:pPr>
        <w:numPr>
          <w:ilvl w:val="0"/>
          <w:numId w:val="1"/>
        </w:numPr>
        <w:rPr>
          <w:highlight w:val="none"/>
        </w:rPr>
      </w:pPr>
      <w:r>
        <w:rPr>
          <w:rFonts w:hint="eastAsia"/>
          <w:highlight w:val="none"/>
        </w:rPr>
        <w:t>问：考生如果迟到，最晚什么时候可以进入考场？</w:t>
      </w:r>
    </w:p>
    <w:p w14:paraId="566C2BD8">
      <w:pPr>
        <w:ind w:firstLine="420"/>
        <w:rPr>
          <w:highlight w:val="none"/>
        </w:rPr>
      </w:pPr>
      <w:r>
        <w:rPr>
          <w:rFonts w:hint="eastAsia"/>
          <w:b/>
          <w:color w:val="C00000"/>
          <w:highlight w:val="none"/>
        </w:rPr>
        <w:t>答：</w:t>
      </w:r>
      <w:r>
        <w:rPr>
          <w:highlight w:val="none"/>
        </w:rPr>
        <w:t>英语科开考前15分钟（13:15）起禁止考生入场，凡于13:15至13:45之间到达的考生，待听力考试结束后，方可进入考场；其他科目开考15分钟后禁止考生入场。</w:t>
      </w:r>
    </w:p>
    <w:p w14:paraId="6099A932">
      <w:pPr>
        <w:rPr>
          <w:highlight w:val="none"/>
        </w:rPr>
      </w:pPr>
    </w:p>
    <w:p w14:paraId="4FF2FA07">
      <w:pPr>
        <w:numPr>
          <w:ilvl w:val="0"/>
          <w:numId w:val="1"/>
        </w:numPr>
        <w:rPr>
          <w:highlight w:val="none"/>
        </w:rPr>
      </w:pPr>
      <w:r>
        <w:rPr>
          <w:rFonts w:hint="eastAsia"/>
          <w:highlight w:val="none"/>
        </w:rPr>
        <w:t>问：数学考试可以携带计算器吗？</w:t>
      </w:r>
    </w:p>
    <w:p w14:paraId="218999B4">
      <w:pPr>
        <w:ind w:firstLine="420"/>
        <w:rPr>
          <w:highlight w:val="none"/>
        </w:rPr>
      </w:pPr>
      <w:r>
        <w:rPr>
          <w:rFonts w:hint="eastAsia"/>
          <w:b/>
          <w:color w:val="C00000"/>
          <w:highlight w:val="none"/>
        </w:rPr>
        <w:t>答：</w:t>
      </w:r>
      <w:r>
        <w:rPr>
          <w:rFonts w:hint="eastAsia"/>
          <w:highlight w:val="none"/>
        </w:rPr>
        <w:t>不可以，所有科目均不允许使用计算器。</w:t>
      </w:r>
    </w:p>
    <w:p w14:paraId="5103F9E2">
      <w:pPr>
        <w:ind w:firstLine="420"/>
        <w:rPr>
          <w:highlight w:val="none"/>
        </w:rPr>
      </w:pPr>
    </w:p>
    <w:p w14:paraId="7B8F137F">
      <w:pPr>
        <w:ind w:firstLine="420"/>
        <w:rPr>
          <w:highlight w:val="none"/>
        </w:rPr>
      </w:pPr>
    </w:p>
    <w:p w14:paraId="18D5E7B1">
      <w:pPr>
        <w:ind w:firstLine="420"/>
        <w:rPr>
          <w:highlight w:val="none"/>
        </w:rPr>
      </w:pPr>
    </w:p>
    <w:p w14:paraId="47B825C5">
      <w:pPr>
        <w:numPr>
          <w:ilvl w:val="0"/>
          <w:numId w:val="1"/>
        </w:numPr>
        <w:rPr>
          <w:highlight w:val="none"/>
        </w:rPr>
      </w:pPr>
      <w:r>
        <w:rPr>
          <w:rFonts w:hint="eastAsia"/>
          <w:highlight w:val="none"/>
        </w:rPr>
        <w:t>问：考试时需要携带什么证件？</w:t>
      </w:r>
    </w:p>
    <w:p w14:paraId="3D78C8AB">
      <w:pPr>
        <w:ind w:firstLine="420"/>
        <w:rPr>
          <w:highlight w:val="none"/>
        </w:rPr>
      </w:pPr>
      <w:r>
        <w:rPr>
          <w:rFonts w:hint="eastAsia"/>
          <w:b/>
          <w:color w:val="C00000"/>
          <w:highlight w:val="none"/>
        </w:rPr>
        <w:t>答：</w:t>
      </w:r>
      <w:r>
        <w:rPr>
          <w:highlight w:val="none"/>
        </w:rPr>
        <w:t>考生必须持本人《准考证》及有效证件原件</w:t>
      </w:r>
      <w:r>
        <w:rPr>
          <w:rFonts w:hint="eastAsia"/>
          <w:highlight w:val="none"/>
        </w:rPr>
        <w:t>：</w:t>
      </w:r>
    </w:p>
    <w:p w14:paraId="2DA72E8D">
      <w:pPr>
        <w:ind w:firstLine="420"/>
        <w:rPr>
          <w:highlight w:val="none"/>
        </w:rPr>
      </w:pPr>
      <w:r>
        <w:rPr>
          <w:highlight w:val="none"/>
        </w:rPr>
        <w:t>港澳考生持</w:t>
      </w:r>
      <w:r>
        <w:rPr>
          <w:rFonts w:hint="eastAsia"/>
          <w:highlight w:val="none"/>
        </w:rPr>
        <w:t>（1）</w:t>
      </w:r>
      <w:r>
        <w:rPr>
          <w:highlight w:val="none"/>
        </w:rPr>
        <w:t>港澳居民身份证和</w:t>
      </w:r>
      <w:r>
        <w:rPr>
          <w:rFonts w:hint="eastAsia"/>
          <w:highlight w:val="none"/>
        </w:rPr>
        <w:t>（2）</w:t>
      </w:r>
      <w:r>
        <w:rPr>
          <w:highlight w:val="none"/>
        </w:rPr>
        <w:t>《港澳居民来往内地通行证》或《港澳居民居住证》</w:t>
      </w:r>
      <w:r>
        <w:rPr>
          <w:rFonts w:hint="eastAsia"/>
          <w:highlight w:val="none"/>
        </w:rPr>
        <w:t>。</w:t>
      </w:r>
    </w:p>
    <w:p w14:paraId="02E71E6A">
      <w:pPr>
        <w:ind w:firstLine="420"/>
        <w:rPr>
          <w:highlight w:val="none"/>
        </w:rPr>
      </w:pPr>
      <w:r>
        <w:rPr>
          <w:highlight w:val="none"/>
        </w:rPr>
        <w:t>台湾考生持</w:t>
      </w:r>
      <w:r>
        <w:rPr>
          <w:rFonts w:hint="eastAsia"/>
          <w:highlight w:val="none"/>
        </w:rPr>
        <w:t>（1）</w:t>
      </w:r>
      <w:r>
        <w:rPr>
          <w:highlight w:val="none"/>
        </w:rPr>
        <w:t>在台湾居住的有效身份证明和</w:t>
      </w:r>
      <w:r>
        <w:rPr>
          <w:rFonts w:hint="eastAsia"/>
          <w:highlight w:val="none"/>
        </w:rPr>
        <w:t>（2）</w:t>
      </w:r>
      <w:r>
        <w:rPr>
          <w:highlight w:val="none"/>
        </w:rPr>
        <w:t>《台湾居民来往大陆通行证》或《台湾居民居住证》、华侨考生持中华人民共和国护照），两证齐全方可参加考试。</w:t>
      </w:r>
    </w:p>
    <w:p w14:paraId="4F9C53B9">
      <w:pPr>
        <w:ind w:firstLine="420"/>
        <w:rPr>
          <w:highlight w:val="none"/>
        </w:rPr>
      </w:pPr>
    </w:p>
    <w:p w14:paraId="10C2FB43">
      <w:pPr>
        <w:pStyle w:val="4"/>
        <w:rPr>
          <w:highlight w:val="none"/>
        </w:rPr>
      </w:pPr>
      <w:bookmarkStart w:id="144" w:name="_Toc15072"/>
      <w:bookmarkStart w:id="145" w:name="_Toc10297"/>
      <w:r>
        <w:rPr>
          <w:rFonts w:hint="eastAsia"/>
          <w:highlight w:val="none"/>
        </w:rPr>
        <w:t>（三）结果篇</w:t>
      </w:r>
      <w:bookmarkEnd w:id="144"/>
      <w:bookmarkEnd w:id="145"/>
    </w:p>
    <w:p w14:paraId="3339F403">
      <w:pPr>
        <w:numPr>
          <w:ilvl w:val="0"/>
          <w:numId w:val="1"/>
        </w:numPr>
        <w:rPr>
          <w:highlight w:val="none"/>
        </w:rPr>
      </w:pPr>
      <w:r>
        <w:rPr>
          <w:rFonts w:hint="eastAsia"/>
          <w:highlight w:val="none"/>
        </w:rPr>
        <w:t>问：考试成绩什么时候可以查询？</w:t>
      </w:r>
    </w:p>
    <w:p w14:paraId="130A6ABF">
      <w:pPr>
        <w:ind w:firstLine="420"/>
        <w:rPr>
          <w:highlight w:val="none"/>
        </w:rPr>
      </w:pPr>
      <w:r>
        <w:rPr>
          <w:rFonts w:hint="eastAsia"/>
          <w:b/>
          <w:color w:val="C00000"/>
          <w:highlight w:val="none"/>
        </w:rPr>
        <w:t>答：</w:t>
      </w:r>
      <w:bookmarkStart w:id="146" w:name="_Hlk150959506"/>
      <w:r>
        <w:rPr>
          <w:rFonts w:hint="eastAsia"/>
          <w:highlight w:val="none"/>
        </w:rPr>
        <w:t>该考试由广东省考试院负责，具体信息请考生关注</w:t>
      </w:r>
      <w:r>
        <w:rPr>
          <w:highlight w:val="none"/>
        </w:rPr>
        <w:t>联招办官网</w:t>
      </w:r>
      <w:r>
        <w:rPr>
          <w:rFonts w:hint="eastAsia"/>
          <w:highlight w:val="none"/>
        </w:rPr>
        <w:t>（</w:t>
      </w:r>
      <w:r>
        <w:rPr>
          <w:highlight w:val="none"/>
        </w:rPr>
        <w:t>http://eea.gd.gov.cn/lhzs/index.html</w:t>
      </w:r>
      <w:r>
        <w:rPr>
          <w:rFonts w:hint="eastAsia"/>
          <w:highlight w:val="none"/>
        </w:rPr>
        <w:t>）《全国联招考试成绩查询、志愿填报及录取安排的通知》公告。</w:t>
      </w:r>
      <w:bookmarkEnd w:id="146"/>
    </w:p>
    <w:p w14:paraId="03234B1E">
      <w:pPr>
        <w:rPr>
          <w:highlight w:val="none"/>
        </w:rPr>
      </w:pPr>
    </w:p>
    <w:p w14:paraId="3DA9E092">
      <w:pPr>
        <w:numPr>
          <w:ilvl w:val="0"/>
          <w:numId w:val="1"/>
        </w:numPr>
        <w:rPr>
          <w:highlight w:val="none"/>
        </w:rPr>
      </w:pPr>
      <w:r>
        <w:rPr>
          <w:rFonts w:hint="eastAsia"/>
          <w:highlight w:val="none"/>
        </w:rPr>
        <w:t>问：对考试成绩不认可需要复核？</w:t>
      </w:r>
    </w:p>
    <w:p w14:paraId="771B6589">
      <w:pPr>
        <w:ind w:firstLine="420"/>
        <w:rPr>
          <w:highlight w:val="none"/>
        </w:rPr>
      </w:pPr>
      <w:r>
        <w:rPr>
          <w:rFonts w:hint="eastAsia"/>
          <w:b/>
          <w:color w:val="C00000"/>
          <w:highlight w:val="none"/>
        </w:rPr>
        <w:t>答：</w:t>
      </w:r>
      <w:r>
        <w:rPr>
          <w:rFonts w:hint="eastAsia"/>
          <w:highlight w:val="none"/>
        </w:rPr>
        <w:t>该考试由广东省考试院负责，具体信息请考生关注联招办官网（http://eea.gd.gov.cn/lhzs/index.html）《全国联招考试成绩查询、志愿填报及录取安排的通知》公告。</w:t>
      </w:r>
    </w:p>
    <w:p w14:paraId="52ACA900">
      <w:pPr>
        <w:ind w:firstLine="420"/>
        <w:rPr>
          <w:highlight w:val="none"/>
        </w:rPr>
      </w:pPr>
    </w:p>
    <w:p w14:paraId="328451F9">
      <w:pPr>
        <w:rPr>
          <w:highlight w:val="none"/>
        </w:rPr>
      </w:pPr>
      <w:r>
        <w:rPr>
          <w:rFonts w:hint="eastAsia"/>
          <w:highlight w:val="none"/>
        </w:rPr>
        <w:br w:type="page"/>
      </w:r>
    </w:p>
    <w:p w14:paraId="512B2C81">
      <w:pPr>
        <w:rPr>
          <w:highlight w:val="none"/>
        </w:rPr>
      </w:pPr>
    </w:p>
    <w:p w14:paraId="1001B9C2">
      <w:pPr>
        <w:rPr>
          <w:sz w:val="21"/>
          <w:highlight w:val="none"/>
        </w:rPr>
      </w:pPr>
    </w:p>
    <w:p w14:paraId="751EF376">
      <w:pPr>
        <w:rPr>
          <w:sz w:val="21"/>
          <w:highlight w:val="none"/>
        </w:rPr>
      </w:pPr>
    </w:p>
    <w:tbl>
      <w:tblPr>
        <w:tblStyle w:val="14"/>
        <w:tblpPr w:leftFromText="180" w:rightFromText="180" w:vertAnchor="text" w:horzAnchor="page" w:tblpXSpec="center" w:tblpY="365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00"/>
      </w:tblGrid>
      <w:tr w14:paraId="099532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00" w:type="dxa"/>
            <w:vAlign w:val="center"/>
          </w:tcPr>
          <w:p w14:paraId="65B1A263">
            <w:pPr>
              <w:pStyle w:val="2"/>
              <w:suppressLineNumbers w:val="0"/>
              <w:spacing w:beforeAutospacing="0" w:afterAutospacing="0"/>
              <w:ind w:left="0" w:right="0"/>
              <w:outlineLvl w:val="0"/>
              <w:rPr>
                <w:rFonts w:hint="default"/>
                <w:highlight w:val="none"/>
              </w:rPr>
            </w:pPr>
            <w:bookmarkStart w:id="147" w:name="_Toc30265"/>
            <w:bookmarkStart w:id="148" w:name="_Toc3772"/>
            <w:bookmarkStart w:id="149" w:name="_Toc21087"/>
            <w:bookmarkStart w:id="150" w:name="_Toc6889"/>
            <w:r>
              <w:rPr>
                <w:rFonts w:hint="eastAsia"/>
                <w:highlight w:val="none"/>
              </w:rPr>
              <w:t>第二部分 中考中招</w:t>
            </w:r>
            <w:bookmarkEnd w:id="147"/>
            <w:bookmarkEnd w:id="148"/>
            <w:bookmarkEnd w:id="149"/>
            <w:bookmarkEnd w:id="150"/>
          </w:p>
        </w:tc>
      </w:tr>
    </w:tbl>
    <w:p w14:paraId="46C945CA">
      <w:pPr>
        <w:rPr>
          <w:highlight w:val="none"/>
        </w:rPr>
      </w:pPr>
      <w:r>
        <w:rPr>
          <w:rFonts w:hint="eastAsia"/>
          <w:highlight w:val="none"/>
        </w:rPr>
        <w:br w:type="page"/>
      </w:r>
    </w:p>
    <w:p w14:paraId="3DAD0D77">
      <w:pPr>
        <w:pStyle w:val="3"/>
        <w:rPr>
          <w:highlight w:val="none"/>
        </w:rPr>
      </w:pPr>
      <w:bookmarkStart w:id="151" w:name="_Toc26241"/>
      <w:bookmarkStart w:id="152" w:name="_Toc2123"/>
      <w:bookmarkStart w:id="153" w:name="_Toc3951"/>
      <w:bookmarkStart w:id="154" w:name="_Toc4192"/>
      <w:r>
        <w:rPr>
          <w:rFonts w:hint="eastAsia"/>
          <w:highlight w:val="none"/>
        </w:rPr>
        <w:t>一、</w:t>
      </w:r>
      <w:bookmarkEnd w:id="151"/>
      <w:bookmarkEnd w:id="152"/>
      <w:bookmarkEnd w:id="153"/>
      <w:r>
        <w:rPr>
          <w:rFonts w:hint="eastAsia"/>
          <w:highlight w:val="none"/>
        </w:rPr>
        <w:t>中考中招</w:t>
      </w:r>
      <w:bookmarkEnd w:id="154"/>
    </w:p>
    <w:p w14:paraId="3D3BD2B6">
      <w:pPr>
        <w:pStyle w:val="4"/>
        <w:rPr>
          <w:highlight w:val="none"/>
        </w:rPr>
      </w:pPr>
      <w:bookmarkStart w:id="155" w:name="_Toc28145"/>
      <w:bookmarkStart w:id="156" w:name="_Toc7630"/>
      <w:r>
        <w:rPr>
          <w:rFonts w:hint="eastAsia"/>
          <w:highlight w:val="none"/>
        </w:rPr>
        <w:t>（一）报名篇</w:t>
      </w:r>
      <w:bookmarkEnd w:id="155"/>
      <w:bookmarkEnd w:id="156"/>
    </w:p>
    <w:p w14:paraId="2703C643">
      <w:pPr>
        <w:numPr>
          <w:ilvl w:val="0"/>
          <w:numId w:val="1"/>
        </w:numPr>
        <w:rPr>
          <w:rFonts w:cs="宋体"/>
          <w:highlight w:val="none"/>
        </w:rPr>
      </w:pPr>
      <w:r>
        <w:rPr>
          <w:rFonts w:hint="eastAsia" w:cs="宋体"/>
          <w:highlight w:val="none"/>
        </w:rPr>
        <w:t>问：本市户籍参加上海中招有哪些报名条件？</w:t>
      </w:r>
    </w:p>
    <w:p w14:paraId="3F86A430">
      <w:pPr>
        <w:ind w:firstLine="420"/>
        <w:rPr>
          <w:rFonts w:cs="宋体"/>
          <w:highlight w:val="none"/>
        </w:rPr>
      </w:pPr>
      <w:r>
        <w:rPr>
          <w:rFonts w:hint="eastAsia" w:cs="宋体"/>
          <w:b/>
          <w:color w:val="C00000"/>
          <w:highlight w:val="none"/>
        </w:rPr>
        <w:t>答：</w:t>
      </w:r>
      <w:r>
        <w:rPr>
          <w:rFonts w:hint="eastAsia" w:cs="宋体"/>
          <w:highlight w:val="none"/>
        </w:rPr>
        <w:t>具有本市常住户口的应届初三学生或18周岁以下（200</w:t>
      </w:r>
      <w:r>
        <w:rPr>
          <w:rFonts w:hint="eastAsia" w:cs="宋体"/>
          <w:highlight w:val="none"/>
          <w:lang w:val="en-US" w:eastAsia="zh-CN"/>
        </w:rPr>
        <w:t>6</w:t>
      </w:r>
      <w:r>
        <w:rPr>
          <w:rFonts w:hint="eastAsia" w:cs="宋体"/>
          <w:highlight w:val="none"/>
        </w:rPr>
        <w:t>年9月1日及以后出生，下同）往届初中毕业生、结业生，可在学籍学校（或原初中毕业学校，下同）或户口所在区报名。</w:t>
      </w:r>
    </w:p>
    <w:p w14:paraId="772443CB">
      <w:pPr>
        <w:ind w:firstLine="420"/>
        <w:rPr>
          <w:rFonts w:cs="宋体"/>
          <w:highlight w:val="none"/>
        </w:rPr>
      </w:pPr>
      <w:r>
        <w:rPr>
          <w:rFonts w:hint="eastAsia" w:cs="宋体"/>
          <w:highlight w:val="none"/>
        </w:rPr>
        <w:t>注：以上为202</w:t>
      </w:r>
      <w:r>
        <w:rPr>
          <w:rFonts w:hint="eastAsia" w:cs="宋体"/>
          <w:highlight w:val="none"/>
          <w:lang w:val="en-US" w:eastAsia="zh-CN"/>
        </w:rPr>
        <w:t>4</w:t>
      </w:r>
      <w:r>
        <w:rPr>
          <w:rFonts w:hint="eastAsia" w:cs="宋体"/>
          <w:highlight w:val="none"/>
        </w:rPr>
        <w:t>年中招报名条件。</w:t>
      </w:r>
    </w:p>
    <w:p w14:paraId="5F78D9B0">
      <w:pPr>
        <w:rPr>
          <w:highlight w:val="none"/>
        </w:rPr>
      </w:pPr>
    </w:p>
    <w:p w14:paraId="10F12C25">
      <w:pPr>
        <w:numPr>
          <w:ilvl w:val="0"/>
          <w:numId w:val="1"/>
        </w:numPr>
        <w:rPr>
          <w:highlight w:val="none"/>
        </w:rPr>
      </w:pPr>
      <w:r>
        <w:rPr>
          <w:rFonts w:hint="eastAsia"/>
          <w:highlight w:val="none"/>
        </w:rPr>
        <w:t>问：非本市户籍考生参加上海中招有哪些报名条件？</w:t>
      </w:r>
    </w:p>
    <w:p w14:paraId="3E6637BF">
      <w:pPr>
        <w:ind w:firstLine="420"/>
        <w:rPr>
          <w:highlight w:val="none"/>
        </w:rPr>
      </w:pPr>
      <w:r>
        <w:rPr>
          <w:rFonts w:hint="eastAsia"/>
          <w:b/>
          <w:color w:val="C00000"/>
          <w:highlight w:val="none"/>
        </w:rPr>
        <w:t>答：</w:t>
      </w:r>
      <w:r>
        <w:rPr>
          <w:highlight w:val="none"/>
        </w:rPr>
        <w:t>符合下列情况之一的非本市常住户口学生可在本市参加中招报名：</w:t>
      </w:r>
    </w:p>
    <w:p w14:paraId="747F6074">
      <w:pPr>
        <w:ind w:firstLine="420"/>
        <w:rPr>
          <w:highlight w:val="none"/>
        </w:rPr>
      </w:pPr>
      <w:r>
        <w:rPr>
          <w:rFonts w:hint="eastAsia"/>
          <w:highlight w:val="none"/>
        </w:rPr>
        <w:t>（</w:t>
      </w:r>
      <w:r>
        <w:rPr>
          <w:highlight w:val="none"/>
        </w:rPr>
        <w:t>1</w:t>
      </w:r>
      <w:r>
        <w:rPr>
          <w:rFonts w:hint="eastAsia"/>
          <w:highlight w:val="none"/>
        </w:rPr>
        <w:t>）</w:t>
      </w:r>
      <w:r>
        <w:rPr>
          <w:highlight w:val="none"/>
        </w:rPr>
        <w:t>学生父母一方持有效期内《上海市居住证》且积分达到标准分值，同时本人为持有效期内《上海市居住证》的应届初三学生或18周岁以下本市往届初中毕业生，可在学籍学校或学生所持有的《上海市居住证》上登记地址所在区报名。</w:t>
      </w:r>
    </w:p>
    <w:p w14:paraId="6FA5399B">
      <w:pPr>
        <w:ind w:firstLine="420"/>
        <w:rPr>
          <w:highlight w:val="none"/>
        </w:rPr>
      </w:pPr>
      <w:r>
        <w:rPr>
          <w:rFonts w:hint="eastAsia"/>
          <w:highlight w:val="none"/>
        </w:rPr>
        <w:t>（</w:t>
      </w:r>
      <w:r>
        <w:rPr>
          <w:highlight w:val="none"/>
        </w:rPr>
        <w:t>2</w:t>
      </w:r>
      <w:r>
        <w:rPr>
          <w:rFonts w:hint="eastAsia"/>
          <w:highlight w:val="none"/>
        </w:rPr>
        <w:t>）</w:t>
      </w:r>
      <w:r>
        <w:rPr>
          <w:highlight w:val="none"/>
        </w:rPr>
        <w:t>学生父母一方及本人持有效期内《上海市海外人才居住证》或学生属于市人力资源社会保障局认定的</w:t>
      </w:r>
      <w:r>
        <w:rPr>
          <w:rFonts w:hint="eastAsia"/>
          <w:highlight w:val="none"/>
        </w:rPr>
        <w:t>“</w:t>
      </w:r>
      <w:r>
        <w:rPr>
          <w:highlight w:val="none"/>
        </w:rPr>
        <w:t>本市户籍留学人员其持外国护照子女</w:t>
      </w:r>
      <w:r>
        <w:rPr>
          <w:rFonts w:hint="eastAsia"/>
          <w:highlight w:val="none"/>
        </w:rPr>
        <w:t>”</w:t>
      </w:r>
      <w:r>
        <w:rPr>
          <w:highlight w:val="none"/>
        </w:rPr>
        <w:t xml:space="preserve">，学生为本市应届初三学生或18周岁以下本市往届初中毕业生，可在学籍学校所在区报名。 </w:t>
      </w:r>
    </w:p>
    <w:p w14:paraId="031C214C">
      <w:pPr>
        <w:ind w:firstLine="420"/>
        <w:rPr>
          <w:highlight w:val="none"/>
        </w:rPr>
      </w:pPr>
      <w:r>
        <w:rPr>
          <w:rFonts w:hint="eastAsia"/>
          <w:highlight w:val="none"/>
        </w:rPr>
        <w:t>（</w:t>
      </w:r>
      <w:r>
        <w:rPr>
          <w:highlight w:val="none"/>
        </w:rPr>
        <w:t>3</w:t>
      </w:r>
      <w:r>
        <w:rPr>
          <w:rFonts w:hint="eastAsia"/>
          <w:highlight w:val="none"/>
        </w:rPr>
        <w:t>）</w:t>
      </w:r>
      <w:r>
        <w:rPr>
          <w:highlight w:val="none"/>
        </w:rPr>
        <w:t>学生父母一方现属本市常住户口（其中现属本市常住户口为学生继父母或养父母的，须依法与学生建立抚养关系或收养关系连续满3年）的本市应届初三学生或18周岁以下本市往届初中毕业生（往届生须取得2022年本市中招报名资格），可在学籍学校所在区报名。</w:t>
      </w:r>
    </w:p>
    <w:p w14:paraId="65C7B13C">
      <w:pPr>
        <w:ind w:firstLine="420"/>
        <w:rPr>
          <w:highlight w:val="none"/>
        </w:rPr>
      </w:pPr>
      <w:r>
        <w:rPr>
          <w:highlight w:val="none"/>
        </w:rPr>
        <w:t>符合此类情况的学生须具有连续3年本市初中学籍；学生本人有效期内连续满3年《上海市居住证》，或有效期内《上海市居住证》地址与现属本市常住户口父（或母）实际居住地址一致。</w:t>
      </w:r>
    </w:p>
    <w:p w14:paraId="1956A1BA">
      <w:pPr>
        <w:ind w:firstLine="420"/>
        <w:rPr>
          <w:highlight w:val="none"/>
        </w:rPr>
      </w:pPr>
      <w:r>
        <w:rPr>
          <w:rFonts w:hint="eastAsia"/>
          <w:highlight w:val="none"/>
        </w:rPr>
        <w:t>（</w:t>
      </w:r>
      <w:r>
        <w:rPr>
          <w:highlight w:val="none"/>
        </w:rPr>
        <w:t>4</w:t>
      </w:r>
      <w:r>
        <w:rPr>
          <w:rFonts w:hint="eastAsia"/>
          <w:highlight w:val="none"/>
        </w:rPr>
        <w:t>）</w:t>
      </w:r>
      <w:r>
        <w:rPr>
          <w:highlight w:val="none"/>
        </w:rPr>
        <w:t xml:space="preserve">学生父母一方为在沪高校、科研机构博士后流动站（工作站）人员，学生为应届初三学生或18周岁以下本市往届初中毕业生，可在学籍学校或设站单位所在区报名。 </w:t>
      </w:r>
    </w:p>
    <w:p w14:paraId="389C99FF">
      <w:pPr>
        <w:ind w:firstLine="420"/>
        <w:rPr>
          <w:highlight w:val="none"/>
        </w:rPr>
      </w:pPr>
      <w:r>
        <w:rPr>
          <w:rFonts w:hint="eastAsia"/>
          <w:highlight w:val="none"/>
        </w:rPr>
        <w:t>（</w:t>
      </w:r>
      <w:r>
        <w:rPr>
          <w:highlight w:val="none"/>
        </w:rPr>
        <w:t>5</w:t>
      </w:r>
      <w:r>
        <w:rPr>
          <w:rFonts w:hint="eastAsia"/>
          <w:highlight w:val="none"/>
        </w:rPr>
        <w:t>）</w:t>
      </w:r>
      <w:r>
        <w:rPr>
          <w:highlight w:val="none"/>
        </w:rPr>
        <w:t>学生父母一方为经市政府合作交流办审核登记的地级市以上（含地级市）政府驻沪办事机构有关工作人员，学生为本市应届初三学生或18周岁以下本市往届初中毕业生，可在学籍学校所在区报名。</w:t>
      </w:r>
    </w:p>
    <w:p w14:paraId="019D3A5E">
      <w:pPr>
        <w:ind w:firstLine="420"/>
        <w:rPr>
          <w:highlight w:val="none"/>
        </w:rPr>
      </w:pPr>
      <w:r>
        <w:rPr>
          <w:rFonts w:hint="eastAsia"/>
          <w:highlight w:val="none"/>
        </w:rPr>
        <w:t>（</w:t>
      </w:r>
      <w:r>
        <w:rPr>
          <w:highlight w:val="none"/>
        </w:rPr>
        <w:t>6</w:t>
      </w:r>
      <w:r>
        <w:rPr>
          <w:rFonts w:hint="eastAsia"/>
          <w:highlight w:val="none"/>
        </w:rPr>
        <w:t>）</w:t>
      </w:r>
      <w:r>
        <w:rPr>
          <w:highlight w:val="none"/>
        </w:rPr>
        <w:t>学生属在沪台胞，香港、澳门特别行政区永久居民身份，且为本市应届初三学生或18周岁以下本市往届初中毕业生，可在学籍学校所在区报名。</w:t>
      </w:r>
    </w:p>
    <w:p w14:paraId="3734FF03">
      <w:pPr>
        <w:ind w:firstLine="420"/>
        <w:rPr>
          <w:highlight w:val="none"/>
        </w:rPr>
      </w:pPr>
      <w:r>
        <w:rPr>
          <w:rFonts w:hint="eastAsia"/>
          <w:highlight w:val="none"/>
        </w:rPr>
        <w:t>（</w:t>
      </w:r>
      <w:r>
        <w:rPr>
          <w:highlight w:val="none"/>
        </w:rPr>
        <w:t>7</w:t>
      </w:r>
      <w:r>
        <w:rPr>
          <w:rFonts w:hint="eastAsia"/>
          <w:highlight w:val="none"/>
        </w:rPr>
        <w:t>）</w:t>
      </w:r>
      <w:r>
        <w:rPr>
          <w:highlight w:val="none"/>
        </w:rPr>
        <w:t>学生属经市政府侨办认定华侨身份，且为本市应届初三学生或18周岁以下本市往届初中毕业生，可在学籍学校所在区报名。</w:t>
      </w:r>
    </w:p>
    <w:p w14:paraId="114364FF">
      <w:pPr>
        <w:ind w:firstLine="420"/>
        <w:rPr>
          <w:highlight w:val="none"/>
        </w:rPr>
      </w:pPr>
      <w:r>
        <w:rPr>
          <w:rFonts w:hint="eastAsia"/>
          <w:highlight w:val="none"/>
        </w:rPr>
        <w:t>（</w:t>
      </w:r>
      <w:r>
        <w:rPr>
          <w:highlight w:val="none"/>
        </w:rPr>
        <w:t>8</w:t>
      </w:r>
      <w:r>
        <w:rPr>
          <w:rFonts w:hint="eastAsia"/>
          <w:highlight w:val="none"/>
        </w:rPr>
        <w:t>）</w:t>
      </w:r>
      <w:r>
        <w:rPr>
          <w:highlight w:val="none"/>
        </w:rPr>
        <w:t>学生为在沪定居并持《中华人民共和国外国人永久居留证》，且为本市应届初三学生或18周岁以下本市往届初中毕业生，可在学籍学校所在区报名。</w:t>
      </w:r>
    </w:p>
    <w:p w14:paraId="0C010FCF">
      <w:pPr>
        <w:ind w:firstLine="420"/>
        <w:rPr>
          <w:highlight w:val="none"/>
        </w:rPr>
      </w:pPr>
      <w:r>
        <w:rPr>
          <w:rFonts w:hint="eastAsia"/>
          <w:highlight w:val="none"/>
        </w:rPr>
        <w:t>（9）</w:t>
      </w:r>
      <w:r>
        <w:rPr>
          <w:highlight w:val="none"/>
        </w:rPr>
        <w:t>学生属过渡期内锁定名单梅山后方基地职工子女，且为应届初三学生或18周岁以下往届初中毕业生，可在梅山后方基地报名。</w:t>
      </w:r>
    </w:p>
    <w:p w14:paraId="4D848FF6">
      <w:pPr>
        <w:ind w:firstLine="420"/>
        <w:rPr>
          <w:highlight w:val="none"/>
        </w:rPr>
      </w:pPr>
      <w:r>
        <w:rPr>
          <w:rFonts w:hint="eastAsia"/>
          <w:highlight w:val="none"/>
        </w:rPr>
        <w:t>（10）</w:t>
      </w:r>
      <w:r>
        <w:rPr>
          <w:highlight w:val="none"/>
        </w:rPr>
        <w:t>持有效签证的外国护照并合法在本市居留的18周岁以下学生，如继续在本市高中阶段学校升学就读，可在学籍学校所在区报名。</w:t>
      </w:r>
    </w:p>
    <w:p w14:paraId="6F7F896E">
      <w:pPr>
        <w:ind w:firstLine="420"/>
        <w:rPr>
          <w:highlight w:val="none"/>
        </w:rPr>
      </w:pPr>
      <w:r>
        <w:rPr>
          <w:rFonts w:hint="eastAsia"/>
          <w:highlight w:val="none"/>
        </w:rPr>
        <w:t>注：以上为202</w:t>
      </w:r>
      <w:r>
        <w:rPr>
          <w:rFonts w:hint="eastAsia"/>
          <w:highlight w:val="none"/>
          <w:lang w:val="en-US" w:eastAsia="zh-CN"/>
        </w:rPr>
        <w:t>4</w:t>
      </w:r>
      <w:r>
        <w:rPr>
          <w:rFonts w:hint="eastAsia"/>
          <w:highlight w:val="none"/>
        </w:rPr>
        <w:t>年中招报名条件。</w:t>
      </w:r>
    </w:p>
    <w:p w14:paraId="43A3803F">
      <w:pPr>
        <w:rPr>
          <w:highlight w:val="none"/>
        </w:rPr>
      </w:pPr>
    </w:p>
    <w:p w14:paraId="58EBC4F3">
      <w:pPr>
        <w:numPr>
          <w:ilvl w:val="0"/>
          <w:numId w:val="1"/>
        </w:numPr>
        <w:rPr>
          <w:highlight w:val="none"/>
        </w:rPr>
      </w:pPr>
      <w:r>
        <w:rPr>
          <w:rFonts w:hint="eastAsia"/>
          <w:highlight w:val="none"/>
        </w:rPr>
        <w:t>问：考生能够在多个区报名参加中招吗？</w:t>
      </w:r>
    </w:p>
    <w:p w14:paraId="138B9C32">
      <w:pPr>
        <w:ind w:firstLine="420"/>
        <w:rPr>
          <w:highlight w:val="none"/>
        </w:rPr>
      </w:pPr>
      <w:r>
        <w:rPr>
          <w:rFonts w:hint="eastAsia"/>
          <w:b/>
          <w:color w:val="C00000"/>
          <w:highlight w:val="none"/>
        </w:rPr>
        <w:t>答：</w:t>
      </w:r>
      <w:r>
        <w:rPr>
          <w:rFonts w:hint="eastAsia"/>
          <w:highlight w:val="none"/>
        </w:rPr>
        <w:t>不能。参加报名的学生只限在1个区参加报名。</w:t>
      </w:r>
    </w:p>
    <w:p w14:paraId="05B49D43">
      <w:pPr>
        <w:rPr>
          <w:highlight w:val="none"/>
        </w:rPr>
      </w:pPr>
    </w:p>
    <w:p w14:paraId="0897A5F1">
      <w:pPr>
        <w:numPr>
          <w:ilvl w:val="0"/>
          <w:numId w:val="1"/>
        </w:numPr>
        <w:rPr>
          <w:highlight w:val="none"/>
        </w:rPr>
      </w:pPr>
      <w:r>
        <w:rPr>
          <w:rFonts w:hint="eastAsia"/>
          <w:highlight w:val="none"/>
        </w:rPr>
        <w:t>问：报名已经完成后是否可以更改报名区？</w:t>
      </w:r>
    </w:p>
    <w:p w14:paraId="204EA126">
      <w:pPr>
        <w:ind w:firstLine="420"/>
        <w:rPr>
          <w:highlight w:val="none"/>
        </w:rPr>
      </w:pPr>
      <w:r>
        <w:rPr>
          <w:rFonts w:hint="eastAsia"/>
          <w:b/>
          <w:color w:val="C00000"/>
          <w:highlight w:val="none"/>
        </w:rPr>
        <w:t>答：</w:t>
      </w:r>
      <w:r>
        <w:rPr>
          <w:rFonts w:hint="eastAsia"/>
          <w:highlight w:val="none"/>
        </w:rPr>
        <w:t>不能更改。学生完成报名信息确认后不可更改信息。</w:t>
      </w:r>
    </w:p>
    <w:p w14:paraId="296AAD74">
      <w:pPr>
        <w:rPr>
          <w:highlight w:val="none"/>
        </w:rPr>
      </w:pPr>
    </w:p>
    <w:p w14:paraId="3871115B">
      <w:pPr>
        <w:numPr>
          <w:ilvl w:val="0"/>
          <w:numId w:val="1"/>
        </w:numPr>
        <w:rPr>
          <w:highlight w:val="none"/>
        </w:rPr>
      </w:pPr>
      <w:r>
        <w:rPr>
          <w:rFonts w:hint="eastAsia"/>
          <w:highlight w:val="none"/>
        </w:rPr>
        <w:t>问：考生已经考入了高中学校或中职校，对目前的学校不满意是否可以再次报名参加中招。</w:t>
      </w:r>
    </w:p>
    <w:p w14:paraId="0A9BB772">
      <w:pPr>
        <w:ind w:firstLine="420" w:firstLineChars="0"/>
        <w:rPr>
          <w:b/>
          <w:color w:val="C00000"/>
          <w:highlight w:val="none"/>
        </w:rPr>
        <w:sectPr>
          <w:pgSz w:w="11906" w:h="16838"/>
          <w:pgMar w:top="1440" w:right="1800" w:bottom="1440" w:left="1800" w:header="851" w:footer="992" w:gutter="0"/>
          <w:cols w:space="425" w:num="1"/>
          <w:docGrid w:type="lines" w:linePitch="312" w:charSpace="0"/>
        </w:sectPr>
      </w:pPr>
      <w:r>
        <w:rPr>
          <w:rFonts w:hint="eastAsia"/>
          <w:b/>
          <w:color w:val="C00000"/>
          <w:highlight w:val="none"/>
        </w:rPr>
        <w:t>答：</w:t>
      </w:r>
      <w:r>
        <w:rPr>
          <w:rFonts w:hint="eastAsia"/>
          <w:highlight w:val="none"/>
        </w:rPr>
        <w:t>不能，高中阶段学校在校生不得参加中招报名。</w:t>
      </w:r>
    </w:p>
    <w:p w14:paraId="6A8759F9">
      <w:pPr>
        <w:numPr>
          <w:ilvl w:val="0"/>
          <w:numId w:val="1"/>
        </w:numPr>
        <w:rPr>
          <w:rFonts w:hint="eastAsia" w:ascii="方正小标宋简体" w:hAnsi="华文中宋" w:eastAsia="宋体" w:cs="宋体"/>
          <w:bCs/>
          <w:kern w:val="0"/>
          <w:sz w:val="32"/>
          <w:szCs w:val="32"/>
          <w:highlight w:val="none"/>
          <w:lang w:eastAsia="zh-CN"/>
        </w:rPr>
      </w:pPr>
      <w:r>
        <w:rPr>
          <w:rFonts w:hint="eastAsia" w:ascii="宋体" w:hAnsi="宋体" w:eastAsia="宋体" w:cs="Times New Roman"/>
          <w:highlight w:val="none"/>
        </w:rPr>
        <w:t>问：</w:t>
      </w:r>
      <w:r>
        <w:rPr>
          <w:rFonts w:hint="eastAsia" w:ascii="宋体" w:hAnsi="宋体" w:eastAsia="宋体" w:cs="Times New Roman"/>
          <w:highlight w:val="none"/>
          <w:lang w:val="en-US" w:eastAsia="zh-CN"/>
        </w:rPr>
        <w:t>是否有</w:t>
      </w:r>
      <w:r>
        <w:rPr>
          <w:rFonts w:hint="eastAsia" w:ascii="宋体" w:hAnsi="宋体" w:eastAsia="宋体" w:cs="Times New Roman"/>
          <w:highlight w:val="none"/>
        </w:rPr>
        <w:t>中招报名条件</w:t>
      </w:r>
      <w:r>
        <w:rPr>
          <w:rFonts w:hint="eastAsia" w:ascii="宋体" w:hAnsi="宋体" w:eastAsia="宋体" w:cs="Times New Roman"/>
          <w:highlight w:val="none"/>
          <w:lang w:val="en-US" w:eastAsia="zh-CN"/>
        </w:rPr>
        <w:t>一览表？</w:t>
      </w:r>
      <w:r>
        <w:rPr>
          <w:rFonts w:hint="eastAsia"/>
          <w:highlight w:val="none"/>
        </w:rPr>
        <w:br w:type="textWrapping"/>
      </w:r>
      <w:r>
        <w:rPr>
          <w:rFonts w:hint="eastAsia"/>
          <w:b/>
          <w:color w:val="C00000"/>
          <w:highlight w:val="none"/>
        </w:rPr>
        <w:t>答：</w:t>
      </w:r>
      <w:r>
        <w:rPr>
          <w:rFonts w:hint="eastAsia"/>
          <w:b w:val="0"/>
          <w:bCs/>
          <w:color w:val="auto"/>
          <w:highlight w:val="none"/>
          <w:lang w:val="en-US" w:eastAsia="zh-CN"/>
        </w:rPr>
        <w:t>详见下图2024年高中阶段学校招生一览表</w:t>
      </w:r>
    </w:p>
    <w:tbl>
      <w:tblPr>
        <w:tblStyle w:val="13"/>
        <w:tblW w:w="146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52"/>
        <w:gridCol w:w="3076"/>
        <w:gridCol w:w="2268"/>
        <w:gridCol w:w="5245"/>
        <w:gridCol w:w="1788"/>
        <w:gridCol w:w="1417"/>
      </w:tblGrid>
      <w:tr w14:paraId="011CD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28" w:type="dxa"/>
            <w:gridSpan w:val="2"/>
            <w:tcBorders>
              <w:top w:val="single" w:color="auto" w:sz="4" w:space="0"/>
              <w:left w:val="single" w:color="auto" w:sz="4" w:space="0"/>
              <w:bottom w:val="single" w:color="auto" w:sz="4" w:space="0"/>
              <w:right w:val="single" w:color="auto" w:sz="4" w:space="0"/>
            </w:tcBorders>
            <w:shd w:val="clear" w:color="auto" w:fill="auto"/>
            <w:noWrap/>
            <w:vAlign w:val="center"/>
          </w:tcPr>
          <w:p w14:paraId="56C86080">
            <w:pPr>
              <w:keepNext w:val="0"/>
              <w:keepLines w:val="0"/>
              <w:widowControl/>
              <w:suppressLineNumbers w:val="0"/>
              <w:spacing w:before="0" w:beforeAutospacing="0" w:after="0" w:afterAutospacing="0" w:line="220" w:lineRule="exact"/>
              <w:ind w:left="0" w:right="0"/>
              <w:jc w:val="center"/>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类型</w:t>
            </w:r>
          </w:p>
        </w:tc>
        <w:tc>
          <w:tcPr>
            <w:tcW w:w="2268" w:type="dxa"/>
            <w:tcBorders>
              <w:top w:val="single" w:color="auto" w:sz="4" w:space="0"/>
              <w:left w:val="nil"/>
              <w:bottom w:val="single" w:color="auto" w:sz="4" w:space="0"/>
              <w:right w:val="single" w:color="auto" w:sz="4" w:space="0"/>
            </w:tcBorders>
            <w:shd w:val="clear" w:color="auto" w:fill="auto"/>
            <w:noWrap/>
            <w:vAlign w:val="center"/>
          </w:tcPr>
          <w:p w14:paraId="0B12DFAD">
            <w:pPr>
              <w:keepNext w:val="0"/>
              <w:keepLines w:val="0"/>
              <w:widowControl/>
              <w:suppressLineNumbers w:val="0"/>
              <w:spacing w:before="0" w:beforeAutospacing="0" w:after="0" w:afterAutospacing="0" w:line="220" w:lineRule="exact"/>
              <w:ind w:left="0" w:right="0"/>
              <w:jc w:val="center"/>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资格</w:t>
            </w:r>
          </w:p>
        </w:tc>
        <w:tc>
          <w:tcPr>
            <w:tcW w:w="5245" w:type="dxa"/>
            <w:tcBorders>
              <w:top w:val="single" w:color="auto" w:sz="4" w:space="0"/>
              <w:left w:val="nil"/>
              <w:bottom w:val="single" w:color="auto" w:sz="4" w:space="0"/>
              <w:right w:val="single" w:color="auto" w:sz="4" w:space="0"/>
            </w:tcBorders>
            <w:shd w:val="clear" w:color="auto" w:fill="auto"/>
            <w:noWrap/>
            <w:vAlign w:val="center"/>
          </w:tcPr>
          <w:p w14:paraId="2F212BD0">
            <w:pPr>
              <w:keepNext w:val="0"/>
              <w:keepLines w:val="0"/>
              <w:widowControl/>
              <w:suppressLineNumbers w:val="0"/>
              <w:spacing w:before="0" w:beforeAutospacing="0" w:after="0" w:afterAutospacing="0" w:line="220" w:lineRule="exact"/>
              <w:ind w:left="0" w:right="0"/>
              <w:jc w:val="center"/>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相关材料</w:t>
            </w:r>
          </w:p>
        </w:tc>
        <w:tc>
          <w:tcPr>
            <w:tcW w:w="1788" w:type="dxa"/>
            <w:tcBorders>
              <w:top w:val="single" w:color="auto" w:sz="4" w:space="0"/>
              <w:left w:val="nil"/>
              <w:bottom w:val="single" w:color="auto" w:sz="4" w:space="0"/>
              <w:right w:val="single" w:color="auto" w:sz="4" w:space="0"/>
            </w:tcBorders>
            <w:shd w:val="clear" w:color="auto" w:fill="auto"/>
            <w:noWrap/>
            <w:vAlign w:val="center"/>
          </w:tcPr>
          <w:p w14:paraId="4AE9B008">
            <w:pPr>
              <w:keepNext w:val="0"/>
              <w:keepLines w:val="0"/>
              <w:widowControl/>
              <w:suppressLineNumbers w:val="0"/>
              <w:spacing w:before="0" w:beforeAutospacing="0" w:after="0" w:afterAutospacing="0" w:line="220" w:lineRule="exact"/>
              <w:ind w:left="0" w:right="0"/>
              <w:jc w:val="center"/>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报考地</w:t>
            </w:r>
          </w:p>
        </w:tc>
        <w:tc>
          <w:tcPr>
            <w:tcW w:w="1417" w:type="dxa"/>
            <w:tcBorders>
              <w:top w:val="single" w:color="auto" w:sz="4" w:space="0"/>
              <w:left w:val="nil"/>
              <w:bottom w:val="single" w:color="auto" w:sz="4" w:space="0"/>
              <w:right w:val="single" w:color="auto" w:sz="4" w:space="0"/>
            </w:tcBorders>
            <w:shd w:val="clear" w:color="auto" w:fill="auto"/>
            <w:noWrap/>
            <w:vAlign w:val="center"/>
          </w:tcPr>
          <w:p w14:paraId="0658A90C">
            <w:pPr>
              <w:keepNext w:val="0"/>
              <w:keepLines w:val="0"/>
              <w:widowControl/>
              <w:suppressLineNumbers w:val="0"/>
              <w:spacing w:before="0" w:beforeAutospacing="0" w:after="0" w:afterAutospacing="0" w:line="220" w:lineRule="exact"/>
              <w:ind w:left="0" w:right="0"/>
              <w:jc w:val="center"/>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备注</w:t>
            </w:r>
          </w:p>
        </w:tc>
      </w:tr>
      <w:tr w14:paraId="5B8F9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28" w:type="dxa"/>
            <w:gridSpan w:val="2"/>
            <w:tcBorders>
              <w:top w:val="single" w:color="auto" w:sz="4" w:space="0"/>
              <w:left w:val="single" w:color="auto" w:sz="4" w:space="0"/>
              <w:bottom w:val="single" w:color="auto" w:sz="4" w:space="0"/>
              <w:right w:val="single" w:color="auto" w:sz="4" w:space="0"/>
            </w:tcBorders>
            <w:shd w:val="clear" w:color="auto" w:fill="auto"/>
            <w:noWrap/>
            <w:vAlign w:val="center"/>
          </w:tcPr>
          <w:p w14:paraId="25F2E711">
            <w:pPr>
              <w:keepNext w:val="0"/>
              <w:keepLines w:val="0"/>
              <w:widowControl/>
              <w:suppressLineNumbers w:val="0"/>
              <w:spacing w:before="0" w:beforeAutospacing="0" w:after="0" w:afterAutospacing="0" w:line="220" w:lineRule="exact"/>
              <w:ind w:left="0" w:right="0"/>
              <w:jc w:val="center"/>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本市常住户口学生</w:t>
            </w:r>
          </w:p>
        </w:tc>
        <w:tc>
          <w:tcPr>
            <w:tcW w:w="2268" w:type="dxa"/>
            <w:tcBorders>
              <w:top w:val="single" w:color="auto" w:sz="4" w:space="0"/>
              <w:left w:val="nil"/>
              <w:bottom w:val="single" w:color="auto" w:sz="4" w:space="0"/>
              <w:right w:val="single" w:color="auto" w:sz="4" w:space="0"/>
            </w:tcBorders>
            <w:shd w:val="clear" w:color="auto" w:fill="auto"/>
            <w:noWrap/>
            <w:vAlign w:val="center"/>
          </w:tcPr>
          <w:p w14:paraId="0B74976C">
            <w:pPr>
              <w:keepNext w:val="0"/>
              <w:keepLines w:val="0"/>
              <w:widowControl w:val="0"/>
              <w:suppressLineNumbers w:val="0"/>
              <w:spacing w:before="0" w:beforeAutospacing="0" w:after="0" w:afterAutospacing="0" w:line="220" w:lineRule="exact"/>
              <w:ind w:left="0" w:right="0"/>
              <w:jc w:val="center"/>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应届初三学生或18周岁以下往届初中毕业生、结业生</w:t>
            </w:r>
          </w:p>
        </w:tc>
        <w:tc>
          <w:tcPr>
            <w:tcW w:w="5245" w:type="dxa"/>
            <w:tcBorders>
              <w:top w:val="single" w:color="auto" w:sz="4" w:space="0"/>
              <w:left w:val="nil"/>
              <w:bottom w:val="single" w:color="auto" w:sz="4" w:space="0"/>
              <w:right w:val="single" w:color="auto" w:sz="4" w:space="0"/>
            </w:tcBorders>
            <w:shd w:val="clear" w:color="auto" w:fill="auto"/>
            <w:noWrap/>
            <w:vAlign w:val="center"/>
          </w:tcPr>
          <w:p w14:paraId="223FD21B">
            <w:pPr>
              <w:keepNext w:val="0"/>
              <w:keepLines w:val="0"/>
              <w:widowControl w:val="0"/>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大数据中心在线核验（提供学生本人户口本复印件留档）</w:t>
            </w:r>
          </w:p>
        </w:tc>
        <w:tc>
          <w:tcPr>
            <w:tcW w:w="1788" w:type="dxa"/>
            <w:tcBorders>
              <w:top w:val="single" w:color="auto" w:sz="4" w:space="0"/>
              <w:left w:val="nil"/>
              <w:bottom w:val="single" w:color="auto" w:sz="4" w:space="0"/>
              <w:right w:val="single" w:color="auto" w:sz="4" w:space="0"/>
            </w:tcBorders>
            <w:shd w:val="clear" w:color="auto" w:fill="auto"/>
            <w:noWrap/>
            <w:vAlign w:val="center"/>
          </w:tcPr>
          <w:p w14:paraId="29441596">
            <w:pPr>
              <w:keepNext w:val="0"/>
              <w:keepLines w:val="0"/>
              <w:widowControl/>
              <w:suppressLineNumbers w:val="0"/>
              <w:spacing w:before="0" w:beforeAutospacing="0" w:after="0" w:afterAutospacing="0" w:line="220" w:lineRule="exact"/>
              <w:ind w:left="0" w:right="0"/>
              <w:jc w:val="center"/>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学籍（原毕业）学校或户口所在区</w:t>
            </w:r>
          </w:p>
        </w:tc>
        <w:tc>
          <w:tcPr>
            <w:tcW w:w="1417" w:type="dxa"/>
            <w:tcBorders>
              <w:top w:val="single" w:color="auto" w:sz="4" w:space="0"/>
              <w:left w:val="nil"/>
              <w:bottom w:val="single" w:color="auto" w:sz="4" w:space="0"/>
              <w:right w:val="single" w:color="auto" w:sz="4" w:space="0"/>
            </w:tcBorders>
            <w:shd w:val="clear" w:color="auto" w:fill="auto"/>
            <w:noWrap/>
            <w:vAlign w:val="center"/>
          </w:tcPr>
          <w:p w14:paraId="736BEE25">
            <w:pPr>
              <w:keepNext w:val="0"/>
              <w:keepLines w:val="0"/>
              <w:widowControl/>
              <w:suppressLineNumbers w:val="0"/>
              <w:spacing w:before="0" w:beforeAutospacing="0" w:after="0" w:afterAutospacing="0" w:line="220" w:lineRule="exact"/>
              <w:ind w:left="0" w:right="0"/>
              <w:jc w:val="center"/>
              <w:rPr>
                <w:rFonts w:hint="eastAsia" w:ascii="宋体" w:hAnsi="宋体" w:eastAsia="宋体" w:cs="宋体"/>
                <w:kern w:val="0"/>
                <w:sz w:val="15"/>
                <w:szCs w:val="15"/>
              </w:rPr>
            </w:pPr>
          </w:p>
        </w:tc>
      </w:tr>
      <w:tr w14:paraId="25D71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852" w:type="dxa"/>
            <w:vMerge w:val="restart"/>
            <w:tcBorders>
              <w:top w:val="nil"/>
              <w:left w:val="single" w:color="auto" w:sz="4" w:space="0"/>
              <w:bottom w:val="single" w:color="auto" w:sz="4" w:space="0"/>
              <w:right w:val="single" w:color="auto" w:sz="4" w:space="0"/>
            </w:tcBorders>
            <w:shd w:val="clear" w:color="auto" w:fill="auto"/>
            <w:noWrap/>
            <w:vAlign w:val="center"/>
          </w:tcPr>
          <w:p w14:paraId="1863E808">
            <w:pPr>
              <w:keepNext w:val="0"/>
              <w:keepLines w:val="0"/>
              <w:widowControl w:val="0"/>
              <w:suppressLineNumbers w:val="0"/>
              <w:spacing w:before="0" w:beforeAutospacing="0" w:after="0" w:afterAutospacing="0" w:line="220" w:lineRule="exact"/>
              <w:ind w:left="0" w:right="0"/>
              <w:jc w:val="center"/>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非本市户口学生</w:t>
            </w:r>
          </w:p>
        </w:tc>
        <w:tc>
          <w:tcPr>
            <w:tcW w:w="3076" w:type="dxa"/>
            <w:tcBorders>
              <w:top w:val="single" w:color="auto" w:sz="4" w:space="0"/>
              <w:left w:val="nil"/>
              <w:bottom w:val="single" w:color="auto" w:sz="4" w:space="0"/>
              <w:right w:val="single" w:color="auto" w:sz="4" w:space="0"/>
            </w:tcBorders>
            <w:shd w:val="clear" w:color="auto" w:fill="auto"/>
            <w:noWrap/>
            <w:vAlign w:val="center"/>
          </w:tcPr>
          <w:p w14:paraId="6D804B53">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学生父母一方持有效期内《上海市居住证》且积分达到标准分值</w:t>
            </w:r>
          </w:p>
        </w:tc>
        <w:tc>
          <w:tcPr>
            <w:tcW w:w="2268" w:type="dxa"/>
            <w:tcBorders>
              <w:top w:val="single" w:color="auto" w:sz="4" w:space="0"/>
              <w:left w:val="nil"/>
              <w:bottom w:val="single" w:color="auto" w:sz="4" w:space="0"/>
              <w:right w:val="single" w:color="auto" w:sz="4" w:space="0"/>
            </w:tcBorders>
            <w:shd w:val="clear" w:color="auto" w:fill="auto"/>
            <w:noWrap/>
            <w:vAlign w:val="center"/>
          </w:tcPr>
          <w:p w14:paraId="4DB2AE28">
            <w:pPr>
              <w:keepNext w:val="0"/>
              <w:keepLines w:val="0"/>
              <w:widowControl w:val="0"/>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应届初三学生或18周岁以下本市往届初中毕业生</w:t>
            </w:r>
          </w:p>
        </w:tc>
        <w:tc>
          <w:tcPr>
            <w:tcW w:w="5245" w:type="dxa"/>
            <w:tcBorders>
              <w:top w:val="single" w:color="auto" w:sz="4" w:space="0"/>
              <w:left w:val="nil"/>
              <w:bottom w:val="single" w:color="auto" w:sz="4" w:space="0"/>
              <w:right w:val="single" w:color="auto" w:sz="4" w:space="0"/>
            </w:tcBorders>
            <w:shd w:val="clear" w:color="auto" w:fill="auto"/>
            <w:noWrap/>
            <w:vAlign w:val="center"/>
          </w:tcPr>
          <w:p w14:paraId="4B7CCE07">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1.学生父母一方《上海市居住证》和身份证、积分通知单；</w:t>
            </w:r>
          </w:p>
          <w:p w14:paraId="2D93FD67">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2.学生本人《上海市居住证》（或居住登记凭证）、户籍材料、出生材料等（必要时再提供其他亲子关系材料）；</w:t>
            </w:r>
          </w:p>
          <w:p w14:paraId="602875EE">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3.学生信息须在本市居住证积分管理系统中查询确认。</w:t>
            </w:r>
          </w:p>
        </w:tc>
        <w:tc>
          <w:tcPr>
            <w:tcW w:w="1788" w:type="dxa"/>
            <w:tcBorders>
              <w:top w:val="single" w:color="auto" w:sz="4" w:space="0"/>
              <w:left w:val="nil"/>
              <w:bottom w:val="single" w:color="auto" w:sz="4" w:space="0"/>
              <w:right w:val="single" w:color="auto" w:sz="4" w:space="0"/>
            </w:tcBorders>
            <w:shd w:val="clear" w:color="auto" w:fill="auto"/>
            <w:noWrap/>
            <w:vAlign w:val="center"/>
          </w:tcPr>
          <w:p w14:paraId="6A7AB65F">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学籍（原毕业）学校或学生持有的《上海市居住证》上登记地址所在区</w:t>
            </w:r>
          </w:p>
        </w:tc>
        <w:tc>
          <w:tcPr>
            <w:tcW w:w="1417" w:type="dxa"/>
            <w:vMerge w:val="restart"/>
            <w:tcBorders>
              <w:top w:val="single" w:color="auto" w:sz="4" w:space="0"/>
              <w:left w:val="nil"/>
              <w:bottom w:val="single" w:color="auto" w:sz="4" w:space="0"/>
              <w:right w:val="single" w:color="auto" w:sz="4" w:space="0"/>
            </w:tcBorders>
            <w:shd w:val="clear" w:color="auto" w:fill="auto"/>
            <w:noWrap/>
            <w:vAlign w:val="center"/>
          </w:tcPr>
          <w:p w14:paraId="1C8409C6">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今后如需参加本市普通高校考试招生报名、普通高校联合招收华侨港澳台学生报名以及高等学校接受国际学生报名的，按当年教育部和上海市教委相关政策执行。</w:t>
            </w:r>
          </w:p>
        </w:tc>
      </w:tr>
      <w:tr w14:paraId="3ADBA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852" w:type="dxa"/>
            <w:vMerge w:val="continue"/>
            <w:tcBorders>
              <w:top w:val="nil"/>
              <w:left w:val="single" w:color="auto" w:sz="4" w:space="0"/>
              <w:bottom w:val="single" w:color="auto" w:sz="4" w:space="0"/>
              <w:right w:val="single" w:color="auto" w:sz="4" w:space="0"/>
            </w:tcBorders>
            <w:shd w:val="clear" w:color="auto" w:fill="auto"/>
            <w:noWrap/>
            <w:vAlign w:val="center"/>
          </w:tcPr>
          <w:p w14:paraId="0BBDF353">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076" w:type="dxa"/>
            <w:tcBorders>
              <w:top w:val="single" w:color="auto" w:sz="4" w:space="0"/>
              <w:left w:val="nil"/>
              <w:bottom w:val="single" w:color="auto" w:sz="4" w:space="0"/>
              <w:right w:val="single" w:color="auto" w:sz="4" w:space="0"/>
            </w:tcBorders>
            <w:shd w:val="clear" w:color="auto" w:fill="auto"/>
            <w:noWrap/>
            <w:vAlign w:val="center"/>
          </w:tcPr>
          <w:p w14:paraId="55A90A0E">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学生父母一方及学生本人持有效期内《上海市海外人才居住证》或学生属于市人保局认定的“本市户籍留学人员其持外国护照子女”</w:t>
            </w:r>
          </w:p>
        </w:tc>
        <w:tc>
          <w:tcPr>
            <w:tcW w:w="2268" w:type="dxa"/>
            <w:tcBorders>
              <w:top w:val="single" w:color="auto" w:sz="4" w:space="0"/>
              <w:left w:val="nil"/>
              <w:bottom w:val="single" w:color="auto" w:sz="4" w:space="0"/>
              <w:right w:val="single" w:color="auto" w:sz="4" w:space="0"/>
            </w:tcBorders>
            <w:shd w:val="clear" w:color="auto" w:fill="auto"/>
            <w:noWrap/>
            <w:vAlign w:val="center"/>
          </w:tcPr>
          <w:p w14:paraId="33D32FC5">
            <w:pPr>
              <w:keepNext w:val="0"/>
              <w:keepLines w:val="0"/>
              <w:widowControl w:val="0"/>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本市应届初三学生或18周岁以下本市往届初中毕业生</w:t>
            </w:r>
          </w:p>
        </w:tc>
        <w:tc>
          <w:tcPr>
            <w:tcW w:w="5245" w:type="dxa"/>
            <w:tcBorders>
              <w:top w:val="single" w:color="auto" w:sz="4" w:space="0"/>
              <w:left w:val="nil"/>
              <w:bottom w:val="single" w:color="auto" w:sz="4" w:space="0"/>
              <w:right w:val="single" w:color="auto" w:sz="4" w:space="0"/>
            </w:tcBorders>
            <w:shd w:val="clear" w:color="auto" w:fill="auto"/>
            <w:noWrap/>
            <w:vAlign w:val="center"/>
          </w:tcPr>
          <w:p w14:paraId="2049871B">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1.学生父母一方及本人的身份证等材料；</w:t>
            </w:r>
          </w:p>
          <w:p w14:paraId="77CA87B5">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2.学生父母一方及本人《上海市海外人才居住证》或市人保局出具的《具有本市户籍留学人员其持外国护照子女享受优惠政策证明》等。</w:t>
            </w:r>
          </w:p>
        </w:tc>
        <w:tc>
          <w:tcPr>
            <w:tcW w:w="1788" w:type="dxa"/>
            <w:vMerge w:val="restart"/>
            <w:tcBorders>
              <w:top w:val="nil"/>
              <w:left w:val="nil"/>
              <w:bottom w:val="single" w:color="auto" w:sz="4" w:space="0"/>
              <w:right w:val="single" w:color="auto" w:sz="4" w:space="0"/>
            </w:tcBorders>
            <w:shd w:val="clear" w:color="auto" w:fill="auto"/>
            <w:noWrap/>
            <w:vAlign w:val="center"/>
          </w:tcPr>
          <w:p w14:paraId="78D65BCC">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学籍（原毕业）学校所在区</w:t>
            </w:r>
          </w:p>
        </w:tc>
        <w:tc>
          <w:tcPr>
            <w:tcW w:w="1417" w:type="dxa"/>
            <w:vMerge w:val="continue"/>
            <w:tcBorders>
              <w:top w:val="single" w:color="auto" w:sz="4" w:space="0"/>
              <w:left w:val="nil"/>
              <w:bottom w:val="single" w:color="auto" w:sz="4" w:space="0"/>
              <w:right w:val="single" w:color="auto" w:sz="4" w:space="0"/>
            </w:tcBorders>
            <w:shd w:val="clear" w:color="auto" w:fill="auto"/>
            <w:noWrap/>
            <w:vAlign w:val="center"/>
          </w:tcPr>
          <w:p w14:paraId="65C350A7">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r>
      <w:tr w14:paraId="4AEB5B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vMerge w:val="continue"/>
            <w:tcBorders>
              <w:top w:val="nil"/>
              <w:left w:val="single" w:color="auto" w:sz="4" w:space="0"/>
              <w:bottom w:val="single" w:color="auto" w:sz="4" w:space="0"/>
              <w:right w:val="single" w:color="auto" w:sz="4" w:space="0"/>
            </w:tcBorders>
            <w:shd w:val="clear" w:color="auto" w:fill="auto"/>
            <w:noWrap/>
            <w:vAlign w:val="center"/>
          </w:tcPr>
          <w:p w14:paraId="51A7E026">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076" w:type="dxa"/>
            <w:tcBorders>
              <w:top w:val="single" w:color="auto" w:sz="4" w:space="0"/>
              <w:left w:val="nil"/>
              <w:bottom w:val="single" w:color="auto" w:sz="4" w:space="0"/>
              <w:right w:val="single" w:color="auto" w:sz="4" w:space="0"/>
            </w:tcBorders>
            <w:shd w:val="clear" w:color="auto" w:fill="auto"/>
            <w:noWrap/>
            <w:vAlign w:val="center"/>
          </w:tcPr>
          <w:p w14:paraId="1543DDD8">
            <w:pPr>
              <w:keepNext w:val="0"/>
              <w:keepLines w:val="0"/>
              <w:widowControl w:val="0"/>
              <w:suppressLineNumbers w:val="0"/>
              <w:snapToGrid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学生父母一方现属本市常住户口（其中现属本市常住户口为学生继父母或养父母的，须依法与学生建立抚养关系或收养关系连续满3年）</w:t>
            </w:r>
          </w:p>
          <w:p w14:paraId="740B9706">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p>
        </w:tc>
        <w:tc>
          <w:tcPr>
            <w:tcW w:w="2268" w:type="dxa"/>
            <w:tcBorders>
              <w:top w:val="single" w:color="auto" w:sz="4" w:space="0"/>
              <w:left w:val="nil"/>
              <w:bottom w:val="single" w:color="auto" w:sz="4" w:space="0"/>
              <w:right w:val="single" w:color="auto" w:sz="4" w:space="0"/>
            </w:tcBorders>
            <w:shd w:val="clear" w:color="auto" w:fill="auto"/>
            <w:noWrap/>
            <w:vAlign w:val="center"/>
          </w:tcPr>
          <w:p w14:paraId="30081747">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本市应届初三学生或18周岁以下本市往届初中毕业生（往届生须取得2023年本市中招报名资格）</w:t>
            </w:r>
          </w:p>
        </w:tc>
        <w:tc>
          <w:tcPr>
            <w:tcW w:w="5245" w:type="dxa"/>
            <w:tcBorders>
              <w:top w:val="single" w:color="auto" w:sz="4" w:space="0"/>
              <w:left w:val="nil"/>
              <w:bottom w:val="single" w:color="auto" w:sz="4" w:space="0"/>
              <w:right w:val="single" w:color="auto" w:sz="4" w:space="0"/>
            </w:tcBorders>
            <w:shd w:val="clear" w:color="auto" w:fill="auto"/>
            <w:noWrap/>
            <w:vAlign w:val="center"/>
          </w:tcPr>
          <w:p w14:paraId="36ECCAEC">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1.学生现属本市常住户口方父（或母）及学生本人户口证明和关系材料（必要时提供亲子关系材料），其中学生与本市现属常住户口父（或母）为继子女关系的，需提供学生父母结婚证（需在2021年8月31日之前）等婚姻关系材料。学生与本市现属常住户口父（或母）为养子女关系的，需提供学生本人合法的收养证（需在2021年8月31日之前）等收养关系材料；</w:t>
            </w:r>
          </w:p>
          <w:p w14:paraId="59A62BF0">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2.学生本人连续三年本市初中学籍；</w:t>
            </w:r>
          </w:p>
          <w:p w14:paraId="6CD7C957">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3.学生本人有效期内连续满3年《上海市居住证》（须在2021年8月31日之前办出），或者学生有效期内《上海市居住证》地址与现属本市常住户口父（或母）实际居住地址一致材料。</w:t>
            </w:r>
          </w:p>
        </w:tc>
        <w:tc>
          <w:tcPr>
            <w:tcW w:w="1788" w:type="dxa"/>
            <w:vMerge w:val="continue"/>
            <w:tcBorders>
              <w:top w:val="nil"/>
              <w:left w:val="nil"/>
              <w:bottom w:val="single" w:color="auto" w:sz="4" w:space="0"/>
              <w:right w:val="single" w:color="auto" w:sz="4" w:space="0"/>
            </w:tcBorders>
            <w:shd w:val="clear" w:color="auto" w:fill="auto"/>
            <w:noWrap/>
            <w:vAlign w:val="center"/>
          </w:tcPr>
          <w:p w14:paraId="0CB76203">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417" w:type="dxa"/>
            <w:vMerge w:val="continue"/>
            <w:tcBorders>
              <w:top w:val="single" w:color="auto" w:sz="4" w:space="0"/>
              <w:left w:val="nil"/>
              <w:bottom w:val="single" w:color="auto" w:sz="4" w:space="0"/>
              <w:right w:val="single" w:color="auto" w:sz="4" w:space="0"/>
            </w:tcBorders>
            <w:shd w:val="clear" w:color="auto" w:fill="auto"/>
            <w:noWrap/>
            <w:vAlign w:val="center"/>
          </w:tcPr>
          <w:p w14:paraId="3512D08E">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r>
      <w:tr w14:paraId="644DE2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vMerge w:val="continue"/>
            <w:tcBorders>
              <w:top w:val="nil"/>
              <w:left w:val="single" w:color="auto" w:sz="4" w:space="0"/>
              <w:bottom w:val="single" w:color="auto" w:sz="4" w:space="0"/>
              <w:right w:val="single" w:color="auto" w:sz="4" w:space="0"/>
            </w:tcBorders>
            <w:shd w:val="clear" w:color="auto" w:fill="auto"/>
            <w:noWrap/>
            <w:vAlign w:val="center"/>
          </w:tcPr>
          <w:p w14:paraId="5725D90C">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076" w:type="dxa"/>
            <w:tcBorders>
              <w:top w:val="single" w:color="auto" w:sz="4" w:space="0"/>
              <w:left w:val="nil"/>
              <w:bottom w:val="single" w:color="auto" w:sz="4" w:space="0"/>
              <w:right w:val="single" w:color="auto" w:sz="4" w:space="0"/>
            </w:tcBorders>
            <w:shd w:val="clear" w:color="auto" w:fill="auto"/>
            <w:noWrap/>
            <w:vAlign w:val="center"/>
          </w:tcPr>
          <w:p w14:paraId="1CBE3C83">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学生父母一方为在沪高校、科研机构博士后流动站（工作站）人员</w:t>
            </w:r>
          </w:p>
        </w:tc>
        <w:tc>
          <w:tcPr>
            <w:tcW w:w="2268" w:type="dxa"/>
            <w:tcBorders>
              <w:top w:val="single" w:color="auto" w:sz="4" w:space="0"/>
              <w:left w:val="nil"/>
              <w:bottom w:val="single" w:color="auto" w:sz="4" w:space="0"/>
              <w:right w:val="single" w:color="auto" w:sz="4" w:space="0"/>
            </w:tcBorders>
            <w:shd w:val="clear" w:color="auto" w:fill="auto"/>
            <w:noWrap/>
            <w:vAlign w:val="center"/>
          </w:tcPr>
          <w:p w14:paraId="07B751B9">
            <w:pPr>
              <w:keepNext w:val="0"/>
              <w:keepLines w:val="0"/>
              <w:widowControl w:val="0"/>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应届初三学生或18周岁以下本市往届初中毕业生</w:t>
            </w:r>
          </w:p>
        </w:tc>
        <w:tc>
          <w:tcPr>
            <w:tcW w:w="5245" w:type="dxa"/>
            <w:tcBorders>
              <w:top w:val="single" w:color="auto" w:sz="4" w:space="0"/>
              <w:left w:val="nil"/>
              <w:bottom w:val="single" w:color="auto" w:sz="4" w:space="0"/>
              <w:right w:val="single" w:color="auto" w:sz="4" w:space="0"/>
            </w:tcBorders>
            <w:shd w:val="clear" w:color="auto" w:fill="auto"/>
            <w:noWrap/>
            <w:vAlign w:val="center"/>
          </w:tcPr>
          <w:p w14:paraId="1767C9BA">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1.学生户口本；</w:t>
            </w:r>
          </w:p>
          <w:p w14:paraId="02AC597B">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2.上海市博士后工作办公室出具证明等。</w:t>
            </w:r>
          </w:p>
        </w:tc>
        <w:tc>
          <w:tcPr>
            <w:tcW w:w="1788" w:type="dxa"/>
            <w:tcBorders>
              <w:top w:val="single" w:color="auto" w:sz="4" w:space="0"/>
              <w:left w:val="nil"/>
              <w:bottom w:val="single" w:color="auto" w:sz="4" w:space="0"/>
              <w:right w:val="single" w:color="auto" w:sz="4" w:space="0"/>
            </w:tcBorders>
            <w:shd w:val="clear" w:color="auto" w:fill="auto"/>
            <w:noWrap/>
            <w:vAlign w:val="center"/>
          </w:tcPr>
          <w:p w14:paraId="4E5D0618">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学籍（原毕业）学校或设站单位所在区</w:t>
            </w:r>
          </w:p>
        </w:tc>
        <w:tc>
          <w:tcPr>
            <w:tcW w:w="1417" w:type="dxa"/>
            <w:vMerge w:val="continue"/>
            <w:tcBorders>
              <w:top w:val="single" w:color="auto" w:sz="4" w:space="0"/>
              <w:left w:val="nil"/>
              <w:bottom w:val="single" w:color="auto" w:sz="4" w:space="0"/>
              <w:right w:val="single" w:color="auto" w:sz="4" w:space="0"/>
            </w:tcBorders>
            <w:shd w:val="clear" w:color="auto" w:fill="auto"/>
            <w:noWrap/>
            <w:vAlign w:val="center"/>
          </w:tcPr>
          <w:p w14:paraId="11473756">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r>
      <w:tr w14:paraId="40AA8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852" w:type="dxa"/>
            <w:vMerge w:val="continue"/>
            <w:tcBorders>
              <w:top w:val="nil"/>
              <w:left w:val="single" w:color="auto" w:sz="4" w:space="0"/>
              <w:bottom w:val="single" w:color="auto" w:sz="4" w:space="0"/>
              <w:right w:val="single" w:color="auto" w:sz="4" w:space="0"/>
            </w:tcBorders>
            <w:shd w:val="clear" w:color="auto" w:fill="auto"/>
            <w:noWrap/>
            <w:vAlign w:val="center"/>
          </w:tcPr>
          <w:p w14:paraId="02624A17">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076" w:type="dxa"/>
            <w:tcBorders>
              <w:top w:val="single" w:color="auto" w:sz="4" w:space="0"/>
              <w:left w:val="nil"/>
              <w:bottom w:val="single" w:color="auto" w:sz="4" w:space="0"/>
              <w:right w:val="single" w:color="auto" w:sz="4" w:space="0"/>
            </w:tcBorders>
            <w:shd w:val="clear" w:color="auto" w:fill="auto"/>
            <w:noWrap/>
            <w:vAlign w:val="center"/>
          </w:tcPr>
          <w:p w14:paraId="783B3879">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学生父母一方为经市政府合作交流办公室审核登记的地级市以上(含地级市)政府驻沪办事机构有关工作人员</w:t>
            </w:r>
          </w:p>
        </w:tc>
        <w:tc>
          <w:tcPr>
            <w:tcW w:w="2268" w:type="dxa"/>
            <w:vMerge w:val="restart"/>
            <w:tcBorders>
              <w:top w:val="nil"/>
              <w:left w:val="nil"/>
              <w:bottom w:val="single" w:color="auto" w:sz="4" w:space="0"/>
              <w:right w:val="single" w:color="auto" w:sz="4" w:space="0"/>
            </w:tcBorders>
            <w:shd w:val="clear" w:color="auto" w:fill="auto"/>
            <w:noWrap/>
            <w:vAlign w:val="center"/>
          </w:tcPr>
          <w:p w14:paraId="737F4C7B">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本市应届初三学生或18周岁以下本市往届初中毕业生</w:t>
            </w:r>
          </w:p>
        </w:tc>
        <w:tc>
          <w:tcPr>
            <w:tcW w:w="5245" w:type="dxa"/>
            <w:tcBorders>
              <w:top w:val="single" w:color="auto" w:sz="4" w:space="0"/>
              <w:left w:val="nil"/>
              <w:bottom w:val="single" w:color="auto" w:sz="4" w:space="0"/>
              <w:right w:val="single" w:color="auto" w:sz="4" w:space="0"/>
            </w:tcBorders>
            <w:shd w:val="clear" w:color="auto" w:fill="auto"/>
            <w:noWrap/>
            <w:vAlign w:val="center"/>
          </w:tcPr>
          <w:p w14:paraId="72AA2B55">
            <w:pPr>
              <w:keepNext w:val="0"/>
              <w:keepLines w:val="0"/>
              <w:widowControl w:val="0"/>
              <w:suppressLineNumbers w:val="0"/>
              <w:spacing w:before="0" w:beforeAutospacing="0" w:after="0" w:afterAutospacing="0" w:line="220" w:lineRule="exact"/>
              <w:ind w:left="0" w:right="0"/>
              <w:jc w:val="both"/>
              <w:rPr>
                <w:rFonts w:hint="eastAsia" w:ascii="宋体" w:hAnsi="宋体" w:eastAsia="宋体" w:cs="宋体"/>
                <w:kern w:val="2"/>
                <w:sz w:val="15"/>
                <w:szCs w:val="15"/>
              </w:rPr>
            </w:pPr>
            <w:r>
              <w:rPr>
                <w:rFonts w:hint="eastAsia" w:ascii="宋体" w:hAnsi="宋体" w:eastAsia="宋体" w:cs="宋体"/>
                <w:spacing w:val="-4"/>
                <w:kern w:val="0"/>
                <w:sz w:val="15"/>
                <w:szCs w:val="15"/>
                <w:lang w:val="en-US" w:eastAsia="zh-CN" w:bidi="ar"/>
              </w:rPr>
              <w:t>市政府合作交流办和市教委共同核定名单等。</w:t>
            </w:r>
          </w:p>
        </w:tc>
        <w:tc>
          <w:tcPr>
            <w:tcW w:w="1788" w:type="dxa"/>
            <w:vMerge w:val="restart"/>
            <w:tcBorders>
              <w:top w:val="nil"/>
              <w:left w:val="nil"/>
              <w:bottom w:val="single" w:color="auto" w:sz="4" w:space="0"/>
              <w:right w:val="single" w:color="auto" w:sz="4" w:space="0"/>
            </w:tcBorders>
            <w:shd w:val="clear" w:color="auto" w:fill="auto"/>
            <w:noWrap/>
            <w:vAlign w:val="center"/>
          </w:tcPr>
          <w:p w14:paraId="1EF7FD02">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学籍（原毕业）学校所在区</w:t>
            </w:r>
          </w:p>
        </w:tc>
        <w:tc>
          <w:tcPr>
            <w:tcW w:w="1417" w:type="dxa"/>
            <w:vMerge w:val="continue"/>
            <w:tcBorders>
              <w:top w:val="single" w:color="auto" w:sz="4" w:space="0"/>
              <w:left w:val="nil"/>
              <w:bottom w:val="single" w:color="auto" w:sz="4" w:space="0"/>
              <w:right w:val="single" w:color="auto" w:sz="4" w:space="0"/>
            </w:tcBorders>
            <w:shd w:val="clear" w:color="auto" w:fill="auto"/>
            <w:noWrap/>
            <w:vAlign w:val="center"/>
          </w:tcPr>
          <w:p w14:paraId="2D9FD9AE">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r>
      <w:tr w14:paraId="32326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vMerge w:val="continue"/>
            <w:tcBorders>
              <w:top w:val="nil"/>
              <w:left w:val="single" w:color="auto" w:sz="4" w:space="0"/>
              <w:bottom w:val="single" w:color="auto" w:sz="4" w:space="0"/>
              <w:right w:val="single" w:color="auto" w:sz="4" w:space="0"/>
            </w:tcBorders>
            <w:shd w:val="clear" w:color="auto" w:fill="auto"/>
            <w:noWrap/>
            <w:vAlign w:val="center"/>
          </w:tcPr>
          <w:p w14:paraId="29C82412">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076" w:type="dxa"/>
            <w:tcBorders>
              <w:top w:val="single" w:color="auto" w:sz="4" w:space="0"/>
              <w:left w:val="nil"/>
              <w:bottom w:val="single" w:color="auto" w:sz="4" w:space="0"/>
              <w:right w:val="single" w:color="auto" w:sz="4" w:space="0"/>
            </w:tcBorders>
            <w:shd w:val="clear" w:color="auto" w:fill="auto"/>
            <w:noWrap/>
            <w:vAlign w:val="center"/>
          </w:tcPr>
          <w:p w14:paraId="3596EC63">
            <w:pPr>
              <w:keepNext w:val="0"/>
              <w:keepLines w:val="0"/>
              <w:widowControl w:val="0"/>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学生属在沪台胞，香港、澳门特别行政区永久居民</w:t>
            </w:r>
          </w:p>
        </w:tc>
        <w:tc>
          <w:tcPr>
            <w:tcW w:w="2268" w:type="dxa"/>
            <w:vMerge w:val="continue"/>
            <w:tcBorders>
              <w:top w:val="nil"/>
              <w:left w:val="nil"/>
              <w:bottom w:val="single" w:color="auto" w:sz="4" w:space="0"/>
              <w:right w:val="single" w:color="auto" w:sz="4" w:space="0"/>
            </w:tcBorders>
            <w:shd w:val="clear" w:color="auto" w:fill="auto"/>
            <w:noWrap/>
            <w:vAlign w:val="center"/>
          </w:tcPr>
          <w:p w14:paraId="0FD1A8C5">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5245" w:type="dxa"/>
            <w:tcBorders>
              <w:top w:val="single" w:color="auto" w:sz="4" w:space="0"/>
              <w:left w:val="nil"/>
              <w:bottom w:val="single" w:color="auto" w:sz="4" w:space="0"/>
              <w:right w:val="single" w:color="auto" w:sz="4" w:space="0"/>
            </w:tcBorders>
            <w:shd w:val="clear" w:color="auto" w:fill="auto"/>
            <w:noWrap/>
            <w:vAlign w:val="center"/>
          </w:tcPr>
          <w:p w14:paraId="68BE4496">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在沪台胞（以下两类符合其一）：</w:t>
            </w:r>
          </w:p>
          <w:p w14:paraId="08C53940">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1.学生本人《中华人民共和国台湾居民居住证》；</w:t>
            </w:r>
          </w:p>
          <w:p w14:paraId="68089511">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2.学生本人台湾居民来往大陆通行证及本市境外人员住宿登记。</w:t>
            </w:r>
          </w:p>
          <w:p w14:paraId="5B2CEAB2">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香港、澳门特别行政区永久居民（以下两类符合其一）：</w:t>
            </w:r>
          </w:p>
          <w:p w14:paraId="6A2D5E50">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1.学生本人《中华人民共和国港澳居民居住证》及香港或澳门特别行政区永久居民身份证；</w:t>
            </w:r>
          </w:p>
          <w:p w14:paraId="10369A4A">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2.学生本人港澳居民来往大陆通行证、本市境外人员住宿登记表及香港或澳门特别行政区永久居民身份证。</w:t>
            </w:r>
          </w:p>
        </w:tc>
        <w:tc>
          <w:tcPr>
            <w:tcW w:w="1788" w:type="dxa"/>
            <w:vMerge w:val="continue"/>
            <w:tcBorders>
              <w:top w:val="nil"/>
              <w:left w:val="nil"/>
              <w:bottom w:val="single" w:color="auto" w:sz="4" w:space="0"/>
              <w:right w:val="single" w:color="auto" w:sz="4" w:space="0"/>
            </w:tcBorders>
            <w:shd w:val="clear" w:color="auto" w:fill="auto"/>
            <w:noWrap/>
            <w:vAlign w:val="center"/>
          </w:tcPr>
          <w:p w14:paraId="675E0B30">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417" w:type="dxa"/>
            <w:vMerge w:val="continue"/>
            <w:tcBorders>
              <w:top w:val="single" w:color="auto" w:sz="4" w:space="0"/>
              <w:left w:val="nil"/>
              <w:bottom w:val="single" w:color="auto" w:sz="4" w:space="0"/>
              <w:right w:val="single" w:color="auto" w:sz="4" w:space="0"/>
            </w:tcBorders>
            <w:shd w:val="clear" w:color="auto" w:fill="auto"/>
            <w:noWrap/>
            <w:vAlign w:val="center"/>
          </w:tcPr>
          <w:p w14:paraId="1F1818B3">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r>
      <w:tr w14:paraId="20288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vMerge w:val="continue"/>
            <w:tcBorders>
              <w:top w:val="nil"/>
              <w:left w:val="single" w:color="auto" w:sz="4" w:space="0"/>
              <w:bottom w:val="single" w:color="auto" w:sz="4" w:space="0"/>
              <w:right w:val="single" w:color="auto" w:sz="4" w:space="0"/>
            </w:tcBorders>
            <w:shd w:val="clear" w:color="auto" w:fill="auto"/>
            <w:noWrap/>
            <w:vAlign w:val="center"/>
          </w:tcPr>
          <w:p w14:paraId="5047FFA9">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076" w:type="dxa"/>
            <w:tcBorders>
              <w:top w:val="single" w:color="auto" w:sz="4" w:space="0"/>
              <w:left w:val="nil"/>
              <w:bottom w:val="single" w:color="auto" w:sz="4" w:space="0"/>
              <w:right w:val="single" w:color="auto" w:sz="4" w:space="0"/>
            </w:tcBorders>
            <w:shd w:val="clear" w:color="auto" w:fill="auto"/>
            <w:noWrap/>
            <w:vAlign w:val="center"/>
          </w:tcPr>
          <w:p w14:paraId="0C7CDD4E">
            <w:pPr>
              <w:keepNext w:val="0"/>
              <w:keepLines w:val="0"/>
              <w:widowControl w:val="0"/>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学生属经市政府侨办认定的本市华侨</w:t>
            </w:r>
          </w:p>
        </w:tc>
        <w:tc>
          <w:tcPr>
            <w:tcW w:w="2268" w:type="dxa"/>
            <w:vMerge w:val="continue"/>
            <w:tcBorders>
              <w:top w:val="nil"/>
              <w:left w:val="nil"/>
              <w:bottom w:val="single" w:color="auto" w:sz="4" w:space="0"/>
              <w:right w:val="single" w:color="auto" w:sz="4" w:space="0"/>
            </w:tcBorders>
            <w:shd w:val="clear" w:color="auto" w:fill="auto"/>
            <w:noWrap/>
            <w:vAlign w:val="center"/>
          </w:tcPr>
          <w:p w14:paraId="78E659D3">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5245" w:type="dxa"/>
            <w:tcBorders>
              <w:top w:val="single" w:color="auto" w:sz="4" w:space="0"/>
              <w:left w:val="nil"/>
              <w:bottom w:val="single" w:color="auto" w:sz="4" w:space="0"/>
              <w:right w:val="single" w:color="auto" w:sz="4" w:space="0"/>
            </w:tcBorders>
            <w:shd w:val="clear" w:color="auto" w:fill="auto"/>
            <w:noWrap/>
            <w:vAlign w:val="center"/>
          </w:tcPr>
          <w:p w14:paraId="553EB02F">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市政府侨办国内处证明等。</w:t>
            </w:r>
          </w:p>
        </w:tc>
        <w:tc>
          <w:tcPr>
            <w:tcW w:w="1788" w:type="dxa"/>
            <w:vMerge w:val="continue"/>
            <w:tcBorders>
              <w:top w:val="nil"/>
              <w:left w:val="nil"/>
              <w:bottom w:val="single" w:color="auto" w:sz="4" w:space="0"/>
              <w:right w:val="single" w:color="auto" w:sz="4" w:space="0"/>
            </w:tcBorders>
            <w:shd w:val="clear" w:color="auto" w:fill="auto"/>
            <w:noWrap/>
            <w:vAlign w:val="center"/>
          </w:tcPr>
          <w:p w14:paraId="6FD3C065">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417" w:type="dxa"/>
            <w:vMerge w:val="continue"/>
            <w:tcBorders>
              <w:top w:val="single" w:color="auto" w:sz="4" w:space="0"/>
              <w:left w:val="nil"/>
              <w:bottom w:val="single" w:color="auto" w:sz="4" w:space="0"/>
              <w:right w:val="single" w:color="auto" w:sz="4" w:space="0"/>
            </w:tcBorders>
            <w:shd w:val="clear" w:color="auto" w:fill="auto"/>
            <w:noWrap/>
            <w:vAlign w:val="center"/>
          </w:tcPr>
          <w:p w14:paraId="4611215D">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r>
      <w:tr w14:paraId="2720A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852" w:type="dxa"/>
            <w:vMerge w:val="continue"/>
            <w:tcBorders>
              <w:top w:val="nil"/>
              <w:left w:val="single" w:color="auto" w:sz="4" w:space="0"/>
              <w:bottom w:val="single" w:color="auto" w:sz="4" w:space="0"/>
              <w:right w:val="single" w:color="auto" w:sz="4" w:space="0"/>
            </w:tcBorders>
            <w:shd w:val="clear" w:color="auto" w:fill="auto"/>
            <w:noWrap/>
            <w:vAlign w:val="center"/>
          </w:tcPr>
          <w:p w14:paraId="0D3586B0">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3076" w:type="dxa"/>
            <w:tcBorders>
              <w:top w:val="single" w:color="auto" w:sz="4" w:space="0"/>
              <w:left w:val="nil"/>
              <w:bottom w:val="single" w:color="auto" w:sz="4" w:space="0"/>
              <w:right w:val="single" w:color="auto" w:sz="4" w:space="0"/>
            </w:tcBorders>
            <w:shd w:val="clear" w:color="auto" w:fill="auto"/>
            <w:noWrap/>
            <w:vAlign w:val="center"/>
          </w:tcPr>
          <w:p w14:paraId="062D8AF1">
            <w:pPr>
              <w:keepNext w:val="0"/>
              <w:keepLines w:val="0"/>
              <w:widowControl w:val="0"/>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学生为在沪定居并持《中华人民共和国外国人永久居留证》</w:t>
            </w:r>
          </w:p>
        </w:tc>
        <w:tc>
          <w:tcPr>
            <w:tcW w:w="2268" w:type="dxa"/>
            <w:vMerge w:val="continue"/>
            <w:tcBorders>
              <w:top w:val="nil"/>
              <w:left w:val="nil"/>
              <w:bottom w:val="single" w:color="auto" w:sz="4" w:space="0"/>
              <w:right w:val="single" w:color="auto" w:sz="4" w:space="0"/>
            </w:tcBorders>
            <w:shd w:val="clear" w:color="auto" w:fill="auto"/>
            <w:noWrap/>
            <w:vAlign w:val="center"/>
          </w:tcPr>
          <w:p w14:paraId="37B4EF72">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5245" w:type="dxa"/>
            <w:tcBorders>
              <w:top w:val="single" w:color="auto" w:sz="4" w:space="0"/>
              <w:left w:val="nil"/>
              <w:bottom w:val="single" w:color="auto" w:sz="4" w:space="0"/>
              <w:right w:val="single" w:color="auto" w:sz="4" w:space="0"/>
            </w:tcBorders>
            <w:shd w:val="clear" w:color="auto" w:fill="auto"/>
            <w:noWrap/>
            <w:vAlign w:val="center"/>
          </w:tcPr>
          <w:p w14:paraId="431CA086">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spacing w:val="-6"/>
                <w:kern w:val="0"/>
                <w:sz w:val="15"/>
                <w:szCs w:val="15"/>
              </w:rPr>
            </w:pPr>
            <w:r>
              <w:rPr>
                <w:rFonts w:hint="eastAsia" w:ascii="宋体" w:hAnsi="宋体" w:eastAsia="宋体" w:cs="宋体"/>
                <w:kern w:val="0"/>
                <w:sz w:val="15"/>
                <w:szCs w:val="15"/>
                <w:lang w:val="en-US" w:eastAsia="zh-CN" w:bidi="ar"/>
              </w:rPr>
              <w:t>有效期内的《中华人民共和国外国人永久居留证》等。</w:t>
            </w:r>
          </w:p>
        </w:tc>
        <w:tc>
          <w:tcPr>
            <w:tcW w:w="1788" w:type="dxa"/>
            <w:vMerge w:val="continue"/>
            <w:tcBorders>
              <w:top w:val="nil"/>
              <w:left w:val="nil"/>
              <w:bottom w:val="single" w:color="auto" w:sz="4" w:space="0"/>
              <w:right w:val="single" w:color="auto" w:sz="4" w:space="0"/>
            </w:tcBorders>
            <w:shd w:val="clear" w:color="auto" w:fill="auto"/>
            <w:noWrap/>
            <w:vAlign w:val="center"/>
          </w:tcPr>
          <w:p w14:paraId="4AC664C7">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417" w:type="dxa"/>
            <w:vMerge w:val="continue"/>
            <w:tcBorders>
              <w:top w:val="single" w:color="auto" w:sz="4" w:space="0"/>
              <w:left w:val="nil"/>
              <w:bottom w:val="single" w:color="auto" w:sz="4" w:space="0"/>
              <w:right w:val="single" w:color="auto" w:sz="4" w:space="0"/>
            </w:tcBorders>
            <w:shd w:val="clear" w:color="auto" w:fill="auto"/>
            <w:noWrap/>
            <w:vAlign w:val="center"/>
          </w:tcPr>
          <w:p w14:paraId="63D6A813">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r>
      <w:tr w14:paraId="67140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852"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719BFB1">
            <w:pPr>
              <w:keepNext w:val="0"/>
              <w:keepLines w:val="0"/>
              <w:widowControl/>
              <w:suppressLineNumbers w:val="0"/>
              <w:spacing w:before="0" w:beforeAutospacing="0" w:after="0" w:afterAutospacing="0" w:line="220" w:lineRule="exact"/>
              <w:ind w:left="0" w:right="0"/>
              <w:jc w:val="center"/>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外籍</w:t>
            </w:r>
          </w:p>
          <w:p w14:paraId="2DF7AEA9">
            <w:pPr>
              <w:keepNext w:val="0"/>
              <w:keepLines w:val="0"/>
              <w:widowControl/>
              <w:suppressLineNumbers w:val="0"/>
              <w:spacing w:before="0" w:beforeAutospacing="0" w:after="0" w:afterAutospacing="0" w:line="220" w:lineRule="exact"/>
              <w:ind w:left="0" w:right="0"/>
              <w:jc w:val="center"/>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学生</w:t>
            </w:r>
          </w:p>
        </w:tc>
        <w:tc>
          <w:tcPr>
            <w:tcW w:w="3076" w:type="dxa"/>
            <w:tcBorders>
              <w:top w:val="single" w:color="auto" w:sz="4" w:space="0"/>
              <w:left w:val="nil"/>
              <w:bottom w:val="single" w:color="auto" w:sz="4" w:space="0"/>
              <w:right w:val="single" w:color="auto" w:sz="4" w:space="0"/>
            </w:tcBorders>
            <w:shd w:val="clear" w:color="auto" w:fill="auto"/>
            <w:noWrap/>
            <w:vAlign w:val="center"/>
          </w:tcPr>
          <w:p w14:paraId="3CD9BE76">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学生持有效签证的外国护照</w:t>
            </w:r>
          </w:p>
        </w:tc>
        <w:tc>
          <w:tcPr>
            <w:tcW w:w="2268" w:type="dxa"/>
            <w:tcBorders>
              <w:top w:val="single" w:color="auto" w:sz="4" w:space="0"/>
              <w:left w:val="nil"/>
              <w:bottom w:val="single" w:color="auto" w:sz="4" w:space="0"/>
              <w:right w:val="single" w:color="auto" w:sz="4" w:space="0"/>
            </w:tcBorders>
            <w:shd w:val="clear" w:color="auto" w:fill="auto"/>
            <w:noWrap/>
            <w:vAlign w:val="center"/>
          </w:tcPr>
          <w:p w14:paraId="3B8FE9A7">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本市应届初三学生或18周岁以下本市往届初中毕业生</w:t>
            </w:r>
          </w:p>
        </w:tc>
        <w:tc>
          <w:tcPr>
            <w:tcW w:w="5245" w:type="dxa"/>
            <w:tcBorders>
              <w:top w:val="single" w:color="auto" w:sz="4" w:space="0"/>
              <w:left w:val="nil"/>
              <w:bottom w:val="single" w:color="auto" w:sz="4" w:space="0"/>
              <w:right w:val="single" w:color="auto" w:sz="4" w:space="0"/>
            </w:tcBorders>
            <w:shd w:val="clear" w:color="auto" w:fill="auto"/>
            <w:noWrap/>
            <w:vAlign w:val="center"/>
          </w:tcPr>
          <w:p w14:paraId="477A132B">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spacing w:val="-6"/>
                <w:kern w:val="0"/>
                <w:sz w:val="15"/>
                <w:szCs w:val="15"/>
                <w:lang w:val="en-US" w:eastAsia="zh-CN" w:bidi="ar"/>
              </w:rPr>
              <w:t>学生本人的有效签证外国护照（须有中华人民共和国外国人居留许可页）和境外人员住宿登记表等（必要时提供户口注销材料）。</w:t>
            </w:r>
          </w:p>
        </w:tc>
        <w:tc>
          <w:tcPr>
            <w:tcW w:w="1788" w:type="dxa"/>
            <w:tcBorders>
              <w:top w:val="single" w:color="auto" w:sz="4" w:space="0"/>
              <w:left w:val="nil"/>
              <w:bottom w:val="single" w:color="auto" w:sz="4" w:space="0"/>
              <w:right w:val="single" w:color="auto" w:sz="4" w:space="0"/>
            </w:tcBorders>
            <w:shd w:val="clear" w:color="auto" w:fill="auto"/>
            <w:noWrap/>
            <w:vAlign w:val="center"/>
          </w:tcPr>
          <w:p w14:paraId="551C094B">
            <w:pPr>
              <w:keepNext w:val="0"/>
              <w:keepLines w:val="0"/>
              <w:widowControl/>
              <w:suppressLineNumbers w:val="0"/>
              <w:spacing w:before="0" w:beforeAutospacing="0" w:after="0" w:afterAutospacing="0" w:line="220" w:lineRule="exact"/>
              <w:ind w:left="0" w:right="0"/>
              <w:jc w:val="both"/>
              <w:rPr>
                <w:rFonts w:hint="eastAsia" w:ascii="宋体" w:hAnsi="宋体" w:eastAsia="宋体" w:cs="宋体"/>
                <w:kern w:val="0"/>
                <w:sz w:val="15"/>
                <w:szCs w:val="15"/>
              </w:rPr>
            </w:pPr>
            <w:r>
              <w:rPr>
                <w:rFonts w:hint="eastAsia" w:ascii="宋体" w:hAnsi="宋体" w:eastAsia="宋体" w:cs="宋体"/>
                <w:kern w:val="0"/>
                <w:sz w:val="15"/>
                <w:szCs w:val="15"/>
                <w:lang w:val="en-US" w:eastAsia="zh-CN" w:bidi="ar"/>
              </w:rPr>
              <w:t>学籍（原毕业）学校所在区</w:t>
            </w:r>
          </w:p>
        </w:tc>
        <w:tc>
          <w:tcPr>
            <w:tcW w:w="1417" w:type="dxa"/>
            <w:vMerge w:val="continue"/>
            <w:tcBorders>
              <w:top w:val="single" w:color="auto" w:sz="4" w:space="0"/>
              <w:left w:val="nil"/>
              <w:bottom w:val="single" w:color="auto" w:sz="4" w:space="0"/>
              <w:right w:val="single" w:color="auto" w:sz="4" w:space="0"/>
            </w:tcBorders>
            <w:shd w:val="clear" w:color="auto" w:fill="auto"/>
            <w:noWrap/>
            <w:vAlign w:val="center"/>
          </w:tcPr>
          <w:p w14:paraId="69E13796">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r>
    </w:tbl>
    <w:p w14:paraId="34C75D32">
      <w:pPr>
        <w:numPr>
          <w:ilvl w:val="0"/>
          <w:numId w:val="0"/>
        </w:numPr>
        <w:ind w:leftChars="0" w:firstLine="420" w:firstLineChars="0"/>
        <w:jc w:val="center"/>
        <w:rPr>
          <w:rFonts w:hint="eastAsia" w:ascii="方正小标宋简体" w:hAnsi="华文中宋" w:eastAsia="宋体" w:cs="宋体"/>
          <w:bCs/>
          <w:kern w:val="0"/>
          <w:sz w:val="32"/>
          <w:szCs w:val="32"/>
          <w:highlight w:val="none"/>
          <w:lang w:eastAsia="zh-CN"/>
        </w:rPr>
      </w:pPr>
    </w:p>
    <w:p w14:paraId="3B3F5291">
      <w:pPr>
        <w:widowControl/>
        <w:spacing w:line="260" w:lineRule="exact"/>
        <w:ind w:firstLine="420" w:firstLineChars="0"/>
        <w:jc w:val="left"/>
        <w:rPr>
          <w:rFonts w:hint="eastAsia" w:cs="宋体"/>
          <w:kern w:val="0"/>
          <w:highlight w:val="none"/>
        </w:rPr>
        <w:sectPr>
          <w:pgSz w:w="16838" w:h="11906" w:orient="landscape"/>
          <w:pgMar w:top="720" w:right="720" w:bottom="720" w:left="720" w:header="851" w:footer="992" w:gutter="0"/>
          <w:cols w:space="720" w:num="1"/>
          <w:docGrid w:type="lines" w:linePitch="320" w:charSpace="0"/>
        </w:sectPr>
      </w:pPr>
    </w:p>
    <w:p w14:paraId="065ADBD0">
      <w:pPr>
        <w:numPr>
          <w:ilvl w:val="0"/>
          <w:numId w:val="0"/>
        </w:numPr>
        <w:ind w:leftChars="0"/>
        <w:rPr>
          <w:rFonts w:hint="eastAsia" w:cs="宋体"/>
          <w:highlight w:val="none"/>
        </w:rPr>
      </w:pPr>
      <w:r>
        <w:rPr>
          <w:rFonts w:hint="eastAsia" w:cs="宋体"/>
          <w:highlight w:val="none"/>
        </w:rPr>
        <w:t>说明：《上海市居住证》《上海市海外人才居住证》须至202</w:t>
      </w:r>
      <w:r>
        <w:rPr>
          <w:rFonts w:hint="eastAsia" w:cs="宋体"/>
          <w:highlight w:val="none"/>
          <w:lang w:val="en-US" w:eastAsia="zh-CN"/>
        </w:rPr>
        <w:t>4</w:t>
      </w:r>
      <w:r>
        <w:rPr>
          <w:rFonts w:hint="eastAsia" w:cs="宋体"/>
          <w:highlight w:val="none"/>
        </w:rPr>
        <w:t>年5月7日仍有效；</w:t>
      </w:r>
    </w:p>
    <w:p w14:paraId="3B46742C">
      <w:pPr>
        <w:numPr>
          <w:ilvl w:val="0"/>
          <w:numId w:val="0"/>
        </w:numPr>
        <w:ind w:leftChars="0"/>
        <w:rPr>
          <w:rFonts w:hint="eastAsia" w:cs="宋体"/>
          <w:highlight w:val="none"/>
        </w:rPr>
      </w:pPr>
      <w:r>
        <w:rPr>
          <w:rFonts w:hint="eastAsia" w:cs="宋体"/>
          <w:highlight w:val="none"/>
        </w:rPr>
        <w:t>本市户籍信息及《上海市居住证》等部分证明材料通过市大数中心在线核验。</w:t>
      </w:r>
    </w:p>
    <w:p w14:paraId="0361BD2F">
      <w:pPr>
        <w:numPr>
          <w:ilvl w:val="0"/>
          <w:numId w:val="0"/>
        </w:numPr>
        <w:ind w:leftChars="0"/>
        <w:rPr>
          <w:rFonts w:hint="eastAsia" w:cs="宋体"/>
          <w:highlight w:val="none"/>
        </w:rPr>
      </w:pPr>
    </w:p>
    <w:p w14:paraId="35B3A788">
      <w:pPr>
        <w:numPr>
          <w:ilvl w:val="0"/>
          <w:numId w:val="1"/>
        </w:numPr>
        <w:rPr>
          <w:rFonts w:cs="宋体"/>
          <w:highlight w:val="none"/>
        </w:rPr>
      </w:pPr>
      <w:r>
        <w:rPr>
          <w:rFonts w:hint="eastAsia" w:cs="宋体"/>
          <w:highlight w:val="none"/>
        </w:rPr>
        <w:t>问：本市应届初三学生怎样报名？</w:t>
      </w:r>
    </w:p>
    <w:p w14:paraId="481F0806">
      <w:pPr>
        <w:ind w:firstLine="420"/>
        <w:rPr>
          <w:rFonts w:cs="宋体"/>
          <w:highlight w:val="none"/>
        </w:rPr>
      </w:pPr>
      <w:r>
        <w:rPr>
          <w:rFonts w:hint="eastAsia" w:cs="宋体"/>
          <w:b/>
          <w:color w:val="C00000"/>
          <w:highlight w:val="none"/>
        </w:rPr>
        <w:t>答：</w:t>
      </w:r>
      <w:r>
        <w:rPr>
          <w:rFonts w:hint="eastAsia" w:cs="宋体"/>
          <w:highlight w:val="none"/>
        </w:rPr>
        <w:t>符合报名条件的</w:t>
      </w:r>
      <w:bookmarkStart w:id="157" w:name="_Hlk150865238"/>
      <w:r>
        <w:rPr>
          <w:rFonts w:hint="eastAsia" w:cs="宋体"/>
          <w:highlight w:val="none"/>
        </w:rPr>
        <w:t>本市应届初三学生</w:t>
      </w:r>
      <w:bookmarkEnd w:id="157"/>
      <w:r>
        <w:rPr>
          <w:rFonts w:hint="eastAsia" w:cs="宋体"/>
          <w:highlight w:val="none"/>
        </w:rPr>
        <w:t>由学籍学校组织安排，登录“上海招考热线”（www.shmeea.edu.cn）进行网上报名，同时在学籍学校进行报名信息确认</w:t>
      </w:r>
      <w:r>
        <w:rPr>
          <w:rFonts w:hint="eastAsia"/>
          <w:highlight w:val="none"/>
        </w:rPr>
        <w:t>。具体时间及政策说明均以发布的报名文件为准。</w:t>
      </w:r>
    </w:p>
    <w:p w14:paraId="69483AE4">
      <w:pPr>
        <w:rPr>
          <w:rFonts w:cs="宋体"/>
          <w:highlight w:val="none"/>
        </w:rPr>
      </w:pPr>
    </w:p>
    <w:p w14:paraId="7E0EDF6F">
      <w:pPr>
        <w:numPr>
          <w:ilvl w:val="0"/>
          <w:numId w:val="1"/>
        </w:numPr>
        <w:rPr>
          <w:rFonts w:cs="宋体"/>
          <w:highlight w:val="none"/>
        </w:rPr>
      </w:pPr>
      <w:r>
        <w:rPr>
          <w:rFonts w:hint="eastAsia" w:cs="宋体"/>
          <w:highlight w:val="none"/>
        </w:rPr>
        <w:t>问：除本市应届初三学生，其他满足报名条件的往届生、返沪生怎样报名？</w:t>
      </w:r>
    </w:p>
    <w:p w14:paraId="798BF8C9">
      <w:pPr>
        <w:ind w:firstLine="420"/>
        <w:rPr>
          <w:rFonts w:cs="宋体"/>
          <w:highlight w:val="none"/>
        </w:rPr>
      </w:pPr>
      <w:r>
        <w:rPr>
          <w:rFonts w:hint="eastAsia" w:cs="宋体"/>
          <w:b/>
          <w:color w:val="C00000"/>
          <w:highlight w:val="none"/>
        </w:rPr>
        <w:t>答：</w:t>
      </w:r>
      <w:r>
        <w:rPr>
          <w:rFonts w:hint="eastAsia" w:cs="宋体"/>
          <w:highlight w:val="none"/>
        </w:rPr>
        <w:t>符合报名条件的本市往届初中毕业生、结业生或外省市初中毕业生，自行登录“上海招考热线”（www.shmeea.edu.cn）进行网上报名，并于指定时间内报名区招考机构现场确认报名信息</w:t>
      </w:r>
      <w:r>
        <w:rPr>
          <w:rFonts w:hint="eastAsia"/>
          <w:highlight w:val="none"/>
        </w:rPr>
        <w:t>。具体时间及政策说明均以发布的报名文件为准。</w:t>
      </w:r>
    </w:p>
    <w:p w14:paraId="28B303FC">
      <w:pPr>
        <w:rPr>
          <w:rFonts w:cs="宋体"/>
          <w:highlight w:val="none"/>
        </w:rPr>
      </w:pPr>
    </w:p>
    <w:p w14:paraId="30CF27C6">
      <w:pPr>
        <w:numPr>
          <w:ilvl w:val="0"/>
          <w:numId w:val="1"/>
        </w:numPr>
        <w:rPr>
          <w:rFonts w:cs="宋体"/>
          <w:highlight w:val="none"/>
        </w:rPr>
      </w:pPr>
      <w:r>
        <w:rPr>
          <w:rFonts w:hint="eastAsia" w:cs="宋体"/>
          <w:highlight w:val="none"/>
        </w:rPr>
        <w:t>问：非本市应届初三学生报名完成后什么时候需要去审核材料？</w:t>
      </w:r>
    </w:p>
    <w:p w14:paraId="2B2FB0B6">
      <w:pPr>
        <w:ind w:firstLine="420"/>
        <w:rPr>
          <w:rFonts w:cs="宋体"/>
          <w:highlight w:val="none"/>
        </w:rPr>
      </w:pPr>
      <w:r>
        <w:rPr>
          <w:rFonts w:hint="eastAsia" w:cs="宋体"/>
          <w:b/>
          <w:color w:val="C00000"/>
          <w:highlight w:val="none"/>
        </w:rPr>
        <w:t>答：</w:t>
      </w:r>
      <w:r>
        <w:rPr>
          <w:rFonts w:hint="eastAsia" w:cs="宋体"/>
          <w:highlight w:val="none"/>
        </w:rPr>
        <w:t>往届生和返沪生完成网上报名后，须于指定时间内前往报名所在区的招考机构，现场确认报名信息，确认时须带好报名证明材料。详情可查看“上海招考热线”网站（www.shmeea.edu.cn）“首页—中招中考—报名须知”</w:t>
      </w:r>
      <w:r>
        <w:rPr>
          <w:rFonts w:hint="eastAsia" w:cs="宋体"/>
          <w:highlight w:val="none"/>
          <w:lang w:eastAsia="zh-CN"/>
        </w:rPr>
        <w:t>栏目</w:t>
      </w:r>
      <w:r>
        <w:rPr>
          <w:rFonts w:hint="eastAsia" w:cs="宋体"/>
          <w:highlight w:val="none"/>
        </w:rPr>
        <w:t>发布的“20XX年本市高中阶段学校招生网上报名及信息确认将于X月X日开始”公告及其附件《20XX年上海市高中阶段学校招生报名各区信息确认安排一览表》等。</w:t>
      </w:r>
    </w:p>
    <w:p w14:paraId="13303DD0">
      <w:pPr>
        <w:wordWrap/>
        <w:ind w:firstLine="420"/>
        <w:jc w:val="left"/>
        <w:rPr>
          <w:rFonts w:cs="宋体"/>
          <w:highlight w:val="none"/>
        </w:rPr>
      </w:pPr>
    </w:p>
    <w:p w14:paraId="5E088CE4">
      <w:pPr>
        <w:numPr>
          <w:ilvl w:val="0"/>
          <w:numId w:val="1"/>
        </w:numPr>
        <w:rPr>
          <w:rFonts w:cs="宋体"/>
          <w:highlight w:val="none"/>
        </w:rPr>
      </w:pPr>
      <w:r>
        <w:rPr>
          <w:rFonts w:hint="eastAsia" w:cs="宋体"/>
          <w:highlight w:val="none"/>
        </w:rPr>
        <w:t>问：跨区报名的学生如何进行中招报名及信息确认？</w:t>
      </w:r>
    </w:p>
    <w:p w14:paraId="5E082212">
      <w:pPr>
        <w:ind w:firstLine="482" w:firstLineChars="200"/>
        <w:rPr>
          <w:rFonts w:cs="宋体"/>
          <w:highlight w:val="none"/>
        </w:rPr>
      </w:pPr>
      <w:r>
        <w:rPr>
          <w:rFonts w:hint="eastAsia" w:cs="宋体"/>
          <w:b/>
          <w:color w:val="C00000"/>
          <w:highlight w:val="none"/>
        </w:rPr>
        <w:t>答：</w:t>
      </w:r>
      <w:r>
        <w:rPr>
          <w:rFonts w:hint="eastAsia" w:cs="宋体"/>
          <w:highlight w:val="none"/>
        </w:rPr>
        <w:t>本市常住户口学生、持有效期内《上海市居住证》且积分达到标准分值人员的子女、在沪高校及科研机构博士后流动站（工作站）人员的子女，如是本市应届初三学生，则在学籍学校进行报名及信息确认；如是往届生，可在原初中毕业学校或户口、本人《上海市居住证》登记地、设站单位的所在区进行报名及信息确认。</w:t>
      </w:r>
    </w:p>
    <w:p w14:paraId="00B8B8ED">
      <w:pPr>
        <w:ind w:firstLine="480" w:firstLineChars="200"/>
        <w:rPr>
          <w:rFonts w:cs="宋体"/>
          <w:highlight w:val="none"/>
        </w:rPr>
      </w:pPr>
      <w:r>
        <w:rPr>
          <w:rFonts w:hint="eastAsia" w:cs="宋体"/>
          <w:highlight w:val="none"/>
        </w:rPr>
        <w:t>若学生学籍与户口、本人《上海市居住证》登记地、设站单位的所在区不一致，学生报名时既可选择在学籍所在区参加投档录取，也可选择在户口、本人《上海市居住证》登记地、设站单位的所在区参加投档录取。参加跨区投档录取的学生须在跨出区进行跨区资格审核及信息确认。</w:t>
      </w:r>
    </w:p>
    <w:p w14:paraId="09B8CEE3">
      <w:pPr>
        <w:ind w:firstLine="480" w:firstLineChars="200"/>
        <w:rPr>
          <w:rFonts w:cs="宋体"/>
          <w:highlight w:val="none"/>
        </w:rPr>
      </w:pPr>
      <w:r>
        <w:rPr>
          <w:rFonts w:hint="eastAsia" w:cs="宋体"/>
          <w:highlight w:val="none"/>
        </w:rPr>
        <w:t>学生报名区一经选择确认后，不得更改。</w:t>
      </w:r>
    </w:p>
    <w:p w14:paraId="2E5CB8D6">
      <w:pPr>
        <w:ind w:firstLine="480" w:firstLineChars="200"/>
        <w:rPr>
          <w:rFonts w:cs="宋体"/>
          <w:highlight w:val="none"/>
        </w:rPr>
      </w:pPr>
    </w:p>
    <w:p w14:paraId="2BCA5389">
      <w:pPr>
        <w:numPr>
          <w:ilvl w:val="0"/>
          <w:numId w:val="1"/>
        </w:numPr>
        <w:rPr>
          <w:rFonts w:cs="宋体"/>
          <w:highlight w:val="none"/>
        </w:rPr>
      </w:pPr>
      <w:r>
        <w:rPr>
          <w:rFonts w:hint="eastAsia" w:cs="宋体"/>
          <w:highlight w:val="none"/>
        </w:rPr>
        <w:t>问：在哪里报名？</w:t>
      </w:r>
    </w:p>
    <w:p w14:paraId="2C1C5815">
      <w:pPr>
        <w:ind w:firstLine="420"/>
        <w:rPr>
          <w:rFonts w:cs="宋体"/>
          <w:highlight w:val="none"/>
        </w:rPr>
      </w:pPr>
      <w:r>
        <w:rPr>
          <w:rFonts w:hint="eastAsia" w:cs="宋体"/>
          <w:b/>
          <w:color w:val="C00000"/>
          <w:highlight w:val="none"/>
        </w:rPr>
        <w:t>答：</w:t>
      </w:r>
      <w:r>
        <w:rPr>
          <w:rFonts w:hint="eastAsia" w:cs="宋体"/>
          <w:highlight w:val="none"/>
        </w:rPr>
        <w:t>可登录“上海招考热线”网站（www.shmeea.edu.cn）“首页—考试报名”选择对应的模块。</w:t>
      </w:r>
    </w:p>
    <w:p w14:paraId="0C98C7F7">
      <w:pPr>
        <w:rPr>
          <w:rFonts w:cs="宋体"/>
          <w:highlight w:val="none"/>
        </w:rPr>
      </w:pPr>
    </w:p>
    <w:p w14:paraId="47894304">
      <w:pPr>
        <w:numPr>
          <w:ilvl w:val="0"/>
          <w:numId w:val="1"/>
        </w:numPr>
        <w:rPr>
          <w:rFonts w:cs="宋体"/>
          <w:highlight w:val="none"/>
        </w:rPr>
      </w:pPr>
      <w:r>
        <w:rPr>
          <w:rFonts w:hint="eastAsia" w:cs="宋体"/>
          <w:highlight w:val="none"/>
        </w:rPr>
        <w:t>问：中招有补报名吗？</w:t>
      </w:r>
    </w:p>
    <w:p w14:paraId="6F4FE928">
      <w:pPr>
        <w:ind w:firstLine="420"/>
        <w:rPr>
          <w:rFonts w:hint="eastAsia" w:cs="宋体"/>
          <w:highlight w:val="none"/>
        </w:rPr>
      </w:pPr>
      <w:r>
        <w:rPr>
          <w:rFonts w:hint="eastAsia" w:cs="宋体"/>
          <w:b/>
          <w:color w:val="C00000"/>
          <w:highlight w:val="none"/>
        </w:rPr>
        <w:t>答：</w:t>
      </w:r>
      <w:r>
        <w:rPr>
          <w:rFonts w:hint="eastAsia" w:cs="宋体"/>
          <w:highlight w:val="none"/>
        </w:rPr>
        <w:t>有的。因材料不全等原因未参加统一报名的学生，最迟须在202</w:t>
      </w:r>
      <w:r>
        <w:rPr>
          <w:rFonts w:hint="eastAsia" w:cs="宋体"/>
          <w:highlight w:val="none"/>
          <w:lang w:val="en-US" w:eastAsia="zh-CN"/>
        </w:rPr>
        <w:t>4</w:t>
      </w:r>
      <w:r>
        <w:rPr>
          <w:rFonts w:hint="eastAsia" w:cs="宋体"/>
          <w:highlight w:val="none"/>
        </w:rPr>
        <w:t>年5月</w:t>
      </w:r>
      <w:r>
        <w:rPr>
          <w:rFonts w:hint="eastAsia" w:cs="宋体"/>
          <w:highlight w:val="none"/>
          <w:lang w:val="en-US" w:eastAsia="zh-CN"/>
        </w:rPr>
        <w:t>7</w:t>
      </w:r>
      <w:r>
        <w:rPr>
          <w:rFonts w:hint="eastAsia" w:cs="宋体"/>
          <w:highlight w:val="none"/>
        </w:rPr>
        <w:t>日前持有效报名资格证明材料向学校或户口（居住地）所在区招考机构提出申请，经学校所在区或户口（居住地）所在区招考机构审核同意后，于202</w:t>
      </w:r>
      <w:r>
        <w:rPr>
          <w:rFonts w:hint="eastAsia" w:cs="宋体"/>
          <w:highlight w:val="none"/>
          <w:lang w:val="en-US" w:eastAsia="zh-CN"/>
        </w:rPr>
        <w:t>4</w:t>
      </w:r>
      <w:r>
        <w:rPr>
          <w:rFonts w:hint="eastAsia" w:cs="宋体"/>
          <w:highlight w:val="none"/>
        </w:rPr>
        <w:t>年5月6日至7日进行补报名。参加补报名的学生从完成报名确认起享受后续时间段内的本市中招相关政策。</w:t>
      </w:r>
    </w:p>
    <w:p w14:paraId="7EDA3347">
      <w:pPr>
        <w:ind w:firstLine="420"/>
        <w:rPr>
          <w:rFonts w:cs="宋体"/>
          <w:highlight w:val="none"/>
        </w:rPr>
      </w:pPr>
      <w:r>
        <w:rPr>
          <w:rFonts w:hint="eastAsia"/>
          <w:highlight w:val="none"/>
        </w:rPr>
        <w:t>注：以上为202</w:t>
      </w:r>
      <w:r>
        <w:rPr>
          <w:rFonts w:hint="eastAsia"/>
          <w:highlight w:val="none"/>
          <w:lang w:val="en-US" w:eastAsia="zh-CN"/>
        </w:rPr>
        <w:t>4</w:t>
      </w:r>
      <w:r>
        <w:rPr>
          <w:rFonts w:hint="eastAsia"/>
          <w:highlight w:val="none"/>
        </w:rPr>
        <w:t>年中招报名中关于补报名相关规定</w:t>
      </w:r>
    </w:p>
    <w:p w14:paraId="26C96C90">
      <w:pPr>
        <w:rPr>
          <w:rFonts w:cs="宋体"/>
          <w:highlight w:val="none"/>
        </w:rPr>
      </w:pPr>
    </w:p>
    <w:p w14:paraId="1725F1AE">
      <w:pPr>
        <w:numPr>
          <w:ilvl w:val="0"/>
          <w:numId w:val="1"/>
        </w:numPr>
        <w:rPr>
          <w:rFonts w:cs="宋体"/>
          <w:highlight w:val="none"/>
        </w:rPr>
      </w:pPr>
      <w:r>
        <w:rPr>
          <w:rFonts w:hint="eastAsia" w:cs="宋体"/>
          <w:highlight w:val="none"/>
        </w:rPr>
        <w:t>问：居住证积分不足120分的随迁人员子女能够参加中招吗？</w:t>
      </w:r>
    </w:p>
    <w:p w14:paraId="47919BD9">
      <w:pPr>
        <w:ind w:firstLine="420"/>
        <w:rPr>
          <w:rFonts w:cs="宋体"/>
          <w:highlight w:val="none"/>
        </w:rPr>
      </w:pPr>
      <w:r>
        <w:rPr>
          <w:rFonts w:hint="eastAsia" w:cs="宋体"/>
          <w:b/>
          <w:color w:val="C00000"/>
          <w:highlight w:val="none"/>
        </w:rPr>
        <w:t>答：</w:t>
      </w:r>
      <w:r>
        <w:rPr>
          <w:rFonts w:hint="eastAsia" w:cs="宋体"/>
          <w:highlight w:val="none"/>
        </w:rPr>
        <w:t>不能参加中招。符合报名条件的随迁子女能够参加“本市全日制普通中等职业学校自主招收本市初中应届毕业生中来沪人员随迁子女”招生报名。</w:t>
      </w:r>
    </w:p>
    <w:p w14:paraId="6132DE4F">
      <w:pPr>
        <w:rPr>
          <w:rFonts w:cs="宋体"/>
          <w:highlight w:val="none"/>
        </w:rPr>
      </w:pPr>
    </w:p>
    <w:p w14:paraId="0CD7F77D">
      <w:pPr>
        <w:numPr>
          <w:ilvl w:val="0"/>
          <w:numId w:val="1"/>
        </w:numPr>
        <w:rPr>
          <w:rFonts w:cs="宋体"/>
          <w:highlight w:val="none"/>
        </w:rPr>
      </w:pPr>
      <w:r>
        <w:rPr>
          <w:rFonts w:hint="eastAsia" w:cs="宋体"/>
          <w:highlight w:val="none"/>
        </w:rPr>
        <w:t>问：随迁子女参加“全日制普通中等职业学校自主招收本市初中应届毕业生中来沪人员随迁子女”报名有什么条件吗？</w:t>
      </w:r>
    </w:p>
    <w:p w14:paraId="27F1ED87">
      <w:pPr>
        <w:ind w:firstLine="420"/>
        <w:rPr>
          <w:rFonts w:cs="宋体"/>
          <w:highlight w:val="none"/>
        </w:rPr>
      </w:pPr>
      <w:r>
        <w:rPr>
          <w:rFonts w:hint="eastAsia" w:cs="宋体"/>
          <w:b/>
          <w:color w:val="C00000"/>
          <w:highlight w:val="none"/>
        </w:rPr>
        <w:t>答：</w:t>
      </w:r>
      <w:r>
        <w:rPr>
          <w:rFonts w:hint="eastAsia" w:cs="宋体"/>
          <w:highlight w:val="none"/>
        </w:rPr>
        <w:t>（1）学生父母一方持有效期内《上海市居住证》，且在202</w:t>
      </w:r>
      <w:r>
        <w:rPr>
          <w:rFonts w:hint="eastAsia" w:cs="宋体"/>
          <w:highlight w:val="none"/>
          <w:lang w:val="en-US" w:eastAsia="zh-CN"/>
        </w:rPr>
        <w:t>4</w:t>
      </w:r>
      <w:r>
        <w:rPr>
          <w:rFonts w:hint="eastAsia" w:cs="宋体"/>
          <w:highlight w:val="none"/>
        </w:rPr>
        <w:t>年5月7日前参加本市职工社会保险累计满6个月。</w:t>
      </w:r>
    </w:p>
    <w:p w14:paraId="08D534E2">
      <w:pPr>
        <w:ind w:firstLine="420"/>
        <w:rPr>
          <w:rFonts w:cs="宋体"/>
          <w:highlight w:val="none"/>
        </w:rPr>
      </w:pPr>
      <w:r>
        <w:rPr>
          <w:rFonts w:hint="eastAsia" w:cs="宋体"/>
          <w:highlight w:val="none"/>
        </w:rPr>
        <w:t>（2）学生父母一方持有效期内《上海市居住证》且连续3年（从首次登记日起至202</w:t>
      </w:r>
      <w:r>
        <w:rPr>
          <w:rFonts w:hint="eastAsia" w:cs="宋体"/>
          <w:highlight w:val="none"/>
          <w:lang w:val="en-US" w:eastAsia="zh-CN"/>
        </w:rPr>
        <w:t>4</w:t>
      </w:r>
      <w:r>
        <w:rPr>
          <w:rFonts w:hint="eastAsia" w:cs="宋体"/>
          <w:highlight w:val="none"/>
        </w:rPr>
        <w:t>年5月7日）在社区事务受理服务中心办妥灵活就业登记。</w:t>
      </w:r>
    </w:p>
    <w:p w14:paraId="7617C944">
      <w:pPr>
        <w:ind w:firstLine="420"/>
        <w:rPr>
          <w:rFonts w:cs="宋体"/>
          <w:highlight w:val="none"/>
        </w:rPr>
      </w:pPr>
      <w:r>
        <w:rPr>
          <w:rFonts w:hint="eastAsia" w:cs="宋体"/>
          <w:highlight w:val="none"/>
        </w:rPr>
        <w:t>（3）学生为在本市全日制普通初中学校就读满3年的应届初三学生。</w:t>
      </w:r>
    </w:p>
    <w:p w14:paraId="1106A1D7">
      <w:pPr>
        <w:ind w:firstLine="420"/>
        <w:rPr>
          <w:rFonts w:cs="宋体"/>
          <w:highlight w:val="none"/>
        </w:rPr>
      </w:pPr>
      <w:r>
        <w:rPr>
          <w:rFonts w:hint="eastAsia" w:cs="宋体"/>
          <w:highlight w:val="none"/>
        </w:rPr>
        <w:t>（4）学生本人持有公安部门颁发的有效身份证或户口簿原件及有效期内《上海市居住证》（或居住登记凭证）。</w:t>
      </w:r>
    </w:p>
    <w:p w14:paraId="4335996C">
      <w:pPr>
        <w:ind w:firstLine="420"/>
        <w:rPr>
          <w:rFonts w:cs="宋体"/>
          <w:highlight w:val="none"/>
        </w:rPr>
      </w:pPr>
      <w:r>
        <w:rPr>
          <w:rFonts w:hint="eastAsia" w:cs="宋体"/>
          <w:highlight w:val="none"/>
        </w:rPr>
        <w:t>凡符合（1）（2）（4）或（2）（3）（4）3项条件的学生，可参加本市全日制普通中等职业学校自主招收本市初中应届毕业生中来沪人员随迁子女招生报名（包括五年一贯制培养模式和中高职贯通培养模式招生）。</w:t>
      </w:r>
    </w:p>
    <w:p w14:paraId="16CD543C">
      <w:pPr>
        <w:ind w:firstLine="420" w:firstLineChars="0"/>
        <w:rPr>
          <w:rFonts w:cs="宋体"/>
          <w:highlight w:val="none"/>
        </w:rPr>
      </w:pPr>
      <w:r>
        <w:rPr>
          <w:rFonts w:hint="eastAsia" w:cs="宋体"/>
          <w:highlight w:val="none"/>
        </w:rPr>
        <w:t>来沪人员随迁子女往届初中毕业生不能参加报名。</w:t>
      </w:r>
    </w:p>
    <w:p w14:paraId="2CC15452">
      <w:pPr>
        <w:rPr>
          <w:highlight w:val="none"/>
        </w:rPr>
      </w:pPr>
    </w:p>
    <w:p w14:paraId="5DE36C8D">
      <w:pPr>
        <w:numPr>
          <w:ilvl w:val="0"/>
          <w:numId w:val="1"/>
        </w:numPr>
        <w:rPr>
          <w:rFonts w:cs="宋体"/>
          <w:highlight w:val="none"/>
        </w:rPr>
      </w:pPr>
      <w:r>
        <w:rPr>
          <w:rFonts w:hint="eastAsia" w:cs="宋体"/>
          <w:highlight w:val="none"/>
        </w:rPr>
        <w:t>问：符合中职校自主招收随迁子女报名条件的在校应届随迁子女什么时候报名？</w:t>
      </w:r>
    </w:p>
    <w:p w14:paraId="2D855165">
      <w:pPr>
        <w:ind w:firstLine="420"/>
        <w:rPr>
          <w:rFonts w:cs="宋体"/>
          <w:highlight w:val="none"/>
        </w:rPr>
      </w:pPr>
      <w:r>
        <w:rPr>
          <w:rFonts w:hint="eastAsia" w:cs="宋体"/>
          <w:b/>
          <w:color w:val="C00000"/>
          <w:highlight w:val="none"/>
        </w:rPr>
        <w:t>答：</w:t>
      </w:r>
      <w:r>
        <w:rPr>
          <w:rFonts w:hint="eastAsia" w:cs="宋体"/>
          <w:highlight w:val="none"/>
        </w:rPr>
        <w:t>符合中职校自主招收随迁子女报名条件的在校应届随迁子女其网上报名及确认均由区招考机构和学籍学校统一组织，与中招报名学生同步进行网上报名和信息确认。</w:t>
      </w:r>
    </w:p>
    <w:p w14:paraId="252A95F4">
      <w:pPr>
        <w:rPr>
          <w:rFonts w:cs="宋体"/>
          <w:highlight w:val="none"/>
        </w:rPr>
      </w:pPr>
    </w:p>
    <w:p w14:paraId="26E0BC00">
      <w:pPr>
        <w:pStyle w:val="32"/>
        <w:numPr>
          <w:ilvl w:val="0"/>
          <w:numId w:val="1"/>
        </w:numPr>
        <w:ind w:firstLineChars="0"/>
        <w:rPr>
          <w:rFonts w:cs="宋体"/>
          <w:highlight w:val="none"/>
        </w:rPr>
      </w:pPr>
      <w:r>
        <w:rPr>
          <w:rFonts w:hint="eastAsia" w:cs="宋体"/>
          <w:highlight w:val="none"/>
        </w:rPr>
        <w:t>问：往届初中毕业生、结业生或外省市初中毕业生需要参加体检吗？</w:t>
      </w:r>
    </w:p>
    <w:p w14:paraId="01B8E6E7">
      <w:pPr>
        <w:pStyle w:val="32"/>
        <w:ind w:firstLine="482"/>
        <w:rPr>
          <w:rFonts w:cs="宋体"/>
          <w:highlight w:val="none"/>
        </w:rPr>
      </w:pPr>
      <w:r>
        <w:rPr>
          <w:rFonts w:hint="eastAsia" w:cs="宋体"/>
          <w:b/>
          <w:color w:val="C00000"/>
          <w:highlight w:val="none"/>
        </w:rPr>
        <w:t>答：</w:t>
      </w:r>
      <w:r>
        <w:rPr>
          <w:rFonts w:hint="eastAsia" w:cs="宋体"/>
          <w:b w:val="0"/>
          <w:color w:val="auto"/>
          <w:highlight w:val="none"/>
        </w:rPr>
        <w:t>学生</w:t>
      </w:r>
      <w:r>
        <w:rPr>
          <w:rFonts w:hint="eastAsia" w:cs="宋体"/>
          <w:highlight w:val="none"/>
        </w:rPr>
        <w:t>体检由报名所在区教育行政部门或招考机构自行组织安排。</w:t>
      </w:r>
    </w:p>
    <w:p w14:paraId="54C0F2C4">
      <w:pPr>
        <w:rPr>
          <w:highlight w:val="none"/>
        </w:rPr>
      </w:pPr>
    </w:p>
    <w:p w14:paraId="28239AE8">
      <w:pPr>
        <w:pStyle w:val="4"/>
        <w:numPr>
          <w:ilvl w:val="0"/>
          <w:numId w:val="10"/>
        </w:numPr>
        <w:rPr>
          <w:highlight w:val="none"/>
        </w:rPr>
      </w:pPr>
      <w:bookmarkStart w:id="158" w:name="_Toc28893"/>
      <w:bookmarkStart w:id="159" w:name="_Toc23163"/>
      <w:r>
        <w:rPr>
          <w:rFonts w:hint="eastAsia"/>
          <w:highlight w:val="none"/>
        </w:rPr>
        <w:t>考试篇</w:t>
      </w:r>
      <w:bookmarkEnd w:id="158"/>
      <w:bookmarkEnd w:id="159"/>
    </w:p>
    <w:p w14:paraId="1AD7DB0F">
      <w:pPr>
        <w:numPr>
          <w:ilvl w:val="0"/>
          <w:numId w:val="1"/>
        </w:numPr>
        <w:rPr>
          <w:rFonts w:cs="宋体"/>
          <w:highlight w:val="none"/>
        </w:rPr>
      </w:pPr>
      <w:r>
        <w:rPr>
          <w:rFonts w:hint="eastAsia" w:cs="宋体"/>
          <w:highlight w:val="none"/>
        </w:rPr>
        <w:t>问：本市参与中招录取的初中学业水平考试有哪些科目和科目分数？</w:t>
      </w:r>
    </w:p>
    <w:p w14:paraId="4F84BB7A">
      <w:pPr>
        <w:ind w:firstLine="420"/>
        <w:rPr>
          <w:rFonts w:cs="宋体"/>
          <w:highlight w:val="none"/>
        </w:rPr>
      </w:pPr>
      <w:r>
        <w:rPr>
          <w:rFonts w:hint="eastAsia" w:cs="宋体"/>
          <w:b/>
          <w:color w:val="C00000"/>
          <w:highlight w:val="none"/>
        </w:rPr>
        <w:t>答：</w:t>
      </w:r>
      <w:r>
        <w:rPr>
          <w:rFonts w:hint="eastAsia" w:cs="宋体"/>
          <w:highlight w:val="none"/>
        </w:rPr>
        <w:t>语文150分；数学150分；</w:t>
      </w:r>
    </w:p>
    <w:p w14:paraId="224431E0">
      <w:pPr>
        <w:ind w:firstLine="420"/>
        <w:rPr>
          <w:rFonts w:hint="eastAsia" w:eastAsia="宋体" w:cs="宋体"/>
          <w:highlight w:val="none"/>
          <w:lang w:eastAsia="zh-CN"/>
        </w:rPr>
      </w:pPr>
      <w:r>
        <w:rPr>
          <w:rFonts w:hint="eastAsia" w:cs="宋体"/>
          <w:highlight w:val="none"/>
        </w:rPr>
        <w:t>外语150分，笔试部分140分（含听力25分）、外语听说测试满分10分</w:t>
      </w:r>
      <w:r>
        <w:rPr>
          <w:rFonts w:hint="eastAsia" w:cs="宋体"/>
          <w:highlight w:val="none"/>
          <w:lang w:eastAsia="zh-CN"/>
        </w:rPr>
        <w:t>；</w:t>
      </w:r>
    </w:p>
    <w:p w14:paraId="2A4B456E">
      <w:pPr>
        <w:ind w:firstLine="420"/>
        <w:rPr>
          <w:rFonts w:cs="宋体"/>
          <w:highlight w:val="none"/>
        </w:rPr>
      </w:pPr>
      <w:r>
        <w:rPr>
          <w:rFonts w:hint="eastAsia" w:cs="宋体"/>
          <w:highlight w:val="none"/>
        </w:rPr>
        <w:t>综合测试150分，物理试题满分70分、化学试题满分50分、跨学科案例分析题满分15分、理化实验操作考试满分15分（物理实验操作考试满分10分、化学实验操作考试满分5分；</w:t>
      </w:r>
    </w:p>
    <w:p w14:paraId="2EA59B81">
      <w:pPr>
        <w:ind w:firstLine="420"/>
        <w:rPr>
          <w:rFonts w:cs="宋体"/>
          <w:highlight w:val="none"/>
        </w:rPr>
      </w:pPr>
      <w:r>
        <w:rPr>
          <w:rFonts w:hint="eastAsia" w:cs="宋体"/>
          <w:highlight w:val="none"/>
        </w:rPr>
        <w:t>道德与法治60分，统一开卷考试满分30分、日常考核满分30分；</w:t>
      </w:r>
    </w:p>
    <w:p w14:paraId="69B91DB6">
      <w:pPr>
        <w:ind w:firstLine="420"/>
        <w:rPr>
          <w:rFonts w:cs="宋体"/>
          <w:highlight w:val="none"/>
        </w:rPr>
      </w:pPr>
      <w:r>
        <w:rPr>
          <w:rFonts w:hint="eastAsia" w:cs="宋体"/>
          <w:highlight w:val="none"/>
        </w:rPr>
        <w:t>历史60分，统一开卷考试满分30分、日常考核满分30分；</w:t>
      </w:r>
    </w:p>
    <w:p w14:paraId="622720C3">
      <w:pPr>
        <w:ind w:firstLine="420"/>
        <w:rPr>
          <w:rFonts w:cs="宋体"/>
          <w:highlight w:val="none"/>
        </w:rPr>
      </w:pPr>
      <w:r>
        <w:rPr>
          <w:rFonts w:hint="eastAsia" w:cs="宋体"/>
          <w:highlight w:val="none"/>
        </w:rPr>
        <w:t>体育与健身30分，统一考试成绩15分、日常考核满分15分。</w:t>
      </w:r>
    </w:p>
    <w:p w14:paraId="497C0A64">
      <w:pPr>
        <w:ind w:firstLine="420"/>
        <w:rPr>
          <w:rFonts w:hint="eastAsia" w:eastAsia="宋体" w:cs="宋体"/>
          <w:highlight w:val="none"/>
          <w:lang w:eastAsia="zh-CN"/>
        </w:rPr>
      </w:pPr>
      <w:r>
        <w:rPr>
          <w:rFonts w:hint="eastAsia" w:cs="宋体"/>
          <w:highlight w:val="none"/>
        </w:rPr>
        <w:t>总分750分</w:t>
      </w:r>
      <w:r>
        <w:rPr>
          <w:rFonts w:hint="eastAsia" w:cs="宋体"/>
          <w:highlight w:val="none"/>
          <w:lang w:eastAsia="zh-CN"/>
        </w:rPr>
        <w:t>。</w:t>
      </w:r>
    </w:p>
    <w:p w14:paraId="4816537D">
      <w:pPr>
        <w:rPr>
          <w:rFonts w:cs="宋体"/>
          <w:highlight w:val="none"/>
        </w:rPr>
      </w:pPr>
    </w:p>
    <w:p w14:paraId="173AAD37">
      <w:pPr>
        <w:rPr>
          <w:rFonts w:cs="宋体"/>
          <w:highlight w:val="none"/>
        </w:rPr>
      </w:pPr>
    </w:p>
    <w:p w14:paraId="2BB97761">
      <w:pPr>
        <w:numPr>
          <w:ilvl w:val="0"/>
          <w:numId w:val="1"/>
        </w:numPr>
        <w:rPr>
          <w:rFonts w:cs="宋体"/>
          <w:highlight w:val="none"/>
        </w:rPr>
      </w:pPr>
      <w:r>
        <w:rPr>
          <w:rFonts w:hint="eastAsia" w:cs="宋体"/>
          <w:highlight w:val="none"/>
        </w:rPr>
        <w:t>问：往届初中毕业生、结业生或外省市初中毕业生需要参加的初中学业水平考试科目有哪些？信息科技、地理、生命科学、科学科目需要考吗？</w:t>
      </w:r>
    </w:p>
    <w:p w14:paraId="50CE68ED">
      <w:pPr>
        <w:ind w:firstLine="420"/>
        <w:rPr>
          <w:rFonts w:cs="宋体"/>
          <w:highlight w:val="none"/>
        </w:rPr>
      </w:pPr>
      <w:r>
        <w:rPr>
          <w:rFonts w:hint="eastAsia" w:cs="宋体"/>
          <w:b/>
          <w:color w:val="C00000"/>
          <w:highlight w:val="none"/>
        </w:rPr>
        <w:t>答：</w:t>
      </w:r>
      <w:r>
        <w:rPr>
          <w:rFonts w:hint="eastAsia" w:cs="宋体"/>
          <w:highlight w:val="none"/>
        </w:rPr>
        <w:t>往届初中毕业生、结业生或外省市初中毕业生需要参加语文、数学、外语、外语听说测试、综合测试（物理、化学、跨学科案例分析）、物理化学实验操作、道德和法治（统一考试）、历史（统一考试）、体育与健身（统一考试）。</w:t>
      </w:r>
    </w:p>
    <w:p w14:paraId="65EA4DC2">
      <w:pPr>
        <w:rPr>
          <w:rFonts w:cs="宋体"/>
          <w:highlight w:val="none"/>
        </w:rPr>
      </w:pPr>
      <w:r>
        <w:rPr>
          <w:rFonts w:hint="eastAsia" w:cs="宋体"/>
          <w:highlight w:val="none"/>
        </w:rPr>
        <w:t xml:space="preserve">   往届初中毕业生、结业生或外省市初中毕业生不需要参加信息科技、地理、生命科学、科学科目考试。</w:t>
      </w:r>
    </w:p>
    <w:p w14:paraId="1BA71348">
      <w:pPr>
        <w:rPr>
          <w:rFonts w:cs="宋体"/>
          <w:highlight w:val="none"/>
        </w:rPr>
      </w:pPr>
    </w:p>
    <w:p w14:paraId="105A57AB">
      <w:pPr>
        <w:numPr>
          <w:ilvl w:val="0"/>
          <w:numId w:val="1"/>
        </w:numPr>
        <w:rPr>
          <w:rFonts w:cs="宋体"/>
          <w:highlight w:val="none"/>
        </w:rPr>
      </w:pPr>
      <w:r>
        <w:rPr>
          <w:rFonts w:hint="eastAsia" w:cs="宋体"/>
          <w:highlight w:val="none"/>
        </w:rPr>
        <w:t xml:space="preserve">问：往届初中毕业生、结业生或外省市初中毕业生体育和健身科目如何参加统一考试？体育和健身科目日常考核如何赋分？ </w:t>
      </w:r>
    </w:p>
    <w:p w14:paraId="5BB14177">
      <w:pPr>
        <w:ind w:firstLine="420"/>
        <w:rPr>
          <w:rFonts w:cs="宋体"/>
          <w:highlight w:val="none"/>
        </w:rPr>
      </w:pPr>
      <w:r>
        <w:rPr>
          <w:rFonts w:hint="eastAsia" w:cs="宋体"/>
          <w:b/>
          <w:color w:val="C00000"/>
          <w:highlight w:val="none"/>
        </w:rPr>
        <w:t>答：</w:t>
      </w:r>
      <w:r>
        <w:rPr>
          <w:rFonts w:hint="eastAsia" w:cs="宋体"/>
          <w:highlight w:val="none"/>
        </w:rPr>
        <w:t>往届初中毕业生、结业生或外省市初中毕业生体育和健身科目统一考试由报名所在区招考机构安排，体育和健身科目日常考核赋分办法请向报名所在区招考机构咨询。</w:t>
      </w:r>
    </w:p>
    <w:p w14:paraId="608AFEEA">
      <w:pPr>
        <w:ind w:firstLine="420"/>
        <w:rPr>
          <w:rFonts w:cs="宋体"/>
          <w:highlight w:val="none"/>
        </w:rPr>
      </w:pPr>
    </w:p>
    <w:p w14:paraId="7F2E8166">
      <w:pPr>
        <w:numPr>
          <w:ilvl w:val="0"/>
          <w:numId w:val="1"/>
        </w:numPr>
        <w:rPr>
          <w:rFonts w:cs="宋体"/>
          <w:highlight w:val="none"/>
        </w:rPr>
      </w:pPr>
      <w:r>
        <w:rPr>
          <w:rFonts w:hint="eastAsia" w:cs="宋体"/>
          <w:highlight w:val="none"/>
        </w:rPr>
        <w:t>问：往届初中毕业生、结业生或外省市初中毕业生道德与法治、历史2门科目的日常考核如何赋分？</w:t>
      </w:r>
    </w:p>
    <w:p w14:paraId="558087F8">
      <w:pPr>
        <w:ind w:firstLine="420"/>
        <w:rPr>
          <w:rFonts w:cs="宋体"/>
          <w:highlight w:val="none"/>
        </w:rPr>
      </w:pPr>
      <w:r>
        <w:rPr>
          <w:rFonts w:hint="eastAsia" w:cs="宋体"/>
          <w:b/>
          <w:color w:val="C00000"/>
          <w:highlight w:val="none"/>
        </w:rPr>
        <w:t>答：</w:t>
      </w:r>
      <w:r>
        <w:rPr>
          <w:rFonts w:hint="eastAsia" w:cs="宋体"/>
          <w:highlight w:val="none"/>
        </w:rPr>
        <w:t>往届初中毕业生、结业生或外省市初中毕业生道德与法治、历史2门科目的日常考核赋分办法请向报名所在区招考机构咨询。</w:t>
      </w:r>
    </w:p>
    <w:p w14:paraId="492BB970">
      <w:pPr>
        <w:rPr>
          <w:rFonts w:cs="宋体"/>
          <w:highlight w:val="none"/>
        </w:rPr>
      </w:pPr>
    </w:p>
    <w:p w14:paraId="0F4D600A">
      <w:pPr>
        <w:numPr>
          <w:ilvl w:val="0"/>
          <w:numId w:val="1"/>
        </w:numPr>
        <w:rPr>
          <w:rFonts w:cs="宋体"/>
          <w:highlight w:val="none"/>
        </w:rPr>
      </w:pPr>
      <w:r>
        <w:rPr>
          <w:rFonts w:hint="eastAsia" w:cs="宋体"/>
          <w:highlight w:val="none"/>
        </w:rPr>
        <w:t>问：初中学业水平考试时间？</w:t>
      </w:r>
    </w:p>
    <w:p w14:paraId="685D4757">
      <w:pPr>
        <w:ind w:firstLine="420"/>
        <w:rPr>
          <w:rFonts w:hint="eastAsia"/>
          <w:highlight w:val="none"/>
        </w:rPr>
      </w:pPr>
      <w:r>
        <w:rPr>
          <w:rFonts w:hint="eastAsia" w:cs="宋体"/>
          <w:b/>
          <w:color w:val="C00000"/>
          <w:highlight w:val="none"/>
        </w:rPr>
        <w:t>答：</w:t>
      </w:r>
      <w:r>
        <w:rPr>
          <w:rFonts w:hint="eastAsia" w:cs="Times New Roman"/>
          <w:b w:val="0"/>
          <w:color w:val="auto"/>
          <w:highlight w:val="none"/>
        </w:rPr>
        <w:t>考试</w:t>
      </w:r>
      <w:r>
        <w:rPr>
          <w:rFonts w:hint="eastAsia"/>
          <w:highlight w:val="none"/>
        </w:rPr>
        <w:t>常规安排在每年6月中旬进行。具体时间以发布的实施细则文件为准。</w:t>
      </w:r>
    </w:p>
    <w:p w14:paraId="05FBA10A">
      <w:pPr>
        <w:ind w:firstLine="420"/>
        <w:rPr>
          <w:rFonts w:hint="eastAsia"/>
          <w:highlight w:val="none"/>
        </w:rPr>
      </w:pPr>
    </w:p>
    <w:p w14:paraId="35ED3E58">
      <w:pPr>
        <w:numPr>
          <w:ilvl w:val="0"/>
          <w:numId w:val="1"/>
        </w:numPr>
        <w:rPr>
          <w:rFonts w:cs="宋体"/>
          <w:highlight w:val="none"/>
        </w:rPr>
      </w:pPr>
      <w:r>
        <w:rPr>
          <w:rFonts w:hint="eastAsia" w:cs="宋体"/>
          <w:highlight w:val="none"/>
        </w:rPr>
        <w:t>问：考试中有哪些考场规则和注意事项？</w:t>
      </w:r>
    </w:p>
    <w:p w14:paraId="37CAD38C">
      <w:pPr>
        <w:ind w:firstLine="420"/>
        <w:jc w:val="left"/>
        <w:rPr>
          <w:rFonts w:cs="宋体"/>
          <w:highlight w:val="none"/>
        </w:rPr>
      </w:pPr>
      <w:r>
        <w:rPr>
          <w:rFonts w:hint="eastAsia" w:cs="宋体"/>
          <w:b/>
          <w:color w:val="C00000"/>
          <w:highlight w:val="none"/>
        </w:rPr>
        <w:t>答：</w:t>
      </w:r>
      <w:r>
        <w:rPr>
          <w:rFonts w:hint="eastAsia" w:cs="宋体"/>
          <w:highlight w:val="none"/>
        </w:rPr>
        <w:t>考生可在“上海招考热线”网站查看考场规则，“上海招考热线”网站（www.shmeea.edu.cn）首页—中招中考—考试规定</w:t>
      </w:r>
      <w:r>
        <w:rPr>
          <w:rFonts w:hint="eastAsia" w:cs="宋体"/>
          <w:highlight w:val="none"/>
          <w:lang w:val="en-US" w:eastAsia="zh-CN"/>
        </w:rPr>
        <w:t>栏目</w:t>
      </w:r>
      <w:r>
        <w:rPr>
          <w:rFonts w:hint="eastAsia" w:cs="宋体"/>
          <w:highlight w:val="none"/>
        </w:rPr>
        <w:t>发布的“20X年上海市初中学业水平考试即将举行”附件《上海市初中学业水平考试考场规则》《上海市初中学业水平考试考生答题注意事项》和《上海市初中学业水平考试外语听力注意事项》。请所有考生务必在考前仔细阅读上述考场规则与注意事项</w:t>
      </w:r>
      <w:r>
        <w:rPr>
          <w:rFonts w:hint="eastAsia" w:cs="宋体"/>
          <w:highlight w:val="none"/>
          <w:lang w:eastAsia="zh-CN"/>
        </w:rPr>
        <w:t>，</w:t>
      </w:r>
      <w:r>
        <w:rPr>
          <w:rFonts w:hint="eastAsia" w:cs="宋体"/>
          <w:highlight w:val="none"/>
        </w:rPr>
        <w:t>避免在考试期间出现违规行为。</w:t>
      </w:r>
    </w:p>
    <w:p w14:paraId="60D77AF4">
      <w:pPr>
        <w:rPr>
          <w:highlight w:val="none"/>
        </w:rPr>
      </w:pPr>
    </w:p>
    <w:p w14:paraId="426A28BC">
      <w:pPr>
        <w:numPr>
          <w:ilvl w:val="0"/>
          <w:numId w:val="1"/>
        </w:numPr>
        <w:rPr>
          <w:rFonts w:cs="宋体"/>
          <w:highlight w:val="none"/>
        </w:rPr>
      </w:pPr>
      <w:r>
        <w:rPr>
          <w:rFonts w:hint="eastAsia" w:cs="宋体"/>
          <w:highlight w:val="none"/>
        </w:rPr>
        <w:t>问：考生如果考试迟到了，最晚什么时候可以进入考场？</w:t>
      </w:r>
    </w:p>
    <w:p w14:paraId="1C5B1771">
      <w:pPr>
        <w:ind w:firstLine="420"/>
        <w:rPr>
          <w:rFonts w:cs="宋体"/>
          <w:highlight w:val="none"/>
        </w:rPr>
      </w:pPr>
      <w:r>
        <w:rPr>
          <w:rFonts w:hint="eastAsia" w:cs="宋体"/>
          <w:b/>
          <w:color w:val="C00000"/>
          <w:highlight w:val="none"/>
        </w:rPr>
        <w:t>答：</w:t>
      </w:r>
      <w:r>
        <w:rPr>
          <w:rFonts w:hint="eastAsia" w:cs="宋体"/>
          <w:highlight w:val="none"/>
        </w:rPr>
        <w:t>笔试科目开考15分钟后，迟到考生不得进入考点，记为缺考，不再安排考试。</w:t>
      </w:r>
    </w:p>
    <w:p w14:paraId="12909E06">
      <w:pPr>
        <w:rPr>
          <w:rFonts w:cs="宋体"/>
          <w:highlight w:val="none"/>
        </w:rPr>
      </w:pPr>
    </w:p>
    <w:p w14:paraId="4AD117CA">
      <w:pPr>
        <w:numPr>
          <w:ilvl w:val="0"/>
          <w:numId w:val="1"/>
        </w:numPr>
        <w:rPr>
          <w:rFonts w:cs="宋体"/>
          <w:highlight w:val="none"/>
        </w:rPr>
      </w:pPr>
      <w:r>
        <w:rPr>
          <w:rFonts w:hint="eastAsia" w:cs="宋体"/>
          <w:highlight w:val="none"/>
        </w:rPr>
        <w:t>问：跨区报考的应届生在哪里参加上海市初中学业水平考试</w:t>
      </w:r>
      <w:r>
        <w:rPr>
          <w:rFonts w:hint="eastAsia" w:cs="宋体"/>
          <w:highlight w:val="none"/>
          <w:lang w:eastAsia="zh-CN"/>
        </w:rPr>
        <w:t>？</w:t>
      </w:r>
    </w:p>
    <w:p w14:paraId="6898CF62">
      <w:pPr>
        <w:ind w:firstLine="420"/>
        <w:rPr>
          <w:rFonts w:cs="宋体"/>
          <w:highlight w:val="none"/>
        </w:rPr>
      </w:pPr>
      <w:r>
        <w:rPr>
          <w:rFonts w:hint="eastAsia" w:cs="宋体"/>
          <w:b/>
          <w:color w:val="C00000"/>
          <w:highlight w:val="none"/>
        </w:rPr>
        <w:t>答：</w:t>
      </w:r>
      <w:r>
        <w:rPr>
          <w:rFonts w:hint="eastAsia" w:cs="宋体"/>
          <w:highlight w:val="none"/>
        </w:rPr>
        <w:t>跨区报考的应届生在初中就读区参加上海市初中学业水平考试。</w:t>
      </w:r>
    </w:p>
    <w:p w14:paraId="63982374">
      <w:pPr>
        <w:rPr>
          <w:rFonts w:cs="宋体"/>
          <w:highlight w:val="none"/>
        </w:rPr>
      </w:pPr>
    </w:p>
    <w:p w14:paraId="79462648">
      <w:pPr>
        <w:numPr>
          <w:ilvl w:val="0"/>
          <w:numId w:val="1"/>
        </w:numPr>
        <w:rPr>
          <w:rFonts w:cs="宋体"/>
          <w:highlight w:val="none"/>
        </w:rPr>
      </w:pPr>
      <w:r>
        <w:rPr>
          <w:rFonts w:hint="eastAsia" w:cs="宋体"/>
          <w:highlight w:val="none"/>
        </w:rPr>
        <w:t>问：参加初中学业水平考试需要携带身份证吗？</w:t>
      </w:r>
    </w:p>
    <w:p w14:paraId="38665984">
      <w:pPr>
        <w:ind w:firstLine="420"/>
        <w:rPr>
          <w:rFonts w:cs="宋体"/>
          <w:highlight w:val="none"/>
        </w:rPr>
      </w:pPr>
      <w:r>
        <w:rPr>
          <w:rFonts w:hint="eastAsia" w:cs="宋体"/>
          <w:b/>
          <w:color w:val="C00000"/>
          <w:highlight w:val="none"/>
        </w:rPr>
        <w:t>答：</w:t>
      </w:r>
      <w:r>
        <w:rPr>
          <w:rFonts w:hint="eastAsia" w:cs="宋体"/>
          <w:highlight w:val="none"/>
        </w:rPr>
        <w:t>初中学业水平考试没有要求考生携带身份证。如已有身份证可选择携带。</w:t>
      </w:r>
    </w:p>
    <w:p w14:paraId="4581CE91">
      <w:pPr>
        <w:rPr>
          <w:rFonts w:cs="宋体"/>
          <w:highlight w:val="none"/>
        </w:rPr>
      </w:pPr>
    </w:p>
    <w:p w14:paraId="00BCFBDF">
      <w:pPr>
        <w:numPr>
          <w:ilvl w:val="0"/>
          <w:numId w:val="1"/>
        </w:numPr>
        <w:rPr>
          <w:rFonts w:cs="宋体"/>
          <w:highlight w:val="none"/>
        </w:rPr>
      </w:pPr>
      <w:r>
        <w:rPr>
          <w:rFonts w:hint="eastAsia" w:cs="宋体"/>
          <w:highlight w:val="none"/>
        </w:rPr>
        <w:t>问：初中学业水平考试数学考试可以携带计算器吗？</w:t>
      </w:r>
    </w:p>
    <w:p w14:paraId="3E6EA685">
      <w:pPr>
        <w:ind w:firstLine="420"/>
        <w:rPr>
          <w:rFonts w:cs="宋体"/>
          <w:highlight w:val="none"/>
        </w:rPr>
      </w:pPr>
      <w:r>
        <w:rPr>
          <w:rFonts w:hint="eastAsia" w:cs="宋体"/>
          <w:b/>
          <w:color w:val="C00000"/>
          <w:highlight w:val="none"/>
        </w:rPr>
        <w:t>答：</w:t>
      </w:r>
      <w:r>
        <w:rPr>
          <w:rFonts w:hint="eastAsia" w:cs="宋体"/>
          <w:highlight w:val="none"/>
        </w:rPr>
        <w:t>不可以。</w:t>
      </w:r>
    </w:p>
    <w:p w14:paraId="13B0DE80">
      <w:pPr>
        <w:rPr>
          <w:highlight w:val="none"/>
        </w:rPr>
      </w:pPr>
    </w:p>
    <w:p w14:paraId="4C10D3B1">
      <w:pPr>
        <w:numPr>
          <w:ilvl w:val="0"/>
          <w:numId w:val="1"/>
        </w:numPr>
        <w:rPr>
          <w:rFonts w:cs="宋体"/>
          <w:highlight w:val="none"/>
        </w:rPr>
      </w:pPr>
      <w:r>
        <w:rPr>
          <w:rFonts w:hint="eastAsia" w:cs="宋体"/>
          <w:highlight w:val="none"/>
        </w:rPr>
        <w:t>问：道德与法治（统一笔试）属于开卷考，可以携带哪些材料</w:t>
      </w:r>
      <w:r>
        <w:rPr>
          <w:rFonts w:hint="eastAsia" w:cs="宋体"/>
          <w:highlight w:val="none"/>
          <w:lang w:eastAsia="zh-CN"/>
        </w:rPr>
        <w:t>？</w:t>
      </w:r>
    </w:p>
    <w:p w14:paraId="17F4155D">
      <w:pPr>
        <w:ind w:firstLine="420"/>
        <w:rPr>
          <w:rFonts w:cs="宋体"/>
          <w:highlight w:val="none"/>
        </w:rPr>
      </w:pPr>
      <w:r>
        <w:rPr>
          <w:rFonts w:hint="eastAsia" w:cs="宋体"/>
          <w:b/>
          <w:color w:val="C00000"/>
          <w:highlight w:val="none"/>
        </w:rPr>
        <w:t>答：</w:t>
      </w:r>
      <w:r>
        <w:rPr>
          <w:rFonts w:cs="宋体"/>
          <w:highlight w:val="none"/>
        </w:rPr>
        <w:t>道德与法治科目实行开卷考试，允许考生携带《义务教育教科书(五·四学制)道德与法治》(六-九年级)教材内容，每册教科书仅允许携带一本，教科书中不得夹带或粘贴任何材料。</w:t>
      </w:r>
    </w:p>
    <w:p w14:paraId="2E3BCEB1">
      <w:pPr>
        <w:ind w:firstLine="420"/>
        <w:rPr>
          <w:rFonts w:cs="宋体"/>
          <w:highlight w:val="none"/>
        </w:rPr>
      </w:pPr>
    </w:p>
    <w:p w14:paraId="6D25A4FD">
      <w:pPr>
        <w:numPr>
          <w:ilvl w:val="0"/>
          <w:numId w:val="1"/>
        </w:numPr>
        <w:rPr>
          <w:rFonts w:cs="宋体"/>
          <w:highlight w:val="none"/>
        </w:rPr>
      </w:pPr>
      <w:r>
        <w:rPr>
          <w:rFonts w:hint="eastAsia" w:cs="宋体"/>
          <w:highlight w:val="none"/>
        </w:rPr>
        <w:t>问：历史（统一笔试）属于开卷考，可以携带哪些材料</w:t>
      </w:r>
      <w:r>
        <w:rPr>
          <w:rFonts w:hint="eastAsia" w:cs="宋体"/>
          <w:highlight w:val="none"/>
          <w:lang w:eastAsia="zh-CN"/>
        </w:rPr>
        <w:t>？</w:t>
      </w:r>
    </w:p>
    <w:p w14:paraId="04779F68">
      <w:pPr>
        <w:ind w:firstLine="420"/>
        <w:rPr>
          <w:rFonts w:cs="宋体"/>
          <w:highlight w:val="none"/>
        </w:rPr>
      </w:pPr>
      <w:r>
        <w:rPr>
          <w:rFonts w:hint="eastAsia" w:cs="宋体"/>
          <w:b/>
          <w:color w:val="C00000"/>
          <w:highlight w:val="none"/>
        </w:rPr>
        <w:t>答：</w:t>
      </w:r>
      <w:r>
        <w:rPr>
          <w:rFonts w:hint="eastAsia" w:cs="宋体"/>
          <w:highlight w:val="none"/>
        </w:rPr>
        <w:t>历史科目实行开卷考试，允许考生携带《义务教育教科书(五·四学制)中国历史》第一、二、三、四册和《义务教育教科书(五·四学制)世界历史》第一、二册参加考试， 每册教科书仅允许携带一本，教科书中不得夹带或粘贴任何材料，不能携带地图册和练习册。</w:t>
      </w:r>
    </w:p>
    <w:p w14:paraId="56315693">
      <w:pPr>
        <w:rPr>
          <w:rFonts w:cs="宋体"/>
          <w:highlight w:val="none"/>
        </w:rPr>
      </w:pPr>
    </w:p>
    <w:p w14:paraId="3789217E">
      <w:pPr>
        <w:numPr>
          <w:ilvl w:val="0"/>
          <w:numId w:val="1"/>
        </w:numPr>
        <w:rPr>
          <w:rFonts w:cs="宋体"/>
          <w:highlight w:val="none"/>
        </w:rPr>
      </w:pPr>
      <w:r>
        <w:rPr>
          <w:rFonts w:hint="eastAsia" w:cs="宋体"/>
          <w:highlight w:val="none"/>
        </w:rPr>
        <w:t>问：考试现场没有钟表，考生可以自己带手表进入考场吗？</w:t>
      </w:r>
    </w:p>
    <w:p w14:paraId="0CB20E80">
      <w:pPr>
        <w:ind w:firstLine="420"/>
        <w:rPr>
          <w:rFonts w:cs="宋体"/>
          <w:highlight w:val="none"/>
        </w:rPr>
      </w:pPr>
      <w:r>
        <w:rPr>
          <w:rFonts w:hint="eastAsia" w:cs="宋体"/>
          <w:b/>
          <w:color w:val="C00000"/>
          <w:highlight w:val="none"/>
        </w:rPr>
        <w:t>答：</w:t>
      </w:r>
      <w:r>
        <w:rPr>
          <w:rFonts w:hint="eastAsia" w:cs="宋体"/>
          <w:highlight w:val="none"/>
        </w:rPr>
        <w:t>见秋考93问。</w:t>
      </w:r>
    </w:p>
    <w:p w14:paraId="6A6949DB">
      <w:pPr>
        <w:rPr>
          <w:rFonts w:cs="宋体"/>
          <w:highlight w:val="none"/>
        </w:rPr>
      </w:pPr>
    </w:p>
    <w:p w14:paraId="0FF66E9F">
      <w:pPr>
        <w:numPr>
          <w:ilvl w:val="0"/>
          <w:numId w:val="1"/>
        </w:numPr>
        <w:rPr>
          <w:rFonts w:cs="宋体"/>
          <w:highlight w:val="none"/>
        </w:rPr>
      </w:pPr>
      <w:r>
        <w:rPr>
          <w:rFonts w:hint="eastAsia" w:cs="宋体"/>
          <w:highlight w:val="none"/>
        </w:rPr>
        <w:t>问：申请合理便利的残疾考生所携带的助听器、人工耳蜗、拐杖、轮椅等可正常通过安检吗？</w:t>
      </w:r>
    </w:p>
    <w:p w14:paraId="6EF0AEF8">
      <w:pPr>
        <w:ind w:firstLine="420"/>
        <w:rPr>
          <w:rFonts w:cs="宋体"/>
          <w:highlight w:val="none"/>
        </w:rPr>
      </w:pPr>
      <w:r>
        <w:rPr>
          <w:rFonts w:hint="eastAsia" w:cs="宋体"/>
          <w:b/>
          <w:color w:val="C00000"/>
          <w:highlight w:val="none"/>
        </w:rPr>
        <w:t>答：</w:t>
      </w:r>
      <w:r>
        <w:rPr>
          <w:rFonts w:hint="eastAsia" w:cs="宋体"/>
          <w:highlight w:val="none"/>
        </w:rPr>
        <w:t>见秋考94问。</w:t>
      </w:r>
    </w:p>
    <w:p w14:paraId="563893E9">
      <w:pPr>
        <w:rPr>
          <w:rFonts w:cs="宋体"/>
          <w:highlight w:val="none"/>
        </w:rPr>
      </w:pPr>
    </w:p>
    <w:p w14:paraId="096A79A2">
      <w:pPr>
        <w:numPr>
          <w:ilvl w:val="0"/>
          <w:numId w:val="1"/>
        </w:numPr>
        <w:rPr>
          <w:rFonts w:cs="宋体"/>
          <w:highlight w:val="none"/>
        </w:rPr>
      </w:pPr>
      <w:r>
        <w:rPr>
          <w:rFonts w:hint="eastAsia" w:cs="宋体"/>
          <w:highlight w:val="none"/>
        </w:rPr>
        <w:t>问：考生有低血糖或听力障碍，腿脚不便等问题，该如何申请绿色通道？</w:t>
      </w:r>
    </w:p>
    <w:p w14:paraId="2BFD8661">
      <w:pPr>
        <w:ind w:firstLine="420"/>
        <w:rPr>
          <w:rFonts w:cs="宋体"/>
          <w:highlight w:val="none"/>
        </w:rPr>
      </w:pPr>
      <w:r>
        <w:rPr>
          <w:rFonts w:hint="eastAsia" w:cs="宋体"/>
          <w:b/>
          <w:color w:val="C00000"/>
          <w:highlight w:val="none"/>
        </w:rPr>
        <w:t>答：</w:t>
      </w:r>
      <w:r>
        <w:rPr>
          <w:rFonts w:hint="eastAsia" w:cs="宋体"/>
          <w:highlight w:val="none"/>
        </w:rPr>
        <w:t>见秋考95问。</w:t>
      </w:r>
    </w:p>
    <w:p w14:paraId="5FEC0E1C">
      <w:pPr>
        <w:ind w:firstLine="420"/>
        <w:rPr>
          <w:rFonts w:cs="宋体"/>
          <w:highlight w:val="none"/>
        </w:rPr>
      </w:pPr>
    </w:p>
    <w:p w14:paraId="335BB3A3">
      <w:pPr>
        <w:numPr>
          <w:ilvl w:val="0"/>
          <w:numId w:val="1"/>
        </w:numPr>
        <w:rPr>
          <w:rFonts w:cs="宋体"/>
          <w:highlight w:val="none"/>
        </w:rPr>
      </w:pPr>
      <w:r>
        <w:rPr>
          <w:rFonts w:hint="eastAsia" w:cs="宋体"/>
          <w:highlight w:val="none"/>
        </w:rPr>
        <w:t>问：参与中招的初中学业水平考试成绩什么时候可以查询？</w:t>
      </w:r>
    </w:p>
    <w:p w14:paraId="673C3896">
      <w:pPr>
        <w:ind w:firstLine="420"/>
        <w:rPr>
          <w:rFonts w:cs="宋体"/>
          <w:highlight w:val="none"/>
        </w:rPr>
      </w:pPr>
      <w:r>
        <w:rPr>
          <w:rFonts w:hint="eastAsia" w:cs="宋体"/>
          <w:b/>
          <w:color w:val="C00000"/>
          <w:highlight w:val="none"/>
        </w:rPr>
        <w:t>答：</w:t>
      </w:r>
      <w:r>
        <w:rPr>
          <w:rFonts w:hint="eastAsia" w:cs="宋体"/>
          <w:highlight w:val="none"/>
        </w:rPr>
        <w:t>考生可查看教育考试院发布“上海招考热线”网站（www.shmeea.edu.cn）首页—中招中考—考试规定</w:t>
      </w:r>
      <w:r>
        <w:rPr>
          <w:rFonts w:hint="eastAsia" w:cs="宋体"/>
          <w:highlight w:val="none"/>
          <w:lang w:eastAsia="zh-CN"/>
        </w:rPr>
        <w:t>栏目</w:t>
      </w:r>
      <w:r>
        <w:rPr>
          <w:rFonts w:hint="eastAsia" w:cs="宋体"/>
          <w:highlight w:val="none"/>
        </w:rPr>
        <w:t>发布的“20XX年上海市初中学业水平考试成绩将于X日公布”消息为准。成绩公布</w:t>
      </w:r>
      <w:r>
        <w:rPr>
          <w:rFonts w:hint="eastAsia"/>
          <w:bCs/>
          <w:highlight w:val="none"/>
        </w:rPr>
        <w:t>时</w:t>
      </w:r>
      <w:r>
        <w:rPr>
          <w:rFonts w:hint="eastAsia"/>
          <w:highlight w:val="none"/>
        </w:rPr>
        <w:t>间约在每年7月。</w:t>
      </w:r>
    </w:p>
    <w:p w14:paraId="4CC2ADC3">
      <w:pPr>
        <w:rPr>
          <w:rFonts w:cs="宋体"/>
          <w:highlight w:val="none"/>
        </w:rPr>
      </w:pPr>
    </w:p>
    <w:p w14:paraId="766B8658">
      <w:pPr>
        <w:numPr>
          <w:ilvl w:val="0"/>
          <w:numId w:val="1"/>
        </w:numPr>
        <w:rPr>
          <w:rFonts w:cs="宋体"/>
          <w:highlight w:val="none"/>
        </w:rPr>
      </w:pPr>
      <w:r>
        <w:rPr>
          <w:rFonts w:hint="eastAsia" w:cs="宋体"/>
          <w:highlight w:val="none"/>
        </w:rPr>
        <w:t>问：查询成绩方法？</w:t>
      </w:r>
    </w:p>
    <w:p w14:paraId="470AEE45">
      <w:pPr>
        <w:ind w:firstLine="420"/>
        <w:rPr>
          <w:rFonts w:cs="宋体"/>
          <w:highlight w:val="none"/>
        </w:rPr>
      </w:pPr>
      <w:r>
        <w:rPr>
          <w:rFonts w:hint="eastAsia" w:cs="宋体"/>
          <w:b/>
          <w:color w:val="C00000"/>
          <w:highlight w:val="none"/>
        </w:rPr>
        <w:t>答：</w:t>
      </w:r>
      <w:r>
        <w:rPr>
          <w:rFonts w:hint="eastAsia" w:cs="宋体"/>
          <w:highlight w:val="none"/>
        </w:rPr>
        <w:t>考生需使用初中学业水平考试准考证上12位数报名号和密码（考生本人身份证最后不含字母的6位数字）查询成绩。</w:t>
      </w:r>
    </w:p>
    <w:p w14:paraId="3D5B42BE">
      <w:pPr>
        <w:rPr>
          <w:rFonts w:cs="宋体"/>
          <w:highlight w:val="none"/>
        </w:rPr>
      </w:pPr>
    </w:p>
    <w:p w14:paraId="17A30628">
      <w:pPr>
        <w:numPr>
          <w:ilvl w:val="0"/>
          <w:numId w:val="1"/>
        </w:numPr>
        <w:rPr>
          <w:rFonts w:cs="宋体"/>
          <w:highlight w:val="none"/>
        </w:rPr>
      </w:pPr>
      <w:r>
        <w:rPr>
          <w:rFonts w:hint="eastAsia" w:cs="宋体"/>
          <w:highlight w:val="none"/>
        </w:rPr>
        <w:t>问：考生来电询问其查询中招成绩只能看到语数外的成绩，其他科目成绩只显示合格是怎么回事？</w:t>
      </w:r>
    </w:p>
    <w:p w14:paraId="2CB7A0D9">
      <w:pPr>
        <w:ind w:firstLine="420"/>
        <w:rPr>
          <w:rFonts w:cs="宋体"/>
          <w:highlight w:val="none"/>
        </w:rPr>
      </w:pPr>
      <w:r>
        <w:rPr>
          <w:rFonts w:hint="eastAsia" w:cs="宋体"/>
          <w:b/>
          <w:color w:val="C00000"/>
          <w:highlight w:val="none"/>
        </w:rPr>
        <w:t>答：</w:t>
      </w:r>
      <w:r>
        <w:rPr>
          <w:rFonts w:hint="eastAsia" w:cs="宋体"/>
          <w:highlight w:val="none"/>
        </w:rPr>
        <w:t>获得本市中招报名资格的考生，其所有计分科目成绩以分数形式呈现。</w:t>
      </w:r>
    </w:p>
    <w:p w14:paraId="0539AF6D">
      <w:pPr>
        <w:rPr>
          <w:rFonts w:cs="宋体"/>
          <w:highlight w:val="none"/>
        </w:rPr>
      </w:pPr>
      <w:r>
        <w:rPr>
          <w:rFonts w:hint="eastAsia" w:cs="宋体"/>
          <w:highlight w:val="none"/>
        </w:rPr>
        <w:t>未获得本市中招报名资格的考生，除语文、数学、外语三科成绩以分数形式呈现外，其他科目以等第形式（合格、不合格）呈现。</w:t>
      </w:r>
    </w:p>
    <w:p w14:paraId="50F91791">
      <w:pPr>
        <w:rPr>
          <w:rFonts w:cs="宋体"/>
          <w:highlight w:val="none"/>
        </w:rPr>
      </w:pPr>
    </w:p>
    <w:p w14:paraId="3E376CEC">
      <w:pPr>
        <w:numPr>
          <w:ilvl w:val="0"/>
          <w:numId w:val="1"/>
        </w:numPr>
        <w:rPr>
          <w:rFonts w:cs="宋体"/>
          <w:highlight w:val="none"/>
        </w:rPr>
      </w:pPr>
      <w:r>
        <w:rPr>
          <w:rFonts w:hint="eastAsia" w:cs="宋体"/>
          <w:highlight w:val="none"/>
        </w:rPr>
        <w:t>问：成绩通知单如何下发？</w:t>
      </w:r>
    </w:p>
    <w:p w14:paraId="3C5142DE">
      <w:pPr>
        <w:ind w:firstLine="420"/>
        <w:rPr>
          <w:rFonts w:cs="宋体"/>
          <w:highlight w:val="none"/>
        </w:rPr>
      </w:pPr>
      <w:r>
        <w:rPr>
          <w:rFonts w:hint="eastAsia" w:cs="宋体"/>
          <w:b/>
          <w:color w:val="C00000"/>
          <w:highlight w:val="none"/>
        </w:rPr>
        <w:t>答：</w:t>
      </w:r>
      <w:r>
        <w:rPr>
          <w:rFonts w:hint="eastAsia" w:cs="宋体"/>
          <w:highlight w:val="none"/>
        </w:rPr>
        <w:t>初中学业水平考试成绩通知单由上海市教育考试院统一制作。在校生的成绩通知单由各区或考生所在学校发放；非在校生的成绩通知单由各区招生考试机构负责发放。</w:t>
      </w:r>
    </w:p>
    <w:p w14:paraId="3A597EFE">
      <w:pPr>
        <w:rPr>
          <w:rFonts w:cs="宋体"/>
          <w:highlight w:val="none"/>
        </w:rPr>
      </w:pPr>
    </w:p>
    <w:p w14:paraId="33B02CA8">
      <w:pPr>
        <w:numPr>
          <w:ilvl w:val="0"/>
          <w:numId w:val="1"/>
        </w:numPr>
        <w:rPr>
          <w:rFonts w:cs="宋体"/>
          <w:highlight w:val="none"/>
        </w:rPr>
      </w:pPr>
      <w:r>
        <w:rPr>
          <w:rFonts w:hint="eastAsia" w:cs="宋体"/>
          <w:highlight w:val="none"/>
        </w:rPr>
        <w:t>问：成绩单没有收到怎么办？</w:t>
      </w:r>
    </w:p>
    <w:p w14:paraId="6D73B6D2">
      <w:pPr>
        <w:ind w:firstLine="420"/>
        <w:rPr>
          <w:rFonts w:cs="宋体"/>
          <w:highlight w:val="none"/>
        </w:rPr>
      </w:pPr>
      <w:r>
        <w:rPr>
          <w:rFonts w:hint="eastAsia" w:cs="宋体"/>
          <w:b/>
          <w:color w:val="C00000"/>
          <w:highlight w:val="none"/>
        </w:rPr>
        <w:t>答：</w:t>
      </w:r>
      <w:r>
        <w:rPr>
          <w:rFonts w:hint="eastAsia" w:cs="宋体"/>
          <w:highlight w:val="none"/>
        </w:rPr>
        <w:t>请应届初三学生联系学校，由学校核实成绩单的情况；非在校生请联系各区招生考试机构。</w:t>
      </w:r>
    </w:p>
    <w:p w14:paraId="7B2BF28F">
      <w:pPr>
        <w:rPr>
          <w:rFonts w:cs="宋体"/>
          <w:highlight w:val="none"/>
        </w:rPr>
      </w:pPr>
    </w:p>
    <w:p w14:paraId="0967BE94">
      <w:pPr>
        <w:numPr>
          <w:ilvl w:val="0"/>
          <w:numId w:val="1"/>
        </w:numPr>
        <w:rPr>
          <w:rFonts w:cs="宋体"/>
          <w:highlight w:val="none"/>
        </w:rPr>
      </w:pPr>
      <w:r>
        <w:rPr>
          <w:rFonts w:hint="eastAsia" w:cs="宋体"/>
          <w:highlight w:val="none"/>
        </w:rPr>
        <w:t>问：网上评卷是如何进行的？</w:t>
      </w:r>
    </w:p>
    <w:p w14:paraId="64699A91">
      <w:pPr>
        <w:ind w:firstLine="420"/>
        <w:rPr>
          <w:rFonts w:cs="宋体"/>
          <w:highlight w:val="none"/>
        </w:rPr>
      </w:pPr>
      <w:r>
        <w:rPr>
          <w:rFonts w:hint="eastAsia" w:cs="宋体"/>
          <w:b/>
          <w:color w:val="C00000"/>
          <w:highlight w:val="none"/>
        </w:rPr>
        <w:t>答：</w:t>
      </w:r>
      <w:r>
        <w:rPr>
          <w:rFonts w:hint="eastAsia" w:cs="宋体"/>
          <w:highlight w:val="none"/>
        </w:rPr>
        <w:t>网上评卷前，由高速扫描仪将考生书写的答卷电子图像存入计算机。其中，选择题由计算机根据考生的填涂自动判分，直接给出得分；非选择题按题块切割成一张张图片。评卷时，计算机将分块的答题图片随机发送到评卷教师的电脑屏幕上，一切过程都在计算机网络系统上进行。每一题均由两位教师背对背评阅，两位教师的评分误差在规定范围内，即取平均值，若超出规定范围，则计算机再将试题发送给第三位教师评阅，以此类推，直至误差控制在设定范围内。</w:t>
      </w:r>
    </w:p>
    <w:p w14:paraId="271AE0C9">
      <w:pPr>
        <w:rPr>
          <w:rFonts w:cs="宋体"/>
          <w:highlight w:val="none"/>
        </w:rPr>
      </w:pPr>
      <w:r>
        <w:rPr>
          <w:rFonts w:hint="eastAsia" w:cs="宋体"/>
          <w:highlight w:val="none"/>
        </w:rPr>
        <w:t>网上评卷提高了评卷质量，使评分更加公平、公正。网上评卷使答卷的保管、传送、登分、加分等步骤一并在计算机网络上进行，做到安全可靠。</w:t>
      </w:r>
    </w:p>
    <w:p w14:paraId="7B067968">
      <w:pPr>
        <w:rPr>
          <w:highlight w:val="none"/>
        </w:rPr>
      </w:pPr>
    </w:p>
    <w:p w14:paraId="1E13899E">
      <w:pPr>
        <w:pStyle w:val="4"/>
        <w:numPr>
          <w:ilvl w:val="0"/>
          <w:numId w:val="10"/>
        </w:numPr>
        <w:rPr>
          <w:highlight w:val="none"/>
        </w:rPr>
      </w:pPr>
      <w:bookmarkStart w:id="160" w:name="_Toc933"/>
      <w:bookmarkStart w:id="161" w:name="_Toc30253"/>
      <w:r>
        <w:rPr>
          <w:rFonts w:hint="eastAsia"/>
          <w:highlight w:val="none"/>
        </w:rPr>
        <w:t>志愿篇</w:t>
      </w:r>
      <w:bookmarkEnd w:id="160"/>
      <w:bookmarkEnd w:id="161"/>
    </w:p>
    <w:p w14:paraId="3FAAB37C">
      <w:pPr>
        <w:numPr>
          <w:ilvl w:val="0"/>
          <w:numId w:val="1"/>
        </w:numPr>
        <w:rPr>
          <w:highlight w:val="none"/>
        </w:rPr>
      </w:pPr>
      <w:bookmarkStart w:id="162" w:name="_Hlk143781688"/>
      <w:r>
        <w:rPr>
          <w:rFonts w:hint="eastAsia"/>
          <w:highlight w:val="none"/>
        </w:rPr>
        <w:t>问：往届初中毕业生、结业生或外省市初中毕业生</w:t>
      </w:r>
      <w:bookmarkEnd w:id="162"/>
      <w:r>
        <w:rPr>
          <w:rFonts w:hint="eastAsia"/>
          <w:highlight w:val="none"/>
        </w:rPr>
        <w:t>可以填报的中招志愿和本市应届初三毕业生一样吗？</w:t>
      </w:r>
    </w:p>
    <w:p w14:paraId="20D41EE1">
      <w:pPr>
        <w:ind w:firstLine="420"/>
        <w:rPr>
          <w:highlight w:val="none"/>
        </w:rPr>
      </w:pPr>
      <w:r>
        <w:rPr>
          <w:rFonts w:hint="eastAsia"/>
          <w:b/>
          <w:color w:val="C00000"/>
          <w:highlight w:val="none"/>
        </w:rPr>
        <w:t>答：</w:t>
      </w:r>
      <w:r>
        <w:rPr>
          <w:rFonts w:hint="eastAsia"/>
          <w:highlight w:val="none"/>
        </w:rPr>
        <w:t>符合中招报名资格的往届初中毕业生、结业生或外省市初中毕业生不能填报名额分配到校志愿，此外，非上海户籍学生不能填报中本贯通志愿。</w:t>
      </w:r>
    </w:p>
    <w:p w14:paraId="3FA6DAD5">
      <w:pPr>
        <w:rPr>
          <w:highlight w:val="none"/>
        </w:rPr>
      </w:pPr>
    </w:p>
    <w:p w14:paraId="5E43BCCE">
      <w:pPr>
        <w:numPr>
          <w:ilvl w:val="0"/>
          <w:numId w:val="1"/>
        </w:numPr>
        <w:rPr>
          <w:highlight w:val="none"/>
        </w:rPr>
      </w:pPr>
      <w:r>
        <w:rPr>
          <w:rFonts w:hint="eastAsia"/>
          <w:highlight w:val="none"/>
        </w:rPr>
        <w:t>问：往届初中毕业生、结业生或外省市初中毕业生综评40分如何赋分</w:t>
      </w:r>
      <w:r>
        <w:rPr>
          <w:rFonts w:hint="eastAsia"/>
          <w:highlight w:val="none"/>
          <w:lang w:eastAsia="zh-CN"/>
        </w:rPr>
        <w:t>？</w:t>
      </w:r>
      <w:r>
        <w:rPr>
          <w:rFonts w:hint="eastAsia"/>
          <w:highlight w:val="none"/>
        </w:rPr>
        <w:t>相关问题向哪个机构咨询</w:t>
      </w:r>
      <w:r>
        <w:rPr>
          <w:rFonts w:hint="eastAsia" w:cs="宋体"/>
          <w:highlight w:val="none"/>
        </w:rPr>
        <w:t>？</w:t>
      </w:r>
    </w:p>
    <w:p w14:paraId="1C57CC77">
      <w:pPr>
        <w:ind w:firstLine="420"/>
        <w:rPr>
          <w:highlight w:val="none"/>
        </w:rPr>
      </w:pPr>
      <w:r>
        <w:rPr>
          <w:rFonts w:hint="eastAsia"/>
          <w:b/>
          <w:color w:val="C00000"/>
          <w:highlight w:val="none"/>
        </w:rPr>
        <w:t>答：</w:t>
      </w:r>
      <w:r>
        <w:rPr>
          <w:rFonts w:hint="eastAsia"/>
          <w:highlight w:val="none"/>
        </w:rPr>
        <w:t>请向报名所在区教育行政部门或招考机构咨询。</w:t>
      </w:r>
    </w:p>
    <w:p w14:paraId="1B6E2FB9">
      <w:pPr>
        <w:rPr>
          <w:highlight w:val="none"/>
        </w:rPr>
      </w:pPr>
    </w:p>
    <w:p w14:paraId="737BE5D9">
      <w:pPr>
        <w:numPr>
          <w:ilvl w:val="0"/>
          <w:numId w:val="1"/>
        </w:numPr>
        <w:rPr>
          <w:highlight w:val="none"/>
        </w:rPr>
      </w:pPr>
      <w:r>
        <w:rPr>
          <w:rFonts w:hint="eastAsia"/>
          <w:highlight w:val="none"/>
        </w:rPr>
        <w:t>问：中招分成几个招生批次？</w:t>
      </w:r>
    </w:p>
    <w:p w14:paraId="0C3E9F88">
      <w:pPr>
        <w:ind w:firstLine="420"/>
        <w:rPr>
          <w:highlight w:val="none"/>
        </w:rPr>
      </w:pPr>
      <w:r>
        <w:rPr>
          <w:rFonts w:hint="eastAsia"/>
          <w:b/>
          <w:color w:val="C00000"/>
          <w:highlight w:val="none"/>
        </w:rPr>
        <w:t>答：</w:t>
      </w:r>
      <w:r>
        <w:rPr>
          <w:rFonts w:hint="eastAsia"/>
          <w:highlight w:val="none"/>
        </w:rPr>
        <w:t>本市中招录取分三个批次进行，依次为：自主招生录取、名额分配综合评价录取、统一招生录取。</w:t>
      </w:r>
    </w:p>
    <w:p w14:paraId="4B632145">
      <w:pPr>
        <w:rPr>
          <w:highlight w:val="none"/>
        </w:rPr>
      </w:pPr>
    </w:p>
    <w:p w14:paraId="75248002">
      <w:pPr>
        <w:numPr>
          <w:ilvl w:val="0"/>
          <w:numId w:val="1"/>
        </w:numPr>
        <w:rPr>
          <w:highlight w:val="none"/>
        </w:rPr>
      </w:pPr>
      <w:r>
        <w:rPr>
          <w:rFonts w:hint="eastAsia"/>
          <w:highlight w:val="none"/>
        </w:rPr>
        <w:t>问：高中阶段学校志愿填报在什么时候进行</w:t>
      </w:r>
      <w:r>
        <w:rPr>
          <w:rFonts w:hint="eastAsia" w:cs="宋体"/>
          <w:highlight w:val="none"/>
        </w:rPr>
        <w:t>？</w:t>
      </w:r>
    </w:p>
    <w:p w14:paraId="4321A4B6">
      <w:pPr>
        <w:ind w:firstLine="420"/>
        <w:rPr>
          <w:highlight w:val="none"/>
        </w:rPr>
      </w:pPr>
      <w:r>
        <w:rPr>
          <w:rFonts w:hint="eastAsia"/>
          <w:b/>
          <w:color w:val="C00000"/>
          <w:highlight w:val="none"/>
        </w:rPr>
        <w:t>答：</w:t>
      </w:r>
      <w:r>
        <w:rPr>
          <w:rFonts w:hint="eastAsia"/>
          <w:highlight w:val="none"/>
        </w:rPr>
        <w:t>本市高中阶段学校招生志愿填报统一在初中学业水平考试后、成绩发布前进行。</w:t>
      </w:r>
      <w:r>
        <w:rPr>
          <w:rFonts w:hint="eastAsia" w:cs="宋体"/>
          <w:highlight w:val="none"/>
        </w:rPr>
        <w:t>（</w:t>
      </w:r>
      <w:r>
        <w:rPr>
          <w:rFonts w:hint="eastAsia"/>
          <w:highlight w:val="none"/>
        </w:rPr>
        <w:t>注：以上为2023年中招相关规定</w:t>
      </w:r>
      <w:r>
        <w:rPr>
          <w:rFonts w:hint="eastAsia" w:cs="宋体"/>
          <w:highlight w:val="none"/>
        </w:rPr>
        <w:t>）</w:t>
      </w:r>
    </w:p>
    <w:p w14:paraId="3ED9BECD">
      <w:pPr>
        <w:rPr>
          <w:highlight w:val="none"/>
        </w:rPr>
      </w:pPr>
    </w:p>
    <w:p w14:paraId="6C46254E">
      <w:pPr>
        <w:numPr>
          <w:ilvl w:val="0"/>
          <w:numId w:val="1"/>
        </w:numPr>
        <w:rPr>
          <w:highlight w:val="none"/>
        </w:rPr>
      </w:pPr>
      <w:r>
        <w:rPr>
          <w:rFonts w:hint="eastAsia"/>
          <w:highlight w:val="none"/>
        </w:rPr>
        <w:t>问：志愿填报集中时间有几次？</w:t>
      </w:r>
    </w:p>
    <w:p w14:paraId="20BEE05F">
      <w:pPr>
        <w:ind w:firstLine="420"/>
        <w:rPr>
          <w:rFonts w:ascii="Times New Roman" w:hAnsi="Times New Roman"/>
          <w:highlight w:val="none"/>
        </w:rPr>
      </w:pPr>
      <w:r>
        <w:rPr>
          <w:rFonts w:hint="eastAsia"/>
          <w:b/>
          <w:color w:val="C00000"/>
          <w:highlight w:val="none"/>
        </w:rPr>
        <w:t>答：</w:t>
      </w:r>
      <w:r>
        <w:rPr>
          <w:rFonts w:hint="eastAsia" w:ascii="Times New Roman" w:hAnsi="Times New Roman"/>
          <w:highlight w:val="none"/>
        </w:rPr>
        <w:t>有两次。</w:t>
      </w:r>
    </w:p>
    <w:p w14:paraId="09CF7159">
      <w:pPr>
        <w:ind w:firstLine="420"/>
        <w:rPr>
          <w:highlight w:val="none"/>
        </w:rPr>
      </w:pPr>
      <w:r>
        <w:rPr>
          <w:rFonts w:hint="eastAsia" w:ascii="Times New Roman" w:hAnsi="Times New Roman"/>
          <w:highlight w:val="none"/>
        </w:rPr>
        <w:t>第一次是自主招生录取志愿填报（含</w:t>
      </w:r>
      <w:r>
        <w:rPr>
          <w:rFonts w:hint="eastAsia"/>
          <w:highlight w:val="none"/>
        </w:rPr>
        <w:t>中职校招收随迁子女志愿填报</w:t>
      </w:r>
      <w:r>
        <w:rPr>
          <w:rFonts w:hint="eastAsia" w:ascii="Times New Roman" w:hAnsi="Times New Roman"/>
          <w:highlight w:val="none"/>
        </w:rPr>
        <w:t>）；</w:t>
      </w:r>
    </w:p>
    <w:p w14:paraId="5B9C9DA0">
      <w:pPr>
        <w:ind w:firstLine="420"/>
        <w:rPr>
          <w:highlight w:val="none"/>
        </w:rPr>
      </w:pPr>
      <w:r>
        <w:rPr>
          <w:rFonts w:hint="eastAsia" w:ascii="Times New Roman" w:hAnsi="Times New Roman"/>
          <w:highlight w:val="none"/>
        </w:rPr>
        <w:t>第二次是名额分配综合评价录取和统一招生录取志愿填报。</w:t>
      </w:r>
    </w:p>
    <w:p w14:paraId="15DC04F7">
      <w:pPr>
        <w:ind w:firstLine="240" w:firstLineChars="100"/>
        <w:rPr>
          <w:highlight w:val="none"/>
        </w:rPr>
      </w:pPr>
      <w:r>
        <w:rPr>
          <w:rFonts w:hint="eastAsia" w:cs="宋体"/>
          <w:highlight w:val="none"/>
        </w:rPr>
        <w:t>（</w:t>
      </w:r>
      <w:r>
        <w:rPr>
          <w:rFonts w:hint="eastAsia"/>
          <w:highlight w:val="none"/>
        </w:rPr>
        <w:t>注：以上为2023年中招相关规定</w:t>
      </w:r>
      <w:r>
        <w:rPr>
          <w:rFonts w:hint="eastAsia" w:cs="宋体"/>
          <w:highlight w:val="none"/>
        </w:rPr>
        <w:t>）</w:t>
      </w:r>
    </w:p>
    <w:p w14:paraId="00F27253">
      <w:pPr>
        <w:rPr>
          <w:highlight w:val="none"/>
        </w:rPr>
      </w:pPr>
    </w:p>
    <w:p w14:paraId="5F0794E6">
      <w:pPr>
        <w:numPr>
          <w:ilvl w:val="0"/>
          <w:numId w:val="1"/>
        </w:numPr>
        <w:rPr>
          <w:rFonts w:cs="宋体"/>
          <w:highlight w:val="none"/>
        </w:rPr>
      </w:pPr>
      <w:r>
        <w:rPr>
          <w:rFonts w:hint="eastAsia" w:cs="宋体"/>
          <w:highlight w:val="none"/>
        </w:rPr>
        <w:t>问：两次的志愿填报时间以及确认时间？</w:t>
      </w:r>
    </w:p>
    <w:p w14:paraId="5B5C5D15">
      <w:pPr>
        <w:ind w:firstLine="420"/>
        <w:rPr>
          <w:rFonts w:cs="宋体"/>
          <w:highlight w:val="none"/>
        </w:rPr>
      </w:pPr>
      <w:r>
        <w:rPr>
          <w:rFonts w:hint="eastAsia" w:cs="宋体"/>
          <w:b/>
          <w:color w:val="C00000"/>
          <w:highlight w:val="none"/>
        </w:rPr>
        <w:t>答：</w:t>
      </w:r>
      <w:r>
        <w:rPr>
          <w:rFonts w:hint="eastAsia" w:cs="宋体"/>
          <w:highlight w:val="none"/>
        </w:rPr>
        <w:t>可查看“上海招考热线”网站（www.shmeea.edu.cn）首页—中招中考—志愿填报</w:t>
      </w:r>
      <w:r>
        <w:rPr>
          <w:rFonts w:hint="eastAsia" w:cs="宋体"/>
          <w:highlight w:val="none"/>
          <w:lang w:eastAsia="zh-CN"/>
        </w:rPr>
        <w:t>栏目</w:t>
      </w:r>
      <w:r>
        <w:rPr>
          <w:rFonts w:hint="eastAsia" w:cs="宋体"/>
          <w:highlight w:val="none"/>
        </w:rPr>
        <w:t>发布的“20XX年上海市高中阶段学校招生录取志愿填报即将开始”“20XX年上海市高中学校自主招生录取志愿填报即将开始”“20XX年上海市中等职业学校自主招生志愿填报即将开始”“20XX年上海市中职校招收随迁子女志愿填报即将开始”等公告。</w:t>
      </w:r>
    </w:p>
    <w:p w14:paraId="7871F22D">
      <w:pPr>
        <w:ind w:firstLine="420"/>
        <w:rPr>
          <w:rFonts w:cs="宋体"/>
          <w:highlight w:val="none"/>
        </w:rPr>
      </w:pPr>
      <w:r>
        <w:rPr>
          <w:rFonts w:hint="eastAsia" w:cs="宋体"/>
          <w:highlight w:val="none"/>
        </w:rPr>
        <w:t>注：2023年自主招生录取志愿填报时间在7月2日10:00至7月3日15:00 ，确认时间是在7月4日。</w:t>
      </w:r>
    </w:p>
    <w:p w14:paraId="01DE83C6">
      <w:pPr>
        <w:ind w:firstLine="420"/>
        <w:rPr>
          <w:rFonts w:cs="宋体"/>
          <w:highlight w:val="none"/>
        </w:rPr>
      </w:pPr>
      <w:r>
        <w:rPr>
          <w:rFonts w:hint="eastAsia" w:cs="宋体"/>
          <w:highlight w:val="none"/>
        </w:rPr>
        <w:t>2023年名额分配综合评价录取和统一招生录取志愿填报时间在6月21日-24日（每天9:00-22:00）、6月25日9:00-15:00，确认时间是在6月26日至6月27日。</w:t>
      </w:r>
    </w:p>
    <w:p w14:paraId="3B2D3FC1">
      <w:pPr>
        <w:ind w:firstLine="420"/>
        <w:rPr>
          <w:rFonts w:cs="宋体"/>
          <w:highlight w:val="none"/>
        </w:rPr>
      </w:pPr>
      <w:r>
        <w:rPr>
          <w:rFonts w:hint="eastAsia" w:cs="宋体"/>
          <w:highlight w:val="none"/>
        </w:rPr>
        <w:t>注：</w:t>
      </w:r>
      <w:r>
        <w:rPr>
          <w:rFonts w:hint="eastAsia"/>
          <w:highlight w:val="none"/>
        </w:rPr>
        <w:t>以上为2023年中招填报志愿时间，具体政策以当年度发布的实施细则文件为准。</w:t>
      </w:r>
    </w:p>
    <w:p w14:paraId="3B4C63FB">
      <w:pPr>
        <w:rPr>
          <w:rFonts w:cs="宋体"/>
          <w:highlight w:val="none"/>
        </w:rPr>
      </w:pPr>
    </w:p>
    <w:p w14:paraId="59CC406B">
      <w:pPr>
        <w:numPr>
          <w:ilvl w:val="0"/>
          <w:numId w:val="1"/>
        </w:numPr>
        <w:rPr>
          <w:rFonts w:cs="宋体"/>
          <w:highlight w:val="none"/>
        </w:rPr>
      </w:pPr>
      <w:r>
        <w:rPr>
          <w:rFonts w:hint="eastAsia" w:cs="宋体"/>
          <w:highlight w:val="none"/>
        </w:rPr>
        <w:t>问：跨区报名的应届初三学生如何填报志愿？</w:t>
      </w:r>
    </w:p>
    <w:p w14:paraId="49664160">
      <w:pPr>
        <w:ind w:firstLine="420"/>
        <w:rPr>
          <w:rFonts w:cs="宋体"/>
          <w:highlight w:val="none"/>
        </w:rPr>
      </w:pPr>
      <w:r>
        <w:rPr>
          <w:rFonts w:hint="eastAsia" w:cs="宋体"/>
          <w:b/>
          <w:color w:val="C00000"/>
          <w:highlight w:val="none"/>
        </w:rPr>
        <w:t>答：</w:t>
      </w:r>
      <w:r>
        <w:rPr>
          <w:rFonts w:hint="eastAsia" w:cs="宋体"/>
          <w:highlight w:val="none"/>
        </w:rPr>
        <w:t>跨区报名的应届初三学生可通过“上海招考热线”网站填报各批次录取志愿。</w:t>
      </w:r>
    </w:p>
    <w:p w14:paraId="1B3028BF">
      <w:pPr>
        <w:ind w:firstLine="420"/>
        <w:rPr>
          <w:rFonts w:hint="eastAsia" w:cs="宋体"/>
          <w:highlight w:val="none"/>
        </w:rPr>
      </w:pPr>
      <w:r>
        <w:rPr>
          <w:rFonts w:hint="eastAsia" w:cs="宋体"/>
          <w:highlight w:val="none"/>
        </w:rPr>
        <w:t>跨区学生完成网上志愿填报后，在学籍所在学校学生本人及家长（监护人）进行志愿书面确认。</w:t>
      </w:r>
    </w:p>
    <w:p w14:paraId="7B0F43CC">
      <w:pPr>
        <w:ind w:firstLine="420"/>
        <w:rPr>
          <w:rFonts w:hint="eastAsia" w:cs="宋体"/>
          <w:highlight w:val="none"/>
        </w:rPr>
      </w:pPr>
    </w:p>
    <w:p w14:paraId="42398E4D">
      <w:pPr>
        <w:ind w:firstLine="420"/>
        <w:rPr>
          <w:rFonts w:hint="eastAsia" w:cs="宋体"/>
          <w:highlight w:val="none"/>
        </w:rPr>
      </w:pPr>
    </w:p>
    <w:p w14:paraId="26214716">
      <w:pPr>
        <w:numPr>
          <w:ilvl w:val="0"/>
          <w:numId w:val="1"/>
        </w:numPr>
        <w:rPr>
          <w:rFonts w:cs="宋体"/>
          <w:highlight w:val="none"/>
        </w:rPr>
      </w:pPr>
      <w:r>
        <w:rPr>
          <w:rFonts w:hint="eastAsia" w:cs="宋体"/>
          <w:highlight w:val="none"/>
        </w:rPr>
        <w:t>问：本市户籍的往届生、返沪生如何填报志愿？</w:t>
      </w:r>
    </w:p>
    <w:p w14:paraId="43322A32">
      <w:pPr>
        <w:ind w:firstLine="420"/>
        <w:rPr>
          <w:rFonts w:cs="宋体"/>
          <w:highlight w:val="none"/>
        </w:rPr>
      </w:pPr>
      <w:r>
        <w:rPr>
          <w:rFonts w:hint="eastAsia" w:cs="宋体"/>
          <w:b/>
          <w:color w:val="C00000"/>
          <w:highlight w:val="none"/>
        </w:rPr>
        <w:t>答：</w:t>
      </w:r>
      <w:r>
        <w:rPr>
          <w:rFonts w:hint="eastAsia" w:cs="宋体"/>
          <w:highlight w:val="none"/>
        </w:rPr>
        <w:t>可通过“上海招考热线”网站填报各批次志愿，在报名区招考机构学生本人及家长（监护人）进行志愿书面确认。</w:t>
      </w:r>
    </w:p>
    <w:p w14:paraId="09D19714">
      <w:pPr>
        <w:ind w:firstLine="420"/>
        <w:rPr>
          <w:rFonts w:cs="宋体"/>
          <w:highlight w:val="none"/>
        </w:rPr>
      </w:pPr>
    </w:p>
    <w:p w14:paraId="546BC57F">
      <w:pPr>
        <w:numPr>
          <w:ilvl w:val="0"/>
          <w:numId w:val="1"/>
        </w:numPr>
        <w:rPr>
          <w:rFonts w:cs="宋体"/>
          <w:highlight w:val="none"/>
        </w:rPr>
      </w:pPr>
      <w:r>
        <w:rPr>
          <w:rFonts w:hint="eastAsia" w:cs="宋体"/>
          <w:highlight w:val="none"/>
        </w:rPr>
        <w:t>问：自主招生录取志愿有哪些？</w:t>
      </w:r>
    </w:p>
    <w:p w14:paraId="6DCAF18F">
      <w:pPr>
        <w:ind w:firstLine="420"/>
        <w:rPr>
          <w:rFonts w:cs="宋体"/>
          <w:highlight w:val="none"/>
        </w:rPr>
      </w:pPr>
      <w:r>
        <w:rPr>
          <w:rFonts w:hint="eastAsia" w:cs="宋体"/>
          <w:b/>
          <w:color w:val="C00000"/>
          <w:highlight w:val="none"/>
        </w:rPr>
        <w:t>答：</w:t>
      </w:r>
      <w:r>
        <w:rPr>
          <w:rFonts w:hint="eastAsia" w:cs="宋体"/>
          <w:highlight w:val="none"/>
        </w:rPr>
        <w:t>自主招生录取志愿包括：市实验性示范性高中、市特色普通高中自主招生录取志愿，市级优秀体育学生、艺术骨干学生自主招生录取志愿，国际课程班和中外合作办学高中自主招生录取志愿以及中职校自主招生录取志愿。</w:t>
      </w:r>
    </w:p>
    <w:p w14:paraId="706840F1">
      <w:pPr>
        <w:rPr>
          <w:rFonts w:cs="宋体"/>
          <w:highlight w:val="none"/>
        </w:rPr>
      </w:pPr>
    </w:p>
    <w:p w14:paraId="3CBEC3AC">
      <w:pPr>
        <w:numPr>
          <w:ilvl w:val="0"/>
          <w:numId w:val="1"/>
        </w:numPr>
        <w:rPr>
          <w:rFonts w:cs="宋体"/>
          <w:highlight w:val="none"/>
        </w:rPr>
      </w:pPr>
      <w:r>
        <w:rPr>
          <w:rFonts w:hint="eastAsia" w:cs="宋体"/>
          <w:highlight w:val="none"/>
        </w:rPr>
        <w:t>问：中职校自主招生有哪些类别？</w:t>
      </w:r>
    </w:p>
    <w:p w14:paraId="091D7975">
      <w:pPr>
        <w:ind w:firstLine="420"/>
        <w:rPr>
          <w:rFonts w:hint="eastAsia" w:cs="宋体"/>
          <w:highlight w:val="none"/>
        </w:rPr>
      </w:pPr>
      <w:r>
        <w:rPr>
          <w:rFonts w:hint="eastAsia" w:cs="宋体"/>
          <w:b/>
          <w:color w:val="C00000"/>
          <w:highlight w:val="none"/>
        </w:rPr>
        <w:t>答：</w:t>
      </w:r>
      <w:r>
        <w:rPr>
          <w:rFonts w:hint="eastAsia" w:cs="宋体"/>
          <w:highlight w:val="none"/>
        </w:rPr>
        <w:t>中本教育贯通培养模式（简称“中本贯通”）、五年一贯制培养模式（简称“五年一贯制”）和中高职教育贯通培养模式（简称“中高职贯通”）、中职校提前招生（需面试或测试的专业）。</w:t>
      </w:r>
    </w:p>
    <w:p w14:paraId="20C672DF">
      <w:pPr>
        <w:ind w:firstLine="420"/>
        <w:rPr>
          <w:rFonts w:hint="eastAsia" w:cs="宋体"/>
          <w:highlight w:val="none"/>
        </w:rPr>
      </w:pPr>
    </w:p>
    <w:p w14:paraId="5257AAAD">
      <w:pPr>
        <w:numPr>
          <w:ilvl w:val="0"/>
          <w:numId w:val="1"/>
        </w:numPr>
        <w:rPr>
          <w:rFonts w:cs="宋体"/>
          <w:highlight w:val="none"/>
        </w:rPr>
      </w:pPr>
      <w:r>
        <w:rPr>
          <w:rFonts w:hint="eastAsia" w:cs="宋体"/>
          <w:highlight w:val="none"/>
        </w:rPr>
        <w:t>问：名额分配综合评价录取志愿有哪些？</w:t>
      </w:r>
    </w:p>
    <w:p w14:paraId="137B7E71">
      <w:pPr>
        <w:ind w:firstLine="420"/>
        <w:rPr>
          <w:rFonts w:cs="宋体"/>
          <w:highlight w:val="none"/>
        </w:rPr>
      </w:pPr>
      <w:r>
        <w:rPr>
          <w:rFonts w:hint="eastAsia" w:cs="宋体"/>
          <w:b/>
          <w:color w:val="C00000"/>
          <w:highlight w:val="none"/>
        </w:rPr>
        <w:t>答：</w:t>
      </w:r>
      <w:r>
        <w:rPr>
          <w:rFonts w:hint="eastAsia" w:cs="宋体"/>
          <w:highlight w:val="none"/>
        </w:rPr>
        <w:t>名额分配综合评价录取志愿分为“名额分配到区”和“名额分配到校”两个类别，可兼报。</w:t>
      </w:r>
    </w:p>
    <w:p w14:paraId="2E9AF5C6">
      <w:pPr>
        <w:rPr>
          <w:rFonts w:cs="宋体"/>
          <w:highlight w:val="none"/>
        </w:rPr>
      </w:pPr>
    </w:p>
    <w:p w14:paraId="2D8CBA78">
      <w:pPr>
        <w:numPr>
          <w:ilvl w:val="0"/>
          <w:numId w:val="1"/>
        </w:numPr>
        <w:rPr>
          <w:rFonts w:cs="宋体"/>
          <w:highlight w:val="none"/>
        </w:rPr>
      </w:pPr>
      <w:r>
        <w:rPr>
          <w:rFonts w:hint="eastAsia" w:cs="宋体"/>
          <w:highlight w:val="none"/>
        </w:rPr>
        <w:t>问：统一招生录取志愿有哪些？</w:t>
      </w:r>
    </w:p>
    <w:p w14:paraId="28F876D2">
      <w:pPr>
        <w:ind w:firstLine="420"/>
        <w:rPr>
          <w:rFonts w:cs="宋体"/>
          <w:highlight w:val="none"/>
        </w:rPr>
      </w:pPr>
      <w:r>
        <w:rPr>
          <w:rFonts w:hint="eastAsia" w:cs="宋体"/>
          <w:b/>
          <w:color w:val="C00000"/>
          <w:highlight w:val="none"/>
        </w:rPr>
        <w:t>答：</w:t>
      </w:r>
      <w:r>
        <w:rPr>
          <w:rFonts w:hint="eastAsia" w:cs="宋体"/>
          <w:highlight w:val="none"/>
        </w:rPr>
        <w:t>统一招生录取志愿包括“1至15志愿”和征求志愿。</w:t>
      </w:r>
    </w:p>
    <w:p w14:paraId="609FB121">
      <w:pPr>
        <w:ind w:firstLine="420"/>
        <w:rPr>
          <w:rFonts w:cs="宋体"/>
          <w:highlight w:val="none"/>
        </w:rPr>
      </w:pPr>
      <w:r>
        <w:rPr>
          <w:rFonts w:hint="eastAsia" w:cs="宋体"/>
          <w:highlight w:val="none"/>
        </w:rPr>
        <w:t>通过相关资格确认的区级优秀体育学生、艺术骨干学生可在“区级优秀体育学生、艺术骨干学生”志愿栏内填报1个志愿，录取规则由各区教育行政部门自行制定。</w:t>
      </w:r>
    </w:p>
    <w:p w14:paraId="77238A3B">
      <w:pPr>
        <w:rPr>
          <w:rFonts w:cs="宋体"/>
          <w:highlight w:val="none"/>
        </w:rPr>
      </w:pPr>
    </w:p>
    <w:p w14:paraId="659D32C3">
      <w:pPr>
        <w:numPr>
          <w:ilvl w:val="0"/>
          <w:numId w:val="1"/>
        </w:numPr>
        <w:rPr>
          <w:rFonts w:cs="宋体"/>
          <w:highlight w:val="none"/>
        </w:rPr>
      </w:pPr>
      <w:r>
        <w:rPr>
          <w:rFonts w:hint="eastAsia" w:cs="宋体"/>
          <w:highlight w:val="none"/>
        </w:rPr>
        <w:t>问：各招生批次可以填报多少个志愿？</w:t>
      </w:r>
    </w:p>
    <w:p w14:paraId="6B8C9079">
      <w:pPr>
        <w:ind w:firstLine="420"/>
        <w:rPr>
          <w:rFonts w:cs="宋体"/>
          <w:highlight w:val="none"/>
        </w:rPr>
      </w:pPr>
      <w:r>
        <w:rPr>
          <w:rFonts w:hint="eastAsia" w:cs="宋体"/>
          <w:b/>
          <w:color w:val="C00000"/>
          <w:highlight w:val="none"/>
        </w:rPr>
        <w:t>答：</w:t>
      </w:r>
      <w:r>
        <w:rPr>
          <w:rFonts w:hint="eastAsia" w:cs="宋体"/>
          <w:highlight w:val="none"/>
        </w:rPr>
        <w:t>市实验性示范性高中、市特色普通高中自主招生可合计填报2个志愿，志愿不分先后；</w:t>
      </w:r>
    </w:p>
    <w:p w14:paraId="448E23B2">
      <w:pPr>
        <w:ind w:firstLine="420"/>
        <w:rPr>
          <w:rFonts w:cs="宋体"/>
          <w:highlight w:val="none"/>
        </w:rPr>
      </w:pPr>
      <w:r>
        <w:rPr>
          <w:rFonts w:hint="eastAsia" w:cs="宋体"/>
          <w:highlight w:val="none"/>
        </w:rPr>
        <w:t>市级优秀体育学生、艺术骨干学生自主招生可合计填报2个志愿，志愿不分先后。填报该志愿的学生须是通过相关资格确认的市级优秀体育学生或艺术骨干学生，同时具备两类资格的学生可兼报；</w:t>
      </w:r>
    </w:p>
    <w:p w14:paraId="1A5162E6">
      <w:pPr>
        <w:ind w:firstLine="420"/>
        <w:rPr>
          <w:rFonts w:cs="宋体"/>
          <w:highlight w:val="none"/>
        </w:rPr>
      </w:pPr>
      <w:r>
        <w:rPr>
          <w:rFonts w:hint="eastAsia" w:cs="宋体"/>
          <w:highlight w:val="none"/>
        </w:rPr>
        <w:t>国际课程班和中外合作办学高中自主招生需在意向院校指定的网站上填报信息（已完成本市中招报名的预录取学生须根据招生学校要求在规定时间内进行预录取签约）；</w:t>
      </w:r>
    </w:p>
    <w:p w14:paraId="04028B3F">
      <w:pPr>
        <w:ind w:firstLine="420"/>
        <w:rPr>
          <w:rFonts w:cs="宋体"/>
          <w:highlight w:val="none"/>
        </w:rPr>
      </w:pPr>
      <w:r>
        <w:rPr>
          <w:rFonts w:hint="eastAsia" w:cs="宋体"/>
          <w:highlight w:val="none"/>
        </w:rPr>
        <w:t>中本贯通可以填报2个平行志愿；</w:t>
      </w:r>
    </w:p>
    <w:p w14:paraId="1586C478">
      <w:pPr>
        <w:ind w:firstLine="420"/>
        <w:rPr>
          <w:rFonts w:cs="宋体"/>
          <w:highlight w:val="none"/>
        </w:rPr>
      </w:pPr>
      <w:r>
        <w:rPr>
          <w:rFonts w:hint="eastAsia" w:cs="宋体"/>
          <w:highlight w:val="none"/>
        </w:rPr>
        <w:t>五年一贯制和中高职贯通合计可以填报3个平行志愿；</w:t>
      </w:r>
    </w:p>
    <w:p w14:paraId="4EA23248">
      <w:pPr>
        <w:ind w:firstLine="420"/>
        <w:rPr>
          <w:rFonts w:cs="宋体"/>
          <w:highlight w:val="none"/>
        </w:rPr>
      </w:pPr>
      <w:r>
        <w:rPr>
          <w:rFonts w:hint="eastAsia" w:cs="宋体"/>
          <w:highlight w:val="none"/>
        </w:rPr>
        <w:t>中职校提前招生可以填报4个平行志愿；</w:t>
      </w:r>
    </w:p>
    <w:p w14:paraId="0455B160">
      <w:pPr>
        <w:ind w:firstLine="420"/>
        <w:rPr>
          <w:rFonts w:cs="宋体"/>
          <w:highlight w:val="none"/>
        </w:rPr>
      </w:pPr>
      <w:r>
        <w:rPr>
          <w:rFonts w:hint="eastAsia" w:cs="宋体"/>
          <w:highlight w:val="none"/>
        </w:rPr>
        <w:t>名额分配到区招生可填报1个志愿；</w:t>
      </w:r>
    </w:p>
    <w:p w14:paraId="3122662B">
      <w:pPr>
        <w:ind w:firstLine="420"/>
        <w:rPr>
          <w:rFonts w:cs="宋体"/>
          <w:highlight w:val="none"/>
        </w:rPr>
      </w:pPr>
      <w:r>
        <w:rPr>
          <w:rFonts w:hint="eastAsia" w:cs="宋体"/>
          <w:highlight w:val="none"/>
        </w:rPr>
        <w:t>名额分配到校招生可填报2个平行志愿；</w:t>
      </w:r>
    </w:p>
    <w:p w14:paraId="2FCE6993">
      <w:pPr>
        <w:ind w:firstLine="420"/>
        <w:rPr>
          <w:rFonts w:cs="宋体"/>
          <w:highlight w:val="none"/>
        </w:rPr>
      </w:pPr>
      <w:r>
        <w:rPr>
          <w:rFonts w:hint="eastAsia" w:cs="宋体"/>
          <w:highlight w:val="none"/>
        </w:rPr>
        <w:t>区级优秀体育学生、艺术骨干学生招生合计可填报1个志愿；</w:t>
      </w:r>
    </w:p>
    <w:p w14:paraId="0500B20F">
      <w:pPr>
        <w:ind w:firstLine="420"/>
        <w:rPr>
          <w:rFonts w:cs="宋体"/>
          <w:highlight w:val="none"/>
        </w:rPr>
      </w:pPr>
      <w:r>
        <w:rPr>
          <w:rFonts w:hint="eastAsia" w:cs="宋体"/>
          <w:highlight w:val="none"/>
        </w:rPr>
        <w:t>统一录取招生可填报15个平行志愿；</w:t>
      </w:r>
    </w:p>
    <w:p w14:paraId="29E0C3B9">
      <w:pPr>
        <w:ind w:firstLine="420"/>
        <w:rPr>
          <w:rFonts w:cs="宋体"/>
          <w:highlight w:val="none"/>
        </w:rPr>
      </w:pPr>
      <w:r>
        <w:rPr>
          <w:rFonts w:hint="eastAsia" w:cs="宋体"/>
          <w:highlight w:val="none"/>
        </w:rPr>
        <w:t>征求志愿由各区招考机构负责；</w:t>
      </w:r>
    </w:p>
    <w:p w14:paraId="1E964DE5">
      <w:pPr>
        <w:ind w:firstLine="420"/>
        <w:rPr>
          <w:rFonts w:hint="eastAsia" w:eastAsia="宋体" w:cs="宋体"/>
          <w:highlight w:val="none"/>
          <w:lang w:eastAsia="zh-CN"/>
        </w:rPr>
      </w:pPr>
      <w:r>
        <w:rPr>
          <w:rFonts w:hint="eastAsia" w:cs="宋体"/>
          <w:highlight w:val="none"/>
        </w:rPr>
        <w:t>特殊教育高中阶段学校招生可填报1所市级学校、1所区级学校</w:t>
      </w:r>
      <w:r>
        <w:rPr>
          <w:rFonts w:hint="eastAsia" w:cs="宋体"/>
          <w:highlight w:val="none"/>
          <w:lang w:eastAsia="zh-CN"/>
        </w:rPr>
        <w:t>。</w:t>
      </w:r>
    </w:p>
    <w:p w14:paraId="70DAF9DC">
      <w:pPr>
        <w:rPr>
          <w:highlight w:val="none"/>
        </w:rPr>
      </w:pPr>
    </w:p>
    <w:p w14:paraId="05488AFD">
      <w:pPr>
        <w:numPr>
          <w:ilvl w:val="0"/>
          <w:numId w:val="1"/>
        </w:numPr>
        <w:rPr>
          <w:rFonts w:cs="宋体"/>
          <w:highlight w:val="none"/>
        </w:rPr>
      </w:pPr>
      <w:r>
        <w:rPr>
          <w:rFonts w:hint="eastAsia" w:cs="宋体"/>
          <w:highlight w:val="none"/>
        </w:rPr>
        <w:t>问：什么是平行志愿？平行志愿投档录取原则是怎样的</w:t>
      </w:r>
      <w:r>
        <w:rPr>
          <w:rFonts w:hint="eastAsia" w:cs="宋体"/>
          <w:highlight w:val="none"/>
          <w:lang w:eastAsia="zh-CN"/>
        </w:rPr>
        <w:t>？</w:t>
      </w:r>
    </w:p>
    <w:p w14:paraId="685E23CB">
      <w:pPr>
        <w:ind w:firstLine="420"/>
        <w:rPr>
          <w:rFonts w:cs="宋体"/>
          <w:highlight w:val="none"/>
        </w:rPr>
      </w:pPr>
      <w:r>
        <w:rPr>
          <w:rFonts w:hint="eastAsia" w:cs="宋体"/>
          <w:b/>
          <w:color w:val="C00000"/>
          <w:highlight w:val="none"/>
        </w:rPr>
        <w:t>答：</w:t>
      </w:r>
      <w:r>
        <w:rPr>
          <w:rFonts w:hint="eastAsia" w:cs="宋体"/>
          <w:highlight w:val="none"/>
        </w:rPr>
        <w:t>平行志愿按照“分数优先，遵循志愿，一轮投档”的原则投档。分数优先指高分学生比低分学生排序在前，优先检索。遵循志愿指排序后，依照学生的志愿顺序依次检索，只要在学生的志愿中检索到符合投档条件的学校，即向该学校投档录取。一旦投档，学生之后的志愿自然失效。</w:t>
      </w:r>
    </w:p>
    <w:p w14:paraId="02A8BE3C">
      <w:pPr>
        <w:ind w:firstLine="420"/>
        <w:rPr>
          <w:rFonts w:cs="宋体"/>
          <w:highlight w:val="none"/>
        </w:rPr>
      </w:pPr>
    </w:p>
    <w:p w14:paraId="0A8A406C">
      <w:pPr>
        <w:numPr>
          <w:ilvl w:val="0"/>
          <w:numId w:val="1"/>
        </w:numPr>
        <w:rPr>
          <w:highlight w:val="none"/>
        </w:rPr>
      </w:pPr>
      <w:r>
        <w:rPr>
          <w:rFonts w:hint="eastAsia"/>
          <w:highlight w:val="none"/>
        </w:rPr>
        <w:t>问：填报志愿时,是否需要填满全部志愿？</w:t>
      </w:r>
    </w:p>
    <w:p w14:paraId="485392CF">
      <w:pPr>
        <w:ind w:firstLine="420"/>
        <w:rPr>
          <w:highlight w:val="none"/>
        </w:rPr>
      </w:pPr>
      <w:r>
        <w:rPr>
          <w:rFonts w:hint="eastAsia"/>
          <w:b/>
          <w:color w:val="C00000"/>
          <w:highlight w:val="none"/>
        </w:rPr>
        <w:t>答：</w:t>
      </w:r>
      <w:r>
        <w:rPr>
          <w:rFonts w:hint="eastAsia"/>
          <w:highlight w:val="none"/>
        </w:rPr>
        <w:t>考生应根据自己的学业成绩、综合素质、身体条件、家庭经济状况，了解招生学校的类别、收费、住宿、交通、学制以及招生学校的一些特殊要求，结合自己的理想选填志愿，实现理想与能力的结合。填报志愿时，考生可以全部填写或部分填写。</w:t>
      </w:r>
    </w:p>
    <w:p w14:paraId="6DD0B69C">
      <w:pPr>
        <w:rPr>
          <w:highlight w:val="none"/>
        </w:rPr>
      </w:pPr>
    </w:p>
    <w:p w14:paraId="3E0CC853">
      <w:pPr>
        <w:numPr>
          <w:ilvl w:val="0"/>
          <w:numId w:val="1"/>
        </w:numPr>
        <w:rPr>
          <w:highlight w:val="none"/>
        </w:rPr>
      </w:pPr>
      <w:r>
        <w:rPr>
          <w:rFonts w:hint="eastAsia"/>
          <w:highlight w:val="none"/>
        </w:rPr>
        <w:t>问：怎么确定志愿填报是否完成？</w:t>
      </w:r>
    </w:p>
    <w:p w14:paraId="4F5320A4">
      <w:pPr>
        <w:ind w:firstLine="420"/>
        <w:rPr>
          <w:highlight w:val="none"/>
        </w:rPr>
      </w:pPr>
      <w:r>
        <w:rPr>
          <w:rFonts w:hint="eastAsia"/>
          <w:b/>
          <w:color w:val="C00000"/>
          <w:highlight w:val="none"/>
        </w:rPr>
        <w:t>答：</w:t>
      </w:r>
      <w:r>
        <w:rPr>
          <w:rFonts w:hint="eastAsia"/>
          <w:highlight w:val="none"/>
        </w:rPr>
        <w:t>确认提交后，请清空浏览器缓存，关闭浏览器。然后重新打开网站进入志愿填报页面，确认上面已有的信息和之前填报的志愿（或导出的</w:t>
      </w:r>
      <w:r>
        <w:rPr>
          <w:highlight w:val="none"/>
        </w:rPr>
        <w:t>PDF</w:t>
      </w:r>
      <w:r>
        <w:rPr>
          <w:rFonts w:hint="eastAsia"/>
          <w:highlight w:val="none"/>
        </w:rPr>
        <w:t>内的信息）一致，则表示填报完成。</w:t>
      </w:r>
    </w:p>
    <w:p w14:paraId="026A0448">
      <w:pPr>
        <w:rPr>
          <w:highlight w:val="none"/>
        </w:rPr>
      </w:pPr>
    </w:p>
    <w:p w14:paraId="4A417086">
      <w:pPr>
        <w:numPr>
          <w:ilvl w:val="0"/>
          <w:numId w:val="1"/>
        </w:numPr>
        <w:rPr>
          <w:highlight w:val="none"/>
        </w:rPr>
      </w:pPr>
      <w:r>
        <w:rPr>
          <w:rFonts w:hint="eastAsia"/>
          <w:highlight w:val="none"/>
        </w:rPr>
        <w:t>问：已填报的志愿可以更改吗？</w:t>
      </w:r>
    </w:p>
    <w:p w14:paraId="7BC17BD5">
      <w:pPr>
        <w:ind w:firstLine="420"/>
        <w:rPr>
          <w:highlight w:val="none"/>
        </w:rPr>
      </w:pPr>
      <w:r>
        <w:rPr>
          <w:rFonts w:hint="eastAsia"/>
          <w:b/>
          <w:color w:val="C00000"/>
          <w:highlight w:val="none"/>
        </w:rPr>
        <w:t>答：</w:t>
      </w:r>
      <w:r>
        <w:rPr>
          <w:rFonts w:hint="eastAsia"/>
          <w:highlight w:val="none"/>
        </w:rPr>
        <w:t>考生在网上志愿填报的规定时间内可修改填报信息，如若修改，以最后一次提交修改的志愿信息为准。</w:t>
      </w:r>
    </w:p>
    <w:p w14:paraId="2D6E28C3">
      <w:pPr>
        <w:ind w:firstLine="420"/>
        <w:rPr>
          <w:highlight w:val="none"/>
        </w:rPr>
      </w:pPr>
      <w:r>
        <w:rPr>
          <w:rFonts w:hint="eastAsia"/>
          <w:highlight w:val="none"/>
        </w:rPr>
        <w:t>志愿填报提交截止时间后，任何人不得修改或补报志愿。学生本人及家长（监护人）须在志愿确认表上完成签字确认，其网上填报的志愿方可生效。本市应届初三学生在学籍学校进行签字确认，往届生、返沪生在报名所在区招考机构进行签字确认，签字确认时不可更改任何志愿信息。</w:t>
      </w:r>
    </w:p>
    <w:p w14:paraId="04311998">
      <w:pPr>
        <w:rPr>
          <w:highlight w:val="none"/>
        </w:rPr>
      </w:pPr>
    </w:p>
    <w:p w14:paraId="14F87BA3">
      <w:pPr>
        <w:numPr>
          <w:ilvl w:val="0"/>
          <w:numId w:val="1"/>
        </w:numPr>
        <w:rPr>
          <w:highlight w:val="none"/>
        </w:rPr>
      </w:pPr>
      <w:r>
        <w:rPr>
          <w:rFonts w:hint="eastAsia"/>
          <w:highlight w:val="none"/>
        </w:rPr>
        <w:t>问：已填报的志愿可以撤销吗？</w:t>
      </w:r>
    </w:p>
    <w:p w14:paraId="41177F31">
      <w:pPr>
        <w:ind w:firstLine="420"/>
        <w:rPr>
          <w:rFonts w:hint="eastAsia"/>
          <w:highlight w:val="none"/>
        </w:rPr>
      </w:pPr>
      <w:r>
        <w:rPr>
          <w:rFonts w:hint="eastAsia"/>
          <w:b/>
          <w:color w:val="C00000"/>
          <w:highlight w:val="none"/>
        </w:rPr>
        <w:t>答：</w:t>
      </w:r>
      <w:r>
        <w:rPr>
          <w:rFonts w:hint="eastAsia"/>
          <w:b w:val="0"/>
          <w:bCs/>
          <w:color w:val="auto"/>
          <w:highlight w:val="none"/>
        </w:rPr>
        <w:t>不可以。</w:t>
      </w:r>
      <w:r>
        <w:rPr>
          <w:rFonts w:hint="eastAsia"/>
          <w:highlight w:val="none"/>
        </w:rPr>
        <w:t>市、区招考机构不受理以任何理由提出的更改志愿、顺延志愿、放弃志愿和补填志愿等申请。</w:t>
      </w:r>
    </w:p>
    <w:p w14:paraId="6153C692">
      <w:pPr>
        <w:ind w:firstLine="420"/>
        <w:rPr>
          <w:rFonts w:hint="eastAsia"/>
          <w:highlight w:val="none"/>
        </w:rPr>
      </w:pPr>
    </w:p>
    <w:p w14:paraId="6D3842E3">
      <w:pPr>
        <w:numPr>
          <w:ilvl w:val="0"/>
          <w:numId w:val="1"/>
        </w:numPr>
        <w:rPr>
          <w:rFonts w:cs="宋体"/>
          <w:highlight w:val="none"/>
        </w:rPr>
      </w:pPr>
      <w:r>
        <w:rPr>
          <w:rFonts w:hint="eastAsia" w:cs="宋体"/>
          <w:highlight w:val="none"/>
        </w:rPr>
        <w:t>问：已经查询到被志愿学校录取后是否可以放弃录取结果参加其他批次的志愿吗？</w:t>
      </w:r>
    </w:p>
    <w:p w14:paraId="24049389">
      <w:pPr>
        <w:ind w:firstLine="420"/>
        <w:rPr>
          <w:rFonts w:cs="宋体"/>
          <w:highlight w:val="none"/>
        </w:rPr>
      </w:pPr>
      <w:r>
        <w:rPr>
          <w:rFonts w:hint="eastAsia" w:cs="宋体"/>
          <w:b/>
          <w:color w:val="C00000"/>
          <w:highlight w:val="none"/>
        </w:rPr>
        <w:t>答：</w:t>
      </w:r>
      <w:r>
        <w:rPr>
          <w:rFonts w:hint="eastAsia"/>
          <w:b w:val="0"/>
          <w:bCs/>
          <w:color w:val="auto"/>
          <w:highlight w:val="none"/>
        </w:rPr>
        <w:t>不可以。</w:t>
      </w:r>
      <w:r>
        <w:rPr>
          <w:rFonts w:hint="eastAsia"/>
          <w:b w:val="0"/>
          <w:bCs/>
          <w:color w:val="auto"/>
          <w:highlight w:val="none"/>
          <w:lang w:val="en-US" w:eastAsia="zh-CN"/>
        </w:rPr>
        <w:t>考</w:t>
      </w:r>
      <w:r>
        <w:rPr>
          <w:rFonts w:hint="eastAsia" w:cs="宋体"/>
          <w:highlight w:val="none"/>
        </w:rPr>
        <w:t>生被志愿学校录取后，不得放弃录取结果。也不再参与后续批次的录取工作。</w:t>
      </w:r>
    </w:p>
    <w:p w14:paraId="04369883">
      <w:pPr>
        <w:rPr>
          <w:rFonts w:cs="宋体"/>
          <w:highlight w:val="none"/>
        </w:rPr>
      </w:pPr>
    </w:p>
    <w:p w14:paraId="11336F87">
      <w:pPr>
        <w:numPr>
          <w:ilvl w:val="0"/>
          <w:numId w:val="1"/>
        </w:numPr>
        <w:rPr>
          <w:rFonts w:cs="宋体"/>
          <w:highlight w:val="none"/>
        </w:rPr>
      </w:pPr>
      <w:r>
        <w:rPr>
          <w:rFonts w:hint="eastAsia" w:cs="宋体"/>
          <w:highlight w:val="none"/>
        </w:rPr>
        <w:t>问：各招生类别的最低投档控制分数线是如何划定的？</w:t>
      </w:r>
    </w:p>
    <w:p w14:paraId="5190096B">
      <w:pPr>
        <w:ind w:firstLine="420"/>
        <w:rPr>
          <w:rFonts w:cs="宋体"/>
          <w:highlight w:val="none"/>
        </w:rPr>
      </w:pPr>
      <w:r>
        <w:rPr>
          <w:rFonts w:hint="eastAsia" w:cs="宋体"/>
          <w:b/>
          <w:color w:val="C00000"/>
          <w:highlight w:val="none"/>
        </w:rPr>
        <w:t>答：</w:t>
      </w:r>
      <w:r>
        <w:rPr>
          <w:rFonts w:hint="eastAsia" w:cs="宋体"/>
          <w:highlight w:val="none"/>
        </w:rPr>
        <w:t>根据参加招生录取学生学业考试总成绩分布，各招生类别的计划数和学生志愿等情况，划定各招生类别在投档中的最低控制分数线。</w:t>
      </w:r>
    </w:p>
    <w:p w14:paraId="25CCCECB">
      <w:pPr>
        <w:ind w:firstLine="420"/>
        <w:rPr>
          <w:rFonts w:cs="宋体"/>
          <w:highlight w:val="none"/>
        </w:rPr>
      </w:pPr>
      <w:r>
        <w:rPr>
          <w:rFonts w:hint="eastAsia" w:cs="宋体"/>
          <w:highlight w:val="none"/>
        </w:rPr>
        <w:t>学业考试总成绩未达到相应类别最低投档控制分数线的学生，不能参加该招生类别的投档。最低投档控制分数线只是学校录取的“底线”，从历年的实际录取结果来看，大多数学校的实际录取分数线要比最低投档控制分数线高。</w:t>
      </w:r>
    </w:p>
    <w:p w14:paraId="6627845C">
      <w:pPr>
        <w:rPr>
          <w:highlight w:val="none"/>
        </w:rPr>
      </w:pPr>
    </w:p>
    <w:p w14:paraId="14096D60">
      <w:pPr>
        <w:numPr>
          <w:ilvl w:val="0"/>
          <w:numId w:val="1"/>
        </w:numPr>
        <w:rPr>
          <w:highlight w:val="none"/>
        </w:rPr>
      </w:pPr>
      <w:r>
        <w:rPr>
          <w:rFonts w:hint="eastAsia"/>
          <w:highlight w:val="none"/>
        </w:rPr>
        <w:t>问：中招各批次控制分数线是多少？</w:t>
      </w:r>
    </w:p>
    <w:p w14:paraId="091A0650">
      <w:pPr>
        <w:ind w:firstLine="420"/>
        <w:rPr>
          <w:rFonts w:hint="eastAsia" w:eastAsia="宋体"/>
          <w:highlight w:val="none"/>
          <w:lang w:eastAsia="zh-CN"/>
        </w:rPr>
      </w:pPr>
      <w:r>
        <w:rPr>
          <w:rFonts w:hint="eastAsia"/>
          <w:b/>
          <w:color w:val="C00000"/>
          <w:highlight w:val="none"/>
        </w:rPr>
        <w:t>答：</w:t>
      </w:r>
      <w:r>
        <w:rPr>
          <w:rFonts w:hint="eastAsia"/>
          <w:highlight w:val="none"/>
        </w:rPr>
        <w:t>考生可查看“上海招考热线”网站（www.shmeea.edu.cn）“首页—中招中考—招生录取”</w:t>
      </w:r>
      <w:r>
        <w:rPr>
          <w:rFonts w:hint="eastAsia"/>
          <w:highlight w:val="none"/>
          <w:lang w:eastAsia="zh-CN"/>
        </w:rPr>
        <w:t>栏目</w:t>
      </w:r>
      <w:r>
        <w:rPr>
          <w:rFonts w:hint="eastAsia"/>
          <w:highlight w:val="none"/>
        </w:rPr>
        <w:t>发布的“20XX年上海市高中阶段学校招生最低投档控制分数线确定”</w:t>
      </w:r>
      <w:r>
        <w:rPr>
          <w:rFonts w:hint="eastAsia"/>
          <w:highlight w:val="none"/>
          <w:lang w:eastAsia="zh-CN"/>
        </w:rPr>
        <w:t>。</w:t>
      </w:r>
    </w:p>
    <w:p w14:paraId="1FD1DEFC">
      <w:pPr>
        <w:ind w:firstLine="420"/>
        <w:rPr>
          <w:highlight w:val="none"/>
        </w:rPr>
      </w:pPr>
      <w:r>
        <w:rPr>
          <w:rFonts w:hint="eastAsia"/>
          <w:highlight w:val="none"/>
        </w:rPr>
        <w:t>注：以下图表为2023年上海市高中阶段学校各类别招生最低投档控制分数线。</w:t>
      </w:r>
    </w:p>
    <w:tbl>
      <w:tblPr>
        <w:tblStyle w:val="13"/>
        <w:tblW w:w="8630" w:type="dxa"/>
        <w:jc w:val="center"/>
        <w:shd w:val="clear" w:color="auto" w:fill="FFFFFF"/>
        <w:tblLayout w:type="autofit"/>
        <w:tblCellMar>
          <w:top w:w="0" w:type="dxa"/>
          <w:left w:w="0" w:type="dxa"/>
          <w:bottom w:w="0" w:type="dxa"/>
          <w:right w:w="0" w:type="dxa"/>
        </w:tblCellMar>
      </w:tblPr>
      <w:tblGrid>
        <w:gridCol w:w="603"/>
        <w:gridCol w:w="3215"/>
        <w:gridCol w:w="4812"/>
      </w:tblGrid>
      <w:tr w14:paraId="428D05F3">
        <w:tblPrEx>
          <w:shd w:val="clear" w:color="auto" w:fill="FFFFFF"/>
          <w:tblCellMar>
            <w:top w:w="0" w:type="dxa"/>
            <w:left w:w="0" w:type="dxa"/>
            <w:bottom w:w="0" w:type="dxa"/>
            <w:right w:w="0" w:type="dxa"/>
          </w:tblCellMar>
        </w:tblPrEx>
        <w:trPr>
          <w:trHeight w:val="748" w:hRule="atLeast"/>
          <w:jc w:val="center"/>
        </w:trPr>
        <w:tc>
          <w:tcPr>
            <w:tcW w:w="3818" w:type="dxa"/>
            <w:gridSpan w:val="2"/>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40E8E59D">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类别</w:t>
            </w:r>
          </w:p>
        </w:tc>
        <w:tc>
          <w:tcPr>
            <w:tcW w:w="4812"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43622DF1">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最低投档控制分数线</w:t>
            </w:r>
          </w:p>
        </w:tc>
      </w:tr>
      <w:tr w14:paraId="0A67D516">
        <w:tblPrEx>
          <w:tblCellMar>
            <w:top w:w="0" w:type="dxa"/>
            <w:left w:w="0" w:type="dxa"/>
            <w:bottom w:w="0" w:type="dxa"/>
            <w:right w:w="0" w:type="dxa"/>
          </w:tblCellMar>
        </w:tblPrEx>
        <w:trPr>
          <w:trHeight w:val="392" w:hRule="atLeast"/>
          <w:jc w:val="center"/>
        </w:trPr>
        <w:tc>
          <w:tcPr>
            <w:tcW w:w="603" w:type="dxa"/>
            <w:vMerge w:val="restart"/>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707D8C87">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普</w:t>
            </w:r>
          </w:p>
          <w:p w14:paraId="58D62CEB">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通</w:t>
            </w:r>
          </w:p>
          <w:p w14:paraId="14DFE243">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高</w:t>
            </w:r>
          </w:p>
          <w:p w14:paraId="30BB2045">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中</w:t>
            </w:r>
          </w:p>
        </w:tc>
        <w:tc>
          <w:tcPr>
            <w:tcW w:w="3215"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7BE700ED">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自主招生录取</w:t>
            </w:r>
          </w:p>
        </w:tc>
        <w:tc>
          <w:tcPr>
            <w:tcW w:w="4812"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0E933E85">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610分</w:t>
            </w:r>
          </w:p>
        </w:tc>
      </w:tr>
      <w:tr w14:paraId="18A1EB81">
        <w:tblPrEx>
          <w:tblCellMar>
            <w:top w:w="0" w:type="dxa"/>
            <w:left w:w="0" w:type="dxa"/>
            <w:bottom w:w="0" w:type="dxa"/>
            <w:right w:w="0" w:type="dxa"/>
          </w:tblCellMar>
        </w:tblPrEx>
        <w:trPr>
          <w:trHeight w:val="459" w:hRule="atLeast"/>
          <w:jc w:val="center"/>
        </w:trPr>
        <w:tc>
          <w:tcPr>
            <w:tcW w:w="603" w:type="dxa"/>
            <w:vMerge w:val="continue"/>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1D243722">
            <w:pPr>
              <w:keepNext w:val="0"/>
              <w:keepLines w:val="0"/>
              <w:suppressLineNumbers w:val="0"/>
              <w:spacing w:before="0" w:beforeAutospacing="0" w:after="0" w:afterAutospacing="0"/>
              <w:ind w:left="0" w:right="0"/>
              <w:jc w:val="center"/>
              <w:rPr>
                <w:rFonts w:hint="default"/>
                <w:sz w:val="21"/>
                <w:szCs w:val="21"/>
                <w:highlight w:val="none"/>
              </w:rPr>
            </w:pPr>
          </w:p>
        </w:tc>
        <w:tc>
          <w:tcPr>
            <w:tcW w:w="3215"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2BE24543">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名额分配综合评价录取</w:t>
            </w:r>
          </w:p>
        </w:tc>
        <w:tc>
          <w:tcPr>
            <w:tcW w:w="4812"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31C1F8E7">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610分</w:t>
            </w:r>
          </w:p>
        </w:tc>
      </w:tr>
      <w:tr w14:paraId="41F737BE">
        <w:tblPrEx>
          <w:tblCellMar>
            <w:top w:w="0" w:type="dxa"/>
            <w:left w:w="0" w:type="dxa"/>
            <w:bottom w:w="0" w:type="dxa"/>
            <w:right w:w="0" w:type="dxa"/>
          </w:tblCellMar>
        </w:tblPrEx>
        <w:trPr>
          <w:trHeight w:val="509" w:hRule="atLeast"/>
          <w:jc w:val="center"/>
        </w:trPr>
        <w:tc>
          <w:tcPr>
            <w:tcW w:w="603" w:type="dxa"/>
            <w:vMerge w:val="continue"/>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7C3C4000">
            <w:pPr>
              <w:keepNext w:val="0"/>
              <w:keepLines w:val="0"/>
              <w:suppressLineNumbers w:val="0"/>
              <w:spacing w:before="0" w:beforeAutospacing="0" w:after="0" w:afterAutospacing="0"/>
              <w:ind w:left="0" w:right="0"/>
              <w:jc w:val="center"/>
              <w:rPr>
                <w:rFonts w:hint="default"/>
                <w:sz w:val="21"/>
                <w:szCs w:val="21"/>
                <w:highlight w:val="none"/>
              </w:rPr>
            </w:pPr>
          </w:p>
        </w:tc>
        <w:tc>
          <w:tcPr>
            <w:tcW w:w="3215"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32AA9402">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公办普通高中统一招生录取</w:t>
            </w:r>
          </w:p>
        </w:tc>
        <w:tc>
          <w:tcPr>
            <w:tcW w:w="4812"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5B831711">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525分</w:t>
            </w:r>
          </w:p>
        </w:tc>
      </w:tr>
      <w:tr w14:paraId="261C0DB9">
        <w:tblPrEx>
          <w:tblCellMar>
            <w:top w:w="0" w:type="dxa"/>
            <w:left w:w="0" w:type="dxa"/>
            <w:bottom w:w="0" w:type="dxa"/>
            <w:right w:w="0" w:type="dxa"/>
          </w:tblCellMar>
        </w:tblPrEx>
        <w:trPr>
          <w:trHeight w:val="2422" w:hRule="atLeast"/>
          <w:jc w:val="center"/>
        </w:trPr>
        <w:tc>
          <w:tcPr>
            <w:tcW w:w="603" w:type="dxa"/>
            <w:vMerge w:val="continue"/>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0BE50985">
            <w:pPr>
              <w:keepNext w:val="0"/>
              <w:keepLines w:val="0"/>
              <w:suppressLineNumbers w:val="0"/>
              <w:spacing w:before="0" w:beforeAutospacing="0" w:after="0" w:afterAutospacing="0"/>
              <w:ind w:left="0" w:right="0"/>
              <w:jc w:val="center"/>
              <w:rPr>
                <w:rFonts w:hint="default"/>
                <w:sz w:val="21"/>
                <w:szCs w:val="21"/>
                <w:highlight w:val="none"/>
              </w:rPr>
            </w:pPr>
          </w:p>
        </w:tc>
        <w:tc>
          <w:tcPr>
            <w:tcW w:w="3215"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79BFD0E3">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民办普通高中统一招生录取</w:t>
            </w:r>
          </w:p>
        </w:tc>
        <w:tc>
          <w:tcPr>
            <w:tcW w:w="4812"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718C27A2">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参照公办普通高中统一招生录取最低投档控制分数线，合理自主确定学校最低投档控制分数线，报区招生考试机构备案后，由招生考试机构统一向社会公布，并按招生计划投档录取。</w:t>
            </w:r>
          </w:p>
        </w:tc>
      </w:tr>
      <w:tr w14:paraId="7F8C80E7">
        <w:tblPrEx>
          <w:shd w:val="clear" w:color="auto" w:fill="FFFFFF"/>
          <w:tblCellMar>
            <w:top w:w="0" w:type="dxa"/>
            <w:left w:w="0" w:type="dxa"/>
            <w:bottom w:w="0" w:type="dxa"/>
            <w:right w:w="0" w:type="dxa"/>
          </w:tblCellMar>
        </w:tblPrEx>
        <w:trPr>
          <w:trHeight w:val="266" w:hRule="atLeast"/>
          <w:jc w:val="center"/>
        </w:trPr>
        <w:tc>
          <w:tcPr>
            <w:tcW w:w="603" w:type="dxa"/>
            <w:vMerge w:val="restart"/>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49B7F8EF">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中</w:t>
            </w:r>
          </w:p>
          <w:p w14:paraId="17022819">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职</w:t>
            </w:r>
          </w:p>
          <w:p w14:paraId="688AE0B6">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校</w:t>
            </w:r>
          </w:p>
        </w:tc>
        <w:tc>
          <w:tcPr>
            <w:tcW w:w="3215"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6890B33A">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中本贯通录取</w:t>
            </w:r>
          </w:p>
        </w:tc>
        <w:tc>
          <w:tcPr>
            <w:tcW w:w="4812"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6D21F170">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525分</w:t>
            </w:r>
          </w:p>
        </w:tc>
      </w:tr>
      <w:tr w14:paraId="471E7B00">
        <w:tblPrEx>
          <w:tblCellMar>
            <w:top w:w="0" w:type="dxa"/>
            <w:left w:w="0" w:type="dxa"/>
            <w:bottom w:w="0" w:type="dxa"/>
            <w:right w:w="0" w:type="dxa"/>
          </w:tblCellMar>
        </w:tblPrEx>
        <w:trPr>
          <w:trHeight w:val="601" w:hRule="atLeast"/>
          <w:jc w:val="center"/>
        </w:trPr>
        <w:tc>
          <w:tcPr>
            <w:tcW w:w="603" w:type="dxa"/>
            <w:vMerge w:val="continue"/>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5182BE93">
            <w:pPr>
              <w:keepNext w:val="0"/>
              <w:keepLines w:val="0"/>
              <w:suppressLineNumbers w:val="0"/>
              <w:spacing w:before="0" w:beforeAutospacing="0" w:after="0" w:afterAutospacing="0"/>
              <w:ind w:left="0" w:right="0"/>
              <w:jc w:val="center"/>
              <w:rPr>
                <w:rFonts w:hint="default"/>
                <w:sz w:val="21"/>
                <w:szCs w:val="21"/>
                <w:highlight w:val="none"/>
              </w:rPr>
            </w:pPr>
          </w:p>
        </w:tc>
        <w:tc>
          <w:tcPr>
            <w:tcW w:w="3215"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36567875">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五年一贯制</w:t>
            </w:r>
            <w:r>
              <w:rPr>
                <w:rFonts w:hint="eastAsia"/>
                <w:sz w:val="21"/>
                <w:szCs w:val="21"/>
                <w:highlight w:val="none"/>
              </w:rPr>
              <w:t>、</w:t>
            </w:r>
            <w:r>
              <w:rPr>
                <w:rFonts w:hint="default"/>
                <w:sz w:val="21"/>
                <w:szCs w:val="21"/>
                <w:highlight w:val="none"/>
              </w:rPr>
              <w:t>中高职贯通录取</w:t>
            </w:r>
          </w:p>
        </w:tc>
        <w:tc>
          <w:tcPr>
            <w:tcW w:w="4812"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2EE3F30B">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400分</w:t>
            </w:r>
          </w:p>
        </w:tc>
      </w:tr>
      <w:tr w14:paraId="266EBD6B">
        <w:tblPrEx>
          <w:tblCellMar>
            <w:top w:w="0" w:type="dxa"/>
            <w:left w:w="0" w:type="dxa"/>
            <w:bottom w:w="0" w:type="dxa"/>
            <w:right w:w="0" w:type="dxa"/>
          </w:tblCellMar>
        </w:tblPrEx>
        <w:trPr>
          <w:trHeight w:val="442" w:hRule="atLeast"/>
          <w:jc w:val="center"/>
        </w:trPr>
        <w:tc>
          <w:tcPr>
            <w:tcW w:w="603" w:type="dxa"/>
            <w:vMerge w:val="continue"/>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67CC2F74">
            <w:pPr>
              <w:keepNext w:val="0"/>
              <w:keepLines w:val="0"/>
              <w:suppressLineNumbers w:val="0"/>
              <w:spacing w:before="0" w:beforeAutospacing="0" w:after="0" w:afterAutospacing="0"/>
              <w:ind w:left="0" w:right="0"/>
              <w:jc w:val="center"/>
              <w:rPr>
                <w:rFonts w:hint="default"/>
                <w:sz w:val="21"/>
                <w:szCs w:val="21"/>
                <w:highlight w:val="none"/>
              </w:rPr>
            </w:pPr>
          </w:p>
        </w:tc>
        <w:tc>
          <w:tcPr>
            <w:tcW w:w="3215"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1F37CEC4">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普通中专录取</w:t>
            </w:r>
          </w:p>
        </w:tc>
        <w:tc>
          <w:tcPr>
            <w:tcW w:w="4812"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73633DC3">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360分</w:t>
            </w:r>
          </w:p>
        </w:tc>
      </w:tr>
      <w:tr w14:paraId="0050E711">
        <w:tblPrEx>
          <w:tblCellMar>
            <w:top w:w="0" w:type="dxa"/>
            <w:left w:w="0" w:type="dxa"/>
            <w:bottom w:w="0" w:type="dxa"/>
            <w:right w:w="0" w:type="dxa"/>
          </w:tblCellMar>
        </w:tblPrEx>
        <w:trPr>
          <w:trHeight w:val="565" w:hRule="atLeast"/>
          <w:jc w:val="center"/>
        </w:trPr>
        <w:tc>
          <w:tcPr>
            <w:tcW w:w="603" w:type="dxa"/>
            <w:vMerge w:val="continue"/>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28D90214">
            <w:pPr>
              <w:keepNext w:val="0"/>
              <w:keepLines w:val="0"/>
              <w:suppressLineNumbers w:val="0"/>
              <w:spacing w:before="0" w:beforeAutospacing="0" w:after="0" w:afterAutospacing="0"/>
              <w:ind w:left="0" w:right="0"/>
              <w:jc w:val="center"/>
              <w:rPr>
                <w:rFonts w:hint="default"/>
                <w:sz w:val="21"/>
                <w:szCs w:val="21"/>
                <w:highlight w:val="none"/>
              </w:rPr>
            </w:pPr>
          </w:p>
        </w:tc>
        <w:tc>
          <w:tcPr>
            <w:tcW w:w="3215"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277D4B8F">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职校、技校录取</w:t>
            </w:r>
          </w:p>
        </w:tc>
        <w:tc>
          <w:tcPr>
            <w:tcW w:w="4812" w:type="dxa"/>
            <w:tcBorders>
              <w:top w:val="single" w:color="000000" w:sz="6" w:space="0"/>
              <w:left w:val="single" w:color="000000" w:sz="6" w:space="0"/>
              <w:bottom w:val="single" w:color="000000" w:sz="6" w:space="0"/>
              <w:right w:val="single" w:color="000000" w:sz="6" w:space="0"/>
            </w:tcBorders>
            <w:shd w:val="clear" w:color="auto" w:fill="FFFFFF"/>
            <w:tcMar>
              <w:left w:w="90" w:type="dxa"/>
              <w:right w:w="90" w:type="dxa"/>
            </w:tcMar>
            <w:vAlign w:val="center"/>
          </w:tcPr>
          <w:p w14:paraId="702BB395">
            <w:pPr>
              <w:keepNext w:val="0"/>
              <w:keepLines w:val="0"/>
              <w:suppressLineNumbers w:val="0"/>
              <w:spacing w:before="0" w:beforeAutospacing="0" w:after="0" w:afterAutospacing="0"/>
              <w:ind w:left="0" w:right="0"/>
              <w:jc w:val="center"/>
              <w:rPr>
                <w:rFonts w:hint="default"/>
                <w:sz w:val="21"/>
                <w:szCs w:val="21"/>
                <w:highlight w:val="none"/>
              </w:rPr>
            </w:pPr>
            <w:r>
              <w:rPr>
                <w:rFonts w:hint="default"/>
                <w:sz w:val="21"/>
                <w:szCs w:val="21"/>
                <w:highlight w:val="none"/>
              </w:rPr>
              <w:t>按照招生学校的招生计划和考生志愿投档录取。</w:t>
            </w:r>
          </w:p>
        </w:tc>
      </w:tr>
    </w:tbl>
    <w:p w14:paraId="09854E66">
      <w:pPr>
        <w:rPr>
          <w:highlight w:val="none"/>
        </w:rPr>
      </w:pPr>
    </w:p>
    <w:p w14:paraId="46A7F2F5">
      <w:pPr>
        <w:numPr>
          <w:ilvl w:val="0"/>
          <w:numId w:val="1"/>
        </w:numPr>
        <w:rPr>
          <w:rFonts w:cs="宋体"/>
          <w:highlight w:val="none"/>
        </w:rPr>
      </w:pPr>
      <w:r>
        <w:rPr>
          <w:rFonts w:hint="eastAsia" w:cs="宋体"/>
          <w:highlight w:val="none"/>
        </w:rPr>
        <w:t>问：民办高中的最低投档控制分数线怎么查询？</w:t>
      </w:r>
    </w:p>
    <w:p w14:paraId="66826673">
      <w:pPr>
        <w:ind w:firstLine="420"/>
        <w:jc w:val="left"/>
        <w:rPr>
          <w:rFonts w:hint="eastAsia" w:ascii="宋体" w:hAnsi="宋体" w:eastAsia="宋体" w:cs="宋体"/>
          <w:highlight w:val="none"/>
          <w:lang w:eastAsia="zh-CN"/>
        </w:rPr>
      </w:pPr>
      <w:r>
        <w:rPr>
          <w:rFonts w:hint="eastAsia" w:cs="宋体"/>
          <w:b/>
          <w:color w:val="C00000"/>
          <w:highlight w:val="none"/>
        </w:rPr>
        <w:t>答：</w:t>
      </w:r>
      <w:r>
        <w:rPr>
          <w:rFonts w:hint="eastAsia" w:cs="宋体"/>
          <w:highlight w:val="none"/>
        </w:rPr>
        <w:t>考生可查看“上海招考热线”网站（www.shmeea.edu.cn）</w:t>
      </w:r>
      <w:r>
        <w:rPr>
          <w:rFonts w:hint="eastAsia"/>
          <w:highlight w:val="none"/>
        </w:rPr>
        <w:t>“首页—中招中考—招生录取”</w:t>
      </w:r>
      <w:r>
        <w:rPr>
          <w:rFonts w:hint="eastAsia" w:cs="宋体"/>
          <w:highlight w:val="none"/>
          <w:lang w:eastAsia="zh-CN"/>
        </w:rPr>
        <w:t>栏目</w:t>
      </w:r>
      <w:r>
        <w:rPr>
          <w:rFonts w:hint="eastAsia" w:cs="宋体"/>
          <w:highlight w:val="none"/>
        </w:rPr>
        <w:t>发布的“2023年上海市</w:t>
      </w:r>
      <w:r>
        <w:rPr>
          <w:rFonts w:hint="eastAsia" w:ascii="宋体" w:hAnsi="宋体" w:eastAsia="宋体" w:cs="宋体"/>
          <w:highlight w:val="none"/>
        </w:rPr>
        <w:t>民办高中最低投档控制分数线”</w:t>
      </w:r>
      <w:r>
        <w:rPr>
          <w:rFonts w:hint="eastAsia" w:ascii="宋体" w:hAnsi="宋体" w:eastAsia="宋体" w:cs="宋体"/>
          <w:highlight w:val="none"/>
          <w:lang w:eastAsia="zh-CN"/>
        </w:rPr>
        <w:t>。</w:t>
      </w:r>
    </w:p>
    <w:p w14:paraId="17BA148A">
      <w:pPr>
        <w:keepNext w:val="0"/>
        <w:keepLines w:val="0"/>
        <w:pageBreakBefore w:val="0"/>
        <w:widowControl w:val="0"/>
        <w:kinsoku/>
        <w:wordWrap w:val="0"/>
        <w:overflowPunct/>
        <w:topLinePunct w:val="0"/>
        <w:autoSpaceDE/>
        <w:autoSpaceDN/>
        <w:bidi w:val="0"/>
        <w:adjustRightInd/>
        <w:snapToGrid/>
        <w:ind w:firstLine="420"/>
        <w:jc w:val="left"/>
        <w:textAlignment w:val="auto"/>
        <w:rPr>
          <w:rFonts w:hint="eastAsia" w:ascii="宋体" w:hAnsi="宋体" w:eastAsia="宋体" w:cs="宋体"/>
          <w:highlight w:val="none"/>
          <w:lang w:eastAsia="zh-CN"/>
        </w:rPr>
      </w:pPr>
      <w:r>
        <w:rPr>
          <w:rFonts w:hint="eastAsia" w:ascii="宋体" w:hAnsi="宋体" w:eastAsia="宋体" w:cs="宋体"/>
          <w:highlight w:val="none"/>
        </w:rPr>
        <w:t>注：2023年民办高中最低投档分数线</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"https://www.shmeea.edu.cn/download/20230726/01.pdf" </w:instrText>
      </w:r>
      <w:r>
        <w:rPr>
          <w:rFonts w:hint="eastAsia" w:ascii="宋体" w:hAnsi="宋体" w:eastAsia="宋体" w:cs="宋体"/>
          <w:highlight w:val="none"/>
        </w:rPr>
        <w:fldChar w:fldCharType="separate"/>
      </w:r>
      <w:r>
        <w:rPr>
          <w:rFonts w:hint="eastAsia" w:ascii="宋体" w:hAnsi="宋体" w:eastAsia="宋体" w:cs="宋体"/>
          <w:highlight w:val="none"/>
        </w:rPr>
        <w:t>https://www.shmeea.edu.cn/download/20230726/01.pdf</w:t>
      </w:r>
      <w:r>
        <w:rPr>
          <w:rFonts w:hint="eastAsia" w:ascii="宋体" w:hAnsi="宋体" w:eastAsia="宋体" w:cs="宋体"/>
          <w:highlight w:val="none"/>
        </w:rPr>
        <w:fldChar w:fldCharType="end"/>
      </w:r>
      <w:r>
        <w:rPr>
          <w:rFonts w:hint="eastAsia" w:ascii="宋体" w:hAnsi="宋体" w:eastAsia="宋体" w:cs="宋体"/>
          <w:highlight w:val="none"/>
          <w:lang w:eastAsia="zh-CN"/>
        </w:rPr>
        <w:t>。</w:t>
      </w:r>
    </w:p>
    <w:p w14:paraId="166B489A">
      <w:pPr>
        <w:keepNext w:val="0"/>
        <w:keepLines w:val="0"/>
        <w:pageBreakBefore w:val="0"/>
        <w:widowControl w:val="0"/>
        <w:kinsoku/>
        <w:wordWrap w:val="0"/>
        <w:overflowPunct/>
        <w:topLinePunct w:val="0"/>
        <w:autoSpaceDE/>
        <w:autoSpaceDN/>
        <w:bidi w:val="0"/>
        <w:adjustRightInd/>
        <w:snapToGrid/>
        <w:ind w:firstLine="420"/>
        <w:jc w:val="left"/>
        <w:textAlignment w:val="auto"/>
        <w:rPr>
          <w:rFonts w:hint="eastAsia" w:ascii="宋体" w:hAnsi="宋体" w:eastAsia="宋体" w:cs="宋体"/>
          <w:highlight w:val="none"/>
          <w:lang w:eastAsia="zh-CN"/>
        </w:rPr>
      </w:pPr>
    </w:p>
    <w:p w14:paraId="6250F5A4">
      <w:pPr>
        <w:numPr>
          <w:ilvl w:val="0"/>
          <w:numId w:val="1"/>
        </w:numPr>
        <w:rPr>
          <w:rFonts w:cs="宋体"/>
          <w:highlight w:val="none"/>
        </w:rPr>
      </w:pPr>
      <w:r>
        <w:rPr>
          <w:rFonts w:hint="eastAsia" w:cs="宋体"/>
          <w:highlight w:val="none"/>
        </w:rPr>
        <w:t>问：中招各批次的录取顺序？</w:t>
      </w:r>
    </w:p>
    <w:p w14:paraId="697BA2D7">
      <w:pPr>
        <w:ind w:firstLine="420"/>
        <w:rPr>
          <w:rFonts w:cs="宋体"/>
          <w:highlight w:val="none"/>
        </w:rPr>
      </w:pPr>
      <w:r>
        <w:rPr>
          <w:rFonts w:hint="eastAsia" w:cs="宋体"/>
          <w:b/>
          <w:color w:val="C00000"/>
          <w:highlight w:val="none"/>
        </w:rPr>
        <w:t>答：</w:t>
      </w:r>
      <w:r>
        <w:rPr>
          <w:rFonts w:hint="eastAsia" w:cs="宋体"/>
          <w:highlight w:val="none"/>
        </w:rPr>
        <w:t>录取顺序依次为：</w:t>
      </w:r>
    </w:p>
    <w:p w14:paraId="688C3911">
      <w:pPr>
        <w:ind w:firstLine="420"/>
        <w:rPr>
          <w:rFonts w:cs="宋体"/>
          <w:highlight w:val="none"/>
        </w:rPr>
      </w:pPr>
      <w:r>
        <w:rPr>
          <w:rFonts w:hint="eastAsia" w:cs="宋体"/>
          <w:highlight w:val="none"/>
        </w:rPr>
        <w:t>市实验性示范性高中、市特色普通高中自主招生录取；</w:t>
      </w:r>
    </w:p>
    <w:p w14:paraId="02CD5E00">
      <w:pPr>
        <w:ind w:firstLine="420"/>
        <w:rPr>
          <w:rFonts w:cs="宋体"/>
          <w:highlight w:val="none"/>
        </w:rPr>
      </w:pPr>
      <w:r>
        <w:rPr>
          <w:rFonts w:hint="eastAsia" w:cs="宋体"/>
          <w:highlight w:val="none"/>
        </w:rPr>
        <w:t>市级优秀体育学生、艺术骨干学生自主招生录取；</w:t>
      </w:r>
    </w:p>
    <w:p w14:paraId="30322CA2">
      <w:pPr>
        <w:ind w:firstLine="420"/>
        <w:rPr>
          <w:rFonts w:cs="宋体"/>
          <w:highlight w:val="none"/>
        </w:rPr>
      </w:pPr>
      <w:r>
        <w:rPr>
          <w:rFonts w:hint="eastAsia" w:cs="宋体"/>
          <w:highlight w:val="none"/>
        </w:rPr>
        <w:t>国际课程班和中外合作办学高中自主招生录取；</w:t>
      </w:r>
    </w:p>
    <w:p w14:paraId="00EB4519">
      <w:pPr>
        <w:ind w:firstLine="420"/>
        <w:rPr>
          <w:rFonts w:cs="宋体"/>
          <w:highlight w:val="none"/>
        </w:rPr>
      </w:pPr>
      <w:r>
        <w:rPr>
          <w:rFonts w:hint="eastAsia" w:cs="宋体"/>
          <w:highlight w:val="none"/>
        </w:rPr>
        <w:t>中本贯通招生录取；</w:t>
      </w:r>
    </w:p>
    <w:p w14:paraId="415DEC43">
      <w:pPr>
        <w:ind w:firstLine="420"/>
        <w:rPr>
          <w:rFonts w:cs="宋体"/>
          <w:highlight w:val="none"/>
        </w:rPr>
      </w:pPr>
      <w:r>
        <w:rPr>
          <w:rFonts w:hint="eastAsia" w:cs="宋体"/>
          <w:highlight w:val="none"/>
        </w:rPr>
        <w:t>五年一贯制和中高职贯通招生录取；</w:t>
      </w:r>
    </w:p>
    <w:p w14:paraId="1EB11F47">
      <w:pPr>
        <w:ind w:firstLine="420"/>
        <w:rPr>
          <w:rFonts w:cs="宋体"/>
          <w:highlight w:val="none"/>
        </w:rPr>
      </w:pPr>
      <w:r>
        <w:rPr>
          <w:rFonts w:hint="eastAsia" w:cs="宋体"/>
          <w:highlight w:val="none"/>
        </w:rPr>
        <w:t>中职校提前招生录取；</w:t>
      </w:r>
    </w:p>
    <w:p w14:paraId="70439279">
      <w:pPr>
        <w:ind w:firstLine="420"/>
        <w:rPr>
          <w:rFonts w:cs="宋体"/>
          <w:highlight w:val="none"/>
        </w:rPr>
      </w:pPr>
      <w:r>
        <w:rPr>
          <w:rFonts w:hint="eastAsia" w:cs="宋体"/>
          <w:highlight w:val="none"/>
        </w:rPr>
        <w:t>名额分配到区招生录取；</w:t>
      </w:r>
    </w:p>
    <w:p w14:paraId="06FC0AC9">
      <w:pPr>
        <w:ind w:firstLine="420"/>
        <w:rPr>
          <w:rFonts w:cs="宋体"/>
          <w:highlight w:val="none"/>
        </w:rPr>
      </w:pPr>
      <w:r>
        <w:rPr>
          <w:rFonts w:hint="eastAsia" w:cs="宋体"/>
          <w:highlight w:val="none"/>
        </w:rPr>
        <w:t>名额分配到校招生录取；</w:t>
      </w:r>
    </w:p>
    <w:p w14:paraId="3DE84001">
      <w:pPr>
        <w:ind w:firstLine="420"/>
        <w:rPr>
          <w:rFonts w:cs="宋体"/>
          <w:highlight w:val="none"/>
        </w:rPr>
      </w:pPr>
      <w:r>
        <w:rPr>
          <w:rFonts w:hint="eastAsia" w:cs="宋体"/>
          <w:highlight w:val="none"/>
        </w:rPr>
        <w:t>区级优秀体育学生、艺术骨干学生招生录取；</w:t>
      </w:r>
    </w:p>
    <w:p w14:paraId="3D76A05C">
      <w:pPr>
        <w:ind w:firstLine="420"/>
        <w:rPr>
          <w:rFonts w:cs="宋体"/>
          <w:highlight w:val="none"/>
        </w:rPr>
      </w:pPr>
      <w:r>
        <w:rPr>
          <w:rFonts w:hint="eastAsia" w:cs="宋体"/>
          <w:highlight w:val="none"/>
        </w:rPr>
        <w:t>统一招生录取；</w:t>
      </w:r>
    </w:p>
    <w:p w14:paraId="032CE727">
      <w:pPr>
        <w:ind w:firstLine="420"/>
        <w:rPr>
          <w:rFonts w:cs="宋体"/>
          <w:highlight w:val="none"/>
        </w:rPr>
      </w:pPr>
      <w:r>
        <w:rPr>
          <w:rFonts w:hint="eastAsia" w:cs="宋体"/>
          <w:highlight w:val="none"/>
        </w:rPr>
        <w:t>征求志愿、民办高中国际课程班补录。</w:t>
      </w:r>
    </w:p>
    <w:p w14:paraId="07C50029">
      <w:pPr>
        <w:rPr>
          <w:rFonts w:cs="宋体"/>
          <w:highlight w:val="none"/>
        </w:rPr>
      </w:pPr>
    </w:p>
    <w:p w14:paraId="29ED2082">
      <w:pPr>
        <w:numPr>
          <w:ilvl w:val="0"/>
          <w:numId w:val="1"/>
        </w:numPr>
        <w:rPr>
          <w:rFonts w:cs="宋体"/>
          <w:highlight w:val="none"/>
        </w:rPr>
      </w:pPr>
      <w:r>
        <w:rPr>
          <w:rFonts w:hint="eastAsia" w:cs="宋体"/>
          <w:highlight w:val="none"/>
        </w:rPr>
        <w:t>问：什么是市实验性示范性高中？</w:t>
      </w:r>
    </w:p>
    <w:p w14:paraId="24A7A986">
      <w:pPr>
        <w:ind w:firstLine="420"/>
        <w:rPr>
          <w:rFonts w:cs="宋体"/>
          <w:highlight w:val="none"/>
        </w:rPr>
      </w:pPr>
      <w:r>
        <w:rPr>
          <w:rFonts w:hint="eastAsia" w:cs="宋体"/>
          <w:b/>
          <w:color w:val="C00000"/>
          <w:highlight w:val="none"/>
        </w:rPr>
        <w:t>答：</w:t>
      </w:r>
      <w:r>
        <w:rPr>
          <w:rFonts w:hint="eastAsia" w:cs="宋体"/>
          <w:highlight w:val="none"/>
        </w:rPr>
        <w:t>市实验性示范性高中分为委属市实验性示范性高中和区属市实验性示范性高中。</w:t>
      </w:r>
    </w:p>
    <w:p w14:paraId="58695F4D">
      <w:pPr>
        <w:ind w:firstLine="420"/>
        <w:rPr>
          <w:rFonts w:cs="宋体"/>
          <w:highlight w:val="none"/>
        </w:rPr>
      </w:pPr>
      <w:r>
        <w:rPr>
          <w:rFonts w:hint="eastAsia" w:cs="宋体"/>
          <w:highlight w:val="none"/>
        </w:rPr>
        <w:t>委属市实验性示范性高中是指由上海市教育委员会直接或共同管理的市实验性示范性高中学校，其中继续试点“探索建立拔尖创新人才培养基地”项目的高中学校为：上海中学、华东师范大学第二附属中学、复旦大学附属中学、上海交通大学附属中学。</w:t>
      </w:r>
    </w:p>
    <w:p w14:paraId="7C9EA59B">
      <w:pPr>
        <w:ind w:firstLine="420"/>
        <w:rPr>
          <w:rFonts w:cs="宋体"/>
          <w:highlight w:val="none"/>
        </w:rPr>
      </w:pPr>
      <w:r>
        <w:rPr>
          <w:rFonts w:hint="eastAsia" w:cs="宋体"/>
          <w:highlight w:val="none"/>
        </w:rPr>
        <w:t>区属市实验性示范性高中是指由区教育局管理的市实验性示范性高中学校。</w:t>
      </w:r>
    </w:p>
    <w:p w14:paraId="591C6BC8">
      <w:pPr>
        <w:rPr>
          <w:rFonts w:cs="宋体"/>
          <w:highlight w:val="none"/>
        </w:rPr>
      </w:pPr>
    </w:p>
    <w:p w14:paraId="1EFDE4A8">
      <w:pPr>
        <w:numPr>
          <w:ilvl w:val="0"/>
          <w:numId w:val="1"/>
        </w:numPr>
        <w:rPr>
          <w:rFonts w:cs="宋体"/>
          <w:highlight w:val="none"/>
        </w:rPr>
      </w:pPr>
      <w:r>
        <w:rPr>
          <w:rFonts w:hint="eastAsia" w:cs="宋体"/>
          <w:highlight w:val="none"/>
        </w:rPr>
        <w:t>问：在哪查看所有的市实验性示范性高中？</w:t>
      </w:r>
    </w:p>
    <w:p w14:paraId="3E4A244C">
      <w:pPr>
        <w:ind w:firstLine="420"/>
        <w:rPr>
          <w:rFonts w:cs="宋体"/>
          <w:highlight w:val="none"/>
        </w:rPr>
      </w:pPr>
      <w:r>
        <w:rPr>
          <w:rFonts w:hint="eastAsia" w:cs="宋体"/>
          <w:b/>
          <w:color w:val="C00000"/>
          <w:highlight w:val="none"/>
        </w:rPr>
        <w:t>答：</w:t>
      </w:r>
      <w:r>
        <w:rPr>
          <w:rFonts w:hint="eastAsia" w:cs="宋体"/>
          <w:b w:val="0"/>
          <w:bCs/>
          <w:color w:val="auto"/>
          <w:highlight w:val="none"/>
        </w:rPr>
        <w:t>考生</w:t>
      </w:r>
      <w:r>
        <w:rPr>
          <w:rFonts w:hint="eastAsia" w:cs="宋体"/>
          <w:highlight w:val="none"/>
        </w:rPr>
        <w:t>可查看“上海招考热线”网站（www.shmeea.edu.cn）“首页—中招中考—招生公示”</w:t>
      </w:r>
      <w:r>
        <w:rPr>
          <w:rFonts w:hint="eastAsia" w:cs="宋体"/>
          <w:highlight w:val="none"/>
          <w:lang w:eastAsia="zh-CN"/>
        </w:rPr>
        <w:t>栏目</w:t>
      </w:r>
      <w:r>
        <w:rPr>
          <w:rFonts w:hint="eastAsia" w:cs="宋体"/>
          <w:highlight w:val="none"/>
        </w:rPr>
        <w:t>发布的“20XX年上海市高中招生学校名单”</w:t>
      </w:r>
    </w:p>
    <w:p w14:paraId="6F3CF438">
      <w:pPr>
        <w:rPr>
          <w:highlight w:val="none"/>
        </w:rPr>
      </w:pPr>
    </w:p>
    <w:p w14:paraId="54E3A161">
      <w:pPr>
        <w:numPr>
          <w:ilvl w:val="0"/>
          <w:numId w:val="1"/>
        </w:numPr>
        <w:rPr>
          <w:rFonts w:cs="宋体"/>
          <w:highlight w:val="none"/>
        </w:rPr>
      </w:pPr>
      <w:r>
        <w:rPr>
          <w:rFonts w:hint="eastAsia" w:cs="宋体"/>
          <w:highlight w:val="none"/>
        </w:rPr>
        <w:t>问：什么是市特色普通高中</w:t>
      </w:r>
      <w:r>
        <w:rPr>
          <w:rFonts w:hint="eastAsia" w:cs="宋体"/>
          <w:highlight w:val="none"/>
          <w:lang w:eastAsia="zh-CN"/>
        </w:rPr>
        <w:t>？</w:t>
      </w:r>
    </w:p>
    <w:p w14:paraId="3D5ED42A">
      <w:pPr>
        <w:ind w:firstLine="420"/>
        <w:rPr>
          <w:rFonts w:cs="宋体"/>
          <w:highlight w:val="none"/>
        </w:rPr>
      </w:pPr>
      <w:r>
        <w:rPr>
          <w:rFonts w:hint="eastAsia" w:cs="宋体"/>
          <w:b/>
          <w:color w:val="C00000"/>
          <w:highlight w:val="none"/>
        </w:rPr>
        <w:t>答：</w:t>
      </w:r>
      <w:r>
        <w:rPr>
          <w:rFonts w:hint="eastAsia" w:cs="宋体"/>
          <w:highlight w:val="none"/>
        </w:rPr>
        <w:t>上海市特色普通高中是指能主动适应上海城市功能定位、社会和地域经济发展以及学生发展的需求，有惠及全体学生、较为成熟的特色课程体系及实施体系，并以此为基础形成稳定独特办学风格的普通高中学校（含完中、十二年一贯制、十五年一贯制学校的高中部）。</w:t>
      </w:r>
    </w:p>
    <w:p w14:paraId="7CE02546">
      <w:pPr>
        <w:rPr>
          <w:rFonts w:cs="宋体"/>
          <w:highlight w:val="none"/>
        </w:rPr>
      </w:pPr>
    </w:p>
    <w:p w14:paraId="3E2407AE">
      <w:pPr>
        <w:rPr>
          <w:rFonts w:cs="宋体"/>
          <w:highlight w:val="none"/>
        </w:rPr>
      </w:pPr>
    </w:p>
    <w:p w14:paraId="4D7B10D7">
      <w:pPr>
        <w:numPr>
          <w:ilvl w:val="0"/>
          <w:numId w:val="1"/>
        </w:numPr>
        <w:rPr>
          <w:rFonts w:cs="宋体"/>
          <w:highlight w:val="none"/>
        </w:rPr>
      </w:pPr>
      <w:r>
        <w:rPr>
          <w:rFonts w:hint="eastAsia" w:cs="宋体"/>
          <w:highlight w:val="none"/>
        </w:rPr>
        <w:t>问：在哪查看所有的市特色普通高中？</w:t>
      </w:r>
    </w:p>
    <w:p w14:paraId="7943E5D2">
      <w:pPr>
        <w:ind w:firstLine="420"/>
        <w:rPr>
          <w:rFonts w:cs="宋体"/>
          <w:highlight w:val="none"/>
        </w:rPr>
      </w:pPr>
      <w:r>
        <w:rPr>
          <w:rFonts w:hint="eastAsia" w:cs="宋体"/>
          <w:b/>
          <w:color w:val="C00000"/>
          <w:highlight w:val="none"/>
        </w:rPr>
        <w:t>答：</w:t>
      </w:r>
      <w:r>
        <w:rPr>
          <w:rFonts w:hint="eastAsia" w:cs="宋体"/>
          <w:b w:val="0"/>
          <w:bCs/>
          <w:color w:val="auto"/>
          <w:highlight w:val="none"/>
        </w:rPr>
        <w:t>考生</w:t>
      </w:r>
      <w:r>
        <w:rPr>
          <w:rFonts w:hint="eastAsia" w:cs="宋体"/>
          <w:highlight w:val="none"/>
        </w:rPr>
        <w:t>可查看“上海招考热线”网站（www.shmeea.edu.cn）“首页—中招中考—招生公示”</w:t>
      </w:r>
      <w:r>
        <w:rPr>
          <w:rFonts w:hint="eastAsia" w:cs="宋体"/>
          <w:highlight w:val="none"/>
          <w:lang w:eastAsia="zh-CN"/>
        </w:rPr>
        <w:t>栏目</w:t>
      </w:r>
      <w:r>
        <w:rPr>
          <w:rFonts w:hint="eastAsia" w:cs="宋体"/>
          <w:highlight w:val="none"/>
        </w:rPr>
        <w:t>发布的“20XX年上海市高中招生学校名单”</w:t>
      </w:r>
    </w:p>
    <w:p w14:paraId="6C91A3A4">
      <w:pPr>
        <w:numPr>
          <w:ilvl w:val="0"/>
          <w:numId w:val="1"/>
        </w:numPr>
        <w:rPr>
          <w:rFonts w:cs="宋体"/>
          <w:highlight w:val="none"/>
        </w:rPr>
      </w:pPr>
      <w:r>
        <w:rPr>
          <w:rFonts w:hint="eastAsia" w:cs="宋体"/>
          <w:highlight w:val="none"/>
        </w:rPr>
        <w:t>问：跨区报名的学生在哪里进行自主招生录取志愿的书面确认</w:t>
      </w:r>
      <w:r>
        <w:rPr>
          <w:rFonts w:hint="eastAsia" w:cs="宋体"/>
          <w:highlight w:val="none"/>
          <w:lang w:eastAsia="zh-CN"/>
        </w:rPr>
        <w:t>？</w:t>
      </w:r>
    </w:p>
    <w:p w14:paraId="59A50746">
      <w:pPr>
        <w:ind w:firstLine="420"/>
        <w:rPr>
          <w:rFonts w:cs="宋体"/>
          <w:highlight w:val="none"/>
        </w:rPr>
      </w:pPr>
      <w:r>
        <w:rPr>
          <w:rFonts w:hint="eastAsia" w:cs="宋体"/>
          <w:b/>
          <w:color w:val="C00000"/>
          <w:highlight w:val="none"/>
        </w:rPr>
        <w:t>答：</w:t>
      </w:r>
      <w:r>
        <w:rPr>
          <w:rFonts w:hint="eastAsia" w:cs="宋体"/>
          <w:highlight w:val="none"/>
        </w:rPr>
        <w:t>跨区报名的学生在“上海招考热线”网站上完成自主招生录取志愿填报后，在学籍所在学校进行志愿书面确认。</w:t>
      </w:r>
    </w:p>
    <w:p w14:paraId="39C70E17">
      <w:pPr>
        <w:rPr>
          <w:rFonts w:ascii="Times New Roman" w:hAnsi="Times New Roman"/>
          <w:highlight w:val="none"/>
        </w:rPr>
      </w:pPr>
    </w:p>
    <w:p w14:paraId="678B8DF9">
      <w:pPr>
        <w:numPr>
          <w:ilvl w:val="0"/>
          <w:numId w:val="1"/>
        </w:numPr>
        <w:rPr>
          <w:rFonts w:cs="宋体"/>
          <w:highlight w:val="none"/>
        </w:rPr>
      </w:pPr>
      <w:r>
        <w:rPr>
          <w:rFonts w:hint="eastAsia" w:cs="宋体"/>
          <w:highlight w:val="none"/>
        </w:rPr>
        <w:t>问：市实验性示范性高中、市特色普通高中自主招生的录取流程是怎么样的</w:t>
      </w:r>
      <w:r>
        <w:rPr>
          <w:rFonts w:hint="eastAsia" w:cs="宋体"/>
          <w:highlight w:val="none"/>
          <w:lang w:eastAsia="zh-CN"/>
        </w:rPr>
        <w:t>？</w:t>
      </w:r>
    </w:p>
    <w:p w14:paraId="0918D8BB">
      <w:pPr>
        <w:ind w:firstLine="420"/>
        <w:rPr>
          <w:rFonts w:cs="宋体"/>
          <w:highlight w:val="none"/>
        </w:rPr>
      </w:pPr>
      <w:r>
        <w:rPr>
          <w:rFonts w:hint="eastAsia" w:cs="宋体"/>
          <w:b/>
          <w:color w:val="C00000"/>
          <w:highlight w:val="none"/>
        </w:rPr>
        <w:t>答：</w:t>
      </w:r>
      <w:r>
        <w:rPr>
          <w:rFonts w:hint="eastAsia" w:cs="宋体"/>
          <w:highlight w:val="none"/>
        </w:rPr>
        <w:t>市实验性示范性高中、市特色普通高中自主招生录取在学业考试后进行，自主招生计划不分区，根据公示的计划数，招生学校严格按照程序和时间，对学生综合能力、志趣特长等进行综合测试，并经校自主招生领导小组集体讨论后择优签约预录取。</w:t>
      </w:r>
    </w:p>
    <w:p w14:paraId="1C221E72">
      <w:pPr>
        <w:ind w:firstLine="420"/>
        <w:rPr>
          <w:rFonts w:cs="宋体"/>
          <w:highlight w:val="none"/>
        </w:rPr>
      </w:pPr>
      <w:r>
        <w:rPr>
          <w:rFonts w:hint="eastAsia" w:cs="宋体"/>
          <w:highlight w:val="none"/>
        </w:rPr>
        <w:t>（1）一档多投。参加市实验性示范性高中、市特色普通高中自主招生的学生可以填报2个志愿，市教育考试院根据学生填报的志愿，同时向2个志愿学校进行投档。</w:t>
      </w:r>
    </w:p>
    <w:p w14:paraId="204A8589">
      <w:pPr>
        <w:ind w:firstLine="420"/>
        <w:rPr>
          <w:rFonts w:cs="宋体"/>
          <w:highlight w:val="none"/>
        </w:rPr>
      </w:pPr>
      <w:r>
        <w:rPr>
          <w:rFonts w:hint="eastAsia" w:cs="宋体"/>
          <w:highlight w:val="none"/>
        </w:rPr>
        <w:t>（2）综合测试。招生学校根据学校的办学理念和特色拟定本校的自主招生方案，并事先公示。招生学校确定综合测试人选后，通知学生</w:t>
      </w:r>
      <w:r>
        <w:rPr>
          <w:rFonts w:hint="eastAsia" w:cs="宋体"/>
          <w:highlight w:val="none"/>
        </w:rPr>
        <w:softHyphen/>
      </w:r>
      <w:r>
        <w:rPr>
          <w:rFonts w:hint="eastAsia" w:cs="宋体"/>
          <w:highlight w:val="none"/>
        </w:rPr>
        <w:softHyphen/>
      </w:r>
      <w:r>
        <w:rPr>
          <w:rFonts w:hint="eastAsia" w:cs="宋体"/>
          <w:highlight w:val="none"/>
        </w:rPr>
        <w:softHyphen/>
      </w:r>
      <w:r>
        <w:rPr>
          <w:rFonts w:hint="eastAsia" w:cs="宋体"/>
          <w:highlight w:val="none"/>
        </w:rPr>
        <w:softHyphen/>
      </w:r>
      <w:r>
        <w:rPr>
          <w:rFonts w:hint="eastAsia" w:cs="宋体"/>
          <w:highlight w:val="none"/>
        </w:rPr>
        <w:t>参加综合测试，全面衡量考查学生素质，优先选择具有学科特长、创新潜质的学生。</w:t>
      </w:r>
    </w:p>
    <w:p w14:paraId="016D1579">
      <w:pPr>
        <w:ind w:firstLine="420"/>
        <w:rPr>
          <w:rFonts w:cs="宋体"/>
          <w:highlight w:val="none"/>
        </w:rPr>
      </w:pPr>
      <w:r>
        <w:rPr>
          <w:rFonts w:hint="eastAsia" w:cs="宋体"/>
          <w:highlight w:val="none"/>
        </w:rPr>
        <w:t>（3）预录取网上签约。招生学校确认拟预录取学生名单后，通知学生在规定时间内到招生学校现场，凭学生本人的报名号和网上填报志愿时使用的密码进行预录取签约。学生一旦与某所学校签约，就无法再与其他学校重复签约。招生学校预录取签约的人数不得大于招生学校本类别自主招生计划数。预录取工作结束后，所有被预录取的学生名单在“上海招考热线”网站上公示，接受社会监督。如填报的2个志愿均未被预录取，则进入后续录取批次。</w:t>
      </w:r>
    </w:p>
    <w:p w14:paraId="1C883585">
      <w:pPr>
        <w:ind w:firstLine="420"/>
        <w:rPr>
          <w:rFonts w:hint="eastAsia" w:cs="宋体"/>
          <w:highlight w:val="none"/>
        </w:rPr>
      </w:pPr>
      <w:r>
        <w:rPr>
          <w:rFonts w:hint="eastAsia" w:cs="宋体"/>
          <w:highlight w:val="none"/>
        </w:rPr>
        <w:t>（4）录取。学业考试成绩公布后，预录取学生学业考试总成绩如未达到市统一划定的高中自主招生录取最低投档控制分数线，则不予正式录取。</w:t>
      </w:r>
    </w:p>
    <w:p w14:paraId="5C1DF9B3">
      <w:pPr>
        <w:ind w:firstLine="420"/>
        <w:rPr>
          <w:rFonts w:hint="eastAsia" w:cs="宋体"/>
          <w:highlight w:val="none"/>
        </w:rPr>
      </w:pPr>
    </w:p>
    <w:p w14:paraId="683A8A82">
      <w:pPr>
        <w:ind w:firstLine="420"/>
        <w:rPr>
          <w:rFonts w:hint="eastAsia" w:cs="宋体"/>
          <w:highlight w:val="none"/>
        </w:rPr>
      </w:pPr>
    </w:p>
    <w:p w14:paraId="0D303FE4">
      <w:pPr>
        <w:numPr>
          <w:ilvl w:val="0"/>
          <w:numId w:val="1"/>
        </w:numPr>
        <w:rPr>
          <w:rFonts w:cs="宋体"/>
          <w:highlight w:val="none"/>
        </w:rPr>
      </w:pPr>
      <w:r>
        <w:rPr>
          <w:rFonts w:hint="eastAsia" w:cs="宋体"/>
          <w:highlight w:val="none"/>
        </w:rPr>
        <w:t>问：哪些高中学校可以招收市级优秀体育学生？</w:t>
      </w:r>
    </w:p>
    <w:p w14:paraId="45A058F4">
      <w:pPr>
        <w:ind w:firstLine="420"/>
        <w:rPr>
          <w:rFonts w:cs="宋体"/>
          <w:highlight w:val="none"/>
        </w:rPr>
      </w:pPr>
      <w:r>
        <w:rPr>
          <w:rFonts w:hint="eastAsia" w:cs="宋体"/>
          <w:b/>
          <w:color w:val="C00000"/>
          <w:highlight w:val="none"/>
        </w:rPr>
        <w:t>答：</w:t>
      </w:r>
      <w:r>
        <w:rPr>
          <w:rFonts w:hint="eastAsia" w:cs="宋体"/>
          <w:highlight w:val="none"/>
        </w:rPr>
        <w:t>按照《上海市教育委员会上海市体育局关于公布本市学校体育“一条龙”人才培养体系首批布局项目及做好相关建设发展等工作的通知》（沪教委体〔2021〕37号）公布的学校和项目。文件内符合要求的中学校可在全市范围内招收对口项目的市级优秀体育学生，具体请参照招生学校当年度发布的招生方案。</w:t>
      </w:r>
    </w:p>
    <w:p w14:paraId="3014F20C">
      <w:pPr>
        <w:keepNext w:val="0"/>
        <w:keepLines w:val="0"/>
        <w:pageBreakBefore w:val="0"/>
        <w:widowControl w:val="0"/>
        <w:kinsoku/>
        <w:wordWrap w:val="0"/>
        <w:overflowPunct/>
        <w:topLinePunct w:val="0"/>
        <w:autoSpaceDE/>
        <w:autoSpaceDN/>
        <w:bidi w:val="0"/>
        <w:adjustRightInd/>
        <w:snapToGrid/>
        <w:ind w:firstLine="420"/>
        <w:jc w:val="left"/>
        <w:textAlignment w:val="auto"/>
        <w:rPr>
          <w:rFonts w:hint="eastAsia" w:ascii="宋体" w:hAnsi="宋体" w:eastAsia="宋体" w:cs="宋体"/>
          <w:highlight w:val="none"/>
          <w:lang w:eastAsia="zh-CN"/>
        </w:rPr>
      </w:pPr>
      <w:r>
        <w:rPr>
          <w:rFonts w:hint="eastAsia" w:cs="宋体"/>
          <w:highlight w:val="none"/>
        </w:rPr>
        <w:t>注：《上海市教育委员会上海市体育局关于公布本市学校体育“一条龙”人才培养体系首批布局项目及做好相关建设发展等工作的通知》（沪教委体〔202</w:t>
      </w:r>
      <w:r>
        <w:rPr>
          <w:rFonts w:hint="eastAsia" w:ascii="宋体" w:hAnsi="宋体" w:eastAsia="宋体" w:cs="宋体"/>
          <w:highlight w:val="none"/>
        </w:rPr>
        <w:t>1〕37号）文件可查看</w:t>
      </w:r>
      <w:r>
        <w:rPr>
          <w:rFonts w:hint="eastAsia" w:ascii="宋体" w:hAnsi="宋体" w:eastAsia="宋体" w:cs="宋体"/>
          <w:highlight w:val="none"/>
          <w:lang w:eastAsia="zh-CN"/>
        </w:rPr>
        <w:t>：</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"http://edu.sh.gov.cn/cmsres/ea/ea65adc3b9dd4e868d15010b5d51822e/f4931340aea21ed980979bdec0cf0501.doc" </w:instrText>
      </w:r>
      <w:r>
        <w:rPr>
          <w:rFonts w:hint="eastAsia" w:ascii="宋体" w:hAnsi="宋体" w:eastAsia="宋体" w:cs="宋体"/>
          <w:highlight w:val="none"/>
        </w:rPr>
        <w:fldChar w:fldCharType="separate"/>
      </w:r>
      <w:r>
        <w:rPr>
          <w:rFonts w:hint="eastAsia" w:ascii="宋体" w:hAnsi="宋体" w:eastAsia="宋体" w:cs="宋体"/>
          <w:highlight w:val="none"/>
        </w:rPr>
        <w:t>http://edu.sh.gov.cn/cmsres/ea/ea65adc3b9dd4e868d15010b5d51822e/f4931340aea21ed980979bdec0cf0501.doc</w:t>
      </w:r>
      <w:r>
        <w:rPr>
          <w:rFonts w:hint="eastAsia" w:ascii="宋体" w:hAnsi="宋体" w:eastAsia="宋体" w:cs="宋体"/>
          <w:highlight w:val="none"/>
        </w:rPr>
        <w:fldChar w:fldCharType="end"/>
      </w:r>
      <w:r>
        <w:rPr>
          <w:rFonts w:hint="eastAsia" w:ascii="宋体" w:hAnsi="宋体" w:eastAsia="宋体" w:cs="宋体"/>
          <w:highlight w:val="none"/>
          <w:lang w:eastAsia="zh-CN"/>
        </w:rPr>
        <w:t>；</w:t>
      </w:r>
    </w:p>
    <w:p w14:paraId="4F83440E">
      <w:pPr>
        <w:keepNext w:val="0"/>
        <w:keepLines w:val="0"/>
        <w:pageBreakBefore w:val="0"/>
        <w:widowControl w:val="0"/>
        <w:kinsoku/>
        <w:wordWrap w:val="0"/>
        <w:overflowPunct/>
        <w:topLinePunct w:val="0"/>
        <w:autoSpaceDE/>
        <w:autoSpaceDN/>
        <w:bidi w:val="0"/>
        <w:adjustRightInd/>
        <w:snapToGrid/>
        <w:ind w:firstLine="420"/>
        <w:jc w:val="left"/>
        <w:textAlignment w:val="auto"/>
        <w:rPr>
          <w:rFonts w:hint="eastAsia" w:ascii="宋体" w:hAnsi="宋体" w:eastAsia="宋体" w:cs="宋体"/>
          <w:highlight w:val="none"/>
          <w:lang w:eastAsia="zh-CN"/>
        </w:rPr>
      </w:pPr>
      <w:r>
        <w:rPr>
          <w:rFonts w:hint="eastAsia" w:ascii="宋体" w:hAnsi="宋体" w:eastAsia="宋体" w:cs="宋体"/>
          <w:highlight w:val="none"/>
        </w:rPr>
        <w:t>《上海市教育委员会 上海市体育局关于做好2023年本市高中阶段学校招收优秀体育学生工作的通知》（沪教委体〔2023〕9号）文件可查看</w:t>
      </w:r>
      <w:r>
        <w:rPr>
          <w:rFonts w:hint="eastAsia" w:ascii="宋体" w:hAnsi="宋体" w:eastAsia="宋体" w:cs="宋体"/>
          <w:highlight w:val="none"/>
          <w:lang w:eastAsia="zh-CN"/>
        </w:rPr>
        <w:t>：</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"http://edu.sh.gov.cn/cmsres/d0/d0c494990f764a22943f9d4647079d65/1d7e625fad95d19993f0b4b6af43f54c.doc" </w:instrText>
      </w:r>
      <w:r>
        <w:rPr>
          <w:rFonts w:hint="eastAsia" w:ascii="宋体" w:hAnsi="宋体" w:eastAsia="宋体" w:cs="宋体"/>
          <w:highlight w:val="none"/>
        </w:rPr>
        <w:fldChar w:fldCharType="separate"/>
      </w:r>
      <w:r>
        <w:rPr>
          <w:rFonts w:hint="eastAsia" w:ascii="宋体" w:hAnsi="宋体" w:eastAsia="宋体" w:cs="宋体"/>
          <w:highlight w:val="none"/>
        </w:rPr>
        <w:t>http://edu.sh.gov.cn/cmsres/d0/d0c494990f764a22943f9d4647079d65/1d7e625fad95d19993f0b4b6af43f54c.doc</w:t>
      </w:r>
      <w:r>
        <w:rPr>
          <w:rFonts w:hint="eastAsia" w:ascii="宋体" w:hAnsi="宋体" w:eastAsia="宋体" w:cs="宋体"/>
          <w:highlight w:val="none"/>
        </w:rPr>
        <w:fldChar w:fldCharType="end"/>
      </w:r>
      <w:r>
        <w:rPr>
          <w:rFonts w:hint="eastAsia" w:ascii="宋体" w:hAnsi="宋体" w:eastAsia="宋体" w:cs="宋体"/>
          <w:highlight w:val="none"/>
          <w:lang w:eastAsia="zh-CN"/>
        </w:rPr>
        <w:t>。</w:t>
      </w:r>
    </w:p>
    <w:p w14:paraId="79D198A7">
      <w:pPr>
        <w:pStyle w:val="31"/>
        <w:wordWrap/>
        <w:spacing w:line="254" w:lineRule="auto"/>
        <w:ind w:firstLine="0" w:firstLineChars="0"/>
        <w:rPr>
          <w:rFonts w:ascii="Times New Roman" w:hAnsi="Times New Roman"/>
          <w:highlight w:val="none"/>
        </w:rPr>
      </w:pPr>
    </w:p>
    <w:p w14:paraId="21A719B0">
      <w:pPr>
        <w:numPr>
          <w:ilvl w:val="0"/>
          <w:numId w:val="1"/>
        </w:numPr>
        <w:rPr>
          <w:rFonts w:cs="宋体"/>
          <w:highlight w:val="none"/>
        </w:rPr>
      </w:pPr>
      <w:r>
        <w:rPr>
          <w:rFonts w:hint="eastAsia" w:cs="宋体"/>
          <w:highlight w:val="none"/>
        </w:rPr>
        <w:t>问：市级优秀体育学生报名条件是什么</w:t>
      </w:r>
      <w:r>
        <w:rPr>
          <w:rFonts w:hint="eastAsia" w:cs="宋体"/>
          <w:highlight w:val="none"/>
          <w:lang w:eastAsia="zh-CN"/>
        </w:rPr>
        <w:t>？</w:t>
      </w:r>
    </w:p>
    <w:p w14:paraId="7A34B7C7">
      <w:pPr>
        <w:ind w:firstLine="420"/>
        <w:rPr>
          <w:rFonts w:cs="宋体"/>
          <w:highlight w:val="none"/>
        </w:rPr>
      </w:pPr>
      <w:r>
        <w:rPr>
          <w:rFonts w:hint="eastAsia" w:cs="宋体"/>
          <w:b/>
          <w:color w:val="C00000"/>
          <w:highlight w:val="none"/>
        </w:rPr>
        <w:t>答：</w:t>
      </w:r>
      <w:r>
        <w:rPr>
          <w:rFonts w:hint="eastAsia" w:cs="宋体"/>
          <w:highlight w:val="none"/>
        </w:rPr>
        <w:t>市级优秀体育学生须是具有2023年本市中招报名资格并完成报名，且具备以下条件之一的学生：</w:t>
      </w:r>
    </w:p>
    <w:p w14:paraId="77C805C2">
      <w:pPr>
        <w:ind w:firstLine="420"/>
        <w:rPr>
          <w:rFonts w:cs="宋体"/>
          <w:highlight w:val="none"/>
        </w:rPr>
      </w:pPr>
      <w:r>
        <w:rPr>
          <w:rFonts w:hint="eastAsia" w:cs="宋体"/>
          <w:highlight w:val="none"/>
        </w:rPr>
        <w:t>（1）自2020年9月1日起获得市教育、体育行政部门认可，并与招生学校项目对口的市级及以上体育比赛集体项目前6名的主力队员或个人项目前5名的学生《2023年上海市市级优秀体育学生市级体育赛事认定目录》参见《上海市教育委员会上海市体育局关于做好2023年本市高中阶段学校招收优秀体育学生工作的通知》（沪教委体〔2023〕9号）。</w:t>
      </w:r>
    </w:p>
    <w:p w14:paraId="1DAC8F1F">
      <w:pPr>
        <w:ind w:firstLine="420"/>
        <w:rPr>
          <w:rFonts w:cs="宋体"/>
          <w:highlight w:val="none"/>
        </w:rPr>
      </w:pPr>
      <w:r>
        <w:rPr>
          <w:rFonts w:hint="eastAsia" w:cs="宋体"/>
          <w:highlight w:val="none"/>
        </w:rPr>
        <w:t>（2）自2020年9月1日起获得本市由各区教育、体育行政部门举办并与招生学校项目对口的区级体育比赛集体项目第1名的主力队员或个人项目第1名的学生（须填写《2023年上海市高中阶段学校市级优秀体育学生区级赛事报考资格认定表》），并经毕业学校报区教育、体育行政部门同意）。</w:t>
      </w:r>
    </w:p>
    <w:p w14:paraId="0B540AEE">
      <w:pPr>
        <w:ind w:firstLine="420"/>
        <w:rPr>
          <w:rFonts w:cs="宋体"/>
          <w:highlight w:val="none"/>
        </w:rPr>
      </w:pPr>
      <w:r>
        <w:rPr>
          <w:rFonts w:hint="eastAsia" w:cs="宋体"/>
          <w:highlight w:val="none"/>
        </w:rPr>
        <w:t>报名学生须填写《2023年上海市高中阶段学校市级优秀体育学生资格确认报名表》，并经毕业学校公示5个工作日。</w:t>
      </w:r>
    </w:p>
    <w:p w14:paraId="3C72C557">
      <w:pPr>
        <w:rPr>
          <w:highlight w:val="none"/>
        </w:rPr>
      </w:pPr>
    </w:p>
    <w:p w14:paraId="790FF9C4">
      <w:pPr>
        <w:rPr>
          <w:highlight w:val="none"/>
        </w:rPr>
      </w:pPr>
    </w:p>
    <w:p w14:paraId="48AAE597">
      <w:pPr>
        <w:numPr>
          <w:ilvl w:val="0"/>
          <w:numId w:val="1"/>
        </w:numPr>
        <w:rPr>
          <w:rFonts w:cs="宋体"/>
          <w:highlight w:val="none"/>
        </w:rPr>
      </w:pPr>
      <w:r>
        <w:rPr>
          <w:rFonts w:hint="eastAsia" w:cs="宋体"/>
          <w:highlight w:val="none"/>
          <w:lang w:val="en-US" w:eastAsia="zh-CN"/>
        </w:rPr>
        <w:t>问：</w:t>
      </w:r>
      <w:r>
        <w:rPr>
          <w:rFonts w:hint="eastAsia" w:cs="宋体"/>
          <w:highlight w:val="none"/>
        </w:rPr>
        <w:t>哪些高中学校可以招收市级艺术骨干学生？</w:t>
      </w:r>
    </w:p>
    <w:p w14:paraId="2FA732EF">
      <w:pPr>
        <w:ind w:firstLine="420"/>
        <w:rPr>
          <w:rFonts w:cs="宋体"/>
          <w:highlight w:val="none"/>
        </w:rPr>
      </w:pPr>
      <w:r>
        <w:rPr>
          <w:rFonts w:hint="eastAsia" w:cs="宋体"/>
          <w:b/>
          <w:color w:val="C00000"/>
          <w:highlight w:val="none"/>
        </w:rPr>
        <w:t>答：</w:t>
      </w:r>
      <w:r>
        <w:rPr>
          <w:rFonts w:hint="eastAsia" w:cs="宋体"/>
          <w:highlight w:val="none"/>
        </w:rPr>
        <w:t>按照《上海市教育委员会关于公布本市学校艺术“一条龙”人才培养体系首批布局项目及做好相关建设发展等工作的通知》（沪教委体〔2021〕34号）公布的学校和项目。文件内符合要求的学校可在全市范围内招收市级艺术骨干学生，具体请参照招生学校当年度发布的招生方案。</w:t>
      </w:r>
    </w:p>
    <w:p w14:paraId="0A4D74BC">
      <w:pPr>
        <w:keepNext w:val="0"/>
        <w:keepLines w:val="0"/>
        <w:pageBreakBefore w:val="0"/>
        <w:widowControl w:val="0"/>
        <w:kinsoku/>
        <w:wordWrap w:val="0"/>
        <w:overflowPunct/>
        <w:topLinePunct w:val="0"/>
        <w:autoSpaceDE/>
        <w:autoSpaceDN/>
        <w:bidi w:val="0"/>
        <w:adjustRightInd/>
        <w:snapToGrid/>
        <w:ind w:firstLine="420"/>
        <w:textAlignment w:val="auto"/>
        <w:rPr>
          <w:rFonts w:hint="eastAsia" w:ascii="宋体" w:hAnsi="宋体" w:eastAsia="宋体" w:cs="宋体"/>
          <w:highlight w:val="none"/>
        </w:rPr>
      </w:pPr>
      <w:r>
        <w:rPr>
          <w:rFonts w:hint="eastAsia" w:cs="宋体"/>
          <w:highlight w:val="none"/>
        </w:rPr>
        <w:t>注：《上海市教育委员会关于公布本市学校艺术“一条龙”人才培养体系首批布局项目及做好相关建设发展等工作的通知》（沪教委体〔2021〕34号）文</w:t>
      </w:r>
      <w:r>
        <w:rPr>
          <w:rFonts w:hint="eastAsia" w:ascii="宋体" w:hAnsi="宋体" w:eastAsia="宋体" w:cs="宋体"/>
          <w:highlight w:val="none"/>
        </w:rPr>
        <w:t>可查看</w:t>
      </w:r>
      <w:r>
        <w:rPr>
          <w:rFonts w:hint="eastAsia" w:ascii="宋体" w:hAnsi="宋体" w:eastAsia="宋体" w:cs="宋体"/>
          <w:highlight w:val="none"/>
          <w:lang w:eastAsia="zh-CN"/>
        </w:rPr>
        <w:t>：</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"http://edu.sh.gov.cn/cmsres/a8/a8c7f944868342fcafd299435dbd6946/60f036220a59d3352a1b423e17645fde.doc" </w:instrText>
      </w:r>
      <w:r>
        <w:rPr>
          <w:rFonts w:hint="eastAsia" w:ascii="宋体" w:hAnsi="宋体" w:eastAsia="宋体" w:cs="宋体"/>
          <w:highlight w:val="none"/>
        </w:rPr>
        <w:fldChar w:fldCharType="separate"/>
      </w:r>
      <w:r>
        <w:rPr>
          <w:rFonts w:hint="eastAsia" w:ascii="宋体" w:hAnsi="宋体" w:eastAsia="宋体" w:cs="宋体"/>
          <w:highlight w:val="none"/>
        </w:rPr>
        <w:t>http://edu.sh.gov.cn/cmsres/a8/a8c7f944868342fcafd299435dbd6946/60f036220a59d3352a1b423e17645fde.doc</w:t>
      </w:r>
      <w:r>
        <w:rPr>
          <w:rFonts w:hint="eastAsia" w:ascii="宋体" w:hAnsi="宋体" w:eastAsia="宋体" w:cs="宋体"/>
          <w:highlight w:val="none"/>
        </w:rPr>
        <w:fldChar w:fldCharType="end"/>
      </w:r>
      <w:r>
        <w:rPr>
          <w:rFonts w:hint="eastAsia" w:ascii="宋体" w:hAnsi="宋体" w:eastAsia="宋体" w:cs="宋体"/>
          <w:highlight w:val="none"/>
        </w:rPr>
        <w:t>；</w:t>
      </w:r>
    </w:p>
    <w:p w14:paraId="15FFBC7F">
      <w:pPr>
        <w:keepNext w:val="0"/>
        <w:keepLines w:val="0"/>
        <w:pageBreakBefore w:val="0"/>
        <w:widowControl w:val="0"/>
        <w:kinsoku/>
        <w:wordWrap w:val="0"/>
        <w:overflowPunct/>
        <w:topLinePunct w:val="0"/>
        <w:autoSpaceDE/>
        <w:autoSpaceDN/>
        <w:bidi w:val="0"/>
        <w:adjustRightInd/>
        <w:snapToGrid/>
        <w:ind w:firstLine="420"/>
        <w:textAlignment w:val="auto"/>
        <w:rPr>
          <w:rFonts w:hint="eastAsia" w:ascii="宋体" w:hAnsi="宋体" w:eastAsia="宋体" w:cs="宋体"/>
          <w:highlight w:val="none"/>
        </w:rPr>
      </w:pPr>
      <w:r>
        <w:rPr>
          <w:rFonts w:hint="eastAsia" w:ascii="宋体" w:hAnsi="宋体" w:eastAsia="宋体" w:cs="宋体"/>
          <w:highlight w:val="none"/>
        </w:rPr>
        <w:t>《上海市教育委员会关于做好2023年本市高中阶段学校招收艺术骨干学生工作的通知》（沪教委体〔2023〕7号）文件可查看</w:t>
      </w:r>
      <w:r>
        <w:rPr>
          <w:rFonts w:hint="eastAsia" w:ascii="宋体" w:hAnsi="宋体" w:eastAsia="宋体" w:cs="宋体"/>
          <w:highlight w:val="none"/>
          <w:lang w:eastAsia="zh-CN"/>
        </w:rPr>
        <w:t>：</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"http://edu.sh.gov.cn/cmsres/dd/dd6b044e531542e3b83400c930ab6d3c/2d87111c3a5bdde9656a855bf1947f7e.doc" </w:instrText>
      </w:r>
      <w:r>
        <w:rPr>
          <w:rFonts w:hint="eastAsia" w:ascii="宋体" w:hAnsi="宋体" w:eastAsia="宋体" w:cs="宋体"/>
          <w:highlight w:val="none"/>
        </w:rPr>
        <w:fldChar w:fldCharType="separate"/>
      </w:r>
      <w:r>
        <w:rPr>
          <w:rFonts w:hint="eastAsia" w:ascii="宋体" w:hAnsi="宋体" w:eastAsia="宋体" w:cs="宋体"/>
          <w:highlight w:val="none"/>
        </w:rPr>
        <w:t>http://edu.sh.gov.cn/cmsres/dd/dd6b044e531542e3b83400c930ab6d3c/2d87111c3a5bdde9656a855bf1947f7e.doc</w:t>
      </w:r>
      <w:r>
        <w:rPr>
          <w:rFonts w:hint="eastAsia" w:ascii="宋体" w:hAnsi="宋体" w:eastAsia="宋体" w:cs="宋体"/>
          <w:highlight w:val="none"/>
        </w:rPr>
        <w:fldChar w:fldCharType="end"/>
      </w:r>
      <w:r>
        <w:rPr>
          <w:rFonts w:hint="eastAsia" w:ascii="宋体" w:hAnsi="宋体" w:eastAsia="宋体" w:cs="宋体"/>
          <w:highlight w:val="none"/>
        </w:rPr>
        <w:t>。</w:t>
      </w:r>
    </w:p>
    <w:p w14:paraId="6C41C101">
      <w:pPr>
        <w:ind w:firstLine="420"/>
        <w:jc w:val="center"/>
        <w:rPr>
          <w:highlight w:val="none"/>
        </w:rPr>
      </w:pPr>
    </w:p>
    <w:p w14:paraId="289B5D1F">
      <w:pPr>
        <w:numPr>
          <w:ilvl w:val="0"/>
          <w:numId w:val="1"/>
        </w:numPr>
        <w:rPr>
          <w:rFonts w:cs="宋体"/>
          <w:highlight w:val="none"/>
        </w:rPr>
      </w:pPr>
      <w:r>
        <w:rPr>
          <w:rFonts w:hint="eastAsia" w:cs="宋体"/>
          <w:highlight w:val="none"/>
        </w:rPr>
        <w:t>问：市级艺术骨干学生报名条件是什么？</w:t>
      </w:r>
    </w:p>
    <w:p w14:paraId="0B259EEA">
      <w:pPr>
        <w:ind w:firstLine="420"/>
        <w:rPr>
          <w:rFonts w:cs="宋体"/>
          <w:highlight w:val="none"/>
        </w:rPr>
      </w:pPr>
      <w:r>
        <w:rPr>
          <w:rFonts w:hint="eastAsia" w:cs="宋体"/>
          <w:b/>
          <w:color w:val="C00000"/>
          <w:highlight w:val="none"/>
        </w:rPr>
        <w:t>答：</w:t>
      </w:r>
      <w:r>
        <w:rPr>
          <w:rFonts w:hint="eastAsia" w:cs="宋体"/>
          <w:highlight w:val="none"/>
        </w:rPr>
        <w:t>市级艺术骨干学生须是具有2023年本市中招报名资格并完成报名的应届初中毕业生，且当年度被评为上海市学生艺术团各分团队优秀团员（可推荐优秀团员的市级学生艺术团名单见下页表），团籍档案完整、连续团龄2年及以上的学生，经所在艺术团、学籍学校、学籍所在区教育行政部门及上海市科技艺术教育中心认定后，方能取得艺术骨干学生报名资格。</w:t>
      </w:r>
    </w:p>
    <w:p w14:paraId="2CAF6F82">
      <w:pPr>
        <w:rPr>
          <w:rFonts w:cs="宋体"/>
          <w:highlight w:val="none"/>
        </w:rPr>
      </w:pPr>
    </w:p>
    <w:p w14:paraId="205DC486">
      <w:pPr>
        <w:numPr>
          <w:ilvl w:val="0"/>
          <w:numId w:val="1"/>
        </w:numPr>
        <w:rPr>
          <w:rFonts w:cs="宋体"/>
          <w:highlight w:val="none"/>
        </w:rPr>
      </w:pPr>
      <w:r>
        <w:rPr>
          <w:rFonts w:hint="eastAsia" w:cs="宋体"/>
          <w:highlight w:val="none"/>
        </w:rPr>
        <w:t>问：市级优秀体育学生、艺术骨干学生自主招生的录取流程是怎么样的？</w:t>
      </w:r>
    </w:p>
    <w:p w14:paraId="30ECD053">
      <w:pPr>
        <w:numPr>
          <w:ilvl w:val="255"/>
          <w:numId w:val="0"/>
        </w:numPr>
        <w:ind w:left="0" w:firstLine="482" w:firstLineChars="200"/>
        <w:rPr>
          <w:rFonts w:cs="宋体"/>
          <w:highlight w:val="none"/>
        </w:rPr>
      </w:pPr>
      <w:r>
        <w:rPr>
          <w:rFonts w:hint="eastAsia" w:cs="宋体"/>
          <w:b/>
          <w:color w:val="C00000"/>
          <w:highlight w:val="none"/>
        </w:rPr>
        <w:t>答：</w:t>
      </w:r>
      <w:r>
        <w:rPr>
          <w:rFonts w:hint="eastAsia" w:cs="宋体"/>
          <w:highlight w:val="none"/>
        </w:rPr>
        <w:t>市级优秀体育学生、艺术骨干学生自主招生录取在学业考试后进行，该类别自主招生计划合计不低于全市市实验性示范性高中、市特色普通高中自主招生计划总数的15%，招生计划由市级相关部门根据各区和学校项目申报情况、项目发展需要、项目特点等进行总体统筹评估后下达。</w:t>
      </w:r>
    </w:p>
    <w:p w14:paraId="46AD040D">
      <w:pPr>
        <w:ind w:firstLine="420"/>
        <w:rPr>
          <w:rFonts w:cs="宋体"/>
          <w:highlight w:val="none"/>
        </w:rPr>
      </w:pPr>
      <w:r>
        <w:rPr>
          <w:rFonts w:hint="eastAsia" w:cs="宋体"/>
          <w:highlight w:val="none"/>
        </w:rPr>
        <w:t>（1）资格确认。符合市级优秀体育学生、艺术骨干学生报名条件的学生，须在学业考试前到对口项目的招生学校进行资格确认。通过招生学校资格确认的学生，方可填报相应的自主招生志愿。</w:t>
      </w:r>
    </w:p>
    <w:p w14:paraId="2FE5DC0B">
      <w:pPr>
        <w:ind w:firstLine="420"/>
        <w:rPr>
          <w:rFonts w:cs="宋体"/>
          <w:highlight w:val="none"/>
        </w:rPr>
      </w:pPr>
      <w:r>
        <w:rPr>
          <w:rFonts w:hint="eastAsia" w:cs="宋体"/>
          <w:highlight w:val="none"/>
        </w:rPr>
        <w:t>（2）一档多投。通过市级优秀体育学生、艺术骨干学生相关资格确认的学生可填报2个志愿（体育类和艺术类可以兼报）。市教育考试院根据学生填报的志愿同时向2个志愿学校进行投档，由学校根据学生情况进行预录取。</w:t>
      </w:r>
    </w:p>
    <w:p w14:paraId="51C2BE31">
      <w:pPr>
        <w:ind w:firstLine="420"/>
        <w:rPr>
          <w:rFonts w:cs="宋体"/>
          <w:highlight w:val="none"/>
        </w:rPr>
      </w:pPr>
      <w:r>
        <w:rPr>
          <w:rFonts w:hint="eastAsia" w:cs="宋体"/>
          <w:highlight w:val="none"/>
        </w:rPr>
        <w:t>（3）综合测试。招生学校通知学生参加综合测试。有关要求由招生学校通过自主招生方案事先公示。</w:t>
      </w:r>
    </w:p>
    <w:p w14:paraId="19F86A2F">
      <w:pPr>
        <w:ind w:firstLine="420"/>
        <w:rPr>
          <w:rFonts w:cs="宋体"/>
          <w:highlight w:val="none"/>
        </w:rPr>
      </w:pPr>
      <w:r>
        <w:rPr>
          <w:rFonts w:hint="eastAsia" w:cs="宋体"/>
          <w:highlight w:val="none"/>
        </w:rPr>
        <w:t>（4）预录取网上签约。经学校招生领导小组讨论后确定拟预录取名单，招生学校通知拟预录取学生在规定时间内到招生学校现场，凭学生本人的报名号和网上填报志愿时使用的密码进行预录取签约。学生一旦与某所学校签约，就无法与其他学校重复签约。招生学校按计划数足额进行预录取签约，签约的人数不得大于学校本类别自主招生计划数。预录取工作结束后，所有被预录取的学生名单在“上海招考热线”网站上公示，接受社会监督。如填报的2个志愿均未被预录取，则进入后续录取批次。</w:t>
      </w:r>
    </w:p>
    <w:p w14:paraId="371A79CD">
      <w:pPr>
        <w:ind w:firstLine="420"/>
        <w:rPr>
          <w:rFonts w:cs="宋体"/>
          <w:highlight w:val="none"/>
        </w:rPr>
      </w:pPr>
      <w:r>
        <w:rPr>
          <w:rFonts w:hint="eastAsia" w:cs="宋体"/>
          <w:highlight w:val="none"/>
        </w:rPr>
        <w:t>（5）录取。学业考试成绩公布后，预录取的市级优秀体育学生的学业考试总成绩须达到本市自主招生最低投档控制分数线方可被正式录取；预录取的市级艺术骨干学生的学业考试总成绩须达到招生学校自主设定的最低投档控制分数线（不低于本市自主招生最低投档控制分数线）方可被正式录取。</w:t>
      </w:r>
    </w:p>
    <w:p w14:paraId="2EA2B392">
      <w:pPr>
        <w:pStyle w:val="31"/>
        <w:wordWrap/>
        <w:spacing w:line="247" w:lineRule="auto"/>
        <w:ind w:firstLine="0" w:firstLineChars="0"/>
        <w:rPr>
          <w:rFonts w:cs="宋体"/>
          <w:highlight w:val="none"/>
        </w:rPr>
      </w:pPr>
    </w:p>
    <w:p w14:paraId="2EF91176">
      <w:pPr>
        <w:numPr>
          <w:ilvl w:val="0"/>
          <w:numId w:val="1"/>
        </w:numPr>
        <w:rPr>
          <w:rFonts w:cs="宋体"/>
          <w:highlight w:val="none"/>
        </w:rPr>
      </w:pPr>
      <w:r>
        <w:rPr>
          <w:rFonts w:hint="eastAsia" w:cs="宋体"/>
          <w:highlight w:val="none"/>
        </w:rPr>
        <w:t>问：同时具备两类资格的学生是否可以同时填报市级优秀体育学生、艺术骨干学生自主招生录取志愿？</w:t>
      </w:r>
    </w:p>
    <w:p w14:paraId="038382E0">
      <w:pPr>
        <w:pStyle w:val="31"/>
        <w:wordWrap/>
        <w:ind w:firstLineChars="0"/>
        <w:rPr>
          <w:rFonts w:cs="宋体"/>
          <w:highlight w:val="none"/>
        </w:rPr>
      </w:pPr>
      <w:r>
        <w:rPr>
          <w:rFonts w:hint="eastAsia" w:cs="宋体"/>
          <w:b/>
          <w:color w:val="C00000"/>
          <w:highlight w:val="none"/>
        </w:rPr>
        <w:t>答：</w:t>
      </w:r>
      <w:r>
        <w:rPr>
          <w:rFonts w:hint="eastAsia" w:cs="宋体"/>
          <w:highlight w:val="none"/>
        </w:rPr>
        <w:t>可以。市级优秀体育学生、艺术骨干学生自主招生录取志愿合计2个志愿，志愿不分先后。</w:t>
      </w:r>
    </w:p>
    <w:p w14:paraId="2C4262DE">
      <w:pPr>
        <w:pStyle w:val="31"/>
        <w:wordWrap/>
        <w:spacing w:line="247" w:lineRule="auto"/>
        <w:ind w:firstLine="0" w:firstLineChars="0"/>
        <w:rPr>
          <w:rFonts w:cs="宋体"/>
          <w:highlight w:val="none"/>
        </w:rPr>
      </w:pPr>
    </w:p>
    <w:p w14:paraId="606015E7">
      <w:pPr>
        <w:numPr>
          <w:ilvl w:val="0"/>
          <w:numId w:val="1"/>
        </w:numPr>
        <w:rPr>
          <w:rFonts w:cs="宋体"/>
          <w:highlight w:val="none"/>
        </w:rPr>
      </w:pPr>
      <w:r>
        <w:rPr>
          <w:rFonts w:hint="eastAsia" w:cs="宋体"/>
          <w:highlight w:val="none"/>
        </w:rPr>
        <w:t>问：什么是国际课程班和中外合作办学高中</w:t>
      </w:r>
      <w:r>
        <w:rPr>
          <w:rFonts w:hint="eastAsia" w:cs="宋体"/>
          <w:highlight w:val="none"/>
          <w:lang w:eastAsia="zh-CN"/>
        </w:rPr>
        <w:t>？</w:t>
      </w:r>
    </w:p>
    <w:p w14:paraId="46938EB4">
      <w:pPr>
        <w:ind w:firstLine="420"/>
        <w:rPr>
          <w:rFonts w:cs="宋体"/>
          <w:highlight w:val="none"/>
        </w:rPr>
      </w:pPr>
      <w:r>
        <w:rPr>
          <w:rFonts w:hint="eastAsia" w:cs="宋体"/>
          <w:b/>
          <w:color w:val="C00000"/>
          <w:highlight w:val="none"/>
        </w:rPr>
        <w:t>答：</w:t>
      </w:r>
      <w:r>
        <w:rPr>
          <w:rFonts w:hint="eastAsia" w:cs="宋体"/>
          <w:highlight w:val="none"/>
        </w:rPr>
        <w:t>为贯彻落实《上海市中长期教育改革和发展规划纲要（2010—2020年）》的要求，进一步扩大教育对外开放，借鉴国际课程经验，深化高中课程改革，上海从2013年起开展普通高中国际课程试点工作。开展试点工作的学校为本市全日制普通高中。</w:t>
      </w:r>
    </w:p>
    <w:p w14:paraId="705F326E">
      <w:pPr>
        <w:ind w:firstLine="420"/>
        <w:rPr>
          <w:rFonts w:cs="宋体"/>
          <w:highlight w:val="none"/>
        </w:rPr>
      </w:pPr>
      <w:r>
        <w:rPr>
          <w:rFonts w:hint="eastAsia" w:cs="宋体"/>
          <w:highlight w:val="none"/>
        </w:rPr>
        <w:t>试点工作引进的“国际课程”是指有关国家（地区）或国际组织设置的国民教育体系高中阶段或大学预科（先修）课程，不含语言类课程。同时，国家课程中的语文、思想政治、历史和地理4门课程均为必修课程。</w:t>
      </w:r>
    </w:p>
    <w:p w14:paraId="7720166F">
      <w:pPr>
        <w:ind w:firstLine="420"/>
        <w:rPr>
          <w:rFonts w:cs="宋体"/>
          <w:highlight w:val="none"/>
        </w:rPr>
      </w:pPr>
      <w:r>
        <w:rPr>
          <w:rFonts w:hint="eastAsia" w:cs="宋体"/>
          <w:highlight w:val="none"/>
        </w:rPr>
        <w:t>经学校申报、市教委评审通过，本市全日制普通高中开设的这些试点班被称为“高中国际课程班”。</w:t>
      </w:r>
    </w:p>
    <w:p w14:paraId="619F9747">
      <w:pPr>
        <w:rPr>
          <w:rFonts w:cs="宋体"/>
          <w:highlight w:val="none"/>
        </w:rPr>
      </w:pPr>
    </w:p>
    <w:p w14:paraId="45899033">
      <w:pPr>
        <w:numPr>
          <w:ilvl w:val="0"/>
          <w:numId w:val="1"/>
        </w:numPr>
        <w:rPr>
          <w:rFonts w:cs="宋体"/>
          <w:highlight w:val="none"/>
        </w:rPr>
      </w:pPr>
      <w:r>
        <w:rPr>
          <w:rFonts w:hint="eastAsia" w:cs="宋体"/>
          <w:highlight w:val="none"/>
        </w:rPr>
        <w:t>问：哪里可以查看全部的通过审批国际课程班和中外合作办学高中名单？</w:t>
      </w:r>
    </w:p>
    <w:p w14:paraId="266F4E89">
      <w:pPr>
        <w:ind w:firstLine="420"/>
        <w:rPr>
          <w:rFonts w:cs="宋体"/>
          <w:highlight w:val="none"/>
        </w:rPr>
      </w:pPr>
      <w:r>
        <w:rPr>
          <w:rFonts w:hint="eastAsia" w:cs="宋体"/>
          <w:b/>
          <w:color w:val="C00000"/>
          <w:highlight w:val="none"/>
        </w:rPr>
        <w:t>答：</w:t>
      </w:r>
      <w:r>
        <w:rPr>
          <w:rFonts w:hint="eastAsia" w:cs="宋体"/>
          <w:highlight w:val="none"/>
        </w:rPr>
        <w:t>可查看“上海招考热线”网站（www.shmeea.edu.cn）“首页—中招中考—招生公示”</w:t>
      </w:r>
      <w:r>
        <w:rPr>
          <w:rFonts w:hint="eastAsia" w:cs="宋体"/>
          <w:highlight w:val="none"/>
          <w:lang w:eastAsia="zh-CN"/>
        </w:rPr>
        <w:t>栏目</w:t>
      </w:r>
      <w:r>
        <w:rPr>
          <w:rFonts w:hint="eastAsia" w:cs="宋体"/>
          <w:highlight w:val="none"/>
        </w:rPr>
        <w:t>发布的“20XX年上海市高中国际课程班和中外合作办学学校招生计划”。</w:t>
      </w:r>
    </w:p>
    <w:p w14:paraId="243EE215">
      <w:pPr>
        <w:rPr>
          <w:rFonts w:cs="宋体"/>
          <w:highlight w:val="none"/>
        </w:rPr>
      </w:pPr>
    </w:p>
    <w:p w14:paraId="3705312B">
      <w:pPr>
        <w:numPr>
          <w:ilvl w:val="0"/>
          <w:numId w:val="1"/>
        </w:numPr>
        <w:rPr>
          <w:rFonts w:cs="宋体"/>
          <w:highlight w:val="none"/>
        </w:rPr>
      </w:pPr>
      <w:r>
        <w:rPr>
          <w:rFonts w:hint="eastAsia" w:cs="宋体"/>
          <w:highlight w:val="none"/>
        </w:rPr>
        <w:t>问：报考国际课程班和中外合作办学高中的学生如何填报志愿</w:t>
      </w:r>
      <w:r>
        <w:rPr>
          <w:rFonts w:hint="eastAsia" w:cs="宋体"/>
          <w:highlight w:val="none"/>
          <w:lang w:eastAsia="zh-CN"/>
        </w:rPr>
        <w:t>？</w:t>
      </w:r>
    </w:p>
    <w:p w14:paraId="27015528">
      <w:pPr>
        <w:ind w:firstLine="420"/>
        <w:rPr>
          <w:rFonts w:cs="宋体"/>
          <w:highlight w:val="none"/>
        </w:rPr>
      </w:pPr>
      <w:r>
        <w:rPr>
          <w:rFonts w:hint="eastAsia" w:cs="宋体"/>
          <w:b/>
          <w:color w:val="C00000"/>
          <w:highlight w:val="none"/>
        </w:rPr>
        <w:t>答：</w:t>
      </w:r>
      <w:r>
        <w:rPr>
          <w:rFonts w:hint="eastAsia" w:cs="宋体"/>
          <w:highlight w:val="none"/>
        </w:rPr>
        <w:t>报考国际课程班和中外合作办学高中的学生不需要在“上海招考热线”网站填报志愿。学生可根据“上海招考热线”网站和招生学校网站上公示的学校招生方案，按招生学校规定的要求和时间在招生院校指定的网站上填报志愿。</w:t>
      </w:r>
    </w:p>
    <w:p w14:paraId="239828E4">
      <w:pPr>
        <w:rPr>
          <w:highlight w:val="none"/>
        </w:rPr>
      </w:pPr>
    </w:p>
    <w:p w14:paraId="2C438962">
      <w:pPr>
        <w:numPr>
          <w:ilvl w:val="0"/>
          <w:numId w:val="1"/>
        </w:numPr>
        <w:rPr>
          <w:rFonts w:cs="宋体"/>
          <w:highlight w:val="none"/>
        </w:rPr>
      </w:pPr>
      <w:r>
        <w:rPr>
          <w:rFonts w:hint="eastAsia" w:cs="宋体"/>
          <w:highlight w:val="none"/>
        </w:rPr>
        <w:t>问：报考国际课程班和中外合作办学高中的学生是否可以兼报其他两类高中自主招生录取志愿</w:t>
      </w:r>
      <w:r>
        <w:rPr>
          <w:rFonts w:hint="eastAsia" w:cs="宋体"/>
          <w:highlight w:val="none"/>
          <w:lang w:eastAsia="zh-CN"/>
        </w:rPr>
        <w:t>？</w:t>
      </w:r>
    </w:p>
    <w:p w14:paraId="5F8F23AC">
      <w:pPr>
        <w:ind w:firstLine="420"/>
        <w:rPr>
          <w:rFonts w:cs="宋体"/>
          <w:highlight w:val="none"/>
        </w:rPr>
      </w:pPr>
      <w:r>
        <w:rPr>
          <w:rFonts w:hint="eastAsia" w:cs="宋体"/>
          <w:b/>
          <w:color w:val="C00000"/>
          <w:highlight w:val="none"/>
        </w:rPr>
        <w:t>答：</w:t>
      </w:r>
      <w:r>
        <w:rPr>
          <w:rFonts w:hint="eastAsia" w:cs="宋体"/>
          <w:highlight w:val="none"/>
        </w:rPr>
        <w:t>报考国际课程班和中外合作办学高中的学生如果同时符合市实验性示范性高中、市特色普通高中自主招生和市级优秀体育学生、艺术骨干学生自主招生的条件，可以兼报这两类普通高中自主招生录取志愿，但只能与一所高中学校签约。</w:t>
      </w:r>
    </w:p>
    <w:p w14:paraId="6CDF5316">
      <w:pPr>
        <w:rPr>
          <w:rFonts w:cs="宋体"/>
          <w:highlight w:val="none"/>
        </w:rPr>
      </w:pPr>
    </w:p>
    <w:p w14:paraId="0B813809">
      <w:pPr>
        <w:numPr>
          <w:ilvl w:val="0"/>
          <w:numId w:val="1"/>
        </w:numPr>
        <w:rPr>
          <w:rFonts w:cs="宋体"/>
          <w:highlight w:val="none"/>
        </w:rPr>
      </w:pPr>
      <w:r>
        <w:rPr>
          <w:rFonts w:hint="eastAsia" w:cs="宋体"/>
          <w:highlight w:val="none"/>
        </w:rPr>
        <w:t>问：考生已经签约了国际课程班和中外合作办学高中，之前填报了中职校自主招生录取志愿、名额分配综合评价录取志愿和统一招生录取志愿还可以继续参加吗</w:t>
      </w:r>
      <w:r>
        <w:rPr>
          <w:rFonts w:hint="eastAsia" w:cs="宋体"/>
          <w:highlight w:val="none"/>
          <w:lang w:eastAsia="zh-CN"/>
        </w:rPr>
        <w:t>？</w:t>
      </w:r>
    </w:p>
    <w:p w14:paraId="7E6B3F0A">
      <w:pPr>
        <w:ind w:firstLine="420"/>
        <w:rPr>
          <w:rFonts w:cs="宋体"/>
          <w:highlight w:val="none"/>
        </w:rPr>
      </w:pPr>
      <w:r>
        <w:rPr>
          <w:rFonts w:hint="eastAsia" w:cs="宋体"/>
          <w:b/>
          <w:color w:val="C00000"/>
          <w:highlight w:val="none"/>
        </w:rPr>
        <w:t>答：</w:t>
      </w:r>
      <w:r>
        <w:rPr>
          <w:rFonts w:hint="eastAsia" w:cs="宋体"/>
          <w:highlight w:val="none"/>
        </w:rPr>
        <w:t>不可以，后续志愿自动失效。</w:t>
      </w:r>
    </w:p>
    <w:p w14:paraId="63A42A3B">
      <w:pPr>
        <w:rPr>
          <w:rFonts w:cs="宋体"/>
          <w:highlight w:val="none"/>
        </w:rPr>
      </w:pPr>
    </w:p>
    <w:p w14:paraId="7F564F6A">
      <w:pPr>
        <w:numPr>
          <w:ilvl w:val="0"/>
          <w:numId w:val="1"/>
        </w:numPr>
        <w:rPr>
          <w:rFonts w:cs="宋体"/>
          <w:highlight w:val="none"/>
        </w:rPr>
      </w:pPr>
      <w:r>
        <w:rPr>
          <w:rFonts w:hint="eastAsia" w:cs="宋体"/>
          <w:highlight w:val="none"/>
        </w:rPr>
        <w:t>问：被普通高中自主招生预录取或正式录取的学生，是否可以放弃该学校而选择其他学校</w:t>
      </w:r>
      <w:r>
        <w:rPr>
          <w:rFonts w:hint="eastAsia" w:cs="宋体"/>
          <w:highlight w:val="none"/>
          <w:lang w:eastAsia="zh-CN"/>
        </w:rPr>
        <w:t>？</w:t>
      </w:r>
    </w:p>
    <w:p w14:paraId="3D1575D4">
      <w:pPr>
        <w:ind w:firstLine="420"/>
        <w:rPr>
          <w:rFonts w:cs="宋体"/>
          <w:highlight w:val="none"/>
        </w:rPr>
      </w:pPr>
      <w:r>
        <w:rPr>
          <w:rFonts w:hint="eastAsia" w:cs="宋体"/>
          <w:b/>
          <w:color w:val="C00000"/>
          <w:highlight w:val="none"/>
        </w:rPr>
        <w:t>答：</w:t>
      </w:r>
      <w:r>
        <w:rPr>
          <w:rFonts w:hint="eastAsia" w:cs="宋体"/>
          <w:highlight w:val="none"/>
        </w:rPr>
        <w:t>不可以。招生录取程序按照先自主招生录取批次，后名额分配综合评价录取批次，再统一招生录取批次的顺序进行。招生部门严格根据学生报考志愿的顺序进行投档，招生学校按事先对社会公示的招生方案进行录取。学生一旦在自主招生录取过程中被预录取或录取，不得放弃该学校而选择其他学校；若未被录取，则进入后续录取批次。</w:t>
      </w:r>
    </w:p>
    <w:p w14:paraId="14DE9D7D">
      <w:pPr>
        <w:rPr>
          <w:rFonts w:cs="宋体"/>
          <w:highlight w:val="none"/>
        </w:rPr>
      </w:pPr>
    </w:p>
    <w:p w14:paraId="00837475">
      <w:pPr>
        <w:numPr>
          <w:ilvl w:val="0"/>
          <w:numId w:val="1"/>
        </w:numPr>
        <w:rPr>
          <w:rFonts w:cs="宋体"/>
          <w:highlight w:val="none"/>
        </w:rPr>
      </w:pPr>
      <w:r>
        <w:rPr>
          <w:rFonts w:hint="eastAsia" w:cs="宋体"/>
          <w:highlight w:val="none"/>
        </w:rPr>
        <w:t>问：什么是中本贯通</w:t>
      </w:r>
      <w:r>
        <w:rPr>
          <w:rFonts w:hint="eastAsia" w:cs="宋体"/>
          <w:highlight w:val="none"/>
          <w:lang w:eastAsia="zh-CN"/>
        </w:rPr>
        <w:t>？</w:t>
      </w:r>
    </w:p>
    <w:p w14:paraId="34488E4A">
      <w:pPr>
        <w:ind w:firstLine="420"/>
        <w:rPr>
          <w:rFonts w:cs="宋体"/>
          <w:highlight w:val="none"/>
        </w:rPr>
      </w:pPr>
      <w:r>
        <w:rPr>
          <w:rFonts w:hint="eastAsia" w:cs="宋体"/>
          <w:b/>
          <w:color w:val="C00000"/>
          <w:highlight w:val="none"/>
        </w:rPr>
        <w:t>答：</w:t>
      </w:r>
      <w:r>
        <w:rPr>
          <w:rFonts w:hint="eastAsia" w:cs="宋体"/>
          <w:highlight w:val="none"/>
        </w:rPr>
        <w:t>中本贯通是为进一步推动现代职业教育体系建设，促进中等职业教育与应用本科教育衔接，由中等职业教育与应用本科专业贯通培养，根据社会经济发展和行业企业需求，共同研究、整体设计并贯通实施的高技能型人才培养模式，学制7年。学生通过前3年的中职阶段学习，学成后经过市教委统一组织的转段考试，单独录取后进入后4年的应用本科学习。学生完成教学计划规定的全部课程且成绩合格，可取得高等院校本科毕业文凭。</w:t>
      </w:r>
    </w:p>
    <w:p w14:paraId="360BF79A">
      <w:pPr>
        <w:rPr>
          <w:rFonts w:cs="宋体"/>
          <w:highlight w:val="none"/>
        </w:rPr>
      </w:pPr>
    </w:p>
    <w:p w14:paraId="309EF690">
      <w:pPr>
        <w:numPr>
          <w:ilvl w:val="0"/>
          <w:numId w:val="1"/>
        </w:numPr>
        <w:rPr>
          <w:rFonts w:cs="宋体"/>
          <w:highlight w:val="none"/>
        </w:rPr>
      </w:pPr>
      <w:r>
        <w:rPr>
          <w:rFonts w:hint="eastAsia" w:cs="宋体"/>
          <w:highlight w:val="none"/>
        </w:rPr>
        <w:t>问：什么是五年一贯制</w:t>
      </w:r>
      <w:r>
        <w:rPr>
          <w:rFonts w:hint="eastAsia" w:cs="宋体"/>
          <w:highlight w:val="none"/>
          <w:lang w:eastAsia="zh-CN"/>
        </w:rPr>
        <w:t>？</w:t>
      </w:r>
    </w:p>
    <w:p w14:paraId="282FCBD4">
      <w:pPr>
        <w:ind w:firstLine="420"/>
        <w:rPr>
          <w:rFonts w:cs="宋体"/>
          <w:highlight w:val="none"/>
        </w:rPr>
      </w:pPr>
      <w:r>
        <w:rPr>
          <w:rFonts w:hint="eastAsia" w:cs="宋体"/>
          <w:b/>
          <w:color w:val="C00000"/>
          <w:highlight w:val="none"/>
        </w:rPr>
        <w:t>答：</w:t>
      </w:r>
      <w:r>
        <w:rPr>
          <w:rFonts w:hint="eastAsia" w:cs="宋体"/>
          <w:highlight w:val="none"/>
        </w:rPr>
        <w:t>五年一贯制是由五年一贯制高等职业院校根据社会经济发展和行业企业需要，整体设计五年一贯的技术技能型人才培养模式。招生对象为符合条件的初中毕业生，学制5年。学生入学后，学籍管理分段实施，前3年参照本市中等职业学校学生学籍进行管理，后2年参照本市高等职业院校学生学籍进行管理。在学费和资助方面，前3年参照本市中等职业学校学费标准和资助办法执行，后2年参照本市高等职业院校收费标准和资助办法执行。</w:t>
      </w:r>
    </w:p>
    <w:p w14:paraId="22473DC6">
      <w:pPr>
        <w:rPr>
          <w:highlight w:val="none"/>
        </w:rPr>
      </w:pPr>
    </w:p>
    <w:p w14:paraId="6DCDB967">
      <w:pPr>
        <w:numPr>
          <w:ilvl w:val="0"/>
          <w:numId w:val="1"/>
        </w:numPr>
        <w:rPr>
          <w:rFonts w:cs="宋体"/>
          <w:highlight w:val="none"/>
        </w:rPr>
      </w:pPr>
      <w:r>
        <w:rPr>
          <w:rFonts w:hint="eastAsia" w:cs="宋体"/>
          <w:highlight w:val="none"/>
        </w:rPr>
        <w:t>问：什么是中高职贯通</w:t>
      </w:r>
      <w:r>
        <w:rPr>
          <w:rFonts w:hint="eastAsia" w:cs="宋体"/>
          <w:highlight w:val="none"/>
          <w:lang w:eastAsia="zh-CN"/>
        </w:rPr>
        <w:t>？</w:t>
      </w:r>
    </w:p>
    <w:p w14:paraId="6D88F680">
      <w:pPr>
        <w:ind w:firstLine="420"/>
        <w:rPr>
          <w:rFonts w:hint="eastAsia" w:cs="宋体"/>
          <w:highlight w:val="none"/>
        </w:rPr>
      </w:pPr>
      <w:r>
        <w:rPr>
          <w:rFonts w:hint="eastAsia" w:cs="宋体"/>
          <w:b/>
          <w:color w:val="C00000"/>
          <w:highlight w:val="none"/>
        </w:rPr>
        <w:t>答：</w:t>
      </w:r>
      <w:r>
        <w:rPr>
          <w:rFonts w:hint="eastAsia" w:cs="宋体"/>
          <w:highlight w:val="none"/>
        </w:rPr>
        <w:t>中高职贯通是由相近或相关专业的中等职业学校与高等职业院校，根据社会经济发展和行业企业需要，共同研究、整体设计并贯通实施的技能型人才培养模式，学制5年。学生通过前3年的中职阶段学习，并在学完第一年课程经学校组织评价合格后，进入高职阶段学习。学生在规定的学习年限内，完成教学计划规定的全部课程且成绩合格，可同时取得中等职业学校和高等职业学校毕业证书。</w:t>
      </w:r>
    </w:p>
    <w:p w14:paraId="31B0737B">
      <w:pPr>
        <w:ind w:firstLine="420"/>
        <w:rPr>
          <w:rFonts w:hint="eastAsia" w:cs="宋体"/>
          <w:highlight w:val="none"/>
        </w:rPr>
      </w:pPr>
    </w:p>
    <w:p w14:paraId="4DD5E725">
      <w:pPr>
        <w:ind w:firstLine="420"/>
        <w:rPr>
          <w:rFonts w:hint="eastAsia" w:cs="宋体"/>
          <w:highlight w:val="none"/>
        </w:rPr>
      </w:pPr>
    </w:p>
    <w:p w14:paraId="0E09C958">
      <w:pPr>
        <w:numPr>
          <w:ilvl w:val="0"/>
          <w:numId w:val="1"/>
        </w:numPr>
        <w:rPr>
          <w:rFonts w:cs="宋体"/>
          <w:highlight w:val="none"/>
        </w:rPr>
      </w:pPr>
      <w:r>
        <w:rPr>
          <w:rFonts w:hint="eastAsia" w:cs="宋体"/>
          <w:highlight w:val="none"/>
        </w:rPr>
        <w:t>问：填报中职校提前招生录取志愿，是否要提前进行面试或专业测试</w:t>
      </w:r>
      <w:r>
        <w:rPr>
          <w:rFonts w:hint="eastAsia" w:cs="宋体"/>
          <w:highlight w:val="none"/>
          <w:lang w:eastAsia="zh-CN"/>
        </w:rPr>
        <w:t>？</w:t>
      </w:r>
    </w:p>
    <w:p w14:paraId="7522A119">
      <w:pPr>
        <w:ind w:firstLine="420"/>
        <w:rPr>
          <w:rFonts w:hint="eastAsia" w:eastAsia="宋体" w:cs="宋体"/>
          <w:highlight w:val="none"/>
          <w:lang w:eastAsia="zh-CN"/>
        </w:rPr>
      </w:pPr>
      <w:r>
        <w:rPr>
          <w:rFonts w:hint="eastAsia" w:cs="宋体"/>
          <w:b/>
          <w:color w:val="C00000"/>
          <w:highlight w:val="none"/>
        </w:rPr>
        <w:t>答：</w:t>
      </w:r>
      <w:r>
        <w:rPr>
          <w:rFonts w:hint="eastAsia" w:cs="宋体"/>
          <w:highlight w:val="none"/>
        </w:rPr>
        <w:t>是的。所有中职校提前招生专业均需进行面试或专业测试。学生必须在规定时间内参加招生学校组织的面试或专业测试，取得资格后才能填报相应志愿和参加投档录取。具体内容可查看“上海招考热线”网站（www.shmeea.edu.cn）首页—中招中招—招生公示</w:t>
      </w:r>
      <w:r>
        <w:rPr>
          <w:rFonts w:hint="eastAsia" w:cs="宋体"/>
          <w:highlight w:val="none"/>
          <w:lang w:eastAsia="zh-CN"/>
        </w:rPr>
        <w:t>栏目</w:t>
      </w:r>
      <w:r>
        <w:rPr>
          <w:rFonts w:hint="eastAsia" w:cs="宋体"/>
          <w:highlight w:val="none"/>
        </w:rPr>
        <w:t>发布的“20XX年上海市中等职业学校自主招生计划 ”</w:t>
      </w:r>
      <w:r>
        <w:rPr>
          <w:rFonts w:hint="eastAsia" w:cs="宋体"/>
          <w:highlight w:val="none"/>
          <w:lang w:eastAsia="zh-CN"/>
        </w:rPr>
        <w:t>。</w:t>
      </w:r>
    </w:p>
    <w:p w14:paraId="75EF437F">
      <w:pPr>
        <w:wordWrap w:val="0"/>
        <w:ind w:firstLine="420"/>
        <w:jc w:val="left"/>
        <w:rPr>
          <w:rFonts w:hint="eastAsia" w:eastAsia="宋体" w:cs="宋体"/>
          <w:highlight w:val="none"/>
          <w:lang w:eastAsia="zh-CN"/>
        </w:rPr>
      </w:pPr>
      <w:r>
        <w:rPr>
          <w:rFonts w:hint="eastAsia" w:cs="宋体"/>
          <w:highlight w:val="none"/>
        </w:rPr>
        <w:t>注：2023年中等职业学校自主招</w:t>
      </w:r>
      <w:r>
        <w:rPr>
          <w:rFonts w:hint="eastAsia" w:ascii="宋体" w:hAnsi="宋体" w:eastAsia="宋体" w:cs="宋体"/>
          <w:highlight w:val="none"/>
        </w:rPr>
        <w:t>生计划</w:t>
      </w:r>
      <w:r>
        <w:rPr>
          <w:rFonts w:hint="eastAsia" w:ascii="宋体" w:hAnsi="宋体" w:eastAsia="宋体" w:cs="宋体"/>
          <w:highlight w:val="none"/>
          <w:lang w:eastAsia="zh-CN"/>
        </w:rPr>
        <w:t>：</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"https://www.shmeea.edu.cn/page/03200/20230530/17525.html" </w:instrText>
      </w:r>
      <w:r>
        <w:rPr>
          <w:rFonts w:hint="eastAsia" w:ascii="宋体" w:hAnsi="宋体" w:eastAsia="宋体" w:cs="宋体"/>
          <w:highlight w:val="none"/>
        </w:rPr>
        <w:fldChar w:fldCharType="separate"/>
      </w:r>
      <w:r>
        <w:rPr>
          <w:rFonts w:hint="eastAsia" w:ascii="宋体" w:hAnsi="宋体" w:eastAsia="宋体" w:cs="宋体"/>
          <w:highlight w:val="none"/>
        </w:rPr>
        <w:t>https://www.shmeea.edu.cn/page/03200/20230530/17525.html</w:t>
      </w:r>
      <w:r>
        <w:rPr>
          <w:rFonts w:hint="eastAsia" w:ascii="宋体" w:hAnsi="宋体" w:eastAsia="宋体" w:cs="宋体"/>
          <w:highlight w:val="none"/>
        </w:rPr>
        <w:fldChar w:fldCharType="end"/>
      </w:r>
      <w:r>
        <w:rPr>
          <w:rFonts w:hint="eastAsia" w:ascii="宋体" w:hAnsi="宋体" w:eastAsia="宋体" w:cs="宋体"/>
          <w:highlight w:val="none"/>
          <w:lang w:eastAsia="zh-CN"/>
        </w:rPr>
        <w:t>。</w:t>
      </w:r>
    </w:p>
    <w:p w14:paraId="6B408136">
      <w:pPr>
        <w:jc w:val="left"/>
        <w:rPr>
          <w:rFonts w:cs="宋体"/>
          <w:highlight w:val="none"/>
        </w:rPr>
      </w:pPr>
    </w:p>
    <w:p w14:paraId="75726D05">
      <w:pPr>
        <w:numPr>
          <w:ilvl w:val="0"/>
          <w:numId w:val="1"/>
        </w:numPr>
        <w:rPr>
          <w:rFonts w:cs="宋体"/>
          <w:highlight w:val="none"/>
        </w:rPr>
      </w:pPr>
      <w:r>
        <w:rPr>
          <w:rFonts w:hint="eastAsia" w:cs="宋体"/>
          <w:highlight w:val="none"/>
        </w:rPr>
        <w:t>问：填报了自主招生录取志愿的学生还需要填报名额分配综合评价录取和统一招生录取志愿吗</w:t>
      </w:r>
      <w:r>
        <w:rPr>
          <w:rFonts w:hint="eastAsia" w:cs="宋体"/>
          <w:highlight w:val="none"/>
          <w:lang w:eastAsia="zh-CN"/>
        </w:rPr>
        <w:t>？</w:t>
      </w:r>
    </w:p>
    <w:p w14:paraId="61FC2425">
      <w:pPr>
        <w:ind w:firstLine="420"/>
        <w:jc w:val="left"/>
        <w:rPr>
          <w:rFonts w:cs="宋体"/>
          <w:highlight w:val="none"/>
        </w:rPr>
      </w:pPr>
      <w:r>
        <w:rPr>
          <w:rFonts w:hint="eastAsia" w:cs="宋体"/>
          <w:b/>
          <w:color w:val="C00000"/>
          <w:highlight w:val="none"/>
        </w:rPr>
        <w:t>答：</w:t>
      </w:r>
      <w:r>
        <w:rPr>
          <w:rFonts w:hint="eastAsia" w:cs="宋体"/>
          <w:highlight w:val="none"/>
        </w:rPr>
        <w:t>需要。已填报自主招生录取志愿的学生也应填报名额分配综合评价录取和统一招生录取志愿。若学生在自主招生录取批次被正式录取，其填报的名额分配综合评价录取志愿和统一招生录取志愿自然失效。</w:t>
      </w:r>
    </w:p>
    <w:p w14:paraId="0A5A2E70">
      <w:pPr>
        <w:jc w:val="left"/>
        <w:rPr>
          <w:rFonts w:cs="宋体"/>
          <w:highlight w:val="none"/>
        </w:rPr>
      </w:pPr>
    </w:p>
    <w:p w14:paraId="4017798A">
      <w:pPr>
        <w:numPr>
          <w:ilvl w:val="0"/>
          <w:numId w:val="1"/>
        </w:numPr>
        <w:rPr>
          <w:rFonts w:cs="宋体"/>
          <w:highlight w:val="none"/>
        </w:rPr>
      </w:pPr>
      <w:r>
        <w:rPr>
          <w:rFonts w:hint="eastAsia" w:cs="宋体"/>
          <w:highlight w:val="none"/>
        </w:rPr>
        <w:t>问：如果只准备报考高中学校，还需要填报</w:t>
      </w:r>
      <w:bookmarkStart w:id="163" w:name="_Hlk150868811"/>
      <w:r>
        <w:rPr>
          <w:rFonts w:hint="eastAsia" w:cs="宋体"/>
          <w:highlight w:val="none"/>
        </w:rPr>
        <w:t>中职校自主招生录取志愿</w:t>
      </w:r>
      <w:bookmarkEnd w:id="163"/>
      <w:r>
        <w:rPr>
          <w:rFonts w:hint="eastAsia" w:cs="宋体"/>
          <w:highlight w:val="none"/>
        </w:rPr>
        <w:t>吗？</w:t>
      </w:r>
    </w:p>
    <w:p w14:paraId="050C7921">
      <w:pPr>
        <w:ind w:firstLine="420"/>
        <w:rPr>
          <w:rFonts w:cs="宋体"/>
          <w:highlight w:val="none"/>
        </w:rPr>
      </w:pPr>
      <w:r>
        <w:rPr>
          <w:rFonts w:hint="eastAsia" w:cs="宋体"/>
          <w:b/>
          <w:color w:val="C00000"/>
          <w:highlight w:val="none"/>
        </w:rPr>
        <w:t>答：</w:t>
      </w:r>
      <w:r>
        <w:rPr>
          <w:rFonts w:hint="eastAsia" w:cs="宋体"/>
          <w:highlight w:val="none"/>
        </w:rPr>
        <w:t>如果填报中职校自主招生录取志愿，就存在被录取的可能。</w:t>
      </w:r>
    </w:p>
    <w:p w14:paraId="47D60A47">
      <w:pPr>
        <w:rPr>
          <w:highlight w:val="none"/>
        </w:rPr>
      </w:pPr>
    </w:p>
    <w:p w14:paraId="508D36E3">
      <w:pPr>
        <w:numPr>
          <w:ilvl w:val="0"/>
          <w:numId w:val="1"/>
        </w:numPr>
        <w:rPr>
          <w:rFonts w:cs="宋体"/>
          <w:highlight w:val="none"/>
        </w:rPr>
      </w:pPr>
      <w:r>
        <w:rPr>
          <w:rFonts w:hint="eastAsia" w:cs="宋体"/>
          <w:highlight w:val="none"/>
        </w:rPr>
        <w:t>问：被中职校自主招生录取的学生，是否可以放弃该学校或专业而选择其他学校</w:t>
      </w:r>
      <w:r>
        <w:rPr>
          <w:rFonts w:hint="eastAsia" w:cs="宋体"/>
          <w:highlight w:val="none"/>
          <w:lang w:eastAsia="zh-CN"/>
        </w:rPr>
        <w:t>？</w:t>
      </w:r>
    </w:p>
    <w:p w14:paraId="6CD65751">
      <w:pPr>
        <w:ind w:firstLine="420"/>
        <w:jc w:val="left"/>
        <w:rPr>
          <w:rFonts w:cs="宋体"/>
          <w:highlight w:val="none"/>
        </w:rPr>
      </w:pPr>
      <w:r>
        <w:rPr>
          <w:rFonts w:hint="eastAsia" w:cs="宋体"/>
          <w:b/>
          <w:color w:val="C00000"/>
          <w:highlight w:val="none"/>
        </w:rPr>
        <w:t>答：</w:t>
      </w:r>
      <w:r>
        <w:rPr>
          <w:rFonts w:hint="eastAsia" w:cs="宋体"/>
          <w:highlight w:val="none"/>
        </w:rPr>
        <w:t>不可以。招生录取程序按照先自主招生录取批次，后名额分配综合评价录取批次，再统一招生录取批次的顺序进行。招生部门严格根据学生报考志愿的顺序进行投档，招生学校按事先对社会公示的招生章程进行录取。学生一旦在中职校自主招生录取过程中被录取，其填报的后续所有志愿自然失效；若未被录取，则按所填志愿进入名额分配综合评价录取或统一招生录取批次。</w:t>
      </w:r>
    </w:p>
    <w:p w14:paraId="5F79C506">
      <w:pPr>
        <w:jc w:val="left"/>
        <w:rPr>
          <w:rFonts w:cs="宋体"/>
          <w:highlight w:val="none"/>
        </w:rPr>
      </w:pPr>
    </w:p>
    <w:p w14:paraId="73580DCB">
      <w:pPr>
        <w:numPr>
          <w:ilvl w:val="0"/>
          <w:numId w:val="1"/>
        </w:numPr>
        <w:rPr>
          <w:rFonts w:cs="宋体"/>
          <w:highlight w:val="none"/>
        </w:rPr>
      </w:pPr>
      <w:r>
        <w:rPr>
          <w:rFonts w:hint="eastAsia" w:cs="宋体"/>
          <w:highlight w:val="none"/>
        </w:rPr>
        <w:t>问：不填报自主招生录取志愿或填报后未被录取，是否会影响后续志愿的录取</w:t>
      </w:r>
      <w:r>
        <w:rPr>
          <w:rFonts w:hint="eastAsia" w:cs="宋体"/>
          <w:highlight w:val="none"/>
          <w:lang w:eastAsia="zh-CN"/>
        </w:rPr>
        <w:t>？</w:t>
      </w:r>
    </w:p>
    <w:p w14:paraId="5D158D2A">
      <w:pPr>
        <w:ind w:firstLine="420"/>
        <w:jc w:val="left"/>
        <w:rPr>
          <w:rFonts w:cs="宋体"/>
          <w:highlight w:val="none"/>
        </w:rPr>
      </w:pPr>
      <w:r>
        <w:rPr>
          <w:rFonts w:hint="eastAsia" w:cs="宋体"/>
          <w:b/>
          <w:color w:val="C00000"/>
          <w:highlight w:val="none"/>
        </w:rPr>
        <w:t>答：</w:t>
      </w:r>
      <w:r>
        <w:rPr>
          <w:rFonts w:hint="eastAsia" w:cs="宋体"/>
          <w:highlight w:val="none"/>
        </w:rPr>
        <w:t>不会。学生未填报自主招生录取志愿或者填报后未被录取，都不会影响学生名额分配综合评价录取和统一招生录取志愿的录取。</w:t>
      </w:r>
    </w:p>
    <w:p w14:paraId="463E6FA5">
      <w:pPr>
        <w:jc w:val="left"/>
        <w:rPr>
          <w:rFonts w:cs="宋体"/>
          <w:highlight w:val="none"/>
        </w:rPr>
      </w:pPr>
    </w:p>
    <w:p w14:paraId="025ECFCB">
      <w:pPr>
        <w:numPr>
          <w:ilvl w:val="0"/>
          <w:numId w:val="1"/>
        </w:numPr>
        <w:rPr>
          <w:rFonts w:cs="宋体"/>
          <w:highlight w:val="none"/>
        </w:rPr>
      </w:pPr>
      <w:r>
        <w:rPr>
          <w:rFonts w:hint="eastAsia" w:cs="宋体"/>
          <w:highlight w:val="none"/>
        </w:rPr>
        <w:t>问：名额分配综合评价录取志愿有哪些</w:t>
      </w:r>
      <w:r>
        <w:rPr>
          <w:rFonts w:hint="eastAsia" w:cs="宋体"/>
          <w:highlight w:val="none"/>
          <w:lang w:eastAsia="zh-CN"/>
        </w:rPr>
        <w:t>？</w:t>
      </w:r>
    </w:p>
    <w:p w14:paraId="4070A404">
      <w:pPr>
        <w:ind w:firstLine="420"/>
        <w:jc w:val="left"/>
        <w:rPr>
          <w:rFonts w:cs="宋体"/>
          <w:highlight w:val="none"/>
        </w:rPr>
      </w:pPr>
      <w:r>
        <w:rPr>
          <w:rFonts w:hint="eastAsia" w:cs="宋体"/>
          <w:b/>
          <w:color w:val="C00000"/>
          <w:highlight w:val="none"/>
        </w:rPr>
        <w:t>答：</w:t>
      </w:r>
      <w:r>
        <w:rPr>
          <w:rFonts w:hint="eastAsia" w:cs="宋体"/>
          <w:highlight w:val="none"/>
        </w:rPr>
        <w:t>名额分配综合评价录取分为名额分配到区和名额分配到校两个类别，可兼报。各类别志愿设置如下：</w:t>
      </w:r>
    </w:p>
    <w:p w14:paraId="769DB6C0">
      <w:pPr>
        <w:ind w:firstLine="420"/>
        <w:jc w:val="left"/>
        <w:rPr>
          <w:rFonts w:cs="宋体"/>
          <w:highlight w:val="none"/>
        </w:rPr>
      </w:pPr>
      <w:r>
        <w:rPr>
          <w:rFonts w:hint="eastAsia" w:cs="宋体"/>
          <w:highlight w:val="none"/>
        </w:rPr>
        <w:t>（1）名额分配到区招生录取：1个志愿。完成中招报名的学生均可填报。</w:t>
      </w:r>
    </w:p>
    <w:p w14:paraId="663ABFCD">
      <w:pPr>
        <w:ind w:firstLine="420"/>
        <w:jc w:val="left"/>
        <w:rPr>
          <w:rFonts w:cs="宋体"/>
          <w:highlight w:val="none"/>
        </w:rPr>
      </w:pPr>
      <w:r>
        <w:rPr>
          <w:rFonts w:hint="eastAsia" w:cs="宋体"/>
          <w:highlight w:val="none"/>
        </w:rPr>
        <w:t>（2）名额分配到校招生录取：2个平行志愿。仅限不选择生源初中在籍在读满3年的应届初三学生填报。学生填报资格由初中学籍所在学校认定，并须于补报名结束后公示5个工作日，公示无异议后报区教育行政部门备案。</w:t>
      </w:r>
    </w:p>
    <w:p w14:paraId="10E5F78D">
      <w:pPr>
        <w:ind w:firstLine="420"/>
        <w:jc w:val="left"/>
        <w:rPr>
          <w:rFonts w:cs="宋体"/>
          <w:highlight w:val="none"/>
        </w:rPr>
      </w:pPr>
      <w:r>
        <w:rPr>
          <w:rFonts w:hint="eastAsia" w:cs="宋体"/>
          <w:highlight w:val="none"/>
        </w:rPr>
        <w:t>往届生、返沪生及跨区报名的应届初三学生不能填报“名额分配到校”志愿。</w:t>
      </w:r>
    </w:p>
    <w:p w14:paraId="3B12677C">
      <w:pPr>
        <w:jc w:val="left"/>
        <w:rPr>
          <w:rFonts w:cs="宋体"/>
          <w:highlight w:val="none"/>
        </w:rPr>
      </w:pPr>
    </w:p>
    <w:p w14:paraId="45A9121C">
      <w:pPr>
        <w:numPr>
          <w:ilvl w:val="0"/>
          <w:numId w:val="1"/>
        </w:numPr>
        <w:rPr>
          <w:rFonts w:cs="宋体"/>
          <w:highlight w:val="none"/>
        </w:rPr>
      </w:pPr>
      <w:r>
        <w:rPr>
          <w:rFonts w:hint="eastAsia" w:cs="宋体"/>
          <w:highlight w:val="none"/>
        </w:rPr>
        <w:t>问：名额分配到区招生学校有哪些</w:t>
      </w:r>
      <w:r>
        <w:rPr>
          <w:rFonts w:hint="eastAsia" w:cs="宋体"/>
          <w:highlight w:val="none"/>
          <w:lang w:eastAsia="zh-CN"/>
        </w:rPr>
        <w:t>？</w:t>
      </w:r>
    </w:p>
    <w:p w14:paraId="22835B86">
      <w:pPr>
        <w:ind w:firstLine="420"/>
        <w:jc w:val="left"/>
        <w:rPr>
          <w:rFonts w:cs="宋体"/>
          <w:highlight w:val="none"/>
        </w:rPr>
      </w:pPr>
      <w:r>
        <w:rPr>
          <w:rFonts w:hint="eastAsia" w:cs="宋体"/>
          <w:b/>
          <w:color w:val="C00000"/>
          <w:highlight w:val="none"/>
        </w:rPr>
        <w:t>答：</w:t>
      </w:r>
      <w:r>
        <w:rPr>
          <w:rFonts w:hint="eastAsia" w:cs="宋体"/>
          <w:highlight w:val="none"/>
        </w:rPr>
        <w:t>名额分配到区招生指市实验性示范性高中将部分招生计划分配到全市各区的招生方法，完成中招报名的学生均可填报1个“名额分配到区”志愿。</w:t>
      </w:r>
    </w:p>
    <w:p w14:paraId="24B33C49">
      <w:pPr>
        <w:ind w:firstLine="420"/>
        <w:jc w:val="left"/>
        <w:rPr>
          <w:rFonts w:cs="宋体"/>
          <w:highlight w:val="none"/>
        </w:rPr>
      </w:pPr>
      <w:r>
        <w:rPr>
          <w:rFonts w:hint="eastAsia" w:cs="宋体"/>
          <w:highlight w:val="none"/>
        </w:rPr>
        <w:t>名额分配到区志愿栏内可填报的学校是：学生投档录取区有名额分配到区计划的委属市实验性示范性高中、区属市实验性示范性高中。</w:t>
      </w:r>
    </w:p>
    <w:p w14:paraId="1729BA06">
      <w:pPr>
        <w:rPr>
          <w:highlight w:val="none"/>
        </w:rPr>
      </w:pPr>
    </w:p>
    <w:p w14:paraId="44A2BDCA">
      <w:pPr>
        <w:numPr>
          <w:ilvl w:val="0"/>
          <w:numId w:val="1"/>
        </w:numPr>
        <w:rPr>
          <w:rFonts w:cs="宋体"/>
          <w:highlight w:val="none"/>
        </w:rPr>
      </w:pPr>
      <w:r>
        <w:rPr>
          <w:rFonts w:hint="eastAsia" w:cs="宋体"/>
          <w:highlight w:val="none"/>
          <w:lang w:val="en-US" w:eastAsia="zh-CN"/>
        </w:rPr>
        <w:t>问：</w:t>
      </w:r>
      <w:r>
        <w:rPr>
          <w:rFonts w:hint="eastAsia" w:cs="宋体"/>
          <w:highlight w:val="none"/>
        </w:rPr>
        <w:t>哪里可以查看本市高中名额分配到区招生计划信息？</w:t>
      </w:r>
    </w:p>
    <w:p w14:paraId="1C91C022">
      <w:pPr>
        <w:ind w:firstLine="420"/>
        <w:rPr>
          <w:rFonts w:cs="宋体"/>
          <w:highlight w:val="none"/>
        </w:rPr>
      </w:pPr>
      <w:r>
        <w:rPr>
          <w:rFonts w:hint="eastAsia" w:cs="宋体"/>
          <w:b/>
          <w:color w:val="C00000"/>
          <w:highlight w:val="none"/>
        </w:rPr>
        <w:t>答：</w:t>
      </w:r>
      <w:r>
        <w:rPr>
          <w:rFonts w:hint="eastAsia" w:cs="宋体"/>
          <w:highlight w:val="none"/>
        </w:rPr>
        <w:t>具体内容详见可查看“上海招考热线”网站（www.shmeea.edu.cn）“首页—中招中考—招生公示”</w:t>
      </w:r>
      <w:r>
        <w:rPr>
          <w:rFonts w:hint="eastAsia" w:cs="宋体"/>
          <w:highlight w:val="none"/>
          <w:lang w:eastAsia="zh-CN"/>
        </w:rPr>
        <w:t>栏目</w:t>
      </w:r>
      <w:r>
        <w:rPr>
          <w:rFonts w:hint="eastAsia" w:cs="宋体"/>
          <w:highlight w:val="none"/>
        </w:rPr>
        <w:t>发布的“20XX年上海市高中名额分配到区招生计划”。</w:t>
      </w:r>
    </w:p>
    <w:p w14:paraId="370C15A4">
      <w:pPr>
        <w:rPr>
          <w:rFonts w:cs="宋体"/>
          <w:highlight w:val="none"/>
        </w:rPr>
      </w:pPr>
    </w:p>
    <w:p w14:paraId="0DE4B93F">
      <w:pPr>
        <w:numPr>
          <w:ilvl w:val="0"/>
          <w:numId w:val="1"/>
        </w:numPr>
        <w:rPr>
          <w:rFonts w:cs="宋体"/>
          <w:highlight w:val="none"/>
        </w:rPr>
      </w:pPr>
      <w:r>
        <w:rPr>
          <w:rFonts w:hint="eastAsia" w:cs="宋体"/>
          <w:highlight w:val="none"/>
          <w:lang w:val="en-US" w:eastAsia="zh-CN"/>
        </w:rPr>
        <w:t>问：</w:t>
      </w:r>
      <w:r>
        <w:rPr>
          <w:rFonts w:hint="eastAsia" w:cs="宋体"/>
          <w:highlight w:val="none"/>
        </w:rPr>
        <w:t>填报名额分配到区志愿须注意哪些问题</w:t>
      </w:r>
      <w:r>
        <w:rPr>
          <w:rFonts w:hint="eastAsia" w:cs="宋体"/>
          <w:highlight w:val="none"/>
          <w:lang w:eastAsia="zh-CN"/>
        </w:rPr>
        <w:t>？</w:t>
      </w:r>
    </w:p>
    <w:p w14:paraId="48C1BE0C">
      <w:pPr>
        <w:ind w:firstLine="420"/>
        <w:rPr>
          <w:rFonts w:cs="宋体"/>
          <w:highlight w:val="none"/>
        </w:rPr>
      </w:pPr>
      <w:r>
        <w:rPr>
          <w:rFonts w:hint="eastAsia" w:cs="宋体"/>
          <w:b/>
          <w:color w:val="C00000"/>
          <w:highlight w:val="none"/>
        </w:rPr>
        <w:t>答：</w:t>
      </w:r>
      <w:r>
        <w:rPr>
          <w:rFonts w:hint="eastAsia" w:cs="宋体"/>
          <w:highlight w:val="none"/>
        </w:rPr>
        <w:t>学生在填报名额分配到区志愿时，首先要通过初中学校和区招考机构了解投档录取区的名额分配到区招生学校和计划数，根据自身情况慎重选择1所学校填报。其次名额分配到区招生学校中部分为外区招生学校，学生和家长要了解所选学校是否有住宿条件、交通是否便利等情况。</w:t>
      </w:r>
    </w:p>
    <w:p w14:paraId="0EF190EB">
      <w:pPr>
        <w:ind w:firstLine="420"/>
        <w:rPr>
          <w:rFonts w:cs="宋体"/>
          <w:highlight w:val="none"/>
        </w:rPr>
      </w:pPr>
      <w:r>
        <w:rPr>
          <w:rFonts w:hint="eastAsia" w:cs="宋体"/>
          <w:highlight w:val="none"/>
        </w:rPr>
        <w:t>如果学生被名额分配到区志愿学校录取，则后续的其他志愿自然失效，且学生不得要求放弃名额分配到区志愿而顺延录取后续其他志愿。</w:t>
      </w:r>
    </w:p>
    <w:p w14:paraId="6F7B0FBB">
      <w:pPr>
        <w:ind w:firstLine="420"/>
        <w:rPr>
          <w:rFonts w:cs="宋体"/>
          <w:highlight w:val="none"/>
        </w:rPr>
      </w:pPr>
      <w:r>
        <w:rPr>
          <w:rFonts w:hint="eastAsia" w:cs="宋体"/>
          <w:highlight w:val="none"/>
        </w:rPr>
        <w:t>学生不填报名额分配到区志愿或填报了名额分配到区志愿但未被录取，均不影响后续志愿录取。</w:t>
      </w:r>
    </w:p>
    <w:p w14:paraId="1A461148">
      <w:pPr>
        <w:rPr>
          <w:rFonts w:cs="宋体"/>
          <w:highlight w:val="none"/>
        </w:rPr>
      </w:pPr>
    </w:p>
    <w:p w14:paraId="46A0BCF2">
      <w:pPr>
        <w:numPr>
          <w:ilvl w:val="0"/>
          <w:numId w:val="1"/>
        </w:numPr>
        <w:rPr>
          <w:rFonts w:cs="宋体"/>
          <w:highlight w:val="none"/>
        </w:rPr>
      </w:pPr>
      <w:r>
        <w:rPr>
          <w:rFonts w:hint="eastAsia" w:cs="宋体"/>
          <w:highlight w:val="none"/>
        </w:rPr>
        <w:t>问：名额分配到校招生学校有哪些</w:t>
      </w:r>
      <w:r>
        <w:rPr>
          <w:rFonts w:hint="eastAsia" w:cs="宋体"/>
          <w:highlight w:val="none"/>
          <w:lang w:eastAsia="zh-CN"/>
        </w:rPr>
        <w:t>？</w:t>
      </w:r>
    </w:p>
    <w:p w14:paraId="2ECC21AC">
      <w:pPr>
        <w:ind w:firstLine="420"/>
        <w:rPr>
          <w:rFonts w:cs="宋体"/>
          <w:highlight w:val="none"/>
        </w:rPr>
      </w:pPr>
      <w:r>
        <w:rPr>
          <w:rFonts w:hint="eastAsia" w:cs="宋体"/>
          <w:b/>
          <w:color w:val="C00000"/>
          <w:highlight w:val="none"/>
        </w:rPr>
        <w:t>答：</w:t>
      </w:r>
      <w:r>
        <w:rPr>
          <w:rFonts w:hint="eastAsia" w:cs="宋体"/>
          <w:highlight w:val="none"/>
        </w:rPr>
        <w:t>名额分配到校招生是指市实验性示范性高中将部分招生计划分配到相应不选择生源初中学校的招生方法。不选择生源初中在籍在读满3年并完成中招报名的初三学生可填报2个名额分配到校招生录取志愿。</w:t>
      </w:r>
    </w:p>
    <w:p w14:paraId="2A5F19D2">
      <w:pPr>
        <w:ind w:firstLine="420"/>
        <w:rPr>
          <w:rFonts w:cs="宋体"/>
          <w:highlight w:val="none"/>
        </w:rPr>
      </w:pPr>
      <w:r>
        <w:rPr>
          <w:rFonts w:hint="eastAsia" w:cs="宋体"/>
          <w:highlight w:val="none"/>
        </w:rPr>
        <w:t>名额分配到校志愿栏内可填报的学校是：学生学籍所在初中学校有名额分配到校计划的委属市实验性示范性高中、区属市实验性示范性高中。</w:t>
      </w:r>
    </w:p>
    <w:p w14:paraId="3082491D">
      <w:pPr>
        <w:rPr>
          <w:rFonts w:cs="宋体"/>
          <w:highlight w:val="none"/>
        </w:rPr>
      </w:pPr>
    </w:p>
    <w:p w14:paraId="5667E85A">
      <w:pPr>
        <w:numPr>
          <w:ilvl w:val="0"/>
          <w:numId w:val="1"/>
        </w:numPr>
        <w:rPr>
          <w:rFonts w:cs="宋体"/>
          <w:highlight w:val="none"/>
        </w:rPr>
      </w:pPr>
      <w:r>
        <w:rPr>
          <w:rFonts w:hint="eastAsia" w:cs="宋体"/>
          <w:highlight w:val="none"/>
        </w:rPr>
        <w:t>问：哪里可以查看所有的名额分配到校院校信息？</w:t>
      </w:r>
    </w:p>
    <w:p w14:paraId="05F78DF6">
      <w:pPr>
        <w:ind w:firstLine="420"/>
        <w:rPr>
          <w:rFonts w:hint="eastAsia" w:cs="宋体"/>
          <w:highlight w:val="none"/>
        </w:rPr>
      </w:pPr>
      <w:r>
        <w:rPr>
          <w:rFonts w:hint="eastAsia" w:cs="宋体"/>
          <w:b/>
          <w:color w:val="C00000"/>
          <w:highlight w:val="none"/>
        </w:rPr>
        <w:t>答：</w:t>
      </w:r>
      <w:r>
        <w:rPr>
          <w:rFonts w:hint="eastAsia" w:cs="宋体"/>
          <w:highlight w:val="none"/>
        </w:rPr>
        <w:t>学生可通过各区招考机构编写的高中阶段招生计划书了解当年度报名所在区的相关招生学校和招生计划。</w:t>
      </w:r>
    </w:p>
    <w:p w14:paraId="3A7C93DA">
      <w:pPr>
        <w:ind w:firstLine="420"/>
        <w:rPr>
          <w:rFonts w:hint="eastAsia" w:cs="宋体"/>
          <w:highlight w:val="none"/>
        </w:rPr>
      </w:pPr>
    </w:p>
    <w:p w14:paraId="3D01E382">
      <w:pPr>
        <w:numPr>
          <w:ilvl w:val="0"/>
          <w:numId w:val="1"/>
        </w:numPr>
        <w:rPr>
          <w:rFonts w:cs="宋体"/>
          <w:highlight w:val="none"/>
        </w:rPr>
      </w:pPr>
      <w:r>
        <w:rPr>
          <w:rFonts w:hint="eastAsia" w:cs="宋体"/>
          <w:highlight w:val="none"/>
        </w:rPr>
        <w:t>问：填报名额分配到校志愿须注意哪些问题</w:t>
      </w:r>
      <w:r>
        <w:rPr>
          <w:rFonts w:hint="eastAsia" w:cs="宋体"/>
          <w:highlight w:val="none"/>
          <w:lang w:eastAsia="zh-CN"/>
        </w:rPr>
        <w:t>？</w:t>
      </w:r>
    </w:p>
    <w:p w14:paraId="750EA9FF">
      <w:pPr>
        <w:ind w:firstLine="420"/>
        <w:rPr>
          <w:rFonts w:cs="宋体"/>
          <w:highlight w:val="none"/>
        </w:rPr>
      </w:pPr>
      <w:r>
        <w:rPr>
          <w:rFonts w:hint="eastAsia" w:cs="宋体"/>
          <w:b/>
          <w:color w:val="C00000"/>
          <w:highlight w:val="none"/>
        </w:rPr>
        <w:t>答：</w:t>
      </w:r>
      <w:r>
        <w:rPr>
          <w:rFonts w:hint="eastAsia" w:cs="宋体"/>
          <w:highlight w:val="none"/>
        </w:rPr>
        <w:t>学生在填报名额分配到校志愿时，要通过学籍所在初中学校和区招考机构了解名额分配到校招生学校和计划数，根据自身情况慎重选择2所学校填报。</w:t>
      </w:r>
    </w:p>
    <w:p w14:paraId="3AF1CCBF">
      <w:pPr>
        <w:rPr>
          <w:rFonts w:cs="宋体"/>
          <w:highlight w:val="none"/>
        </w:rPr>
      </w:pPr>
      <w:r>
        <w:rPr>
          <w:rFonts w:hint="eastAsia" w:cs="宋体"/>
          <w:highlight w:val="none"/>
        </w:rPr>
        <w:t>学生填报资格由初中学籍所在学校认定，并须于补报名结束后公示5个工作日，公示无异议后报区教育行政部门备案。</w:t>
      </w:r>
    </w:p>
    <w:p w14:paraId="4B67C604">
      <w:pPr>
        <w:ind w:firstLine="420"/>
        <w:rPr>
          <w:rFonts w:cs="宋体"/>
          <w:highlight w:val="none"/>
        </w:rPr>
      </w:pPr>
      <w:r>
        <w:rPr>
          <w:rFonts w:hint="eastAsia" w:cs="宋体"/>
          <w:highlight w:val="none"/>
        </w:rPr>
        <w:t>返沪生、往届生和跨区报名的应届生及不符合条件的应届生不能填报名额分配到校志愿。</w:t>
      </w:r>
    </w:p>
    <w:p w14:paraId="4B3C2C22">
      <w:pPr>
        <w:ind w:firstLine="420"/>
        <w:rPr>
          <w:rFonts w:cs="宋体"/>
          <w:highlight w:val="none"/>
        </w:rPr>
      </w:pPr>
      <w:r>
        <w:rPr>
          <w:rFonts w:hint="eastAsia" w:cs="宋体"/>
          <w:highlight w:val="none"/>
        </w:rPr>
        <w:t>录取时，名额分配到区志愿在先，名额分配到校志愿在后。如果学生被名额分配到校志愿学校录取，则后续志愿自然失效，且学生不得要求放弃名额分配到校志愿而顺延录取后续志愿。学生不填报名额分配到校志愿或填报了名额分配到校志愿但未被录取，均不影响后续志愿录取。</w:t>
      </w:r>
    </w:p>
    <w:p w14:paraId="05C5F574">
      <w:pPr>
        <w:rPr>
          <w:rFonts w:cs="宋体"/>
          <w:highlight w:val="none"/>
        </w:rPr>
      </w:pPr>
    </w:p>
    <w:p w14:paraId="390F5454">
      <w:pPr>
        <w:numPr>
          <w:ilvl w:val="0"/>
          <w:numId w:val="1"/>
        </w:numPr>
        <w:rPr>
          <w:rFonts w:cs="宋体"/>
          <w:highlight w:val="none"/>
        </w:rPr>
      </w:pPr>
      <w:r>
        <w:rPr>
          <w:rFonts w:hint="eastAsia" w:cs="宋体"/>
          <w:highlight w:val="none"/>
        </w:rPr>
        <w:t>问：什么是1至15志愿</w:t>
      </w:r>
      <w:r>
        <w:rPr>
          <w:rFonts w:hint="eastAsia" w:cs="宋体"/>
          <w:highlight w:val="none"/>
          <w:lang w:eastAsia="zh-CN"/>
        </w:rPr>
        <w:t>？</w:t>
      </w:r>
    </w:p>
    <w:p w14:paraId="4A11A599">
      <w:pPr>
        <w:ind w:firstLine="420"/>
        <w:rPr>
          <w:rFonts w:cs="宋体"/>
          <w:highlight w:val="none"/>
        </w:rPr>
      </w:pPr>
      <w:r>
        <w:rPr>
          <w:rFonts w:hint="eastAsia" w:cs="宋体"/>
          <w:b/>
          <w:color w:val="C00000"/>
          <w:highlight w:val="none"/>
        </w:rPr>
        <w:t>答：</w:t>
      </w:r>
      <w:r>
        <w:rPr>
          <w:rFonts w:hint="eastAsia" w:cs="宋体"/>
          <w:highlight w:val="none"/>
        </w:rPr>
        <w:t>1至15志愿是统一招生录取志愿中的主要志愿，学生可选择填报在投档录取区有招生计划的高中阶段学校（含普通高中学校和中职校），共可填报15个志愿。</w:t>
      </w:r>
    </w:p>
    <w:p w14:paraId="17A57B7D">
      <w:pPr>
        <w:rPr>
          <w:rFonts w:cs="宋体"/>
          <w:highlight w:val="none"/>
        </w:rPr>
      </w:pPr>
    </w:p>
    <w:p w14:paraId="1E998FE2">
      <w:pPr>
        <w:numPr>
          <w:ilvl w:val="0"/>
          <w:numId w:val="1"/>
        </w:numPr>
        <w:rPr>
          <w:rFonts w:cs="宋体"/>
          <w:highlight w:val="none"/>
        </w:rPr>
      </w:pPr>
      <w:r>
        <w:rPr>
          <w:rFonts w:hint="eastAsia" w:cs="宋体"/>
          <w:highlight w:val="none"/>
        </w:rPr>
        <w:t>问：哪里可以查看所有的15个平行志愿学校信息？</w:t>
      </w:r>
    </w:p>
    <w:p w14:paraId="7776D2D8">
      <w:pPr>
        <w:ind w:firstLine="420"/>
        <w:rPr>
          <w:rFonts w:cs="宋体"/>
          <w:highlight w:val="none"/>
        </w:rPr>
      </w:pPr>
      <w:r>
        <w:rPr>
          <w:rFonts w:hint="eastAsia" w:cs="宋体"/>
          <w:b/>
          <w:color w:val="C00000"/>
          <w:highlight w:val="none"/>
        </w:rPr>
        <w:t>答：</w:t>
      </w:r>
      <w:r>
        <w:rPr>
          <w:rFonts w:hint="eastAsia" w:cs="宋体"/>
          <w:highlight w:val="none"/>
        </w:rPr>
        <w:t>学生可通过各区招考机构编写的高中阶段招生计划书了解当年度报名所在区的相关招生学校和招生计划。</w:t>
      </w:r>
    </w:p>
    <w:p w14:paraId="271C27DC">
      <w:pPr>
        <w:numPr>
          <w:ilvl w:val="0"/>
          <w:numId w:val="1"/>
        </w:numPr>
        <w:rPr>
          <w:rFonts w:cs="宋体"/>
          <w:highlight w:val="none"/>
        </w:rPr>
      </w:pPr>
      <w:r>
        <w:rPr>
          <w:rFonts w:hint="eastAsia" w:cs="宋体"/>
          <w:highlight w:val="none"/>
        </w:rPr>
        <w:t>问：填报1至15志愿须注意哪些问题</w:t>
      </w:r>
      <w:r>
        <w:rPr>
          <w:rFonts w:hint="eastAsia" w:cs="宋体"/>
          <w:highlight w:val="none"/>
          <w:lang w:eastAsia="zh-CN"/>
        </w:rPr>
        <w:t>？</w:t>
      </w:r>
    </w:p>
    <w:p w14:paraId="341A7940">
      <w:pPr>
        <w:ind w:firstLine="420"/>
        <w:rPr>
          <w:rFonts w:cs="宋体"/>
          <w:highlight w:val="none"/>
        </w:rPr>
      </w:pPr>
      <w:r>
        <w:rPr>
          <w:rFonts w:hint="eastAsia" w:cs="宋体"/>
          <w:b/>
          <w:color w:val="C00000"/>
          <w:highlight w:val="none"/>
        </w:rPr>
        <w:t>答：</w:t>
      </w:r>
      <w:r>
        <w:rPr>
          <w:rFonts w:hint="eastAsia" w:cs="宋体"/>
          <w:highlight w:val="none"/>
        </w:rPr>
        <w:t>1至15志愿栏共设有15个志愿，学生根据本人学业成绩、综合素质评定和升学意向进行填报。填多少个志愿由学生自主决定，不超过15个志愿即可，学生须慎重考虑填报志愿学校的顺序。</w:t>
      </w:r>
    </w:p>
    <w:p w14:paraId="27BF3007">
      <w:pPr>
        <w:rPr>
          <w:highlight w:val="none"/>
        </w:rPr>
      </w:pPr>
    </w:p>
    <w:p w14:paraId="1B3F2018">
      <w:pPr>
        <w:numPr>
          <w:ilvl w:val="0"/>
          <w:numId w:val="1"/>
        </w:numPr>
        <w:rPr>
          <w:rFonts w:cs="宋体"/>
          <w:highlight w:val="none"/>
        </w:rPr>
      </w:pPr>
      <w:r>
        <w:rPr>
          <w:rFonts w:hint="eastAsia" w:cs="宋体"/>
          <w:highlight w:val="none"/>
        </w:rPr>
        <w:t>问：什么是征求志愿</w:t>
      </w:r>
      <w:r>
        <w:rPr>
          <w:rFonts w:hint="eastAsia" w:cs="宋体"/>
          <w:highlight w:val="none"/>
          <w:lang w:eastAsia="zh-CN"/>
        </w:rPr>
        <w:t>？</w:t>
      </w:r>
      <w:r>
        <w:rPr>
          <w:rFonts w:hint="eastAsia" w:cs="宋体"/>
          <w:highlight w:val="none"/>
        </w:rPr>
        <w:t xml:space="preserve"> 学生如何填报</w:t>
      </w:r>
      <w:r>
        <w:rPr>
          <w:rFonts w:hint="eastAsia" w:cs="宋体"/>
          <w:highlight w:val="none"/>
          <w:lang w:eastAsia="zh-CN"/>
        </w:rPr>
        <w:t>？</w:t>
      </w:r>
    </w:p>
    <w:p w14:paraId="60250BF1">
      <w:pPr>
        <w:ind w:firstLine="420"/>
        <w:rPr>
          <w:rFonts w:cs="宋体"/>
          <w:highlight w:val="none"/>
        </w:rPr>
      </w:pPr>
      <w:r>
        <w:rPr>
          <w:rFonts w:hint="eastAsia" w:cs="宋体"/>
          <w:b/>
          <w:color w:val="C00000"/>
          <w:highlight w:val="none"/>
        </w:rPr>
        <w:t>答：</w:t>
      </w:r>
      <w:r>
        <w:rPr>
          <w:rFonts w:hint="eastAsia" w:cs="宋体"/>
          <w:highlight w:val="none"/>
        </w:rPr>
        <w:t>1至15志愿投档录取完成后，区招考机构通知未被录取且在志愿填报时勾选“愿意征求”的学生填报征求志愿。学生可填报有剩余招生计划的学校，填报后由区招考机构按学生的征求志愿，从高分到低分投档录取。</w:t>
      </w:r>
    </w:p>
    <w:p w14:paraId="4052E984">
      <w:pPr>
        <w:rPr>
          <w:rFonts w:cs="宋体"/>
          <w:highlight w:val="none"/>
        </w:rPr>
      </w:pPr>
    </w:p>
    <w:p w14:paraId="0F6C414D">
      <w:pPr>
        <w:numPr>
          <w:ilvl w:val="0"/>
          <w:numId w:val="1"/>
        </w:numPr>
        <w:rPr>
          <w:rFonts w:cs="宋体"/>
          <w:highlight w:val="none"/>
        </w:rPr>
      </w:pPr>
      <w:r>
        <w:rPr>
          <w:rFonts w:hint="eastAsia" w:cs="宋体"/>
          <w:highlight w:val="none"/>
        </w:rPr>
        <w:t>问：哪些学校可能会有征求志愿填报的机会</w:t>
      </w:r>
      <w:r>
        <w:rPr>
          <w:rFonts w:hint="eastAsia" w:cs="宋体"/>
          <w:highlight w:val="none"/>
          <w:lang w:eastAsia="zh-CN"/>
        </w:rPr>
        <w:t>？</w:t>
      </w:r>
    </w:p>
    <w:p w14:paraId="308963B7">
      <w:pPr>
        <w:ind w:firstLine="420"/>
        <w:rPr>
          <w:rFonts w:cs="宋体"/>
          <w:highlight w:val="none"/>
        </w:rPr>
      </w:pPr>
      <w:r>
        <w:rPr>
          <w:rFonts w:hint="eastAsia" w:cs="宋体"/>
          <w:b/>
          <w:color w:val="C00000"/>
          <w:highlight w:val="none"/>
        </w:rPr>
        <w:t>答：</w:t>
      </w:r>
      <w:r>
        <w:rPr>
          <w:rFonts w:hint="eastAsia" w:cs="宋体"/>
          <w:highlight w:val="none"/>
        </w:rPr>
        <w:t>征求志愿的学校必须是按志愿投档后尚未完成招生计划的学校。这些学校有普通高中学校（以收费较高的民办高中为主），也有中职校。</w:t>
      </w:r>
    </w:p>
    <w:p w14:paraId="5CB8685A">
      <w:pPr>
        <w:ind w:firstLine="420"/>
        <w:rPr>
          <w:rFonts w:cs="宋体"/>
          <w:highlight w:val="none"/>
        </w:rPr>
      </w:pPr>
      <w:r>
        <w:rPr>
          <w:rFonts w:hint="eastAsia" w:cs="宋体"/>
          <w:highlight w:val="none"/>
        </w:rPr>
        <w:t>未完成招生计划的民办高中国际课程班也可在征求志愿阶段补录取未被其他学校录取的学生。</w:t>
      </w:r>
    </w:p>
    <w:p w14:paraId="1B4DFE14">
      <w:pPr>
        <w:ind w:firstLine="420"/>
        <w:rPr>
          <w:rFonts w:cs="宋体"/>
          <w:highlight w:val="none"/>
        </w:rPr>
      </w:pPr>
      <w:r>
        <w:rPr>
          <w:rFonts w:hint="eastAsia" w:cs="宋体"/>
          <w:highlight w:val="none"/>
        </w:rPr>
        <w:t>考生可以联系报考所在区招考机构，了解征求志愿学校名单。</w:t>
      </w:r>
    </w:p>
    <w:p w14:paraId="0D1037F8">
      <w:pPr>
        <w:rPr>
          <w:rFonts w:cs="宋体"/>
          <w:highlight w:val="none"/>
        </w:rPr>
      </w:pPr>
    </w:p>
    <w:p w14:paraId="1236168E">
      <w:pPr>
        <w:numPr>
          <w:ilvl w:val="0"/>
          <w:numId w:val="1"/>
        </w:numPr>
        <w:rPr>
          <w:rFonts w:cs="宋体"/>
          <w:highlight w:val="none"/>
        </w:rPr>
      </w:pPr>
      <w:r>
        <w:rPr>
          <w:rFonts w:hint="eastAsia" w:cs="宋体"/>
          <w:highlight w:val="none"/>
        </w:rPr>
        <w:t>问：区级优秀体育学生招生工作如何开展</w:t>
      </w:r>
      <w:r>
        <w:rPr>
          <w:rFonts w:hint="eastAsia" w:cs="宋体"/>
          <w:highlight w:val="none"/>
          <w:lang w:eastAsia="zh-CN"/>
        </w:rPr>
        <w:t>？</w:t>
      </w:r>
    </w:p>
    <w:p w14:paraId="48E08436">
      <w:pPr>
        <w:ind w:firstLine="420"/>
        <w:rPr>
          <w:rFonts w:cs="宋体"/>
          <w:highlight w:val="none"/>
        </w:rPr>
      </w:pPr>
      <w:r>
        <w:rPr>
          <w:rFonts w:hint="eastAsia" w:cs="宋体"/>
          <w:b/>
          <w:color w:val="C00000"/>
          <w:highlight w:val="none"/>
        </w:rPr>
        <w:t>答：</w:t>
      </w:r>
      <w:r>
        <w:rPr>
          <w:rFonts w:hint="eastAsia" w:cs="宋体"/>
          <w:highlight w:val="none"/>
        </w:rPr>
        <w:t>区级优秀体育学生招生工作由各区教育、体育行政部门负责，参照市级优秀体育学生的招生录取办法在统一招生批次进行，招生学校仅限本区内区实验性示范性高中与公民办普通高中。区级优秀体育学生正式体育比赛认定目录，由各区教育、体育行政部门共同商定。</w:t>
      </w:r>
    </w:p>
    <w:p w14:paraId="185F11D0">
      <w:pPr>
        <w:ind w:firstLine="420"/>
        <w:rPr>
          <w:rFonts w:cs="宋体"/>
          <w:highlight w:val="none"/>
        </w:rPr>
      </w:pPr>
      <w:r>
        <w:rPr>
          <w:rFonts w:hint="eastAsia" w:cs="宋体"/>
          <w:highlight w:val="none"/>
        </w:rPr>
        <w:t>区实验性示范性高中与公办普通高中录取的区级优秀体育学生学业考试总成绩须达到当年度本市公办普通高中最低投档控制分数线，民办普通高中录取的区级优秀体育学生学业考试总成绩须达到已公布的本校招生录取最低投档控制分数线。</w:t>
      </w:r>
    </w:p>
    <w:p w14:paraId="6BC800D1">
      <w:pPr>
        <w:rPr>
          <w:rFonts w:cs="宋体"/>
          <w:highlight w:val="none"/>
        </w:rPr>
      </w:pPr>
    </w:p>
    <w:p w14:paraId="40312397">
      <w:pPr>
        <w:numPr>
          <w:ilvl w:val="0"/>
          <w:numId w:val="1"/>
        </w:numPr>
        <w:rPr>
          <w:rFonts w:cs="宋体"/>
          <w:highlight w:val="none"/>
        </w:rPr>
      </w:pPr>
      <w:r>
        <w:rPr>
          <w:rFonts w:hint="eastAsia" w:cs="宋体"/>
          <w:highlight w:val="none"/>
        </w:rPr>
        <w:t>问：区级艺术骨干学生招生工作如何开展</w:t>
      </w:r>
      <w:r>
        <w:rPr>
          <w:rFonts w:hint="eastAsia" w:cs="宋体"/>
          <w:highlight w:val="none"/>
          <w:lang w:eastAsia="zh-CN"/>
        </w:rPr>
        <w:t>？</w:t>
      </w:r>
    </w:p>
    <w:p w14:paraId="701960B2">
      <w:pPr>
        <w:ind w:firstLine="420"/>
        <w:rPr>
          <w:rFonts w:cs="宋体"/>
          <w:highlight w:val="none"/>
        </w:rPr>
      </w:pPr>
      <w:r>
        <w:rPr>
          <w:rFonts w:hint="eastAsia" w:cs="宋体"/>
          <w:b/>
          <w:color w:val="C00000"/>
          <w:highlight w:val="none"/>
        </w:rPr>
        <w:t>答：</w:t>
      </w:r>
      <w:r>
        <w:rPr>
          <w:rFonts w:hint="eastAsia" w:cs="宋体"/>
          <w:highlight w:val="none"/>
        </w:rPr>
        <w:t>区级艺术骨干学生招生工作由各区教育行政部门负责，参照市级艺术骨干学生的招生录取办法在统一招生批次进行，招生学校仅限本区内区实验性示范性高中与公民办普通高中。</w:t>
      </w:r>
    </w:p>
    <w:p w14:paraId="679461FB">
      <w:pPr>
        <w:ind w:firstLine="420"/>
        <w:rPr>
          <w:rFonts w:cs="宋体"/>
          <w:highlight w:val="none"/>
        </w:rPr>
      </w:pPr>
      <w:r>
        <w:rPr>
          <w:rFonts w:hint="eastAsia" w:cs="宋体"/>
          <w:highlight w:val="none"/>
        </w:rPr>
        <w:t>区实验性示范性高中与公办普通高中录取的区级艺术骨干学生学业考试总成绩须达到当年度本市公办普通高中最低投档控制分数线，民办普通高中录取的区级艺术骨干学生学业考试总成绩须达到已公布的本校招生录取最低投档控制分数线。</w:t>
      </w:r>
    </w:p>
    <w:p w14:paraId="0346A2B7">
      <w:pPr>
        <w:rPr>
          <w:highlight w:val="none"/>
        </w:rPr>
      </w:pPr>
    </w:p>
    <w:p w14:paraId="40FF3962">
      <w:pPr>
        <w:numPr>
          <w:ilvl w:val="0"/>
          <w:numId w:val="1"/>
        </w:numPr>
        <w:rPr>
          <w:highlight w:val="none"/>
        </w:rPr>
      </w:pPr>
      <w:r>
        <w:rPr>
          <w:rFonts w:hint="eastAsia"/>
          <w:highlight w:val="none"/>
        </w:rPr>
        <w:t>问：区级优秀体育学生、艺术骨干学生如何填报志愿</w:t>
      </w:r>
      <w:r>
        <w:rPr>
          <w:rFonts w:hint="eastAsia"/>
          <w:highlight w:val="none"/>
          <w:lang w:eastAsia="zh-CN"/>
        </w:rPr>
        <w:t>？</w:t>
      </w:r>
    </w:p>
    <w:p w14:paraId="0F3E6318">
      <w:pPr>
        <w:ind w:firstLine="420"/>
        <w:rPr>
          <w:highlight w:val="none"/>
        </w:rPr>
      </w:pPr>
      <w:r>
        <w:rPr>
          <w:rFonts w:hint="eastAsia"/>
          <w:b/>
          <w:color w:val="C00000"/>
          <w:highlight w:val="none"/>
        </w:rPr>
        <w:t>答：</w:t>
      </w:r>
      <w:r>
        <w:rPr>
          <w:rFonts w:hint="eastAsia"/>
          <w:highlight w:val="none"/>
        </w:rPr>
        <w:t>通过相关资格确认的区级优秀体育学生、艺术骨干学生，在学业考试结束后，可登录“上海招考热线”网站（www.shmeea.edu.cn），进入名额分配综合评价录取志愿和统一招生录取志愿填报页面，在“区级优秀体育学生、艺术骨干学生”志愿栏内填报1个志愿。</w:t>
      </w:r>
    </w:p>
    <w:p w14:paraId="0FC3377F">
      <w:pPr>
        <w:rPr>
          <w:highlight w:val="none"/>
        </w:rPr>
      </w:pPr>
      <w:r>
        <w:rPr>
          <w:highlight w:val="none"/>
        </w:rPr>
        <w:br w:type="page"/>
      </w:r>
    </w:p>
    <w:p w14:paraId="02CF2047">
      <w:pPr>
        <w:numPr>
          <w:ilvl w:val="0"/>
          <w:numId w:val="1"/>
        </w:numPr>
        <w:rPr>
          <w:rFonts w:cs="宋体"/>
          <w:highlight w:val="none"/>
        </w:rPr>
      </w:pPr>
      <w:r>
        <w:rPr>
          <w:rFonts w:hint="eastAsia" w:cs="宋体"/>
          <w:highlight w:val="none"/>
        </w:rPr>
        <w:t>问：中招有加分政策吗？</w:t>
      </w:r>
    </w:p>
    <w:p w14:paraId="65E059E4">
      <w:pPr>
        <w:ind w:firstLine="420"/>
        <w:rPr>
          <w:rFonts w:cs="宋体"/>
          <w:highlight w:val="none"/>
        </w:rPr>
      </w:pPr>
      <w:r>
        <w:rPr>
          <w:rFonts w:hint="eastAsia" w:cs="宋体"/>
          <w:b/>
          <w:color w:val="C00000"/>
          <w:highlight w:val="none"/>
        </w:rPr>
        <w:t>答：</w:t>
      </w:r>
      <w:r>
        <w:rPr>
          <w:rFonts w:hint="eastAsia" w:cs="宋体"/>
          <w:highlight w:val="none"/>
        </w:rPr>
        <w:t>有的，具体加分查看下表。</w:t>
      </w:r>
    </w:p>
    <w:p w14:paraId="61CEF136">
      <w:pPr>
        <w:spacing w:before="124" w:beforeLines="40" w:after="93" w:afterLines="30" w:line="240" w:lineRule="auto"/>
        <w:jc w:val="center"/>
        <w:rPr>
          <w:rFonts w:cs="宋体"/>
          <w:highlight w:val="none"/>
        </w:rPr>
      </w:pPr>
      <w:r>
        <w:rPr>
          <w:rFonts w:hint="eastAsia" w:cs="宋体"/>
          <w:highlight w:val="none"/>
        </w:rPr>
        <w:t>2023年上海市高中阶段学校招生录取政策性照顾加分及同分优待项目一览表</w:t>
      </w:r>
    </w:p>
    <w:tbl>
      <w:tblPr>
        <w:tblStyle w:val="13"/>
        <w:tblW w:w="822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11" w:type="dxa"/>
          <w:left w:w="85" w:type="dxa"/>
          <w:bottom w:w="11" w:type="dxa"/>
          <w:right w:w="85" w:type="dxa"/>
        </w:tblCellMar>
      </w:tblPr>
      <w:tblGrid>
        <w:gridCol w:w="602"/>
        <w:gridCol w:w="4270"/>
        <w:gridCol w:w="2687"/>
        <w:gridCol w:w="663"/>
      </w:tblGrid>
      <w:tr w14:paraId="5B8CFBA8">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11" w:type="dxa"/>
            <w:left w:w="85" w:type="dxa"/>
            <w:bottom w:w="11" w:type="dxa"/>
            <w:right w:w="85" w:type="dxa"/>
          </w:tblCellMar>
        </w:tblPrEx>
        <w:trPr>
          <w:trHeight w:val="20" w:hRule="atLeast"/>
          <w:jc w:val="center"/>
        </w:trPr>
        <w:tc>
          <w:tcPr>
            <w:tcW w:w="602" w:type="dxa"/>
            <w:vAlign w:val="center"/>
          </w:tcPr>
          <w:p w14:paraId="4740B046">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编号</w:t>
            </w:r>
          </w:p>
        </w:tc>
        <w:tc>
          <w:tcPr>
            <w:tcW w:w="4270" w:type="dxa"/>
            <w:vAlign w:val="center"/>
          </w:tcPr>
          <w:p w14:paraId="7D93A9F6">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政策性照顾条件</w:t>
            </w:r>
          </w:p>
        </w:tc>
        <w:tc>
          <w:tcPr>
            <w:tcW w:w="2687" w:type="dxa"/>
            <w:vAlign w:val="center"/>
          </w:tcPr>
          <w:p w14:paraId="3535C3AD">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证明单位</w:t>
            </w:r>
          </w:p>
        </w:tc>
        <w:tc>
          <w:tcPr>
            <w:tcW w:w="663" w:type="dxa"/>
            <w:vAlign w:val="center"/>
          </w:tcPr>
          <w:p w14:paraId="57B69619">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分值</w:t>
            </w:r>
          </w:p>
        </w:tc>
      </w:tr>
      <w:tr w14:paraId="32CAA423">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11" w:type="dxa"/>
            <w:left w:w="85" w:type="dxa"/>
            <w:bottom w:w="11" w:type="dxa"/>
            <w:right w:w="85" w:type="dxa"/>
          </w:tblCellMar>
        </w:tblPrEx>
        <w:trPr>
          <w:trHeight w:val="20" w:hRule="atLeast"/>
          <w:jc w:val="center"/>
        </w:trPr>
        <w:tc>
          <w:tcPr>
            <w:tcW w:w="602" w:type="dxa"/>
            <w:tcBorders>
              <w:bottom w:val="single" w:color="auto" w:sz="4" w:space="0"/>
            </w:tcBorders>
            <w:vAlign w:val="center"/>
          </w:tcPr>
          <w:p w14:paraId="7F459E4B">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1</w:t>
            </w:r>
          </w:p>
        </w:tc>
        <w:tc>
          <w:tcPr>
            <w:tcW w:w="4270" w:type="dxa"/>
            <w:tcBorders>
              <w:bottom w:val="single" w:color="auto" w:sz="4" w:space="0"/>
            </w:tcBorders>
            <w:vAlign w:val="center"/>
          </w:tcPr>
          <w:p w14:paraId="48191685">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烈士子女</w:t>
            </w:r>
          </w:p>
        </w:tc>
        <w:tc>
          <w:tcPr>
            <w:tcW w:w="2687" w:type="dxa"/>
            <w:tcBorders>
              <w:bottom w:val="single" w:color="auto" w:sz="4" w:space="0"/>
            </w:tcBorders>
            <w:vAlign w:val="center"/>
          </w:tcPr>
          <w:p w14:paraId="690A592B">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区退役军人事务局</w:t>
            </w:r>
          </w:p>
        </w:tc>
        <w:tc>
          <w:tcPr>
            <w:tcW w:w="663" w:type="dxa"/>
            <w:tcBorders>
              <w:bottom w:val="single" w:color="auto" w:sz="4" w:space="0"/>
            </w:tcBorders>
            <w:vAlign w:val="center"/>
          </w:tcPr>
          <w:p w14:paraId="7D504780">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20分</w:t>
            </w:r>
          </w:p>
        </w:tc>
      </w:tr>
      <w:tr w14:paraId="37BCABD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11" w:type="dxa"/>
            <w:left w:w="85" w:type="dxa"/>
            <w:bottom w:w="11" w:type="dxa"/>
            <w:right w:w="85" w:type="dxa"/>
          </w:tblCellMar>
        </w:tblPrEx>
        <w:trPr>
          <w:trHeight w:val="20" w:hRule="atLeast"/>
          <w:jc w:val="center"/>
        </w:trPr>
        <w:tc>
          <w:tcPr>
            <w:tcW w:w="602" w:type="dxa"/>
            <w:tcBorders>
              <w:top w:val="single" w:color="auto" w:sz="4" w:space="0"/>
              <w:bottom w:val="single" w:color="auto" w:sz="4" w:space="0"/>
            </w:tcBorders>
            <w:vAlign w:val="center"/>
          </w:tcPr>
          <w:p w14:paraId="474B062D">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2</w:t>
            </w:r>
          </w:p>
        </w:tc>
        <w:tc>
          <w:tcPr>
            <w:tcW w:w="4270" w:type="dxa"/>
            <w:tcBorders>
              <w:top w:val="single" w:color="auto" w:sz="4" w:space="0"/>
              <w:bottom w:val="single" w:color="auto" w:sz="4" w:space="0"/>
            </w:tcBorders>
            <w:vAlign w:val="center"/>
          </w:tcPr>
          <w:p w14:paraId="70969862">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现役三类（含三类）以上艰苦边远地区军人子女；现役二类（含二类）以上岛屿部队军人子女；现役西藏自治区部队军人子女；现役飞行、潜艇、航天、涉核等高风险、高危害岗位军人子女</w:t>
            </w:r>
          </w:p>
        </w:tc>
        <w:tc>
          <w:tcPr>
            <w:tcW w:w="2687" w:type="dxa"/>
            <w:tcBorders>
              <w:top w:val="single" w:color="auto" w:sz="4" w:space="0"/>
              <w:bottom w:val="single" w:color="auto" w:sz="4" w:space="0"/>
            </w:tcBorders>
            <w:vAlign w:val="center"/>
          </w:tcPr>
          <w:p w14:paraId="51966FAE">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上海警备区政治工作局</w:t>
            </w:r>
          </w:p>
        </w:tc>
        <w:tc>
          <w:tcPr>
            <w:tcW w:w="663" w:type="dxa"/>
            <w:tcBorders>
              <w:top w:val="single" w:color="auto" w:sz="4" w:space="0"/>
              <w:bottom w:val="single" w:color="auto" w:sz="4" w:space="0"/>
            </w:tcBorders>
            <w:vAlign w:val="center"/>
          </w:tcPr>
          <w:p w14:paraId="69D86762">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20分</w:t>
            </w:r>
          </w:p>
        </w:tc>
      </w:tr>
      <w:tr w14:paraId="53ABE9E7">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11" w:type="dxa"/>
            <w:left w:w="85" w:type="dxa"/>
            <w:bottom w:w="11" w:type="dxa"/>
            <w:right w:w="85" w:type="dxa"/>
          </w:tblCellMar>
        </w:tblPrEx>
        <w:trPr>
          <w:trHeight w:val="20" w:hRule="atLeast"/>
          <w:jc w:val="center"/>
        </w:trPr>
        <w:tc>
          <w:tcPr>
            <w:tcW w:w="602" w:type="dxa"/>
            <w:tcBorders>
              <w:top w:val="single" w:color="auto" w:sz="4" w:space="0"/>
              <w:bottom w:val="single" w:color="auto" w:sz="4" w:space="0"/>
            </w:tcBorders>
            <w:vAlign w:val="center"/>
          </w:tcPr>
          <w:p w14:paraId="0EB2A224">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3</w:t>
            </w:r>
          </w:p>
        </w:tc>
        <w:tc>
          <w:tcPr>
            <w:tcW w:w="4270" w:type="dxa"/>
            <w:tcBorders>
              <w:top w:val="single" w:color="auto" w:sz="4" w:space="0"/>
              <w:bottom w:val="single" w:color="auto" w:sz="4" w:space="0"/>
            </w:tcBorders>
            <w:vAlign w:val="center"/>
          </w:tcPr>
          <w:p w14:paraId="52E7BD6F">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现役作战部队军人子女；现役一、二类艰苦边远地区或三类岛屿部队军人子女；因公牺牲的军人的子女；一至四级残疾军人的子女；平时荣获二等功或战时荣获三等功及以上的现役军人子女</w:t>
            </w:r>
          </w:p>
        </w:tc>
        <w:tc>
          <w:tcPr>
            <w:tcW w:w="2687" w:type="dxa"/>
            <w:tcBorders>
              <w:top w:val="single" w:color="auto" w:sz="4" w:space="0"/>
              <w:bottom w:val="single" w:color="auto" w:sz="4" w:space="0"/>
            </w:tcBorders>
            <w:vAlign w:val="center"/>
          </w:tcPr>
          <w:p w14:paraId="674484E5">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上海警备区政治工作局、</w:t>
            </w:r>
          </w:p>
          <w:p w14:paraId="56693A8F">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区退役军人事务局</w:t>
            </w:r>
          </w:p>
        </w:tc>
        <w:tc>
          <w:tcPr>
            <w:tcW w:w="663" w:type="dxa"/>
            <w:tcBorders>
              <w:top w:val="single" w:color="auto" w:sz="4" w:space="0"/>
              <w:bottom w:val="single" w:color="auto" w:sz="4" w:space="0"/>
            </w:tcBorders>
            <w:vAlign w:val="center"/>
          </w:tcPr>
          <w:p w14:paraId="6821F667">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10分</w:t>
            </w:r>
          </w:p>
        </w:tc>
      </w:tr>
      <w:tr w14:paraId="4438F456">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11" w:type="dxa"/>
            <w:left w:w="85" w:type="dxa"/>
            <w:bottom w:w="11" w:type="dxa"/>
            <w:right w:w="85" w:type="dxa"/>
          </w:tblCellMar>
        </w:tblPrEx>
        <w:trPr>
          <w:trHeight w:val="20" w:hRule="atLeast"/>
          <w:jc w:val="center"/>
        </w:trPr>
        <w:tc>
          <w:tcPr>
            <w:tcW w:w="602" w:type="dxa"/>
            <w:tcBorders>
              <w:top w:val="single" w:color="auto" w:sz="4" w:space="0"/>
            </w:tcBorders>
            <w:vAlign w:val="center"/>
          </w:tcPr>
          <w:p w14:paraId="7FE27BFC">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4</w:t>
            </w:r>
          </w:p>
        </w:tc>
        <w:tc>
          <w:tcPr>
            <w:tcW w:w="4270" w:type="dxa"/>
            <w:tcBorders>
              <w:top w:val="single" w:color="auto" w:sz="4" w:space="0"/>
            </w:tcBorders>
            <w:vAlign w:val="center"/>
          </w:tcPr>
          <w:p w14:paraId="7A6D9A0D">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英雄模范和因公牺牲、一至四级因公伤残消防救援人员子女和驻边远艰苦地区等在职消防救援人员子女</w:t>
            </w:r>
          </w:p>
        </w:tc>
        <w:tc>
          <w:tcPr>
            <w:tcW w:w="2687" w:type="dxa"/>
            <w:tcBorders>
              <w:top w:val="single" w:color="auto" w:sz="4" w:space="0"/>
            </w:tcBorders>
            <w:vAlign w:val="center"/>
          </w:tcPr>
          <w:p w14:paraId="17A94371">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上海市消防救援总队、</w:t>
            </w:r>
          </w:p>
          <w:p w14:paraId="1BE45C3E">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区退役军人事务局</w:t>
            </w:r>
          </w:p>
        </w:tc>
        <w:tc>
          <w:tcPr>
            <w:tcW w:w="663" w:type="dxa"/>
            <w:tcBorders>
              <w:top w:val="single" w:color="auto" w:sz="4" w:space="0"/>
            </w:tcBorders>
            <w:vAlign w:val="center"/>
          </w:tcPr>
          <w:p w14:paraId="59649E37">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10分</w:t>
            </w:r>
          </w:p>
        </w:tc>
      </w:tr>
      <w:tr w14:paraId="043B5F78">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11" w:type="dxa"/>
            <w:left w:w="85" w:type="dxa"/>
            <w:bottom w:w="11" w:type="dxa"/>
            <w:right w:w="85" w:type="dxa"/>
          </w:tblCellMar>
        </w:tblPrEx>
        <w:trPr>
          <w:trHeight w:val="20" w:hRule="atLeast"/>
          <w:jc w:val="center"/>
        </w:trPr>
        <w:tc>
          <w:tcPr>
            <w:tcW w:w="602" w:type="dxa"/>
            <w:vAlign w:val="center"/>
          </w:tcPr>
          <w:p w14:paraId="6469BB3C">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5</w:t>
            </w:r>
          </w:p>
        </w:tc>
        <w:tc>
          <w:tcPr>
            <w:tcW w:w="4270" w:type="dxa"/>
            <w:vAlign w:val="center"/>
          </w:tcPr>
          <w:p w14:paraId="2A218D8C">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全国公安系统一级、二级英雄模范的子女；因公牺牲的公安民警的子女；一至四级残疾的公安民警的子女</w:t>
            </w:r>
          </w:p>
        </w:tc>
        <w:tc>
          <w:tcPr>
            <w:tcW w:w="2687" w:type="dxa"/>
            <w:vAlign w:val="center"/>
          </w:tcPr>
          <w:p w14:paraId="50FC42E6">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省级公安机关</w:t>
            </w:r>
          </w:p>
        </w:tc>
        <w:tc>
          <w:tcPr>
            <w:tcW w:w="663" w:type="dxa"/>
            <w:vAlign w:val="center"/>
          </w:tcPr>
          <w:p w14:paraId="3D6786A3">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10分</w:t>
            </w:r>
          </w:p>
        </w:tc>
      </w:tr>
      <w:tr w14:paraId="19BD9D40">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11" w:type="dxa"/>
            <w:left w:w="85" w:type="dxa"/>
            <w:bottom w:w="11" w:type="dxa"/>
            <w:right w:w="85" w:type="dxa"/>
          </w:tblCellMar>
        </w:tblPrEx>
        <w:trPr>
          <w:trHeight w:val="20" w:hRule="atLeast"/>
          <w:jc w:val="center"/>
        </w:trPr>
        <w:tc>
          <w:tcPr>
            <w:tcW w:w="602" w:type="dxa"/>
            <w:tcBorders>
              <w:bottom w:val="single" w:color="auto" w:sz="4" w:space="0"/>
            </w:tcBorders>
            <w:vAlign w:val="center"/>
          </w:tcPr>
          <w:p w14:paraId="78044E27">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6</w:t>
            </w:r>
          </w:p>
        </w:tc>
        <w:tc>
          <w:tcPr>
            <w:tcW w:w="4270" w:type="dxa"/>
            <w:tcBorders>
              <w:bottom w:val="single" w:color="auto" w:sz="4" w:space="0"/>
            </w:tcBorders>
            <w:vAlign w:val="center"/>
          </w:tcPr>
          <w:p w14:paraId="56D45B07">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归侨青少年、归侨子女、华侨在国内的子女</w:t>
            </w:r>
          </w:p>
        </w:tc>
        <w:tc>
          <w:tcPr>
            <w:tcW w:w="2687" w:type="dxa"/>
            <w:tcBorders>
              <w:bottom w:val="single" w:color="auto" w:sz="4" w:space="0"/>
            </w:tcBorders>
            <w:vAlign w:val="center"/>
          </w:tcPr>
          <w:p w14:paraId="22EE5643">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户口所在区侨务部门</w:t>
            </w:r>
          </w:p>
        </w:tc>
        <w:tc>
          <w:tcPr>
            <w:tcW w:w="663" w:type="dxa"/>
            <w:tcBorders>
              <w:bottom w:val="single" w:color="auto" w:sz="4" w:space="0"/>
            </w:tcBorders>
            <w:vAlign w:val="center"/>
          </w:tcPr>
          <w:p w14:paraId="30D3933E">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5分</w:t>
            </w:r>
          </w:p>
        </w:tc>
      </w:tr>
      <w:tr w14:paraId="397E59AB">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11" w:type="dxa"/>
            <w:left w:w="85" w:type="dxa"/>
            <w:bottom w:w="11" w:type="dxa"/>
            <w:right w:w="85" w:type="dxa"/>
          </w:tblCellMar>
        </w:tblPrEx>
        <w:trPr>
          <w:trHeight w:val="20" w:hRule="atLeast"/>
          <w:jc w:val="center"/>
        </w:trPr>
        <w:tc>
          <w:tcPr>
            <w:tcW w:w="602" w:type="dxa"/>
            <w:tcBorders>
              <w:top w:val="single" w:color="auto" w:sz="4" w:space="0"/>
              <w:bottom w:val="single" w:color="auto" w:sz="4" w:space="0"/>
            </w:tcBorders>
            <w:vAlign w:val="center"/>
          </w:tcPr>
          <w:p w14:paraId="311604E4">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7</w:t>
            </w:r>
          </w:p>
        </w:tc>
        <w:tc>
          <w:tcPr>
            <w:tcW w:w="4270" w:type="dxa"/>
            <w:tcBorders>
              <w:top w:val="single" w:color="auto" w:sz="4" w:space="0"/>
              <w:bottom w:val="single" w:color="auto" w:sz="4" w:space="0"/>
            </w:tcBorders>
            <w:vAlign w:val="center"/>
          </w:tcPr>
          <w:p w14:paraId="3F908871">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少数民族学生</w:t>
            </w:r>
          </w:p>
        </w:tc>
        <w:tc>
          <w:tcPr>
            <w:tcW w:w="2687" w:type="dxa"/>
            <w:tcBorders>
              <w:top w:val="single" w:color="auto" w:sz="4" w:space="0"/>
              <w:bottom w:val="single" w:color="auto" w:sz="4" w:space="0"/>
            </w:tcBorders>
            <w:vAlign w:val="center"/>
          </w:tcPr>
          <w:p w14:paraId="43E509B8">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学生提供户口簿原件（16周岁以上学生须出示身份证原件）</w:t>
            </w:r>
          </w:p>
        </w:tc>
        <w:tc>
          <w:tcPr>
            <w:tcW w:w="663" w:type="dxa"/>
            <w:tcBorders>
              <w:top w:val="single" w:color="auto" w:sz="4" w:space="0"/>
              <w:bottom w:val="single" w:color="auto" w:sz="4" w:space="0"/>
            </w:tcBorders>
            <w:vAlign w:val="center"/>
          </w:tcPr>
          <w:p w14:paraId="27692CE6">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5分</w:t>
            </w:r>
          </w:p>
        </w:tc>
      </w:tr>
      <w:tr w14:paraId="0495EB7B">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11" w:type="dxa"/>
            <w:left w:w="85" w:type="dxa"/>
            <w:bottom w:w="11" w:type="dxa"/>
            <w:right w:w="85" w:type="dxa"/>
          </w:tblCellMar>
        </w:tblPrEx>
        <w:trPr>
          <w:trHeight w:val="20" w:hRule="atLeast"/>
          <w:jc w:val="center"/>
        </w:trPr>
        <w:tc>
          <w:tcPr>
            <w:tcW w:w="602" w:type="dxa"/>
            <w:tcBorders>
              <w:top w:val="single" w:color="auto" w:sz="4" w:space="0"/>
              <w:bottom w:val="single" w:color="auto" w:sz="4" w:space="0"/>
            </w:tcBorders>
            <w:vAlign w:val="center"/>
          </w:tcPr>
          <w:p w14:paraId="5D6DC804">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8</w:t>
            </w:r>
          </w:p>
        </w:tc>
        <w:tc>
          <w:tcPr>
            <w:tcW w:w="4270" w:type="dxa"/>
            <w:tcBorders>
              <w:top w:val="single" w:color="auto" w:sz="4" w:space="0"/>
              <w:bottom w:val="single" w:color="auto" w:sz="4" w:space="0"/>
            </w:tcBorders>
            <w:vAlign w:val="center"/>
          </w:tcPr>
          <w:p w14:paraId="5036B036">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台湾省学生</w:t>
            </w:r>
          </w:p>
        </w:tc>
        <w:tc>
          <w:tcPr>
            <w:tcW w:w="2687" w:type="dxa"/>
            <w:tcBorders>
              <w:top w:val="single" w:color="auto" w:sz="4" w:space="0"/>
              <w:bottom w:val="single" w:color="auto" w:sz="4" w:space="0"/>
            </w:tcBorders>
            <w:vAlign w:val="center"/>
          </w:tcPr>
          <w:p w14:paraId="2D0A7E25">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初中就读学校所在区台办</w:t>
            </w:r>
          </w:p>
        </w:tc>
        <w:tc>
          <w:tcPr>
            <w:tcW w:w="663" w:type="dxa"/>
            <w:tcBorders>
              <w:top w:val="single" w:color="auto" w:sz="4" w:space="0"/>
              <w:bottom w:val="single" w:color="auto" w:sz="4" w:space="0"/>
            </w:tcBorders>
            <w:vAlign w:val="center"/>
          </w:tcPr>
          <w:p w14:paraId="69FCB882">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5分</w:t>
            </w:r>
          </w:p>
        </w:tc>
      </w:tr>
      <w:tr w14:paraId="4EF66BE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11" w:type="dxa"/>
            <w:left w:w="85" w:type="dxa"/>
            <w:bottom w:w="11" w:type="dxa"/>
            <w:right w:w="85" w:type="dxa"/>
          </w:tblCellMar>
        </w:tblPrEx>
        <w:trPr>
          <w:trHeight w:val="20" w:hRule="atLeast"/>
          <w:jc w:val="center"/>
        </w:trPr>
        <w:tc>
          <w:tcPr>
            <w:tcW w:w="602" w:type="dxa"/>
            <w:tcBorders>
              <w:top w:val="single" w:color="auto" w:sz="4" w:space="0"/>
            </w:tcBorders>
            <w:vAlign w:val="center"/>
          </w:tcPr>
          <w:p w14:paraId="1A66AFEE">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9</w:t>
            </w:r>
          </w:p>
        </w:tc>
        <w:tc>
          <w:tcPr>
            <w:tcW w:w="4270" w:type="dxa"/>
            <w:tcBorders>
              <w:top w:val="single" w:color="auto" w:sz="4" w:space="0"/>
            </w:tcBorders>
            <w:vAlign w:val="center"/>
          </w:tcPr>
          <w:p w14:paraId="2CA8523B">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来本市落户的留学回国人员的随归子女，或持有效期一年及以上《上海市海外人才居住证》的留学人员的随归子女，在国外连续生活满5年以上，并在国内语言文字适应期（3年）内的学生</w:t>
            </w:r>
          </w:p>
        </w:tc>
        <w:tc>
          <w:tcPr>
            <w:tcW w:w="2687" w:type="dxa"/>
            <w:tcBorders>
              <w:top w:val="single" w:color="auto" w:sz="4" w:space="0"/>
            </w:tcBorders>
            <w:vAlign w:val="center"/>
          </w:tcPr>
          <w:p w14:paraId="647A6D14">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上海市人力资源社会保障局留学人员工作处</w:t>
            </w:r>
          </w:p>
        </w:tc>
        <w:tc>
          <w:tcPr>
            <w:tcW w:w="663" w:type="dxa"/>
            <w:tcBorders>
              <w:top w:val="single" w:color="auto" w:sz="4" w:space="0"/>
            </w:tcBorders>
            <w:vAlign w:val="center"/>
          </w:tcPr>
          <w:p w14:paraId="6361A15B">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5分</w:t>
            </w:r>
          </w:p>
        </w:tc>
      </w:tr>
      <w:tr w14:paraId="7FD506F4">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11" w:type="dxa"/>
            <w:left w:w="85" w:type="dxa"/>
            <w:bottom w:w="11" w:type="dxa"/>
            <w:right w:w="85" w:type="dxa"/>
          </w:tblCellMar>
        </w:tblPrEx>
        <w:trPr>
          <w:trHeight w:val="20" w:hRule="atLeast"/>
          <w:jc w:val="center"/>
        </w:trPr>
        <w:tc>
          <w:tcPr>
            <w:tcW w:w="602" w:type="dxa"/>
            <w:vAlign w:val="center"/>
          </w:tcPr>
          <w:p w14:paraId="710636EC">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10</w:t>
            </w:r>
          </w:p>
        </w:tc>
        <w:tc>
          <w:tcPr>
            <w:tcW w:w="4270" w:type="dxa"/>
            <w:vAlign w:val="center"/>
          </w:tcPr>
          <w:p w14:paraId="7E556F42">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除上述第2、3、4类以外其他现役军人子女和在职消防救援人员子女</w:t>
            </w:r>
          </w:p>
        </w:tc>
        <w:tc>
          <w:tcPr>
            <w:tcW w:w="2687" w:type="dxa"/>
            <w:vAlign w:val="center"/>
          </w:tcPr>
          <w:p w14:paraId="5E611EFB">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上海警备区政治工作局、</w:t>
            </w:r>
          </w:p>
          <w:p w14:paraId="78C1AF6B">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上海市消防救援总队</w:t>
            </w:r>
          </w:p>
        </w:tc>
        <w:tc>
          <w:tcPr>
            <w:tcW w:w="663" w:type="dxa"/>
            <w:vAlign w:val="center"/>
          </w:tcPr>
          <w:p w14:paraId="7D2A4B9F">
            <w:pPr>
              <w:keepNext w:val="0"/>
              <w:keepLines w:val="0"/>
              <w:suppressLineNumbers w:val="0"/>
              <w:spacing w:before="0" w:beforeAutospacing="0" w:after="0" w:afterAutospacing="0" w:line="240" w:lineRule="auto"/>
              <w:ind w:left="0" w:right="0"/>
              <w:jc w:val="center"/>
              <w:rPr>
                <w:rFonts w:hint="default" w:cs="宋体"/>
                <w:sz w:val="21"/>
                <w:szCs w:val="21"/>
                <w:highlight w:val="none"/>
              </w:rPr>
            </w:pPr>
            <w:r>
              <w:rPr>
                <w:rFonts w:hint="eastAsia" w:cs="宋体"/>
                <w:sz w:val="21"/>
                <w:szCs w:val="21"/>
                <w:highlight w:val="none"/>
              </w:rPr>
              <w:t>同分优待</w:t>
            </w:r>
          </w:p>
        </w:tc>
      </w:tr>
    </w:tbl>
    <w:p w14:paraId="2770FCC5">
      <w:pPr>
        <w:ind w:firstLine="420"/>
        <w:rPr>
          <w:rFonts w:cs="宋体"/>
          <w:highlight w:val="none"/>
        </w:rPr>
      </w:pPr>
      <w:r>
        <w:rPr>
          <w:rFonts w:hint="eastAsia" w:cs="宋体"/>
          <w:highlight w:val="none"/>
        </w:rPr>
        <w:t>注：1．上述照顾项目不可累计。其中，现役军人子女和在职消防救援人员子女政策性照顾加分对象由相关部门统一公示；其他加分对象须经市、区、学校三级公示。</w:t>
      </w:r>
    </w:p>
    <w:p w14:paraId="37C8D0A9">
      <w:pPr>
        <w:ind w:firstLine="420"/>
        <w:rPr>
          <w:rFonts w:cs="宋体"/>
          <w:highlight w:val="none"/>
        </w:rPr>
      </w:pPr>
      <w:r>
        <w:rPr>
          <w:rFonts w:hint="eastAsia" w:cs="宋体"/>
          <w:highlight w:val="none"/>
        </w:rPr>
        <w:t>2．同分优待的照顾对象在名额分配综合评价综合录取以及统一招生录取批次时均可享受照顾政策。</w:t>
      </w:r>
    </w:p>
    <w:p w14:paraId="2EF01BA7">
      <w:pPr>
        <w:rPr>
          <w:rFonts w:cs="宋体"/>
          <w:highlight w:val="none"/>
        </w:rPr>
      </w:pPr>
    </w:p>
    <w:p w14:paraId="135306D9">
      <w:pPr>
        <w:numPr>
          <w:ilvl w:val="0"/>
          <w:numId w:val="1"/>
        </w:numPr>
        <w:rPr>
          <w:rFonts w:cs="宋体"/>
          <w:highlight w:val="none"/>
        </w:rPr>
      </w:pPr>
      <w:r>
        <w:rPr>
          <w:rFonts w:hint="eastAsia" w:cs="宋体"/>
          <w:highlight w:val="none"/>
        </w:rPr>
        <w:t>问：如何申请中招加分？</w:t>
      </w:r>
    </w:p>
    <w:p w14:paraId="3750D661">
      <w:pPr>
        <w:ind w:firstLine="420"/>
        <w:rPr>
          <w:rFonts w:cs="宋体"/>
          <w:highlight w:val="none"/>
        </w:rPr>
      </w:pPr>
      <w:r>
        <w:rPr>
          <w:rFonts w:hint="eastAsia" w:cs="宋体"/>
          <w:b/>
          <w:color w:val="C00000"/>
          <w:highlight w:val="none"/>
        </w:rPr>
        <w:t>答：</w:t>
      </w:r>
      <w:r>
        <w:rPr>
          <w:rFonts w:hint="eastAsia" w:cs="宋体"/>
          <w:highlight w:val="none"/>
        </w:rPr>
        <w:t>根据教育部规范加分的有关要求，结合本市实际，制定中招政</w:t>
      </w:r>
    </w:p>
    <w:p w14:paraId="2A78A92F">
      <w:pPr>
        <w:rPr>
          <w:rFonts w:cs="宋体"/>
          <w:highlight w:val="none"/>
        </w:rPr>
      </w:pPr>
      <w:r>
        <w:rPr>
          <w:rFonts w:hint="eastAsia" w:cs="宋体"/>
          <w:highlight w:val="none"/>
        </w:rPr>
        <w:t>策性照顾加分及同分优待政策，严格执行加分及同分优待资格核准和公示制度。2023 年中招政策性照顾加分及同分优待具体项目及分值等见6</w:t>
      </w:r>
      <w:r>
        <w:rPr>
          <w:rFonts w:hint="eastAsia" w:cs="宋体"/>
          <w:highlight w:val="none"/>
          <w:lang w:val="en-US" w:eastAsia="zh-CN"/>
        </w:rPr>
        <w:t>21</w:t>
      </w:r>
      <w:r>
        <w:rPr>
          <w:rFonts w:hint="eastAsia" w:cs="宋体"/>
          <w:highlight w:val="none"/>
        </w:rPr>
        <w:t>问图表。符合政策性照顾对象申请截止时间为 2023 年 5 月 31日。各相关部门和学校须严格核准申请政策性照顾学生的资格，每级核准部门和学校均须对相应学生公示 5 个工作日，如有举报并经核实确认的一律取消其照顾资格。如符合多项政策性照顾项目的，只可享受其中一项，不予累计。</w:t>
      </w:r>
    </w:p>
    <w:p w14:paraId="01DFF422">
      <w:pPr>
        <w:ind w:firstLine="420"/>
        <w:rPr>
          <w:rFonts w:cs="宋体"/>
          <w:highlight w:val="none"/>
        </w:rPr>
      </w:pPr>
      <w:r>
        <w:rPr>
          <w:rFonts w:hint="eastAsia" w:cs="宋体"/>
          <w:highlight w:val="none"/>
        </w:rPr>
        <w:t>注：内容出处《上海市教育委员会关于2023年本市高中阶段学校招生工作的若干意见》沪教委基〔2023〕5号。</w:t>
      </w:r>
    </w:p>
    <w:p w14:paraId="59481CE0">
      <w:pPr>
        <w:ind w:firstLine="420"/>
        <w:rPr>
          <w:highlight w:val="none"/>
        </w:rPr>
      </w:pPr>
    </w:p>
    <w:p w14:paraId="35B4E6CF">
      <w:pPr>
        <w:pStyle w:val="4"/>
        <w:numPr>
          <w:ilvl w:val="0"/>
          <w:numId w:val="10"/>
        </w:numPr>
        <w:rPr>
          <w:highlight w:val="none"/>
        </w:rPr>
      </w:pPr>
      <w:bookmarkStart w:id="164" w:name="_Toc5573"/>
      <w:bookmarkStart w:id="165" w:name="_Toc32498"/>
      <w:r>
        <w:rPr>
          <w:rFonts w:hint="eastAsia"/>
          <w:highlight w:val="none"/>
        </w:rPr>
        <w:t>录取后相关事件篇</w:t>
      </w:r>
      <w:bookmarkEnd w:id="164"/>
      <w:bookmarkEnd w:id="165"/>
    </w:p>
    <w:p w14:paraId="5FA92AB0">
      <w:pPr>
        <w:numPr>
          <w:ilvl w:val="0"/>
          <w:numId w:val="1"/>
        </w:numPr>
        <w:rPr>
          <w:highlight w:val="none"/>
        </w:rPr>
      </w:pPr>
      <w:r>
        <w:rPr>
          <w:rFonts w:hint="eastAsia"/>
          <w:highlight w:val="none"/>
        </w:rPr>
        <w:t>问：随迁子女收到录取通知书时发现录取的并不是自己当时所填的中职校专业？</w:t>
      </w:r>
    </w:p>
    <w:p w14:paraId="29C05472">
      <w:pPr>
        <w:ind w:firstLine="420"/>
        <w:rPr>
          <w:highlight w:val="none"/>
        </w:rPr>
        <w:sectPr>
          <w:pgSz w:w="11906" w:h="16838"/>
          <w:pgMar w:top="1440" w:right="1800" w:bottom="1440" w:left="1800" w:header="851" w:footer="992" w:gutter="0"/>
          <w:cols w:space="425" w:num="1"/>
          <w:docGrid w:type="lines" w:linePitch="312" w:charSpace="0"/>
        </w:sectPr>
      </w:pPr>
      <w:r>
        <w:rPr>
          <w:rFonts w:hint="eastAsia"/>
          <w:b/>
          <w:color w:val="C00000"/>
          <w:highlight w:val="none"/>
        </w:rPr>
        <w:t>答：</w:t>
      </w:r>
      <w:r>
        <w:rPr>
          <w:rFonts w:hint="eastAsia"/>
          <w:highlight w:val="none"/>
        </w:rPr>
        <w:t>根据《</w:t>
      </w:r>
      <w:r>
        <w:rPr>
          <w:highlight w:val="none"/>
        </w:rPr>
        <w:t>上海市教育委员会关于做好2023年上海市全日制普通中等职业</w:t>
      </w:r>
      <w:r>
        <w:rPr>
          <w:rFonts w:hint="eastAsia"/>
          <w:highlight w:val="none"/>
        </w:rPr>
        <w:t>学校自主招收本市初中应届毕业生中来沪人员随迁子女工作的通知》（沪教委职〔2023〕14号）文件要求。普通中职校志愿投档录取时不分专业，学生进校后，学校根据学生成绩、志愿及计划等进行专业分班和调剂。</w:t>
      </w:r>
    </w:p>
    <w:p w14:paraId="1A83440D">
      <w:pPr>
        <w:ind w:firstLine="420"/>
        <w:rPr>
          <w:highlight w:val="none"/>
        </w:rPr>
      </w:pPr>
    </w:p>
    <w:p w14:paraId="0F9886EB">
      <w:pPr>
        <w:rPr>
          <w:highlight w:val="none"/>
        </w:rPr>
      </w:pPr>
    </w:p>
    <w:p w14:paraId="27015685">
      <w:pPr>
        <w:ind w:firstLine="420"/>
        <w:rPr>
          <w:highlight w:val="none"/>
        </w:rPr>
      </w:pPr>
    </w:p>
    <w:tbl>
      <w:tblPr>
        <w:tblStyle w:val="14"/>
        <w:tblpPr w:leftFromText="180" w:rightFromText="180" w:vertAnchor="text" w:horzAnchor="page" w:tblpXSpec="center" w:tblpY="365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00"/>
      </w:tblGrid>
      <w:tr w14:paraId="0966D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00" w:type="dxa"/>
            <w:vAlign w:val="center"/>
          </w:tcPr>
          <w:p w14:paraId="5445BB84">
            <w:pPr>
              <w:pStyle w:val="2"/>
              <w:suppressLineNumbers w:val="0"/>
              <w:spacing w:beforeAutospacing="0" w:afterAutospacing="0"/>
              <w:ind w:left="0" w:right="0"/>
              <w:outlineLvl w:val="0"/>
              <w:rPr>
                <w:rFonts w:hint="default"/>
                <w:highlight w:val="none"/>
              </w:rPr>
            </w:pPr>
            <w:bookmarkStart w:id="166" w:name="_Toc4535"/>
            <w:bookmarkStart w:id="167" w:name="_Toc13279"/>
            <w:bookmarkStart w:id="168" w:name="_Toc1337"/>
            <w:bookmarkStart w:id="169" w:name="_Toc29951"/>
            <w:r>
              <w:rPr>
                <w:rFonts w:hint="eastAsia"/>
                <w:highlight w:val="none"/>
              </w:rPr>
              <w:t>第三部分 研考成考</w:t>
            </w:r>
            <w:bookmarkEnd w:id="166"/>
            <w:bookmarkEnd w:id="167"/>
            <w:bookmarkEnd w:id="168"/>
            <w:bookmarkEnd w:id="169"/>
          </w:p>
        </w:tc>
      </w:tr>
    </w:tbl>
    <w:p w14:paraId="6EFA1AF6">
      <w:pPr>
        <w:rPr>
          <w:sz w:val="21"/>
          <w:highlight w:val="none"/>
        </w:rPr>
      </w:pPr>
      <w:r>
        <w:rPr>
          <w:rFonts w:hint="eastAsia"/>
          <w:highlight w:val="none"/>
        </w:rPr>
        <w:br w:type="page"/>
      </w:r>
    </w:p>
    <w:p w14:paraId="45DBB0D0">
      <w:pPr>
        <w:pStyle w:val="3"/>
        <w:rPr>
          <w:highlight w:val="none"/>
        </w:rPr>
      </w:pPr>
      <w:bookmarkStart w:id="170" w:name="_Toc7222"/>
      <w:bookmarkStart w:id="171" w:name="_Toc6965"/>
      <w:bookmarkStart w:id="172" w:name="_Toc12111"/>
      <w:bookmarkStart w:id="173" w:name="_Toc11421"/>
      <w:r>
        <w:rPr>
          <w:rFonts w:hint="eastAsia"/>
          <w:highlight w:val="none"/>
        </w:rPr>
        <w:t>一、研究生招生考试</w:t>
      </w:r>
      <w:bookmarkEnd w:id="170"/>
      <w:bookmarkEnd w:id="171"/>
      <w:bookmarkEnd w:id="172"/>
      <w:bookmarkEnd w:id="173"/>
    </w:p>
    <w:p w14:paraId="55485C05">
      <w:pPr>
        <w:pStyle w:val="4"/>
        <w:rPr>
          <w:highlight w:val="none"/>
        </w:rPr>
      </w:pPr>
      <w:bookmarkStart w:id="174" w:name="_Toc3799"/>
      <w:bookmarkStart w:id="175" w:name="_Toc4860"/>
      <w:r>
        <w:rPr>
          <w:rFonts w:hint="eastAsia"/>
          <w:highlight w:val="none"/>
        </w:rPr>
        <w:t>（一）报名篇</w:t>
      </w:r>
      <w:bookmarkEnd w:id="174"/>
      <w:bookmarkEnd w:id="175"/>
    </w:p>
    <w:p w14:paraId="057E3A4B">
      <w:pPr>
        <w:numPr>
          <w:ilvl w:val="0"/>
          <w:numId w:val="1"/>
        </w:numPr>
        <w:rPr>
          <w:highlight w:val="none"/>
        </w:rPr>
      </w:pPr>
      <w:r>
        <w:rPr>
          <w:rFonts w:hint="eastAsia"/>
          <w:highlight w:val="none"/>
        </w:rPr>
        <w:t>问：硕士研究生考生的报名条件？</w:t>
      </w:r>
    </w:p>
    <w:p w14:paraId="0D0E13D9">
      <w:pPr>
        <w:ind w:firstLine="420"/>
        <w:rPr>
          <w:highlight w:val="none"/>
        </w:rPr>
      </w:pPr>
      <w:r>
        <w:rPr>
          <w:rFonts w:hint="eastAsia"/>
          <w:b/>
          <w:color w:val="C00000"/>
          <w:highlight w:val="none"/>
        </w:rPr>
        <w:t>答：</w:t>
      </w:r>
      <w:r>
        <w:rPr>
          <w:rFonts w:hint="eastAsia"/>
          <w:highlight w:val="none"/>
        </w:rPr>
        <w:t>（1）</w:t>
      </w:r>
      <w:r>
        <w:rPr>
          <w:highlight w:val="none"/>
        </w:rPr>
        <w:t>中华人民共和国公民。</w:t>
      </w:r>
    </w:p>
    <w:p w14:paraId="4EDA6D68">
      <w:pPr>
        <w:ind w:firstLine="420"/>
        <w:rPr>
          <w:highlight w:val="none"/>
        </w:rPr>
      </w:pPr>
      <w:r>
        <w:rPr>
          <w:rFonts w:hint="eastAsia"/>
          <w:highlight w:val="none"/>
        </w:rPr>
        <w:t>（2）</w:t>
      </w:r>
      <w:r>
        <w:rPr>
          <w:highlight w:val="none"/>
        </w:rPr>
        <w:t>拥护中国共产党的领导，品德良好，遵纪守法。</w:t>
      </w:r>
    </w:p>
    <w:p w14:paraId="2A303FA6">
      <w:pPr>
        <w:ind w:firstLine="420"/>
        <w:rPr>
          <w:highlight w:val="none"/>
        </w:rPr>
      </w:pPr>
      <w:r>
        <w:rPr>
          <w:rFonts w:hint="eastAsia"/>
          <w:highlight w:val="none"/>
        </w:rPr>
        <w:t>（3</w:t>
      </w:r>
      <w:r>
        <w:rPr>
          <w:highlight w:val="none"/>
        </w:rPr>
        <w:t>）身体健康状况符合国家和招生单位规定的体检要求。</w:t>
      </w:r>
    </w:p>
    <w:p w14:paraId="69E41948">
      <w:pPr>
        <w:ind w:firstLine="420"/>
        <w:rPr>
          <w:highlight w:val="none"/>
        </w:rPr>
      </w:pPr>
      <w:r>
        <w:rPr>
          <w:rFonts w:hint="eastAsia"/>
          <w:highlight w:val="none"/>
        </w:rPr>
        <w:t>（4</w:t>
      </w:r>
      <w:r>
        <w:rPr>
          <w:highlight w:val="none"/>
        </w:rPr>
        <w:t>）考生学业水平必须符合下列条件之一：</w:t>
      </w:r>
    </w:p>
    <w:p w14:paraId="79513B83">
      <w:pPr>
        <w:ind w:firstLine="420"/>
        <w:rPr>
          <w:highlight w:val="none"/>
        </w:rPr>
      </w:pPr>
      <w:r>
        <w:rPr>
          <w:rFonts w:hint="eastAsia"/>
          <w:highlight w:val="none"/>
        </w:rPr>
        <w:t>①</w:t>
      </w:r>
      <w:r>
        <w:rPr>
          <w:highlight w:val="none"/>
        </w:rPr>
        <w:t>国家承认学历的应届本科毕业生（含普通高校、成人高校、普通高校举办的成人高等学历教育等应届本科毕业生）及自学考试和网络教育届时可毕业本科生。</w:t>
      </w:r>
    </w:p>
    <w:p w14:paraId="0A6E9A1D">
      <w:pPr>
        <w:ind w:firstLine="420"/>
        <w:rPr>
          <w:highlight w:val="none"/>
        </w:rPr>
      </w:pPr>
      <w:r>
        <w:rPr>
          <w:highlight w:val="none"/>
        </w:rPr>
        <w:t>考生录取当年入学前（具体时限由招生单位规定，下同）必须取得国家承认的本科毕业证书或教育部留学服务中心出具的《国（境）外学历学位认证书》，否则录取资格无效。</w:t>
      </w:r>
    </w:p>
    <w:p w14:paraId="6DB635A9">
      <w:pPr>
        <w:ind w:firstLine="420"/>
        <w:rPr>
          <w:highlight w:val="none"/>
        </w:rPr>
      </w:pPr>
      <w:r>
        <w:rPr>
          <w:rFonts w:hint="eastAsia"/>
          <w:highlight w:val="none"/>
        </w:rPr>
        <w:t>②</w:t>
      </w:r>
      <w:r>
        <w:rPr>
          <w:highlight w:val="none"/>
        </w:rPr>
        <w:t>具有国家承认的大学本科毕业学历的人员。</w:t>
      </w:r>
    </w:p>
    <w:p w14:paraId="510B133D">
      <w:pPr>
        <w:ind w:firstLine="420"/>
        <w:rPr>
          <w:highlight w:val="none"/>
        </w:rPr>
      </w:pPr>
      <w:r>
        <w:rPr>
          <w:rFonts w:hint="eastAsia"/>
          <w:highlight w:val="none"/>
        </w:rPr>
        <w:t>③</w:t>
      </w:r>
      <w:r>
        <w:rPr>
          <w:highlight w:val="none"/>
        </w:rPr>
        <w:t>获得国家承认的高职高专毕业学历后满2年（毕业后到录取当年入学前，下同）或2年以上的人员，以及国家承认学历的本科结业生，符合招生单位根据本单位的培养目标对考生提出的具体学业要求的，按本科毕业同等学力身份报考。</w:t>
      </w:r>
    </w:p>
    <w:p w14:paraId="4C044920">
      <w:pPr>
        <w:ind w:firstLine="420"/>
        <w:rPr>
          <w:highlight w:val="none"/>
        </w:rPr>
      </w:pPr>
      <w:r>
        <w:rPr>
          <w:rFonts w:hint="eastAsia"/>
          <w:highlight w:val="none"/>
        </w:rPr>
        <w:t>④</w:t>
      </w:r>
      <w:r>
        <w:rPr>
          <w:highlight w:val="none"/>
        </w:rPr>
        <w:t xml:space="preserve">已获硕士、博士研究生学历或学位的人员。在校研究生报考须在报名前征得所在培养单位同意。 </w:t>
      </w:r>
    </w:p>
    <w:p w14:paraId="046818DB">
      <w:pPr>
        <w:rPr>
          <w:highlight w:val="none"/>
        </w:rPr>
      </w:pPr>
    </w:p>
    <w:p w14:paraId="5A7801C5">
      <w:pPr>
        <w:numPr>
          <w:ilvl w:val="0"/>
          <w:numId w:val="1"/>
        </w:numPr>
        <w:spacing w:line="360" w:lineRule="auto"/>
        <w:rPr>
          <w:rFonts w:ascii="宋体" w:hAnsi="宋体" w:eastAsia="宋体" w:cs="Times New Roman"/>
          <w:sz w:val="24"/>
          <w:highlight w:val="none"/>
        </w:rPr>
      </w:pPr>
      <w:r>
        <w:rPr>
          <w:rFonts w:hint="eastAsia" w:ascii="宋体" w:hAnsi="宋体" w:eastAsia="宋体" w:cs="Times New Roman"/>
          <w:sz w:val="24"/>
          <w:highlight w:val="none"/>
        </w:rPr>
        <w:t>问：每年什么时候可以开始报名？</w:t>
      </w:r>
    </w:p>
    <w:p w14:paraId="716D457C">
      <w:pPr>
        <w:spacing w:line="360" w:lineRule="auto"/>
        <w:ind w:firstLine="420"/>
        <w:rPr>
          <w:rFonts w:ascii="宋体" w:hAnsi="宋体" w:eastAsia="宋体" w:cs="Times New Roman"/>
          <w:sz w:val="24"/>
          <w:highlight w:val="none"/>
        </w:rPr>
      </w:pPr>
      <w:r>
        <w:rPr>
          <w:rFonts w:hint="eastAsia" w:ascii="宋体" w:hAnsi="宋体" w:eastAsia="宋体" w:cs="Times New Roman"/>
          <w:b/>
          <w:color w:val="C00000"/>
          <w:sz w:val="24"/>
          <w:highlight w:val="none"/>
        </w:rPr>
        <w:t>答：</w:t>
      </w:r>
      <w:r>
        <w:rPr>
          <w:rFonts w:hint="eastAsia" w:ascii="宋体" w:hAnsi="宋体" w:eastAsia="宋体" w:cs="Times New Roman"/>
          <w:sz w:val="24"/>
          <w:highlight w:val="none"/>
        </w:rPr>
        <w:t>考生可以关注研招网（https://yz.chsi.com.cn/），以研招网上的公告信息为准。</w:t>
      </w:r>
    </w:p>
    <w:p w14:paraId="1CE21D65">
      <w:pPr>
        <w:spacing w:line="360" w:lineRule="auto"/>
        <w:ind w:firstLine="420"/>
        <w:rPr>
          <w:rFonts w:ascii="宋体" w:hAnsi="宋体" w:eastAsia="宋体" w:cs="Times New Roman"/>
          <w:sz w:val="24"/>
          <w:highlight w:val="none"/>
        </w:rPr>
      </w:pPr>
      <w:r>
        <w:rPr>
          <w:rFonts w:hint="eastAsia" w:ascii="宋体" w:hAnsi="宋体" w:eastAsia="宋体" w:cs="Times New Roman"/>
          <w:sz w:val="24"/>
          <w:highlight w:val="none"/>
        </w:rPr>
        <w:t>报名分为三个阶段：预报名阶段、正式报名阶段、网上信息确认阶段。</w:t>
      </w:r>
    </w:p>
    <w:p w14:paraId="2FBFB818">
      <w:pPr>
        <w:spacing w:line="360" w:lineRule="auto"/>
        <w:ind w:firstLine="420"/>
        <w:rPr>
          <w:rFonts w:ascii="宋体" w:hAnsi="宋体" w:eastAsia="宋体" w:cs="Times New Roman"/>
          <w:sz w:val="24"/>
          <w:highlight w:val="none"/>
        </w:rPr>
      </w:pPr>
      <w:r>
        <w:rPr>
          <w:rFonts w:hint="eastAsia" w:ascii="宋体" w:hAnsi="宋体" w:eastAsia="宋体" w:cs="Times New Roman"/>
          <w:sz w:val="24"/>
          <w:highlight w:val="none"/>
        </w:rPr>
        <w:t>注：</w:t>
      </w:r>
      <w:r>
        <w:rPr>
          <w:rFonts w:ascii="宋体" w:hAnsi="宋体" w:eastAsia="宋体" w:cs="Times New Roman"/>
          <w:sz w:val="24"/>
          <w:highlight w:val="none"/>
        </w:rPr>
        <w:t>2024</w:t>
      </w:r>
      <w:r>
        <w:rPr>
          <w:rFonts w:hint="eastAsia" w:ascii="宋体" w:hAnsi="宋体" w:eastAsia="宋体" w:cs="Times New Roman"/>
          <w:sz w:val="24"/>
          <w:highlight w:val="none"/>
        </w:rPr>
        <w:t>年硕士</w:t>
      </w:r>
      <w:r>
        <w:rPr>
          <w:rFonts w:ascii="宋体" w:hAnsi="宋体" w:eastAsia="宋体" w:cs="Times New Roman"/>
          <w:sz w:val="24"/>
          <w:highlight w:val="none"/>
        </w:rPr>
        <w:t>研究生招生考试的</w:t>
      </w:r>
      <w:r>
        <w:rPr>
          <w:rFonts w:hint="eastAsia" w:ascii="宋体" w:hAnsi="宋体" w:eastAsia="宋体" w:cs="Times New Roman"/>
          <w:sz w:val="24"/>
          <w:highlight w:val="none"/>
        </w:rPr>
        <w:t>预报名时间为2023年</w:t>
      </w:r>
      <w:r>
        <w:rPr>
          <w:rFonts w:ascii="宋体" w:hAnsi="宋体" w:eastAsia="宋体" w:cs="Times New Roman"/>
          <w:sz w:val="24"/>
          <w:highlight w:val="none"/>
        </w:rPr>
        <w:t>9月24日至9月27日</w:t>
      </w:r>
      <w:r>
        <w:rPr>
          <w:rFonts w:hint="eastAsia" w:ascii="宋体" w:hAnsi="宋体" w:eastAsia="宋体" w:cs="Times New Roman"/>
          <w:sz w:val="24"/>
          <w:highlight w:val="none"/>
        </w:rPr>
        <w:t>每天</w:t>
      </w:r>
      <w:r>
        <w:rPr>
          <w:rFonts w:ascii="宋体" w:hAnsi="宋体" w:eastAsia="宋体" w:cs="Times New Roman"/>
          <w:sz w:val="24"/>
          <w:highlight w:val="none"/>
        </w:rPr>
        <w:t>9:00—22:00</w:t>
      </w:r>
      <w:r>
        <w:rPr>
          <w:rFonts w:hint="eastAsia" w:ascii="宋体" w:hAnsi="宋体" w:eastAsia="宋体" w:cs="Times New Roman"/>
          <w:sz w:val="24"/>
          <w:highlight w:val="none"/>
        </w:rPr>
        <w:t>；</w:t>
      </w:r>
    </w:p>
    <w:p w14:paraId="74E4B48A">
      <w:pPr>
        <w:spacing w:line="360" w:lineRule="auto"/>
        <w:ind w:firstLine="420"/>
        <w:rPr>
          <w:rFonts w:ascii="宋体" w:hAnsi="宋体" w:eastAsia="宋体" w:cs="Times New Roman"/>
          <w:sz w:val="24"/>
          <w:highlight w:val="none"/>
        </w:rPr>
      </w:pPr>
      <w:r>
        <w:rPr>
          <w:rFonts w:hint="eastAsia" w:ascii="宋体" w:hAnsi="宋体" w:eastAsia="宋体" w:cs="Times New Roman"/>
          <w:sz w:val="24"/>
          <w:highlight w:val="none"/>
        </w:rPr>
        <w:t>正式报名时间为2023年10月8日至25日每天9:00—22:00；</w:t>
      </w:r>
    </w:p>
    <w:p w14:paraId="1B678041">
      <w:pPr>
        <w:spacing w:line="360" w:lineRule="auto"/>
        <w:ind w:firstLine="420"/>
        <w:rPr>
          <w:rFonts w:ascii="宋体" w:hAnsi="宋体" w:eastAsia="宋体" w:cs="Times New Roman"/>
          <w:sz w:val="24"/>
          <w:highlight w:val="none"/>
        </w:rPr>
      </w:pPr>
      <w:r>
        <w:rPr>
          <w:rFonts w:hint="eastAsia" w:ascii="宋体" w:hAnsi="宋体" w:eastAsia="宋体" w:cs="Times New Roman"/>
          <w:sz w:val="24"/>
          <w:highlight w:val="none"/>
        </w:rPr>
        <w:t>网上信息确认时间为2023年10月30日至11月4日12:00（首次材料上传开始时间至截止时间，逾期不能上传），审核不通过需要补充材料的截止时间为11月4日16:00。</w:t>
      </w:r>
    </w:p>
    <w:p w14:paraId="7FB74CCC">
      <w:pPr>
        <w:rPr>
          <w:highlight w:val="none"/>
        </w:rPr>
      </w:pPr>
    </w:p>
    <w:p w14:paraId="3428B711">
      <w:pPr>
        <w:numPr>
          <w:ilvl w:val="0"/>
          <w:numId w:val="1"/>
        </w:numPr>
        <w:rPr>
          <w:highlight w:val="none"/>
        </w:rPr>
      </w:pPr>
      <w:r>
        <w:rPr>
          <w:rFonts w:hint="eastAsia"/>
          <w:highlight w:val="none"/>
        </w:rPr>
        <w:t>问：报名时候需要提交什么材料吗？</w:t>
      </w:r>
    </w:p>
    <w:p w14:paraId="7B30B7F0">
      <w:pPr>
        <w:ind w:firstLine="420"/>
        <w:rPr>
          <w:highlight w:val="none"/>
        </w:rPr>
      </w:pPr>
      <w:r>
        <w:rPr>
          <w:rFonts w:hint="eastAsia"/>
          <w:b/>
          <w:color w:val="C00000"/>
          <w:highlight w:val="none"/>
        </w:rPr>
        <w:t>答：</w:t>
      </w:r>
      <w:r>
        <w:rPr>
          <w:rFonts w:hint="eastAsia"/>
          <w:highlight w:val="none"/>
        </w:rPr>
        <w:t>（1）</w:t>
      </w:r>
      <w:r>
        <w:rPr>
          <w:highlight w:val="none"/>
        </w:rPr>
        <w:t>考生网上确认时应积极配合报考点，根据核验工作要求提交有关补充材料。考生应当按报考点规定配合采集本人图像等相关电子信息。</w:t>
      </w:r>
    </w:p>
    <w:p w14:paraId="4DFF213F">
      <w:pPr>
        <w:ind w:firstLine="420"/>
        <w:rPr>
          <w:highlight w:val="none"/>
        </w:rPr>
      </w:pPr>
      <w:r>
        <w:rPr>
          <w:rFonts w:hint="eastAsia"/>
          <w:highlight w:val="none"/>
        </w:rPr>
        <w:t>（2）</w:t>
      </w:r>
      <w:r>
        <w:rPr>
          <w:highlight w:val="none"/>
        </w:rPr>
        <w:t>非上海市高校应届本科毕业生：本市户籍考生还需上传本人上海市户口簿图像，非本市户籍考生还需上传本人2023年连续六个月的上海社保缴费成功记录图像。（具体要求参见报考点公告）</w:t>
      </w:r>
    </w:p>
    <w:p w14:paraId="50FF71E3">
      <w:pPr>
        <w:rPr>
          <w:highlight w:val="none"/>
        </w:rPr>
      </w:pPr>
    </w:p>
    <w:p w14:paraId="70AF6097">
      <w:pPr>
        <w:numPr>
          <w:ilvl w:val="0"/>
          <w:numId w:val="1"/>
        </w:numPr>
        <w:rPr>
          <w:highlight w:val="none"/>
        </w:rPr>
      </w:pPr>
      <w:r>
        <w:rPr>
          <w:rFonts w:hint="eastAsia"/>
          <w:highlight w:val="none"/>
        </w:rPr>
        <w:t>问：报考少数民族高层次骨干人才计划需要关注什么信息？</w:t>
      </w:r>
    </w:p>
    <w:p w14:paraId="2B8F1E05">
      <w:pPr>
        <w:wordWrap w:val="0"/>
        <w:ind w:firstLine="420"/>
        <w:rPr>
          <w:highlight w:val="none"/>
        </w:rPr>
      </w:pPr>
      <w:r>
        <w:rPr>
          <w:rFonts w:hint="eastAsia"/>
          <w:b/>
          <w:color w:val="C00000"/>
          <w:highlight w:val="none"/>
        </w:rPr>
        <w:t>答：</w:t>
      </w:r>
      <w:r>
        <w:rPr>
          <w:rFonts w:hint="eastAsia"/>
          <w:highlight w:val="none"/>
        </w:rPr>
        <w:t>请考生关注“上海招考热线”网站（www.shmeea.edu.cn）—首页—研考成考—研究生招生考试</w:t>
      </w:r>
      <w:r>
        <w:rPr>
          <w:rFonts w:hint="eastAsia"/>
          <w:highlight w:val="none"/>
          <w:lang w:eastAsia="zh-CN"/>
        </w:rPr>
        <w:t>栏目</w:t>
      </w:r>
      <w:r>
        <w:rPr>
          <w:rFonts w:hint="eastAsia"/>
          <w:highlight w:val="none"/>
        </w:rPr>
        <w:t>发布的“20XX年上海市硕士研究生招生考试少数民族高层次骨干人才计划考生报考须知”内信息。网址:https://yz.chsi.com.cn/apply/ggjh/xymsh/index.do</w:t>
      </w:r>
    </w:p>
    <w:p w14:paraId="2DD9206C">
      <w:pPr>
        <w:ind w:firstLine="420"/>
        <w:rPr>
          <w:highlight w:val="none"/>
        </w:rPr>
      </w:pPr>
      <w:r>
        <w:rPr>
          <w:rFonts w:hint="eastAsia"/>
          <w:highlight w:val="none"/>
        </w:rPr>
        <w:t>注：2023年少干报考研究生备案时间是10月10日—10月24日22:00期间。</w:t>
      </w:r>
    </w:p>
    <w:p w14:paraId="11CD2A73">
      <w:pPr>
        <w:rPr>
          <w:highlight w:val="none"/>
        </w:rPr>
      </w:pPr>
    </w:p>
    <w:p w14:paraId="2D52F358">
      <w:pPr>
        <w:numPr>
          <w:ilvl w:val="0"/>
          <w:numId w:val="1"/>
        </w:numPr>
        <w:rPr>
          <w:highlight w:val="none"/>
        </w:rPr>
      </w:pPr>
      <w:r>
        <w:rPr>
          <w:rFonts w:hint="eastAsia"/>
          <w:highlight w:val="none"/>
          <w:lang w:val="en-US" w:eastAsia="zh-CN"/>
        </w:rPr>
        <w:t>问：</w:t>
      </w:r>
      <w:r>
        <w:rPr>
          <w:rFonts w:hint="eastAsia"/>
          <w:highlight w:val="none"/>
        </w:rPr>
        <w:t>少数民族高层次骨干人才计划考生如何报考？备案需要上传哪些材料？</w:t>
      </w:r>
    </w:p>
    <w:p w14:paraId="41CD9310">
      <w:pPr>
        <w:ind w:firstLine="420"/>
        <w:rPr>
          <w:rFonts w:hint="eastAsia"/>
          <w:highlight w:val="none"/>
        </w:rPr>
      </w:pPr>
      <w:r>
        <w:rPr>
          <w:rFonts w:hint="eastAsia"/>
          <w:b/>
          <w:color w:val="C00000"/>
          <w:highlight w:val="none"/>
        </w:rPr>
        <w:t>答：</w:t>
      </w:r>
      <w:r>
        <w:rPr>
          <w:rFonts w:hint="eastAsia"/>
          <w:highlight w:val="none"/>
        </w:rPr>
        <w:t>选择本市各报考点的少数民族高层次骨干考生，请于规定时间将本人身份证（扫描件）、《报考2024年少数民族高层次骨干人才计划硕士研究生考生登记表》（扫描件，加盖生源地省级教育行政部门公章并签字）等材料通过“研招网”上传备案，逾期不再受理。符合条件的考生备案通过后直接选择相应报考点进行报名。具体事项请考生关注“上海招考热线”通知公告。</w:t>
      </w:r>
    </w:p>
    <w:p w14:paraId="4269F34A">
      <w:pPr>
        <w:ind w:firstLine="420"/>
        <w:rPr>
          <w:rFonts w:hint="eastAsia"/>
          <w:highlight w:val="none"/>
        </w:rPr>
      </w:pPr>
    </w:p>
    <w:p w14:paraId="5AF5DEB2">
      <w:pPr>
        <w:numPr>
          <w:ilvl w:val="0"/>
          <w:numId w:val="1"/>
        </w:numPr>
        <w:rPr>
          <w:highlight w:val="none"/>
        </w:rPr>
      </w:pPr>
      <w:r>
        <w:rPr>
          <w:rFonts w:hint="eastAsia"/>
          <w:highlight w:val="none"/>
        </w:rPr>
        <w:t>问：少数民族高层次骨干人才计划报考材料审核超过3个工作日没有反馈找谁？</w:t>
      </w:r>
    </w:p>
    <w:p w14:paraId="44FCDB27">
      <w:pPr>
        <w:ind w:firstLine="420"/>
        <w:rPr>
          <w:highlight w:val="none"/>
        </w:rPr>
      </w:pPr>
      <w:r>
        <w:rPr>
          <w:rFonts w:hint="eastAsia"/>
          <w:b/>
          <w:color w:val="C00000"/>
          <w:highlight w:val="none"/>
        </w:rPr>
        <w:t>答：</w:t>
      </w:r>
      <w:r>
        <w:rPr>
          <w:highlight w:val="none"/>
        </w:rPr>
        <w:t>如超过3个工作日未反馈备案结论，</w:t>
      </w:r>
      <w:r>
        <w:rPr>
          <w:rFonts w:hint="eastAsia"/>
          <w:highlight w:val="none"/>
        </w:rPr>
        <w:t>可</w:t>
      </w:r>
      <w:r>
        <w:rPr>
          <w:highlight w:val="none"/>
        </w:rPr>
        <w:t>拨打021-35367070（工作日9:00—11:00、13:30—16:00）咨询。</w:t>
      </w:r>
    </w:p>
    <w:p w14:paraId="790FF39D">
      <w:pPr>
        <w:rPr>
          <w:highlight w:val="none"/>
        </w:rPr>
      </w:pPr>
    </w:p>
    <w:p w14:paraId="4B062A4B">
      <w:pPr>
        <w:numPr>
          <w:ilvl w:val="0"/>
          <w:numId w:val="1"/>
        </w:numPr>
        <w:rPr>
          <w:highlight w:val="none"/>
        </w:rPr>
      </w:pPr>
      <w:r>
        <w:rPr>
          <w:rFonts w:hint="eastAsia"/>
          <w:highlight w:val="none"/>
        </w:rPr>
        <w:t>问：考生网上确认提交的材料审核不通过怎么办？</w:t>
      </w:r>
    </w:p>
    <w:p w14:paraId="1E31EF58">
      <w:pPr>
        <w:ind w:firstLine="420"/>
        <w:rPr>
          <w:highlight w:val="none"/>
        </w:rPr>
      </w:pPr>
      <w:r>
        <w:rPr>
          <w:rFonts w:hint="eastAsia"/>
          <w:b/>
          <w:color w:val="C00000"/>
          <w:highlight w:val="none"/>
        </w:rPr>
        <w:t>答：</w:t>
      </w:r>
      <w:r>
        <w:rPr>
          <w:rFonts w:hint="eastAsia"/>
          <w:highlight w:val="none"/>
        </w:rPr>
        <w:t>考生网上确认时应积极配合报考点，根据核验工作要求提交有关补充材料。</w:t>
      </w:r>
    </w:p>
    <w:p w14:paraId="7AF00FB2">
      <w:pPr>
        <w:rPr>
          <w:highlight w:val="none"/>
        </w:rPr>
      </w:pPr>
    </w:p>
    <w:p w14:paraId="47EBA33C">
      <w:pPr>
        <w:pStyle w:val="4"/>
        <w:rPr>
          <w:highlight w:val="none"/>
        </w:rPr>
      </w:pPr>
      <w:bookmarkStart w:id="176" w:name="_Toc26777"/>
      <w:bookmarkStart w:id="177" w:name="_Toc11091"/>
      <w:r>
        <w:rPr>
          <w:rFonts w:hint="eastAsia"/>
          <w:highlight w:val="none"/>
        </w:rPr>
        <w:t>（二）考试篇</w:t>
      </w:r>
      <w:bookmarkEnd w:id="176"/>
      <w:bookmarkEnd w:id="177"/>
    </w:p>
    <w:p w14:paraId="0A246B55">
      <w:pPr>
        <w:numPr>
          <w:ilvl w:val="0"/>
          <w:numId w:val="1"/>
        </w:numPr>
        <w:rPr>
          <w:highlight w:val="none"/>
        </w:rPr>
      </w:pPr>
      <w:r>
        <w:rPr>
          <w:rFonts w:hint="eastAsia"/>
          <w:highlight w:val="none"/>
        </w:rPr>
        <w:t>问：准考证如何下载</w:t>
      </w:r>
      <w:r>
        <w:rPr>
          <w:rFonts w:hint="eastAsia"/>
          <w:highlight w:val="none"/>
          <w:lang w:eastAsia="zh-CN"/>
        </w:rPr>
        <w:t>？</w:t>
      </w:r>
    </w:p>
    <w:p w14:paraId="616575BF">
      <w:pPr>
        <w:ind w:firstLine="420"/>
        <w:rPr>
          <w:highlight w:val="none"/>
        </w:rPr>
      </w:pPr>
      <w:r>
        <w:rPr>
          <w:rFonts w:hint="eastAsia"/>
          <w:b/>
          <w:color w:val="C00000"/>
          <w:highlight w:val="none"/>
        </w:rPr>
        <w:t>答：</w:t>
      </w:r>
      <w:r>
        <w:rPr>
          <w:rFonts w:hint="eastAsia"/>
          <w:highlight w:val="none"/>
        </w:rPr>
        <w:t>考生应当在考前十天左右，凭网报用户名和密码登录“研招网”自行下载打印《准考证》。《准考证》使用A4幅面白纸打印，正、反两面在使用期间不得涂改或书写。考生凭下载打印的《准考证》及本人有效居民身份证参加初试和复试。</w:t>
      </w:r>
    </w:p>
    <w:p w14:paraId="7BD0D0CA">
      <w:pPr>
        <w:ind w:firstLine="420"/>
        <w:rPr>
          <w:highlight w:val="none"/>
        </w:rPr>
      </w:pPr>
    </w:p>
    <w:p w14:paraId="244BD46E">
      <w:pPr>
        <w:pStyle w:val="4"/>
        <w:rPr>
          <w:highlight w:val="none"/>
        </w:rPr>
      </w:pPr>
      <w:bookmarkStart w:id="178" w:name="_Toc971"/>
      <w:bookmarkStart w:id="179" w:name="_Toc12586"/>
      <w:r>
        <w:rPr>
          <w:rFonts w:hint="eastAsia"/>
          <w:highlight w:val="none"/>
        </w:rPr>
        <w:t>（三）结果篇</w:t>
      </w:r>
      <w:bookmarkEnd w:id="178"/>
      <w:bookmarkEnd w:id="179"/>
    </w:p>
    <w:p w14:paraId="430A85E8">
      <w:pPr>
        <w:numPr>
          <w:ilvl w:val="0"/>
          <w:numId w:val="1"/>
        </w:numPr>
        <w:spacing w:line="360" w:lineRule="auto"/>
        <w:rPr>
          <w:rFonts w:ascii="宋体" w:hAnsi="宋体" w:eastAsia="宋体" w:cs="Times New Roman"/>
          <w:sz w:val="24"/>
          <w:highlight w:val="none"/>
        </w:rPr>
      </w:pPr>
      <w:r>
        <w:rPr>
          <w:rFonts w:hint="eastAsia" w:ascii="宋体" w:hAnsi="宋体" w:eastAsia="宋体" w:cs="Times New Roman"/>
          <w:sz w:val="24"/>
          <w:highlight w:val="none"/>
        </w:rPr>
        <w:t>问：研究生考试成绩什么时候可以查询？</w:t>
      </w:r>
    </w:p>
    <w:p w14:paraId="579AED6C">
      <w:pPr>
        <w:spacing w:line="360" w:lineRule="auto"/>
        <w:ind w:firstLine="420"/>
        <w:rPr>
          <w:rFonts w:ascii="宋体" w:hAnsi="宋体" w:eastAsia="宋体" w:cs="Times New Roman"/>
          <w:sz w:val="24"/>
          <w:highlight w:val="none"/>
        </w:rPr>
      </w:pPr>
      <w:r>
        <w:rPr>
          <w:rFonts w:hint="eastAsia" w:ascii="宋体" w:hAnsi="宋体" w:eastAsia="宋体" w:cs="Times New Roman"/>
          <w:b/>
          <w:color w:val="C00000"/>
          <w:sz w:val="24"/>
          <w:highlight w:val="none"/>
        </w:rPr>
        <w:t>答：</w:t>
      </w:r>
      <w:r>
        <w:rPr>
          <w:rFonts w:hint="eastAsia" w:ascii="宋体" w:hAnsi="宋体" w:eastAsia="宋体" w:cs="Times New Roman"/>
          <w:sz w:val="24"/>
          <w:highlight w:val="none"/>
        </w:rPr>
        <w:t>考生可以关注“上海招考热线”网站（www.shmeea.edu.cn）—首页—研考成考—研究生招生考试</w:t>
      </w:r>
      <w:r>
        <w:rPr>
          <w:rFonts w:hint="eastAsia" w:cs="Times New Roman"/>
          <w:sz w:val="24"/>
          <w:highlight w:val="none"/>
          <w:lang w:eastAsia="zh-CN"/>
        </w:rPr>
        <w:t>栏目</w:t>
      </w:r>
      <w:r>
        <w:rPr>
          <w:rFonts w:hint="eastAsia" w:ascii="宋体" w:hAnsi="宋体" w:eastAsia="宋体" w:cs="Times New Roman"/>
          <w:sz w:val="24"/>
          <w:highlight w:val="none"/>
        </w:rPr>
        <w:t>发布的“20XX年全国硕士研究生招生考试成绩即将公布”公告信息。</w:t>
      </w:r>
    </w:p>
    <w:p w14:paraId="4C50D1BC">
      <w:pPr>
        <w:spacing w:line="360" w:lineRule="auto"/>
        <w:ind w:firstLine="420"/>
        <w:rPr>
          <w:rFonts w:ascii="宋体" w:hAnsi="宋体" w:eastAsia="宋体" w:cs="Times New Roman"/>
          <w:sz w:val="24"/>
          <w:highlight w:val="none"/>
        </w:rPr>
      </w:pPr>
      <w:r>
        <w:rPr>
          <w:rFonts w:hint="eastAsia" w:ascii="宋体" w:hAnsi="宋体" w:eastAsia="宋体" w:cs="Times New Roman"/>
          <w:sz w:val="24"/>
          <w:highlight w:val="none"/>
        </w:rPr>
        <w:t>注：2023年硕士研究生招生考试成绩于2023年2月21日公布。</w:t>
      </w:r>
    </w:p>
    <w:p w14:paraId="7B9C0394">
      <w:pPr>
        <w:rPr>
          <w:highlight w:val="none"/>
        </w:rPr>
      </w:pPr>
    </w:p>
    <w:p w14:paraId="6E61BC64">
      <w:pPr>
        <w:numPr>
          <w:ilvl w:val="0"/>
          <w:numId w:val="1"/>
        </w:numPr>
        <w:rPr>
          <w:highlight w:val="none"/>
        </w:rPr>
      </w:pPr>
      <w:r>
        <w:rPr>
          <w:rFonts w:hint="eastAsia"/>
          <w:highlight w:val="none"/>
        </w:rPr>
        <w:t>问：研究生考试成绩在哪里查询？</w:t>
      </w:r>
    </w:p>
    <w:p w14:paraId="5D2D392D">
      <w:pPr>
        <w:ind w:firstLine="420"/>
        <w:rPr>
          <w:highlight w:val="none"/>
        </w:rPr>
      </w:pPr>
      <w:r>
        <w:rPr>
          <w:rFonts w:hint="eastAsia"/>
          <w:b/>
          <w:color w:val="C00000"/>
          <w:highlight w:val="none"/>
        </w:rPr>
        <w:t>答：</w:t>
      </w:r>
      <w:r>
        <w:rPr>
          <w:rFonts w:hint="eastAsia"/>
          <w:highlight w:val="none"/>
        </w:rPr>
        <w:t>考生可根据各招生单位公布的查询方式查询成绩。</w:t>
      </w:r>
    </w:p>
    <w:p w14:paraId="334CE0EA">
      <w:pPr>
        <w:rPr>
          <w:highlight w:val="none"/>
        </w:rPr>
      </w:pPr>
    </w:p>
    <w:p w14:paraId="3B6C9513">
      <w:pPr>
        <w:numPr>
          <w:ilvl w:val="0"/>
          <w:numId w:val="1"/>
        </w:numPr>
        <w:spacing w:line="360" w:lineRule="auto"/>
        <w:rPr>
          <w:rFonts w:ascii="宋体" w:hAnsi="宋体" w:eastAsia="宋体" w:cs="Times New Roman"/>
          <w:sz w:val="24"/>
          <w:highlight w:val="none"/>
        </w:rPr>
      </w:pPr>
      <w:r>
        <w:rPr>
          <w:rFonts w:hint="eastAsia" w:ascii="宋体" w:hAnsi="宋体" w:eastAsia="宋体" w:cs="Times New Roman"/>
          <w:sz w:val="24"/>
          <w:highlight w:val="none"/>
        </w:rPr>
        <w:t>问：对于研究生考试成绩不认可，怎么申请复核？</w:t>
      </w:r>
    </w:p>
    <w:p w14:paraId="67C66071">
      <w:pPr>
        <w:wordWrap w:val="0"/>
        <w:spacing w:line="360" w:lineRule="auto"/>
        <w:ind w:firstLine="420"/>
        <w:rPr>
          <w:rFonts w:ascii="宋体" w:hAnsi="宋体" w:eastAsia="宋体" w:cs="Times New Roman"/>
          <w:sz w:val="24"/>
          <w:highlight w:val="none"/>
        </w:rPr>
      </w:pPr>
      <w:r>
        <w:rPr>
          <w:rFonts w:hint="eastAsia" w:ascii="宋体" w:hAnsi="宋体" w:eastAsia="宋体" w:cs="Times New Roman"/>
          <w:b/>
          <w:color w:val="C00000"/>
          <w:sz w:val="24"/>
          <w:highlight w:val="none"/>
        </w:rPr>
        <w:t>答：</w:t>
      </w:r>
      <w:r>
        <w:rPr>
          <w:rFonts w:ascii="宋体" w:hAnsi="宋体" w:eastAsia="宋体" w:cs="Times New Roman"/>
          <w:sz w:val="24"/>
          <w:highlight w:val="none"/>
        </w:rPr>
        <w:t>考生可</w:t>
      </w:r>
      <w:r>
        <w:rPr>
          <w:rFonts w:hint="eastAsia" w:ascii="宋体" w:hAnsi="宋体" w:eastAsia="宋体" w:cs="Times New Roman"/>
          <w:sz w:val="24"/>
          <w:highlight w:val="none"/>
        </w:rPr>
        <w:t>在规定时间</w:t>
      </w:r>
      <w:r>
        <w:rPr>
          <w:rFonts w:ascii="宋体" w:hAnsi="宋体" w:eastAsia="宋体" w:cs="Times New Roman"/>
          <w:sz w:val="24"/>
          <w:highlight w:val="none"/>
        </w:rPr>
        <w:t>登录上海市教育考试院</w:t>
      </w:r>
      <w:r>
        <w:rPr>
          <w:rFonts w:hint="eastAsia" w:ascii="宋体" w:hAnsi="宋体" w:eastAsia="宋体" w:cs="Times New Roman"/>
          <w:sz w:val="24"/>
          <w:highlight w:val="none"/>
        </w:rPr>
        <w:t>“</w:t>
      </w:r>
      <w:r>
        <w:rPr>
          <w:rFonts w:ascii="宋体" w:hAnsi="宋体" w:eastAsia="宋体" w:cs="Times New Roman"/>
          <w:sz w:val="24"/>
          <w:highlight w:val="none"/>
        </w:rPr>
        <w:t>上海招考热线</w:t>
      </w:r>
      <w:r>
        <w:rPr>
          <w:rFonts w:hint="eastAsia" w:ascii="宋体" w:hAnsi="宋体" w:eastAsia="宋体" w:cs="Times New Roman"/>
          <w:sz w:val="24"/>
          <w:highlight w:val="none"/>
        </w:rPr>
        <w:t>”</w:t>
      </w:r>
      <w:r>
        <w:rPr>
          <w:rFonts w:ascii="宋体" w:hAnsi="宋体" w:eastAsia="宋体" w:cs="Times New Roman"/>
          <w:sz w:val="24"/>
          <w:highlight w:val="none"/>
        </w:rPr>
        <w:t>网站（www.shmeea.edu.cn），点击进入首页</w:t>
      </w:r>
      <w:r>
        <w:rPr>
          <w:rFonts w:hint="eastAsia" w:ascii="宋体" w:hAnsi="宋体" w:eastAsia="宋体" w:cs="Times New Roman"/>
          <w:sz w:val="24"/>
          <w:highlight w:val="none"/>
        </w:rPr>
        <w:t>“</w:t>
      </w:r>
      <w:r>
        <w:rPr>
          <w:rFonts w:ascii="宋体" w:hAnsi="宋体" w:eastAsia="宋体" w:cs="Times New Roman"/>
          <w:sz w:val="24"/>
          <w:highlight w:val="none"/>
        </w:rPr>
        <w:t>成绩查询</w:t>
      </w:r>
      <w:r>
        <w:rPr>
          <w:rFonts w:hint="eastAsia" w:ascii="宋体" w:hAnsi="宋体" w:eastAsia="宋体" w:cs="Times New Roman"/>
          <w:sz w:val="24"/>
          <w:highlight w:val="none"/>
        </w:rPr>
        <w:t>”</w:t>
      </w:r>
      <w:r>
        <w:rPr>
          <w:rFonts w:ascii="宋体" w:hAnsi="宋体" w:eastAsia="宋体" w:cs="Times New Roman"/>
          <w:sz w:val="24"/>
          <w:highlight w:val="none"/>
        </w:rPr>
        <w:t>栏目，进行</w:t>
      </w:r>
      <w:r>
        <w:rPr>
          <w:rFonts w:hint="eastAsia" w:ascii="宋体" w:hAnsi="宋体" w:eastAsia="宋体" w:cs="Times New Roman"/>
          <w:sz w:val="24"/>
          <w:highlight w:val="none"/>
        </w:rPr>
        <w:t>全国统考科目初试成绩复核</w:t>
      </w:r>
      <w:r>
        <w:rPr>
          <w:rFonts w:ascii="宋体" w:hAnsi="宋体" w:eastAsia="宋体" w:cs="Times New Roman"/>
          <w:sz w:val="24"/>
          <w:highlight w:val="none"/>
        </w:rPr>
        <w:t>网上申请（不接受现场申请）</w:t>
      </w:r>
      <w:r>
        <w:rPr>
          <w:rFonts w:hint="eastAsia" w:ascii="宋体" w:hAnsi="宋体" w:eastAsia="宋体" w:cs="Times New Roman"/>
          <w:sz w:val="24"/>
          <w:highlight w:val="none"/>
        </w:rPr>
        <w:t>。自命题科目成绩复核在各招生单位进行，复核的具体办法请咨询各招生单位或查看相关单位研究生招生主页。</w:t>
      </w:r>
    </w:p>
    <w:p w14:paraId="7A972327">
      <w:pPr>
        <w:spacing w:line="360" w:lineRule="auto"/>
        <w:ind w:firstLine="420"/>
        <w:rPr>
          <w:rFonts w:ascii="宋体" w:hAnsi="宋体" w:eastAsia="宋体" w:cs="Times New Roman"/>
          <w:sz w:val="24"/>
          <w:highlight w:val="none"/>
        </w:rPr>
      </w:pPr>
      <w:r>
        <w:rPr>
          <w:rFonts w:hint="eastAsia" w:ascii="宋体" w:hAnsi="宋体" w:eastAsia="宋体" w:cs="Times New Roman"/>
          <w:sz w:val="24"/>
          <w:highlight w:val="none"/>
        </w:rPr>
        <w:t>注：2023年硕士研究生招生考试成绩复核时间是在2023年2月22日9:00至2月23日16:00进行。</w:t>
      </w:r>
    </w:p>
    <w:p w14:paraId="6996A086">
      <w:pPr>
        <w:ind w:firstLine="420"/>
        <w:rPr>
          <w:highlight w:val="none"/>
        </w:rPr>
      </w:pPr>
    </w:p>
    <w:p w14:paraId="67B48122">
      <w:pPr>
        <w:numPr>
          <w:ilvl w:val="0"/>
          <w:numId w:val="1"/>
        </w:numPr>
        <w:rPr>
          <w:highlight w:val="none"/>
        </w:rPr>
      </w:pPr>
      <w:r>
        <w:rPr>
          <w:rFonts w:hint="eastAsia"/>
          <w:highlight w:val="none"/>
        </w:rPr>
        <w:t>问：研究生考试成绩复核什么时候可以申请？</w:t>
      </w:r>
    </w:p>
    <w:p w14:paraId="3DDF4B41">
      <w:pPr>
        <w:ind w:firstLine="420"/>
        <w:rPr>
          <w:highlight w:val="none"/>
        </w:rPr>
      </w:pPr>
      <w:r>
        <w:rPr>
          <w:rFonts w:hint="eastAsia"/>
          <w:b/>
          <w:color w:val="C00000"/>
          <w:highlight w:val="none"/>
        </w:rPr>
        <w:t>答：</w:t>
      </w:r>
      <w:r>
        <w:rPr>
          <w:rFonts w:hint="eastAsia"/>
          <w:highlight w:val="none"/>
        </w:rPr>
        <w:t>考生可以关注“上海招考热线”网站（www.shmeea.edu.cn）—首页—研考成考—研究生招生考试</w:t>
      </w:r>
      <w:r>
        <w:rPr>
          <w:rFonts w:hint="eastAsia"/>
          <w:highlight w:val="none"/>
          <w:lang w:eastAsia="zh-CN"/>
        </w:rPr>
        <w:t>栏目</w:t>
      </w:r>
      <w:r>
        <w:rPr>
          <w:rFonts w:hint="eastAsia"/>
          <w:highlight w:val="none"/>
        </w:rPr>
        <w:t>发布的“20XX年全国硕士研究生招生考试成绩即将公布”内的信息。</w:t>
      </w:r>
    </w:p>
    <w:p w14:paraId="38AF8B18">
      <w:pPr>
        <w:ind w:firstLine="420"/>
        <w:rPr>
          <w:highlight w:val="none"/>
        </w:rPr>
      </w:pPr>
      <w:r>
        <w:rPr>
          <w:rFonts w:hint="eastAsia"/>
          <w:highlight w:val="none"/>
        </w:rPr>
        <w:t>注：2023年研究生考试成绩复核时间是在2023年2月22日9:00至2月23日16:00进行。</w:t>
      </w:r>
    </w:p>
    <w:p w14:paraId="1B71C09D">
      <w:pPr>
        <w:rPr>
          <w:highlight w:val="none"/>
        </w:rPr>
      </w:pPr>
    </w:p>
    <w:p w14:paraId="28391CAE">
      <w:pPr>
        <w:numPr>
          <w:ilvl w:val="0"/>
          <w:numId w:val="1"/>
        </w:numPr>
        <w:spacing w:line="360" w:lineRule="auto"/>
        <w:rPr>
          <w:rFonts w:ascii="宋体" w:hAnsi="宋体" w:eastAsia="宋体" w:cs="Times New Roman"/>
          <w:sz w:val="24"/>
          <w:highlight w:val="none"/>
        </w:rPr>
      </w:pPr>
      <w:r>
        <w:rPr>
          <w:rFonts w:hint="eastAsia" w:ascii="宋体" w:hAnsi="宋体" w:eastAsia="宋体" w:cs="Times New Roman"/>
          <w:sz w:val="24"/>
          <w:highlight w:val="none"/>
        </w:rPr>
        <w:t>问：研究生考试往年的成绩能通过考试院查询吗？</w:t>
      </w:r>
    </w:p>
    <w:p w14:paraId="7387D3DD">
      <w:pPr>
        <w:spacing w:line="360" w:lineRule="auto"/>
        <w:ind w:firstLine="420"/>
        <w:rPr>
          <w:rFonts w:ascii="宋体" w:hAnsi="宋体" w:eastAsia="宋体" w:cs="Times New Roman"/>
          <w:sz w:val="24"/>
          <w:highlight w:val="none"/>
        </w:rPr>
      </w:pPr>
      <w:r>
        <w:rPr>
          <w:rFonts w:hint="eastAsia" w:ascii="宋体" w:hAnsi="宋体" w:eastAsia="宋体" w:cs="Times New Roman"/>
          <w:b/>
          <w:color w:val="C00000"/>
          <w:sz w:val="24"/>
          <w:highlight w:val="none"/>
        </w:rPr>
        <w:t>答：</w:t>
      </w:r>
      <w:r>
        <w:rPr>
          <w:rFonts w:hint="eastAsia" w:ascii="宋体" w:hAnsi="宋体" w:eastAsia="宋体" w:cs="Times New Roman"/>
          <w:sz w:val="24"/>
          <w:highlight w:val="none"/>
        </w:rPr>
        <w:t>考生仅能在规定时间查询当年考试成绩，历年考试成绩查询请咨询招生单位。</w:t>
      </w:r>
    </w:p>
    <w:p w14:paraId="51C6BCB1">
      <w:pPr>
        <w:ind w:firstLine="420"/>
        <w:rPr>
          <w:highlight w:val="none"/>
        </w:rPr>
      </w:pPr>
    </w:p>
    <w:p w14:paraId="296D0414">
      <w:pPr>
        <w:numPr>
          <w:ilvl w:val="0"/>
          <w:numId w:val="1"/>
        </w:numPr>
        <w:spacing w:line="360" w:lineRule="auto"/>
        <w:rPr>
          <w:rFonts w:hint="eastAsia" w:ascii="宋体" w:hAnsi="宋体" w:eastAsia="宋体" w:cs="Times New Roman"/>
          <w:sz w:val="24"/>
          <w:highlight w:val="none"/>
        </w:rPr>
      </w:pPr>
      <w:r>
        <w:rPr>
          <w:rFonts w:hint="eastAsia" w:ascii="宋体" w:hAnsi="宋体" w:eastAsia="宋体" w:cs="Times New Roman"/>
          <w:sz w:val="24"/>
          <w:highlight w:val="none"/>
        </w:rPr>
        <w:t>问：没有参加考试，可以退还报考费吗？</w:t>
      </w:r>
    </w:p>
    <w:p w14:paraId="77181D3E">
      <w:pPr>
        <w:numPr>
          <w:ilvl w:val="0"/>
          <w:numId w:val="0"/>
        </w:numPr>
        <w:ind w:leftChars="0" w:firstLine="420" w:firstLineChars="0"/>
        <w:rPr>
          <w:rFonts w:hint="eastAsia"/>
          <w:highlight w:val="none"/>
        </w:rPr>
      </w:pPr>
      <w:r>
        <w:rPr>
          <w:rFonts w:hint="eastAsia" w:ascii="宋体" w:hAnsi="宋体" w:eastAsia="宋体" w:cs="Times New Roman"/>
          <w:b/>
          <w:color w:val="C00000"/>
          <w:sz w:val="24"/>
          <w:highlight w:val="none"/>
        </w:rPr>
        <w:t>答：</w:t>
      </w:r>
      <w:r>
        <w:rPr>
          <w:rFonts w:hint="eastAsia"/>
          <w:highlight w:val="none"/>
        </w:rPr>
        <w:t>报名成功且通过网上确认审核、但最后未能参加考试的考生，其报考费将不予退还。取消报考信息、重复缴费、未进行网上确认或未通过网上确认审核的考生，其报名信息无效，由“研招网”统一进行退费处理。退费款项一律原路退回考生缴费时所用的支付账户，考生不要急于在缴费后立即注销支付账户，须确保在报名结束后保持原交费时使用的银行卡或支付宝账户的有效状态，以便顺利完成退费。退费如有问题可在“研招网”用户中心“咨询客服”处详询。</w:t>
      </w:r>
    </w:p>
    <w:p w14:paraId="54B56454">
      <w:pPr>
        <w:numPr>
          <w:ilvl w:val="0"/>
          <w:numId w:val="0"/>
        </w:numPr>
        <w:ind w:leftChars="0" w:firstLine="420" w:firstLineChars="0"/>
        <w:rPr>
          <w:rFonts w:hint="eastAsia"/>
          <w:highlight w:val="none"/>
        </w:rPr>
      </w:pPr>
    </w:p>
    <w:p w14:paraId="510150C0">
      <w:pPr>
        <w:numPr>
          <w:ilvl w:val="0"/>
          <w:numId w:val="1"/>
        </w:numPr>
        <w:ind w:left="425" w:leftChars="0" w:hanging="425" w:firstLineChars="0"/>
        <w:rPr>
          <w:rFonts w:hint="eastAsia" w:eastAsia="宋体"/>
          <w:highlight w:val="none"/>
          <w:lang w:val="en-US" w:eastAsia="zh-CN"/>
        </w:rPr>
      </w:pPr>
      <w:r>
        <w:rPr>
          <w:rFonts w:hint="eastAsia" w:eastAsia="宋体"/>
          <w:highlight w:val="none"/>
          <w:lang w:val="en-US" w:eastAsia="zh-CN"/>
        </w:rPr>
        <w:t>问：怎样开具研究生报名发票？</w:t>
      </w:r>
    </w:p>
    <w:p w14:paraId="1F08CF53">
      <w:pPr>
        <w:numPr>
          <w:ilvl w:val="0"/>
          <w:numId w:val="0"/>
        </w:numPr>
        <w:ind w:leftChars="0" w:firstLine="420" w:firstLineChars="0"/>
        <w:jc w:val="left"/>
        <w:rPr>
          <w:rFonts w:hint="eastAsia" w:eastAsia="宋体"/>
          <w:highlight w:val="none"/>
          <w:lang w:val="en-US" w:eastAsia="zh-CN"/>
        </w:rPr>
        <w:sectPr>
          <w:pgSz w:w="11906" w:h="16838"/>
          <w:pgMar w:top="1440" w:right="1800" w:bottom="1440" w:left="1800" w:header="851" w:footer="992" w:gutter="0"/>
          <w:cols w:space="425" w:num="1"/>
          <w:docGrid w:type="lines" w:linePitch="312" w:charSpace="0"/>
        </w:sectPr>
      </w:pPr>
      <w:r>
        <w:rPr>
          <w:rFonts w:hint="eastAsia"/>
          <w:b/>
          <w:color w:val="C00000"/>
          <w:highlight w:val="none"/>
        </w:rPr>
        <w:t>答：</w:t>
      </w:r>
      <w:r>
        <w:rPr>
          <w:rFonts w:hint="eastAsia" w:eastAsia="宋体"/>
          <w:highlight w:val="none"/>
          <w:lang w:val="en-US" w:eastAsia="zh-CN"/>
        </w:rPr>
        <w:t>电脑端：“一网通办”（http://zwdt.sh.gov.cn/govportals/index.do）进入“我的主页”/“我的支付”/“财政电子票据”进行操作；手机端：“随申办小程序或APP”进入“我的”/“更多功能”/“我的票据”进行操作。</w:t>
      </w:r>
    </w:p>
    <w:p w14:paraId="2CC64903">
      <w:pPr>
        <w:pStyle w:val="3"/>
        <w:rPr>
          <w:highlight w:val="none"/>
        </w:rPr>
      </w:pPr>
      <w:bookmarkStart w:id="180" w:name="_Toc3886"/>
      <w:bookmarkStart w:id="181" w:name="_Toc2420"/>
      <w:bookmarkStart w:id="182" w:name="_Toc31626"/>
      <w:bookmarkStart w:id="183" w:name="_Toc30040"/>
      <w:r>
        <w:rPr>
          <w:rFonts w:hint="eastAsia"/>
          <w:highlight w:val="none"/>
        </w:rPr>
        <w:t>二、成人高考</w:t>
      </w:r>
      <w:bookmarkEnd w:id="180"/>
      <w:bookmarkEnd w:id="181"/>
      <w:bookmarkEnd w:id="182"/>
      <w:bookmarkEnd w:id="183"/>
    </w:p>
    <w:p w14:paraId="50AB5A5F">
      <w:pPr>
        <w:pStyle w:val="4"/>
        <w:rPr>
          <w:highlight w:val="none"/>
        </w:rPr>
      </w:pPr>
      <w:bookmarkStart w:id="184" w:name="_Toc8185"/>
      <w:bookmarkStart w:id="185" w:name="_Toc4122"/>
      <w:r>
        <w:rPr>
          <w:rFonts w:hint="eastAsia"/>
          <w:highlight w:val="none"/>
        </w:rPr>
        <w:t>（一）报名篇</w:t>
      </w:r>
      <w:bookmarkEnd w:id="184"/>
      <w:bookmarkEnd w:id="185"/>
    </w:p>
    <w:p w14:paraId="084C3378">
      <w:pPr>
        <w:numPr>
          <w:ilvl w:val="0"/>
          <w:numId w:val="1"/>
        </w:numPr>
        <w:rPr>
          <w:highlight w:val="none"/>
        </w:rPr>
      </w:pPr>
      <w:r>
        <w:rPr>
          <w:rFonts w:hint="eastAsia"/>
          <w:highlight w:val="none"/>
        </w:rPr>
        <w:t>问：什么是成人高校招生考试？</w:t>
      </w:r>
    </w:p>
    <w:p w14:paraId="5D1371D9">
      <w:pPr>
        <w:ind w:firstLine="420"/>
        <w:rPr>
          <w:highlight w:val="none"/>
        </w:rPr>
      </w:pPr>
      <w:r>
        <w:rPr>
          <w:rFonts w:hint="eastAsia"/>
          <w:b/>
          <w:color w:val="C00000"/>
          <w:highlight w:val="none"/>
        </w:rPr>
        <w:t>答：</w:t>
      </w:r>
      <w:r>
        <w:rPr>
          <w:rFonts w:hint="eastAsia"/>
          <w:highlight w:val="none"/>
        </w:rPr>
        <w:t>成人高等教育属国民教育系列，列入国家招生计划，国家承认学历。成人高等学历教育分为:专科起点升本科（简称“专升本”）、高中起点升本科（简称“高起本”）、高中起点升高职（专科）（简称“高起专”）。同时，普通高职（专科）毕业生服义务兵役退役和“下基层”服务期满后将免试接受成人本科教育的招生。</w:t>
      </w:r>
    </w:p>
    <w:p w14:paraId="7E67A1C5">
      <w:pPr>
        <w:ind w:firstLine="420"/>
        <w:rPr>
          <w:highlight w:val="none"/>
        </w:rPr>
      </w:pPr>
      <w:r>
        <w:rPr>
          <w:rFonts w:hint="eastAsia"/>
          <w:highlight w:val="none"/>
        </w:rPr>
        <w:t>成人高校招生考试的报考对象为国家承认学历的各类高、中等学校在校生以外的在职从业人员和社会其他人员报考高中起点升本科或专科的考生应具有高中毕业文化程度或同等学力文化程度。报考专科起点升本科的考生必须是已取得经教育部审定核准的国民教育系列高等学校、高等教育自学考试机构颁发的专科及以上毕业证书的人员。</w:t>
      </w:r>
    </w:p>
    <w:p w14:paraId="0D8861C5">
      <w:pPr>
        <w:ind w:firstLine="420"/>
        <w:rPr>
          <w:highlight w:val="none"/>
        </w:rPr>
      </w:pPr>
      <w:r>
        <w:rPr>
          <w:rFonts w:hint="eastAsia"/>
          <w:highlight w:val="none"/>
        </w:rPr>
        <w:t>承担成人高等教育的院校分为普通高校和独立设置的成人高校，学习形式包括函授班（自学为主，面授为辅）、业余班（一般利用晚上和周末时间学习）等，大多数以业余学习为主。学生毕业后可获得国家承认的本、专科学历文凭。</w:t>
      </w:r>
    </w:p>
    <w:p w14:paraId="35C9CFBF">
      <w:pPr>
        <w:ind w:firstLine="420"/>
        <w:rPr>
          <w:highlight w:val="none"/>
        </w:rPr>
      </w:pPr>
      <w:r>
        <w:rPr>
          <w:rFonts w:hint="eastAsia"/>
          <w:highlight w:val="none"/>
        </w:rPr>
        <w:t>全国成人高校统一招生考试一般安排在10月份。具体事项请关注“上海招考热线”网站 （www.shmeea.edu.cn）相关内容。</w:t>
      </w:r>
    </w:p>
    <w:p w14:paraId="77691415">
      <w:pPr>
        <w:rPr>
          <w:highlight w:val="none"/>
        </w:rPr>
      </w:pPr>
    </w:p>
    <w:p w14:paraId="2D919599">
      <w:pPr>
        <w:numPr>
          <w:ilvl w:val="0"/>
          <w:numId w:val="1"/>
        </w:numPr>
        <w:rPr>
          <w:highlight w:val="none"/>
        </w:rPr>
      </w:pPr>
      <w:r>
        <w:rPr>
          <w:rFonts w:hint="eastAsia"/>
          <w:highlight w:val="none"/>
        </w:rPr>
        <w:t>问：成人高考属于国家高考吗？</w:t>
      </w:r>
    </w:p>
    <w:p w14:paraId="050ACC4F">
      <w:pPr>
        <w:ind w:firstLine="420"/>
        <w:rPr>
          <w:highlight w:val="none"/>
        </w:rPr>
      </w:pPr>
      <w:r>
        <w:rPr>
          <w:rFonts w:hint="eastAsia"/>
          <w:b/>
          <w:color w:val="C00000"/>
          <w:highlight w:val="none"/>
        </w:rPr>
        <w:t>答：</w:t>
      </w:r>
      <w:r>
        <w:rPr>
          <w:rFonts w:hint="eastAsia"/>
          <w:highlight w:val="none"/>
        </w:rPr>
        <w:t>成人高考属于国家教育考试。</w:t>
      </w:r>
    </w:p>
    <w:p w14:paraId="66ABD712">
      <w:pPr>
        <w:rPr>
          <w:highlight w:val="none"/>
        </w:rPr>
      </w:pPr>
    </w:p>
    <w:p w14:paraId="73F6DF74">
      <w:pPr>
        <w:numPr>
          <w:ilvl w:val="0"/>
          <w:numId w:val="1"/>
        </w:numPr>
        <w:rPr>
          <w:rFonts w:cs="宋体"/>
          <w:highlight w:val="none"/>
        </w:rPr>
      </w:pPr>
      <w:r>
        <w:rPr>
          <w:rFonts w:hint="eastAsia" w:cs="宋体"/>
          <w:highlight w:val="none"/>
        </w:rPr>
        <w:t>问：成人高考和自考有什么区别？</w:t>
      </w:r>
    </w:p>
    <w:p w14:paraId="5E41A421">
      <w:pPr>
        <w:ind w:firstLine="420"/>
        <w:rPr>
          <w:rFonts w:cs="宋体"/>
          <w:highlight w:val="none"/>
        </w:rPr>
      </w:pPr>
      <w:r>
        <w:rPr>
          <w:rFonts w:hint="eastAsia" w:cs="宋体"/>
          <w:b/>
          <w:color w:val="C00000"/>
          <w:highlight w:val="none"/>
        </w:rPr>
        <w:t>答：</w:t>
      </w:r>
      <w:r>
        <w:rPr>
          <w:rFonts w:hint="eastAsia" w:cs="宋体"/>
          <w:highlight w:val="none"/>
        </w:rPr>
        <w:t>成人高考跟自考的区别主要有：</w:t>
      </w:r>
    </w:p>
    <w:p w14:paraId="3AC3B9D5">
      <w:pPr>
        <w:ind w:firstLine="420"/>
        <w:rPr>
          <w:rFonts w:cs="宋体"/>
          <w:highlight w:val="none"/>
        </w:rPr>
      </w:pPr>
      <w:r>
        <w:rPr>
          <w:rFonts w:hint="eastAsia" w:cs="宋体"/>
          <w:highlight w:val="none"/>
        </w:rPr>
        <w:t>（1）学习形式不同。成人高考学习形式有脱产、业余和函授。自考的学习形式为业余自主学习；</w:t>
      </w:r>
    </w:p>
    <w:p w14:paraId="3DCCF99A">
      <w:pPr>
        <w:ind w:firstLine="420"/>
        <w:rPr>
          <w:rFonts w:cs="宋体"/>
          <w:highlight w:val="none"/>
        </w:rPr>
      </w:pPr>
      <w:r>
        <w:rPr>
          <w:rFonts w:hint="eastAsia" w:cs="宋体"/>
          <w:highlight w:val="none"/>
        </w:rPr>
        <w:t>（2）考试时间不同。成人高考一般每年一次，于10月考试；成人自考一般每年两次，于4月和10月考试；</w:t>
      </w:r>
    </w:p>
    <w:p w14:paraId="70A24DCD">
      <w:pPr>
        <w:ind w:firstLine="420"/>
        <w:rPr>
          <w:rFonts w:cs="宋体"/>
          <w:highlight w:val="none"/>
        </w:rPr>
      </w:pPr>
      <w:r>
        <w:rPr>
          <w:rFonts w:hint="eastAsia" w:cs="宋体"/>
          <w:highlight w:val="none"/>
        </w:rPr>
        <w:t>（3）证书不同，成人高考毕业领取成人高等教育毕业证书，自考毕业领取高等教育自学考试毕业证书。</w:t>
      </w:r>
    </w:p>
    <w:p w14:paraId="1D536F6F">
      <w:pPr>
        <w:ind w:firstLine="420"/>
        <w:rPr>
          <w:rFonts w:cs="宋体"/>
          <w:highlight w:val="none"/>
        </w:rPr>
      </w:pPr>
    </w:p>
    <w:p w14:paraId="134753F1">
      <w:pPr>
        <w:numPr>
          <w:ilvl w:val="0"/>
          <w:numId w:val="1"/>
        </w:numPr>
        <w:rPr>
          <w:rFonts w:cs="宋体"/>
          <w:highlight w:val="none"/>
        </w:rPr>
      </w:pPr>
      <w:r>
        <w:rPr>
          <w:rFonts w:hint="eastAsia" w:cs="宋体"/>
          <w:highlight w:val="none"/>
        </w:rPr>
        <w:t>问：在上海参加成人高考报名条件是什么</w:t>
      </w:r>
      <w:r>
        <w:rPr>
          <w:rFonts w:hint="eastAsia" w:cs="宋体"/>
          <w:highlight w:val="none"/>
          <w:lang w:eastAsia="zh-CN"/>
        </w:rPr>
        <w:t>？</w:t>
      </w:r>
      <w:r>
        <w:rPr>
          <w:rFonts w:hint="eastAsia" w:cs="宋体"/>
          <w:highlight w:val="none"/>
        </w:rPr>
        <w:t>有户籍或学历要求吗</w:t>
      </w:r>
      <w:r>
        <w:rPr>
          <w:rFonts w:hint="eastAsia" w:cs="宋体"/>
          <w:highlight w:val="none"/>
          <w:lang w:eastAsia="zh-CN"/>
        </w:rPr>
        <w:t>？</w:t>
      </w:r>
    </w:p>
    <w:p w14:paraId="34409835">
      <w:pPr>
        <w:spacing w:line="360" w:lineRule="auto"/>
        <w:ind w:firstLine="420"/>
        <w:rPr>
          <w:rFonts w:hint="eastAsia" w:cs="宋体"/>
          <w:color w:val="auto"/>
          <w:highlight w:val="none"/>
        </w:rPr>
      </w:pPr>
      <w:r>
        <w:rPr>
          <w:rFonts w:hint="eastAsia" w:cs="宋体"/>
          <w:b/>
          <w:color w:val="C00000"/>
          <w:highlight w:val="none"/>
        </w:rPr>
        <w:t>答：</w:t>
      </w:r>
      <w:r>
        <w:rPr>
          <w:rFonts w:hint="eastAsia" w:cs="宋体"/>
          <w:highlight w:val="none"/>
          <w:lang w:eastAsia="zh-CN"/>
        </w:rPr>
        <w:t>（</w:t>
      </w:r>
      <w:r>
        <w:rPr>
          <w:rFonts w:hint="eastAsia" w:cs="宋体"/>
          <w:color w:val="auto"/>
          <w:highlight w:val="none"/>
          <w:lang w:eastAsia="zh-CN"/>
        </w:rPr>
        <w:t>以当年公布的文件为准）</w:t>
      </w:r>
      <w:r>
        <w:rPr>
          <w:rFonts w:hint="eastAsia" w:cs="宋体"/>
          <w:color w:val="auto"/>
          <w:highlight w:val="none"/>
          <w:lang w:val="en-US" w:eastAsia="zh-CN"/>
        </w:rPr>
        <w:t>2023年报名条件是：</w:t>
      </w:r>
    </w:p>
    <w:p w14:paraId="7EE5A944">
      <w:pPr>
        <w:ind w:firstLine="420"/>
        <w:rPr>
          <w:rFonts w:cs="宋体"/>
          <w:highlight w:val="none"/>
        </w:rPr>
      </w:pPr>
      <w:r>
        <w:rPr>
          <w:rFonts w:hint="eastAsia" w:cs="宋体"/>
          <w:highlight w:val="none"/>
        </w:rPr>
        <w:t>（1）遵守中华人民共和国宪法和法律；</w:t>
      </w:r>
    </w:p>
    <w:p w14:paraId="5BCCBA55">
      <w:pPr>
        <w:ind w:firstLine="420"/>
        <w:rPr>
          <w:rFonts w:cs="宋体"/>
          <w:highlight w:val="none"/>
        </w:rPr>
      </w:pPr>
      <w:r>
        <w:rPr>
          <w:rFonts w:hint="eastAsia" w:cs="宋体"/>
          <w:highlight w:val="none"/>
        </w:rPr>
        <w:t>（2）国家承认学历的各类高、中等学校在校生以外的从业人员和社会其他人员；</w:t>
      </w:r>
    </w:p>
    <w:p w14:paraId="3808C5EE">
      <w:pPr>
        <w:ind w:firstLine="420"/>
        <w:rPr>
          <w:rFonts w:cs="宋体"/>
          <w:highlight w:val="none"/>
        </w:rPr>
      </w:pPr>
      <w:r>
        <w:rPr>
          <w:rFonts w:hint="eastAsia" w:cs="宋体"/>
          <w:highlight w:val="none"/>
        </w:rPr>
        <w:t>（3）身体健康，生活能自理，不影响所报专业学习；</w:t>
      </w:r>
    </w:p>
    <w:p w14:paraId="7BFDE345">
      <w:pPr>
        <w:ind w:firstLine="420"/>
        <w:rPr>
          <w:rFonts w:cs="宋体"/>
          <w:highlight w:val="none"/>
        </w:rPr>
      </w:pPr>
      <w:r>
        <w:rPr>
          <w:rFonts w:hint="eastAsia" w:cs="宋体"/>
          <w:highlight w:val="none"/>
        </w:rPr>
        <w:t>（4）报考高起本或高起专的考生必须是高级中等教育学校毕业或者具有同等学力。报考专升本的考生必须是已取得经教育部审定核准的国民教育系列高等学校、高等教育自学考试机构颁发的专科毕业证书、本科结业证书或以上证书的</w:t>
      </w:r>
    </w:p>
    <w:p w14:paraId="2012944E">
      <w:pPr>
        <w:rPr>
          <w:rFonts w:cs="宋体"/>
          <w:highlight w:val="none"/>
        </w:rPr>
      </w:pPr>
      <w:r>
        <w:rPr>
          <w:rFonts w:hint="eastAsia" w:cs="宋体"/>
          <w:highlight w:val="none"/>
        </w:rPr>
        <w:t>人员；</w:t>
      </w:r>
    </w:p>
    <w:p w14:paraId="6E671F31">
      <w:pPr>
        <w:ind w:firstLine="420"/>
        <w:rPr>
          <w:rFonts w:cs="宋体"/>
          <w:highlight w:val="none"/>
        </w:rPr>
      </w:pPr>
      <w:r>
        <w:rPr>
          <w:rFonts w:hint="eastAsia" w:cs="宋体"/>
          <w:highlight w:val="none"/>
        </w:rPr>
        <w:t>（5）2024年春季本市成人高校毕业生（须提交就读学校证明）；</w:t>
      </w:r>
    </w:p>
    <w:p w14:paraId="340B4BD8">
      <w:pPr>
        <w:ind w:firstLine="420"/>
        <w:rPr>
          <w:rFonts w:cs="宋体"/>
          <w:highlight w:val="none"/>
        </w:rPr>
      </w:pPr>
      <w:r>
        <w:rPr>
          <w:rFonts w:hint="eastAsia" w:cs="宋体"/>
          <w:highlight w:val="none"/>
        </w:rPr>
        <w:t>（6）本市常住户口、在本市工作的非本市常住户口人员；</w:t>
      </w:r>
    </w:p>
    <w:p w14:paraId="2BD0AF0B">
      <w:pPr>
        <w:ind w:firstLine="420"/>
        <w:rPr>
          <w:rFonts w:cs="宋体"/>
          <w:highlight w:val="none"/>
        </w:rPr>
      </w:pPr>
      <w:r>
        <w:rPr>
          <w:rFonts w:hint="eastAsia" w:cs="宋体"/>
          <w:highlight w:val="none"/>
        </w:rPr>
        <w:t>（7）报考医学门类专业的考生应具备以下条件：</w:t>
      </w:r>
    </w:p>
    <w:p w14:paraId="62C0D5EA">
      <w:pPr>
        <w:ind w:firstLine="420"/>
        <w:rPr>
          <w:rFonts w:cs="宋体"/>
          <w:highlight w:val="none"/>
        </w:rPr>
      </w:pPr>
      <w:r>
        <w:rPr>
          <w:rFonts w:hint="eastAsia" w:cs="宋体"/>
          <w:highlight w:val="none"/>
        </w:rPr>
        <w:fldChar w:fldCharType="begin"/>
      </w:r>
      <w:r>
        <w:rPr>
          <w:rFonts w:hint="eastAsia" w:cs="宋体"/>
          <w:highlight w:val="none"/>
        </w:rPr>
        <w:instrText xml:space="preserve"> = 1 \* GB3 \* MERGEFORMAT </w:instrText>
      </w:r>
      <w:r>
        <w:rPr>
          <w:rFonts w:hint="eastAsia" w:cs="宋体"/>
          <w:highlight w:val="none"/>
        </w:rPr>
        <w:fldChar w:fldCharType="separate"/>
      </w:r>
      <w:r>
        <w:rPr>
          <w:rFonts w:hint="eastAsia" w:cs="宋体"/>
          <w:highlight w:val="none"/>
        </w:rPr>
        <w:t>①</w:t>
      </w:r>
      <w:r>
        <w:rPr>
          <w:rFonts w:hint="eastAsia" w:cs="宋体"/>
          <w:highlight w:val="none"/>
        </w:rPr>
        <w:fldChar w:fldCharType="end"/>
      </w:r>
      <w:r>
        <w:rPr>
          <w:rFonts w:hint="eastAsia" w:cs="宋体"/>
          <w:highlight w:val="none"/>
        </w:rPr>
        <w:t>报考临床医学、口腔医学、预防医学、中医学等临床类专业的人员，应当取得省级卫生行政部门颁发的相应类别的执业助理医师及以上资格证书，或取得国家认可的普通中专相应专业学历，或者区县级及以上卫生行政部门颁发的乡村医生执业证书并具有中专学历或中专水平证书；</w:t>
      </w:r>
    </w:p>
    <w:p w14:paraId="5E395AC9">
      <w:pPr>
        <w:ind w:firstLine="420"/>
        <w:rPr>
          <w:rFonts w:cs="宋体"/>
          <w:highlight w:val="none"/>
        </w:rPr>
      </w:pPr>
      <w:r>
        <w:rPr>
          <w:rFonts w:hint="eastAsia" w:cs="宋体"/>
          <w:highlight w:val="none"/>
        </w:rPr>
        <w:fldChar w:fldCharType="begin"/>
      </w:r>
      <w:r>
        <w:rPr>
          <w:rFonts w:hint="eastAsia" w:cs="宋体"/>
          <w:highlight w:val="none"/>
        </w:rPr>
        <w:instrText xml:space="preserve"> = 2 \* GB3 \* MERGEFORMAT </w:instrText>
      </w:r>
      <w:r>
        <w:rPr>
          <w:rFonts w:hint="eastAsia" w:cs="宋体"/>
          <w:highlight w:val="none"/>
        </w:rPr>
        <w:fldChar w:fldCharType="separate"/>
      </w:r>
      <w:r>
        <w:rPr>
          <w:rFonts w:hint="eastAsia" w:cs="宋体"/>
          <w:highlight w:val="none"/>
        </w:rPr>
        <w:t>②</w:t>
      </w:r>
      <w:r>
        <w:rPr>
          <w:rFonts w:hint="eastAsia" w:cs="宋体"/>
          <w:highlight w:val="none"/>
        </w:rPr>
        <w:fldChar w:fldCharType="end"/>
      </w:r>
      <w:r>
        <w:rPr>
          <w:rFonts w:hint="eastAsia" w:cs="宋体"/>
          <w:highlight w:val="none"/>
        </w:rPr>
        <w:t>报考护理学专业的人员应当取得省级卫生行政部门颁发的执业护士证书；</w:t>
      </w:r>
    </w:p>
    <w:p w14:paraId="6D979917">
      <w:pPr>
        <w:ind w:firstLine="420"/>
        <w:rPr>
          <w:rFonts w:cs="宋体"/>
          <w:highlight w:val="none"/>
        </w:rPr>
      </w:pPr>
      <w:r>
        <w:rPr>
          <w:rFonts w:hint="eastAsia" w:cs="宋体"/>
          <w:highlight w:val="none"/>
        </w:rPr>
        <w:fldChar w:fldCharType="begin"/>
      </w:r>
      <w:r>
        <w:rPr>
          <w:rFonts w:hint="eastAsia" w:cs="宋体"/>
          <w:highlight w:val="none"/>
        </w:rPr>
        <w:instrText xml:space="preserve"> = 3 \* GB3 \* MERGEFORMAT </w:instrText>
      </w:r>
      <w:r>
        <w:rPr>
          <w:rFonts w:hint="eastAsia" w:cs="宋体"/>
          <w:highlight w:val="none"/>
        </w:rPr>
        <w:fldChar w:fldCharType="separate"/>
      </w:r>
      <w:r>
        <w:rPr>
          <w:rFonts w:hint="eastAsia" w:cs="宋体"/>
          <w:highlight w:val="none"/>
        </w:rPr>
        <w:t>③</w:t>
      </w:r>
      <w:r>
        <w:rPr>
          <w:rFonts w:hint="eastAsia" w:cs="宋体"/>
          <w:highlight w:val="none"/>
        </w:rPr>
        <w:fldChar w:fldCharType="end"/>
      </w:r>
      <w:r>
        <w:rPr>
          <w:rFonts w:hint="eastAsia" w:cs="宋体"/>
          <w:highlight w:val="none"/>
        </w:rPr>
        <w:t>报考医学门类其他专业的人员应当是从事卫生、医药行业工作的在职专业技术人员；</w:t>
      </w:r>
    </w:p>
    <w:p w14:paraId="69F4B357">
      <w:pPr>
        <w:ind w:firstLine="420"/>
        <w:rPr>
          <w:rFonts w:hint="eastAsia" w:cs="宋体"/>
          <w:highlight w:val="none"/>
        </w:rPr>
      </w:pPr>
      <w:r>
        <w:rPr>
          <w:rFonts w:hint="eastAsia" w:cs="宋体"/>
          <w:highlight w:val="none"/>
        </w:rPr>
        <w:fldChar w:fldCharType="begin"/>
      </w:r>
      <w:r>
        <w:rPr>
          <w:rFonts w:hint="eastAsia" w:cs="宋体"/>
          <w:highlight w:val="none"/>
        </w:rPr>
        <w:instrText xml:space="preserve"> = 4 \* GB3 \* MERGEFORMAT </w:instrText>
      </w:r>
      <w:r>
        <w:rPr>
          <w:rFonts w:hint="eastAsia" w:cs="宋体"/>
          <w:highlight w:val="none"/>
        </w:rPr>
        <w:fldChar w:fldCharType="separate"/>
      </w:r>
      <w:r>
        <w:rPr>
          <w:rFonts w:hint="eastAsia" w:cs="宋体"/>
          <w:highlight w:val="none"/>
        </w:rPr>
        <w:t>④</w:t>
      </w:r>
      <w:r>
        <w:rPr>
          <w:rFonts w:hint="eastAsia" w:cs="宋体"/>
          <w:highlight w:val="none"/>
        </w:rPr>
        <w:fldChar w:fldCharType="end"/>
      </w:r>
      <w:r>
        <w:rPr>
          <w:rFonts w:hint="eastAsia" w:cs="宋体"/>
          <w:highlight w:val="none"/>
        </w:rPr>
        <w:t>考生报考的专业,原则上应与所从事的专业对口。</w:t>
      </w:r>
    </w:p>
    <w:p w14:paraId="2ADB2804">
      <w:pPr>
        <w:ind w:firstLine="420"/>
        <w:rPr>
          <w:rFonts w:hint="eastAsia" w:cs="宋体"/>
          <w:highlight w:val="none"/>
        </w:rPr>
      </w:pPr>
    </w:p>
    <w:p w14:paraId="2D9555C7">
      <w:pPr>
        <w:numPr>
          <w:ilvl w:val="0"/>
          <w:numId w:val="1"/>
        </w:numPr>
        <w:rPr>
          <w:rFonts w:cs="宋体"/>
          <w:highlight w:val="none"/>
        </w:rPr>
      </w:pPr>
      <w:r>
        <w:rPr>
          <w:rFonts w:hint="eastAsia" w:cs="宋体"/>
          <w:highlight w:val="none"/>
        </w:rPr>
        <w:t>问：上海有哪些成人高考招生院校？开设哪些专业？</w:t>
      </w:r>
    </w:p>
    <w:p w14:paraId="33A48DC4">
      <w:pPr>
        <w:wordWrap w:val="0"/>
        <w:ind w:firstLine="420"/>
        <w:rPr>
          <w:rFonts w:hint="eastAsia" w:ascii="宋体" w:hAnsi="宋体" w:eastAsia="宋体" w:cs="宋体"/>
          <w:highlight w:val="none"/>
        </w:rPr>
      </w:pPr>
      <w:r>
        <w:rPr>
          <w:rFonts w:hint="eastAsia" w:cs="宋体"/>
          <w:b/>
          <w:color w:val="C00000"/>
          <w:highlight w:val="none"/>
        </w:rPr>
        <w:t>答：</w:t>
      </w:r>
      <w:r>
        <w:rPr>
          <w:rFonts w:hint="eastAsia" w:cs="宋体"/>
          <w:highlight w:val="none"/>
        </w:rPr>
        <w:t>招生院校和招生专业请查看“上海招考热线”网站（www.shmeea.edu.cn）首页—研考成考—成人高校招生考试栏目发布的“20XX年上海市成人高校招生专业目录”</w:t>
      </w:r>
      <w:r>
        <w:rPr>
          <w:rFonts w:hint="eastAsia" w:ascii="宋体" w:hAnsi="宋体" w:eastAsia="宋体" w:cs="宋体"/>
          <w:highlight w:val="none"/>
        </w:rPr>
        <w:t>。</w:t>
      </w:r>
    </w:p>
    <w:p w14:paraId="4B2EED51">
      <w:pPr>
        <w:wordWrap w:val="0"/>
        <w:ind w:firstLine="420"/>
        <w:rPr>
          <w:rFonts w:hint="eastAsia" w:ascii="宋体" w:hAnsi="宋体" w:eastAsia="宋体" w:cs="宋体"/>
          <w:highlight w:val="none"/>
        </w:rPr>
      </w:pPr>
      <w:r>
        <w:rPr>
          <w:rFonts w:hint="eastAsia" w:ascii="宋体" w:hAnsi="宋体" w:eastAsia="宋体" w:cs="宋体"/>
          <w:highlight w:val="none"/>
        </w:rPr>
        <w:t>注：2023年高起本：</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"https://www.shmeea.edu.cn/download/20230829/201.pdf" </w:instrText>
      </w:r>
      <w:r>
        <w:rPr>
          <w:rFonts w:hint="eastAsia" w:ascii="宋体" w:hAnsi="宋体" w:eastAsia="宋体" w:cs="宋体"/>
          <w:highlight w:val="none"/>
        </w:rPr>
        <w:fldChar w:fldCharType="separate"/>
      </w:r>
      <w:r>
        <w:rPr>
          <w:rFonts w:hint="eastAsia" w:ascii="宋体" w:hAnsi="宋体" w:eastAsia="宋体" w:cs="宋体"/>
          <w:highlight w:val="none"/>
        </w:rPr>
        <w:t>https://www.shmeea.edu.cn/download/20230829/201.pdf</w:t>
      </w:r>
      <w:r>
        <w:rPr>
          <w:rFonts w:hint="eastAsia" w:ascii="宋体" w:hAnsi="宋体" w:eastAsia="宋体" w:cs="宋体"/>
          <w:highlight w:val="none"/>
        </w:rPr>
        <w:fldChar w:fldCharType="end"/>
      </w:r>
      <w:r>
        <w:rPr>
          <w:rFonts w:hint="eastAsia" w:ascii="宋体" w:hAnsi="宋体" w:eastAsia="宋体" w:cs="宋体"/>
          <w:highlight w:val="none"/>
        </w:rPr>
        <w:t>；2023年高起专：</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"https://www.shmeea.edu.cn/download/20230829/202.pdf" </w:instrText>
      </w:r>
      <w:r>
        <w:rPr>
          <w:rFonts w:hint="eastAsia" w:ascii="宋体" w:hAnsi="宋体" w:eastAsia="宋体" w:cs="宋体"/>
          <w:highlight w:val="none"/>
        </w:rPr>
        <w:fldChar w:fldCharType="separate"/>
      </w:r>
      <w:r>
        <w:rPr>
          <w:rFonts w:hint="eastAsia" w:ascii="宋体" w:hAnsi="宋体" w:eastAsia="宋体" w:cs="宋体"/>
          <w:highlight w:val="none"/>
        </w:rPr>
        <w:t>https://www.shmeea.edu.cn/download/20230829/202.pdf</w:t>
      </w:r>
      <w:r>
        <w:rPr>
          <w:rFonts w:hint="eastAsia" w:ascii="宋体" w:hAnsi="宋体" w:eastAsia="宋体" w:cs="宋体"/>
          <w:highlight w:val="none"/>
        </w:rPr>
        <w:fldChar w:fldCharType="end"/>
      </w:r>
      <w:r>
        <w:rPr>
          <w:rFonts w:hint="eastAsia" w:ascii="宋体" w:hAnsi="宋体" w:eastAsia="宋体" w:cs="宋体"/>
          <w:highlight w:val="none"/>
        </w:rPr>
        <w:t>；2023年专升本：</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"https://www.shmeea.edu.cn/download/20230829/203.pdf" </w:instrText>
      </w:r>
      <w:r>
        <w:rPr>
          <w:rFonts w:hint="eastAsia" w:ascii="宋体" w:hAnsi="宋体" w:eastAsia="宋体" w:cs="宋体"/>
          <w:highlight w:val="none"/>
        </w:rPr>
        <w:fldChar w:fldCharType="separate"/>
      </w:r>
      <w:r>
        <w:rPr>
          <w:rFonts w:hint="eastAsia" w:ascii="宋体" w:hAnsi="宋体" w:eastAsia="宋体" w:cs="宋体"/>
          <w:highlight w:val="none"/>
        </w:rPr>
        <w:t>https://www.shmeea.edu.cn/download/20230829/203.pdf</w:t>
      </w:r>
      <w:r>
        <w:rPr>
          <w:rFonts w:hint="eastAsia" w:ascii="宋体" w:hAnsi="宋体" w:eastAsia="宋体" w:cs="宋体"/>
          <w:highlight w:val="none"/>
        </w:rPr>
        <w:fldChar w:fldCharType="end"/>
      </w:r>
    </w:p>
    <w:p w14:paraId="4F4B79E3">
      <w:pPr>
        <w:rPr>
          <w:rFonts w:cs="宋体"/>
          <w:highlight w:val="none"/>
        </w:rPr>
      </w:pPr>
    </w:p>
    <w:p w14:paraId="571186D5">
      <w:pPr>
        <w:numPr>
          <w:ilvl w:val="0"/>
          <w:numId w:val="1"/>
        </w:numPr>
        <w:rPr>
          <w:rFonts w:cs="宋体"/>
          <w:highlight w:val="none"/>
        </w:rPr>
      </w:pPr>
      <w:r>
        <w:rPr>
          <w:rFonts w:hint="eastAsia" w:cs="宋体"/>
          <w:highlight w:val="none"/>
        </w:rPr>
        <w:t>问：成人高考招生院校地址和电话联系方式？</w:t>
      </w:r>
    </w:p>
    <w:p w14:paraId="7F7F3BEE">
      <w:pPr>
        <w:ind w:firstLine="420"/>
        <w:rPr>
          <w:rFonts w:cs="宋体"/>
          <w:highlight w:val="none"/>
        </w:rPr>
      </w:pPr>
      <w:r>
        <w:rPr>
          <w:rFonts w:hint="eastAsia" w:cs="宋体"/>
          <w:b/>
          <w:color w:val="C00000"/>
          <w:highlight w:val="none"/>
        </w:rPr>
        <w:t>答：</w:t>
      </w:r>
      <w:r>
        <w:rPr>
          <w:rFonts w:hint="eastAsia" w:cs="宋体"/>
          <w:highlight w:val="none"/>
        </w:rPr>
        <w:t>考生可查看“上海招考热线”网站（www.shmeea.edu.cn）首页—研考成考—成人高校招生考试栏目发布的“20XX年上海市成人高校招生考试报名公告 ”附件《20XX年上海市成人高校招生考试报名咨询电话一览表》</w:t>
      </w:r>
    </w:p>
    <w:p w14:paraId="10F0DB2E">
      <w:pPr>
        <w:rPr>
          <w:highlight w:val="none"/>
        </w:rPr>
      </w:pPr>
    </w:p>
    <w:p w14:paraId="03244D8D">
      <w:pPr>
        <w:numPr>
          <w:ilvl w:val="0"/>
          <w:numId w:val="1"/>
        </w:numPr>
        <w:rPr>
          <w:highlight w:val="none"/>
        </w:rPr>
      </w:pPr>
      <w:r>
        <w:rPr>
          <w:rFonts w:hint="eastAsia"/>
          <w:highlight w:val="none"/>
        </w:rPr>
        <w:t>问：</w:t>
      </w:r>
      <w:r>
        <w:rPr>
          <w:highlight w:val="none"/>
        </w:rPr>
        <w:t>成人高考报名一般安排在什么时间</w:t>
      </w:r>
      <w:r>
        <w:rPr>
          <w:rFonts w:hint="eastAsia"/>
          <w:highlight w:val="none"/>
        </w:rPr>
        <w:t>？</w:t>
      </w:r>
    </w:p>
    <w:p w14:paraId="13F872D1">
      <w:pPr>
        <w:ind w:firstLine="420"/>
        <w:rPr>
          <w:highlight w:val="none"/>
        </w:rPr>
      </w:pPr>
      <w:r>
        <w:rPr>
          <w:rFonts w:hint="eastAsia"/>
          <w:b/>
          <w:color w:val="C00000"/>
          <w:highlight w:val="none"/>
        </w:rPr>
        <w:t>答：</w:t>
      </w:r>
      <w:r>
        <w:rPr>
          <w:rFonts w:hint="eastAsia"/>
          <w:highlight w:val="none"/>
        </w:rPr>
        <w:t>考生可查看“上海招考热线”网站（www.shmeea.edu.cn）首页—研考成考—成人高校招生考试栏目发布的“20XX年上海市成人高校招生考试报名公告 ”</w:t>
      </w:r>
    </w:p>
    <w:p w14:paraId="6EBFAAFA">
      <w:pPr>
        <w:ind w:firstLine="420"/>
        <w:rPr>
          <w:highlight w:val="none"/>
        </w:rPr>
      </w:pPr>
      <w:r>
        <w:rPr>
          <w:rFonts w:hint="eastAsia"/>
          <w:highlight w:val="none"/>
        </w:rPr>
        <w:t>注：2023年成人高考报名时间9月2日至9月6日每天9:00至22:00、9月7日9:00至12:00。</w:t>
      </w:r>
    </w:p>
    <w:p w14:paraId="5C0D3FBE">
      <w:pPr>
        <w:rPr>
          <w:highlight w:val="none"/>
        </w:rPr>
      </w:pPr>
    </w:p>
    <w:p w14:paraId="22738B3A">
      <w:pPr>
        <w:numPr>
          <w:ilvl w:val="0"/>
          <w:numId w:val="1"/>
        </w:numPr>
        <w:rPr>
          <w:highlight w:val="none"/>
        </w:rPr>
      </w:pPr>
      <w:r>
        <w:rPr>
          <w:rFonts w:hint="eastAsia"/>
          <w:highlight w:val="none"/>
        </w:rPr>
        <w:t>问：成人高考报名通过什么方式报名？</w:t>
      </w:r>
    </w:p>
    <w:p w14:paraId="5D336ACF">
      <w:pPr>
        <w:ind w:firstLine="420"/>
        <w:jc w:val="left"/>
        <w:rPr>
          <w:rFonts w:hint="eastAsia"/>
          <w:highlight w:val="none"/>
        </w:rPr>
      </w:pPr>
      <w:r>
        <w:rPr>
          <w:rFonts w:hint="eastAsia"/>
          <w:b/>
          <w:color w:val="C00000"/>
          <w:highlight w:val="none"/>
        </w:rPr>
        <w:t>答：</w:t>
      </w:r>
      <w:r>
        <w:rPr>
          <w:rFonts w:hint="eastAsia"/>
          <w:highlight w:val="none"/>
        </w:rPr>
        <w:t>考生在规定时间登录“上海招考热线”网站（www.shmeea.edu.cn），点击首页“考试报名”栏目进入“2023年上海市成人高校招生考试报名”页面，按系统说明在网上填写基本信息，填报“意向志愿”和签署《2023年上海市成人高校招生考试网上报名协议条款》《上海市考生诚信考试承诺书》，报考专升本的考生须签署《专升本考生告知书》《专升本考生承诺书》，非本市常住户口的考生还须签署《非本市户籍考生承诺书》，并按要求上传所需报名材料。申请政策照顾性加分或免试的考生须上传相应照顾类型或免试的证明材料和本人身份证件。凡报考艺术类专业，必须为第一志愿，否则该志愿无效。</w:t>
      </w:r>
    </w:p>
    <w:p w14:paraId="3638EAC6">
      <w:pPr>
        <w:ind w:firstLine="420"/>
        <w:jc w:val="left"/>
        <w:rPr>
          <w:rFonts w:hint="eastAsia"/>
          <w:highlight w:val="none"/>
        </w:rPr>
      </w:pPr>
    </w:p>
    <w:p w14:paraId="3F0B5909">
      <w:pPr>
        <w:numPr>
          <w:ilvl w:val="0"/>
          <w:numId w:val="1"/>
        </w:numPr>
        <w:rPr>
          <w:highlight w:val="none"/>
        </w:rPr>
      </w:pPr>
      <w:r>
        <w:rPr>
          <w:rFonts w:hint="eastAsia"/>
          <w:highlight w:val="none"/>
        </w:rPr>
        <w:t>问：报名后收到审核不通过的短信，是否要重新报名？</w:t>
      </w:r>
    </w:p>
    <w:p w14:paraId="69D9AC36">
      <w:pPr>
        <w:ind w:firstLine="420"/>
        <w:rPr>
          <w:highlight w:val="none"/>
        </w:rPr>
      </w:pPr>
      <w:r>
        <w:rPr>
          <w:rFonts w:hint="eastAsia"/>
          <w:b/>
          <w:color w:val="C00000"/>
          <w:highlight w:val="none"/>
        </w:rPr>
        <w:t>答：</w:t>
      </w:r>
      <w:r>
        <w:rPr>
          <w:rFonts w:hint="eastAsia"/>
          <w:highlight w:val="none"/>
        </w:rPr>
        <w:t>考生提交材料由第一志愿院校进行审核，考生在此期间需实时关注资格审核情况，若审核不通过，须按院校要求重新网上提交材料并等待再次审核。</w:t>
      </w:r>
    </w:p>
    <w:p w14:paraId="54B64951">
      <w:pPr>
        <w:ind w:firstLine="420"/>
        <w:rPr>
          <w:highlight w:val="none"/>
        </w:rPr>
      </w:pPr>
      <w:r>
        <w:rPr>
          <w:rFonts w:hint="eastAsia"/>
          <w:highlight w:val="none"/>
        </w:rPr>
        <w:t>注：2023年成人高考审核时间是在9月2日至9月9日。</w:t>
      </w:r>
    </w:p>
    <w:p w14:paraId="5B4F200C">
      <w:pPr>
        <w:rPr>
          <w:highlight w:val="none"/>
        </w:rPr>
      </w:pPr>
    </w:p>
    <w:p w14:paraId="73BEEAC6">
      <w:pPr>
        <w:numPr>
          <w:ilvl w:val="0"/>
          <w:numId w:val="1"/>
        </w:numPr>
        <w:rPr>
          <w:highlight w:val="none"/>
        </w:rPr>
      </w:pPr>
      <w:r>
        <w:rPr>
          <w:rFonts w:hint="eastAsia"/>
          <w:highlight w:val="none"/>
        </w:rPr>
        <w:t>问：收到第一志愿的院校通知，让我携带材料去现场进行材料比对，成考报名</w:t>
      </w:r>
      <w:r>
        <w:rPr>
          <w:rFonts w:hint="eastAsia"/>
          <w:highlight w:val="none"/>
          <w:lang w:val="en-US" w:eastAsia="zh-CN"/>
        </w:rPr>
        <w:t>必须要现场提交材料</w:t>
      </w:r>
      <w:r>
        <w:rPr>
          <w:rFonts w:hint="eastAsia"/>
          <w:highlight w:val="none"/>
        </w:rPr>
        <w:t>？</w:t>
      </w:r>
    </w:p>
    <w:p w14:paraId="015F4235">
      <w:pPr>
        <w:ind w:firstLine="420"/>
        <w:rPr>
          <w:highlight w:val="none"/>
        </w:rPr>
      </w:pPr>
      <w:r>
        <w:rPr>
          <w:rFonts w:hint="eastAsia"/>
          <w:b/>
          <w:color w:val="C00000"/>
          <w:highlight w:val="none"/>
        </w:rPr>
        <w:t>答：</w:t>
      </w:r>
      <w:r>
        <w:rPr>
          <w:highlight w:val="none"/>
        </w:rPr>
        <w:t>报名期间网上提交过报考信息的考生，若人证比对不通过，则需至报考的第一志愿院校进行复核，逾期不再办理。</w:t>
      </w:r>
    </w:p>
    <w:p w14:paraId="3F2EF70B">
      <w:pPr>
        <w:ind w:firstLine="420"/>
        <w:rPr>
          <w:highlight w:val="none"/>
        </w:rPr>
      </w:pPr>
      <w:r>
        <w:rPr>
          <w:rFonts w:hint="eastAsia"/>
          <w:highlight w:val="none"/>
        </w:rPr>
        <w:t>注：2023年成人高考现场人证比对时间是在9月8日至9月9日每天8:30-16:30。</w:t>
      </w:r>
    </w:p>
    <w:p w14:paraId="17072572">
      <w:pPr>
        <w:rPr>
          <w:highlight w:val="none"/>
        </w:rPr>
      </w:pPr>
    </w:p>
    <w:p w14:paraId="55FE36F9">
      <w:pPr>
        <w:numPr>
          <w:ilvl w:val="0"/>
          <w:numId w:val="1"/>
        </w:numPr>
        <w:rPr>
          <w:highlight w:val="none"/>
        </w:rPr>
      </w:pPr>
      <w:r>
        <w:rPr>
          <w:rFonts w:hint="eastAsia"/>
          <w:highlight w:val="none"/>
        </w:rPr>
        <w:t>问：成人高考什么时候缴费？在哪里缴费</w:t>
      </w:r>
      <w:r>
        <w:rPr>
          <w:rFonts w:hint="eastAsia"/>
          <w:highlight w:val="none"/>
          <w:lang w:eastAsia="zh-CN"/>
        </w:rPr>
        <w:t>？</w:t>
      </w:r>
    </w:p>
    <w:p w14:paraId="71227BA1">
      <w:pPr>
        <w:ind w:firstLine="420"/>
        <w:rPr>
          <w:highlight w:val="none"/>
        </w:rPr>
      </w:pPr>
      <w:r>
        <w:rPr>
          <w:rFonts w:hint="eastAsia"/>
          <w:b/>
          <w:color w:val="C00000"/>
          <w:highlight w:val="none"/>
        </w:rPr>
        <w:t>答：</w:t>
      </w:r>
      <w:r>
        <w:rPr>
          <w:rFonts w:hint="eastAsia"/>
          <w:highlight w:val="none"/>
        </w:rPr>
        <w:t>网上报名信息提交成功并通过审核的考生于规定时间，登录“上海招考热线”网站（www.shmeea.edu.cn）进行缴费，若未按时完成缴费则报名无效。</w:t>
      </w:r>
    </w:p>
    <w:p w14:paraId="1B7E554A">
      <w:pPr>
        <w:ind w:firstLine="420"/>
        <w:rPr>
          <w:highlight w:val="none"/>
        </w:rPr>
      </w:pPr>
      <w:r>
        <w:rPr>
          <w:rFonts w:hint="eastAsia"/>
          <w:highlight w:val="none"/>
        </w:rPr>
        <w:t>注：2023年成人高考缴费时间是在9月11日至9月12日每天 9:00-22:00。</w:t>
      </w:r>
    </w:p>
    <w:p w14:paraId="5D4F8CAC">
      <w:pPr>
        <w:rPr>
          <w:highlight w:val="none"/>
        </w:rPr>
      </w:pPr>
    </w:p>
    <w:p w14:paraId="74A9D8FC">
      <w:pPr>
        <w:numPr>
          <w:ilvl w:val="0"/>
          <w:numId w:val="1"/>
        </w:numPr>
        <w:rPr>
          <w:highlight w:val="none"/>
        </w:rPr>
      </w:pPr>
      <w:r>
        <w:rPr>
          <w:rFonts w:hint="eastAsia"/>
          <w:highlight w:val="none"/>
        </w:rPr>
        <w:t>问：成人高考有补报名吗？</w:t>
      </w:r>
    </w:p>
    <w:p w14:paraId="5CAA930D">
      <w:pPr>
        <w:ind w:firstLine="420"/>
        <w:rPr>
          <w:highlight w:val="none"/>
        </w:rPr>
      </w:pPr>
      <w:r>
        <w:rPr>
          <w:rFonts w:hint="eastAsia"/>
          <w:b/>
          <w:color w:val="C00000"/>
          <w:highlight w:val="none"/>
        </w:rPr>
        <w:t>答：</w:t>
      </w:r>
      <w:r>
        <w:rPr>
          <w:rFonts w:hint="eastAsia"/>
          <w:highlight w:val="none"/>
        </w:rPr>
        <w:t>没有补报名。</w:t>
      </w:r>
    </w:p>
    <w:p w14:paraId="048A6F07">
      <w:pPr>
        <w:rPr>
          <w:highlight w:val="none"/>
        </w:rPr>
      </w:pPr>
    </w:p>
    <w:p w14:paraId="14897CC7">
      <w:pPr>
        <w:pStyle w:val="4"/>
        <w:numPr>
          <w:ilvl w:val="0"/>
          <w:numId w:val="11"/>
        </w:numPr>
        <w:rPr>
          <w:highlight w:val="none"/>
        </w:rPr>
      </w:pPr>
      <w:bookmarkStart w:id="186" w:name="_Toc6293"/>
      <w:bookmarkStart w:id="187" w:name="_Toc9930"/>
      <w:r>
        <w:rPr>
          <w:rFonts w:hint="eastAsia"/>
          <w:highlight w:val="none"/>
        </w:rPr>
        <w:t>考试篇</w:t>
      </w:r>
      <w:bookmarkEnd w:id="186"/>
      <w:bookmarkEnd w:id="187"/>
    </w:p>
    <w:p w14:paraId="253EB832">
      <w:pPr>
        <w:numPr>
          <w:ilvl w:val="0"/>
          <w:numId w:val="1"/>
        </w:numPr>
        <w:rPr>
          <w:highlight w:val="none"/>
        </w:rPr>
      </w:pPr>
      <w:r>
        <w:rPr>
          <w:rFonts w:hint="eastAsia"/>
          <w:highlight w:val="none"/>
        </w:rPr>
        <w:t>问：成人高考教材和考纲信息从哪里获取？</w:t>
      </w:r>
    </w:p>
    <w:p w14:paraId="455C08EE">
      <w:pPr>
        <w:ind w:firstLine="420"/>
        <w:rPr>
          <w:highlight w:val="none"/>
        </w:rPr>
      </w:pPr>
      <w:r>
        <w:rPr>
          <w:rFonts w:hint="eastAsia"/>
          <w:b/>
          <w:color w:val="C00000"/>
          <w:highlight w:val="none"/>
        </w:rPr>
        <w:t>答：</w:t>
      </w:r>
      <w:r>
        <w:rPr>
          <w:rFonts w:hint="eastAsia"/>
          <w:highlight w:val="none"/>
        </w:rPr>
        <w:t>考生可查看教育部教育考试院（原教育部考试中心）“中国教育考试网”（www.neea.edu.cn）—考试项目—成人高考—发布的《全国各类成人高等学校招生复习考试大纲（2020年版）》，如有更新以最新版为准。</w:t>
      </w:r>
    </w:p>
    <w:p w14:paraId="2AEA4FE5">
      <w:pPr>
        <w:rPr>
          <w:highlight w:val="none"/>
        </w:rPr>
      </w:pPr>
      <w:r>
        <w:rPr>
          <w:highlight w:val="none"/>
        </w:rPr>
        <w:br w:type="page"/>
      </w:r>
    </w:p>
    <w:p w14:paraId="14A3CDE1">
      <w:pPr>
        <w:numPr>
          <w:ilvl w:val="0"/>
          <w:numId w:val="1"/>
        </w:numPr>
        <w:spacing w:line="360" w:lineRule="auto"/>
        <w:ind w:left="425" w:hanging="425"/>
        <w:rPr>
          <w:rFonts w:ascii="宋体" w:hAnsi="宋体" w:eastAsia="宋体" w:cs="Times New Roman"/>
          <w:sz w:val="24"/>
          <w:highlight w:val="none"/>
        </w:rPr>
      </w:pPr>
      <w:r>
        <w:rPr>
          <w:rFonts w:hint="eastAsia"/>
          <w:highlight w:val="none"/>
        </w:rPr>
        <w:t>问：</w:t>
      </w:r>
      <w:r>
        <w:rPr>
          <w:rFonts w:hint="eastAsia" w:ascii="宋体" w:hAnsi="宋体" w:eastAsia="宋体" w:cs="Times New Roman"/>
          <w:sz w:val="24"/>
          <w:highlight w:val="none"/>
        </w:rPr>
        <w:t>成人高考的考试时间？</w:t>
      </w:r>
    </w:p>
    <w:p w14:paraId="3F9EE7E1">
      <w:pPr>
        <w:spacing w:line="360" w:lineRule="auto"/>
        <w:ind w:firstLine="482" w:firstLineChars="200"/>
        <w:rPr>
          <w:rFonts w:ascii="宋体" w:hAnsi="宋体" w:eastAsia="宋体" w:cs="Times New Roman"/>
          <w:sz w:val="24"/>
          <w:highlight w:val="none"/>
        </w:rPr>
      </w:pPr>
      <w:r>
        <w:rPr>
          <w:rFonts w:hint="eastAsia" w:ascii="宋体" w:hAnsi="宋体" w:eastAsia="宋体" w:cs="Times New Roman"/>
          <w:b/>
          <w:color w:val="C00000"/>
          <w:sz w:val="24"/>
          <w:highlight w:val="none"/>
          <w:lang w:eastAsia="zh-CN"/>
        </w:rPr>
        <w:t>答</w:t>
      </w:r>
      <w:r>
        <w:rPr>
          <w:rFonts w:hint="eastAsia" w:ascii="宋体" w:hAnsi="宋体" w:eastAsia="宋体" w:cs="Times New Roman"/>
          <w:sz w:val="24"/>
          <w:highlight w:val="none"/>
          <w:lang w:eastAsia="zh-CN"/>
        </w:rPr>
        <w:t>：考试时间由国家统一安排，</w:t>
      </w:r>
      <w:r>
        <w:rPr>
          <w:rFonts w:hint="eastAsia" w:ascii="宋体" w:hAnsi="宋体" w:eastAsia="宋体" w:cs="Times New Roman"/>
          <w:sz w:val="24"/>
          <w:highlight w:val="none"/>
        </w:rPr>
        <w:t>一般在每年10月。</w:t>
      </w:r>
    </w:p>
    <w:p w14:paraId="49437ABC">
      <w:pPr>
        <w:spacing w:line="360" w:lineRule="auto"/>
        <w:ind w:firstLine="960" w:firstLineChars="400"/>
        <w:rPr>
          <w:highlight w:val="none"/>
        </w:rPr>
      </w:pPr>
      <w:r>
        <w:rPr>
          <w:rFonts w:hint="eastAsia" w:ascii="宋体" w:hAnsi="宋体" w:eastAsia="宋体" w:cs="Times New Roman"/>
          <w:sz w:val="24"/>
          <w:highlight w:val="none"/>
        </w:rPr>
        <w:t>以下是2023年成考时间</w:t>
      </w:r>
      <w:r>
        <w:rPr>
          <w:rFonts w:hint="eastAsia" w:ascii="宋体" w:hAnsi="宋体" w:eastAsia="宋体" w:cs="Times New Roman"/>
          <w:sz w:val="24"/>
          <w:highlight w:val="none"/>
          <w:lang w:eastAsia="zh-CN"/>
        </w:rPr>
        <w:t>：</w:t>
      </w:r>
    </w:p>
    <w:p w14:paraId="775F9AFC">
      <w:pPr>
        <w:rPr>
          <w:highlight w:val="none"/>
        </w:rPr>
      </w:pPr>
      <w:r>
        <w:rPr>
          <w:rFonts w:hint="eastAsia"/>
          <w:highlight w:val="none"/>
        </w:rPr>
        <w:drawing>
          <wp:inline distT="0" distB="0" distL="114300" distR="114300">
            <wp:extent cx="5267960" cy="2076450"/>
            <wp:effectExtent l="0" t="0" r="8890" b="0"/>
            <wp:docPr id="84" name="图片 84" descr="微信截图_2023110519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微信截图_20231105190102"/>
                    <pic:cNvPicPr>
                      <a:picLocks noChangeAspect="1"/>
                    </pic:cNvPicPr>
                  </pic:nvPicPr>
                  <pic:blipFill>
                    <a:blip r:embed="rId28"/>
                    <a:stretch>
                      <a:fillRect/>
                    </a:stretch>
                  </pic:blipFill>
                  <pic:spPr>
                    <a:xfrm>
                      <a:off x="0" y="0"/>
                      <a:ext cx="5267960" cy="2076450"/>
                    </a:xfrm>
                    <a:prstGeom prst="rect">
                      <a:avLst/>
                    </a:prstGeom>
                  </pic:spPr>
                </pic:pic>
              </a:graphicData>
            </a:graphic>
          </wp:inline>
        </w:drawing>
      </w:r>
    </w:p>
    <w:p w14:paraId="6C2A62E8">
      <w:pPr>
        <w:rPr>
          <w:highlight w:val="none"/>
        </w:rPr>
      </w:pPr>
      <w:r>
        <w:rPr>
          <w:highlight w:val="none"/>
        </w:rPr>
        <w:drawing>
          <wp:inline distT="0" distB="0" distL="114300" distR="114300">
            <wp:extent cx="5269865" cy="3110230"/>
            <wp:effectExtent l="0" t="0" r="6985" b="13970"/>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29"/>
                    <a:stretch>
                      <a:fillRect/>
                    </a:stretch>
                  </pic:blipFill>
                  <pic:spPr>
                    <a:xfrm>
                      <a:off x="0" y="0"/>
                      <a:ext cx="5269865" cy="3110230"/>
                    </a:xfrm>
                    <a:prstGeom prst="rect">
                      <a:avLst/>
                    </a:prstGeom>
                    <a:noFill/>
                    <a:ln>
                      <a:noFill/>
                    </a:ln>
                  </pic:spPr>
                </pic:pic>
              </a:graphicData>
            </a:graphic>
          </wp:inline>
        </w:drawing>
      </w:r>
    </w:p>
    <w:p w14:paraId="025132BE">
      <w:pPr>
        <w:rPr>
          <w:highlight w:val="none"/>
        </w:rPr>
      </w:pPr>
    </w:p>
    <w:p w14:paraId="5DFEE290">
      <w:pPr>
        <w:numPr>
          <w:ilvl w:val="0"/>
          <w:numId w:val="1"/>
        </w:numPr>
        <w:rPr>
          <w:highlight w:val="none"/>
        </w:rPr>
      </w:pPr>
      <w:r>
        <w:rPr>
          <w:rFonts w:hint="eastAsia"/>
          <w:highlight w:val="none"/>
        </w:rPr>
        <w:t>问：成人高考的考试科目？</w:t>
      </w:r>
    </w:p>
    <w:p w14:paraId="2AC497EA">
      <w:pPr>
        <w:ind w:firstLine="420"/>
        <w:rPr>
          <w:highlight w:val="none"/>
        </w:rPr>
      </w:pPr>
      <w:r>
        <w:rPr>
          <w:rFonts w:hint="eastAsia"/>
          <w:b/>
          <w:color w:val="C00000"/>
          <w:highlight w:val="none"/>
        </w:rPr>
        <w:t>答：</w:t>
      </w:r>
      <w:r>
        <w:rPr>
          <w:rFonts w:hint="eastAsia"/>
          <w:highlight w:val="none"/>
        </w:rPr>
        <w:t>成考根据选择的学习层次和专业类分别有相关考试。</w:t>
      </w:r>
    </w:p>
    <w:p w14:paraId="395D40F7">
      <w:pPr>
        <w:wordWrap w:val="0"/>
        <w:ind w:firstLine="420"/>
        <w:rPr>
          <w:rFonts w:hint="eastAsia" w:ascii="宋体" w:hAnsi="宋体" w:eastAsia="宋体" w:cs="宋体"/>
          <w:highlight w:val="none"/>
        </w:rPr>
      </w:pPr>
      <w:r>
        <w:rPr>
          <w:rFonts w:hint="eastAsia" w:ascii="宋体" w:hAnsi="宋体" w:eastAsia="宋体" w:cs="宋体"/>
          <w:highlight w:val="none"/>
        </w:rPr>
        <w:t>（1）高起本统考科目</w:t>
      </w:r>
    </w:p>
    <w:p w14:paraId="72E3148C">
      <w:pPr>
        <w:wordWrap w:val="0"/>
        <w:ind w:firstLine="420"/>
        <w:rPr>
          <w:rFonts w:hint="eastAsia" w:ascii="宋体" w:hAnsi="宋体" w:eastAsia="宋体" w:cs="宋体"/>
          <w:highlight w:val="none"/>
        </w:rPr>
      </w:pPr>
      <w:r>
        <w:rPr>
          <w:rFonts w:hint="eastAsia" w:ascii="宋体" w:hAnsi="宋体" w:eastAsia="宋体" w:cs="宋体"/>
          <w:highlight w:val="none"/>
        </w:rPr>
        <w:t>理科类：语文、数学（理科）、外语、理化（物理、化学综合）。</w:t>
      </w:r>
    </w:p>
    <w:p w14:paraId="7A2B9AC6">
      <w:pPr>
        <w:wordWrap w:val="0"/>
        <w:ind w:firstLine="420"/>
        <w:rPr>
          <w:rFonts w:hint="eastAsia" w:ascii="宋体" w:hAnsi="宋体" w:eastAsia="宋体" w:cs="宋体"/>
          <w:highlight w:val="none"/>
        </w:rPr>
      </w:pPr>
      <w:r>
        <w:rPr>
          <w:rFonts w:hint="eastAsia" w:ascii="宋体" w:hAnsi="宋体" w:eastAsia="宋体" w:cs="宋体"/>
          <w:highlight w:val="none"/>
        </w:rPr>
        <w:t>文科类：语文、数学（文科）、外语、史地（历史、地理综合）。</w:t>
      </w:r>
    </w:p>
    <w:p w14:paraId="6382844B">
      <w:pPr>
        <w:wordWrap w:val="0"/>
        <w:ind w:firstLine="420"/>
        <w:rPr>
          <w:rFonts w:hint="eastAsia" w:ascii="宋体" w:hAnsi="宋体" w:eastAsia="宋体" w:cs="宋体"/>
          <w:highlight w:val="none"/>
        </w:rPr>
      </w:pPr>
      <w:r>
        <w:rPr>
          <w:rFonts w:hint="eastAsia" w:ascii="宋体" w:hAnsi="宋体" w:eastAsia="宋体" w:cs="宋体"/>
          <w:highlight w:val="none"/>
        </w:rPr>
        <w:t>（2）高起专统考科目</w:t>
      </w:r>
    </w:p>
    <w:p w14:paraId="6F9FC850">
      <w:pPr>
        <w:wordWrap w:val="0"/>
        <w:ind w:firstLine="420"/>
        <w:rPr>
          <w:rFonts w:hint="eastAsia" w:ascii="宋体" w:hAnsi="宋体" w:eastAsia="宋体" w:cs="宋体"/>
          <w:highlight w:val="none"/>
        </w:rPr>
      </w:pPr>
      <w:r>
        <w:rPr>
          <w:rFonts w:hint="eastAsia" w:ascii="宋体" w:hAnsi="宋体" w:eastAsia="宋体" w:cs="宋体"/>
          <w:highlight w:val="none"/>
        </w:rPr>
        <w:t>理科类：语文、数学（理科）、外语。</w:t>
      </w:r>
    </w:p>
    <w:p w14:paraId="101283E4">
      <w:pPr>
        <w:wordWrap w:val="0"/>
        <w:ind w:firstLine="420"/>
        <w:rPr>
          <w:rFonts w:hint="eastAsia" w:ascii="宋体" w:hAnsi="宋体" w:eastAsia="宋体" w:cs="宋体"/>
          <w:highlight w:val="none"/>
        </w:rPr>
      </w:pPr>
      <w:r>
        <w:rPr>
          <w:rFonts w:hint="eastAsia" w:ascii="宋体" w:hAnsi="宋体" w:eastAsia="宋体" w:cs="宋体"/>
          <w:highlight w:val="none"/>
        </w:rPr>
        <w:t>文科类：语文、数学（文科）、外语。</w:t>
      </w:r>
    </w:p>
    <w:p w14:paraId="1F3F676D">
      <w:pPr>
        <w:wordWrap w:val="0"/>
        <w:ind w:firstLine="420"/>
        <w:rPr>
          <w:rFonts w:hint="eastAsia" w:ascii="宋体" w:hAnsi="宋体" w:eastAsia="宋体" w:cs="宋体"/>
          <w:highlight w:val="none"/>
        </w:rPr>
      </w:pPr>
      <w:r>
        <w:rPr>
          <w:rFonts w:hint="eastAsia" w:ascii="宋体" w:hAnsi="宋体" w:eastAsia="宋体" w:cs="宋体"/>
          <w:highlight w:val="none"/>
        </w:rPr>
        <w:t>外语设英语、日语两个语种，考生根据招生院校对语种的要求选择一种。</w:t>
      </w:r>
    </w:p>
    <w:p w14:paraId="073B6DA9">
      <w:pPr>
        <w:wordWrap w:val="0"/>
        <w:ind w:firstLine="420"/>
        <w:rPr>
          <w:rFonts w:hint="eastAsia" w:ascii="宋体" w:hAnsi="宋体" w:eastAsia="宋体" w:cs="宋体"/>
          <w:highlight w:val="none"/>
        </w:rPr>
      </w:pPr>
      <w:r>
        <w:rPr>
          <w:rFonts w:hint="eastAsia" w:ascii="宋体" w:hAnsi="宋体" w:eastAsia="宋体" w:cs="宋体"/>
          <w:highlight w:val="none"/>
        </w:rPr>
        <w:t>艺术类、体育类专业招生必须进行专业加试，招生院校专业加试科目和考试时间必须在招生简章中注明并自行组织命题和考试。</w:t>
      </w:r>
    </w:p>
    <w:p w14:paraId="627B8776">
      <w:pPr>
        <w:wordWrap w:val="0"/>
        <w:ind w:firstLine="420"/>
        <w:rPr>
          <w:rFonts w:hint="eastAsia" w:ascii="宋体" w:hAnsi="宋体" w:eastAsia="宋体" w:cs="宋体"/>
          <w:highlight w:val="none"/>
        </w:rPr>
      </w:pPr>
      <w:r>
        <w:rPr>
          <w:rFonts w:hint="eastAsia" w:ascii="宋体" w:hAnsi="宋体" w:eastAsia="宋体" w:cs="宋体"/>
          <w:highlight w:val="none"/>
        </w:rPr>
        <w:t>（3）专升本统考科目</w:t>
      </w:r>
    </w:p>
    <w:p w14:paraId="4047F915">
      <w:pPr>
        <w:wordWrap w:val="0"/>
        <w:ind w:firstLine="420"/>
        <w:rPr>
          <w:rFonts w:hint="eastAsia" w:ascii="宋体" w:hAnsi="宋体" w:eastAsia="宋体" w:cs="宋体"/>
          <w:highlight w:val="none"/>
        </w:rPr>
      </w:pPr>
      <w:r>
        <w:rPr>
          <w:rFonts w:hint="eastAsia" w:ascii="宋体" w:hAnsi="宋体" w:eastAsia="宋体" w:cs="宋体"/>
          <w:highlight w:val="none"/>
        </w:rPr>
        <w:t>专升本统考科目为两门公共课和一门专业基础课，公共课科目为政治、外语。根据专业所隶属的学科门类共分为八个科类，公共课和专业基础课考试科目如下：</w:t>
      </w:r>
    </w:p>
    <w:p w14:paraId="5293C6B3">
      <w:pPr>
        <w:wordWrap w:val="0"/>
        <w:ind w:firstLine="420"/>
        <w:rPr>
          <w:rFonts w:hint="eastAsia" w:ascii="宋体" w:hAnsi="宋体" w:eastAsia="宋体" w:cs="宋体"/>
          <w:highlight w:val="none"/>
        </w:rPr>
      </w:pPr>
      <w:r>
        <w:rPr>
          <w:rFonts w:hint="eastAsia" w:ascii="宋体" w:hAnsi="宋体" w:eastAsia="宋体" w:cs="宋体"/>
          <w:highlight w:val="none"/>
        </w:rPr>
        <w:fldChar w:fldCharType="begin"/>
      </w:r>
      <w:r>
        <w:rPr>
          <w:rFonts w:hint="eastAsia" w:ascii="宋体" w:hAnsi="宋体" w:eastAsia="宋体" w:cs="宋体"/>
          <w:highlight w:val="none"/>
        </w:rPr>
        <w:instrText xml:space="preserve"> = 1 \* GB3 \* MERGEFORMAT </w:instrText>
      </w:r>
      <w:r>
        <w:rPr>
          <w:rFonts w:hint="eastAsia" w:ascii="宋体" w:hAnsi="宋体" w:eastAsia="宋体" w:cs="宋体"/>
          <w:highlight w:val="none"/>
        </w:rPr>
        <w:fldChar w:fldCharType="separate"/>
      </w:r>
      <w:r>
        <w:rPr>
          <w:rFonts w:hint="eastAsia" w:ascii="宋体" w:hAnsi="宋体" w:eastAsia="宋体" w:cs="宋体"/>
          <w:highlight w:val="none"/>
        </w:rPr>
        <w:t>①</w:t>
      </w:r>
      <w:r>
        <w:rPr>
          <w:rFonts w:hint="eastAsia" w:ascii="宋体" w:hAnsi="宋体" w:eastAsia="宋体" w:cs="宋体"/>
          <w:highlight w:val="none"/>
        </w:rPr>
        <w:fldChar w:fldCharType="end"/>
      </w:r>
      <w:r>
        <w:rPr>
          <w:rFonts w:hint="eastAsia" w:ascii="宋体" w:hAnsi="宋体" w:eastAsia="宋体" w:cs="宋体"/>
          <w:highlight w:val="none"/>
        </w:rPr>
        <w:t>哲学、文学、历史学及中医、中药学类：政治、外语、大学语文。</w:t>
      </w:r>
    </w:p>
    <w:p w14:paraId="7ECA83FA">
      <w:pPr>
        <w:wordWrap w:val="0"/>
        <w:ind w:firstLine="420"/>
        <w:rPr>
          <w:rFonts w:hint="eastAsia" w:ascii="宋体" w:hAnsi="宋体" w:eastAsia="宋体" w:cs="宋体"/>
          <w:highlight w:val="none"/>
        </w:rPr>
      </w:pPr>
      <w:r>
        <w:rPr>
          <w:rFonts w:hint="eastAsia" w:ascii="宋体" w:hAnsi="宋体" w:eastAsia="宋体" w:cs="宋体"/>
          <w:highlight w:val="none"/>
        </w:rPr>
        <w:fldChar w:fldCharType="begin"/>
      </w:r>
      <w:r>
        <w:rPr>
          <w:rFonts w:hint="eastAsia" w:ascii="宋体" w:hAnsi="宋体" w:eastAsia="宋体" w:cs="宋体"/>
          <w:highlight w:val="none"/>
        </w:rPr>
        <w:instrText xml:space="preserve"> = 2 \* GB3 \* MERGEFORMAT </w:instrText>
      </w:r>
      <w:r>
        <w:rPr>
          <w:rFonts w:hint="eastAsia" w:ascii="宋体" w:hAnsi="宋体" w:eastAsia="宋体" w:cs="宋体"/>
          <w:highlight w:val="none"/>
        </w:rPr>
        <w:fldChar w:fldCharType="separate"/>
      </w:r>
      <w:r>
        <w:rPr>
          <w:rFonts w:hint="eastAsia" w:ascii="宋体" w:hAnsi="宋体" w:eastAsia="宋体" w:cs="宋体"/>
          <w:highlight w:val="none"/>
        </w:rPr>
        <w:t>②</w:t>
      </w:r>
      <w:r>
        <w:rPr>
          <w:rFonts w:hint="eastAsia" w:ascii="宋体" w:hAnsi="宋体" w:eastAsia="宋体" w:cs="宋体"/>
          <w:highlight w:val="none"/>
        </w:rPr>
        <w:fldChar w:fldCharType="end"/>
      </w:r>
      <w:r>
        <w:rPr>
          <w:rFonts w:hint="eastAsia" w:ascii="宋体" w:hAnsi="宋体" w:eastAsia="宋体" w:cs="宋体"/>
          <w:highlight w:val="none"/>
        </w:rPr>
        <w:t>艺术类：政治、外语、艺术概论。</w:t>
      </w:r>
    </w:p>
    <w:p w14:paraId="7A7B2E46">
      <w:pPr>
        <w:wordWrap w:val="0"/>
        <w:ind w:firstLine="420"/>
        <w:rPr>
          <w:rFonts w:hint="eastAsia" w:ascii="宋体" w:hAnsi="宋体" w:eastAsia="宋体" w:cs="宋体"/>
          <w:highlight w:val="none"/>
        </w:rPr>
      </w:pPr>
      <w:r>
        <w:rPr>
          <w:rFonts w:hint="eastAsia" w:ascii="宋体" w:hAnsi="宋体" w:eastAsia="宋体" w:cs="宋体"/>
          <w:highlight w:val="none"/>
        </w:rPr>
        <w:fldChar w:fldCharType="begin"/>
      </w:r>
      <w:r>
        <w:rPr>
          <w:rFonts w:hint="eastAsia" w:ascii="宋体" w:hAnsi="宋体" w:eastAsia="宋体" w:cs="宋体"/>
          <w:highlight w:val="none"/>
        </w:rPr>
        <w:instrText xml:space="preserve"> = 3 \* GB3 \* MERGEFORMAT </w:instrText>
      </w:r>
      <w:r>
        <w:rPr>
          <w:rFonts w:hint="eastAsia" w:ascii="宋体" w:hAnsi="宋体" w:eastAsia="宋体" w:cs="宋体"/>
          <w:highlight w:val="none"/>
        </w:rPr>
        <w:fldChar w:fldCharType="separate"/>
      </w:r>
      <w:r>
        <w:rPr>
          <w:rFonts w:hint="eastAsia" w:ascii="宋体" w:hAnsi="宋体" w:eastAsia="宋体" w:cs="宋体"/>
          <w:highlight w:val="none"/>
        </w:rPr>
        <w:t>③</w:t>
      </w:r>
      <w:r>
        <w:rPr>
          <w:rFonts w:hint="eastAsia" w:ascii="宋体" w:hAnsi="宋体" w:eastAsia="宋体" w:cs="宋体"/>
          <w:highlight w:val="none"/>
        </w:rPr>
        <w:fldChar w:fldCharType="end"/>
      </w:r>
      <w:r>
        <w:rPr>
          <w:rFonts w:hint="eastAsia" w:ascii="宋体" w:hAnsi="宋体" w:eastAsia="宋体" w:cs="宋体"/>
          <w:highlight w:val="none"/>
        </w:rPr>
        <w:t>工学、理学类：政治、外语、高等数学（一）。</w:t>
      </w:r>
    </w:p>
    <w:p w14:paraId="2203D07C">
      <w:pPr>
        <w:wordWrap w:val="0"/>
        <w:ind w:firstLine="420"/>
        <w:rPr>
          <w:rFonts w:hint="eastAsia" w:ascii="宋体" w:hAnsi="宋体" w:eastAsia="宋体" w:cs="宋体"/>
          <w:highlight w:val="none"/>
        </w:rPr>
      </w:pPr>
      <w:r>
        <w:rPr>
          <w:rFonts w:hint="eastAsia" w:ascii="宋体" w:hAnsi="宋体" w:eastAsia="宋体" w:cs="宋体"/>
          <w:highlight w:val="none"/>
        </w:rPr>
        <w:fldChar w:fldCharType="begin"/>
      </w:r>
      <w:r>
        <w:rPr>
          <w:rFonts w:hint="eastAsia" w:ascii="宋体" w:hAnsi="宋体" w:eastAsia="宋体" w:cs="宋体"/>
          <w:highlight w:val="none"/>
        </w:rPr>
        <w:instrText xml:space="preserve"> = 4 \* GB3 \* MERGEFORMAT </w:instrText>
      </w:r>
      <w:r>
        <w:rPr>
          <w:rFonts w:hint="eastAsia" w:ascii="宋体" w:hAnsi="宋体" w:eastAsia="宋体" w:cs="宋体"/>
          <w:highlight w:val="none"/>
        </w:rPr>
        <w:fldChar w:fldCharType="separate"/>
      </w:r>
      <w:r>
        <w:rPr>
          <w:rFonts w:hint="eastAsia" w:ascii="宋体" w:hAnsi="宋体" w:eastAsia="宋体" w:cs="宋体"/>
          <w:highlight w:val="none"/>
        </w:rPr>
        <w:t>④</w:t>
      </w:r>
      <w:r>
        <w:rPr>
          <w:rFonts w:hint="eastAsia" w:ascii="宋体" w:hAnsi="宋体" w:eastAsia="宋体" w:cs="宋体"/>
          <w:highlight w:val="none"/>
        </w:rPr>
        <w:fldChar w:fldCharType="end"/>
      </w:r>
      <w:r>
        <w:rPr>
          <w:rFonts w:hint="eastAsia" w:ascii="宋体" w:hAnsi="宋体" w:eastAsia="宋体" w:cs="宋体"/>
          <w:highlight w:val="none"/>
        </w:rPr>
        <w:t>经济学、管理学及药学类：政治、外语、高等数学（二）。</w:t>
      </w:r>
    </w:p>
    <w:p w14:paraId="772AB956">
      <w:pPr>
        <w:wordWrap w:val="0"/>
        <w:ind w:firstLine="420"/>
        <w:rPr>
          <w:rFonts w:hint="eastAsia" w:ascii="宋体" w:hAnsi="宋体" w:eastAsia="宋体" w:cs="宋体"/>
          <w:highlight w:val="none"/>
        </w:rPr>
      </w:pPr>
      <w:r>
        <w:rPr>
          <w:rFonts w:hint="eastAsia" w:ascii="宋体" w:hAnsi="宋体" w:eastAsia="宋体" w:cs="宋体"/>
          <w:highlight w:val="none"/>
        </w:rPr>
        <w:fldChar w:fldCharType="begin"/>
      </w:r>
      <w:r>
        <w:rPr>
          <w:rFonts w:hint="eastAsia" w:ascii="宋体" w:hAnsi="宋体" w:eastAsia="宋体" w:cs="宋体"/>
          <w:highlight w:val="none"/>
        </w:rPr>
        <w:instrText xml:space="preserve"> = 5 \* GB3 \* MERGEFORMAT </w:instrText>
      </w:r>
      <w:r>
        <w:rPr>
          <w:rFonts w:hint="eastAsia" w:ascii="宋体" w:hAnsi="宋体" w:eastAsia="宋体" w:cs="宋体"/>
          <w:highlight w:val="none"/>
        </w:rPr>
        <w:fldChar w:fldCharType="separate"/>
      </w:r>
      <w:r>
        <w:rPr>
          <w:rFonts w:hint="eastAsia" w:ascii="宋体" w:hAnsi="宋体" w:eastAsia="宋体" w:cs="宋体"/>
          <w:highlight w:val="none"/>
        </w:rPr>
        <w:t>⑤</w:t>
      </w:r>
      <w:r>
        <w:rPr>
          <w:rFonts w:hint="eastAsia" w:ascii="宋体" w:hAnsi="宋体" w:eastAsia="宋体" w:cs="宋体"/>
          <w:highlight w:val="none"/>
        </w:rPr>
        <w:fldChar w:fldCharType="end"/>
      </w:r>
      <w:r>
        <w:rPr>
          <w:rFonts w:hint="eastAsia" w:ascii="宋体" w:hAnsi="宋体" w:eastAsia="宋体" w:cs="宋体"/>
          <w:highlight w:val="none"/>
        </w:rPr>
        <w:t>法学类：政治、外语、民法。</w:t>
      </w:r>
    </w:p>
    <w:p w14:paraId="6831FCD7">
      <w:pPr>
        <w:wordWrap w:val="0"/>
        <w:ind w:firstLine="420"/>
        <w:rPr>
          <w:rFonts w:hint="eastAsia" w:ascii="宋体" w:hAnsi="宋体" w:eastAsia="宋体" w:cs="宋体"/>
          <w:highlight w:val="none"/>
        </w:rPr>
      </w:pPr>
      <w:r>
        <w:rPr>
          <w:rFonts w:hint="eastAsia" w:ascii="宋体" w:hAnsi="宋体" w:eastAsia="宋体" w:cs="宋体"/>
          <w:highlight w:val="none"/>
        </w:rPr>
        <w:fldChar w:fldCharType="begin"/>
      </w:r>
      <w:r>
        <w:rPr>
          <w:rFonts w:hint="eastAsia" w:ascii="宋体" w:hAnsi="宋体" w:eastAsia="宋体" w:cs="宋体"/>
          <w:highlight w:val="none"/>
        </w:rPr>
        <w:instrText xml:space="preserve"> = 6 \* GB3 \* MERGEFORMAT </w:instrText>
      </w:r>
      <w:r>
        <w:rPr>
          <w:rFonts w:hint="eastAsia" w:ascii="宋体" w:hAnsi="宋体" w:eastAsia="宋体" w:cs="宋体"/>
          <w:highlight w:val="none"/>
        </w:rPr>
        <w:fldChar w:fldCharType="separate"/>
      </w:r>
      <w:r>
        <w:rPr>
          <w:rFonts w:hint="eastAsia" w:ascii="宋体" w:hAnsi="宋体" w:eastAsia="宋体" w:cs="宋体"/>
          <w:highlight w:val="none"/>
        </w:rPr>
        <w:t>⑥</w:t>
      </w:r>
      <w:r>
        <w:rPr>
          <w:rFonts w:hint="eastAsia" w:ascii="宋体" w:hAnsi="宋体" w:eastAsia="宋体" w:cs="宋体"/>
          <w:highlight w:val="none"/>
        </w:rPr>
        <w:fldChar w:fldCharType="end"/>
      </w:r>
      <w:r>
        <w:rPr>
          <w:rFonts w:hint="eastAsia" w:ascii="宋体" w:hAnsi="宋体" w:eastAsia="宋体" w:cs="宋体"/>
          <w:highlight w:val="none"/>
        </w:rPr>
        <w:t>教育学：政治、外语、教育理论。</w:t>
      </w:r>
    </w:p>
    <w:p w14:paraId="427D308E">
      <w:pPr>
        <w:wordWrap w:val="0"/>
        <w:ind w:firstLine="420"/>
        <w:rPr>
          <w:rFonts w:hint="eastAsia" w:ascii="宋体" w:hAnsi="宋体" w:eastAsia="宋体" w:cs="宋体"/>
          <w:highlight w:val="none"/>
        </w:rPr>
      </w:pPr>
      <w:r>
        <w:rPr>
          <w:rFonts w:hint="eastAsia" w:ascii="宋体" w:hAnsi="宋体" w:eastAsia="宋体" w:cs="宋体"/>
          <w:highlight w:val="none"/>
        </w:rPr>
        <w:fldChar w:fldCharType="begin"/>
      </w:r>
      <w:r>
        <w:rPr>
          <w:rFonts w:hint="eastAsia" w:ascii="宋体" w:hAnsi="宋体" w:eastAsia="宋体" w:cs="宋体"/>
          <w:highlight w:val="none"/>
        </w:rPr>
        <w:instrText xml:space="preserve"> = 7 \* GB3 \* MERGEFORMAT </w:instrText>
      </w:r>
      <w:r>
        <w:rPr>
          <w:rFonts w:hint="eastAsia" w:ascii="宋体" w:hAnsi="宋体" w:eastAsia="宋体" w:cs="宋体"/>
          <w:highlight w:val="none"/>
        </w:rPr>
        <w:fldChar w:fldCharType="separate"/>
      </w:r>
      <w:r>
        <w:rPr>
          <w:rFonts w:hint="eastAsia" w:ascii="宋体" w:hAnsi="宋体" w:eastAsia="宋体" w:cs="宋体"/>
          <w:highlight w:val="none"/>
        </w:rPr>
        <w:t>⑦</w:t>
      </w:r>
      <w:r>
        <w:rPr>
          <w:rFonts w:hint="eastAsia" w:ascii="宋体" w:hAnsi="宋体" w:eastAsia="宋体" w:cs="宋体"/>
          <w:highlight w:val="none"/>
        </w:rPr>
        <w:fldChar w:fldCharType="end"/>
      </w:r>
      <w:r>
        <w:rPr>
          <w:rFonts w:hint="eastAsia" w:ascii="宋体" w:hAnsi="宋体" w:eastAsia="宋体" w:cs="宋体"/>
          <w:highlight w:val="none"/>
        </w:rPr>
        <w:t>农学类：政治、外语、生态学基础。</w:t>
      </w:r>
    </w:p>
    <w:p w14:paraId="0EBE3A1C">
      <w:pPr>
        <w:wordWrap w:val="0"/>
        <w:ind w:firstLine="420"/>
        <w:rPr>
          <w:rFonts w:hint="eastAsia" w:ascii="宋体" w:hAnsi="宋体" w:eastAsia="宋体" w:cs="宋体"/>
          <w:highlight w:val="none"/>
        </w:rPr>
      </w:pPr>
      <w:r>
        <w:rPr>
          <w:rFonts w:hint="eastAsia" w:ascii="宋体" w:hAnsi="宋体" w:eastAsia="宋体" w:cs="宋体"/>
          <w:highlight w:val="none"/>
        </w:rPr>
        <w:fldChar w:fldCharType="begin"/>
      </w:r>
      <w:r>
        <w:rPr>
          <w:rFonts w:hint="eastAsia" w:ascii="宋体" w:hAnsi="宋体" w:eastAsia="宋体" w:cs="宋体"/>
          <w:highlight w:val="none"/>
        </w:rPr>
        <w:instrText xml:space="preserve"> = 8 \* GB3 \* MERGEFORMAT </w:instrText>
      </w:r>
      <w:r>
        <w:rPr>
          <w:rFonts w:hint="eastAsia" w:ascii="宋体" w:hAnsi="宋体" w:eastAsia="宋体" w:cs="宋体"/>
          <w:highlight w:val="none"/>
        </w:rPr>
        <w:fldChar w:fldCharType="separate"/>
      </w:r>
      <w:r>
        <w:rPr>
          <w:rFonts w:hint="eastAsia" w:ascii="宋体" w:hAnsi="宋体" w:eastAsia="宋体" w:cs="宋体"/>
          <w:highlight w:val="none"/>
        </w:rPr>
        <w:t>⑧</w:t>
      </w:r>
      <w:r>
        <w:rPr>
          <w:rFonts w:hint="eastAsia" w:ascii="宋体" w:hAnsi="宋体" w:eastAsia="宋体" w:cs="宋体"/>
          <w:highlight w:val="none"/>
        </w:rPr>
        <w:fldChar w:fldCharType="end"/>
      </w:r>
      <w:r>
        <w:rPr>
          <w:rFonts w:hint="eastAsia" w:ascii="宋体" w:hAnsi="宋体" w:eastAsia="宋体" w:cs="宋体"/>
          <w:highlight w:val="none"/>
        </w:rPr>
        <w:t>医学类：政治、外语、医学综合。</w:t>
      </w:r>
    </w:p>
    <w:p w14:paraId="2E60FC7D">
      <w:pPr>
        <w:wordWrap w:val="0"/>
        <w:ind w:firstLine="420"/>
        <w:rPr>
          <w:rFonts w:hint="eastAsia" w:ascii="宋体" w:hAnsi="宋体" w:eastAsia="宋体" w:cs="宋体"/>
          <w:highlight w:val="none"/>
        </w:rPr>
      </w:pPr>
      <w:r>
        <w:rPr>
          <w:rFonts w:hint="eastAsia" w:ascii="宋体" w:hAnsi="宋体" w:eastAsia="宋体" w:cs="宋体"/>
          <w:highlight w:val="none"/>
        </w:rPr>
        <w:t>除统考科目外，是否再加试专业科目，由招生院校自行确定。如需加试专业科目，由招生院校提前向社会公布并自行组织命题和考试。</w:t>
      </w:r>
    </w:p>
    <w:p w14:paraId="64CC3012">
      <w:pPr>
        <w:wordWrap w:val="0"/>
        <w:ind w:firstLine="420"/>
        <w:rPr>
          <w:rFonts w:hint="eastAsia" w:ascii="宋体" w:hAnsi="宋体" w:eastAsia="宋体" w:cs="宋体"/>
          <w:highlight w:val="none"/>
          <w:lang w:val="en-US" w:eastAsia="zh-CN"/>
        </w:rPr>
      </w:pPr>
      <w:r>
        <w:rPr>
          <w:rFonts w:hint="eastAsia" w:ascii="宋体" w:hAnsi="宋体" w:eastAsia="宋体" w:cs="宋体"/>
          <w:highlight w:val="none"/>
          <w:lang w:val="en-US" w:eastAsia="zh-CN"/>
        </w:rPr>
        <w:t>注：以当年公布文件为准。</w:t>
      </w:r>
    </w:p>
    <w:p w14:paraId="3C830403">
      <w:pPr>
        <w:rPr>
          <w:highlight w:val="none"/>
        </w:rPr>
      </w:pPr>
    </w:p>
    <w:p w14:paraId="5A718DD4">
      <w:pPr>
        <w:numPr>
          <w:ilvl w:val="0"/>
          <w:numId w:val="1"/>
        </w:numPr>
        <w:rPr>
          <w:rFonts w:cs="宋体"/>
          <w:highlight w:val="none"/>
        </w:rPr>
      </w:pPr>
      <w:r>
        <w:rPr>
          <w:rFonts w:hint="eastAsia" w:cs="宋体"/>
          <w:highlight w:val="none"/>
        </w:rPr>
        <w:t>问：各科目考试的分数？</w:t>
      </w:r>
    </w:p>
    <w:p w14:paraId="7EA28C82">
      <w:pPr>
        <w:ind w:firstLine="420"/>
        <w:rPr>
          <w:rFonts w:cs="宋体"/>
          <w:highlight w:val="none"/>
        </w:rPr>
      </w:pPr>
      <w:r>
        <w:rPr>
          <w:rFonts w:hint="eastAsia" w:cs="宋体"/>
          <w:b/>
          <w:color w:val="C00000"/>
          <w:highlight w:val="none"/>
        </w:rPr>
        <w:t>答：</w:t>
      </w:r>
      <w:r>
        <w:rPr>
          <w:rFonts w:hint="eastAsia" w:cs="宋体"/>
          <w:highlight w:val="none"/>
        </w:rPr>
        <w:t>高起本、高起专统一考试科目每科满分为150分，考试时间为120分钟。</w:t>
      </w:r>
    </w:p>
    <w:p w14:paraId="3AAF9680">
      <w:pPr>
        <w:rPr>
          <w:rFonts w:hint="eastAsia" w:cs="宋体"/>
          <w:highlight w:val="none"/>
        </w:rPr>
      </w:pPr>
      <w:r>
        <w:rPr>
          <w:rFonts w:hint="eastAsia" w:cs="宋体"/>
          <w:highlight w:val="none"/>
        </w:rPr>
        <w:t>专升本统一考试科目每科满分为150分，考试时间为150分钟。</w:t>
      </w:r>
    </w:p>
    <w:p w14:paraId="16D22488">
      <w:pPr>
        <w:ind w:firstLine="420" w:firstLineChars="0"/>
        <w:rPr>
          <w:rFonts w:hint="eastAsia" w:cs="宋体"/>
          <w:b w:val="0"/>
          <w:bCs w:val="0"/>
          <w:highlight w:val="none"/>
        </w:rPr>
      </w:pPr>
      <w:r>
        <w:rPr>
          <w:rFonts w:hint="eastAsia" w:ascii="宋体" w:hAnsi="宋体" w:eastAsia="宋体" w:cs="Times New Roman"/>
          <w:b w:val="0"/>
          <w:bCs w:val="0"/>
          <w:sz w:val="24"/>
          <w:highlight w:val="none"/>
          <w:lang w:val="en-US" w:eastAsia="zh-CN"/>
        </w:rPr>
        <w:t>注：以当年公布文件为准。</w:t>
      </w:r>
    </w:p>
    <w:p w14:paraId="5D2E34A7">
      <w:pPr>
        <w:rPr>
          <w:highlight w:val="none"/>
        </w:rPr>
      </w:pPr>
    </w:p>
    <w:p w14:paraId="42955E3B">
      <w:pPr>
        <w:numPr>
          <w:ilvl w:val="0"/>
          <w:numId w:val="1"/>
        </w:numPr>
        <w:rPr>
          <w:rFonts w:cs="宋体"/>
          <w:highlight w:val="none"/>
        </w:rPr>
      </w:pPr>
      <w:r>
        <w:rPr>
          <w:rFonts w:hint="eastAsia" w:cs="宋体"/>
          <w:highlight w:val="none"/>
        </w:rPr>
        <w:t>问：成考有政策类照顾加分吗？</w:t>
      </w:r>
    </w:p>
    <w:p w14:paraId="49091059">
      <w:pPr>
        <w:ind w:firstLine="420"/>
        <w:rPr>
          <w:rFonts w:hint="eastAsia" w:eastAsia="宋体" w:cs="宋体"/>
          <w:highlight w:val="none"/>
          <w:lang w:eastAsia="zh-CN"/>
        </w:rPr>
      </w:pPr>
      <w:r>
        <w:rPr>
          <w:rFonts w:hint="eastAsia" w:cs="宋体"/>
          <w:b/>
          <w:color w:val="C00000"/>
          <w:highlight w:val="none"/>
        </w:rPr>
        <w:t>答：</w:t>
      </w:r>
      <w:r>
        <w:rPr>
          <w:rFonts w:hint="eastAsia" w:cs="宋体"/>
          <w:highlight w:val="none"/>
        </w:rPr>
        <w:t>有的</w:t>
      </w:r>
      <w:r>
        <w:rPr>
          <w:rFonts w:hint="eastAsia" w:cs="宋体"/>
          <w:highlight w:val="none"/>
          <w:lang w:eastAsia="zh-CN"/>
        </w:rPr>
        <w:t>。</w:t>
      </w:r>
    </w:p>
    <w:p w14:paraId="2DCE3A32">
      <w:pPr>
        <w:rPr>
          <w:rFonts w:cs="宋体"/>
          <w:highlight w:val="none"/>
        </w:rPr>
      </w:pPr>
      <w:r>
        <w:rPr>
          <w:rFonts w:hint="eastAsia" w:cs="宋体"/>
          <w:highlight w:val="none"/>
        </w:rPr>
        <w:tab/>
      </w:r>
      <w:r>
        <w:rPr>
          <w:rFonts w:hint="eastAsia" w:cs="宋体"/>
          <w:highlight w:val="none"/>
        </w:rPr>
        <w:t>（1）运动健将和武术项目武英级运动员称号获得者（须经省级体育行政部门审核并出具运动成绩证明），可以在考生考试成绩基础上增加 50 分投档，一级运动员称号获得者增加 30 分投档，是否录取由招生院校确定。</w:t>
      </w:r>
    </w:p>
    <w:p w14:paraId="4DE8BCBD">
      <w:pPr>
        <w:ind w:firstLine="420"/>
        <w:rPr>
          <w:rFonts w:cs="宋体"/>
          <w:highlight w:val="none"/>
        </w:rPr>
      </w:pPr>
      <w:r>
        <w:rPr>
          <w:rFonts w:hint="eastAsia" w:cs="宋体"/>
          <w:highlight w:val="none"/>
        </w:rPr>
        <w:t>（2）符合下列条件之一的考生，可以在考生考试成绩基础上增加 20 分投档，是否录取由招生院校确定。</w:t>
      </w:r>
    </w:p>
    <w:p w14:paraId="08B0BB5E">
      <w:pPr>
        <w:rPr>
          <w:rFonts w:cs="宋体"/>
          <w:highlight w:val="none"/>
        </w:rPr>
      </w:pPr>
      <w:r>
        <w:rPr>
          <w:rFonts w:hint="eastAsia" w:cs="宋体"/>
          <w:highlight w:val="none"/>
        </w:rPr>
        <w:tab/>
      </w:r>
      <w:r>
        <w:rPr>
          <w:rFonts w:hint="eastAsia" w:cs="宋体"/>
          <w:highlight w:val="none"/>
        </w:rPr>
        <w:fldChar w:fldCharType="begin"/>
      </w:r>
      <w:r>
        <w:rPr>
          <w:rFonts w:hint="eastAsia" w:cs="宋体"/>
          <w:highlight w:val="none"/>
        </w:rPr>
        <w:instrText xml:space="preserve"> = 1 \* GB3 \* MERGEFORMAT </w:instrText>
      </w:r>
      <w:r>
        <w:rPr>
          <w:rFonts w:hint="eastAsia" w:cs="宋体"/>
          <w:highlight w:val="none"/>
        </w:rPr>
        <w:fldChar w:fldCharType="separate"/>
      </w:r>
      <w:r>
        <w:rPr>
          <w:rFonts w:hint="eastAsia" w:cs="宋体"/>
          <w:highlight w:val="none"/>
        </w:rPr>
        <w:t>①</w:t>
      </w:r>
      <w:r>
        <w:rPr>
          <w:rFonts w:hint="eastAsia" w:cs="宋体"/>
          <w:highlight w:val="none"/>
        </w:rPr>
        <w:fldChar w:fldCharType="end"/>
      </w:r>
      <w:r>
        <w:rPr>
          <w:rFonts w:hint="eastAsia" w:cs="宋体"/>
          <w:highlight w:val="none"/>
        </w:rPr>
        <w:t>获得地级以上（含）人民政府，国务院各部委及各省（区、市）厅、局系统，国家特大型企业授予的劳动模范、先进生产（工作）者及科技进步（成果）奖获得者。</w:t>
      </w:r>
    </w:p>
    <w:p w14:paraId="357CEBAF">
      <w:pPr>
        <w:ind w:firstLine="420"/>
        <w:rPr>
          <w:rFonts w:cs="宋体"/>
          <w:highlight w:val="none"/>
        </w:rPr>
      </w:pPr>
      <w:r>
        <w:rPr>
          <w:rFonts w:hint="eastAsia" w:cs="宋体"/>
          <w:highlight w:val="none"/>
        </w:rPr>
        <w:fldChar w:fldCharType="begin"/>
      </w:r>
      <w:r>
        <w:rPr>
          <w:rFonts w:hint="eastAsia" w:cs="宋体"/>
          <w:highlight w:val="none"/>
        </w:rPr>
        <w:instrText xml:space="preserve"> = 2 \* GB3 \* MERGEFORMAT </w:instrText>
      </w:r>
      <w:r>
        <w:rPr>
          <w:rFonts w:hint="eastAsia" w:cs="宋体"/>
          <w:highlight w:val="none"/>
        </w:rPr>
        <w:fldChar w:fldCharType="separate"/>
      </w:r>
      <w:r>
        <w:rPr>
          <w:rFonts w:hint="eastAsia" w:cs="宋体"/>
          <w:highlight w:val="none"/>
        </w:rPr>
        <w:t>②</w:t>
      </w:r>
      <w:r>
        <w:rPr>
          <w:rFonts w:hint="eastAsia" w:cs="宋体"/>
          <w:highlight w:val="none"/>
        </w:rPr>
        <w:fldChar w:fldCharType="end"/>
      </w:r>
      <w:r>
        <w:rPr>
          <w:rFonts w:hint="eastAsia" w:cs="宋体"/>
          <w:highlight w:val="none"/>
        </w:rPr>
        <w:t>获得省级工、青、妇等组织授予“五一劳动奖章”、“新长征突击手”、“三八红旗手”称号者。</w:t>
      </w:r>
    </w:p>
    <w:p w14:paraId="6578F531">
      <w:pPr>
        <w:ind w:firstLine="420"/>
        <w:rPr>
          <w:rFonts w:cs="宋体"/>
          <w:highlight w:val="none"/>
        </w:rPr>
      </w:pPr>
      <w:r>
        <w:rPr>
          <w:rFonts w:hint="eastAsia" w:cs="宋体"/>
          <w:highlight w:val="none"/>
        </w:rPr>
        <w:fldChar w:fldCharType="begin"/>
      </w:r>
      <w:r>
        <w:rPr>
          <w:rFonts w:hint="eastAsia" w:cs="宋体"/>
          <w:highlight w:val="none"/>
        </w:rPr>
        <w:instrText xml:space="preserve"> = 3 \* GB3 \* MERGEFORMAT </w:instrText>
      </w:r>
      <w:r>
        <w:rPr>
          <w:rFonts w:hint="eastAsia" w:cs="宋体"/>
          <w:highlight w:val="none"/>
        </w:rPr>
        <w:fldChar w:fldCharType="separate"/>
      </w:r>
      <w:r>
        <w:rPr>
          <w:rFonts w:hint="eastAsia" w:cs="宋体"/>
          <w:highlight w:val="none"/>
        </w:rPr>
        <w:t>③</w:t>
      </w:r>
      <w:r>
        <w:rPr>
          <w:rFonts w:hint="eastAsia" w:cs="宋体"/>
          <w:highlight w:val="none"/>
        </w:rPr>
        <w:fldChar w:fldCharType="end"/>
      </w:r>
      <w:r>
        <w:rPr>
          <w:rFonts w:hint="eastAsia" w:cs="宋体"/>
          <w:highlight w:val="none"/>
        </w:rPr>
        <w:t>解放军、武警部队、公安干警荣立个人三等功以</w:t>
      </w:r>
    </w:p>
    <w:p w14:paraId="01F7388C">
      <w:pPr>
        <w:rPr>
          <w:rFonts w:cs="宋体"/>
          <w:highlight w:val="none"/>
        </w:rPr>
      </w:pPr>
      <w:r>
        <w:rPr>
          <w:rFonts w:hint="eastAsia" w:cs="宋体"/>
          <w:highlight w:val="none"/>
        </w:rPr>
        <w:t>上者。</w:t>
      </w:r>
    </w:p>
    <w:p w14:paraId="59DB95C7">
      <w:pPr>
        <w:ind w:firstLine="420"/>
        <w:rPr>
          <w:rFonts w:cs="宋体"/>
          <w:highlight w:val="none"/>
        </w:rPr>
      </w:pPr>
      <w:r>
        <w:rPr>
          <w:rFonts w:hint="eastAsia" w:cs="宋体"/>
          <w:highlight w:val="none"/>
        </w:rPr>
        <w:fldChar w:fldCharType="begin"/>
      </w:r>
      <w:r>
        <w:rPr>
          <w:rFonts w:hint="eastAsia" w:cs="宋体"/>
          <w:highlight w:val="none"/>
        </w:rPr>
        <w:instrText xml:space="preserve"> = 4 \* GB3 \* MERGEFORMAT </w:instrText>
      </w:r>
      <w:r>
        <w:rPr>
          <w:rFonts w:hint="eastAsia" w:cs="宋体"/>
          <w:highlight w:val="none"/>
        </w:rPr>
        <w:fldChar w:fldCharType="separate"/>
      </w:r>
      <w:r>
        <w:rPr>
          <w:rFonts w:hint="eastAsia" w:cs="宋体"/>
          <w:highlight w:val="none"/>
        </w:rPr>
        <w:t>④</w:t>
      </w:r>
      <w:r>
        <w:rPr>
          <w:rFonts w:hint="eastAsia" w:cs="宋体"/>
          <w:highlight w:val="none"/>
        </w:rPr>
        <w:fldChar w:fldCharType="end"/>
      </w:r>
      <w:r>
        <w:rPr>
          <w:rFonts w:hint="eastAsia" w:cs="宋体"/>
          <w:highlight w:val="none"/>
        </w:rPr>
        <w:t>归侨、归侨子女、华侨子女、台湾省籍考生。</w:t>
      </w:r>
    </w:p>
    <w:p w14:paraId="2E1D1A18">
      <w:pPr>
        <w:ind w:firstLine="420"/>
        <w:rPr>
          <w:rFonts w:cs="宋体"/>
          <w:highlight w:val="none"/>
        </w:rPr>
      </w:pPr>
      <w:r>
        <w:rPr>
          <w:rFonts w:hint="eastAsia" w:cs="宋体"/>
          <w:highlight w:val="none"/>
        </w:rPr>
        <w:fldChar w:fldCharType="begin"/>
      </w:r>
      <w:r>
        <w:rPr>
          <w:rFonts w:hint="eastAsia" w:cs="宋体"/>
          <w:highlight w:val="none"/>
        </w:rPr>
        <w:instrText xml:space="preserve"> = 5 \* GB3 \* MERGEFORMAT </w:instrText>
      </w:r>
      <w:r>
        <w:rPr>
          <w:rFonts w:hint="eastAsia" w:cs="宋体"/>
          <w:highlight w:val="none"/>
        </w:rPr>
        <w:fldChar w:fldCharType="separate"/>
      </w:r>
      <w:r>
        <w:rPr>
          <w:rFonts w:hint="eastAsia" w:cs="宋体"/>
          <w:highlight w:val="none"/>
        </w:rPr>
        <w:t>⑤</w:t>
      </w:r>
      <w:r>
        <w:rPr>
          <w:rFonts w:hint="eastAsia" w:cs="宋体"/>
          <w:highlight w:val="none"/>
        </w:rPr>
        <w:fldChar w:fldCharType="end"/>
      </w:r>
      <w:r>
        <w:rPr>
          <w:rFonts w:hint="eastAsia" w:cs="宋体"/>
          <w:highlight w:val="none"/>
        </w:rPr>
        <w:t>烈士子女、烈士配偶。</w:t>
      </w:r>
    </w:p>
    <w:p w14:paraId="2BC636C2">
      <w:pPr>
        <w:ind w:firstLine="420"/>
        <w:rPr>
          <w:rFonts w:cs="宋体"/>
          <w:highlight w:val="none"/>
        </w:rPr>
      </w:pPr>
      <w:r>
        <w:rPr>
          <w:rFonts w:hint="eastAsia" w:cs="宋体"/>
          <w:highlight w:val="none"/>
        </w:rPr>
        <w:fldChar w:fldCharType="begin"/>
      </w:r>
      <w:r>
        <w:rPr>
          <w:rFonts w:hint="eastAsia" w:cs="宋体"/>
          <w:highlight w:val="none"/>
        </w:rPr>
        <w:instrText xml:space="preserve"> = 6 \* GB3 \* MERGEFORMAT </w:instrText>
      </w:r>
      <w:r>
        <w:rPr>
          <w:rFonts w:hint="eastAsia" w:cs="宋体"/>
          <w:highlight w:val="none"/>
        </w:rPr>
        <w:fldChar w:fldCharType="separate"/>
      </w:r>
      <w:r>
        <w:rPr>
          <w:rFonts w:hint="eastAsia" w:cs="宋体"/>
          <w:highlight w:val="none"/>
        </w:rPr>
        <w:t>⑥</w:t>
      </w:r>
      <w:r>
        <w:rPr>
          <w:rFonts w:hint="eastAsia" w:cs="宋体"/>
          <w:highlight w:val="none"/>
        </w:rPr>
        <w:fldChar w:fldCharType="end"/>
      </w:r>
      <w:r>
        <w:rPr>
          <w:rFonts w:hint="eastAsia" w:cs="宋体"/>
          <w:highlight w:val="none"/>
        </w:rPr>
        <w:t>国防科技工业三线企业单位（位于地级以上人民政府所在地的除外）获得企业表彰的先进生产（工作）者。</w:t>
      </w:r>
    </w:p>
    <w:p w14:paraId="08E9B48E">
      <w:pPr>
        <w:ind w:firstLine="420"/>
        <w:rPr>
          <w:rFonts w:cs="宋体"/>
          <w:highlight w:val="none"/>
        </w:rPr>
      </w:pPr>
      <w:r>
        <w:rPr>
          <w:rFonts w:hint="eastAsia" w:cs="宋体"/>
          <w:highlight w:val="none"/>
        </w:rPr>
        <w:fldChar w:fldCharType="begin"/>
      </w:r>
      <w:r>
        <w:rPr>
          <w:rFonts w:hint="eastAsia" w:cs="宋体"/>
          <w:highlight w:val="none"/>
        </w:rPr>
        <w:instrText xml:space="preserve"> = 7 \* GB3 \* MERGEFORMAT </w:instrText>
      </w:r>
      <w:r>
        <w:rPr>
          <w:rFonts w:hint="eastAsia" w:cs="宋体"/>
          <w:highlight w:val="none"/>
        </w:rPr>
        <w:fldChar w:fldCharType="separate"/>
      </w:r>
      <w:r>
        <w:rPr>
          <w:rFonts w:hint="eastAsia" w:cs="宋体"/>
          <w:highlight w:val="none"/>
        </w:rPr>
        <w:t>⑦</w:t>
      </w:r>
      <w:r>
        <w:rPr>
          <w:rFonts w:hint="eastAsia" w:cs="宋体"/>
          <w:highlight w:val="none"/>
        </w:rPr>
        <w:fldChar w:fldCharType="end"/>
      </w:r>
      <w:r>
        <w:rPr>
          <w:rFonts w:hint="eastAsia" w:cs="宋体"/>
          <w:highlight w:val="none"/>
        </w:rPr>
        <w:t>边疆、山区、牧区和少数民族聚居地区的少数民族考生。</w:t>
      </w:r>
    </w:p>
    <w:p w14:paraId="6FD02AC1">
      <w:pPr>
        <w:ind w:firstLine="420"/>
        <w:rPr>
          <w:rFonts w:cs="宋体"/>
          <w:b w:val="0"/>
          <w:bCs w:val="0"/>
          <w:color w:val="auto"/>
          <w:highlight w:val="none"/>
        </w:rPr>
      </w:pPr>
      <w:r>
        <w:rPr>
          <w:rFonts w:hint="eastAsia" w:cs="宋体"/>
          <w:highlight w:val="none"/>
        </w:rPr>
        <w:fldChar w:fldCharType="begin"/>
      </w:r>
      <w:r>
        <w:rPr>
          <w:rFonts w:hint="eastAsia" w:cs="宋体"/>
          <w:highlight w:val="none"/>
        </w:rPr>
        <w:instrText xml:space="preserve"> = 8 \* GB3 \* MERGEFORMAT </w:instrText>
      </w:r>
      <w:r>
        <w:rPr>
          <w:rFonts w:hint="eastAsia" w:cs="宋体"/>
          <w:highlight w:val="none"/>
        </w:rPr>
        <w:fldChar w:fldCharType="separate"/>
      </w:r>
      <w:r>
        <w:rPr>
          <w:rFonts w:hint="eastAsia" w:cs="宋体"/>
          <w:highlight w:val="none"/>
        </w:rPr>
        <w:t>⑧</w:t>
      </w:r>
      <w:r>
        <w:rPr>
          <w:rFonts w:hint="eastAsia" w:cs="宋体"/>
          <w:highlight w:val="none"/>
        </w:rPr>
        <w:fldChar w:fldCharType="end"/>
      </w:r>
      <w:r>
        <w:rPr>
          <w:rFonts w:hint="eastAsia" w:cs="宋体"/>
          <w:b w:val="0"/>
          <w:bCs w:val="0"/>
          <w:color w:val="auto"/>
          <w:highlight w:val="none"/>
        </w:rPr>
        <w:t>年满 25 周岁以上人员。即1998 年 12 月 31 日以前出生（在报考时满足条件直接勾选即可）。</w:t>
      </w:r>
    </w:p>
    <w:p w14:paraId="593A8D2B">
      <w:pPr>
        <w:ind w:firstLine="420"/>
        <w:rPr>
          <w:rFonts w:cs="宋体"/>
          <w:highlight w:val="none"/>
        </w:rPr>
      </w:pPr>
      <w:r>
        <w:rPr>
          <w:rFonts w:hint="eastAsia" w:cs="宋体"/>
          <w:highlight w:val="none"/>
        </w:rPr>
        <w:t>（3）自主就业的退役士兵，可以在考生考试成绩基础上增加 10 分投档，是否录取由招生院校确定。</w:t>
      </w:r>
    </w:p>
    <w:p w14:paraId="41C324F5">
      <w:pPr>
        <w:ind w:firstLine="420"/>
        <w:rPr>
          <w:rFonts w:cs="宋体"/>
          <w:highlight w:val="none"/>
        </w:rPr>
      </w:pPr>
      <w:r>
        <w:rPr>
          <w:rFonts w:hint="eastAsia" w:cs="宋体"/>
          <w:highlight w:val="none"/>
        </w:rPr>
        <w:t>符合两项以上照顾政策的考生，其照顾分数不得累计。</w:t>
      </w:r>
    </w:p>
    <w:p w14:paraId="41E427FF">
      <w:pPr>
        <w:ind w:firstLine="420" w:firstLineChars="0"/>
        <w:rPr>
          <w:b w:val="0"/>
          <w:bCs w:val="0"/>
          <w:highlight w:val="none"/>
        </w:rPr>
      </w:pPr>
      <w:r>
        <w:rPr>
          <w:rFonts w:hint="eastAsia" w:ascii="宋体" w:hAnsi="宋体" w:eastAsia="宋体" w:cs="Times New Roman"/>
          <w:b w:val="0"/>
          <w:bCs w:val="0"/>
          <w:sz w:val="24"/>
          <w:highlight w:val="none"/>
          <w:lang w:val="en-US" w:eastAsia="zh-CN"/>
        </w:rPr>
        <w:t>注：以当年公布文件为准。</w:t>
      </w:r>
    </w:p>
    <w:p w14:paraId="2C25CCA2">
      <w:pPr>
        <w:rPr>
          <w:highlight w:val="none"/>
        </w:rPr>
      </w:pPr>
    </w:p>
    <w:p w14:paraId="23103A52">
      <w:pPr>
        <w:numPr>
          <w:ilvl w:val="0"/>
          <w:numId w:val="1"/>
        </w:numPr>
        <w:spacing w:line="360" w:lineRule="auto"/>
        <w:ind w:left="425" w:hanging="425"/>
        <w:rPr>
          <w:rFonts w:ascii="宋体" w:hAnsi="宋体" w:eastAsia="宋体" w:cs="Times New Roman"/>
          <w:sz w:val="24"/>
          <w:highlight w:val="none"/>
        </w:rPr>
      </w:pPr>
      <w:r>
        <w:rPr>
          <w:rFonts w:hint="eastAsia" w:ascii="宋体" w:hAnsi="宋体" w:eastAsia="宋体" w:cs="Times New Roman"/>
          <w:sz w:val="24"/>
          <w:highlight w:val="none"/>
        </w:rPr>
        <w:t>问：成人高考是否有免试入学？</w:t>
      </w:r>
    </w:p>
    <w:p w14:paraId="2EE3BA5D">
      <w:pPr>
        <w:ind w:firstLine="420"/>
        <w:rPr>
          <w:highlight w:val="none"/>
        </w:rPr>
      </w:pPr>
      <w:r>
        <w:rPr>
          <w:rFonts w:hint="eastAsia"/>
          <w:b/>
          <w:color w:val="C00000"/>
          <w:highlight w:val="none"/>
        </w:rPr>
        <w:t>答：</w:t>
      </w:r>
      <w:r>
        <w:rPr>
          <w:rFonts w:hint="eastAsia"/>
          <w:highlight w:val="none"/>
        </w:rPr>
        <w:t>有的。满足以下条件可免试入学。</w:t>
      </w:r>
    </w:p>
    <w:p w14:paraId="6A494691">
      <w:pPr>
        <w:ind w:firstLine="420"/>
        <w:rPr>
          <w:highlight w:val="none"/>
        </w:rPr>
      </w:pPr>
      <w:r>
        <w:rPr>
          <w:rFonts w:hint="eastAsia"/>
          <w:highlight w:val="none"/>
        </w:rPr>
        <w:t>（1）符合专升本报考条件的退役军人（自主就业退役士兵、自主择业军转干部、复员干部），凭身份证、退役证（义务兵/士官退出现役证、军官转业证书、军官复员证书）及符合相应的学历证书，可申请免试成人高校专升本。</w:t>
      </w:r>
    </w:p>
    <w:p w14:paraId="7B325B9B">
      <w:pPr>
        <w:ind w:firstLine="420"/>
        <w:rPr>
          <w:highlight w:val="none"/>
        </w:rPr>
      </w:pPr>
      <w:r>
        <w:rPr>
          <w:rFonts w:hint="eastAsia"/>
          <w:highlight w:val="none"/>
        </w:rPr>
        <w:t>（2）获得“全国劳动模范”、“全国先进工作者”称号，“全国‘五一’劳动奖章”获得者，经本人申请并出具相关证书或证明，上海市教育考试院审核，招生院校同意，可免试入学。</w:t>
      </w:r>
    </w:p>
    <w:p w14:paraId="671A242C">
      <w:pPr>
        <w:ind w:firstLine="420"/>
        <w:rPr>
          <w:highlight w:val="none"/>
        </w:rPr>
      </w:pPr>
      <w:r>
        <w:rPr>
          <w:rFonts w:hint="eastAsia"/>
          <w:highlight w:val="none"/>
        </w:rPr>
        <w:t>（3）奥运会、世界杯赛和世界锦标赛的奥运会项目前八名获得者、非奥运会项目前六名获得者；亚运会、亚洲杯赛和亚洲锦标赛的奥运会项目前六名获得者、非奥运会项目前三名获得者；全运会、全国锦标赛和全国冠军赛的奥运会项目前三名获得者、非奥运会项目冠军获得者。上述运动员经本人申请并出具省级体育行政部门审核的《优秀运动员申请免试进入成人高等学校学习推荐表》（国家体育总局监制），上海市教育考试院审核，招生学校同意，可免试入学。</w:t>
      </w:r>
    </w:p>
    <w:p w14:paraId="252F2F2A">
      <w:pPr>
        <w:ind w:firstLine="420"/>
        <w:rPr>
          <w:highlight w:val="none"/>
        </w:rPr>
      </w:pPr>
      <w:r>
        <w:rPr>
          <w:rFonts w:hint="eastAsia"/>
          <w:highlight w:val="none"/>
        </w:rPr>
        <w:t>（4）参加“选聘高校毕业生到村任职”、“三支一扶（支教、支农、支医和扶贫）”、“大学生志愿服务西部计划”、“农村义务教育阶段学校教师特设岗位计划”等项目服务期满并考核合格的普通高职（专科）毕业生，凭身份证、普通高职（专科）毕业证、相关项目考核合格证，可申请免试成人高校专升本。</w:t>
      </w:r>
    </w:p>
    <w:p w14:paraId="5B6E0CBA">
      <w:pPr>
        <w:ind w:firstLine="420" w:firstLineChars="0"/>
        <w:rPr>
          <w:b w:val="0"/>
          <w:bCs w:val="0"/>
          <w:highlight w:val="none"/>
        </w:rPr>
      </w:pPr>
      <w:r>
        <w:rPr>
          <w:rFonts w:hint="eastAsia" w:ascii="宋体" w:hAnsi="宋体" w:eastAsia="宋体" w:cs="Times New Roman"/>
          <w:b w:val="0"/>
          <w:bCs w:val="0"/>
          <w:sz w:val="24"/>
          <w:highlight w:val="none"/>
          <w:lang w:val="en-US" w:eastAsia="zh-CN"/>
        </w:rPr>
        <w:t>注：以当年公布文件为准。</w:t>
      </w:r>
    </w:p>
    <w:p w14:paraId="346DFA3F">
      <w:pPr>
        <w:rPr>
          <w:highlight w:val="none"/>
        </w:rPr>
      </w:pPr>
    </w:p>
    <w:p w14:paraId="0C316E79">
      <w:pPr>
        <w:numPr>
          <w:ilvl w:val="0"/>
          <w:numId w:val="1"/>
        </w:numPr>
        <w:rPr>
          <w:rFonts w:cs="宋体"/>
          <w:highlight w:val="none"/>
        </w:rPr>
      </w:pPr>
      <w:r>
        <w:rPr>
          <w:rFonts w:hint="eastAsia" w:cs="宋体"/>
          <w:highlight w:val="none"/>
        </w:rPr>
        <w:t>问：什么是单考？</w:t>
      </w:r>
    </w:p>
    <w:p w14:paraId="02A7BAC6">
      <w:pPr>
        <w:ind w:firstLine="420"/>
        <w:rPr>
          <w:rFonts w:cs="宋体"/>
          <w:highlight w:val="none"/>
        </w:rPr>
      </w:pPr>
      <w:r>
        <w:rPr>
          <w:rFonts w:hint="eastAsia" w:cs="宋体"/>
          <w:b/>
          <w:color w:val="C00000"/>
          <w:highlight w:val="none"/>
        </w:rPr>
        <w:t>答：</w:t>
      </w:r>
      <w:r>
        <w:rPr>
          <w:rFonts w:hint="eastAsia" w:ascii="宋体" w:hAnsi="宋体" w:eastAsia="宋体" w:cs="宋体"/>
          <w:sz w:val="24"/>
          <w:highlight w:val="none"/>
        </w:rPr>
        <w:t>成人高校单考单招是由招生院校</w:t>
      </w:r>
      <w:r>
        <w:rPr>
          <w:rFonts w:hint="eastAsia" w:ascii="宋体" w:hAnsi="宋体" w:eastAsia="宋体" w:cs="宋体"/>
          <w:sz w:val="24"/>
          <w:highlight w:val="none"/>
          <w:lang w:eastAsia="zh-CN"/>
        </w:rPr>
        <w:t>经审批进行的</w:t>
      </w:r>
      <w:r>
        <w:rPr>
          <w:rFonts w:hint="eastAsia" w:ascii="宋体" w:hAnsi="宋体" w:eastAsia="宋体" w:cs="宋体"/>
          <w:sz w:val="24"/>
          <w:highlight w:val="none"/>
        </w:rPr>
        <w:t>单独组织</w:t>
      </w:r>
      <w:r>
        <w:rPr>
          <w:rFonts w:hint="eastAsia" w:ascii="宋体" w:hAnsi="宋体" w:eastAsia="宋体" w:cs="宋体"/>
          <w:sz w:val="24"/>
          <w:highlight w:val="none"/>
          <w:lang w:eastAsia="zh-CN"/>
        </w:rPr>
        <w:t>的</w:t>
      </w:r>
      <w:r>
        <w:rPr>
          <w:rFonts w:hint="eastAsia" w:ascii="宋体" w:hAnsi="宋体" w:eastAsia="宋体" w:cs="宋体"/>
          <w:sz w:val="24"/>
          <w:highlight w:val="none"/>
        </w:rPr>
        <w:t>文化考试</w:t>
      </w:r>
      <w:r>
        <w:rPr>
          <w:rFonts w:hint="eastAsia" w:ascii="宋体" w:hAnsi="宋体" w:eastAsia="宋体" w:cs="宋体"/>
          <w:sz w:val="24"/>
          <w:highlight w:val="none"/>
          <w:lang w:eastAsia="zh-CN"/>
        </w:rPr>
        <w:t>（一般为体育类的高校，或者照顾类型的聋哑人群）</w:t>
      </w:r>
      <w:r>
        <w:rPr>
          <w:rFonts w:hint="eastAsia" w:ascii="宋体" w:hAnsi="宋体" w:eastAsia="宋体" w:cs="宋体"/>
          <w:sz w:val="24"/>
          <w:highlight w:val="none"/>
        </w:rPr>
        <w:t>，按分数从高到低择优录取。</w:t>
      </w:r>
    </w:p>
    <w:p w14:paraId="55E0FE00">
      <w:pPr>
        <w:rPr>
          <w:rFonts w:cs="宋体"/>
          <w:highlight w:val="none"/>
        </w:rPr>
      </w:pPr>
    </w:p>
    <w:p w14:paraId="42ED28DD">
      <w:pPr>
        <w:numPr>
          <w:ilvl w:val="0"/>
          <w:numId w:val="1"/>
        </w:numPr>
        <w:rPr>
          <w:rFonts w:cs="宋体"/>
          <w:highlight w:val="none"/>
        </w:rPr>
      </w:pPr>
      <w:r>
        <w:rPr>
          <w:rFonts w:hint="eastAsia" w:cs="宋体"/>
          <w:highlight w:val="none"/>
        </w:rPr>
        <w:t>问：成人高考准考证哪里下载？什么时候可以下载？</w:t>
      </w:r>
    </w:p>
    <w:p w14:paraId="50D8251F">
      <w:pPr>
        <w:ind w:firstLine="420"/>
        <w:rPr>
          <w:rFonts w:cs="宋体"/>
          <w:highlight w:val="none"/>
        </w:rPr>
      </w:pPr>
      <w:r>
        <w:rPr>
          <w:rFonts w:hint="eastAsia" w:cs="宋体"/>
          <w:b/>
          <w:color w:val="C00000"/>
          <w:highlight w:val="none"/>
        </w:rPr>
        <w:t>答：</w:t>
      </w:r>
      <w:r>
        <w:rPr>
          <w:rFonts w:hint="eastAsia" w:cs="宋体"/>
          <w:highlight w:val="none"/>
        </w:rPr>
        <w:t>考生可以在规定时间内登录“上海招考热线”网站（www.shmeea.edu.cn）—首页—报名考试</w:t>
      </w:r>
      <w:r>
        <w:rPr>
          <w:rFonts w:hint="eastAsia" w:cs="宋体"/>
          <w:highlight w:val="none"/>
          <w:lang w:val="en-US" w:eastAsia="zh-CN"/>
        </w:rPr>
        <w:t>栏目</w:t>
      </w:r>
      <w:r>
        <w:rPr>
          <w:rFonts w:hint="eastAsia" w:cs="宋体"/>
          <w:highlight w:val="none"/>
        </w:rPr>
        <w:t>选择对应链接下载准考证。</w:t>
      </w:r>
    </w:p>
    <w:p w14:paraId="355EEB51">
      <w:pPr>
        <w:ind w:firstLine="420"/>
        <w:rPr>
          <w:rFonts w:cs="宋体"/>
          <w:highlight w:val="none"/>
        </w:rPr>
      </w:pPr>
      <w:r>
        <w:rPr>
          <w:rFonts w:hint="eastAsia" w:cs="宋体"/>
          <w:highlight w:val="none"/>
        </w:rPr>
        <w:t>注：2023年成考准考证下载时间在10月13日-10月20日每天9:00-22:00，10月21日-10月22日每天7:00-22:00。</w:t>
      </w:r>
    </w:p>
    <w:p w14:paraId="44CFD420">
      <w:pPr>
        <w:rPr>
          <w:highlight w:val="none"/>
        </w:rPr>
      </w:pPr>
    </w:p>
    <w:p w14:paraId="308F6F57">
      <w:pPr>
        <w:numPr>
          <w:ilvl w:val="0"/>
          <w:numId w:val="1"/>
        </w:numPr>
        <w:rPr>
          <w:rFonts w:cs="宋体"/>
          <w:highlight w:val="none"/>
        </w:rPr>
      </w:pPr>
      <w:r>
        <w:rPr>
          <w:rFonts w:hint="eastAsia" w:cs="宋体"/>
          <w:highlight w:val="none"/>
        </w:rPr>
        <w:t>问：成人高考考试中有哪些考场规则和注意事项？</w:t>
      </w:r>
    </w:p>
    <w:p w14:paraId="1BFA2F63">
      <w:pPr>
        <w:ind w:firstLine="420"/>
        <w:rPr>
          <w:rFonts w:hint="eastAsia" w:cs="宋体"/>
          <w:highlight w:val="none"/>
        </w:rPr>
      </w:pPr>
      <w:r>
        <w:rPr>
          <w:rFonts w:hint="eastAsia" w:cs="宋体"/>
          <w:b/>
          <w:color w:val="C00000"/>
          <w:highlight w:val="none"/>
        </w:rPr>
        <w:t>答：</w:t>
      </w:r>
      <w:r>
        <w:rPr>
          <w:rFonts w:hint="eastAsia" w:cs="宋体"/>
          <w:highlight w:val="none"/>
        </w:rPr>
        <w:t>考生可在“上海招考热线”网站查看考场规则</w:t>
      </w:r>
      <w:r>
        <w:rPr>
          <w:rFonts w:hint="eastAsia" w:cs="宋体"/>
          <w:highlight w:val="none"/>
          <w:lang w:eastAsia="zh-CN"/>
        </w:rPr>
        <w:t>，</w:t>
      </w:r>
      <w:r>
        <w:rPr>
          <w:rFonts w:hint="eastAsia" w:cs="宋体"/>
          <w:highlight w:val="none"/>
        </w:rPr>
        <w:t>“上海招考热线”—首页—研考成考—成人高校招生考试</w:t>
      </w:r>
      <w:r>
        <w:rPr>
          <w:rFonts w:hint="eastAsia" w:cs="宋体"/>
          <w:highlight w:val="none"/>
          <w:lang w:val="en-US" w:eastAsia="zh-CN"/>
        </w:rPr>
        <w:t>栏目</w:t>
      </w:r>
      <w:r>
        <w:rPr>
          <w:rFonts w:hint="eastAsia" w:cs="宋体"/>
          <w:highlight w:val="none"/>
        </w:rPr>
        <w:t>“20XX年上海市成人高校招生统一考试考前提醒”公告内附件《20XX年上海市成人高校招生统一考试考场规则》《20XX 年上海市成人高校招生统一考试考生答题注意事项》。</w:t>
      </w:r>
    </w:p>
    <w:p w14:paraId="5161F244">
      <w:pPr>
        <w:ind w:firstLine="420"/>
        <w:rPr>
          <w:rFonts w:cs="宋体"/>
          <w:highlight w:val="none"/>
        </w:rPr>
      </w:pPr>
      <w:r>
        <w:rPr>
          <w:rFonts w:hint="eastAsia" w:cs="宋体"/>
          <w:highlight w:val="none"/>
        </w:rPr>
        <w:t>请所有考生务必在考前仔细阅读上述考场规则与注意事项</w:t>
      </w:r>
      <w:r>
        <w:rPr>
          <w:rFonts w:hint="eastAsia" w:cs="宋体"/>
          <w:highlight w:val="none"/>
          <w:lang w:eastAsia="zh-CN"/>
        </w:rPr>
        <w:t>，</w:t>
      </w:r>
      <w:r>
        <w:rPr>
          <w:rFonts w:hint="eastAsia" w:cs="宋体"/>
          <w:highlight w:val="none"/>
        </w:rPr>
        <w:t>避免在考试期间出现违规行为。</w:t>
      </w:r>
    </w:p>
    <w:p w14:paraId="685A1D08">
      <w:pPr>
        <w:numPr>
          <w:ilvl w:val="0"/>
          <w:numId w:val="1"/>
        </w:numPr>
        <w:rPr>
          <w:rFonts w:cs="宋体"/>
          <w:highlight w:val="none"/>
        </w:rPr>
      </w:pPr>
      <w:r>
        <w:rPr>
          <w:rFonts w:hint="eastAsia" w:cs="宋体"/>
          <w:highlight w:val="none"/>
        </w:rPr>
        <w:t>问：考生如果迟到了，最晚什么时候可以进入考场？</w:t>
      </w:r>
    </w:p>
    <w:p w14:paraId="0C2A26FB">
      <w:pPr>
        <w:ind w:firstLine="420"/>
        <w:rPr>
          <w:rFonts w:cs="宋体"/>
          <w:highlight w:val="none"/>
        </w:rPr>
      </w:pPr>
      <w:r>
        <w:rPr>
          <w:rFonts w:hint="eastAsia" w:cs="宋体"/>
          <w:b/>
          <w:color w:val="C00000"/>
          <w:highlight w:val="none"/>
        </w:rPr>
        <w:t>答：</w:t>
      </w:r>
      <w:r>
        <w:rPr>
          <w:rFonts w:hint="eastAsia" w:cs="宋体"/>
          <w:highlight w:val="none"/>
        </w:rPr>
        <w:t>考生迟到15分钟后，不准进入考点参加当次科目考试；交卷出场时间不得早于每科目考试结束前30分钟。</w:t>
      </w:r>
    </w:p>
    <w:p w14:paraId="301CB08E">
      <w:pPr>
        <w:rPr>
          <w:rFonts w:cs="宋体"/>
          <w:highlight w:val="none"/>
        </w:rPr>
      </w:pPr>
    </w:p>
    <w:p w14:paraId="795335CE">
      <w:pPr>
        <w:numPr>
          <w:ilvl w:val="0"/>
          <w:numId w:val="1"/>
        </w:numPr>
        <w:rPr>
          <w:rFonts w:cs="宋体"/>
          <w:highlight w:val="none"/>
        </w:rPr>
      </w:pPr>
      <w:r>
        <w:rPr>
          <w:rFonts w:hint="eastAsia" w:cs="宋体"/>
          <w:highlight w:val="none"/>
        </w:rPr>
        <w:t>问：考生身份证遗失如何进入考点？</w:t>
      </w:r>
    </w:p>
    <w:p w14:paraId="772BBF99">
      <w:pPr>
        <w:ind w:firstLine="420"/>
        <w:rPr>
          <w:rFonts w:cs="宋体"/>
          <w:highlight w:val="none"/>
        </w:rPr>
      </w:pPr>
      <w:r>
        <w:rPr>
          <w:rFonts w:hint="eastAsia" w:cs="宋体"/>
          <w:b/>
          <w:color w:val="C00000"/>
          <w:highlight w:val="none"/>
        </w:rPr>
        <w:t>答：</w:t>
      </w:r>
      <w:r>
        <w:rPr>
          <w:rFonts w:hint="eastAsia" w:cs="宋体"/>
          <w:highlight w:val="none"/>
        </w:rPr>
        <w:t>本人有效证件原件含：居民身份证（含有效期内的临时身份证）、有照片的社保卡、驾驶证、护照、军人证或公安部门开具带照片的临时身份证明。电子身份证不作为考试入场有效证件使用。</w:t>
      </w:r>
    </w:p>
    <w:p w14:paraId="4F05E93E">
      <w:pPr>
        <w:rPr>
          <w:rFonts w:cs="宋体"/>
          <w:highlight w:val="none"/>
        </w:rPr>
      </w:pPr>
    </w:p>
    <w:p w14:paraId="7E3E7FE0">
      <w:pPr>
        <w:numPr>
          <w:ilvl w:val="0"/>
          <w:numId w:val="1"/>
        </w:numPr>
        <w:rPr>
          <w:rFonts w:cs="宋体"/>
          <w:highlight w:val="none"/>
        </w:rPr>
      </w:pPr>
      <w:r>
        <w:rPr>
          <w:rFonts w:hint="eastAsia" w:cs="宋体"/>
          <w:highlight w:val="none"/>
        </w:rPr>
        <w:t>问：成人高考的数学考试可以携带计算器吗？</w:t>
      </w:r>
    </w:p>
    <w:p w14:paraId="63E1F831">
      <w:pPr>
        <w:ind w:firstLine="420"/>
        <w:rPr>
          <w:rFonts w:cs="宋体"/>
          <w:highlight w:val="none"/>
        </w:rPr>
      </w:pPr>
      <w:r>
        <w:rPr>
          <w:rFonts w:hint="eastAsia" w:cs="宋体"/>
          <w:b/>
          <w:color w:val="C00000"/>
          <w:highlight w:val="none"/>
        </w:rPr>
        <w:t>答：</w:t>
      </w:r>
      <w:r>
        <w:rPr>
          <w:rFonts w:hint="eastAsia" w:cs="宋体"/>
          <w:highlight w:val="none"/>
        </w:rPr>
        <w:t>成人高考考试只有高起本、高起专数学科目考试可以携带除电子存储记忆功能、收发信息功能、图像显示功能以外的计算器</w:t>
      </w:r>
    </w:p>
    <w:p w14:paraId="1547665B">
      <w:pPr>
        <w:rPr>
          <w:rFonts w:cs="宋体"/>
          <w:highlight w:val="none"/>
        </w:rPr>
      </w:pPr>
    </w:p>
    <w:p w14:paraId="49BF9700">
      <w:pPr>
        <w:numPr>
          <w:ilvl w:val="0"/>
          <w:numId w:val="1"/>
        </w:numPr>
        <w:rPr>
          <w:rFonts w:cs="宋体"/>
          <w:highlight w:val="none"/>
        </w:rPr>
      </w:pPr>
      <w:r>
        <w:rPr>
          <w:rFonts w:hint="eastAsia" w:cs="宋体"/>
          <w:highlight w:val="none"/>
        </w:rPr>
        <w:t>问：考试现场没有钟表，考生可以自己带手表进入考场吗？</w:t>
      </w:r>
    </w:p>
    <w:p w14:paraId="2FA5FF0B">
      <w:pPr>
        <w:ind w:firstLine="420"/>
        <w:rPr>
          <w:rFonts w:cs="宋体"/>
          <w:highlight w:val="none"/>
        </w:rPr>
      </w:pPr>
      <w:r>
        <w:rPr>
          <w:rFonts w:hint="eastAsia" w:cs="宋体"/>
          <w:b/>
          <w:color w:val="C00000"/>
          <w:highlight w:val="none"/>
        </w:rPr>
        <w:t>答：</w:t>
      </w:r>
      <w:r>
        <w:rPr>
          <w:rFonts w:hint="eastAsia" w:cs="宋体"/>
          <w:highlight w:val="none"/>
        </w:rPr>
        <w:t>见秋考93问。</w:t>
      </w:r>
    </w:p>
    <w:p w14:paraId="3B9BE25B">
      <w:pPr>
        <w:rPr>
          <w:rFonts w:cs="宋体"/>
          <w:highlight w:val="none"/>
        </w:rPr>
      </w:pPr>
    </w:p>
    <w:p w14:paraId="5FD9A123">
      <w:pPr>
        <w:numPr>
          <w:ilvl w:val="0"/>
          <w:numId w:val="1"/>
        </w:numPr>
        <w:rPr>
          <w:rFonts w:cs="宋体"/>
          <w:highlight w:val="none"/>
        </w:rPr>
      </w:pPr>
      <w:r>
        <w:rPr>
          <w:rFonts w:hint="eastAsia" w:cs="宋体"/>
          <w:highlight w:val="none"/>
        </w:rPr>
        <w:t>问：申请合理便利的残疾考生所携带的助听器、人工耳蜗、拐杖、轮椅等可正常通过安检吗？</w:t>
      </w:r>
    </w:p>
    <w:p w14:paraId="44DF195D">
      <w:pPr>
        <w:ind w:firstLine="420"/>
        <w:rPr>
          <w:rFonts w:cs="宋体"/>
          <w:highlight w:val="none"/>
        </w:rPr>
      </w:pPr>
      <w:r>
        <w:rPr>
          <w:rFonts w:hint="eastAsia" w:cs="宋体"/>
          <w:b/>
          <w:color w:val="C00000"/>
          <w:highlight w:val="none"/>
        </w:rPr>
        <w:t>答：</w:t>
      </w:r>
      <w:r>
        <w:rPr>
          <w:rFonts w:hint="eastAsia" w:cs="宋体"/>
          <w:highlight w:val="none"/>
        </w:rPr>
        <w:t>见秋考94问。</w:t>
      </w:r>
    </w:p>
    <w:p w14:paraId="5E9B2297">
      <w:pPr>
        <w:rPr>
          <w:highlight w:val="none"/>
        </w:rPr>
      </w:pPr>
    </w:p>
    <w:p w14:paraId="33DB8FCF">
      <w:pPr>
        <w:numPr>
          <w:ilvl w:val="0"/>
          <w:numId w:val="1"/>
        </w:numPr>
        <w:rPr>
          <w:highlight w:val="none"/>
        </w:rPr>
      </w:pPr>
      <w:r>
        <w:rPr>
          <w:rFonts w:hint="eastAsia"/>
          <w:highlight w:val="none"/>
        </w:rPr>
        <w:t>问：</w:t>
      </w:r>
      <w:r>
        <w:rPr>
          <w:highlight w:val="none"/>
        </w:rPr>
        <w:t>考生有低血糖或听力障碍</w:t>
      </w:r>
      <w:r>
        <w:rPr>
          <w:rFonts w:hint="eastAsia"/>
          <w:highlight w:val="none"/>
        </w:rPr>
        <w:t>，</w:t>
      </w:r>
      <w:r>
        <w:rPr>
          <w:highlight w:val="none"/>
        </w:rPr>
        <w:t>腿脚不</w:t>
      </w:r>
      <w:r>
        <w:rPr>
          <w:rFonts w:hint="eastAsia"/>
          <w:highlight w:val="none"/>
        </w:rPr>
        <w:t>便</w:t>
      </w:r>
      <w:r>
        <w:rPr>
          <w:highlight w:val="none"/>
        </w:rPr>
        <w:t>等问题</w:t>
      </w:r>
      <w:r>
        <w:rPr>
          <w:rFonts w:hint="eastAsia"/>
          <w:highlight w:val="none"/>
        </w:rPr>
        <w:t>，</w:t>
      </w:r>
      <w:r>
        <w:rPr>
          <w:highlight w:val="none"/>
        </w:rPr>
        <w:t>该如何申请</w:t>
      </w:r>
      <w:r>
        <w:rPr>
          <w:rFonts w:hint="eastAsia"/>
          <w:highlight w:val="none"/>
        </w:rPr>
        <w:t>合理化便利</w:t>
      </w:r>
      <w:r>
        <w:rPr>
          <w:highlight w:val="none"/>
        </w:rPr>
        <w:t>？</w:t>
      </w:r>
    </w:p>
    <w:p w14:paraId="0AF4120B">
      <w:pPr>
        <w:ind w:firstLine="420"/>
        <w:rPr>
          <w:highlight w:val="none"/>
        </w:rPr>
      </w:pPr>
      <w:r>
        <w:rPr>
          <w:rFonts w:hint="eastAsia"/>
          <w:b/>
          <w:color w:val="C00000"/>
          <w:highlight w:val="none"/>
        </w:rPr>
        <w:t>答：</w:t>
      </w:r>
      <w:r>
        <w:rPr>
          <w:rFonts w:hint="eastAsia"/>
          <w:highlight w:val="none"/>
        </w:rPr>
        <w:t>请考生提前将自身情况向第一志愿院校反映。</w:t>
      </w:r>
    </w:p>
    <w:p w14:paraId="07A002B7">
      <w:pPr>
        <w:rPr>
          <w:highlight w:val="none"/>
        </w:rPr>
      </w:pPr>
    </w:p>
    <w:p w14:paraId="571F9CCB">
      <w:pPr>
        <w:numPr>
          <w:ilvl w:val="0"/>
          <w:numId w:val="1"/>
        </w:numPr>
        <w:rPr>
          <w:rFonts w:cs="宋体"/>
          <w:highlight w:val="none"/>
        </w:rPr>
      </w:pPr>
      <w:r>
        <w:rPr>
          <w:rFonts w:hint="eastAsia" w:cs="宋体"/>
          <w:highlight w:val="none"/>
        </w:rPr>
        <w:t>问：考生已经在上海报名，因为工作关系临时前往外省市。无法及时回上海参加成人高考。是否可以再次报考外省市的成人高考考试。</w:t>
      </w:r>
    </w:p>
    <w:p w14:paraId="0F8F1423">
      <w:pPr>
        <w:ind w:firstLine="420"/>
        <w:rPr>
          <w:rFonts w:cs="宋体"/>
          <w:highlight w:val="none"/>
        </w:rPr>
      </w:pPr>
      <w:r>
        <w:rPr>
          <w:rFonts w:hint="eastAsia" w:cs="宋体"/>
          <w:b/>
          <w:color w:val="C00000"/>
          <w:highlight w:val="none"/>
        </w:rPr>
        <w:t>答：</w:t>
      </w:r>
      <w:r>
        <w:rPr>
          <w:rFonts w:hint="eastAsia" w:cs="宋体"/>
          <w:highlight w:val="none"/>
        </w:rPr>
        <w:t>上海市不接受和外省同时报名（含免试）的考生，一经发现将取消在上海市的报名、考试和录取资格。</w:t>
      </w:r>
    </w:p>
    <w:p w14:paraId="419888D2">
      <w:pPr>
        <w:rPr>
          <w:rFonts w:cs="宋体"/>
          <w:highlight w:val="none"/>
        </w:rPr>
      </w:pPr>
    </w:p>
    <w:p w14:paraId="3772411A">
      <w:pPr>
        <w:rPr>
          <w:rFonts w:cs="宋体"/>
          <w:highlight w:val="none"/>
        </w:rPr>
      </w:pPr>
    </w:p>
    <w:p w14:paraId="04DA758C">
      <w:pPr>
        <w:numPr>
          <w:ilvl w:val="0"/>
          <w:numId w:val="1"/>
        </w:numPr>
        <w:rPr>
          <w:rFonts w:cs="宋体"/>
          <w:highlight w:val="none"/>
        </w:rPr>
      </w:pPr>
      <w:r>
        <w:rPr>
          <w:rFonts w:hint="eastAsia" w:cs="宋体"/>
          <w:highlight w:val="none"/>
        </w:rPr>
        <w:t>问：成人高考成绩一般什么时候公布？在哪里查询？</w:t>
      </w:r>
    </w:p>
    <w:p w14:paraId="2276EE07">
      <w:pPr>
        <w:ind w:firstLine="420"/>
        <w:rPr>
          <w:rFonts w:cs="宋体"/>
          <w:highlight w:val="none"/>
        </w:rPr>
      </w:pPr>
      <w:r>
        <w:rPr>
          <w:rFonts w:hint="eastAsia" w:cs="宋体"/>
          <w:b/>
          <w:color w:val="C00000"/>
          <w:highlight w:val="none"/>
        </w:rPr>
        <w:t>答：</w:t>
      </w:r>
      <w:r>
        <w:rPr>
          <w:rFonts w:hint="eastAsia" w:cs="宋体"/>
          <w:highlight w:val="none"/>
        </w:rPr>
        <w:t>考生可在规定时间内登录上海市教育考试院“上海招考热线”网站（www.shmeea.edu.cn）“成绩查询”栏目或“一网通办”PC端（zwdt.sh.gov.cn）、“随申办”移动端，选择“2022年上海市成人高校招生统一考试成绩查询”进入查询界面，输入本人准考证号和密码（初始密码为网上报名使用的证件号码后六位非字母的数字）查询成绩。</w:t>
      </w:r>
    </w:p>
    <w:p w14:paraId="12307090">
      <w:pPr>
        <w:ind w:firstLine="420"/>
        <w:rPr>
          <w:rFonts w:cs="宋体"/>
          <w:highlight w:val="none"/>
        </w:rPr>
      </w:pPr>
      <w:r>
        <w:rPr>
          <w:rFonts w:hint="eastAsia" w:cs="宋体"/>
          <w:highlight w:val="none"/>
        </w:rPr>
        <w:t>注：2022年成人高考成绩公布时间是在11月25日10:00起。</w:t>
      </w:r>
    </w:p>
    <w:p w14:paraId="649779F8">
      <w:pPr>
        <w:ind w:firstLine="420"/>
        <w:rPr>
          <w:rFonts w:cs="宋体"/>
          <w:highlight w:val="none"/>
        </w:rPr>
      </w:pPr>
    </w:p>
    <w:p w14:paraId="1B2E2BE4">
      <w:pPr>
        <w:numPr>
          <w:ilvl w:val="0"/>
          <w:numId w:val="1"/>
        </w:numPr>
        <w:rPr>
          <w:rFonts w:cs="宋体"/>
          <w:highlight w:val="none"/>
        </w:rPr>
      </w:pPr>
      <w:r>
        <w:rPr>
          <w:rFonts w:hint="eastAsia" w:cs="宋体"/>
          <w:highlight w:val="none"/>
        </w:rPr>
        <w:t>问：准考证丢失，准考证号和报名号遗忘如何查询成考成绩？</w:t>
      </w:r>
    </w:p>
    <w:p w14:paraId="7E596C56">
      <w:pPr>
        <w:ind w:firstLine="420"/>
        <w:rPr>
          <w:rFonts w:cs="宋体"/>
          <w:highlight w:val="none"/>
        </w:rPr>
      </w:pPr>
      <w:r>
        <w:rPr>
          <w:rFonts w:hint="eastAsia" w:cs="宋体"/>
          <w:b/>
          <w:color w:val="C00000"/>
          <w:highlight w:val="none"/>
        </w:rPr>
        <w:t>答：</w:t>
      </w:r>
      <w:r>
        <w:rPr>
          <w:rFonts w:hint="eastAsia" w:cs="宋体"/>
          <w:highlight w:val="none"/>
        </w:rPr>
        <w:t>请考生联系第一志愿院校获取准考证号信息。</w:t>
      </w:r>
    </w:p>
    <w:p w14:paraId="7BE02A37">
      <w:pPr>
        <w:ind w:firstLine="420"/>
        <w:rPr>
          <w:rFonts w:cs="宋体"/>
          <w:highlight w:val="none"/>
        </w:rPr>
      </w:pPr>
    </w:p>
    <w:p w14:paraId="3ACA397B">
      <w:pPr>
        <w:numPr>
          <w:ilvl w:val="0"/>
          <w:numId w:val="1"/>
        </w:numPr>
        <w:rPr>
          <w:rFonts w:cs="宋体"/>
          <w:highlight w:val="none"/>
        </w:rPr>
      </w:pPr>
      <w:r>
        <w:rPr>
          <w:rFonts w:hint="eastAsia" w:cs="宋体"/>
          <w:highlight w:val="none"/>
        </w:rPr>
        <w:t>问：对成人高考的成绩有疑义？</w:t>
      </w:r>
    </w:p>
    <w:p w14:paraId="4D707902">
      <w:pPr>
        <w:ind w:firstLine="420"/>
        <w:rPr>
          <w:rFonts w:cs="宋体"/>
          <w:highlight w:val="none"/>
        </w:rPr>
      </w:pPr>
      <w:r>
        <w:rPr>
          <w:rFonts w:hint="eastAsia" w:cs="宋体"/>
          <w:b/>
          <w:color w:val="C00000"/>
          <w:highlight w:val="none"/>
        </w:rPr>
        <w:t>答：</w:t>
      </w:r>
      <w:r>
        <w:rPr>
          <w:rFonts w:hint="eastAsia" w:cs="宋体"/>
          <w:highlight w:val="none"/>
        </w:rPr>
        <w:t>考生若对本人成绩有疑问，可于规定时间登录“上海招考热线”网站进入“成绩查询”栏目，选择“20XX年上海市成人高校招生统一考试成绩复核”申请成绩复核。</w:t>
      </w:r>
    </w:p>
    <w:p w14:paraId="5D418043">
      <w:pPr>
        <w:ind w:firstLine="420"/>
        <w:rPr>
          <w:rFonts w:cs="宋体"/>
          <w:highlight w:val="none"/>
        </w:rPr>
      </w:pPr>
      <w:r>
        <w:rPr>
          <w:rFonts w:hint="eastAsia" w:cs="宋体"/>
          <w:highlight w:val="none"/>
        </w:rPr>
        <w:t>注：2022年成人高考成绩复核时间在11月26日9:00-16:00。</w:t>
      </w:r>
    </w:p>
    <w:p w14:paraId="6A930E10">
      <w:pPr>
        <w:rPr>
          <w:rFonts w:cs="宋体"/>
          <w:highlight w:val="none"/>
        </w:rPr>
      </w:pPr>
    </w:p>
    <w:p w14:paraId="0F6118B2">
      <w:pPr>
        <w:numPr>
          <w:ilvl w:val="0"/>
          <w:numId w:val="1"/>
        </w:numPr>
        <w:rPr>
          <w:rFonts w:cs="宋体"/>
          <w:highlight w:val="none"/>
        </w:rPr>
      </w:pPr>
      <w:r>
        <w:rPr>
          <w:rFonts w:hint="eastAsia" w:cs="宋体"/>
          <w:highlight w:val="none"/>
        </w:rPr>
        <w:t>问：成绩复核什么内容？</w:t>
      </w:r>
    </w:p>
    <w:p w14:paraId="76A784DF">
      <w:pPr>
        <w:ind w:firstLine="420"/>
        <w:rPr>
          <w:rFonts w:cs="宋体"/>
          <w:highlight w:val="none"/>
        </w:rPr>
      </w:pPr>
      <w:r>
        <w:rPr>
          <w:rFonts w:hint="eastAsia" w:cs="宋体"/>
          <w:b/>
          <w:color w:val="C00000"/>
          <w:highlight w:val="none"/>
        </w:rPr>
        <w:t>答：</w:t>
      </w:r>
      <w:r>
        <w:rPr>
          <w:rFonts w:hint="eastAsia" w:cs="宋体"/>
          <w:highlight w:val="none"/>
        </w:rPr>
        <w:t>成绩复核只核查答题纸姓名、准考证号是否与考生本人对应，试卷有无漏评、漏阅，小题得分是否漏统，各小题得分合成后是否与提供给考生的成绩一致等，不重新评阅答卷。复核结果只向考生提供所复核科目成绩总分。不得查阅答卷。</w:t>
      </w:r>
    </w:p>
    <w:p w14:paraId="70865BD5">
      <w:pPr>
        <w:rPr>
          <w:highlight w:val="none"/>
        </w:rPr>
      </w:pPr>
    </w:p>
    <w:p w14:paraId="57EB074A">
      <w:pPr>
        <w:pStyle w:val="4"/>
        <w:numPr>
          <w:ilvl w:val="0"/>
          <w:numId w:val="11"/>
        </w:numPr>
        <w:rPr>
          <w:highlight w:val="none"/>
        </w:rPr>
      </w:pPr>
      <w:bookmarkStart w:id="188" w:name="_Toc8761"/>
      <w:bookmarkStart w:id="189" w:name="_Toc5955"/>
      <w:r>
        <w:rPr>
          <w:rFonts w:hint="eastAsia"/>
          <w:highlight w:val="none"/>
        </w:rPr>
        <w:t>志愿篇</w:t>
      </w:r>
      <w:bookmarkEnd w:id="188"/>
      <w:bookmarkEnd w:id="189"/>
    </w:p>
    <w:p w14:paraId="4594E439">
      <w:pPr>
        <w:numPr>
          <w:ilvl w:val="0"/>
          <w:numId w:val="1"/>
        </w:numPr>
        <w:rPr>
          <w:rFonts w:cs="宋体"/>
          <w:highlight w:val="none"/>
        </w:rPr>
      </w:pPr>
      <w:r>
        <w:rPr>
          <w:rFonts w:hint="eastAsia" w:cs="宋体"/>
          <w:highlight w:val="none"/>
        </w:rPr>
        <w:t>问：成人高考的志愿怎么填报？</w:t>
      </w:r>
    </w:p>
    <w:p w14:paraId="49E77840">
      <w:pPr>
        <w:ind w:firstLine="420"/>
        <w:rPr>
          <w:rFonts w:cs="宋体"/>
          <w:highlight w:val="none"/>
        </w:rPr>
      </w:pPr>
      <w:r>
        <w:rPr>
          <w:rFonts w:hint="eastAsia" w:cs="宋体"/>
          <w:b/>
          <w:color w:val="C00000"/>
          <w:highlight w:val="none"/>
        </w:rPr>
        <w:t>答：</w:t>
      </w:r>
      <w:r>
        <w:rPr>
          <w:rFonts w:hint="eastAsia" w:cs="宋体"/>
          <w:highlight w:val="none"/>
        </w:rPr>
        <w:t>（1）志愿分两次网上填报。</w:t>
      </w:r>
    </w:p>
    <w:p w14:paraId="1FA6E380">
      <w:pPr>
        <w:ind w:firstLine="420"/>
        <w:rPr>
          <w:rFonts w:cs="宋体"/>
          <w:highlight w:val="none"/>
        </w:rPr>
      </w:pPr>
      <w:r>
        <w:rPr>
          <w:rFonts w:hint="eastAsia" w:cs="宋体"/>
          <w:highlight w:val="none"/>
        </w:rPr>
        <w:t>（2）第一次填报志愿与网上报名同时进行，考生根据自身情况填报“意向志愿”。</w:t>
      </w:r>
    </w:p>
    <w:p w14:paraId="067B0BE0">
      <w:pPr>
        <w:ind w:firstLine="420"/>
        <w:rPr>
          <w:rFonts w:cs="宋体"/>
          <w:highlight w:val="none"/>
        </w:rPr>
      </w:pPr>
      <w:r>
        <w:rPr>
          <w:rFonts w:hint="eastAsia" w:cs="宋体"/>
          <w:highlight w:val="none"/>
        </w:rPr>
        <w:t>报考高起专：考生可以填报三个专业科类相同的高职高专院校志愿。</w:t>
      </w:r>
    </w:p>
    <w:p w14:paraId="4C5D715C">
      <w:pPr>
        <w:ind w:firstLine="420"/>
        <w:rPr>
          <w:rFonts w:cs="宋体"/>
          <w:highlight w:val="none"/>
        </w:rPr>
      </w:pPr>
      <w:r>
        <w:rPr>
          <w:rFonts w:hint="eastAsia" w:cs="宋体"/>
          <w:highlight w:val="none"/>
        </w:rPr>
        <w:t>报考高起本：考生在填报三个专业科类相同的本科院校志愿后，还可以填报</w:t>
      </w:r>
      <w:r>
        <w:rPr>
          <w:rFonts w:hint="eastAsia" w:cs="宋体"/>
          <w:highlight w:val="none"/>
        </w:rPr>
        <w:tab/>
      </w:r>
      <w:r>
        <w:rPr>
          <w:rFonts w:hint="eastAsia" w:cs="宋体"/>
          <w:highlight w:val="none"/>
        </w:rPr>
        <w:t>三个科类相同或兼容的高职高专院校志愿。</w:t>
      </w:r>
    </w:p>
    <w:p w14:paraId="6BC575F4">
      <w:pPr>
        <w:ind w:firstLine="420"/>
        <w:rPr>
          <w:rFonts w:cs="宋体"/>
          <w:highlight w:val="none"/>
        </w:rPr>
      </w:pPr>
      <w:r>
        <w:rPr>
          <w:rFonts w:hint="eastAsia" w:cs="宋体"/>
          <w:highlight w:val="none"/>
        </w:rPr>
        <w:t>报考专升本：考生可以填报三个专业科类相同的本科院校志愿。凡报考艺术类、体育类专业的考生必须将艺术类、体育类专业填报在第一志愿。</w:t>
      </w:r>
    </w:p>
    <w:p w14:paraId="7EDCF0E9">
      <w:pPr>
        <w:ind w:firstLine="420"/>
        <w:rPr>
          <w:rFonts w:cs="宋体"/>
          <w:highlight w:val="none"/>
        </w:rPr>
      </w:pPr>
      <w:r>
        <w:rPr>
          <w:rFonts w:hint="eastAsia" w:cs="宋体"/>
          <w:highlight w:val="none"/>
        </w:rPr>
        <w:t>（3）第二次填报志愿在考试结束、公布考生成绩及全市录取最低控制分数线之后进行。考生须再次登录志愿填报系统，填报“正式志愿”。“正式志愿”与“意向志愿”的学习层次、科类必须相同，所报院校或专业可以不同。未在规定时间填报“正式志愿”的考生，默认其“意向志愿”为“正式志愿”。</w:t>
      </w:r>
    </w:p>
    <w:p w14:paraId="553BCDFC">
      <w:pPr>
        <w:ind w:firstLine="420" w:firstLineChars="0"/>
        <w:rPr>
          <w:rFonts w:cs="宋体"/>
          <w:b w:val="0"/>
          <w:bCs w:val="0"/>
          <w:highlight w:val="none"/>
        </w:rPr>
      </w:pPr>
      <w:r>
        <w:rPr>
          <w:rFonts w:hint="eastAsia" w:ascii="宋体" w:hAnsi="宋体" w:eastAsia="宋体" w:cs="Times New Roman"/>
          <w:b w:val="0"/>
          <w:bCs w:val="0"/>
          <w:sz w:val="24"/>
          <w:highlight w:val="none"/>
          <w:lang w:val="en-US" w:eastAsia="zh-CN"/>
        </w:rPr>
        <w:t>注：以当年公布文件为准。</w:t>
      </w:r>
    </w:p>
    <w:p w14:paraId="5EB9CBBD">
      <w:pPr>
        <w:rPr>
          <w:rFonts w:cs="宋体"/>
          <w:highlight w:val="none"/>
        </w:rPr>
      </w:pPr>
    </w:p>
    <w:p w14:paraId="3C7AC054">
      <w:pPr>
        <w:numPr>
          <w:ilvl w:val="0"/>
          <w:numId w:val="1"/>
        </w:numPr>
        <w:rPr>
          <w:rFonts w:cs="宋体"/>
          <w:highlight w:val="none"/>
        </w:rPr>
      </w:pPr>
      <w:r>
        <w:rPr>
          <w:rFonts w:hint="eastAsia" w:cs="宋体"/>
          <w:highlight w:val="none"/>
        </w:rPr>
        <w:t>问：最低控制分数线是多少？</w:t>
      </w:r>
    </w:p>
    <w:p w14:paraId="5C706579">
      <w:pPr>
        <w:ind w:firstLine="420"/>
        <w:rPr>
          <w:rFonts w:hint="eastAsia" w:eastAsia="宋体" w:cs="宋体"/>
          <w:highlight w:val="none"/>
          <w:lang w:eastAsia="zh-CN"/>
        </w:rPr>
      </w:pPr>
      <w:r>
        <w:rPr>
          <w:rFonts w:hint="eastAsia" w:cs="宋体"/>
          <w:b/>
          <w:color w:val="C00000"/>
          <w:highlight w:val="none"/>
        </w:rPr>
        <w:t>答：</w:t>
      </w:r>
      <w:r>
        <w:rPr>
          <w:rFonts w:hint="eastAsia" w:cs="宋体"/>
          <w:highlight w:val="none"/>
        </w:rPr>
        <w:t>考生可以关注“上海招考热线”网站（www.shmeea.edu.cn）首页—研考成考—成人高校招生考试栏目发布的“20XX年上海市成人高校招生最低录取控制分数线 ”有说明</w:t>
      </w:r>
      <w:r>
        <w:rPr>
          <w:rFonts w:hint="eastAsia" w:cs="宋体"/>
          <w:highlight w:val="none"/>
          <w:lang w:eastAsia="zh-CN"/>
        </w:rPr>
        <w:t>。</w:t>
      </w:r>
    </w:p>
    <w:p w14:paraId="2BE0D8D0">
      <w:pPr>
        <w:rPr>
          <w:rFonts w:cs="宋体"/>
          <w:highlight w:val="none"/>
        </w:rPr>
      </w:pPr>
    </w:p>
    <w:p w14:paraId="6D353604">
      <w:pPr>
        <w:numPr>
          <w:ilvl w:val="0"/>
          <w:numId w:val="1"/>
        </w:numPr>
        <w:rPr>
          <w:rFonts w:cs="宋体"/>
          <w:highlight w:val="none"/>
        </w:rPr>
      </w:pPr>
      <w:r>
        <w:rPr>
          <w:rFonts w:hint="eastAsia" w:cs="宋体"/>
          <w:highlight w:val="none"/>
        </w:rPr>
        <w:t>问：什么是兼容？</w:t>
      </w:r>
    </w:p>
    <w:p w14:paraId="2FAEB868">
      <w:pPr>
        <w:ind w:firstLine="420"/>
        <w:rPr>
          <w:rFonts w:cs="宋体"/>
          <w:highlight w:val="none"/>
        </w:rPr>
      </w:pPr>
      <w:r>
        <w:rPr>
          <w:rFonts w:hint="eastAsia" w:cs="宋体"/>
          <w:b/>
          <w:color w:val="C00000"/>
          <w:highlight w:val="none"/>
        </w:rPr>
        <w:t>答：</w:t>
      </w:r>
      <w:r>
        <w:rPr>
          <w:rFonts w:hint="eastAsia" w:cs="宋体"/>
          <w:highlight w:val="none"/>
        </w:rPr>
        <w:t>兼容是指科类的兼容，如41科类的专业是高起本专业，考生考试需要考4门课程，前3门课程跟51科类的高起专专业要求是一样的。这种情况下，高起本的考生，除了可以报41科类的专业以外，还可以报51科类的专业。这就是专业科类的兼容。</w:t>
      </w:r>
    </w:p>
    <w:p w14:paraId="2A900C57">
      <w:pPr>
        <w:rPr>
          <w:highlight w:val="none"/>
        </w:rPr>
      </w:pPr>
    </w:p>
    <w:p w14:paraId="47332556">
      <w:pPr>
        <w:numPr>
          <w:ilvl w:val="0"/>
          <w:numId w:val="1"/>
        </w:numPr>
        <w:rPr>
          <w:rFonts w:cs="宋体"/>
          <w:highlight w:val="none"/>
        </w:rPr>
      </w:pPr>
      <w:r>
        <w:rPr>
          <w:rFonts w:hint="eastAsia" w:cs="宋体"/>
          <w:highlight w:val="none"/>
        </w:rPr>
        <w:t>问：有哪些专业可以选择？</w:t>
      </w:r>
    </w:p>
    <w:p w14:paraId="3DD47E1F">
      <w:pPr>
        <w:ind w:firstLine="420"/>
        <w:rPr>
          <w:rFonts w:cs="宋体"/>
          <w:highlight w:val="none"/>
        </w:rPr>
      </w:pPr>
      <w:r>
        <w:rPr>
          <w:rFonts w:hint="eastAsia" w:cs="宋体"/>
          <w:b/>
          <w:color w:val="C00000"/>
          <w:highlight w:val="none"/>
        </w:rPr>
        <w:t>答：</w:t>
      </w:r>
      <w:r>
        <w:rPr>
          <w:rFonts w:hint="eastAsia" w:cs="宋体"/>
          <w:highlight w:val="none"/>
        </w:rPr>
        <w:t>招生院校和招生专业请查看“上海招考热线”网站（www.shmeea.edu.cn）首页—研考成考—成人高校招生考试栏目发布的“20XX年上海市成人高校招生专业目录”。</w:t>
      </w:r>
    </w:p>
    <w:p w14:paraId="01CD0ACC">
      <w:pPr>
        <w:wordWrap w:val="0"/>
        <w:ind w:firstLine="420"/>
        <w:rPr>
          <w:rFonts w:hint="eastAsia" w:ascii="宋体" w:hAnsi="宋体" w:eastAsia="宋体" w:cs="宋体"/>
          <w:highlight w:val="none"/>
          <w:lang w:eastAsia="zh-CN"/>
        </w:rPr>
      </w:pPr>
      <w:r>
        <w:rPr>
          <w:rFonts w:hint="eastAsia" w:ascii="宋体" w:hAnsi="宋体" w:eastAsia="宋体" w:cs="宋体"/>
          <w:highlight w:val="none"/>
        </w:rPr>
        <w:t>注：2023年高起本：</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"https://www.shmeea.edu.cn/download/20230829/201.pdf" </w:instrText>
      </w:r>
      <w:r>
        <w:rPr>
          <w:rFonts w:hint="eastAsia" w:ascii="宋体" w:hAnsi="宋体" w:eastAsia="宋体" w:cs="宋体"/>
          <w:highlight w:val="none"/>
        </w:rPr>
        <w:fldChar w:fldCharType="separate"/>
      </w:r>
      <w:r>
        <w:rPr>
          <w:rFonts w:hint="eastAsia" w:ascii="宋体" w:hAnsi="宋体" w:eastAsia="宋体" w:cs="宋体"/>
          <w:highlight w:val="none"/>
        </w:rPr>
        <w:t>https://www.shmeea.edu.cn/download/20230829/201.pdf</w:t>
      </w:r>
      <w:r>
        <w:rPr>
          <w:rFonts w:hint="eastAsia" w:ascii="宋体" w:hAnsi="宋体" w:eastAsia="宋体" w:cs="宋体"/>
          <w:highlight w:val="none"/>
        </w:rPr>
        <w:fldChar w:fldCharType="end"/>
      </w:r>
      <w:r>
        <w:rPr>
          <w:rFonts w:hint="eastAsia" w:ascii="宋体" w:hAnsi="宋体" w:eastAsia="宋体" w:cs="宋体"/>
          <w:highlight w:val="none"/>
        </w:rPr>
        <w:t>；2023年高起专：</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"https://www.shmeea.edu.cn/download/20230829/202.pdf" </w:instrText>
      </w:r>
      <w:r>
        <w:rPr>
          <w:rFonts w:hint="eastAsia" w:ascii="宋体" w:hAnsi="宋体" w:eastAsia="宋体" w:cs="宋体"/>
          <w:highlight w:val="none"/>
        </w:rPr>
        <w:fldChar w:fldCharType="separate"/>
      </w:r>
      <w:r>
        <w:rPr>
          <w:rFonts w:hint="eastAsia" w:ascii="宋体" w:hAnsi="宋体" w:eastAsia="宋体" w:cs="宋体"/>
          <w:highlight w:val="none"/>
        </w:rPr>
        <w:t>https://www.shmeea.edu.cn/download/20230829/202.pdf</w:t>
      </w:r>
      <w:r>
        <w:rPr>
          <w:rFonts w:hint="eastAsia" w:ascii="宋体" w:hAnsi="宋体" w:eastAsia="宋体" w:cs="宋体"/>
          <w:highlight w:val="none"/>
        </w:rPr>
        <w:fldChar w:fldCharType="end"/>
      </w:r>
      <w:r>
        <w:rPr>
          <w:rFonts w:hint="eastAsia" w:ascii="宋体" w:hAnsi="宋体" w:eastAsia="宋体" w:cs="宋体"/>
          <w:highlight w:val="none"/>
        </w:rPr>
        <w:t>；2023年专升本：</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"https://www.shmeea.edu.cn/download/20230829/203.pdf" </w:instrText>
      </w:r>
      <w:r>
        <w:rPr>
          <w:rFonts w:hint="eastAsia" w:ascii="宋体" w:hAnsi="宋体" w:eastAsia="宋体" w:cs="宋体"/>
          <w:highlight w:val="none"/>
        </w:rPr>
        <w:fldChar w:fldCharType="separate"/>
      </w:r>
      <w:r>
        <w:rPr>
          <w:rFonts w:hint="eastAsia" w:ascii="宋体" w:hAnsi="宋体" w:eastAsia="宋体" w:cs="宋体"/>
          <w:highlight w:val="none"/>
        </w:rPr>
        <w:t>https://www.shmeea.edu.cn/download/20230829/203.pdf</w:t>
      </w:r>
      <w:r>
        <w:rPr>
          <w:rFonts w:hint="eastAsia" w:ascii="宋体" w:hAnsi="宋体" w:eastAsia="宋体" w:cs="宋体"/>
          <w:highlight w:val="none"/>
        </w:rPr>
        <w:fldChar w:fldCharType="end"/>
      </w:r>
      <w:r>
        <w:rPr>
          <w:rFonts w:hint="eastAsia" w:ascii="宋体" w:hAnsi="宋体" w:eastAsia="宋体" w:cs="宋体"/>
          <w:highlight w:val="none"/>
          <w:lang w:eastAsia="zh-CN"/>
        </w:rPr>
        <w:t>。</w:t>
      </w:r>
    </w:p>
    <w:p w14:paraId="42839224">
      <w:pPr>
        <w:numPr>
          <w:ilvl w:val="0"/>
          <w:numId w:val="1"/>
        </w:numPr>
        <w:rPr>
          <w:rFonts w:cs="宋体"/>
          <w:highlight w:val="none"/>
        </w:rPr>
      </w:pPr>
      <w:r>
        <w:rPr>
          <w:rFonts w:hint="eastAsia" w:cs="宋体"/>
          <w:highlight w:val="none"/>
        </w:rPr>
        <w:t>问：成人高考有征求志愿吗？</w:t>
      </w:r>
    </w:p>
    <w:p w14:paraId="4EAA244D">
      <w:pPr>
        <w:ind w:firstLine="420"/>
        <w:rPr>
          <w:rFonts w:cs="宋体"/>
          <w:highlight w:val="none"/>
        </w:rPr>
      </w:pPr>
      <w:r>
        <w:rPr>
          <w:rFonts w:hint="eastAsia" w:cs="宋体"/>
          <w:b/>
          <w:color w:val="C00000"/>
          <w:highlight w:val="none"/>
        </w:rPr>
        <w:t>答：</w:t>
      </w:r>
      <w:r>
        <w:rPr>
          <w:rFonts w:hint="eastAsia" w:cs="宋体"/>
          <w:highlight w:val="none"/>
        </w:rPr>
        <w:t>有的。</w:t>
      </w:r>
    </w:p>
    <w:p w14:paraId="4524B92F">
      <w:pPr>
        <w:rPr>
          <w:rFonts w:cs="宋体"/>
          <w:highlight w:val="none"/>
        </w:rPr>
      </w:pPr>
    </w:p>
    <w:p w14:paraId="05C6D289">
      <w:pPr>
        <w:numPr>
          <w:ilvl w:val="0"/>
          <w:numId w:val="1"/>
        </w:numPr>
        <w:rPr>
          <w:rFonts w:cs="宋体"/>
          <w:highlight w:val="none"/>
        </w:rPr>
      </w:pPr>
      <w:r>
        <w:rPr>
          <w:rFonts w:hint="eastAsia" w:cs="宋体"/>
          <w:highlight w:val="none"/>
        </w:rPr>
        <w:t>问：征求志愿有降分吗？</w:t>
      </w:r>
    </w:p>
    <w:p w14:paraId="2BD346B7">
      <w:pPr>
        <w:ind w:firstLine="420"/>
        <w:rPr>
          <w:rFonts w:hint="eastAsia" w:cs="宋体"/>
          <w:highlight w:val="none"/>
          <w:lang w:eastAsia="zh-CN"/>
        </w:rPr>
      </w:pPr>
      <w:r>
        <w:rPr>
          <w:rFonts w:hint="eastAsia" w:cs="宋体"/>
          <w:b/>
          <w:color w:val="C00000"/>
          <w:highlight w:val="none"/>
        </w:rPr>
        <w:t>答：</w:t>
      </w:r>
      <w:r>
        <w:rPr>
          <w:rFonts w:hint="eastAsia" w:cs="宋体"/>
          <w:highlight w:val="none"/>
        </w:rPr>
        <w:t>只有农林、水利、地质、矿业、测绘、远洋运输、社会福利类所有专业，以及专升本和高起本的公安、监狱、劳教类专业，如线上生源不足可适当降分投档，降分幅度最大不得超过20分</w:t>
      </w:r>
      <w:r>
        <w:rPr>
          <w:rFonts w:hint="eastAsia" w:cs="宋体"/>
          <w:highlight w:val="none"/>
          <w:lang w:eastAsia="zh-CN"/>
        </w:rPr>
        <w:t>。</w:t>
      </w:r>
    </w:p>
    <w:p w14:paraId="70E48647">
      <w:pPr>
        <w:ind w:firstLine="420"/>
        <w:rPr>
          <w:rFonts w:hint="eastAsia" w:cs="宋体"/>
          <w:highlight w:val="none"/>
          <w:lang w:eastAsia="zh-CN"/>
        </w:rPr>
      </w:pPr>
    </w:p>
    <w:p w14:paraId="5DA74BFA">
      <w:pPr>
        <w:numPr>
          <w:ilvl w:val="0"/>
          <w:numId w:val="1"/>
        </w:numPr>
        <w:rPr>
          <w:rFonts w:cs="宋体"/>
          <w:highlight w:val="none"/>
        </w:rPr>
      </w:pPr>
      <w:r>
        <w:rPr>
          <w:rFonts w:hint="eastAsia" w:cs="宋体"/>
          <w:highlight w:val="none"/>
        </w:rPr>
        <w:t>问：征求志愿什么时候可以填报？在哪里填报</w:t>
      </w:r>
      <w:r>
        <w:rPr>
          <w:rFonts w:hint="eastAsia" w:cs="宋体"/>
          <w:highlight w:val="none"/>
          <w:lang w:eastAsia="zh-CN"/>
        </w:rPr>
        <w:t>？</w:t>
      </w:r>
    </w:p>
    <w:p w14:paraId="0C8B3044">
      <w:pPr>
        <w:ind w:firstLine="420"/>
        <w:rPr>
          <w:rFonts w:cs="宋体"/>
          <w:highlight w:val="none"/>
        </w:rPr>
      </w:pPr>
      <w:r>
        <w:rPr>
          <w:rFonts w:hint="eastAsia" w:cs="宋体"/>
          <w:b/>
          <w:color w:val="C00000"/>
          <w:highlight w:val="none"/>
        </w:rPr>
        <w:t>答：</w:t>
      </w:r>
      <w:r>
        <w:rPr>
          <w:rFonts w:hint="eastAsia" w:cs="宋体"/>
          <w:highlight w:val="none"/>
        </w:rPr>
        <w:t>考生可在规定时间内登录“上海招考热线”网站（www.shmeea.edu.cn）首页—志愿填报—栏目选择对应栏目填报。</w:t>
      </w:r>
    </w:p>
    <w:p w14:paraId="53CAE57B">
      <w:pPr>
        <w:ind w:firstLine="420"/>
        <w:rPr>
          <w:rFonts w:cs="宋体"/>
          <w:highlight w:val="none"/>
        </w:rPr>
      </w:pPr>
      <w:r>
        <w:rPr>
          <w:rFonts w:hint="eastAsia" w:cs="宋体"/>
          <w:highlight w:val="none"/>
        </w:rPr>
        <w:t>注：2022年专升本、高起本征求志愿填报时间于12月15日9:00—22:00进行；2022年高起专征求志愿填报时间于12月27日9:00—22:00进行。</w:t>
      </w:r>
    </w:p>
    <w:p w14:paraId="758D4E2F">
      <w:pPr>
        <w:rPr>
          <w:highlight w:val="none"/>
        </w:rPr>
      </w:pPr>
    </w:p>
    <w:p w14:paraId="0ABF2964">
      <w:pPr>
        <w:pStyle w:val="4"/>
        <w:numPr>
          <w:ilvl w:val="0"/>
          <w:numId w:val="11"/>
        </w:numPr>
        <w:rPr>
          <w:highlight w:val="none"/>
        </w:rPr>
      </w:pPr>
      <w:bookmarkStart w:id="190" w:name="_Toc31569"/>
      <w:bookmarkStart w:id="191" w:name="_Toc19180"/>
      <w:r>
        <w:rPr>
          <w:rFonts w:hint="eastAsia"/>
          <w:highlight w:val="none"/>
        </w:rPr>
        <w:t>录取相关篇</w:t>
      </w:r>
      <w:bookmarkEnd w:id="190"/>
      <w:bookmarkEnd w:id="191"/>
    </w:p>
    <w:p w14:paraId="3E3E5C16">
      <w:pPr>
        <w:numPr>
          <w:ilvl w:val="0"/>
          <w:numId w:val="1"/>
        </w:numPr>
        <w:rPr>
          <w:rFonts w:cs="宋体"/>
          <w:highlight w:val="none"/>
        </w:rPr>
      </w:pPr>
      <w:r>
        <w:rPr>
          <w:rFonts w:hint="eastAsia" w:cs="宋体"/>
          <w:highlight w:val="none"/>
        </w:rPr>
        <w:t>问：成人高考是否有新生复查？</w:t>
      </w:r>
    </w:p>
    <w:p w14:paraId="6BDBC2C8">
      <w:pPr>
        <w:ind w:firstLine="420"/>
        <w:rPr>
          <w:rFonts w:cs="宋体"/>
          <w:highlight w:val="none"/>
        </w:rPr>
      </w:pPr>
      <w:r>
        <w:rPr>
          <w:rFonts w:hint="eastAsia" w:cs="宋体"/>
          <w:b/>
          <w:color w:val="C00000"/>
          <w:highlight w:val="none"/>
        </w:rPr>
        <w:t>答：</w:t>
      </w:r>
      <w:r>
        <w:rPr>
          <w:rFonts w:hint="eastAsia" w:cs="宋体"/>
          <w:highlight w:val="none"/>
        </w:rPr>
        <w:t>是的。</w:t>
      </w:r>
    </w:p>
    <w:p w14:paraId="2DF017EC">
      <w:pPr>
        <w:ind w:firstLine="420"/>
        <w:rPr>
          <w:rFonts w:cs="宋体"/>
          <w:highlight w:val="none"/>
        </w:rPr>
      </w:pPr>
      <w:r>
        <w:rPr>
          <w:rFonts w:hint="eastAsia" w:cs="宋体"/>
          <w:highlight w:val="none"/>
        </w:rPr>
        <w:t>新生入学后，各成人高校要对新生报到所需录取通知书、身份证、加分照顾和免试入学资格证明等材料与录取新生名册、电子档案逐一进行比对核查，并通过“人脸识别”等技术严防冒名顶替。对不符合报考条件或弄虚作假、违纪舞弊者，一律按有关规定取消其入学资格，并报告上海市教育考试院倒查追责；</w:t>
      </w:r>
    </w:p>
    <w:p w14:paraId="4FA3F236">
      <w:pPr>
        <w:ind w:firstLine="420"/>
        <w:rPr>
          <w:rFonts w:cs="宋体"/>
          <w:highlight w:val="none"/>
        </w:rPr>
      </w:pPr>
      <w:r>
        <w:rPr>
          <w:rFonts w:hint="eastAsia" w:cs="宋体"/>
          <w:highlight w:val="none"/>
        </w:rPr>
        <w:t>对不能通过学籍电子注册的专升本新生，必须进行第一学历复核，不能提供经教育部审定核准的国民教育系列高等学校、高等教育自学考试机构颁发的相应层次及以上毕业证书者，由招生院校取消其入学资格，并报告上海市教育考试院备案；对于非本市常住户口的新生，要核验其在本市工作的单位证明，未提交或未核验通过的新生不予注册电子学籍，取消入学资格。</w:t>
      </w:r>
    </w:p>
    <w:p w14:paraId="7A216F70">
      <w:pPr>
        <w:rPr>
          <w:rFonts w:cs="宋体"/>
          <w:highlight w:val="none"/>
        </w:rPr>
      </w:pPr>
    </w:p>
    <w:p w14:paraId="7AB9BD3A">
      <w:pPr>
        <w:rPr>
          <w:rFonts w:cs="宋体"/>
          <w:highlight w:val="none"/>
        </w:rPr>
      </w:pPr>
    </w:p>
    <w:p w14:paraId="57FF5901">
      <w:pPr>
        <w:numPr>
          <w:ilvl w:val="0"/>
          <w:numId w:val="1"/>
        </w:numPr>
        <w:rPr>
          <w:rFonts w:cs="宋体"/>
          <w:highlight w:val="none"/>
        </w:rPr>
      </w:pPr>
      <w:r>
        <w:rPr>
          <w:rFonts w:hint="eastAsia" w:cs="宋体"/>
          <w:highlight w:val="none"/>
        </w:rPr>
        <w:t>问：报名后考生个人身份信息如姓名发生变更,怎样修改？</w:t>
      </w:r>
    </w:p>
    <w:p w14:paraId="15D740AC">
      <w:pPr>
        <w:ind w:firstLine="420"/>
        <w:rPr>
          <w:rFonts w:cs="宋体"/>
          <w:highlight w:val="none"/>
        </w:rPr>
      </w:pPr>
      <w:r>
        <w:rPr>
          <w:rFonts w:hint="eastAsia" w:cs="宋体"/>
          <w:b/>
          <w:color w:val="C00000"/>
          <w:highlight w:val="none"/>
        </w:rPr>
        <w:t>答：</w:t>
      </w:r>
      <w:r>
        <w:rPr>
          <w:rFonts w:hint="eastAsia" w:cs="宋体"/>
          <w:highlight w:val="none"/>
        </w:rPr>
        <w:t>报名完成后至录取结束阶段中不能变更个人身份信息。如确实发生信息变更的，在招生院校完成新生报到后，由招生院校进行变更。</w:t>
      </w:r>
    </w:p>
    <w:p w14:paraId="228FCA90">
      <w:pPr>
        <w:rPr>
          <w:rFonts w:cs="宋体"/>
          <w:highlight w:val="none"/>
        </w:rPr>
      </w:pPr>
    </w:p>
    <w:p w14:paraId="158FEF3D">
      <w:pPr>
        <w:numPr>
          <w:ilvl w:val="0"/>
          <w:numId w:val="1"/>
        </w:numPr>
        <w:rPr>
          <w:rFonts w:cs="宋体"/>
          <w:highlight w:val="none"/>
        </w:rPr>
      </w:pPr>
      <w:r>
        <w:rPr>
          <w:rFonts w:hint="eastAsia" w:cs="宋体"/>
          <w:highlight w:val="none"/>
        </w:rPr>
        <w:t>问：怎么了解录取情况</w:t>
      </w:r>
      <w:r>
        <w:rPr>
          <w:rFonts w:hint="eastAsia" w:cs="宋体"/>
          <w:highlight w:val="none"/>
          <w:lang w:eastAsia="zh-CN"/>
        </w:rPr>
        <w:t>？</w:t>
      </w:r>
      <w:r>
        <w:rPr>
          <w:rFonts w:hint="eastAsia" w:cs="宋体"/>
          <w:highlight w:val="none"/>
        </w:rPr>
        <w:t>从哪些渠道查询？</w:t>
      </w:r>
    </w:p>
    <w:p w14:paraId="76D3C091">
      <w:pPr>
        <w:ind w:firstLine="420"/>
        <w:rPr>
          <w:rFonts w:hint="eastAsia" w:eastAsia="宋体" w:cs="宋体"/>
          <w:highlight w:val="none"/>
          <w:lang w:eastAsia="zh-CN"/>
        </w:rPr>
      </w:pPr>
      <w:r>
        <w:rPr>
          <w:rFonts w:hint="eastAsia" w:cs="宋体"/>
          <w:b/>
          <w:color w:val="C00000"/>
          <w:highlight w:val="none"/>
        </w:rPr>
        <w:t>答：</w:t>
      </w:r>
      <w:r>
        <w:rPr>
          <w:rFonts w:hint="eastAsia" w:cs="宋体"/>
          <w:highlight w:val="none"/>
        </w:rPr>
        <w:t>成人高考相关信息可通过“上海招考热线”网站（www.shmeea.edu.cn）和“上海国子监发布”微信公众号查询</w:t>
      </w:r>
      <w:r>
        <w:rPr>
          <w:rFonts w:hint="eastAsia" w:cs="宋体"/>
          <w:highlight w:val="none"/>
          <w:lang w:eastAsia="zh-CN"/>
        </w:rPr>
        <w:t>。</w:t>
      </w:r>
    </w:p>
    <w:p w14:paraId="5A555726">
      <w:pPr>
        <w:rPr>
          <w:rFonts w:cs="宋体"/>
          <w:highlight w:val="none"/>
        </w:rPr>
      </w:pPr>
    </w:p>
    <w:p w14:paraId="329DCFA0">
      <w:pPr>
        <w:numPr>
          <w:ilvl w:val="0"/>
          <w:numId w:val="1"/>
        </w:numPr>
        <w:rPr>
          <w:rFonts w:cs="宋体"/>
          <w:highlight w:val="none"/>
        </w:rPr>
      </w:pPr>
      <w:r>
        <w:rPr>
          <w:rFonts w:hint="eastAsia" w:cs="宋体"/>
          <w:highlight w:val="none"/>
        </w:rPr>
        <w:t>问：录取通知书什么时候发？向哪里咨询？</w:t>
      </w:r>
    </w:p>
    <w:p w14:paraId="62568F8D">
      <w:pPr>
        <w:ind w:firstLine="420"/>
        <w:rPr>
          <w:rFonts w:cs="宋体"/>
          <w:highlight w:val="none"/>
        </w:rPr>
      </w:pPr>
      <w:r>
        <w:rPr>
          <w:rFonts w:hint="eastAsia" w:cs="宋体"/>
          <w:b/>
          <w:color w:val="C00000"/>
          <w:highlight w:val="none"/>
        </w:rPr>
        <w:t>答：</w:t>
      </w:r>
      <w:r>
        <w:rPr>
          <w:rFonts w:hint="eastAsia" w:cs="宋体"/>
          <w:highlight w:val="none"/>
        </w:rPr>
        <w:t>录取通知书一般在录取结束后由录取院校发放，具体请咨询录取院校。</w:t>
      </w:r>
    </w:p>
    <w:p w14:paraId="3164834F">
      <w:pPr>
        <w:rPr>
          <w:rFonts w:cs="宋体"/>
          <w:highlight w:val="none"/>
        </w:rPr>
      </w:pPr>
    </w:p>
    <w:p w14:paraId="233A3483">
      <w:pPr>
        <w:numPr>
          <w:ilvl w:val="0"/>
          <w:numId w:val="1"/>
        </w:numPr>
        <w:rPr>
          <w:rFonts w:cs="宋体"/>
          <w:highlight w:val="none"/>
        </w:rPr>
      </w:pPr>
      <w:r>
        <w:rPr>
          <w:rFonts w:hint="eastAsia" w:cs="宋体"/>
          <w:highlight w:val="none"/>
        </w:rPr>
        <w:t>问：成人高考可以取得学位证书吗</w:t>
      </w:r>
      <w:r>
        <w:rPr>
          <w:rFonts w:hint="eastAsia" w:cs="宋体"/>
          <w:highlight w:val="none"/>
          <w:lang w:eastAsia="zh-CN"/>
        </w:rPr>
        <w:t>？</w:t>
      </w:r>
      <w:r>
        <w:rPr>
          <w:rFonts w:hint="eastAsia" w:cs="宋体"/>
          <w:highlight w:val="none"/>
        </w:rPr>
        <w:t>需要符合哪些条件</w:t>
      </w:r>
      <w:r>
        <w:rPr>
          <w:rFonts w:hint="eastAsia" w:cs="宋体"/>
          <w:highlight w:val="none"/>
          <w:lang w:eastAsia="zh-CN"/>
        </w:rPr>
        <w:t>？</w:t>
      </w:r>
    </w:p>
    <w:p w14:paraId="30DD7372">
      <w:pPr>
        <w:ind w:firstLine="420"/>
        <w:rPr>
          <w:rFonts w:cs="宋体"/>
          <w:highlight w:val="none"/>
        </w:rPr>
      </w:pPr>
      <w:r>
        <w:rPr>
          <w:rFonts w:hint="eastAsia" w:cs="宋体"/>
          <w:b/>
          <w:color w:val="C00000"/>
          <w:highlight w:val="none"/>
        </w:rPr>
        <w:t>答：</w:t>
      </w:r>
      <w:r>
        <w:rPr>
          <w:rFonts w:hint="eastAsia" w:cs="宋体"/>
          <w:highlight w:val="none"/>
        </w:rPr>
        <w:t>具体的学位授予政策由各成人高校自行制定，请咨询相关高校。</w:t>
      </w:r>
    </w:p>
    <w:p w14:paraId="513DFC2D">
      <w:pPr>
        <w:rPr>
          <w:highlight w:val="none"/>
        </w:rPr>
      </w:pPr>
    </w:p>
    <w:p w14:paraId="34ED9C8C">
      <w:pPr>
        <w:numPr>
          <w:ilvl w:val="0"/>
          <w:numId w:val="1"/>
        </w:numPr>
        <w:rPr>
          <w:highlight w:val="none"/>
        </w:rPr>
      </w:pPr>
      <w:r>
        <w:rPr>
          <w:rFonts w:hint="eastAsia"/>
          <w:highlight w:val="none"/>
        </w:rPr>
        <w:t>问：成人高考往年考试成绩能够查询吗？</w:t>
      </w:r>
    </w:p>
    <w:p w14:paraId="5F3EB8E3">
      <w:pPr>
        <w:ind w:firstLine="420"/>
        <w:rPr>
          <w:highlight w:val="none"/>
        </w:rPr>
      </w:pPr>
      <w:r>
        <w:rPr>
          <w:rFonts w:hint="eastAsia"/>
          <w:b/>
          <w:color w:val="C00000"/>
          <w:highlight w:val="none"/>
        </w:rPr>
        <w:t>答：</w:t>
      </w:r>
      <w:r>
        <w:rPr>
          <w:rFonts w:hint="eastAsia"/>
          <w:highlight w:val="none"/>
        </w:rPr>
        <w:t>可以，从2008年起参加的成人高考。考生可尝试通过“一网通办”或“随申办”小程序在线办理。具体操作办法见“上海招考热线”网站（www.shmeea.edu.cn）—首页—信息公开—公开指南栏目“上海市教育考试院部分考试申请办理成绩证明须知”。</w:t>
      </w:r>
      <w:r>
        <w:rPr>
          <w:rFonts w:hint="eastAsia"/>
          <w:highlight w:val="none"/>
        </w:rPr>
        <w:br w:type="page"/>
      </w:r>
    </w:p>
    <w:p w14:paraId="71168DFA">
      <w:pPr>
        <w:pStyle w:val="3"/>
        <w:rPr>
          <w:highlight w:val="none"/>
        </w:rPr>
      </w:pPr>
      <w:bookmarkStart w:id="192" w:name="_Toc27520"/>
      <w:bookmarkStart w:id="193" w:name="_Toc31694"/>
      <w:bookmarkStart w:id="194" w:name="_Toc30882"/>
      <w:bookmarkStart w:id="195" w:name="_Toc23725"/>
      <w:r>
        <w:rPr>
          <w:rFonts w:hint="eastAsia"/>
          <w:highlight w:val="none"/>
        </w:rPr>
        <w:t>三、同等学力人员申请硕士学位外国语水平和学科综合水平全国统一考试</w:t>
      </w:r>
      <w:bookmarkEnd w:id="192"/>
      <w:bookmarkEnd w:id="193"/>
      <w:bookmarkEnd w:id="194"/>
      <w:bookmarkEnd w:id="195"/>
    </w:p>
    <w:p w14:paraId="4A359FC9">
      <w:pPr>
        <w:pStyle w:val="4"/>
        <w:rPr>
          <w:highlight w:val="none"/>
        </w:rPr>
      </w:pPr>
      <w:bookmarkStart w:id="196" w:name="_Toc19872"/>
      <w:bookmarkStart w:id="197" w:name="_Toc18076"/>
      <w:r>
        <w:rPr>
          <w:rFonts w:hint="eastAsia"/>
          <w:highlight w:val="none"/>
        </w:rPr>
        <w:t>（一）报名篇</w:t>
      </w:r>
      <w:bookmarkEnd w:id="196"/>
      <w:bookmarkEnd w:id="197"/>
    </w:p>
    <w:p w14:paraId="04BA3B6F">
      <w:pPr>
        <w:numPr>
          <w:ilvl w:val="0"/>
          <w:numId w:val="1"/>
        </w:numPr>
        <w:rPr>
          <w:highlight w:val="none"/>
        </w:rPr>
      </w:pPr>
      <w:r>
        <w:rPr>
          <w:rFonts w:hint="eastAsia"/>
          <w:highlight w:val="none"/>
        </w:rPr>
        <w:t>问：报考需要满足哪些条件？</w:t>
      </w:r>
    </w:p>
    <w:p w14:paraId="6CE577F9">
      <w:pPr>
        <w:ind w:firstLine="420"/>
        <w:rPr>
          <w:highlight w:val="none"/>
        </w:rPr>
      </w:pPr>
      <w:r>
        <w:rPr>
          <w:rFonts w:hint="eastAsia"/>
          <w:b/>
          <w:color w:val="C00000"/>
          <w:highlight w:val="none"/>
        </w:rPr>
        <w:t>答：</w:t>
      </w:r>
      <w:r>
        <w:rPr>
          <w:highlight w:val="none"/>
        </w:rPr>
        <w:t>考生的报名条件、报考语种和学科（专业学位类别）须符合《关于做好2023年同等学力人员申请硕士学位外国语水平和学科综合水平全国统一考试工作的通知》（学位办〔2023〕4号）有关规定。</w:t>
      </w:r>
    </w:p>
    <w:p w14:paraId="57C7BED6">
      <w:pPr>
        <w:rPr>
          <w:highlight w:val="none"/>
        </w:rPr>
      </w:pPr>
    </w:p>
    <w:p w14:paraId="4676A981">
      <w:pPr>
        <w:numPr>
          <w:ilvl w:val="0"/>
          <w:numId w:val="1"/>
        </w:numPr>
        <w:rPr>
          <w:highlight w:val="none"/>
        </w:rPr>
      </w:pPr>
      <w:r>
        <w:rPr>
          <w:rFonts w:hint="eastAsia"/>
          <w:highlight w:val="none"/>
        </w:rPr>
        <w:t>问：什么时候可以报名考试？</w:t>
      </w:r>
    </w:p>
    <w:p w14:paraId="3386C40B">
      <w:pPr>
        <w:wordWrap w:val="0"/>
        <w:ind w:firstLine="420"/>
        <w:jc w:val="left"/>
        <w:rPr>
          <w:highlight w:val="none"/>
        </w:rPr>
      </w:pPr>
      <w:r>
        <w:rPr>
          <w:rFonts w:hint="eastAsia"/>
          <w:b/>
          <w:color w:val="C00000"/>
          <w:highlight w:val="none"/>
        </w:rPr>
        <w:t>答：</w:t>
      </w:r>
      <w:r>
        <w:rPr>
          <w:rFonts w:hint="eastAsia"/>
          <w:highlight w:val="none"/>
        </w:rPr>
        <w:t>具体时间信息请以中国教育考试网—同等学力人员申请硕士学位外国语水平和学科综合水平全国统一考试网（https://tdxl.neea.edu.cn/html1/category/2210/313-1.htm）发布的公告为准。</w:t>
      </w:r>
    </w:p>
    <w:p w14:paraId="5A97334A">
      <w:pPr>
        <w:wordWrap w:val="0"/>
        <w:ind w:firstLine="420"/>
        <w:rPr>
          <w:highlight w:val="none"/>
        </w:rPr>
      </w:pPr>
      <w:r>
        <w:rPr>
          <w:rFonts w:hint="eastAsia"/>
          <w:highlight w:val="none"/>
        </w:rPr>
        <w:t>注：2023年度考试报名时间在</w:t>
      </w:r>
      <w:r>
        <w:rPr>
          <w:highlight w:val="none"/>
        </w:rPr>
        <w:t>3月13日-26日</w:t>
      </w:r>
      <w:r>
        <w:rPr>
          <w:rFonts w:hint="eastAsia"/>
          <w:highlight w:val="none"/>
        </w:rPr>
        <w:t>。</w:t>
      </w:r>
    </w:p>
    <w:p w14:paraId="791A3AD6">
      <w:pPr>
        <w:rPr>
          <w:highlight w:val="none"/>
        </w:rPr>
      </w:pPr>
    </w:p>
    <w:p w14:paraId="59256858">
      <w:pPr>
        <w:numPr>
          <w:ilvl w:val="0"/>
          <w:numId w:val="1"/>
        </w:numPr>
        <w:spacing w:line="360" w:lineRule="auto"/>
        <w:rPr>
          <w:rFonts w:ascii="宋体" w:hAnsi="宋体" w:eastAsia="宋体" w:cs="Times New Roman"/>
          <w:sz w:val="24"/>
          <w:highlight w:val="none"/>
        </w:rPr>
      </w:pPr>
      <w:r>
        <w:rPr>
          <w:rFonts w:hint="eastAsia" w:ascii="宋体" w:hAnsi="宋体" w:eastAsia="宋体" w:cs="Times New Roman"/>
          <w:sz w:val="24"/>
          <w:highlight w:val="none"/>
        </w:rPr>
        <w:t>问：考生怎样报名？</w:t>
      </w:r>
    </w:p>
    <w:p w14:paraId="51BBFAA8">
      <w:pPr>
        <w:wordWrap w:val="0"/>
        <w:spacing w:line="360" w:lineRule="auto"/>
        <w:ind w:firstLine="420"/>
        <w:rPr>
          <w:rFonts w:ascii="宋体" w:hAnsi="宋体" w:eastAsia="宋体" w:cs="Times New Roman"/>
          <w:sz w:val="24"/>
          <w:highlight w:val="none"/>
        </w:rPr>
      </w:pPr>
      <w:r>
        <w:rPr>
          <w:rFonts w:hint="eastAsia" w:ascii="宋体" w:hAnsi="宋体" w:eastAsia="宋体" w:cs="Times New Roman"/>
          <w:b/>
          <w:color w:val="C00000"/>
          <w:sz w:val="24"/>
          <w:highlight w:val="none"/>
        </w:rPr>
        <w:t>答：</w:t>
      </w:r>
      <w:r>
        <w:rPr>
          <w:rFonts w:hint="eastAsia" w:ascii="宋体" w:hAnsi="宋体" w:eastAsia="宋体" w:cs="Times New Roman"/>
          <w:sz w:val="24"/>
          <w:highlight w:val="none"/>
        </w:rPr>
        <w:t>满足报考条件的考生需在报名开放时间登录中国教育考试网—同等学力人员申请硕士学位外国语水平和学科综合水平全国统一考试网（</w:t>
      </w:r>
      <w:r>
        <w:rPr>
          <w:rFonts w:ascii="宋体" w:hAnsi="宋体" w:eastAsia="宋体" w:cs="Times New Roman"/>
          <w:sz w:val="24"/>
          <w:highlight w:val="none"/>
        </w:rPr>
        <w:t>https://tdxl.neea.edu.cn/</w:t>
      </w:r>
      <w:r>
        <w:rPr>
          <w:rFonts w:hint="eastAsia" w:ascii="宋体" w:hAnsi="宋体" w:eastAsia="宋体" w:cs="Times New Roman"/>
          <w:sz w:val="24"/>
          <w:highlight w:val="none"/>
        </w:rPr>
        <w:t>）进行报名。</w:t>
      </w:r>
    </w:p>
    <w:p w14:paraId="2EA80B5B">
      <w:pPr>
        <w:rPr>
          <w:highlight w:val="none"/>
        </w:rPr>
      </w:pPr>
    </w:p>
    <w:p w14:paraId="595C26BB">
      <w:pPr>
        <w:pStyle w:val="4"/>
        <w:numPr>
          <w:ilvl w:val="0"/>
          <w:numId w:val="12"/>
        </w:numPr>
        <w:rPr>
          <w:highlight w:val="none"/>
        </w:rPr>
      </w:pPr>
      <w:bookmarkStart w:id="198" w:name="_Toc8950"/>
      <w:bookmarkStart w:id="199" w:name="_Toc19382"/>
      <w:r>
        <w:rPr>
          <w:rFonts w:hint="eastAsia"/>
          <w:highlight w:val="none"/>
        </w:rPr>
        <w:t>考试篇</w:t>
      </w:r>
      <w:bookmarkEnd w:id="198"/>
      <w:bookmarkEnd w:id="199"/>
    </w:p>
    <w:p w14:paraId="675EB1E5">
      <w:pPr>
        <w:numPr>
          <w:ilvl w:val="0"/>
          <w:numId w:val="1"/>
        </w:numPr>
        <w:rPr>
          <w:highlight w:val="none"/>
        </w:rPr>
      </w:pPr>
      <w:r>
        <w:rPr>
          <w:rFonts w:hint="eastAsia"/>
          <w:highlight w:val="none"/>
        </w:rPr>
        <w:t>问：考试安排在什么时间？</w:t>
      </w:r>
    </w:p>
    <w:p w14:paraId="1C0ACA99">
      <w:pPr>
        <w:ind w:firstLine="420"/>
        <w:rPr>
          <w:highlight w:val="none"/>
        </w:rPr>
      </w:pPr>
      <w:r>
        <w:rPr>
          <w:rFonts w:hint="eastAsia"/>
          <w:b/>
          <w:color w:val="C00000"/>
          <w:highlight w:val="none"/>
        </w:rPr>
        <w:t>答：</w:t>
      </w:r>
      <w:r>
        <w:rPr>
          <w:rFonts w:hint="eastAsia"/>
          <w:highlight w:val="none"/>
        </w:rPr>
        <w:t>考生可</w:t>
      </w:r>
      <w:r>
        <w:rPr>
          <w:highlight w:val="none"/>
        </w:rPr>
        <w:t>关注</w:t>
      </w:r>
      <w:r>
        <w:rPr>
          <w:rFonts w:hint="eastAsia"/>
          <w:highlight w:val="none"/>
        </w:rPr>
        <w:t>“</w:t>
      </w:r>
      <w:r>
        <w:rPr>
          <w:highlight w:val="none"/>
        </w:rPr>
        <w:t>上海招考热线</w:t>
      </w:r>
      <w:r>
        <w:rPr>
          <w:rFonts w:hint="eastAsia"/>
          <w:highlight w:val="none"/>
        </w:rPr>
        <w:t>”</w:t>
      </w:r>
      <w:r>
        <w:rPr>
          <w:highlight w:val="none"/>
        </w:rPr>
        <w:t>网站（www.shmeea.edu.cn）—首页—研考成考—同等学力人员申请硕士学位外国语水平和学科综合水平全国统一考试</w:t>
      </w:r>
      <w:r>
        <w:rPr>
          <w:rFonts w:hint="eastAsia"/>
          <w:highlight w:val="none"/>
          <w:lang w:eastAsia="zh-CN"/>
        </w:rPr>
        <w:t>栏目</w:t>
      </w:r>
      <w:r>
        <w:rPr>
          <w:rFonts w:hint="eastAsia"/>
          <w:highlight w:val="none"/>
        </w:rPr>
        <w:t>发布的“20XX年同等学力人员申请硕士学位外国语水平和学科综合水平全国统一考试即将举行”公告。具体以准考证信息为准。</w:t>
      </w:r>
    </w:p>
    <w:p w14:paraId="775FB534">
      <w:pPr>
        <w:ind w:firstLine="420"/>
        <w:rPr>
          <w:highlight w:val="none"/>
        </w:rPr>
      </w:pPr>
      <w:r>
        <w:rPr>
          <w:rFonts w:hint="eastAsia"/>
          <w:highlight w:val="none"/>
        </w:rPr>
        <w:t>注：2023年考试时间在5月21日。</w:t>
      </w:r>
    </w:p>
    <w:p w14:paraId="40FC430B">
      <w:pPr>
        <w:rPr>
          <w:highlight w:val="none"/>
        </w:rPr>
      </w:pPr>
    </w:p>
    <w:p w14:paraId="5FA672D9">
      <w:pPr>
        <w:numPr>
          <w:ilvl w:val="0"/>
          <w:numId w:val="1"/>
        </w:numPr>
        <w:rPr>
          <w:highlight w:val="none"/>
        </w:rPr>
      </w:pPr>
      <w:r>
        <w:rPr>
          <w:rFonts w:hint="eastAsia"/>
          <w:highlight w:val="none"/>
        </w:rPr>
        <w:t>问：</w:t>
      </w:r>
      <w:r>
        <w:rPr>
          <w:highlight w:val="none"/>
        </w:rPr>
        <w:t>准考证</w:t>
      </w:r>
      <w:r>
        <w:rPr>
          <w:rFonts w:hint="eastAsia"/>
          <w:highlight w:val="none"/>
        </w:rPr>
        <w:t>什么时候</w:t>
      </w:r>
      <w:r>
        <w:rPr>
          <w:highlight w:val="none"/>
        </w:rPr>
        <w:t>下载</w:t>
      </w:r>
      <w:r>
        <w:rPr>
          <w:rFonts w:hint="eastAsia"/>
          <w:highlight w:val="none"/>
        </w:rPr>
        <w:t>？</w:t>
      </w:r>
    </w:p>
    <w:p w14:paraId="5EB239EC">
      <w:pPr>
        <w:wordWrap w:val="0"/>
        <w:ind w:firstLine="420"/>
        <w:jc w:val="left"/>
        <w:rPr>
          <w:highlight w:val="none"/>
        </w:rPr>
      </w:pPr>
      <w:r>
        <w:rPr>
          <w:rFonts w:hint="eastAsia"/>
          <w:b/>
          <w:color w:val="C00000"/>
          <w:highlight w:val="none"/>
        </w:rPr>
        <w:t>答：</w:t>
      </w:r>
      <w:r>
        <w:rPr>
          <w:rFonts w:hint="eastAsia"/>
          <w:highlight w:val="none"/>
        </w:rPr>
        <w:t>请考生自行关注中国教育考试网—同等学力人员申请硕士学位外国语水平和学科综合水平全国统一考试网（https://tdxl.neea.edu.cn/html1/category/2210/313-1.htm）</w:t>
      </w:r>
      <w:r>
        <w:rPr>
          <w:rFonts w:hint="eastAsia"/>
          <w:highlight w:val="none"/>
          <w:lang w:eastAsia="zh-CN"/>
        </w:rPr>
        <w:t>栏目</w:t>
      </w:r>
      <w:r>
        <w:rPr>
          <w:rFonts w:hint="eastAsia"/>
          <w:highlight w:val="none"/>
        </w:rPr>
        <w:t>发布的信息。</w:t>
      </w:r>
    </w:p>
    <w:p w14:paraId="7AB51687">
      <w:pPr>
        <w:jc w:val="left"/>
        <w:rPr>
          <w:highlight w:val="none"/>
        </w:rPr>
      </w:pPr>
    </w:p>
    <w:p w14:paraId="224BD4A9">
      <w:pPr>
        <w:numPr>
          <w:ilvl w:val="0"/>
          <w:numId w:val="1"/>
        </w:numPr>
        <w:rPr>
          <w:highlight w:val="none"/>
        </w:rPr>
      </w:pPr>
      <w:r>
        <w:rPr>
          <w:rFonts w:hint="eastAsia"/>
          <w:highlight w:val="none"/>
        </w:rPr>
        <w:t>问：考试有哪些科目？</w:t>
      </w:r>
    </w:p>
    <w:p w14:paraId="50166A44">
      <w:pPr>
        <w:ind w:firstLine="420"/>
        <w:rPr>
          <w:highlight w:val="none"/>
        </w:rPr>
      </w:pPr>
      <w:r>
        <w:rPr>
          <w:rFonts w:hint="eastAsia"/>
          <w:b/>
          <w:color w:val="C00000"/>
          <w:highlight w:val="none"/>
        </w:rPr>
        <w:t>答：</w:t>
      </w:r>
      <w:r>
        <w:rPr>
          <w:highlight w:val="none"/>
        </w:rPr>
        <w:t>外国语水平考试</w:t>
      </w:r>
      <w:r>
        <w:rPr>
          <w:rFonts w:hint="eastAsia"/>
          <w:highlight w:val="none"/>
        </w:rPr>
        <w:t>和</w:t>
      </w:r>
      <w:r>
        <w:rPr>
          <w:highlight w:val="none"/>
        </w:rPr>
        <w:t>学科综合水平考试</w:t>
      </w:r>
      <w:r>
        <w:rPr>
          <w:rFonts w:hint="eastAsia"/>
          <w:highlight w:val="none"/>
        </w:rPr>
        <w:t>。</w:t>
      </w:r>
    </w:p>
    <w:p w14:paraId="10E8E0A4">
      <w:pPr>
        <w:rPr>
          <w:highlight w:val="none"/>
        </w:rPr>
      </w:pPr>
    </w:p>
    <w:p w14:paraId="0F838050">
      <w:pPr>
        <w:numPr>
          <w:ilvl w:val="0"/>
          <w:numId w:val="1"/>
        </w:numPr>
        <w:rPr>
          <w:highlight w:val="none"/>
        </w:rPr>
      </w:pPr>
      <w:r>
        <w:rPr>
          <w:rFonts w:hint="eastAsia"/>
          <w:highlight w:val="none"/>
        </w:rPr>
        <w:t>问：入场证件有什么要求？</w:t>
      </w:r>
    </w:p>
    <w:p w14:paraId="375FF167">
      <w:pPr>
        <w:ind w:firstLine="420"/>
        <w:rPr>
          <w:highlight w:val="none"/>
        </w:rPr>
      </w:pPr>
      <w:r>
        <w:rPr>
          <w:rFonts w:hint="eastAsia"/>
          <w:b/>
          <w:color w:val="C00000"/>
          <w:highlight w:val="none"/>
        </w:rPr>
        <w:t>答：</w:t>
      </w:r>
      <w:r>
        <w:rPr>
          <w:rFonts w:hint="eastAsia" w:cs="宋体"/>
          <w:highlight w:val="none"/>
        </w:rPr>
        <w:t>考生</w:t>
      </w:r>
      <w:r>
        <w:rPr>
          <w:rFonts w:cs="宋体"/>
          <w:highlight w:val="none"/>
        </w:rPr>
        <w:t>须凭准考证和网上报名所使用的有效身份证件，验证通过后入场参加考试。</w:t>
      </w:r>
    </w:p>
    <w:p w14:paraId="4D2EB01F">
      <w:pPr>
        <w:rPr>
          <w:highlight w:val="none"/>
        </w:rPr>
      </w:pPr>
    </w:p>
    <w:p w14:paraId="252968A5">
      <w:pPr>
        <w:numPr>
          <w:ilvl w:val="0"/>
          <w:numId w:val="1"/>
        </w:numPr>
        <w:rPr>
          <w:highlight w:val="none"/>
        </w:rPr>
      </w:pPr>
      <w:r>
        <w:rPr>
          <w:rFonts w:hint="eastAsia"/>
          <w:highlight w:val="none"/>
        </w:rPr>
        <w:t>问：考生如果迟到了，最晚什么时候可以进入考场？</w:t>
      </w:r>
    </w:p>
    <w:p w14:paraId="5FECEA3F">
      <w:pPr>
        <w:ind w:firstLine="420"/>
        <w:rPr>
          <w:highlight w:val="none"/>
        </w:rPr>
      </w:pPr>
      <w:r>
        <w:rPr>
          <w:rFonts w:hint="eastAsia"/>
          <w:b/>
          <w:color w:val="C00000"/>
          <w:highlight w:val="none"/>
        </w:rPr>
        <w:t>答：</w:t>
      </w:r>
      <w:r>
        <w:rPr>
          <w:highlight w:val="none"/>
        </w:rPr>
        <w:t>开考 15 分钟后不得入场</w:t>
      </w:r>
      <w:r>
        <w:rPr>
          <w:rFonts w:hint="eastAsia"/>
          <w:highlight w:val="none"/>
        </w:rPr>
        <w:t>。</w:t>
      </w:r>
    </w:p>
    <w:p w14:paraId="2DF07B9F">
      <w:pPr>
        <w:rPr>
          <w:highlight w:val="none"/>
        </w:rPr>
      </w:pPr>
    </w:p>
    <w:p w14:paraId="00BD40A4">
      <w:pPr>
        <w:numPr>
          <w:ilvl w:val="0"/>
          <w:numId w:val="1"/>
        </w:numPr>
        <w:rPr>
          <w:highlight w:val="none"/>
        </w:rPr>
      </w:pPr>
      <w:r>
        <w:rPr>
          <w:rFonts w:hint="eastAsia"/>
          <w:highlight w:val="none"/>
        </w:rPr>
        <w:t>问：考试可以携带计算器吗？</w:t>
      </w:r>
    </w:p>
    <w:p w14:paraId="127BDD1E">
      <w:pPr>
        <w:ind w:firstLine="420"/>
        <w:rPr>
          <w:rFonts w:cs="宋体"/>
          <w:highlight w:val="none"/>
        </w:rPr>
      </w:pPr>
      <w:r>
        <w:rPr>
          <w:rFonts w:hint="eastAsia"/>
          <w:b/>
          <w:color w:val="C00000"/>
          <w:highlight w:val="none"/>
        </w:rPr>
        <w:t>答：</w:t>
      </w:r>
      <w:r>
        <w:rPr>
          <w:rFonts w:cs="宋体"/>
          <w:highlight w:val="none"/>
        </w:rPr>
        <w:t>部分有需求的科目可携带的考试用品为：绘图仪器、无存储和编程功能的电子计算器等。</w:t>
      </w:r>
    </w:p>
    <w:p w14:paraId="037F0DFB">
      <w:pPr>
        <w:rPr>
          <w:rFonts w:cs="宋体"/>
          <w:highlight w:val="none"/>
        </w:rPr>
      </w:pPr>
    </w:p>
    <w:p w14:paraId="3E46F744">
      <w:pPr>
        <w:pStyle w:val="4"/>
        <w:rPr>
          <w:highlight w:val="none"/>
        </w:rPr>
      </w:pPr>
      <w:bookmarkStart w:id="200" w:name="_Toc21485"/>
      <w:bookmarkStart w:id="201" w:name="_Toc13030"/>
      <w:r>
        <w:rPr>
          <w:rFonts w:hint="eastAsia"/>
          <w:highlight w:val="none"/>
        </w:rPr>
        <w:t>（三）结果篇</w:t>
      </w:r>
      <w:bookmarkEnd w:id="200"/>
      <w:bookmarkEnd w:id="201"/>
    </w:p>
    <w:p w14:paraId="3A509DE9">
      <w:pPr>
        <w:numPr>
          <w:ilvl w:val="0"/>
          <w:numId w:val="1"/>
        </w:numPr>
        <w:rPr>
          <w:highlight w:val="none"/>
        </w:rPr>
      </w:pPr>
      <w:r>
        <w:rPr>
          <w:rFonts w:hint="eastAsia"/>
          <w:highlight w:val="none"/>
        </w:rPr>
        <w:t>问：成绩什么时候能查询？</w:t>
      </w:r>
    </w:p>
    <w:p w14:paraId="702F48A6">
      <w:pPr>
        <w:wordWrap w:val="0"/>
        <w:ind w:firstLine="420"/>
        <w:jc w:val="left"/>
        <w:rPr>
          <w:highlight w:val="none"/>
        </w:rPr>
      </w:pPr>
      <w:r>
        <w:rPr>
          <w:rFonts w:hint="eastAsia"/>
          <w:b/>
          <w:color w:val="C00000"/>
          <w:highlight w:val="none"/>
        </w:rPr>
        <w:t>答：</w:t>
      </w:r>
      <w:r>
        <w:rPr>
          <w:rFonts w:hint="eastAsia"/>
          <w:highlight w:val="none"/>
        </w:rPr>
        <w:t>请考生自行关注中国教育考试网—同等学力人员申请硕士学位外国语水平和学科综合水平全国统一考试网（https://tdxl.neea.edu.cn/html1/category/2210/313-1.htm）发布的信息。</w:t>
      </w:r>
    </w:p>
    <w:p w14:paraId="18063664">
      <w:pPr>
        <w:rPr>
          <w:highlight w:val="none"/>
        </w:rPr>
      </w:pPr>
    </w:p>
    <w:p w14:paraId="0957A5BE">
      <w:pPr>
        <w:rPr>
          <w:highlight w:val="none"/>
        </w:rPr>
      </w:pPr>
    </w:p>
    <w:p w14:paraId="5270A45E">
      <w:pPr>
        <w:numPr>
          <w:ilvl w:val="0"/>
          <w:numId w:val="1"/>
        </w:numPr>
        <w:rPr>
          <w:highlight w:val="none"/>
        </w:rPr>
      </w:pPr>
      <w:r>
        <w:rPr>
          <w:rFonts w:hint="eastAsia"/>
          <w:highlight w:val="none"/>
        </w:rPr>
        <w:t>问：在上海教育考试院能查询成绩吗？</w:t>
      </w:r>
    </w:p>
    <w:p w14:paraId="509097A8">
      <w:pPr>
        <w:wordWrap w:val="0"/>
        <w:ind w:firstLine="420"/>
        <w:jc w:val="left"/>
        <w:rPr>
          <w:highlight w:val="none"/>
        </w:rPr>
      </w:pPr>
      <w:r>
        <w:rPr>
          <w:rFonts w:hint="eastAsia"/>
          <w:b/>
          <w:color w:val="C00000"/>
          <w:highlight w:val="none"/>
        </w:rPr>
        <w:t>答：</w:t>
      </w:r>
      <w:bookmarkStart w:id="202" w:name="_Hlk150955289"/>
      <w:r>
        <w:rPr>
          <w:rFonts w:hint="eastAsia"/>
          <w:highlight w:val="none"/>
        </w:rPr>
        <w:t>考试成绩在中国教育考试网查询。</w:t>
      </w:r>
      <w:bookmarkEnd w:id="202"/>
      <w:r>
        <w:rPr>
          <w:rFonts w:hint="eastAsia"/>
          <w:highlight w:val="none"/>
        </w:rPr>
        <w:t>请考生自行关注中国教育考试网—同等学力人员申请硕士学位外国语水平和学科综合水平全国统一考试网（https://tdxl.neea.edu.cn/html1/category/2210/313-1.htm）发布的信息。</w:t>
      </w:r>
    </w:p>
    <w:p w14:paraId="58D6C99A">
      <w:pPr>
        <w:wordWrap w:val="0"/>
        <w:ind w:firstLine="420"/>
        <w:jc w:val="left"/>
        <w:rPr>
          <w:highlight w:val="none"/>
        </w:rPr>
      </w:pPr>
    </w:p>
    <w:p w14:paraId="2CB2E400">
      <w:pPr>
        <w:numPr>
          <w:ilvl w:val="0"/>
          <w:numId w:val="1"/>
        </w:numPr>
        <w:rPr>
          <w:highlight w:val="none"/>
        </w:rPr>
      </w:pPr>
      <w:r>
        <w:rPr>
          <w:rFonts w:hint="eastAsia"/>
          <w:highlight w:val="none"/>
        </w:rPr>
        <w:t>问：对于成绩不认可，怎样申请复核？么时候可以申请成绩复核？</w:t>
      </w:r>
    </w:p>
    <w:p w14:paraId="3ED3C56D">
      <w:pPr>
        <w:wordWrap w:val="0"/>
        <w:ind w:firstLine="420"/>
        <w:jc w:val="left"/>
        <w:rPr>
          <w:highlight w:val="none"/>
        </w:rPr>
      </w:pPr>
      <w:r>
        <w:rPr>
          <w:rFonts w:hint="eastAsia"/>
          <w:b/>
          <w:color w:val="C00000"/>
          <w:highlight w:val="none"/>
        </w:rPr>
        <w:t>答：</w:t>
      </w:r>
      <w:r>
        <w:rPr>
          <w:rFonts w:hint="eastAsia"/>
          <w:highlight w:val="none"/>
        </w:rPr>
        <w:t>考生应在中国教育考试网申请成绩复核。请考生自行关注中国教育考试网—同等学力人员申请硕士学位外国语水平和学科综合水平全国统一考试网（https://tdxl.neea.edu.cn/html1/category/2210/313-1.htm）发布的信息。</w:t>
      </w:r>
    </w:p>
    <w:p w14:paraId="0709DB72">
      <w:pPr>
        <w:wordWrap w:val="0"/>
        <w:rPr>
          <w:highlight w:val="none"/>
        </w:rPr>
      </w:pPr>
    </w:p>
    <w:p w14:paraId="0EC66A8B">
      <w:pPr>
        <w:rPr>
          <w:highlight w:val="none"/>
        </w:rPr>
      </w:pPr>
    </w:p>
    <w:p w14:paraId="56B58B8A">
      <w:pPr>
        <w:rPr>
          <w:highlight w:val="none"/>
        </w:rPr>
      </w:pPr>
    </w:p>
    <w:p w14:paraId="2DD70394">
      <w:pPr>
        <w:rPr>
          <w:highlight w:val="none"/>
        </w:rPr>
        <w:sectPr>
          <w:pgSz w:w="11906" w:h="16838"/>
          <w:pgMar w:top="1440" w:right="1800" w:bottom="1440" w:left="1800" w:header="851" w:footer="992" w:gutter="0"/>
          <w:cols w:space="425" w:num="1"/>
          <w:docGrid w:type="lines" w:linePitch="312" w:charSpace="0"/>
        </w:sectPr>
      </w:pPr>
    </w:p>
    <w:p w14:paraId="7FB7D4FA">
      <w:pPr>
        <w:rPr>
          <w:sz w:val="21"/>
          <w:highlight w:val="none"/>
        </w:rPr>
      </w:pPr>
    </w:p>
    <w:tbl>
      <w:tblPr>
        <w:tblStyle w:val="14"/>
        <w:tblpPr w:leftFromText="180" w:rightFromText="180" w:vertAnchor="text" w:horzAnchor="page" w:tblpXSpec="center" w:tblpY="365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00"/>
      </w:tblGrid>
      <w:tr w14:paraId="0CA7D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00" w:type="dxa"/>
            <w:vAlign w:val="center"/>
          </w:tcPr>
          <w:p w14:paraId="7857B987">
            <w:pPr>
              <w:pStyle w:val="2"/>
              <w:suppressLineNumbers w:val="0"/>
              <w:spacing w:beforeAutospacing="0" w:afterAutospacing="0"/>
              <w:ind w:left="0" w:right="0"/>
              <w:outlineLvl w:val="0"/>
              <w:rPr>
                <w:rFonts w:hint="default"/>
                <w:highlight w:val="none"/>
              </w:rPr>
            </w:pPr>
            <w:bookmarkStart w:id="203" w:name="_Toc11883"/>
            <w:bookmarkStart w:id="204" w:name="_Toc31181"/>
            <w:bookmarkStart w:id="205" w:name="_Toc1746"/>
            <w:bookmarkStart w:id="206" w:name="_Toc19274"/>
            <w:r>
              <w:rPr>
                <w:rFonts w:hint="eastAsia"/>
                <w:highlight w:val="none"/>
              </w:rPr>
              <w:t>第四部分 自学考试</w:t>
            </w:r>
            <w:bookmarkEnd w:id="203"/>
            <w:bookmarkEnd w:id="204"/>
            <w:bookmarkEnd w:id="205"/>
            <w:bookmarkEnd w:id="206"/>
          </w:p>
        </w:tc>
      </w:tr>
    </w:tbl>
    <w:p w14:paraId="271C7D0D">
      <w:pPr>
        <w:rPr>
          <w:sz w:val="21"/>
          <w:highlight w:val="none"/>
        </w:rPr>
      </w:pPr>
      <w:r>
        <w:rPr>
          <w:rFonts w:hint="eastAsia"/>
          <w:highlight w:val="none"/>
        </w:rPr>
        <w:br w:type="page"/>
      </w:r>
    </w:p>
    <w:p w14:paraId="68EA68E7">
      <w:pPr>
        <w:pStyle w:val="3"/>
        <w:rPr>
          <w:highlight w:val="none"/>
        </w:rPr>
      </w:pPr>
      <w:bookmarkStart w:id="207" w:name="_Toc20571"/>
      <w:bookmarkStart w:id="208" w:name="_Toc21178"/>
      <w:bookmarkStart w:id="209" w:name="_Toc20451"/>
      <w:bookmarkStart w:id="210" w:name="_Toc5509"/>
      <w:r>
        <w:rPr>
          <w:rFonts w:hint="eastAsia"/>
          <w:highlight w:val="none"/>
        </w:rPr>
        <w:t>一、自学</w:t>
      </w:r>
      <w:bookmarkEnd w:id="207"/>
      <w:bookmarkEnd w:id="208"/>
      <w:bookmarkEnd w:id="209"/>
      <w:r>
        <w:rPr>
          <w:rFonts w:hint="eastAsia"/>
          <w:highlight w:val="none"/>
        </w:rPr>
        <w:t>考试</w:t>
      </w:r>
      <w:bookmarkEnd w:id="210"/>
    </w:p>
    <w:p w14:paraId="4E4D5018">
      <w:pPr>
        <w:pStyle w:val="4"/>
        <w:rPr>
          <w:highlight w:val="none"/>
        </w:rPr>
      </w:pPr>
      <w:bookmarkStart w:id="211" w:name="_Toc24689"/>
      <w:bookmarkStart w:id="212" w:name="_Toc11178"/>
      <w:r>
        <w:rPr>
          <w:rFonts w:hint="eastAsia"/>
          <w:highlight w:val="none"/>
        </w:rPr>
        <w:t>（一）报名篇</w:t>
      </w:r>
      <w:bookmarkEnd w:id="211"/>
      <w:bookmarkEnd w:id="212"/>
    </w:p>
    <w:p w14:paraId="37528EC3">
      <w:pPr>
        <w:numPr>
          <w:ilvl w:val="0"/>
          <w:numId w:val="1"/>
        </w:numPr>
        <w:rPr>
          <w:rFonts w:cs="宋体"/>
          <w:highlight w:val="none"/>
        </w:rPr>
      </w:pPr>
      <w:r>
        <w:rPr>
          <w:rFonts w:hint="eastAsia" w:cs="宋体"/>
          <w:highlight w:val="none"/>
        </w:rPr>
        <w:t>问：自学考试每年举办几次？</w:t>
      </w:r>
    </w:p>
    <w:p w14:paraId="422EE73A">
      <w:pPr>
        <w:ind w:firstLine="420"/>
        <w:rPr>
          <w:rFonts w:cs="宋体"/>
          <w:highlight w:val="none"/>
        </w:rPr>
      </w:pPr>
      <w:r>
        <w:rPr>
          <w:rFonts w:hint="eastAsia" w:cs="宋体"/>
          <w:b/>
          <w:color w:val="C00000"/>
          <w:highlight w:val="none"/>
        </w:rPr>
        <w:t>答：</w:t>
      </w:r>
      <w:r>
        <w:rPr>
          <w:rFonts w:hint="eastAsia" w:cs="宋体"/>
          <w:highlight w:val="none"/>
        </w:rPr>
        <w:t>上海市高等教育自学考试一般在每年4月、10月各举行一次统一考试。</w:t>
      </w:r>
    </w:p>
    <w:p w14:paraId="732242E1">
      <w:pPr>
        <w:rPr>
          <w:rFonts w:cs="宋体"/>
          <w:highlight w:val="none"/>
        </w:rPr>
      </w:pPr>
      <w:r>
        <w:rPr>
          <w:rFonts w:hint="eastAsia" w:cs="宋体"/>
          <w:highlight w:val="none"/>
        </w:rPr>
        <w:t>具体考试安排请关注“上海招考热线”网站（www. shmeea. edu. cn）—首页—自学考试—考试日程相关内容。</w:t>
      </w:r>
    </w:p>
    <w:p w14:paraId="4A9B458D">
      <w:pPr>
        <w:ind w:firstLine="420"/>
        <w:rPr>
          <w:rFonts w:cs="宋体"/>
          <w:highlight w:val="none"/>
        </w:rPr>
      </w:pPr>
      <w:r>
        <w:rPr>
          <w:rFonts w:hint="eastAsia" w:cs="宋体"/>
          <w:highlight w:val="none"/>
        </w:rPr>
        <w:t>每次考试一般安排在周六、周日。通常提前半年公告下一次考试各专业各课程的考试日程安排。</w:t>
      </w:r>
    </w:p>
    <w:p w14:paraId="7AA0C3A6">
      <w:pPr>
        <w:ind w:firstLine="420"/>
        <w:rPr>
          <w:rFonts w:cs="宋体"/>
          <w:highlight w:val="none"/>
        </w:rPr>
      </w:pPr>
      <w:r>
        <w:rPr>
          <w:rFonts w:hint="eastAsia" w:cs="宋体"/>
          <w:highlight w:val="none"/>
        </w:rPr>
        <w:t>注：202</w:t>
      </w:r>
      <w:r>
        <w:rPr>
          <w:rFonts w:hint="eastAsia" w:cs="宋体"/>
          <w:highlight w:val="none"/>
          <w:lang w:val="en-US" w:eastAsia="zh-CN"/>
        </w:rPr>
        <w:t>4</w:t>
      </w:r>
      <w:r>
        <w:rPr>
          <w:rFonts w:hint="eastAsia" w:cs="宋体"/>
          <w:highlight w:val="none"/>
        </w:rPr>
        <w:t>年上半年考试安排在4月1</w:t>
      </w:r>
      <w:r>
        <w:rPr>
          <w:rFonts w:hint="eastAsia" w:cs="宋体"/>
          <w:highlight w:val="none"/>
          <w:lang w:val="en-US" w:eastAsia="zh-CN"/>
        </w:rPr>
        <w:t>3</w:t>
      </w:r>
      <w:r>
        <w:rPr>
          <w:rFonts w:hint="eastAsia" w:cs="宋体"/>
          <w:highlight w:val="none"/>
        </w:rPr>
        <w:t>日；4月1</w:t>
      </w:r>
      <w:r>
        <w:rPr>
          <w:rFonts w:hint="eastAsia" w:cs="宋体"/>
          <w:highlight w:val="none"/>
          <w:lang w:val="en-US" w:eastAsia="zh-CN"/>
        </w:rPr>
        <w:t>4</w:t>
      </w:r>
      <w:r>
        <w:rPr>
          <w:rFonts w:hint="eastAsia" w:cs="宋体"/>
          <w:highlight w:val="none"/>
        </w:rPr>
        <w:t>日；4月2</w:t>
      </w:r>
      <w:r>
        <w:rPr>
          <w:rFonts w:hint="eastAsia" w:cs="宋体"/>
          <w:highlight w:val="none"/>
          <w:lang w:val="en-US" w:eastAsia="zh-CN"/>
        </w:rPr>
        <w:t>0</w:t>
      </w:r>
      <w:r>
        <w:rPr>
          <w:rFonts w:hint="eastAsia" w:cs="宋体"/>
          <w:highlight w:val="none"/>
        </w:rPr>
        <w:t>日；</w:t>
      </w:r>
    </w:p>
    <w:p w14:paraId="55A3E804">
      <w:pPr>
        <w:ind w:firstLine="420"/>
        <w:rPr>
          <w:rFonts w:cs="宋体"/>
          <w:highlight w:val="none"/>
        </w:rPr>
      </w:pPr>
      <w:r>
        <w:rPr>
          <w:rFonts w:hint="eastAsia" w:cs="宋体"/>
          <w:highlight w:val="none"/>
        </w:rPr>
        <w:t>下半年考试安排在11月28日；10月29日；11月4日。</w:t>
      </w:r>
    </w:p>
    <w:p w14:paraId="4265D4C8">
      <w:pPr>
        <w:rPr>
          <w:rFonts w:cs="宋体"/>
          <w:highlight w:val="none"/>
        </w:rPr>
      </w:pPr>
    </w:p>
    <w:p w14:paraId="6E1EC8E2">
      <w:pPr>
        <w:numPr>
          <w:ilvl w:val="0"/>
          <w:numId w:val="1"/>
        </w:numPr>
        <w:rPr>
          <w:rFonts w:cs="宋体"/>
          <w:highlight w:val="none"/>
        </w:rPr>
      </w:pPr>
      <w:r>
        <w:rPr>
          <w:rFonts w:hint="eastAsia" w:cs="宋体"/>
          <w:highlight w:val="none"/>
        </w:rPr>
        <w:t>问：上海有哪些自学考试主考</w:t>
      </w:r>
      <w:r>
        <w:rPr>
          <w:rFonts w:hint="eastAsia" w:cs="宋体"/>
          <w:highlight w:val="none"/>
          <w:lang w:val="en-US" w:eastAsia="zh-CN"/>
        </w:rPr>
        <w:t>高校</w:t>
      </w:r>
      <w:r>
        <w:rPr>
          <w:rFonts w:hint="eastAsia" w:cs="宋体"/>
          <w:highlight w:val="none"/>
          <w:lang w:eastAsia="zh-CN"/>
        </w:rPr>
        <w:t>？</w:t>
      </w:r>
      <w:r>
        <w:rPr>
          <w:rFonts w:hint="eastAsia" w:cs="宋体"/>
          <w:highlight w:val="none"/>
        </w:rPr>
        <w:t>开设哪些专业？</w:t>
      </w:r>
    </w:p>
    <w:p w14:paraId="0532F942">
      <w:pPr>
        <w:ind w:firstLine="420"/>
        <w:rPr>
          <w:rFonts w:cs="宋体"/>
          <w:highlight w:val="none"/>
        </w:rPr>
      </w:pPr>
      <w:r>
        <w:rPr>
          <w:rFonts w:hint="eastAsia" w:cs="宋体"/>
          <w:b/>
          <w:color w:val="C00000"/>
          <w:highlight w:val="none"/>
        </w:rPr>
        <w:t>答：</w:t>
      </w:r>
      <w:r>
        <w:rPr>
          <w:rFonts w:hint="eastAsia" w:cs="宋体"/>
          <w:highlight w:val="none"/>
        </w:rPr>
        <w:t>2023年上海市共有17所主考高校，开设54个本专科专业。详细情况请关注“上海招考热线”网站（www.shmeea.edu.cn） 首页— 自学考试—政策法规“上海市高等教育自学考试专业分类表（2023年）”</w:t>
      </w:r>
    </w:p>
    <w:p w14:paraId="7A5DD06F">
      <w:pPr>
        <w:wordWrap w:val="0"/>
        <w:ind w:firstLine="420"/>
        <w:jc w:val="left"/>
        <w:rPr>
          <w:rFonts w:cs="宋体"/>
          <w:highlight w:val="none"/>
        </w:rPr>
      </w:pPr>
      <w:r>
        <w:rPr>
          <w:rFonts w:hint="eastAsia" w:cs="宋体"/>
          <w:highlight w:val="none"/>
        </w:rPr>
        <w:t>注：202</w:t>
      </w:r>
      <w:r>
        <w:rPr>
          <w:rFonts w:hint="eastAsia" w:ascii="宋体" w:hAnsi="宋体" w:eastAsia="宋体" w:cs="宋体"/>
          <w:highlight w:val="none"/>
        </w:rPr>
        <w:t>3年自学考试专业分类表</w:t>
      </w:r>
      <w:r>
        <w:rPr>
          <w:rFonts w:hint="eastAsia" w:ascii="宋体" w:hAnsi="宋体" w:eastAsia="宋体" w:cs="宋体"/>
          <w:highlight w:val="none"/>
          <w:lang w:eastAsia="zh-CN"/>
        </w:rPr>
        <w:t>：</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"https://www.shmeea.edu.cn/download/20230303/101.pdf" </w:instrText>
      </w:r>
      <w:r>
        <w:rPr>
          <w:rFonts w:hint="eastAsia" w:ascii="宋体" w:hAnsi="宋体" w:eastAsia="宋体" w:cs="宋体"/>
          <w:highlight w:val="none"/>
        </w:rPr>
        <w:fldChar w:fldCharType="separate"/>
      </w:r>
      <w:r>
        <w:rPr>
          <w:rFonts w:hint="eastAsia" w:ascii="宋体" w:hAnsi="宋体" w:eastAsia="宋体" w:cs="宋体"/>
          <w:highlight w:val="none"/>
        </w:rPr>
        <w:t>https://www.shmeea.edu.cn/download/20230303/101.pdf</w:t>
      </w:r>
      <w:r>
        <w:rPr>
          <w:rFonts w:hint="eastAsia" w:ascii="宋体" w:hAnsi="宋体" w:eastAsia="宋体" w:cs="宋体"/>
          <w:highlight w:val="none"/>
        </w:rPr>
        <w:fldChar w:fldCharType="end"/>
      </w:r>
      <w:r>
        <w:rPr>
          <w:rFonts w:hint="eastAsia" w:ascii="宋体" w:hAnsi="宋体" w:eastAsia="宋体" w:cs="宋体"/>
          <w:highlight w:val="none"/>
        </w:rPr>
        <w:t>。</w:t>
      </w:r>
    </w:p>
    <w:p w14:paraId="4472969D">
      <w:pPr>
        <w:rPr>
          <w:highlight w:val="none"/>
        </w:rPr>
      </w:pPr>
      <w:r>
        <w:rPr>
          <w:highlight w:val="none"/>
        </w:rPr>
        <w:br w:type="page"/>
      </w:r>
    </w:p>
    <w:p w14:paraId="4219705A">
      <w:pPr>
        <w:numPr>
          <w:ilvl w:val="0"/>
          <w:numId w:val="1"/>
        </w:numPr>
        <w:rPr>
          <w:rFonts w:cs="宋体"/>
          <w:highlight w:val="none"/>
        </w:rPr>
      </w:pPr>
      <w:r>
        <w:rPr>
          <w:rFonts w:hint="eastAsia" w:cs="宋体"/>
          <w:highlight w:val="none"/>
        </w:rPr>
        <w:t>问：看到专业表里面有优势专业/常规专业/预警专业/停考过渡专业什么意思？</w:t>
      </w:r>
    </w:p>
    <w:p w14:paraId="508A28A7">
      <w:pPr>
        <w:ind w:firstLine="420"/>
        <w:rPr>
          <w:rFonts w:cs="宋体"/>
          <w:highlight w:val="none"/>
        </w:rPr>
      </w:pPr>
      <w:r>
        <w:rPr>
          <w:rFonts w:hint="eastAsia" w:cs="宋体"/>
          <w:b/>
          <w:color w:val="C00000"/>
          <w:highlight w:val="none"/>
        </w:rPr>
        <w:t>答：</w:t>
      </w:r>
      <w:r>
        <w:rPr>
          <w:rFonts w:hint="eastAsia" w:cs="宋体"/>
          <w:highlight w:val="none"/>
        </w:rPr>
        <w:t>（1）优势专业是主考高校重点建设和发展的具有学科优势与特色的专业。该类专业一般以主考高校的优势学科为基础，师资力量雄厚，课程考试大纲和教材顺应学科发展变化，考生规模较大、有较好的社会声誉，鼓励考生积极报考。</w:t>
      </w:r>
    </w:p>
    <w:p w14:paraId="1410962D">
      <w:pPr>
        <w:ind w:firstLine="420"/>
        <w:rPr>
          <w:rFonts w:cs="宋体"/>
          <w:highlight w:val="none"/>
        </w:rPr>
      </w:pPr>
      <w:r>
        <w:rPr>
          <w:rFonts w:hint="eastAsia" w:cs="宋体"/>
          <w:highlight w:val="none"/>
        </w:rPr>
        <w:t>（2）常规专业是目前发展稳定的专业。这些专业受到主考高校的重视，在专业和课程建设、考务考籍管理、教师队伍配备等方面的质量有保证，考生人数具有一定规模，有较强的社会需求。</w:t>
      </w:r>
    </w:p>
    <w:p w14:paraId="38E7CD37">
      <w:pPr>
        <w:ind w:firstLine="420"/>
        <w:rPr>
          <w:rFonts w:cs="宋体"/>
          <w:highlight w:val="none"/>
        </w:rPr>
      </w:pPr>
      <w:r>
        <w:rPr>
          <w:rFonts w:hint="eastAsia" w:cs="宋体"/>
          <w:highlight w:val="none"/>
        </w:rPr>
        <w:t>（3）预警专业是主考高校近期有可能停止发展或进入停考的专业。建议考生慎重报考。</w:t>
      </w:r>
    </w:p>
    <w:p w14:paraId="00843723">
      <w:pPr>
        <w:ind w:firstLine="420"/>
        <w:rPr>
          <w:rFonts w:cs="宋体"/>
          <w:highlight w:val="none"/>
        </w:rPr>
      </w:pPr>
      <w:r>
        <w:rPr>
          <w:rFonts w:hint="eastAsia" w:cs="宋体"/>
          <w:highlight w:val="none"/>
        </w:rPr>
        <w:t>（4）停考过渡专业是已经处于停考过渡期的专业。停考过渡期内该专业不接受新考生报考。</w:t>
      </w:r>
    </w:p>
    <w:p w14:paraId="4326F688">
      <w:pPr>
        <w:rPr>
          <w:rFonts w:cs="宋体"/>
          <w:highlight w:val="none"/>
        </w:rPr>
      </w:pPr>
    </w:p>
    <w:p w14:paraId="55989A27">
      <w:pPr>
        <w:numPr>
          <w:ilvl w:val="0"/>
          <w:numId w:val="1"/>
        </w:numPr>
        <w:rPr>
          <w:rFonts w:cs="宋体"/>
          <w:highlight w:val="none"/>
        </w:rPr>
      </w:pPr>
      <w:r>
        <w:rPr>
          <w:rFonts w:hint="eastAsia" w:cs="宋体"/>
          <w:highlight w:val="none"/>
        </w:rPr>
        <w:t>问：停考过渡专业到完全停考有多久？</w:t>
      </w:r>
    </w:p>
    <w:p w14:paraId="4F0E3509">
      <w:pPr>
        <w:ind w:firstLine="420"/>
        <w:rPr>
          <w:rFonts w:cs="宋体"/>
          <w:highlight w:val="none"/>
        </w:rPr>
      </w:pPr>
      <w:r>
        <w:rPr>
          <w:rFonts w:hint="eastAsia" w:cs="宋体"/>
          <w:b/>
          <w:color w:val="C00000"/>
          <w:highlight w:val="none"/>
        </w:rPr>
        <w:t>答：</w:t>
      </w:r>
      <w:r>
        <w:rPr>
          <w:rFonts w:hint="eastAsia" w:ascii="宋体" w:hAnsi="宋体" w:eastAsia="宋体" w:cs="宋体"/>
          <w:sz w:val="24"/>
          <w:highlight w:val="none"/>
          <w:lang w:eastAsia="zh-CN"/>
        </w:rPr>
        <w:t>主考高校停考专业</w:t>
      </w:r>
      <w:r>
        <w:rPr>
          <w:rFonts w:hint="eastAsia" w:ascii="宋体" w:hAnsi="宋体" w:eastAsia="宋体" w:cs="宋体"/>
          <w:sz w:val="24"/>
          <w:highlight w:val="none"/>
        </w:rPr>
        <w:t>设立</w:t>
      </w:r>
      <w:r>
        <w:rPr>
          <w:rFonts w:hint="eastAsia" w:ascii="宋体" w:hAnsi="宋体" w:eastAsia="宋体" w:cs="宋体"/>
          <w:sz w:val="24"/>
          <w:highlight w:val="none"/>
          <w:lang w:eastAsia="zh-CN"/>
        </w:rPr>
        <w:t>最长</w:t>
      </w:r>
      <w:r>
        <w:rPr>
          <w:rFonts w:hint="eastAsia" w:ascii="宋体" w:hAnsi="宋体" w:eastAsia="宋体" w:cs="宋体"/>
          <w:sz w:val="24"/>
          <w:highlight w:val="none"/>
        </w:rPr>
        <w:t>不超过3年的过渡期，</w:t>
      </w:r>
      <w:r>
        <w:rPr>
          <w:rFonts w:hint="eastAsia" w:ascii="宋体" w:hAnsi="宋体" w:eastAsia="宋体" w:cs="宋体"/>
          <w:sz w:val="24"/>
          <w:highlight w:val="none"/>
          <w:lang w:eastAsia="zh-CN"/>
        </w:rPr>
        <w:t>过渡期内</w:t>
      </w:r>
      <w:r>
        <w:rPr>
          <w:rFonts w:hint="eastAsia" w:ascii="宋体" w:hAnsi="宋体" w:eastAsia="宋体" w:cs="宋体"/>
          <w:sz w:val="24"/>
          <w:highlight w:val="none"/>
        </w:rPr>
        <w:t>继续安排该专业的课程考试，</w:t>
      </w:r>
      <w:r>
        <w:rPr>
          <w:rFonts w:hint="eastAsia" w:ascii="宋体" w:hAnsi="宋体" w:eastAsia="宋体" w:cs="宋体"/>
          <w:sz w:val="24"/>
          <w:highlight w:val="none"/>
          <w:lang w:val="en-US" w:eastAsia="zh-CN"/>
        </w:rPr>
        <w:t>3年后不再颁发毕业证书</w:t>
      </w:r>
      <w:r>
        <w:rPr>
          <w:rFonts w:hint="eastAsia" w:cs="宋体"/>
          <w:highlight w:val="none"/>
        </w:rPr>
        <w:t>。</w:t>
      </w:r>
    </w:p>
    <w:p w14:paraId="102DF184">
      <w:pPr>
        <w:rPr>
          <w:rFonts w:cs="宋体"/>
          <w:highlight w:val="none"/>
        </w:rPr>
      </w:pPr>
    </w:p>
    <w:p w14:paraId="25FF0EA1">
      <w:pPr>
        <w:numPr>
          <w:ilvl w:val="0"/>
          <w:numId w:val="1"/>
        </w:numPr>
        <w:rPr>
          <w:rFonts w:cs="宋体"/>
          <w:highlight w:val="none"/>
        </w:rPr>
      </w:pPr>
      <w:r>
        <w:rPr>
          <w:rFonts w:hint="eastAsia" w:cs="宋体"/>
          <w:highlight w:val="none"/>
        </w:rPr>
        <w:t>问：专业停考后，考生还没有考完专业怎么办？</w:t>
      </w:r>
    </w:p>
    <w:p w14:paraId="5A137943">
      <w:pPr>
        <w:ind w:firstLine="420"/>
        <w:rPr>
          <w:rFonts w:cs="宋体"/>
          <w:highlight w:val="none"/>
        </w:rPr>
      </w:pPr>
      <w:r>
        <w:rPr>
          <w:rFonts w:hint="eastAsia" w:cs="宋体"/>
          <w:b/>
          <w:color w:val="C00000"/>
          <w:highlight w:val="none"/>
        </w:rPr>
        <w:t>答：</w:t>
      </w:r>
      <w:r>
        <w:rPr>
          <w:rFonts w:hint="eastAsia" w:cs="宋体"/>
          <w:highlight w:val="none"/>
        </w:rPr>
        <w:t>如未完成，则相应课程可申请转考至外省市相同专业。</w:t>
      </w:r>
    </w:p>
    <w:p w14:paraId="15549AE8">
      <w:pPr>
        <w:rPr>
          <w:highlight w:val="none"/>
        </w:rPr>
      </w:pPr>
    </w:p>
    <w:p w14:paraId="7E01F1E2">
      <w:pPr>
        <w:numPr>
          <w:ilvl w:val="0"/>
          <w:numId w:val="1"/>
        </w:numPr>
        <w:rPr>
          <w:highlight w:val="none"/>
        </w:rPr>
      </w:pPr>
      <w:r>
        <w:rPr>
          <w:rFonts w:hint="eastAsia"/>
          <w:highlight w:val="none"/>
        </w:rPr>
        <w:t>问：</w:t>
      </w:r>
      <w:bookmarkStart w:id="213" w:name="_Hlk150871231"/>
      <w:r>
        <w:rPr>
          <w:rFonts w:hint="eastAsia"/>
          <w:highlight w:val="none"/>
        </w:rPr>
        <w:t>如何办理省级转考的成绩转出？</w:t>
      </w:r>
      <w:bookmarkEnd w:id="213"/>
    </w:p>
    <w:p w14:paraId="6AC8D2C2">
      <w:pPr>
        <w:ind w:firstLine="420"/>
        <w:rPr>
          <w:highlight w:val="none"/>
        </w:rPr>
      </w:pPr>
      <w:r>
        <w:rPr>
          <w:rFonts w:hint="eastAsia"/>
          <w:b/>
          <w:color w:val="C00000"/>
          <w:highlight w:val="none"/>
        </w:rPr>
        <w:t>答：</w:t>
      </w:r>
      <w:r>
        <w:rPr>
          <w:rFonts w:hint="eastAsia"/>
          <w:highlight w:val="none"/>
        </w:rPr>
        <w:t>在籍考生离开原报考省（区、市）继续参加高等教育自学考试，须按规定办理省际转考手续。</w:t>
      </w:r>
    </w:p>
    <w:p w14:paraId="2B5D0198">
      <w:pPr>
        <w:ind w:firstLine="420"/>
        <w:rPr>
          <w:highlight w:val="none"/>
        </w:rPr>
      </w:pPr>
      <w:r>
        <w:rPr>
          <w:rFonts w:hint="eastAsia"/>
          <w:highlight w:val="none"/>
        </w:rPr>
        <w:t>转出程序与要求如下：</w:t>
      </w:r>
    </w:p>
    <w:p w14:paraId="31745601">
      <w:pPr>
        <w:ind w:firstLine="420"/>
        <w:rPr>
          <w:highlight w:val="none"/>
        </w:rPr>
      </w:pPr>
      <w:r>
        <w:rPr>
          <w:rFonts w:hint="eastAsia"/>
          <w:highlight w:val="none"/>
        </w:rPr>
        <w:t>（1）主考高校每年1月至2月、7月至8月办理转出手续。考生转出手续具体受理时间以主考高校规定为准。</w:t>
      </w:r>
    </w:p>
    <w:p w14:paraId="23ADB4A8">
      <w:pPr>
        <w:ind w:firstLine="420"/>
        <w:rPr>
          <w:highlight w:val="none"/>
        </w:rPr>
      </w:pPr>
      <w:r>
        <w:rPr>
          <w:rFonts w:hint="eastAsia"/>
          <w:highlight w:val="none"/>
        </w:rPr>
        <w:t>（2）考生在“考生服务平台”提交转出申请，并在《高等教育自学考试转考（转出）登记表》上进行签字确认。</w:t>
      </w:r>
    </w:p>
    <w:p w14:paraId="593D2212">
      <w:pPr>
        <w:ind w:firstLine="420"/>
        <w:rPr>
          <w:highlight w:val="none"/>
        </w:rPr>
      </w:pPr>
      <w:r>
        <w:rPr>
          <w:rFonts w:hint="eastAsia"/>
          <w:highlight w:val="none"/>
        </w:rPr>
        <w:t>（3）考生应当在转入地取得一门或者一门以上课程合格成绩，并取得转入地考籍后，再办理转出手续。</w:t>
      </w:r>
    </w:p>
    <w:p w14:paraId="598B15B4">
      <w:pPr>
        <w:ind w:firstLine="420"/>
        <w:rPr>
          <w:highlight w:val="none"/>
        </w:rPr>
      </w:pPr>
      <w:r>
        <w:rPr>
          <w:rFonts w:hint="eastAsia"/>
          <w:highlight w:val="none"/>
        </w:rPr>
        <w:t>（4）考生在因违反有关考试管理规定被停考或者延迟毕业期间，不得转出。</w:t>
      </w:r>
    </w:p>
    <w:p w14:paraId="4DD8BF10">
      <w:pPr>
        <w:ind w:firstLine="420"/>
        <w:rPr>
          <w:highlight w:val="none"/>
        </w:rPr>
      </w:pPr>
      <w:r>
        <w:rPr>
          <w:rFonts w:hint="eastAsia"/>
          <w:highlight w:val="none"/>
        </w:rPr>
        <w:t>（5）已经取得某专业全部课程合格成绩的考生，只能在本市办理毕业手续，不得转出。</w:t>
      </w:r>
    </w:p>
    <w:p w14:paraId="1827897B">
      <w:pPr>
        <w:ind w:firstLine="420"/>
        <w:rPr>
          <w:highlight w:val="none"/>
        </w:rPr>
      </w:pPr>
      <w:r>
        <w:rPr>
          <w:rFonts w:hint="eastAsia"/>
          <w:highlight w:val="none"/>
        </w:rPr>
        <w:t>（6）免考取得的课程合格成绩不得转出。未通过理论课程考核的，其对应的实践环节考核成绩不得转出。毕业论文成绩不得转出。证书类课程不得转出。</w:t>
      </w:r>
    </w:p>
    <w:p w14:paraId="2928AB6F">
      <w:pPr>
        <w:ind w:firstLine="420"/>
        <w:rPr>
          <w:rFonts w:hint="eastAsia"/>
          <w:highlight w:val="none"/>
        </w:rPr>
      </w:pPr>
      <w:r>
        <w:rPr>
          <w:rFonts w:hint="eastAsia"/>
          <w:highlight w:val="none"/>
        </w:rPr>
        <w:t>（7）考生办理转入手续未满一年的，不得转出。</w:t>
      </w:r>
    </w:p>
    <w:p w14:paraId="69F95C34">
      <w:pPr>
        <w:ind w:firstLine="420"/>
        <w:rPr>
          <w:rFonts w:hint="eastAsia"/>
          <w:highlight w:val="none"/>
        </w:rPr>
      </w:pPr>
    </w:p>
    <w:p w14:paraId="7437354F">
      <w:pPr>
        <w:numPr>
          <w:ilvl w:val="0"/>
          <w:numId w:val="1"/>
        </w:numPr>
        <w:ind w:left="425" w:leftChars="0" w:hanging="425" w:firstLineChars="0"/>
        <w:rPr>
          <w:rFonts w:hint="eastAsia"/>
          <w:highlight w:val="none"/>
        </w:rPr>
      </w:pPr>
      <w:r>
        <w:rPr>
          <w:rFonts w:hint="eastAsia"/>
          <w:highlight w:val="none"/>
          <w:lang w:val="en-US" w:eastAsia="zh-CN"/>
        </w:rPr>
        <w:t>问：办理省级转考后市考试院什么时候能够审批完成？</w:t>
      </w:r>
    </w:p>
    <w:p w14:paraId="5B52DB49">
      <w:pPr>
        <w:widowControl w:val="0"/>
        <w:numPr>
          <w:ilvl w:val="0"/>
          <w:numId w:val="0"/>
        </w:numPr>
        <w:spacing w:line="360" w:lineRule="auto"/>
        <w:ind w:firstLine="420" w:firstLineChars="0"/>
        <w:jc w:val="both"/>
        <w:rPr>
          <w:rFonts w:hint="default" w:eastAsia="宋体"/>
          <w:highlight w:val="none"/>
          <w:lang w:val="en-US" w:eastAsia="zh-CN"/>
        </w:rPr>
      </w:pPr>
      <w:r>
        <w:rPr>
          <w:rFonts w:hint="eastAsia"/>
          <w:b/>
          <w:color w:val="C00000"/>
          <w:highlight w:val="none"/>
        </w:rPr>
        <w:t>答：</w:t>
      </w:r>
      <w:r>
        <w:rPr>
          <w:rFonts w:hint="eastAsia"/>
          <w:highlight w:val="none"/>
          <w:lang w:val="en-US" w:eastAsia="zh-CN"/>
        </w:rPr>
        <w:t>一般是在每年3月上旬。</w:t>
      </w:r>
    </w:p>
    <w:p w14:paraId="60338B90">
      <w:pPr>
        <w:rPr>
          <w:highlight w:val="none"/>
        </w:rPr>
      </w:pPr>
    </w:p>
    <w:p w14:paraId="4855DC35">
      <w:pPr>
        <w:numPr>
          <w:ilvl w:val="0"/>
          <w:numId w:val="1"/>
        </w:numPr>
        <w:rPr>
          <w:highlight w:val="none"/>
        </w:rPr>
      </w:pPr>
      <w:r>
        <w:rPr>
          <w:rFonts w:hint="eastAsia"/>
          <w:highlight w:val="none"/>
        </w:rPr>
        <w:t>问：如何办理省级转考的成绩转入？</w:t>
      </w:r>
    </w:p>
    <w:p w14:paraId="28DEDCE4">
      <w:pPr>
        <w:ind w:firstLine="420"/>
        <w:rPr>
          <w:highlight w:val="none"/>
        </w:rPr>
      </w:pPr>
      <w:r>
        <w:rPr>
          <w:rFonts w:hint="eastAsia"/>
          <w:b/>
          <w:color w:val="C00000"/>
          <w:highlight w:val="none"/>
        </w:rPr>
        <w:t>答：</w:t>
      </w:r>
      <w:r>
        <w:rPr>
          <w:highlight w:val="none"/>
        </w:rPr>
        <w:t>（1）主考高校自考办每年3月16日至3月25日、9月16日至9月25日接收转入考生电子档案。考生转入手续具体受理时间以主考高校规定为准。</w:t>
      </w:r>
    </w:p>
    <w:p w14:paraId="22E0B934">
      <w:pPr>
        <w:ind w:firstLine="420"/>
        <w:rPr>
          <w:highlight w:val="none"/>
        </w:rPr>
      </w:pPr>
      <w:r>
        <w:rPr>
          <w:highlight w:val="none"/>
        </w:rPr>
        <w:t>（2）考生须本人持有效居民身份证件到主考高校自考办，对转入电子档案信息及办理结果进行现场确认，并在主考高校自考办出具的《高等教育自学考试转考（转入）登记表》上签字。</w:t>
      </w:r>
    </w:p>
    <w:p w14:paraId="0DE79D38">
      <w:pPr>
        <w:ind w:firstLine="420"/>
        <w:rPr>
          <w:highlight w:val="none"/>
        </w:rPr>
      </w:pPr>
      <w:r>
        <w:rPr>
          <w:highlight w:val="none"/>
        </w:rPr>
        <w:t>（3）本市停考过渡专业原则上不接受考生转入申请。</w:t>
      </w:r>
    </w:p>
    <w:p w14:paraId="2BDF59DA">
      <w:pPr>
        <w:ind w:firstLine="420"/>
        <w:rPr>
          <w:highlight w:val="none"/>
        </w:rPr>
      </w:pPr>
      <w:r>
        <w:rPr>
          <w:highlight w:val="none"/>
        </w:rPr>
        <w:t>（4）转考考生应当在本市取得专科不少于5门、本科不少于4门合格成绩（不包括公共基础课程与未通过理论课程考核的实践课程的合格成绩）的基础上，符合主考高校专业转考实施细则规定，方可在本市申办毕业手续。</w:t>
      </w:r>
    </w:p>
    <w:p w14:paraId="6DA0D872">
      <w:pPr>
        <w:ind w:firstLine="420"/>
        <w:rPr>
          <w:highlight w:val="none"/>
        </w:rPr>
      </w:pPr>
      <w:r>
        <w:rPr>
          <w:highlight w:val="none"/>
        </w:rPr>
        <w:t>（5）本市在籍考生不得中途到其他省（区、市）借考。本市也不办理考生到其他省（区、市）借考课程成绩转入手续。</w:t>
      </w:r>
    </w:p>
    <w:p w14:paraId="5D972635">
      <w:pPr>
        <w:ind w:firstLine="420"/>
        <w:rPr>
          <w:highlight w:val="none"/>
        </w:rPr>
      </w:pPr>
    </w:p>
    <w:p w14:paraId="5F449D90">
      <w:pPr>
        <w:numPr>
          <w:ilvl w:val="0"/>
          <w:numId w:val="1"/>
        </w:numPr>
        <w:rPr>
          <w:rFonts w:cs="宋体"/>
          <w:highlight w:val="none"/>
        </w:rPr>
      </w:pPr>
      <w:r>
        <w:rPr>
          <w:rFonts w:hint="eastAsia" w:cs="宋体"/>
          <w:highlight w:val="none"/>
        </w:rPr>
        <w:t>问：自学考试主考</w:t>
      </w:r>
      <w:r>
        <w:rPr>
          <w:rFonts w:hint="eastAsia" w:cs="宋体"/>
          <w:highlight w:val="none"/>
          <w:lang w:val="en-US" w:eastAsia="zh-CN"/>
        </w:rPr>
        <w:t>高校</w:t>
      </w:r>
      <w:r>
        <w:rPr>
          <w:rFonts w:hint="eastAsia" w:cs="宋体"/>
          <w:highlight w:val="none"/>
        </w:rPr>
        <w:t>地址和电话联系方式？</w:t>
      </w:r>
    </w:p>
    <w:p w14:paraId="7393AE84">
      <w:pPr>
        <w:ind w:firstLine="420"/>
        <w:rPr>
          <w:rFonts w:cs="宋体"/>
          <w:highlight w:val="none"/>
        </w:rPr>
      </w:pPr>
      <w:r>
        <w:rPr>
          <w:rFonts w:hint="eastAsia" w:cs="宋体"/>
          <w:b/>
          <w:color w:val="C00000"/>
          <w:highlight w:val="none"/>
        </w:rPr>
        <w:t>答：</w:t>
      </w:r>
      <w:r>
        <w:rPr>
          <w:rFonts w:hint="eastAsia" w:cs="宋体"/>
          <w:highlight w:val="none"/>
        </w:rPr>
        <w:t>考生可关注“上海招考热线”网站（www.shmeea.edu.cn） 首页—自学考试栏目每次考试报名公告后附的《主考高校联系方式及开考专业》。</w:t>
      </w:r>
    </w:p>
    <w:p w14:paraId="3925FA18">
      <w:pPr>
        <w:wordWrap w:val="0"/>
        <w:ind w:firstLine="420"/>
        <w:jc w:val="left"/>
        <w:rPr>
          <w:rFonts w:hint="eastAsia" w:ascii="宋体" w:hAnsi="宋体" w:eastAsia="宋体" w:cs="宋体"/>
          <w:highlight w:val="none"/>
        </w:rPr>
      </w:pPr>
      <w:r>
        <w:rPr>
          <w:rFonts w:hint="eastAsia" w:ascii="宋体" w:hAnsi="宋体" w:eastAsia="宋体" w:cs="宋体"/>
          <w:highlight w:val="none"/>
        </w:rPr>
        <w:t>注：2023年主考</w:t>
      </w:r>
      <w:r>
        <w:rPr>
          <w:rFonts w:hint="eastAsia" w:ascii="宋体" w:hAnsi="宋体" w:eastAsia="宋体" w:cs="宋体"/>
          <w:highlight w:val="none"/>
          <w:lang w:val="en-US" w:eastAsia="zh-CN"/>
        </w:rPr>
        <w:t>高校</w:t>
      </w:r>
      <w:r>
        <w:rPr>
          <w:rFonts w:hint="eastAsia" w:ascii="宋体" w:hAnsi="宋体" w:eastAsia="宋体" w:cs="宋体"/>
          <w:highlight w:val="none"/>
        </w:rPr>
        <w:t>联系方式为</w:t>
      </w:r>
      <w:r>
        <w:rPr>
          <w:rFonts w:hint="eastAsia" w:ascii="宋体" w:hAnsi="宋体" w:eastAsia="宋体" w:cs="宋体"/>
          <w:highlight w:val="none"/>
          <w:lang w:eastAsia="zh-CN"/>
        </w:rPr>
        <w:t>：</w:t>
      </w:r>
      <w:r>
        <w:rPr>
          <w:rFonts w:hint="eastAsia" w:ascii="宋体" w:hAnsi="宋体" w:eastAsia="宋体" w:cs="宋体"/>
          <w:highlight w:val="none"/>
        </w:rPr>
        <w:fldChar w:fldCharType="begin"/>
      </w:r>
      <w:r>
        <w:rPr>
          <w:rFonts w:hint="eastAsia" w:ascii="宋体" w:hAnsi="宋体" w:eastAsia="宋体" w:cs="宋体"/>
          <w:highlight w:val="none"/>
        </w:rPr>
        <w:instrText xml:space="preserve"> HYPERLINK "https://www.shmeea.edu.cn/download/20230815/02.pdf" </w:instrText>
      </w:r>
      <w:r>
        <w:rPr>
          <w:rFonts w:hint="eastAsia" w:ascii="宋体" w:hAnsi="宋体" w:eastAsia="宋体" w:cs="宋体"/>
          <w:highlight w:val="none"/>
        </w:rPr>
        <w:fldChar w:fldCharType="separate"/>
      </w:r>
      <w:r>
        <w:rPr>
          <w:rFonts w:hint="eastAsia" w:ascii="宋体" w:hAnsi="宋体" w:eastAsia="宋体" w:cs="宋体"/>
          <w:highlight w:val="none"/>
        </w:rPr>
        <w:t>https://www.shmeea.edu.cn/download/20230815/02.pdf</w:t>
      </w:r>
      <w:r>
        <w:rPr>
          <w:rFonts w:hint="eastAsia" w:ascii="宋体" w:hAnsi="宋体" w:eastAsia="宋体" w:cs="宋体"/>
          <w:highlight w:val="none"/>
        </w:rPr>
        <w:fldChar w:fldCharType="end"/>
      </w:r>
      <w:r>
        <w:rPr>
          <w:rFonts w:hint="eastAsia" w:ascii="宋体" w:hAnsi="宋体" w:eastAsia="宋体" w:cs="宋体"/>
          <w:highlight w:val="none"/>
        </w:rPr>
        <w:t>。</w:t>
      </w:r>
    </w:p>
    <w:p w14:paraId="40F4B056">
      <w:pPr>
        <w:jc w:val="left"/>
        <w:rPr>
          <w:rFonts w:cs="宋体"/>
          <w:highlight w:val="none"/>
        </w:rPr>
      </w:pPr>
    </w:p>
    <w:p w14:paraId="68C195EC">
      <w:pPr>
        <w:numPr>
          <w:ilvl w:val="0"/>
          <w:numId w:val="1"/>
        </w:numPr>
        <w:rPr>
          <w:rFonts w:cs="宋体"/>
          <w:highlight w:val="none"/>
        </w:rPr>
      </w:pPr>
      <w:r>
        <w:rPr>
          <w:rFonts w:hint="eastAsia" w:cs="宋体"/>
          <w:highlight w:val="none"/>
        </w:rPr>
        <w:t>问：如何选择自学考试报考学校和报考专业？</w:t>
      </w:r>
    </w:p>
    <w:p w14:paraId="16E2F308">
      <w:pPr>
        <w:ind w:firstLine="420"/>
        <w:jc w:val="left"/>
        <w:rPr>
          <w:rFonts w:cs="宋体"/>
          <w:highlight w:val="none"/>
        </w:rPr>
      </w:pPr>
      <w:r>
        <w:rPr>
          <w:rFonts w:hint="eastAsia" w:cs="宋体"/>
          <w:b/>
          <w:color w:val="C00000"/>
          <w:highlight w:val="none"/>
        </w:rPr>
        <w:t>答：</w:t>
      </w:r>
      <w:r>
        <w:rPr>
          <w:rFonts w:hint="eastAsia" w:cs="宋体"/>
          <w:highlight w:val="none"/>
        </w:rPr>
        <w:t>考生可结合自身工作需要、兴趣爱好、未来发展和现阶段学历层次等方面的情况，选择适合自己的专业。具体专业信息可登录“上海招考热线网站”（www.shmeea.edu.cn）首页—自学考试—政策法规“上海市高等教育自学考试专业分类表（20</w:t>
      </w:r>
      <w:r>
        <w:rPr>
          <w:rFonts w:hint="eastAsia" w:cs="宋体"/>
          <w:highlight w:val="none"/>
          <w:lang w:val="en-US" w:eastAsia="zh-CN"/>
        </w:rPr>
        <w:t>XX</w:t>
      </w:r>
      <w:r>
        <w:rPr>
          <w:rFonts w:hint="eastAsia" w:cs="宋体"/>
          <w:highlight w:val="none"/>
        </w:rPr>
        <w:t>年）”查阅各主考</w:t>
      </w:r>
      <w:r>
        <w:rPr>
          <w:rFonts w:hint="eastAsia" w:cs="宋体"/>
          <w:highlight w:val="none"/>
          <w:lang w:val="en-US" w:eastAsia="zh-CN"/>
        </w:rPr>
        <w:t>高校</w:t>
      </w:r>
      <w:r>
        <w:rPr>
          <w:rFonts w:hint="eastAsia" w:cs="宋体"/>
          <w:highlight w:val="none"/>
        </w:rPr>
        <w:t>的网址了解。</w:t>
      </w:r>
    </w:p>
    <w:p w14:paraId="199132D5">
      <w:pPr>
        <w:jc w:val="left"/>
        <w:rPr>
          <w:rFonts w:cs="宋体"/>
          <w:highlight w:val="none"/>
        </w:rPr>
      </w:pPr>
    </w:p>
    <w:p w14:paraId="4C1916C6">
      <w:pPr>
        <w:numPr>
          <w:ilvl w:val="0"/>
          <w:numId w:val="1"/>
        </w:numPr>
        <w:rPr>
          <w:rFonts w:cs="宋体"/>
          <w:highlight w:val="none"/>
        </w:rPr>
      </w:pPr>
      <w:r>
        <w:rPr>
          <w:rFonts w:hint="eastAsia" w:cs="宋体"/>
          <w:highlight w:val="none"/>
        </w:rPr>
        <w:t>问：自学考试报名有条件吗？</w:t>
      </w:r>
    </w:p>
    <w:p w14:paraId="68574556">
      <w:pPr>
        <w:ind w:firstLine="420"/>
        <w:jc w:val="left"/>
        <w:rPr>
          <w:rFonts w:cs="宋体"/>
          <w:highlight w:val="none"/>
        </w:rPr>
      </w:pPr>
      <w:r>
        <w:rPr>
          <w:rFonts w:hint="eastAsia" w:cs="宋体"/>
          <w:b/>
          <w:color w:val="C00000"/>
          <w:highlight w:val="none"/>
        </w:rPr>
        <w:t>答：</w:t>
      </w:r>
      <w:r>
        <w:rPr>
          <w:rFonts w:hint="eastAsia" w:cs="宋体"/>
          <w:highlight w:val="none"/>
        </w:rPr>
        <w:t>上海市自学考试报名的考生应该是具备上海市户籍或在上海市居住或在上海市工作的人员，报名不受性别、年龄、民族、种族和已受教育程度的限制。但由于考试特点决定，不能独立参加完成考试的人员不建议报考（一般不建议16周岁以下考生报考自学考试）。</w:t>
      </w:r>
    </w:p>
    <w:p w14:paraId="61B54B09">
      <w:pPr>
        <w:jc w:val="left"/>
        <w:rPr>
          <w:rFonts w:cs="宋体"/>
          <w:highlight w:val="none"/>
        </w:rPr>
      </w:pPr>
    </w:p>
    <w:p w14:paraId="36E5998C">
      <w:pPr>
        <w:numPr>
          <w:ilvl w:val="0"/>
          <w:numId w:val="1"/>
        </w:numPr>
        <w:rPr>
          <w:rFonts w:cs="宋体"/>
          <w:highlight w:val="none"/>
        </w:rPr>
      </w:pPr>
      <w:r>
        <w:rPr>
          <w:rFonts w:hint="eastAsia" w:cs="宋体"/>
          <w:highlight w:val="none"/>
        </w:rPr>
        <w:t>问：自学考试专科和本科可以同时考吗？</w:t>
      </w:r>
    </w:p>
    <w:p w14:paraId="4F419CD1">
      <w:pPr>
        <w:ind w:firstLine="420"/>
        <w:jc w:val="left"/>
        <w:rPr>
          <w:rFonts w:cs="宋体"/>
          <w:highlight w:val="none"/>
        </w:rPr>
      </w:pPr>
      <w:r>
        <w:rPr>
          <w:rFonts w:hint="eastAsia" w:cs="宋体"/>
          <w:b/>
          <w:color w:val="C00000"/>
          <w:highlight w:val="none"/>
        </w:rPr>
        <w:t>答：</w:t>
      </w:r>
      <w:r>
        <w:rPr>
          <w:rFonts w:hint="eastAsia" w:cs="宋体"/>
          <w:highlight w:val="none"/>
        </w:rPr>
        <w:t>有个别高校的专升本专业（如中医类）要求先取得专科以上学历后才能报考，其他高校没有限制；但专升本申请毕业必须要取得专科的前置学历。</w:t>
      </w:r>
    </w:p>
    <w:p w14:paraId="660DDC65">
      <w:pPr>
        <w:jc w:val="left"/>
        <w:rPr>
          <w:rFonts w:cs="宋体"/>
          <w:highlight w:val="none"/>
        </w:rPr>
      </w:pPr>
    </w:p>
    <w:p w14:paraId="2E00741B">
      <w:pPr>
        <w:numPr>
          <w:ilvl w:val="0"/>
          <w:numId w:val="1"/>
        </w:numPr>
        <w:rPr>
          <w:rFonts w:cs="宋体"/>
          <w:highlight w:val="none"/>
        </w:rPr>
      </w:pPr>
      <w:r>
        <w:rPr>
          <w:rFonts w:hint="eastAsia" w:cs="宋体"/>
          <w:highlight w:val="none"/>
        </w:rPr>
        <w:t>问：怎么报名参加自学考试？</w:t>
      </w:r>
    </w:p>
    <w:p w14:paraId="53163FAC">
      <w:pPr>
        <w:ind w:firstLine="420"/>
        <w:jc w:val="left"/>
        <w:rPr>
          <w:rFonts w:cs="宋体"/>
          <w:highlight w:val="none"/>
        </w:rPr>
      </w:pPr>
      <w:r>
        <w:rPr>
          <w:rFonts w:hint="eastAsia" w:cs="宋体"/>
          <w:b/>
          <w:color w:val="C00000"/>
          <w:highlight w:val="none"/>
        </w:rPr>
        <w:t>答：</w:t>
      </w:r>
      <w:r>
        <w:rPr>
          <w:rFonts w:hint="eastAsia" w:cs="宋体"/>
          <w:highlight w:val="none"/>
        </w:rPr>
        <w:t>报名采用网上报名形式，考生在规定时间登录“上海招考热线网站”（www.shmeea.edu.cn）首页—考试报名“20XX年上/下半年上海市高等教育自学考试报名”平台内进行报名。</w:t>
      </w:r>
    </w:p>
    <w:p w14:paraId="5D596A37">
      <w:pPr>
        <w:jc w:val="left"/>
        <w:rPr>
          <w:highlight w:val="none"/>
        </w:rPr>
      </w:pPr>
    </w:p>
    <w:p w14:paraId="5AEF1135">
      <w:pPr>
        <w:numPr>
          <w:ilvl w:val="0"/>
          <w:numId w:val="1"/>
        </w:numPr>
        <w:rPr>
          <w:rFonts w:cs="宋体"/>
          <w:highlight w:val="none"/>
        </w:rPr>
      </w:pPr>
      <w:r>
        <w:rPr>
          <w:rFonts w:hint="eastAsia" w:cs="宋体"/>
          <w:highlight w:val="none"/>
        </w:rPr>
        <w:t>问：什么时候可以开始报名？</w:t>
      </w:r>
    </w:p>
    <w:p w14:paraId="552F7A96">
      <w:pPr>
        <w:ind w:firstLine="420"/>
        <w:jc w:val="left"/>
        <w:rPr>
          <w:rFonts w:cs="宋体"/>
          <w:highlight w:val="none"/>
        </w:rPr>
      </w:pPr>
      <w:r>
        <w:rPr>
          <w:rFonts w:hint="eastAsia" w:cs="宋体"/>
          <w:b/>
          <w:color w:val="C00000"/>
          <w:highlight w:val="none"/>
        </w:rPr>
        <w:t>答：</w:t>
      </w:r>
      <w:r>
        <w:rPr>
          <w:rFonts w:hint="eastAsia" w:cs="宋体"/>
          <w:highlight w:val="none"/>
        </w:rPr>
        <w:t>详情请以“上海招考热线网站”（www.shmeea.edu.cn）首页—自学考试—自考新闻公告信息为准。</w:t>
      </w:r>
    </w:p>
    <w:p w14:paraId="2C3FDEA8">
      <w:pPr>
        <w:ind w:firstLine="420"/>
        <w:jc w:val="left"/>
        <w:rPr>
          <w:rFonts w:hint="eastAsia" w:eastAsia="宋体" w:cs="宋体"/>
          <w:highlight w:val="none"/>
          <w:lang w:val="en-US" w:eastAsia="zh-CN"/>
        </w:rPr>
      </w:pPr>
      <w:r>
        <w:rPr>
          <w:rFonts w:hint="eastAsia" w:cs="宋体"/>
          <w:highlight w:val="none"/>
        </w:rPr>
        <w:t>注：202</w:t>
      </w:r>
      <w:r>
        <w:rPr>
          <w:rFonts w:hint="eastAsia" w:cs="宋体"/>
          <w:highlight w:val="none"/>
          <w:lang w:val="en-US" w:eastAsia="zh-CN"/>
        </w:rPr>
        <w:t>4</w:t>
      </w:r>
      <w:r>
        <w:rPr>
          <w:rFonts w:hint="eastAsia" w:cs="宋体"/>
          <w:highlight w:val="none"/>
        </w:rPr>
        <w:t>年上半年自考报名时间</w:t>
      </w:r>
      <w:r>
        <w:rPr>
          <w:rFonts w:hint="eastAsia" w:cs="宋体"/>
          <w:highlight w:val="none"/>
          <w:lang w:val="en-US" w:eastAsia="zh-CN"/>
        </w:rPr>
        <w:t>2</w:t>
      </w:r>
      <w:r>
        <w:rPr>
          <w:rFonts w:hint="eastAsia" w:cs="宋体"/>
          <w:highlight w:val="none"/>
        </w:rPr>
        <w:t>月</w:t>
      </w:r>
      <w:r>
        <w:rPr>
          <w:rFonts w:hint="eastAsia" w:cs="宋体"/>
          <w:highlight w:val="none"/>
          <w:lang w:val="en-US" w:eastAsia="zh-CN"/>
        </w:rPr>
        <w:t>28</w:t>
      </w:r>
      <w:r>
        <w:rPr>
          <w:rFonts w:hint="eastAsia" w:cs="宋体"/>
          <w:highlight w:val="none"/>
        </w:rPr>
        <w:t>号—3月</w:t>
      </w:r>
      <w:r>
        <w:rPr>
          <w:rFonts w:hint="eastAsia" w:cs="宋体"/>
          <w:highlight w:val="none"/>
          <w:lang w:val="en-US" w:eastAsia="zh-CN"/>
        </w:rPr>
        <w:t>2</w:t>
      </w:r>
      <w:r>
        <w:rPr>
          <w:rFonts w:hint="eastAsia" w:cs="宋体"/>
          <w:highlight w:val="none"/>
        </w:rPr>
        <w:t>日9:00—22:00，3月</w:t>
      </w:r>
      <w:r>
        <w:rPr>
          <w:rFonts w:hint="eastAsia" w:cs="宋体"/>
          <w:highlight w:val="none"/>
          <w:lang w:val="en-US" w:eastAsia="zh-CN"/>
        </w:rPr>
        <w:t>3</w:t>
      </w:r>
      <w:r>
        <w:rPr>
          <w:rFonts w:hint="eastAsia" w:cs="宋体"/>
          <w:highlight w:val="none"/>
        </w:rPr>
        <w:t>日9:00—12:00</w:t>
      </w:r>
      <w:r>
        <w:rPr>
          <w:rFonts w:hint="eastAsia" w:cs="宋体"/>
          <w:highlight w:val="none"/>
          <w:lang w:eastAsia="zh-CN"/>
        </w:rPr>
        <w:t>。</w:t>
      </w:r>
    </w:p>
    <w:p w14:paraId="3C94E0E9">
      <w:pPr>
        <w:ind w:firstLine="420"/>
        <w:jc w:val="left"/>
        <w:rPr>
          <w:rFonts w:cs="宋体"/>
          <w:highlight w:val="none"/>
        </w:rPr>
      </w:pPr>
      <w:r>
        <w:rPr>
          <w:rFonts w:hint="eastAsia" w:cs="宋体"/>
          <w:highlight w:val="none"/>
        </w:rPr>
        <w:t>2023年下半年自考报名时间8月30号—9月2日9:00—22:00，9月3日9:00—12:00。</w:t>
      </w:r>
    </w:p>
    <w:p w14:paraId="73B12649">
      <w:pPr>
        <w:jc w:val="left"/>
        <w:rPr>
          <w:rFonts w:cs="宋体"/>
          <w:highlight w:val="none"/>
        </w:rPr>
      </w:pPr>
    </w:p>
    <w:p w14:paraId="3336E7A3">
      <w:pPr>
        <w:numPr>
          <w:ilvl w:val="0"/>
          <w:numId w:val="1"/>
        </w:numPr>
        <w:rPr>
          <w:rFonts w:cs="宋体"/>
          <w:highlight w:val="none"/>
        </w:rPr>
      </w:pPr>
      <w:r>
        <w:rPr>
          <w:rFonts w:hint="eastAsia" w:cs="宋体"/>
          <w:highlight w:val="none"/>
        </w:rPr>
        <w:t>问：自学考试有补报名吗？</w:t>
      </w:r>
    </w:p>
    <w:p w14:paraId="2291C5EE">
      <w:pPr>
        <w:ind w:firstLine="420"/>
        <w:jc w:val="left"/>
        <w:rPr>
          <w:rFonts w:cs="宋体"/>
          <w:highlight w:val="none"/>
        </w:rPr>
      </w:pPr>
      <w:r>
        <w:rPr>
          <w:rFonts w:hint="eastAsia" w:cs="宋体"/>
          <w:b/>
          <w:color w:val="C00000"/>
          <w:highlight w:val="none"/>
        </w:rPr>
        <w:t>答：</w:t>
      </w:r>
      <w:r>
        <w:rPr>
          <w:rFonts w:hint="eastAsia" w:cs="宋体"/>
          <w:highlight w:val="none"/>
        </w:rPr>
        <w:t>没有，如错过本次考试，请考生关注下一次的自学考试。</w:t>
      </w:r>
    </w:p>
    <w:p w14:paraId="2A844F18">
      <w:pPr>
        <w:numPr>
          <w:ilvl w:val="0"/>
          <w:numId w:val="1"/>
        </w:numPr>
        <w:rPr>
          <w:rFonts w:cs="宋体"/>
          <w:highlight w:val="none"/>
        </w:rPr>
      </w:pPr>
      <w:r>
        <w:rPr>
          <w:rFonts w:hint="eastAsia" w:cs="宋体"/>
          <w:highlight w:val="none"/>
        </w:rPr>
        <w:t>问：报名期间已经缴费的可以申请退费吗？</w:t>
      </w:r>
    </w:p>
    <w:p w14:paraId="2F28CB84">
      <w:pPr>
        <w:ind w:firstLine="420"/>
        <w:jc w:val="left"/>
        <w:rPr>
          <w:rFonts w:cs="宋体"/>
          <w:highlight w:val="none"/>
        </w:rPr>
      </w:pPr>
      <w:r>
        <w:rPr>
          <w:rFonts w:hint="eastAsia" w:cs="宋体"/>
          <w:b/>
          <w:color w:val="C00000"/>
          <w:highlight w:val="none"/>
        </w:rPr>
        <w:t>答：</w:t>
      </w:r>
      <w:r>
        <w:rPr>
          <w:rFonts w:hint="eastAsia" w:cs="宋体"/>
          <w:highlight w:val="none"/>
        </w:rPr>
        <w:t>请直接联系报名界面的技术支持。</w:t>
      </w:r>
    </w:p>
    <w:p w14:paraId="72B77F56">
      <w:pPr>
        <w:jc w:val="left"/>
        <w:rPr>
          <w:rFonts w:cs="宋体"/>
          <w:highlight w:val="none"/>
        </w:rPr>
      </w:pPr>
    </w:p>
    <w:p w14:paraId="708F14F2">
      <w:pPr>
        <w:numPr>
          <w:ilvl w:val="0"/>
          <w:numId w:val="1"/>
        </w:numPr>
        <w:rPr>
          <w:rFonts w:cs="宋体"/>
          <w:highlight w:val="none"/>
        </w:rPr>
      </w:pPr>
      <w:r>
        <w:rPr>
          <w:rFonts w:hint="eastAsia" w:cs="宋体"/>
          <w:highlight w:val="none"/>
        </w:rPr>
        <w:t>问：因个人原因未能参加考试的,是否可以退还报考费？</w:t>
      </w:r>
    </w:p>
    <w:p w14:paraId="0891EB6E">
      <w:pPr>
        <w:ind w:firstLine="420"/>
        <w:jc w:val="left"/>
        <w:rPr>
          <w:rFonts w:cs="宋体"/>
          <w:highlight w:val="none"/>
        </w:rPr>
      </w:pPr>
      <w:r>
        <w:rPr>
          <w:rFonts w:hint="eastAsia" w:cs="宋体"/>
          <w:b/>
          <w:color w:val="C00000"/>
          <w:highlight w:val="none"/>
        </w:rPr>
        <w:t>答：</w:t>
      </w:r>
      <w:r>
        <w:rPr>
          <w:rFonts w:hint="eastAsia" w:cs="宋体"/>
          <w:highlight w:val="none"/>
        </w:rPr>
        <w:t>不予退费。</w:t>
      </w:r>
    </w:p>
    <w:p w14:paraId="708D21F5">
      <w:pPr>
        <w:rPr>
          <w:highlight w:val="none"/>
        </w:rPr>
      </w:pPr>
    </w:p>
    <w:p w14:paraId="4F24E07C">
      <w:pPr>
        <w:numPr>
          <w:ilvl w:val="0"/>
          <w:numId w:val="1"/>
        </w:numPr>
        <w:rPr>
          <w:highlight w:val="none"/>
        </w:rPr>
      </w:pPr>
      <w:r>
        <w:rPr>
          <w:rFonts w:hint="eastAsia"/>
          <w:highlight w:val="none"/>
        </w:rPr>
        <w:t>问：什么是免考？哪些课程可以免考？如何办理免考手续？</w:t>
      </w:r>
    </w:p>
    <w:p w14:paraId="239BF9D5">
      <w:pPr>
        <w:ind w:firstLine="420"/>
        <w:jc w:val="left"/>
        <w:rPr>
          <w:highlight w:val="none"/>
        </w:rPr>
      </w:pPr>
      <w:r>
        <w:rPr>
          <w:rFonts w:hint="eastAsia"/>
          <w:b/>
          <w:color w:val="C00000"/>
          <w:highlight w:val="none"/>
        </w:rPr>
        <w:t>答：</w:t>
      </w:r>
      <w:r>
        <w:rPr>
          <w:highlight w:val="none"/>
        </w:rPr>
        <w:t>符合课程免考条件者，可以按照《上海市高等教育自学考试课程免考规定》及主考高校相关要求，申请免考所报考专业考试计划中规定的课程。申请免考的自考生须取得所学专业六门及以上理论课程合格成绩后方可申请办理课程免考手续。考生办理免考应在主考高校规定的时间内提出申请。填写《上海市高等教育自学考试申请免考登记表》，提供必要的正本证明材料（毕业证书，原所在高校的校级学籍管理部门出具的课程名称及成绩证明等）。经主考高校查验核准后，分别于每年的6月或12月汇总，报上海市高等教育自学考试办公室审核批准。</w:t>
      </w:r>
    </w:p>
    <w:p w14:paraId="1AD689D7">
      <w:pPr>
        <w:ind w:firstLine="420"/>
        <w:jc w:val="left"/>
        <w:rPr>
          <w:highlight w:val="none"/>
        </w:rPr>
      </w:pPr>
    </w:p>
    <w:p w14:paraId="015FFC4C">
      <w:pPr>
        <w:pStyle w:val="4"/>
        <w:numPr>
          <w:ilvl w:val="0"/>
          <w:numId w:val="13"/>
        </w:numPr>
        <w:rPr>
          <w:highlight w:val="none"/>
        </w:rPr>
      </w:pPr>
      <w:bookmarkStart w:id="214" w:name="_Toc31944"/>
      <w:bookmarkStart w:id="215" w:name="_Toc27538"/>
      <w:r>
        <w:rPr>
          <w:rFonts w:hint="eastAsia"/>
          <w:highlight w:val="none"/>
        </w:rPr>
        <w:t>考试篇</w:t>
      </w:r>
      <w:bookmarkEnd w:id="214"/>
      <w:bookmarkEnd w:id="215"/>
    </w:p>
    <w:p w14:paraId="600C1DEF">
      <w:pPr>
        <w:numPr>
          <w:ilvl w:val="0"/>
          <w:numId w:val="1"/>
        </w:numPr>
        <w:rPr>
          <w:highlight w:val="none"/>
        </w:rPr>
      </w:pPr>
      <w:r>
        <w:rPr>
          <w:rFonts w:hint="eastAsia"/>
          <w:highlight w:val="none"/>
        </w:rPr>
        <w:t>问：自学考试教材和考纲信息从哪里获取</w:t>
      </w:r>
      <w:r>
        <w:rPr>
          <w:rFonts w:hint="eastAsia"/>
          <w:highlight w:val="none"/>
          <w:lang w:eastAsia="zh-CN"/>
        </w:rPr>
        <w:t>？</w:t>
      </w:r>
    </w:p>
    <w:p w14:paraId="674EC23A">
      <w:pPr>
        <w:ind w:firstLine="420"/>
        <w:rPr>
          <w:highlight w:val="none"/>
        </w:rPr>
      </w:pPr>
      <w:r>
        <w:rPr>
          <w:rFonts w:hint="eastAsia"/>
          <w:b/>
          <w:color w:val="C00000"/>
          <w:highlight w:val="none"/>
        </w:rPr>
        <w:t>答：</w:t>
      </w:r>
      <w:r>
        <w:rPr>
          <w:rFonts w:hint="eastAsia"/>
          <w:highlight w:val="none"/>
        </w:rPr>
        <w:t>自学考试教材和考纲信息来源可分如下两类：</w:t>
      </w:r>
    </w:p>
    <w:p w14:paraId="55BD1559">
      <w:pPr>
        <w:rPr>
          <w:highlight w:val="none"/>
        </w:rPr>
      </w:pPr>
      <w:r>
        <w:rPr>
          <w:rFonts w:hint="eastAsia"/>
          <w:highlight w:val="none"/>
        </w:rPr>
        <w:tab/>
      </w:r>
      <w:r>
        <w:rPr>
          <w:rFonts w:hint="eastAsia"/>
          <w:highlight w:val="none"/>
        </w:rPr>
        <w:t>（1）主考高校的公告。</w:t>
      </w:r>
    </w:p>
    <w:p w14:paraId="7578E6B7">
      <w:pPr>
        <w:ind w:firstLine="420"/>
        <w:rPr>
          <w:highlight w:val="none"/>
        </w:rPr>
      </w:pPr>
      <w:r>
        <w:rPr>
          <w:rFonts w:hint="eastAsia"/>
          <w:highlight w:val="none"/>
        </w:rPr>
        <w:t>（2）上海市教育考试院的公告“上海招考热线”网站（www.shmeea.edu.cn）首页—自学考试—大纲教材。</w:t>
      </w:r>
    </w:p>
    <w:p w14:paraId="645D2707">
      <w:pPr>
        <w:rPr>
          <w:highlight w:val="none"/>
        </w:rPr>
      </w:pPr>
    </w:p>
    <w:p w14:paraId="3BC59890">
      <w:pPr>
        <w:numPr>
          <w:ilvl w:val="0"/>
          <w:numId w:val="1"/>
        </w:numPr>
        <w:rPr>
          <w:highlight w:val="none"/>
        </w:rPr>
      </w:pPr>
      <w:r>
        <w:rPr>
          <w:rFonts w:hint="eastAsia"/>
          <w:highlight w:val="none"/>
        </w:rPr>
        <w:t>问：自学考试教材在哪里可以买到？</w:t>
      </w:r>
    </w:p>
    <w:p w14:paraId="537B63EE">
      <w:pPr>
        <w:ind w:firstLine="420"/>
        <w:rPr>
          <w:highlight w:val="none"/>
        </w:rPr>
      </w:pPr>
      <w:r>
        <w:rPr>
          <w:rFonts w:hint="eastAsia"/>
          <w:b/>
          <w:color w:val="C00000"/>
          <w:highlight w:val="none"/>
        </w:rPr>
        <w:t>答：</w:t>
      </w:r>
      <w:r>
        <w:rPr>
          <w:rFonts w:hint="eastAsia"/>
          <w:highlight w:val="none"/>
        </w:rPr>
        <w:t>自考教材可从博益网：http://www.boeebook.cn/购买。</w:t>
      </w:r>
    </w:p>
    <w:p w14:paraId="22A164FB">
      <w:pPr>
        <w:rPr>
          <w:highlight w:val="none"/>
        </w:rPr>
      </w:pPr>
    </w:p>
    <w:p w14:paraId="10C80DD7">
      <w:pPr>
        <w:numPr>
          <w:ilvl w:val="0"/>
          <w:numId w:val="1"/>
        </w:numPr>
        <w:rPr>
          <w:rFonts w:cs="宋体"/>
          <w:highlight w:val="none"/>
        </w:rPr>
      </w:pPr>
      <w:r>
        <w:rPr>
          <w:rFonts w:hint="eastAsia" w:cs="宋体"/>
          <w:highlight w:val="none"/>
        </w:rPr>
        <w:t>问：准考证哪里下载？什么时候下载？</w:t>
      </w:r>
    </w:p>
    <w:p w14:paraId="3BA94CFB">
      <w:pPr>
        <w:ind w:firstLine="420"/>
        <w:rPr>
          <w:rFonts w:cs="宋体"/>
          <w:highlight w:val="none"/>
        </w:rPr>
      </w:pPr>
      <w:r>
        <w:rPr>
          <w:rFonts w:hint="eastAsia" w:cs="宋体"/>
          <w:b/>
          <w:color w:val="C00000"/>
          <w:highlight w:val="none"/>
        </w:rPr>
        <w:t>答：</w:t>
      </w:r>
      <w:r>
        <w:rPr>
          <w:rFonts w:hint="eastAsia" w:cs="宋体"/>
          <w:highlight w:val="none"/>
        </w:rPr>
        <w:t>考生可在规定时间内登录“上海招考热线网站”（www.shmeea.edu.cn）首页—考试报名—“20XX年上/下半年上海市高等教育自学考试准考证下载”平台内下载。</w:t>
      </w:r>
    </w:p>
    <w:p w14:paraId="1383A455">
      <w:pPr>
        <w:ind w:firstLine="420"/>
        <w:rPr>
          <w:rFonts w:cs="宋体"/>
          <w:highlight w:val="none"/>
        </w:rPr>
      </w:pPr>
      <w:r>
        <w:rPr>
          <w:rFonts w:hint="eastAsia" w:cs="宋体"/>
          <w:highlight w:val="none"/>
        </w:rPr>
        <w:t>注：2023年下半年自考准考证下载时间是10月20日9：00起。</w:t>
      </w:r>
    </w:p>
    <w:p w14:paraId="51CBAE90">
      <w:pPr>
        <w:ind w:firstLine="420"/>
        <w:rPr>
          <w:rFonts w:cs="宋体"/>
          <w:highlight w:val="none"/>
        </w:rPr>
      </w:pPr>
    </w:p>
    <w:p w14:paraId="45263226">
      <w:pPr>
        <w:numPr>
          <w:ilvl w:val="0"/>
          <w:numId w:val="1"/>
        </w:numPr>
        <w:rPr>
          <w:rFonts w:cs="宋体"/>
          <w:highlight w:val="none"/>
        </w:rPr>
      </w:pPr>
      <w:r>
        <w:rPr>
          <w:rFonts w:hint="eastAsia" w:cs="宋体"/>
          <w:highlight w:val="none"/>
        </w:rPr>
        <w:t>问：自学考试中有哪些考场规则和注意事项？</w:t>
      </w:r>
    </w:p>
    <w:p w14:paraId="23F712E8">
      <w:pPr>
        <w:ind w:firstLine="420"/>
        <w:rPr>
          <w:rFonts w:hint="eastAsia" w:cs="宋体"/>
          <w:highlight w:val="none"/>
        </w:rPr>
      </w:pPr>
      <w:r>
        <w:rPr>
          <w:rFonts w:hint="eastAsia" w:cs="宋体"/>
          <w:b/>
          <w:color w:val="C00000"/>
          <w:highlight w:val="none"/>
        </w:rPr>
        <w:t>答：</w:t>
      </w:r>
      <w:r>
        <w:rPr>
          <w:rFonts w:hint="eastAsia" w:cs="宋体"/>
          <w:highlight w:val="none"/>
        </w:rPr>
        <w:t>考生可在“上海招考热线”网站查看考场规则</w:t>
      </w:r>
      <w:r>
        <w:rPr>
          <w:rFonts w:hint="eastAsia" w:cs="宋体"/>
          <w:highlight w:val="none"/>
          <w:lang w:eastAsia="zh-CN"/>
        </w:rPr>
        <w:t>，</w:t>
      </w:r>
      <w:r>
        <w:rPr>
          <w:rFonts w:hint="eastAsia" w:cs="宋体"/>
          <w:highlight w:val="none"/>
        </w:rPr>
        <w:t>“上海招考热线网站”（www.shmeea.edu.cn）首页—自学考试—自考新闻</w:t>
      </w:r>
      <w:r>
        <w:rPr>
          <w:rFonts w:hint="eastAsia" w:cs="宋体"/>
          <w:highlight w:val="none"/>
          <w:lang w:val="en-US" w:eastAsia="zh-CN"/>
        </w:rPr>
        <w:t>栏目</w:t>
      </w:r>
      <w:r>
        <w:rPr>
          <w:rFonts w:hint="eastAsia" w:cs="宋体"/>
          <w:highlight w:val="none"/>
        </w:rPr>
        <w:t>“20XX年上/下半年上海市高等教育自学考试考前提示”查看公告内附件《20XX年上/下半年上海市高等教育自学考试考场规则》《20XX年上/下半年上海市高等教育自学考试考生答题注意事项》。同时随准考证向每个考生发放考试注意事项，作为对考生的提醒。</w:t>
      </w:r>
    </w:p>
    <w:p w14:paraId="1CEB3972">
      <w:pPr>
        <w:ind w:firstLine="420"/>
        <w:rPr>
          <w:rFonts w:cs="宋体"/>
          <w:highlight w:val="none"/>
        </w:rPr>
      </w:pPr>
      <w:r>
        <w:rPr>
          <w:rFonts w:hint="eastAsia" w:cs="宋体"/>
          <w:highlight w:val="none"/>
        </w:rPr>
        <w:t>请所有考生务必在考前仔细阅读上述考场规则与注意事项</w:t>
      </w:r>
      <w:r>
        <w:rPr>
          <w:rFonts w:hint="eastAsia" w:cs="宋体"/>
          <w:highlight w:val="none"/>
          <w:lang w:eastAsia="zh-CN"/>
        </w:rPr>
        <w:t>，</w:t>
      </w:r>
      <w:r>
        <w:rPr>
          <w:rFonts w:hint="eastAsia" w:cs="宋体"/>
          <w:highlight w:val="none"/>
        </w:rPr>
        <w:t>避免在考试期间出现违规行为。</w:t>
      </w:r>
    </w:p>
    <w:p w14:paraId="0C1CC8AA">
      <w:pPr>
        <w:ind w:firstLine="420"/>
        <w:rPr>
          <w:rFonts w:cs="宋体"/>
          <w:highlight w:val="none"/>
        </w:rPr>
      </w:pPr>
    </w:p>
    <w:p w14:paraId="189D1B9F">
      <w:pPr>
        <w:numPr>
          <w:ilvl w:val="0"/>
          <w:numId w:val="1"/>
        </w:numPr>
        <w:rPr>
          <w:rFonts w:cs="宋体"/>
          <w:highlight w:val="none"/>
        </w:rPr>
      </w:pPr>
      <w:r>
        <w:rPr>
          <w:rFonts w:hint="eastAsia" w:cs="宋体"/>
          <w:highlight w:val="none"/>
        </w:rPr>
        <w:t>问：考生如果迟到了，最晚什么时候可以进入考场？</w:t>
      </w:r>
    </w:p>
    <w:p w14:paraId="10B73A2D">
      <w:pPr>
        <w:ind w:firstLine="420"/>
        <w:rPr>
          <w:rFonts w:cs="宋体"/>
          <w:highlight w:val="none"/>
        </w:rPr>
      </w:pPr>
      <w:r>
        <w:rPr>
          <w:rFonts w:hint="eastAsia" w:cs="宋体"/>
          <w:b/>
          <w:color w:val="C00000"/>
          <w:highlight w:val="none"/>
        </w:rPr>
        <w:t>答：</w:t>
      </w:r>
      <w:r>
        <w:rPr>
          <w:rFonts w:hint="eastAsia" w:cs="宋体"/>
          <w:highlight w:val="none"/>
        </w:rPr>
        <w:t>考生迟到15分钟后不准进入考点参加当次科目考试，交卷出场时间不得早于每科目考试结束前30分钟。</w:t>
      </w:r>
    </w:p>
    <w:p w14:paraId="31363889">
      <w:pPr>
        <w:rPr>
          <w:rFonts w:cs="宋体"/>
          <w:highlight w:val="none"/>
        </w:rPr>
      </w:pPr>
    </w:p>
    <w:p w14:paraId="352315C6">
      <w:pPr>
        <w:numPr>
          <w:ilvl w:val="0"/>
          <w:numId w:val="1"/>
        </w:numPr>
        <w:rPr>
          <w:rFonts w:cs="宋体"/>
          <w:highlight w:val="none"/>
        </w:rPr>
      </w:pPr>
      <w:r>
        <w:rPr>
          <w:rFonts w:hint="eastAsia" w:cs="宋体"/>
          <w:highlight w:val="none"/>
        </w:rPr>
        <w:t>问：考生身份证遗失如何进入考点？</w:t>
      </w:r>
    </w:p>
    <w:p w14:paraId="41AE1BDE">
      <w:pPr>
        <w:ind w:firstLine="420"/>
        <w:rPr>
          <w:rFonts w:cs="宋体"/>
          <w:highlight w:val="none"/>
        </w:rPr>
      </w:pPr>
      <w:r>
        <w:rPr>
          <w:rFonts w:hint="eastAsia" w:cs="宋体"/>
          <w:b/>
          <w:color w:val="C00000"/>
          <w:highlight w:val="none"/>
        </w:rPr>
        <w:t>答：</w:t>
      </w:r>
      <w:r>
        <w:rPr>
          <w:rFonts w:hint="eastAsia" w:cs="宋体"/>
          <w:highlight w:val="none"/>
        </w:rPr>
        <w:t>本人有效证件原件含：居民身份证（含有效期内的临时身份证）、有照片的社保卡、驾驶证、护照、军人证、港澳台居民居住证、外国人永久居留证。电子身份证不作为考试入场有效证件使用。</w:t>
      </w:r>
    </w:p>
    <w:p w14:paraId="60AF4078">
      <w:pPr>
        <w:rPr>
          <w:rFonts w:cs="宋体"/>
          <w:highlight w:val="none"/>
        </w:rPr>
      </w:pPr>
    </w:p>
    <w:p w14:paraId="7F0B7705">
      <w:pPr>
        <w:numPr>
          <w:ilvl w:val="0"/>
          <w:numId w:val="1"/>
        </w:numPr>
        <w:rPr>
          <w:rFonts w:cs="宋体"/>
          <w:highlight w:val="none"/>
        </w:rPr>
      </w:pPr>
      <w:r>
        <w:rPr>
          <w:rFonts w:hint="eastAsia" w:cs="宋体"/>
          <w:highlight w:val="none"/>
        </w:rPr>
        <w:t>问：自学考试可以携带计算器吗？</w:t>
      </w:r>
    </w:p>
    <w:p w14:paraId="50972D34">
      <w:pPr>
        <w:ind w:firstLine="420"/>
        <w:rPr>
          <w:rFonts w:hint="eastAsia" w:cs="宋体"/>
          <w:highlight w:val="none"/>
        </w:rPr>
      </w:pPr>
      <w:r>
        <w:rPr>
          <w:rFonts w:hint="eastAsia" w:cs="宋体"/>
          <w:b/>
          <w:color w:val="C00000"/>
          <w:highlight w:val="none"/>
        </w:rPr>
        <w:t>答：</w:t>
      </w:r>
      <w:r>
        <w:rPr>
          <w:rFonts w:hint="eastAsia" w:cs="宋体"/>
          <w:highlight w:val="none"/>
        </w:rPr>
        <w:t>考生可查看“上海招考热线网站”（www.shmeea.edu.cn）首页—自学考试—自考新闻—“20XX年上/下半年上海市高等教育自学考试考前提示”信息内查看附件《20XX年上/下半年上海市高等教育自学考试可用计算器课程清单》。自学考试不可以携带有电子存储记忆功能、收发信息功能、图像显示功能的计算器。</w:t>
      </w:r>
    </w:p>
    <w:p w14:paraId="3B7DE086">
      <w:pPr>
        <w:ind w:firstLine="420"/>
        <w:rPr>
          <w:rFonts w:hint="eastAsia" w:cs="宋体"/>
          <w:highlight w:val="none"/>
        </w:rPr>
      </w:pPr>
    </w:p>
    <w:p w14:paraId="521F42E4">
      <w:pPr>
        <w:numPr>
          <w:ilvl w:val="0"/>
          <w:numId w:val="1"/>
        </w:numPr>
        <w:rPr>
          <w:highlight w:val="none"/>
        </w:rPr>
      </w:pPr>
      <w:r>
        <w:rPr>
          <w:rFonts w:hint="eastAsia"/>
          <w:highlight w:val="none"/>
        </w:rPr>
        <w:t>问：考试现场没有钟表，考生可以自己带手表进入考场吗？</w:t>
      </w:r>
    </w:p>
    <w:p w14:paraId="32163841">
      <w:pPr>
        <w:ind w:firstLine="420"/>
        <w:rPr>
          <w:highlight w:val="none"/>
        </w:rPr>
      </w:pPr>
      <w:r>
        <w:rPr>
          <w:rFonts w:hint="eastAsia"/>
          <w:b/>
          <w:color w:val="C00000"/>
          <w:highlight w:val="none"/>
        </w:rPr>
        <w:t>答：</w:t>
      </w:r>
      <w:r>
        <w:rPr>
          <w:rFonts w:hint="eastAsia"/>
          <w:highlight w:val="none"/>
        </w:rPr>
        <w:t>见秋考93问。</w:t>
      </w:r>
    </w:p>
    <w:p w14:paraId="3238CBE9">
      <w:pPr>
        <w:rPr>
          <w:highlight w:val="none"/>
        </w:rPr>
      </w:pPr>
    </w:p>
    <w:p w14:paraId="3F7F8EC3">
      <w:pPr>
        <w:numPr>
          <w:ilvl w:val="0"/>
          <w:numId w:val="1"/>
        </w:numPr>
        <w:rPr>
          <w:highlight w:val="none"/>
        </w:rPr>
      </w:pPr>
      <w:r>
        <w:rPr>
          <w:rFonts w:hint="eastAsia"/>
          <w:highlight w:val="none"/>
        </w:rPr>
        <w:t>问：申请合理便利的残疾考生所携带的助听器、人工耳蜗、拐杖、轮椅等可正常通过安检吗？</w:t>
      </w:r>
    </w:p>
    <w:p w14:paraId="3E084AF5">
      <w:pPr>
        <w:ind w:firstLine="420"/>
        <w:rPr>
          <w:highlight w:val="none"/>
        </w:rPr>
      </w:pPr>
      <w:r>
        <w:rPr>
          <w:rFonts w:hint="eastAsia"/>
          <w:b/>
          <w:color w:val="C00000"/>
          <w:highlight w:val="none"/>
        </w:rPr>
        <w:t>答：</w:t>
      </w:r>
      <w:r>
        <w:rPr>
          <w:rFonts w:hint="eastAsia"/>
          <w:highlight w:val="none"/>
        </w:rPr>
        <w:t>见秋考94问。</w:t>
      </w:r>
    </w:p>
    <w:p w14:paraId="446C2782">
      <w:pPr>
        <w:ind w:firstLine="420"/>
        <w:rPr>
          <w:highlight w:val="none"/>
        </w:rPr>
      </w:pPr>
    </w:p>
    <w:p w14:paraId="21FEA5C0">
      <w:pPr>
        <w:numPr>
          <w:ilvl w:val="0"/>
          <w:numId w:val="1"/>
        </w:numPr>
        <w:rPr>
          <w:highlight w:val="none"/>
        </w:rPr>
      </w:pPr>
      <w:r>
        <w:rPr>
          <w:rFonts w:hint="eastAsia"/>
          <w:highlight w:val="none"/>
        </w:rPr>
        <w:t>问：</w:t>
      </w:r>
      <w:r>
        <w:rPr>
          <w:highlight w:val="none"/>
        </w:rPr>
        <w:t>考生有低血糖或听力障碍</w:t>
      </w:r>
      <w:r>
        <w:rPr>
          <w:rFonts w:hint="eastAsia"/>
          <w:highlight w:val="none"/>
        </w:rPr>
        <w:t>，</w:t>
      </w:r>
      <w:r>
        <w:rPr>
          <w:highlight w:val="none"/>
        </w:rPr>
        <w:t>腿脚不</w:t>
      </w:r>
      <w:r>
        <w:rPr>
          <w:rFonts w:hint="eastAsia"/>
          <w:highlight w:val="none"/>
        </w:rPr>
        <w:t>便</w:t>
      </w:r>
      <w:r>
        <w:rPr>
          <w:highlight w:val="none"/>
        </w:rPr>
        <w:t>等问题</w:t>
      </w:r>
      <w:r>
        <w:rPr>
          <w:rFonts w:hint="eastAsia"/>
          <w:highlight w:val="none"/>
        </w:rPr>
        <w:t>，</w:t>
      </w:r>
      <w:r>
        <w:rPr>
          <w:highlight w:val="none"/>
        </w:rPr>
        <w:t>该如何申请</w:t>
      </w:r>
      <w:r>
        <w:rPr>
          <w:rFonts w:hint="eastAsia"/>
          <w:highlight w:val="none"/>
        </w:rPr>
        <w:t>合理化便利</w:t>
      </w:r>
      <w:r>
        <w:rPr>
          <w:highlight w:val="none"/>
        </w:rPr>
        <w:t>？</w:t>
      </w:r>
    </w:p>
    <w:p w14:paraId="643359C8">
      <w:pPr>
        <w:ind w:firstLine="420"/>
        <w:rPr>
          <w:highlight w:val="none"/>
        </w:rPr>
      </w:pPr>
      <w:r>
        <w:rPr>
          <w:rFonts w:hint="eastAsia"/>
          <w:b/>
          <w:color w:val="C00000"/>
          <w:highlight w:val="none"/>
        </w:rPr>
        <w:t>答：</w:t>
      </w:r>
      <w:r>
        <w:rPr>
          <w:rFonts w:hint="eastAsia"/>
          <w:highlight w:val="none"/>
        </w:rPr>
        <w:t>请考生提前将自身情况向主考</w:t>
      </w:r>
      <w:r>
        <w:rPr>
          <w:rFonts w:hint="eastAsia"/>
          <w:highlight w:val="none"/>
          <w:lang w:val="en-US" w:eastAsia="zh-CN"/>
        </w:rPr>
        <w:t>高校</w:t>
      </w:r>
      <w:r>
        <w:rPr>
          <w:rFonts w:hint="eastAsia"/>
          <w:highlight w:val="none"/>
        </w:rPr>
        <w:t>反映</w:t>
      </w:r>
    </w:p>
    <w:p w14:paraId="3EF4B2A5">
      <w:pPr>
        <w:rPr>
          <w:highlight w:val="none"/>
        </w:rPr>
      </w:pPr>
    </w:p>
    <w:p w14:paraId="65D6FDC8">
      <w:pPr>
        <w:numPr>
          <w:ilvl w:val="0"/>
          <w:numId w:val="1"/>
        </w:numPr>
        <w:rPr>
          <w:highlight w:val="none"/>
        </w:rPr>
      </w:pPr>
      <w:r>
        <w:rPr>
          <w:rFonts w:hint="eastAsia"/>
          <w:highlight w:val="none"/>
        </w:rPr>
        <w:t>问：</w:t>
      </w:r>
      <w:r>
        <w:rPr>
          <w:highlight w:val="none"/>
        </w:rPr>
        <w:t>考试缺考影响下一次报考吗</w:t>
      </w:r>
      <w:r>
        <w:rPr>
          <w:rFonts w:hint="eastAsia"/>
          <w:highlight w:val="none"/>
        </w:rPr>
        <w:t>？</w:t>
      </w:r>
    </w:p>
    <w:p w14:paraId="4B0F4B28">
      <w:pPr>
        <w:ind w:firstLine="420"/>
        <w:rPr>
          <w:highlight w:val="none"/>
        </w:rPr>
      </w:pPr>
      <w:r>
        <w:rPr>
          <w:rFonts w:hint="eastAsia"/>
          <w:b/>
          <w:color w:val="C00000"/>
          <w:highlight w:val="none"/>
        </w:rPr>
        <w:t>答：</w:t>
      </w:r>
      <w:r>
        <w:rPr>
          <w:rFonts w:hint="eastAsia"/>
          <w:highlight w:val="none"/>
        </w:rPr>
        <w:t>不影响下次考试，建议没有特殊原因不要缺考。</w:t>
      </w:r>
    </w:p>
    <w:p w14:paraId="5A2F6F37">
      <w:pPr>
        <w:rPr>
          <w:highlight w:val="none"/>
        </w:rPr>
      </w:pPr>
    </w:p>
    <w:p w14:paraId="2A77EEB4">
      <w:pPr>
        <w:numPr>
          <w:ilvl w:val="0"/>
          <w:numId w:val="1"/>
        </w:numPr>
        <w:rPr>
          <w:highlight w:val="none"/>
        </w:rPr>
      </w:pPr>
      <w:r>
        <w:rPr>
          <w:rFonts w:hint="eastAsia"/>
          <w:highlight w:val="none"/>
        </w:rPr>
        <w:t>问：考试违纪或作弊影响下一次报考吗？</w:t>
      </w:r>
    </w:p>
    <w:p w14:paraId="6E0E261A">
      <w:pPr>
        <w:ind w:firstLine="420"/>
        <w:rPr>
          <w:highlight w:val="none"/>
        </w:rPr>
      </w:pPr>
      <w:r>
        <w:rPr>
          <w:rFonts w:hint="eastAsia"/>
          <w:b/>
          <w:color w:val="C00000"/>
          <w:highlight w:val="none"/>
        </w:rPr>
        <w:t>答：</w:t>
      </w:r>
      <w:r>
        <w:rPr>
          <w:rFonts w:hint="eastAsia"/>
          <w:highlight w:val="none"/>
        </w:rPr>
        <w:t>要看违纪情况。如情节严重的，会给予“停考X年”的处罚。</w:t>
      </w:r>
    </w:p>
    <w:p w14:paraId="1DB9DC2A">
      <w:pPr>
        <w:rPr>
          <w:highlight w:val="none"/>
        </w:rPr>
      </w:pPr>
    </w:p>
    <w:p w14:paraId="1C6685D5">
      <w:pPr>
        <w:pStyle w:val="4"/>
        <w:numPr>
          <w:ilvl w:val="0"/>
          <w:numId w:val="13"/>
        </w:numPr>
        <w:rPr>
          <w:highlight w:val="none"/>
        </w:rPr>
      </w:pPr>
      <w:bookmarkStart w:id="216" w:name="_Toc27242"/>
      <w:bookmarkStart w:id="217" w:name="_Toc2468"/>
      <w:r>
        <w:rPr>
          <w:rFonts w:hint="eastAsia"/>
          <w:highlight w:val="none"/>
        </w:rPr>
        <w:t>成绩、毕业篇</w:t>
      </w:r>
      <w:bookmarkEnd w:id="216"/>
      <w:bookmarkEnd w:id="217"/>
    </w:p>
    <w:p w14:paraId="1FEEF1B1">
      <w:pPr>
        <w:numPr>
          <w:ilvl w:val="0"/>
          <w:numId w:val="1"/>
        </w:numPr>
        <w:rPr>
          <w:highlight w:val="none"/>
        </w:rPr>
      </w:pPr>
      <w:r>
        <w:rPr>
          <w:rFonts w:hint="eastAsia"/>
          <w:highlight w:val="none"/>
        </w:rPr>
        <w:t>问：考试成绩什么时候可以查看？</w:t>
      </w:r>
    </w:p>
    <w:p w14:paraId="500CB872">
      <w:pPr>
        <w:ind w:firstLine="420"/>
        <w:rPr>
          <w:highlight w:val="none"/>
        </w:rPr>
      </w:pPr>
      <w:r>
        <w:rPr>
          <w:rFonts w:hint="eastAsia"/>
          <w:b/>
          <w:color w:val="C00000"/>
          <w:highlight w:val="none"/>
        </w:rPr>
        <w:t>答：</w:t>
      </w:r>
      <w:r>
        <w:rPr>
          <w:rFonts w:hint="eastAsia"/>
          <w:highlight w:val="none"/>
        </w:rPr>
        <w:t>自考成绩公布时间一般为每年的6月1日和12月1日。</w:t>
      </w:r>
    </w:p>
    <w:p w14:paraId="10FC0412">
      <w:pPr>
        <w:rPr>
          <w:highlight w:val="none"/>
        </w:rPr>
      </w:pPr>
    </w:p>
    <w:p w14:paraId="25BCE6A5">
      <w:pPr>
        <w:numPr>
          <w:ilvl w:val="0"/>
          <w:numId w:val="1"/>
        </w:numPr>
        <w:rPr>
          <w:highlight w:val="none"/>
        </w:rPr>
      </w:pPr>
      <w:r>
        <w:rPr>
          <w:rFonts w:hint="eastAsia"/>
          <w:highlight w:val="none"/>
        </w:rPr>
        <w:t>问：自考成绩在哪里查询？</w:t>
      </w:r>
    </w:p>
    <w:p w14:paraId="2C2C37FE">
      <w:pPr>
        <w:wordWrap w:val="0"/>
        <w:ind w:firstLine="420"/>
        <w:rPr>
          <w:highlight w:val="none"/>
        </w:rPr>
      </w:pPr>
      <w:r>
        <w:rPr>
          <w:rFonts w:hint="eastAsia"/>
          <w:b/>
          <w:color w:val="C00000"/>
          <w:highlight w:val="none"/>
        </w:rPr>
        <w:t>答：</w:t>
      </w:r>
      <w:r>
        <w:rPr>
          <w:highlight w:val="none"/>
        </w:rPr>
        <w:t>考生可于</w:t>
      </w:r>
      <w:r>
        <w:rPr>
          <w:rFonts w:hint="eastAsia"/>
          <w:highlight w:val="none"/>
        </w:rPr>
        <w:t>规定时间</w:t>
      </w:r>
      <w:r>
        <w:rPr>
          <w:highlight w:val="none"/>
        </w:rPr>
        <w:t>登录上海市教育考试院官网（网址：www.shmeea.edu.cn，点击首页</w:t>
      </w:r>
      <w:r>
        <w:rPr>
          <w:rFonts w:hint="eastAsia"/>
          <w:highlight w:val="none"/>
        </w:rPr>
        <w:t>“</w:t>
      </w:r>
      <w:r>
        <w:rPr>
          <w:highlight w:val="none"/>
        </w:rPr>
        <w:t>成绩查询</w:t>
      </w:r>
      <w:r>
        <w:rPr>
          <w:rFonts w:hint="eastAsia"/>
          <w:highlight w:val="none"/>
        </w:rPr>
        <w:t>”</w:t>
      </w:r>
      <w:r>
        <w:rPr>
          <w:highlight w:val="none"/>
        </w:rPr>
        <w:t>栏目进入</w:t>
      </w:r>
      <w:r>
        <w:rPr>
          <w:rFonts w:hint="eastAsia"/>
          <w:highlight w:val="none"/>
        </w:rPr>
        <w:t>“</w:t>
      </w:r>
      <w:r>
        <w:rPr>
          <w:highlight w:val="none"/>
        </w:rPr>
        <w:t>上海市20</w:t>
      </w:r>
      <w:r>
        <w:rPr>
          <w:rFonts w:hint="eastAsia"/>
          <w:highlight w:val="none"/>
        </w:rPr>
        <w:t>XX</w:t>
      </w:r>
      <w:r>
        <w:rPr>
          <w:highlight w:val="none"/>
        </w:rPr>
        <w:t>年</w:t>
      </w:r>
      <w:r>
        <w:rPr>
          <w:rFonts w:hint="eastAsia"/>
          <w:highlight w:val="none"/>
        </w:rPr>
        <w:t>上/</w:t>
      </w:r>
      <w:r>
        <w:rPr>
          <w:highlight w:val="none"/>
        </w:rPr>
        <w:t>下半年自学考试成绩查询</w:t>
      </w:r>
      <w:r>
        <w:rPr>
          <w:rFonts w:hint="eastAsia"/>
          <w:highlight w:val="none"/>
        </w:rPr>
        <w:t>”</w:t>
      </w:r>
      <w:r>
        <w:rPr>
          <w:highlight w:val="none"/>
        </w:rPr>
        <w:t>，选择</w:t>
      </w:r>
      <w:r>
        <w:rPr>
          <w:rFonts w:hint="eastAsia"/>
          <w:highlight w:val="none"/>
        </w:rPr>
        <w:t>“</w:t>
      </w:r>
      <w:r>
        <w:rPr>
          <w:highlight w:val="none"/>
        </w:rPr>
        <w:t>线路</w:t>
      </w:r>
      <w:r>
        <w:rPr>
          <w:rFonts w:hint="eastAsia"/>
          <w:highlight w:val="none"/>
        </w:rPr>
        <w:t>”</w:t>
      </w:r>
      <w:r>
        <w:rPr>
          <w:highlight w:val="none"/>
        </w:rPr>
        <w:t>进入，输入本人高等教育自学考试准考证号</w:t>
      </w:r>
      <w:r>
        <w:rPr>
          <w:rFonts w:hint="eastAsia"/>
          <w:highlight w:val="none"/>
          <w:lang w:val="en-US" w:eastAsia="zh-CN"/>
        </w:rPr>
        <w:t>和</w:t>
      </w:r>
      <w:r>
        <w:rPr>
          <w:highlight w:val="none"/>
        </w:rPr>
        <w:t>身份证号）进行查询。</w:t>
      </w:r>
    </w:p>
    <w:p w14:paraId="27CD7245">
      <w:pPr>
        <w:rPr>
          <w:highlight w:val="none"/>
        </w:rPr>
      </w:pPr>
    </w:p>
    <w:p w14:paraId="647555AC">
      <w:pPr>
        <w:numPr>
          <w:ilvl w:val="0"/>
          <w:numId w:val="1"/>
        </w:numPr>
        <w:rPr>
          <w:highlight w:val="none"/>
        </w:rPr>
      </w:pPr>
      <w:r>
        <w:rPr>
          <w:rFonts w:hint="eastAsia"/>
          <w:highlight w:val="none"/>
        </w:rPr>
        <w:t>问：对自考成绩有疑义？</w:t>
      </w:r>
    </w:p>
    <w:p w14:paraId="7690981B">
      <w:pPr>
        <w:ind w:firstLine="420"/>
        <w:rPr>
          <w:highlight w:val="none"/>
        </w:rPr>
      </w:pPr>
      <w:r>
        <w:rPr>
          <w:rFonts w:hint="eastAsia"/>
          <w:b/>
          <w:color w:val="C00000"/>
          <w:highlight w:val="none"/>
        </w:rPr>
        <w:t>答：</w:t>
      </w:r>
      <w:r>
        <w:rPr>
          <w:highlight w:val="none"/>
        </w:rPr>
        <w:t>可在</w:t>
      </w:r>
      <w:r>
        <w:rPr>
          <w:rFonts w:hint="eastAsia"/>
          <w:highlight w:val="none"/>
        </w:rPr>
        <w:t>规定时间</w:t>
      </w:r>
      <w:r>
        <w:rPr>
          <w:highlight w:val="none"/>
        </w:rPr>
        <w:t>向主考高校申请成绩复核，具体复核时间与复核方式由主考高校确定。成绩复核只核查答题卡姓名、准考证号是否与考生本人对应，试卷有无漏评、漏阅，小题得分是否漏统（登），各小题得分合成后是否与提供给考生的成绩一致等；不重新评阅答卷；不查阅答卷。</w:t>
      </w:r>
    </w:p>
    <w:p w14:paraId="6CA10D0D">
      <w:pPr>
        <w:ind w:firstLine="420"/>
        <w:rPr>
          <w:highlight w:val="none"/>
        </w:rPr>
      </w:pPr>
      <w:r>
        <w:rPr>
          <w:rFonts w:hint="eastAsia"/>
          <w:highlight w:val="none"/>
        </w:rPr>
        <w:t>注：2023年上半年成绩复核时间6月2日至6月4日。</w:t>
      </w:r>
    </w:p>
    <w:p w14:paraId="632FD9C3">
      <w:pPr>
        <w:ind w:firstLine="420"/>
        <w:rPr>
          <w:highlight w:val="none"/>
        </w:rPr>
      </w:pPr>
    </w:p>
    <w:p w14:paraId="597F1BDF">
      <w:pPr>
        <w:numPr>
          <w:ilvl w:val="0"/>
          <w:numId w:val="1"/>
        </w:numPr>
        <w:rPr>
          <w:highlight w:val="none"/>
        </w:rPr>
      </w:pPr>
      <w:r>
        <w:rPr>
          <w:rFonts w:hint="eastAsia"/>
          <w:highlight w:val="none"/>
        </w:rPr>
        <w:t>问：如何查看往年考试成绩？</w:t>
      </w:r>
    </w:p>
    <w:p w14:paraId="0B7DCFB8">
      <w:pPr>
        <w:wordWrap w:val="0"/>
        <w:ind w:firstLine="420"/>
        <w:rPr>
          <w:highlight w:val="none"/>
        </w:rPr>
      </w:pPr>
      <w:r>
        <w:rPr>
          <w:rFonts w:hint="eastAsia"/>
          <w:b/>
          <w:color w:val="C00000"/>
          <w:highlight w:val="none"/>
        </w:rPr>
        <w:t>答：</w:t>
      </w:r>
      <w:r>
        <w:rPr>
          <w:rFonts w:hint="eastAsia"/>
          <w:highlight w:val="none"/>
        </w:rPr>
        <w:t>“</w:t>
      </w:r>
      <w:r>
        <w:rPr>
          <w:highlight w:val="none"/>
        </w:rPr>
        <w:t>上海招考热线网站</w:t>
      </w:r>
      <w:r>
        <w:rPr>
          <w:rFonts w:hint="eastAsia"/>
          <w:highlight w:val="none"/>
        </w:rPr>
        <w:t>”</w:t>
      </w:r>
      <w:r>
        <w:rPr>
          <w:highlight w:val="none"/>
        </w:rPr>
        <w:t>（www.shmeea.edu.cn）首页</w:t>
      </w:r>
      <w:r>
        <w:rPr>
          <w:rFonts w:hint="eastAsia"/>
          <w:highlight w:val="none"/>
        </w:rPr>
        <w:t>—</w:t>
      </w:r>
      <w:r>
        <w:rPr>
          <w:highlight w:val="none"/>
        </w:rPr>
        <w:t>自学考试</w:t>
      </w:r>
      <w:r>
        <w:rPr>
          <w:rFonts w:hint="eastAsia"/>
          <w:highlight w:val="none"/>
        </w:rPr>
        <w:t>—服务平台跳转至“上海市高等教育自学考试考生服务平台”（https://ste.shmeea.edu.cn/）查询考生本人历年考试通过的成绩。</w:t>
      </w:r>
    </w:p>
    <w:p w14:paraId="51852CEB">
      <w:pPr>
        <w:ind w:firstLine="420"/>
        <w:rPr>
          <w:highlight w:val="none"/>
        </w:rPr>
      </w:pPr>
      <w:r>
        <w:rPr>
          <w:rFonts w:hint="eastAsia"/>
          <w:highlight w:val="none"/>
        </w:rPr>
        <w:t>没有通过的考试成绩只能在当年考后的时限内进行查询。</w:t>
      </w:r>
    </w:p>
    <w:p w14:paraId="521C00B6">
      <w:pPr>
        <w:rPr>
          <w:highlight w:val="none"/>
        </w:rPr>
      </w:pPr>
    </w:p>
    <w:p w14:paraId="580019EE">
      <w:pPr>
        <w:numPr>
          <w:ilvl w:val="0"/>
          <w:numId w:val="1"/>
        </w:numPr>
        <w:rPr>
          <w:highlight w:val="none"/>
        </w:rPr>
      </w:pPr>
      <w:r>
        <w:rPr>
          <w:rFonts w:hint="eastAsia"/>
          <w:highlight w:val="none"/>
        </w:rPr>
        <w:t>问：通过考生服务平台查询不到考试成绩？</w:t>
      </w:r>
    </w:p>
    <w:p w14:paraId="01959933">
      <w:pPr>
        <w:ind w:firstLine="420"/>
        <w:rPr>
          <w:highlight w:val="none"/>
        </w:rPr>
      </w:pPr>
      <w:r>
        <w:rPr>
          <w:rFonts w:hint="eastAsia"/>
          <w:b/>
          <w:color w:val="C00000"/>
          <w:highlight w:val="none"/>
        </w:rPr>
        <w:t>答：</w:t>
      </w:r>
      <w:r>
        <w:rPr>
          <w:rFonts w:hint="eastAsia"/>
          <w:highlight w:val="none"/>
        </w:rPr>
        <w:t>请联系主考</w:t>
      </w:r>
      <w:r>
        <w:rPr>
          <w:rFonts w:hint="eastAsia"/>
          <w:highlight w:val="none"/>
          <w:lang w:val="en-US" w:eastAsia="zh-CN"/>
        </w:rPr>
        <w:t>高校</w:t>
      </w:r>
      <w:r>
        <w:rPr>
          <w:rFonts w:hint="eastAsia"/>
          <w:highlight w:val="none"/>
        </w:rPr>
        <w:t>确认。</w:t>
      </w:r>
    </w:p>
    <w:p w14:paraId="32468C3C">
      <w:pPr>
        <w:rPr>
          <w:highlight w:val="none"/>
        </w:rPr>
      </w:pPr>
    </w:p>
    <w:p w14:paraId="5D8BD17E">
      <w:pPr>
        <w:numPr>
          <w:ilvl w:val="0"/>
          <w:numId w:val="1"/>
        </w:numPr>
        <w:rPr>
          <w:highlight w:val="none"/>
        </w:rPr>
      </w:pPr>
      <w:r>
        <w:rPr>
          <w:rFonts w:hint="eastAsia"/>
          <w:highlight w:val="none"/>
        </w:rPr>
        <w:t>问：申请毕业的条件是什么？</w:t>
      </w:r>
    </w:p>
    <w:p w14:paraId="06707B06">
      <w:pPr>
        <w:ind w:firstLine="420"/>
        <w:rPr>
          <w:highlight w:val="none"/>
        </w:rPr>
      </w:pPr>
      <w:r>
        <w:rPr>
          <w:rFonts w:hint="eastAsia"/>
          <w:b/>
          <w:color w:val="C00000"/>
          <w:highlight w:val="none"/>
        </w:rPr>
        <w:t>答：</w:t>
      </w:r>
      <w:r>
        <w:rPr>
          <w:rFonts w:hint="eastAsia"/>
          <w:highlight w:val="none"/>
        </w:rPr>
        <w:t>申请毕业须满足以下条件：</w:t>
      </w:r>
    </w:p>
    <w:p w14:paraId="2242F0D5">
      <w:pPr>
        <w:ind w:firstLine="420"/>
        <w:rPr>
          <w:highlight w:val="none"/>
        </w:rPr>
      </w:pPr>
      <w:r>
        <w:rPr>
          <w:rFonts w:hint="eastAsia"/>
          <w:highlight w:val="none"/>
        </w:rPr>
        <w:t>（1）考完专业考试计划规定的全部课程，并取得合格成绩。</w:t>
      </w:r>
    </w:p>
    <w:p w14:paraId="01950D9F">
      <w:pPr>
        <w:ind w:firstLine="420"/>
        <w:rPr>
          <w:highlight w:val="none"/>
        </w:rPr>
      </w:pPr>
      <w:r>
        <w:rPr>
          <w:rFonts w:hint="eastAsia"/>
          <w:highlight w:val="none"/>
        </w:rPr>
        <w:t>（2）完成规定的毕业论文（设计）或者其他实践性环节学习任务，并取得合格成绩。</w:t>
      </w:r>
    </w:p>
    <w:p w14:paraId="68E7F545">
      <w:pPr>
        <w:ind w:firstLine="420"/>
        <w:rPr>
          <w:highlight w:val="none"/>
        </w:rPr>
      </w:pPr>
      <w:r>
        <w:rPr>
          <w:rFonts w:hint="eastAsia"/>
          <w:highlight w:val="none"/>
        </w:rPr>
        <w:t>（3）所取得的学分达到专业考试计划规定的要求。</w:t>
      </w:r>
    </w:p>
    <w:p w14:paraId="1973C129">
      <w:pPr>
        <w:ind w:firstLine="420"/>
        <w:rPr>
          <w:highlight w:val="none"/>
        </w:rPr>
      </w:pPr>
      <w:r>
        <w:rPr>
          <w:rFonts w:hint="eastAsia"/>
          <w:highlight w:val="none"/>
        </w:rPr>
        <w:t>（4）经有关单位鉴定思想品德合格。</w:t>
      </w:r>
    </w:p>
    <w:p w14:paraId="565E894D">
      <w:pPr>
        <w:ind w:firstLine="420"/>
        <w:rPr>
          <w:highlight w:val="none"/>
        </w:rPr>
      </w:pPr>
      <w:r>
        <w:rPr>
          <w:rFonts w:hint="eastAsia"/>
          <w:highlight w:val="none"/>
        </w:rPr>
        <w:t>（5）课程免考、课程替换符合规定。</w:t>
      </w:r>
    </w:p>
    <w:p w14:paraId="4CC15553">
      <w:pPr>
        <w:ind w:firstLine="420"/>
        <w:rPr>
          <w:highlight w:val="none"/>
        </w:rPr>
      </w:pPr>
      <w:r>
        <w:rPr>
          <w:rFonts w:hint="eastAsia"/>
          <w:highlight w:val="none"/>
        </w:rPr>
        <w:t>（6）申请自学考试专升本专业毕业的考生，须持具有学历教育资格的高等学校、高等教育自学考试机构颁发的高职（专科）（及以上）学历证书。</w:t>
      </w:r>
    </w:p>
    <w:p w14:paraId="122554F9">
      <w:pPr>
        <w:ind w:firstLine="420"/>
        <w:rPr>
          <w:highlight w:val="none"/>
        </w:rPr>
      </w:pPr>
      <w:r>
        <w:rPr>
          <w:rFonts w:hint="eastAsia"/>
          <w:highlight w:val="none"/>
        </w:rPr>
        <w:t>（7）符合相关法律、法规的其他要求。</w:t>
      </w:r>
    </w:p>
    <w:p w14:paraId="0CAA8310">
      <w:pPr>
        <w:rPr>
          <w:highlight w:val="none"/>
        </w:rPr>
      </w:pPr>
    </w:p>
    <w:p w14:paraId="7C5CCF25">
      <w:pPr>
        <w:numPr>
          <w:ilvl w:val="0"/>
          <w:numId w:val="1"/>
        </w:numPr>
        <w:rPr>
          <w:rFonts w:cs="宋体"/>
          <w:highlight w:val="none"/>
        </w:rPr>
      </w:pPr>
      <w:r>
        <w:rPr>
          <w:rFonts w:hint="eastAsia" w:cs="宋体"/>
          <w:highlight w:val="none"/>
        </w:rPr>
        <w:t>问：如何办理毕业申请？</w:t>
      </w:r>
    </w:p>
    <w:p w14:paraId="1749B352">
      <w:pPr>
        <w:ind w:firstLine="420"/>
        <w:rPr>
          <w:rFonts w:cs="宋体"/>
          <w:highlight w:val="none"/>
        </w:rPr>
      </w:pPr>
      <w:r>
        <w:rPr>
          <w:rFonts w:hint="eastAsia" w:cs="宋体"/>
          <w:b/>
          <w:color w:val="C00000"/>
          <w:highlight w:val="none"/>
        </w:rPr>
        <w:t>答：</w:t>
      </w:r>
      <w:r>
        <w:rPr>
          <w:rFonts w:hint="eastAsia" w:cs="宋体"/>
          <w:highlight w:val="none"/>
        </w:rPr>
        <w:t>毕业申请时间：原则上，上半年下半年各一次，具体时间一般为每年的6月中旬和12月中旬，具体见主考高校官网公告。</w:t>
      </w:r>
    </w:p>
    <w:p w14:paraId="73BD0600">
      <w:pPr>
        <w:ind w:firstLine="420"/>
        <w:rPr>
          <w:rFonts w:cs="宋体"/>
          <w:highlight w:val="none"/>
        </w:rPr>
      </w:pPr>
      <w:r>
        <w:rPr>
          <w:rFonts w:hint="eastAsia" w:cs="宋体"/>
          <w:highlight w:val="none"/>
        </w:rPr>
        <w:t>考生因个人原因未能在规定时间内申请办理毕业手续，当次不予补办，可参加下一批毕业手续的办理。</w:t>
      </w:r>
    </w:p>
    <w:p w14:paraId="0E33060D">
      <w:pPr>
        <w:ind w:firstLine="420"/>
        <w:rPr>
          <w:rFonts w:cs="宋体"/>
          <w:highlight w:val="none"/>
        </w:rPr>
      </w:pPr>
      <w:r>
        <w:rPr>
          <w:rFonts w:hint="eastAsia" w:cs="宋体"/>
          <w:highlight w:val="none"/>
        </w:rPr>
        <w:t>考生毕业申请流程：</w:t>
      </w:r>
    </w:p>
    <w:p w14:paraId="465EDC02">
      <w:pPr>
        <w:wordWrap w:val="0"/>
        <w:ind w:firstLine="420"/>
        <w:rPr>
          <w:rFonts w:cs="宋体"/>
          <w:highlight w:val="none"/>
        </w:rPr>
      </w:pPr>
      <w:r>
        <w:rPr>
          <w:rFonts w:hint="eastAsia" w:cs="宋体"/>
          <w:highlight w:val="none"/>
        </w:rPr>
        <w:t>（1）考生须登陆“上海市高等教育自学考试考生服务平台”（https://ste.shmeea.edu.cn/）完善个人身份信息后提交毕业申请。</w:t>
      </w:r>
    </w:p>
    <w:p w14:paraId="2E63A765">
      <w:pPr>
        <w:ind w:firstLine="420"/>
        <w:rPr>
          <w:rFonts w:cs="宋体"/>
          <w:highlight w:val="none"/>
        </w:rPr>
      </w:pPr>
      <w:r>
        <w:rPr>
          <w:rFonts w:hint="eastAsia" w:cs="宋体"/>
          <w:highlight w:val="none"/>
        </w:rPr>
        <w:t>（2）本科毕业生须在“考生服务平台”“上海市高等教育自学考试考生服务平台”输入毕业证书编号，授权并验证学历，如验证不通过，则须上传专科及专科以上学历证书，以及由中国高等教育学生信息网（http://www.chsi.com.cn/）出具的《教育部学历证书电子注册备案表》或《中国高等教育学历认证报告》。</w:t>
      </w:r>
    </w:p>
    <w:p w14:paraId="3E9C28DA">
      <w:pPr>
        <w:ind w:firstLine="420"/>
        <w:rPr>
          <w:rFonts w:cs="宋体"/>
          <w:highlight w:val="none"/>
        </w:rPr>
      </w:pPr>
      <w:r>
        <w:rPr>
          <w:rFonts w:hint="eastAsia" w:cs="宋体"/>
          <w:highlight w:val="none"/>
        </w:rPr>
        <w:t>（3）在“考生服务平台”提交主考高校考试计划所规定的其他相关材料。</w:t>
      </w:r>
    </w:p>
    <w:p w14:paraId="3C23AC33">
      <w:pPr>
        <w:rPr>
          <w:rFonts w:cs="宋体"/>
          <w:highlight w:val="none"/>
        </w:rPr>
      </w:pPr>
    </w:p>
    <w:p w14:paraId="1AF8A3A8">
      <w:pPr>
        <w:numPr>
          <w:ilvl w:val="0"/>
          <w:numId w:val="1"/>
        </w:numPr>
        <w:rPr>
          <w:rFonts w:cs="宋体"/>
          <w:highlight w:val="none"/>
        </w:rPr>
      </w:pPr>
      <w:r>
        <w:rPr>
          <w:rFonts w:hint="eastAsia" w:cs="宋体"/>
          <w:highlight w:val="none"/>
        </w:rPr>
        <w:t>问：考生已经通过的自考考试成绩是否有时效性？</w:t>
      </w:r>
    </w:p>
    <w:p w14:paraId="32D08FC6">
      <w:pPr>
        <w:ind w:firstLine="420"/>
        <w:rPr>
          <w:rFonts w:cs="宋体"/>
          <w:highlight w:val="none"/>
        </w:rPr>
      </w:pPr>
      <w:r>
        <w:rPr>
          <w:rFonts w:hint="eastAsia" w:cs="宋体"/>
          <w:b/>
          <w:color w:val="C00000"/>
          <w:highlight w:val="none"/>
        </w:rPr>
        <w:t>答：</w:t>
      </w:r>
      <w:r>
        <w:rPr>
          <w:rFonts w:hint="eastAsia" w:cs="宋体"/>
          <w:highlight w:val="none"/>
        </w:rPr>
        <w:t>没有时效性。但如果是停考过渡专业，要关注其停考的年份，停考期后不再颁发该专业的毕业证，其考试课程的成绩可以转考至其他省份相同专业。已</w:t>
      </w:r>
      <w:r>
        <w:rPr>
          <w:rFonts w:hint="eastAsia" w:ascii="宋体" w:hAnsi="宋体" w:eastAsia="宋体" w:cs="宋体"/>
          <w:sz w:val="24"/>
          <w:highlight w:val="none"/>
        </w:rPr>
        <w:t>考成绩如在本市其他</w:t>
      </w:r>
      <w:r>
        <w:rPr>
          <w:rFonts w:hint="eastAsia" w:ascii="宋体" w:hAnsi="宋体" w:eastAsia="宋体" w:cs="宋体"/>
          <w:sz w:val="24"/>
          <w:highlight w:val="none"/>
          <w:lang w:eastAsia="zh-CN"/>
        </w:rPr>
        <w:t>主考高校</w:t>
      </w:r>
      <w:r>
        <w:rPr>
          <w:rFonts w:hint="eastAsia" w:ascii="宋体" w:hAnsi="宋体" w:eastAsia="宋体" w:cs="宋体"/>
          <w:sz w:val="24"/>
          <w:highlight w:val="none"/>
        </w:rPr>
        <w:t>有</w:t>
      </w:r>
      <w:r>
        <w:rPr>
          <w:rFonts w:hint="eastAsia" w:ascii="宋体" w:hAnsi="宋体" w:eastAsia="宋体" w:cs="宋体"/>
          <w:sz w:val="24"/>
          <w:highlight w:val="none"/>
          <w:lang w:eastAsia="zh-CN"/>
        </w:rPr>
        <w:t>相同课程</w:t>
      </w:r>
      <w:r>
        <w:rPr>
          <w:rFonts w:hint="eastAsia" w:ascii="宋体" w:hAnsi="宋体" w:eastAsia="宋体" w:cs="宋体"/>
          <w:sz w:val="24"/>
          <w:highlight w:val="none"/>
        </w:rPr>
        <w:t>可将成绩带入</w:t>
      </w:r>
      <w:r>
        <w:rPr>
          <w:rFonts w:hint="eastAsia" w:cs="宋体"/>
          <w:highlight w:val="none"/>
        </w:rPr>
        <w:t>。</w:t>
      </w:r>
    </w:p>
    <w:p w14:paraId="502DC440">
      <w:pPr>
        <w:rPr>
          <w:rFonts w:cs="宋体"/>
          <w:highlight w:val="none"/>
        </w:rPr>
      </w:pPr>
    </w:p>
    <w:p w14:paraId="49E68121">
      <w:pPr>
        <w:rPr>
          <w:rFonts w:cs="宋体"/>
          <w:highlight w:val="none"/>
        </w:rPr>
      </w:pPr>
    </w:p>
    <w:p w14:paraId="14FD3CEF">
      <w:pPr>
        <w:numPr>
          <w:ilvl w:val="0"/>
          <w:numId w:val="1"/>
        </w:numPr>
        <w:rPr>
          <w:rFonts w:cs="宋体"/>
          <w:highlight w:val="none"/>
        </w:rPr>
      </w:pPr>
      <w:r>
        <w:rPr>
          <w:rFonts w:hint="eastAsia" w:cs="宋体"/>
          <w:highlight w:val="none"/>
        </w:rPr>
        <w:t>问：如何办理成绩证明？</w:t>
      </w:r>
    </w:p>
    <w:p w14:paraId="0089F36E">
      <w:pPr>
        <w:ind w:firstLine="420"/>
        <w:rPr>
          <w:rFonts w:cs="宋体"/>
          <w:highlight w:val="none"/>
        </w:rPr>
      </w:pPr>
      <w:r>
        <w:rPr>
          <w:rFonts w:hint="eastAsia" w:cs="宋体"/>
          <w:b/>
          <w:color w:val="C00000"/>
          <w:highlight w:val="none"/>
        </w:rPr>
        <w:t>答：</w:t>
      </w:r>
      <w:r>
        <w:rPr>
          <w:rFonts w:hint="eastAsia" w:cs="宋体"/>
          <w:highlight w:val="none"/>
        </w:rPr>
        <w:t>凡参加上海市高等教育自学考试，已取得一门及以上合格成绩且未毕业的考生，可以登录“考生服务平台”（https://ste.shmeea.edu.cn/login.html），点击顶部菜单‘成绩业务’栏下的‘成绩证明’栏目，点击页面中“未申请，点此申请”链接（如下图所示）进入申请成绩证明页面。</w:t>
      </w:r>
    </w:p>
    <w:p w14:paraId="591BE109">
      <w:pPr>
        <w:wordWrap w:val="0"/>
        <w:ind w:firstLine="420"/>
        <w:rPr>
          <w:rFonts w:cs="宋体"/>
          <w:highlight w:val="none"/>
        </w:rPr>
      </w:pPr>
      <w:r>
        <w:rPr>
          <w:rFonts w:hint="eastAsia" w:cs="宋体"/>
          <w:highlight w:val="none"/>
        </w:rPr>
        <w:t>考生提交申请后，需经主考高校和考试院两级审核，时间一般为5个工作日内。审核通过后，考生可登录服务平台直接下载PDF版电子成绩证明。成绩证明上的二维码可以通过手机扫码进行验证，也可登录网址（https://ste.shmeea.edu.cn/verify.html）输入验证码进行验证。</w:t>
      </w:r>
    </w:p>
    <w:p w14:paraId="027A88DA">
      <w:pPr>
        <w:rPr>
          <w:highlight w:val="none"/>
        </w:rPr>
      </w:pPr>
    </w:p>
    <w:p w14:paraId="79703FD5">
      <w:pPr>
        <w:numPr>
          <w:ilvl w:val="0"/>
          <w:numId w:val="1"/>
        </w:numPr>
        <w:rPr>
          <w:rFonts w:cs="宋体"/>
          <w:highlight w:val="none"/>
        </w:rPr>
      </w:pPr>
      <w:r>
        <w:rPr>
          <w:rFonts w:hint="eastAsia" w:cs="宋体"/>
          <w:highlight w:val="none"/>
        </w:rPr>
        <w:t>问：如何办理学历证明？</w:t>
      </w:r>
    </w:p>
    <w:p w14:paraId="5928CCE2">
      <w:pPr>
        <w:wordWrap w:val="0"/>
        <w:ind w:firstLine="420"/>
        <w:rPr>
          <w:rFonts w:cs="宋体"/>
          <w:highlight w:val="none"/>
        </w:rPr>
      </w:pPr>
      <w:r>
        <w:rPr>
          <w:rFonts w:hint="eastAsia" w:cs="宋体"/>
          <w:b/>
          <w:color w:val="C00000"/>
          <w:highlight w:val="none"/>
        </w:rPr>
        <w:t>答：</w:t>
      </w:r>
      <w:r>
        <w:rPr>
          <w:rFonts w:hint="eastAsia" w:cs="宋体"/>
          <w:highlight w:val="none"/>
        </w:rPr>
        <w:t>请考生携带以下材料，于每周二下午13:30～16:00或周五上午9:00～11:00前往考试院申请办理。（市教育考试院对外咨询接待时间，国定休假日除外）。</w:t>
      </w:r>
    </w:p>
    <w:p w14:paraId="7A7E25E9">
      <w:pPr>
        <w:wordWrap w:val="0"/>
        <w:ind w:firstLine="420"/>
        <w:rPr>
          <w:rFonts w:cs="宋体"/>
          <w:highlight w:val="none"/>
        </w:rPr>
      </w:pPr>
      <w:r>
        <w:rPr>
          <w:rFonts w:hint="eastAsia" w:cs="宋体"/>
          <w:highlight w:val="none"/>
        </w:rPr>
        <w:t>（1）居民身份证（或军官证或士兵证）原件和复印件；</w:t>
      </w:r>
    </w:p>
    <w:p w14:paraId="301483CF">
      <w:pPr>
        <w:wordWrap w:val="0"/>
        <w:ind w:firstLine="420"/>
        <w:rPr>
          <w:rFonts w:cs="宋体"/>
          <w:highlight w:val="none"/>
        </w:rPr>
      </w:pPr>
      <w:r>
        <w:rPr>
          <w:rFonts w:hint="eastAsia" w:cs="宋体"/>
          <w:highlight w:val="none"/>
        </w:rPr>
        <w:t>（2）毕业证书原件和复印件（如自考生遗失毕业证书原件，须提供自考毕业生登记表原件或由档案部门盖章的复印件）；</w:t>
      </w:r>
    </w:p>
    <w:p w14:paraId="6DFECD1B">
      <w:pPr>
        <w:wordWrap w:val="0"/>
        <w:ind w:firstLine="420"/>
        <w:rPr>
          <w:rFonts w:cs="宋体"/>
          <w:highlight w:val="none"/>
        </w:rPr>
      </w:pPr>
      <w:r>
        <w:rPr>
          <w:rFonts w:hint="eastAsia" w:cs="宋体"/>
          <w:highlight w:val="none"/>
        </w:rPr>
        <w:t>（3）主考学校的学历证明原件并加盖学校章。</w:t>
      </w:r>
    </w:p>
    <w:p w14:paraId="19A144CB">
      <w:pPr>
        <w:rPr>
          <w:highlight w:val="none"/>
        </w:rPr>
      </w:pPr>
    </w:p>
    <w:p w14:paraId="46DC6F94">
      <w:pPr>
        <w:pStyle w:val="4"/>
        <w:numPr>
          <w:ilvl w:val="0"/>
          <w:numId w:val="13"/>
        </w:numPr>
        <w:rPr>
          <w:highlight w:val="none"/>
        </w:rPr>
      </w:pPr>
      <w:r>
        <w:rPr>
          <w:rFonts w:hint="eastAsia"/>
          <w:highlight w:val="none"/>
        </w:rPr>
        <w:t>案例篇</w:t>
      </w:r>
    </w:p>
    <w:p w14:paraId="48880E2C">
      <w:pPr>
        <w:numPr>
          <w:ilvl w:val="0"/>
          <w:numId w:val="1"/>
        </w:numPr>
        <w:rPr>
          <w:rFonts w:cs="宋体"/>
          <w:highlight w:val="none"/>
        </w:rPr>
      </w:pPr>
      <w:r>
        <w:rPr>
          <w:rFonts w:hint="eastAsia" w:cs="宋体"/>
          <w:highlight w:val="none"/>
        </w:rPr>
        <w:t>问：考生在报名期间因为考试科目选择错误而申请退款。后续发现所有科目考试</w:t>
      </w:r>
      <w:r>
        <w:rPr>
          <w:rFonts w:hint="eastAsia" w:cs="宋体"/>
          <w:highlight w:val="none"/>
          <w:lang w:val="en-US" w:eastAsia="zh-CN"/>
        </w:rPr>
        <w:t>全部</w:t>
      </w:r>
      <w:r>
        <w:rPr>
          <w:rFonts w:hint="eastAsia" w:cs="宋体"/>
          <w:highlight w:val="none"/>
        </w:rPr>
        <w:t>退款。</w:t>
      </w:r>
      <w:r>
        <w:rPr>
          <w:rFonts w:hint="eastAsia" w:cs="宋体"/>
          <w:highlight w:val="none"/>
          <w:lang w:val="en-US" w:eastAsia="zh-CN"/>
        </w:rPr>
        <w:t>自学考试不能选择单独科目退款吗？</w:t>
      </w:r>
    </w:p>
    <w:p w14:paraId="1C062B8E">
      <w:pPr>
        <w:ind w:firstLine="420"/>
        <w:rPr>
          <w:rFonts w:cs="宋体"/>
          <w:highlight w:val="none"/>
        </w:rPr>
      </w:pPr>
      <w:r>
        <w:rPr>
          <w:rFonts w:hint="eastAsia" w:cs="宋体"/>
          <w:b/>
          <w:color w:val="C00000"/>
          <w:highlight w:val="none"/>
        </w:rPr>
        <w:t>答：</w:t>
      </w:r>
      <w:r>
        <w:rPr>
          <w:rFonts w:hint="eastAsia" w:cs="宋体"/>
          <w:highlight w:val="none"/>
          <w:lang w:val="en-US" w:eastAsia="zh-CN"/>
        </w:rPr>
        <w:t>不能</w:t>
      </w:r>
      <w:r>
        <w:rPr>
          <w:rFonts w:hint="eastAsia" w:cs="宋体"/>
          <w:highlight w:val="none"/>
        </w:rPr>
        <w:t>，考试院申请退费是当天所有考试全部退款，而非单独科目的退款。如需再参加相关考试需要考生在报名期间重新报名。</w:t>
      </w:r>
    </w:p>
    <w:p w14:paraId="03E8BFCD">
      <w:pPr>
        <w:ind w:firstLine="420"/>
        <w:rPr>
          <w:highlight w:val="none"/>
        </w:rPr>
      </w:pPr>
    </w:p>
    <w:p w14:paraId="33DF8FBA">
      <w:pPr>
        <w:ind w:firstLine="420"/>
        <w:rPr>
          <w:highlight w:val="none"/>
        </w:rPr>
        <w:sectPr>
          <w:pgSz w:w="11906" w:h="16838"/>
          <w:pgMar w:top="1440" w:right="1800" w:bottom="1440" w:left="1800" w:header="851" w:footer="992" w:gutter="0"/>
          <w:cols w:space="425" w:num="1"/>
          <w:docGrid w:type="lines" w:linePitch="312" w:charSpace="0"/>
        </w:sectPr>
      </w:pPr>
    </w:p>
    <w:p w14:paraId="46225831">
      <w:pPr>
        <w:rPr>
          <w:sz w:val="21"/>
          <w:highlight w:val="none"/>
        </w:rPr>
      </w:pPr>
    </w:p>
    <w:tbl>
      <w:tblPr>
        <w:tblStyle w:val="14"/>
        <w:tblpPr w:leftFromText="180" w:rightFromText="180" w:vertAnchor="text" w:horzAnchor="page" w:tblpXSpec="center" w:tblpY="365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00"/>
      </w:tblGrid>
      <w:tr w14:paraId="6C215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00" w:type="dxa"/>
            <w:vAlign w:val="center"/>
          </w:tcPr>
          <w:p w14:paraId="40898440">
            <w:pPr>
              <w:pStyle w:val="2"/>
              <w:suppressLineNumbers w:val="0"/>
              <w:spacing w:beforeAutospacing="0" w:afterAutospacing="0"/>
              <w:ind w:left="0" w:right="0"/>
              <w:outlineLvl w:val="0"/>
              <w:rPr>
                <w:rFonts w:hint="default"/>
                <w:highlight w:val="none"/>
              </w:rPr>
            </w:pPr>
            <w:bookmarkStart w:id="218" w:name="_Toc12434"/>
            <w:bookmarkStart w:id="219" w:name="_Toc4995"/>
            <w:bookmarkStart w:id="220" w:name="_Toc7226"/>
            <w:bookmarkStart w:id="221" w:name="_Toc3024"/>
            <w:r>
              <w:rPr>
                <w:rFonts w:hint="eastAsia"/>
                <w:highlight w:val="none"/>
              </w:rPr>
              <w:t>第五部分 证书考试</w:t>
            </w:r>
            <w:bookmarkEnd w:id="218"/>
            <w:bookmarkEnd w:id="219"/>
            <w:bookmarkEnd w:id="220"/>
            <w:bookmarkEnd w:id="221"/>
          </w:p>
        </w:tc>
      </w:tr>
    </w:tbl>
    <w:p w14:paraId="25D8FD7D">
      <w:pPr>
        <w:rPr>
          <w:sz w:val="21"/>
          <w:highlight w:val="none"/>
        </w:rPr>
      </w:pPr>
      <w:r>
        <w:rPr>
          <w:rFonts w:hint="eastAsia"/>
          <w:highlight w:val="none"/>
        </w:rPr>
        <w:br w:type="page"/>
      </w:r>
    </w:p>
    <w:p w14:paraId="4003A9CE">
      <w:pPr>
        <w:pStyle w:val="3"/>
        <w:rPr>
          <w:highlight w:val="none"/>
        </w:rPr>
      </w:pPr>
      <w:bookmarkStart w:id="222" w:name="_Toc21612"/>
      <w:bookmarkStart w:id="223" w:name="_Toc4520"/>
      <w:bookmarkStart w:id="224" w:name="_Toc18122"/>
      <w:bookmarkStart w:id="225" w:name="_Toc19330"/>
      <w:r>
        <w:rPr>
          <w:rFonts w:hint="eastAsia"/>
          <w:highlight w:val="none"/>
        </w:rPr>
        <w:t>一、全国大学英语四、六级考试（CET)</w:t>
      </w:r>
      <w:bookmarkEnd w:id="222"/>
      <w:bookmarkEnd w:id="223"/>
      <w:bookmarkEnd w:id="224"/>
      <w:bookmarkEnd w:id="225"/>
    </w:p>
    <w:p w14:paraId="535F75EC">
      <w:pPr>
        <w:pStyle w:val="4"/>
        <w:rPr>
          <w:highlight w:val="none"/>
        </w:rPr>
      </w:pPr>
      <w:bookmarkStart w:id="226" w:name="_Toc16444"/>
      <w:bookmarkStart w:id="227" w:name="_Toc26246"/>
      <w:r>
        <w:rPr>
          <w:rFonts w:hint="eastAsia"/>
          <w:highlight w:val="none"/>
        </w:rPr>
        <w:t>（一）报名篇</w:t>
      </w:r>
      <w:bookmarkEnd w:id="226"/>
      <w:bookmarkEnd w:id="227"/>
    </w:p>
    <w:p w14:paraId="0B0DA970">
      <w:pPr>
        <w:numPr>
          <w:ilvl w:val="0"/>
          <w:numId w:val="1"/>
        </w:numPr>
        <w:rPr>
          <w:rFonts w:cs="宋体"/>
          <w:highlight w:val="none"/>
        </w:rPr>
      </w:pPr>
      <w:r>
        <w:rPr>
          <w:rFonts w:hint="eastAsia" w:cs="宋体"/>
          <w:highlight w:val="none"/>
        </w:rPr>
        <w:t>问：什么是</w:t>
      </w:r>
      <w:bookmarkStart w:id="228" w:name="_Hlk80178428"/>
      <w:r>
        <w:rPr>
          <w:rFonts w:hint="eastAsia" w:cs="宋体"/>
          <w:highlight w:val="none"/>
        </w:rPr>
        <w:t>全国大学英语四、六级考试</w:t>
      </w:r>
      <w:bookmarkEnd w:id="228"/>
      <w:r>
        <w:rPr>
          <w:rFonts w:hint="eastAsia" w:cs="宋体"/>
          <w:highlight w:val="none"/>
        </w:rPr>
        <w:t>？</w:t>
      </w:r>
    </w:p>
    <w:p w14:paraId="0094773B">
      <w:pPr>
        <w:ind w:firstLine="420"/>
        <w:rPr>
          <w:rFonts w:cs="宋体"/>
          <w:highlight w:val="none"/>
        </w:rPr>
      </w:pPr>
      <w:r>
        <w:rPr>
          <w:rFonts w:hint="eastAsia" w:cs="宋体"/>
          <w:b/>
          <w:color w:val="C00000"/>
          <w:highlight w:val="none"/>
        </w:rPr>
        <w:t>答：</w:t>
      </w:r>
      <w:r>
        <w:rPr>
          <w:rFonts w:hint="eastAsia" w:cs="宋体"/>
          <w:highlight w:val="none"/>
        </w:rPr>
        <w:t>全国大学英语四、六级考试（CET）是由教育部主办，教育部教育考试院（原教育部考试中心）主持和实施的大规模标准化考试，是全国性的教学考试，其目的是促进我国大学英语教学工作，对大学生的英语能力进行客观、准确的测量，为提高我国大学英语课程的教学质量提供服务。</w:t>
      </w:r>
    </w:p>
    <w:p w14:paraId="70D19675">
      <w:pPr>
        <w:ind w:firstLine="420"/>
        <w:rPr>
          <w:rFonts w:cs="宋体"/>
          <w:highlight w:val="none"/>
        </w:rPr>
      </w:pPr>
      <w:r>
        <w:rPr>
          <w:rFonts w:hint="eastAsia" w:cs="宋体"/>
          <w:highlight w:val="none"/>
        </w:rPr>
        <w:t>CET笔试的考试时间为每年6月和12月；CET口试的考试时间为每年5月和11月，报考口试的考生必须先报考当次相应级别的笔试。CET同时设有非英语考试科目，包括：日语四级(CJT4)、日语六级(CJT6)、俄语四级(CRT4)、俄语六级(CRT6)、德语四级(CGT4)、德语六级(CGT6)和法语四级(CFT4)，以上考试科目每年6月开考一次，均为笔试考核，无口试考核。</w:t>
      </w:r>
    </w:p>
    <w:p w14:paraId="00141FB1">
      <w:pPr>
        <w:rPr>
          <w:rFonts w:cs="宋体"/>
          <w:highlight w:val="none"/>
        </w:rPr>
      </w:pPr>
    </w:p>
    <w:p w14:paraId="69D7D63D">
      <w:pPr>
        <w:numPr>
          <w:ilvl w:val="0"/>
          <w:numId w:val="1"/>
        </w:numPr>
        <w:rPr>
          <w:rFonts w:cs="宋体"/>
          <w:highlight w:val="none"/>
        </w:rPr>
      </w:pPr>
      <w:r>
        <w:rPr>
          <w:rFonts w:hint="eastAsia" w:cs="宋体"/>
          <w:highlight w:val="none"/>
        </w:rPr>
        <w:t>问：全国大学英语四、六级考试笔试科目报考资格？</w:t>
      </w:r>
    </w:p>
    <w:p w14:paraId="6B76C4F0">
      <w:pPr>
        <w:ind w:firstLine="420"/>
        <w:rPr>
          <w:rFonts w:cs="宋体"/>
          <w:highlight w:val="none"/>
        </w:rPr>
      </w:pPr>
      <w:r>
        <w:rPr>
          <w:rFonts w:hint="eastAsia" w:cs="宋体"/>
          <w:b/>
          <w:color w:val="C00000"/>
          <w:highlight w:val="none"/>
        </w:rPr>
        <w:t>答：</w:t>
      </w:r>
      <w:r>
        <w:rPr>
          <w:rFonts w:hint="eastAsia" w:cs="宋体"/>
          <w:highlight w:val="none"/>
        </w:rPr>
        <w:t>根据教育部教育考试院相关规定，CET笔试报考资格为全日制普通高等院校及全日制成人高等院校的本科、专科在校生，在籍研究生。其中，修完大学英语四级课程的学生方可报考英语四级，修完大学英语六级课程且英语四级成绩达到425分及以上的学生方可报考英语六级。报考日、德、俄语六级考生，对其相应语种四级成绩不做要求。考生须按学籍所在校规定报考笔试科目。</w:t>
      </w:r>
    </w:p>
    <w:p w14:paraId="156CB457">
      <w:pPr>
        <w:rPr>
          <w:rFonts w:cs="宋体"/>
          <w:highlight w:val="none"/>
        </w:rPr>
      </w:pPr>
    </w:p>
    <w:p w14:paraId="68F40FB9">
      <w:pPr>
        <w:numPr>
          <w:ilvl w:val="0"/>
          <w:numId w:val="1"/>
        </w:numPr>
        <w:rPr>
          <w:rFonts w:cs="宋体"/>
          <w:highlight w:val="none"/>
        </w:rPr>
      </w:pPr>
      <w:r>
        <w:rPr>
          <w:rFonts w:hint="eastAsia" w:cs="宋体"/>
          <w:highlight w:val="none"/>
        </w:rPr>
        <w:t>问：社会考生可以报考全国大学英语四、六级考试吗</w:t>
      </w:r>
      <w:r>
        <w:rPr>
          <w:rFonts w:hint="eastAsia" w:cs="宋体"/>
          <w:highlight w:val="none"/>
          <w:lang w:eastAsia="zh-CN"/>
        </w:rPr>
        <w:t>？</w:t>
      </w:r>
    </w:p>
    <w:p w14:paraId="75C8EB6D">
      <w:pPr>
        <w:ind w:firstLine="420"/>
        <w:rPr>
          <w:rFonts w:cs="宋体"/>
          <w:highlight w:val="none"/>
        </w:rPr>
      </w:pPr>
      <w:r>
        <w:rPr>
          <w:rFonts w:hint="eastAsia" w:cs="宋体"/>
          <w:b/>
          <w:color w:val="C00000"/>
          <w:highlight w:val="none"/>
        </w:rPr>
        <w:t>答：</w:t>
      </w:r>
      <w:r>
        <w:rPr>
          <w:rFonts w:hint="eastAsia" w:cs="宋体"/>
          <w:highlight w:val="none"/>
        </w:rPr>
        <w:t>根据教育部教育考试院相关规定，CET仅面向全日制普通高等院校及全日制成人高等院校的本科、专科在校生，在籍研究生，不接受社会考生报考。</w:t>
      </w:r>
    </w:p>
    <w:p w14:paraId="38099E51">
      <w:pPr>
        <w:rPr>
          <w:highlight w:val="none"/>
        </w:rPr>
      </w:pPr>
    </w:p>
    <w:p w14:paraId="0F0E8CE4">
      <w:pPr>
        <w:numPr>
          <w:ilvl w:val="0"/>
          <w:numId w:val="1"/>
        </w:numPr>
        <w:rPr>
          <w:rFonts w:cs="宋体"/>
          <w:highlight w:val="none"/>
        </w:rPr>
      </w:pPr>
      <w:r>
        <w:rPr>
          <w:rFonts w:hint="eastAsia" w:cs="宋体"/>
          <w:highlight w:val="none"/>
        </w:rPr>
        <w:t>问：成人继续教育考生为什么不能报考全国大学英语四、六级考试</w:t>
      </w:r>
      <w:r>
        <w:rPr>
          <w:rFonts w:hint="eastAsia" w:cs="宋体"/>
          <w:highlight w:val="none"/>
          <w:lang w:eastAsia="zh-CN"/>
        </w:rPr>
        <w:t>？</w:t>
      </w:r>
    </w:p>
    <w:p w14:paraId="269BB209">
      <w:pPr>
        <w:ind w:firstLine="420"/>
        <w:rPr>
          <w:rFonts w:cs="宋体"/>
          <w:highlight w:val="none"/>
        </w:rPr>
      </w:pPr>
      <w:r>
        <w:rPr>
          <w:rFonts w:hint="eastAsia" w:cs="宋体"/>
          <w:b/>
          <w:color w:val="C00000"/>
          <w:highlight w:val="none"/>
        </w:rPr>
        <w:t>答：</w:t>
      </w:r>
      <w:r>
        <w:rPr>
          <w:rFonts w:hint="eastAsia" w:cs="宋体"/>
          <w:highlight w:val="none"/>
        </w:rPr>
        <w:t>根据教育部教育考试院相关规定，CET为校内教学性考试，仅面向全日制普通高等院校及全日制成人高等院校的本科、专科在校生，在籍研究生，不接受非全日制成教考生报考，如有外语水平鉴定的相关需求，可报考全国英语等级考试（PETS）、雅思、托福等外语类考试。</w:t>
      </w:r>
    </w:p>
    <w:p w14:paraId="5BEE2FF8">
      <w:pPr>
        <w:ind w:firstLine="420"/>
        <w:rPr>
          <w:rFonts w:cs="宋体"/>
          <w:highlight w:val="none"/>
        </w:rPr>
      </w:pPr>
    </w:p>
    <w:p w14:paraId="1641C2A7">
      <w:pPr>
        <w:numPr>
          <w:ilvl w:val="0"/>
          <w:numId w:val="1"/>
        </w:numPr>
        <w:rPr>
          <w:rFonts w:cs="宋体"/>
          <w:highlight w:val="none"/>
        </w:rPr>
      </w:pPr>
      <w:r>
        <w:rPr>
          <w:rFonts w:hint="eastAsia" w:cs="宋体"/>
          <w:highlight w:val="none"/>
        </w:rPr>
        <w:t>问：全国大学英语四、六级考试口试的报考要求？</w:t>
      </w:r>
    </w:p>
    <w:p w14:paraId="3158224E">
      <w:pPr>
        <w:ind w:firstLine="420"/>
        <w:rPr>
          <w:rFonts w:cs="宋体"/>
          <w:highlight w:val="none"/>
        </w:rPr>
      </w:pPr>
      <w:r>
        <w:rPr>
          <w:rFonts w:hint="eastAsia" w:cs="宋体"/>
          <w:b/>
          <w:color w:val="C00000"/>
          <w:highlight w:val="none"/>
        </w:rPr>
        <w:t>答：</w:t>
      </w:r>
      <w:r>
        <w:rPr>
          <w:rFonts w:hint="eastAsia" w:cs="宋体"/>
          <w:highlight w:val="none"/>
        </w:rPr>
        <w:t>口试为选考科目，考生在报考口试科目前须完成对应级别笔试科目的网络报名及缴费。口语考生应在已报名的笔试考点报考，不接受跨校报考。目前并非所有笔试考点均开设口试，具体以所在学校发布的相关通知为准。</w:t>
      </w:r>
    </w:p>
    <w:p w14:paraId="669A0ABB">
      <w:pPr>
        <w:rPr>
          <w:rFonts w:cs="宋体"/>
          <w:highlight w:val="none"/>
        </w:rPr>
      </w:pPr>
    </w:p>
    <w:p w14:paraId="3E6D8C19">
      <w:pPr>
        <w:numPr>
          <w:ilvl w:val="0"/>
          <w:numId w:val="1"/>
        </w:numPr>
        <w:jc w:val="left"/>
        <w:rPr>
          <w:rFonts w:cs="宋体"/>
          <w:highlight w:val="none"/>
        </w:rPr>
      </w:pPr>
      <w:r>
        <w:rPr>
          <w:rFonts w:hint="eastAsia" w:cs="宋体"/>
          <w:highlight w:val="none"/>
        </w:rPr>
        <w:t>问：全国大学英语四、六级考试的报名时间</w:t>
      </w:r>
      <w:r>
        <w:rPr>
          <w:rFonts w:hint="eastAsia" w:cs="宋体"/>
          <w:highlight w:val="none"/>
          <w:lang w:eastAsia="zh-CN"/>
        </w:rPr>
        <w:t>？</w:t>
      </w:r>
    </w:p>
    <w:p w14:paraId="5CC47BEF">
      <w:pPr>
        <w:ind w:firstLine="420"/>
        <w:jc w:val="left"/>
        <w:rPr>
          <w:rFonts w:cs="宋体"/>
          <w:highlight w:val="none"/>
        </w:rPr>
      </w:pPr>
      <w:r>
        <w:rPr>
          <w:rFonts w:hint="eastAsia" w:cs="宋体"/>
          <w:b/>
          <w:color w:val="C00000"/>
          <w:highlight w:val="none"/>
        </w:rPr>
        <w:t>答：</w:t>
      </w:r>
      <w:r>
        <w:rPr>
          <w:rFonts w:hint="eastAsia" w:cs="宋体"/>
          <w:highlight w:val="none"/>
        </w:rPr>
        <w:t>CET报名时间一般为每年的3月和9月，具体以所在学校发布的相关通知为准。</w:t>
      </w:r>
    </w:p>
    <w:p w14:paraId="6C4151C5">
      <w:pPr>
        <w:ind w:firstLine="420"/>
        <w:jc w:val="left"/>
        <w:rPr>
          <w:rFonts w:cs="宋体"/>
          <w:highlight w:val="none"/>
        </w:rPr>
      </w:pPr>
      <w:r>
        <w:rPr>
          <w:rFonts w:hint="eastAsia" w:cs="宋体"/>
          <w:highlight w:val="none"/>
        </w:rPr>
        <w:t>注：2023年上半年是在4月27日12:00至5月8日15:00；</w:t>
      </w:r>
    </w:p>
    <w:p w14:paraId="65704784">
      <w:pPr>
        <w:ind w:firstLine="420"/>
        <w:jc w:val="left"/>
        <w:rPr>
          <w:rFonts w:cs="宋体"/>
          <w:highlight w:val="none"/>
        </w:rPr>
      </w:pPr>
      <w:r>
        <w:rPr>
          <w:rFonts w:hint="eastAsia" w:cs="宋体"/>
          <w:highlight w:val="none"/>
        </w:rPr>
        <w:t>2023年下半年时在9月14日14:00至9月26日14:00。</w:t>
      </w:r>
    </w:p>
    <w:p w14:paraId="3E4D4C2D">
      <w:pPr>
        <w:ind w:firstLine="420"/>
        <w:jc w:val="left"/>
        <w:rPr>
          <w:rFonts w:cs="宋体"/>
          <w:highlight w:val="none"/>
        </w:rPr>
      </w:pPr>
    </w:p>
    <w:p w14:paraId="6F4BC251">
      <w:pPr>
        <w:numPr>
          <w:ilvl w:val="0"/>
          <w:numId w:val="1"/>
        </w:numPr>
        <w:jc w:val="left"/>
        <w:rPr>
          <w:rFonts w:cs="宋体"/>
          <w:highlight w:val="none"/>
        </w:rPr>
      </w:pPr>
      <w:r>
        <w:rPr>
          <w:rFonts w:hint="eastAsia" w:cs="宋体"/>
          <w:highlight w:val="none"/>
        </w:rPr>
        <w:t>问：全国大学英语四、六级考试的网上报名如何进行？</w:t>
      </w:r>
    </w:p>
    <w:p w14:paraId="5A4A59E5">
      <w:pPr>
        <w:ind w:firstLine="420"/>
        <w:jc w:val="left"/>
        <w:rPr>
          <w:rFonts w:cs="宋体"/>
          <w:highlight w:val="none"/>
        </w:rPr>
      </w:pPr>
      <w:r>
        <w:rPr>
          <w:rFonts w:hint="eastAsia" w:cs="宋体"/>
          <w:b/>
          <w:color w:val="C00000"/>
          <w:highlight w:val="none"/>
        </w:rPr>
        <w:t>答：</w:t>
      </w:r>
      <w:r>
        <w:rPr>
          <w:rFonts w:hint="eastAsia" w:cs="宋体"/>
          <w:highlight w:val="none"/>
        </w:rPr>
        <w:t>报名采用全国集中网上报名方式。考生须在所在学校规定时间内，自行登录全国大学英语四、六级考试报名网站（网址：http://cet-bm.neea.edu.cn）完成报名，其中包括注册用户、检查确认学籍信息与报考资格、选择报考语言级别、成绩报告单/证书申请及网上缴费等操作。</w:t>
      </w:r>
    </w:p>
    <w:p w14:paraId="34B2CB4D">
      <w:pPr>
        <w:ind w:firstLine="420"/>
        <w:jc w:val="left"/>
        <w:rPr>
          <w:highlight w:val="none"/>
        </w:rPr>
      </w:pPr>
    </w:p>
    <w:p w14:paraId="0BC92834">
      <w:pPr>
        <w:numPr>
          <w:ilvl w:val="0"/>
          <w:numId w:val="1"/>
        </w:numPr>
        <w:rPr>
          <w:highlight w:val="none"/>
        </w:rPr>
      </w:pPr>
      <w:r>
        <w:rPr>
          <w:rFonts w:hint="eastAsia"/>
          <w:highlight w:val="none"/>
        </w:rPr>
        <w:t>问：考生今年大二，已经符合报考要求，向学校提出报考申请，高校让考生大三再考。这个考试不是在校生就能考么？</w:t>
      </w:r>
    </w:p>
    <w:p w14:paraId="4152A44E">
      <w:pPr>
        <w:ind w:firstLine="420"/>
        <w:rPr>
          <w:highlight w:val="none"/>
        </w:rPr>
      </w:pPr>
      <w:r>
        <w:rPr>
          <w:rFonts w:hint="eastAsia"/>
          <w:b/>
          <w:color w:val="C00000"/>
          <w:highlight w:val="none"/>
        </w:rPr>
        <w:t>答：</w:t>
      </w:r>
      <w:r>
        <w:rPr>
          <w:rFonts w:hint="eastAsia"/>
          <w:b w:val="0"/>
          <w:bCs/>
          <w:color w:val="auto"/>
          <w:highlight w:val="none"/>
        </w:rPr>
        <w:t>考试由学校负责组织，</w:t>
      </w:r>
      <w:r>
        <w:rPr>
          <w:rFonts w:hint="eastAsia"/>
          <w:highlight w:val="none"/>
        </w:rPr>
        <w:t>请考生听从学校安排。。</w:t>
      </w:r>
    </w:p>
    <w:p w14:paraId="5ED99569">
      <w:pPr>
        <w:rPr>
          <w:highlight w:val="none"/>
        </w:rPr>
      </w:pPr>
    </w:p>
    <w:p w14:paraId="41056EE3">
      <w:pPr>
        <w:pStyle w:val="4"/>
        <w:numPr>
          <w:ilvl w:val="0"/>
          <w:numId w:val="14"/>
        </w:numPr>
        <w:rPr>
          <w:highlight w:val="none"/>
        </w:rPr>
      </w:pPr>
      <w:bookmarkStart w:id="229" w:name="_Toc29516"/>
      <w:bookmarkStart w:id="230" w:name="_Toc21864"/>
      <w:r>
        <w:rPr>
          <w:rFonts w:hint="eastAsia"/>
          <w:highlight w:val="none"/>
        </w:rPr>
        <w:t>考试篇</w:t>
      </w:r>
      <w:bookmarkEnd w:id="229"/>
      <w:bookmarkEnd w:id="230"/>
    </w:p>
    <w:p w14:paraId="6D36223F">
      <w:pPr>
        <w:numPr>
          <w:ilvl w:val="0"/>
          <w:numId w:val="1"/>
        </w:numPr>
        <w:rPr>
          <w:rFonts w:cs="宋体"/>
          <w:highlight w:val="none"/>
        </w:rPr>
      </w:pPr>
      <w:r>
        <w:rPr>
          <w:rFonts w:hint="eastAsia" w:cs="宋体"/>
          <w:highlight w:val="none"/>
        </w:rPr>
        <w:t>问：全国大学英语四、六级考试的考试大纲如何获取？</w:t>
      </w:r>
    </w:p>
    <w:p w14:paraId="3D5B2E79">
      <w:pPr>
        <w:ind w:firstLine="420"/>
        <w:rPr>
          <w:rFonts w:cs="宋体"/>
          <w:highlight w:val="none"/>
        </w:rPr>
      </w:pPr>
      <w:r>
        <w:rPr>
          <w:rFonts w:hint="eastAsia" w:cs="宋体"/>
          <w:b/>
          <w:color w:val="C00000"/>
          <w:highlight w:val="none"/>
        </w:rPr>
        <w:t>答：</w:t>
      </w:r>
      <w:r>
        <w:rPr>
          <w:rFonts w:hint="eastAsia" w:cs="宋体"/>
          <w:highlight w:val="none"/>
        </w:rPr>
        <w:t>考生可访问全国大学英语四、六级考试网站（http://cet.neea.edu.cn/），点击“考试大纲”栏目，下载电子版考试大纲。</w:t>
      </w:r>
    </w:p>
    <w:p w14:paraId="487CD308">
      <w:pPr>
        <w:numPr>
          <w:ilvl w:val="0"/>
          <w:numId w:val="1"/>
        </w:numPr>
        <w:rPr>
          <w:rFonts w:cs="宋体"/>
          <w:highlight w:val="none"/>
        </w:rPr>
      </w:pPr>
      <w:r>
        <w:rPr>
          <w:rFonts w:hint="eastAsia" w:cs="宋体"/>
          <w:highlight w:val="none"/>
        </w:rPr>
        <w:t>问：全国大学英语四、六级考试时间？</w:t>
      </w:r>
    </w:p>
    <w:p w14:paraId="0433BAD3">
      <w:pPr>
        <w:ind w:firstLine="420"/>
        <w:rPr>
          <w:rFonts w:cs="宋体"/>
          <w:highlight w:val="none"/>
        </w:rPr>
      </w:pPr>
      <w:r>
        <w:rPr>
          <w:rFonts w:hint="eastAsia" w:cs="宋体"/>
          <w:b/>
          <w:color w:val="C00000"/>
          <w:highlight w:val="none"/>
        </w:rPr>
        <w:t>答：</w:t>
      </w:r>
      <w:r>
        <w:rPr>
          <w:rFonts w:hint="eastAsia" w:cs="宋体"/>
          <w:highlight w:val="none"/>
        </w:rPr>
        <w:t>CET笔试的考试时间为每年6月和12月，口试的考试时间为每年5月和11月，具体以全国大学英语四、六级考试网站（http://cet.neea.edu.cn/）发布的公告为准。</w:t>
      </w:r>
    </w:p>
    <w:p w14:paraId="0D70E99F">
      <w:pPr>
        <w:ind w:firstLine="420"/>
        <w:rPr>
          <w:rFonts w:cs="宋体"/>
          <w:highlight w:val="none"/>
        </w:rPr>
      </w:pPr>
    </w:p>
    <w:p w14:paraId="094ECB5E">
      <w:pPr>
        <w:numPr>
          <w:ilvl w:val="0"/>
          <w:numId w:val="1"/>
        </w:numPr>
        <w:rPr>
          <w:rFonts w:cs="宋体"/>
          <w:highlight w:val="none"/>
        </w:rPr>
      </w:pPr>
      <w:r>
        <w:rPr>
          <w:rFonts w:hint="eastAsia" w:cs="宋体"/>
          <w:highlight w:val="none"/>
        </w:rPr>
        <w:t>问：准考证什么时候可以下载？</w:t>
      </w:r>
    </w:p>
    <w:p w14:paraId="765BD12F">
      <w:pPr>
        <w:ind w:firstLine="420"/>
        <w:rPr>
          <w:rFonts w:cs="宋体"/>
          <w:highlight w:val="none"/>
        </w:rPr>
      </w:pPr>
      <w:r>
        <w:rPr>
          <w:rFonts w:hint="eastAsia" w:cs="宋体"/>
          <w:b/>
          <w:color w:val="C00000"/>
          <w:highlight w:val="none"/>
        </w:rPr>
        <w:t>答：</w:t>
      </w:r>
      <w:r>
        <w:rPr>
          <w:rFonts w:hint="eastAsia" w:cs="宋体"/>
          <w:highlight w:val="none"/>
        </w:rPr>
        <w:t>考生可在规定时间自行登录全国大学英语四、六级考试报名网站（网址：http://cet-bm.neea.edu.cn）首页，通过“快速打印准考证”，完成所报考科目准考证的打印。</w:t>
      </w:r>
    </w:p>
    <w:p w14:paraId="0552F776">
      <w:pPr>
        <w:ind w:firstLine="420"/>
        <w:rPr>
          <w:rFonts w:cs="宋体"/>
          <w:highlight w:val="none"/>
        </w:rPr>
      </w:pPr>
      <w:r>
        <w:rPr>
          <w:rFonts w:hint="eastAsia" w:cs="宋体"/>
          <w:highlight w:val="none"/>
        </w:rPr>
        <w:t>注：2023年上半年下载时间：口试科目5月17日9:00起，笔试科目6月8日9:00起；</w:t>
      </w:r>
    </w:p>
    <w:p w14:paraId="3103DB17">
      <w:pPr>
        <w:ind w:firstLine="420"/>
        <w:rPr>
          <w:rFonts w:cs="宋体"/>
          <w:highlight w:val="none"/>
        </w:rPr>
      </w:pPr>
      <w:r>
        <w:rPr>
          <w:rFonts w:hint="eastAsia" w:cs="宋体"/>
          <w:highlight w:val="none"/>
        </w:rPr>
        <w:t>2023年下半年下载时间：口试科目11月13日9:00起，笔试科目12月7日9:00起。</w:t>
      </w:r>
    </w:p>
    <w:p w14:paraId="42AADFEE">
      <w:pPr>
        <w:rPr>
          <w:highlight w:val="none"/>
        </w:rPr>
      </w:pPr>
    </w:p>
    <w:p w14:paraId="44735CE5">
      <w:pPr>
        <w:pStyle w:val="4"/>
        <w:rPr>
          <w:highlight w:val="none"/>
        </w:rPr>
      </w:pPr>
      <w:bookmarkStart w:id="231" w:name="_Toc28193"/>
      <w:bookmarkStart w:id="232" w:name="_Toc7065"/>
      <w:r>
        <w:rPr>
          <w:rFonts w:hint="eastAsia"/>
          <w:highlight w:val="none"/>
        </w:rPr>
        <w:t>（三）结果篇</w:t>
      </w:r>
      <w:bookmarkEnd w:id="231"/>
      <w:bookmarkEnd w:id="232"/>
    </w:p>
    <w:p w14:paraId="5ADA2CF4">
      <w:pPr>
        <w:numPr>
          <w:ilvl w:val="0"/>
          <w:numId w:val="1"/>
        </w:numPr>
        <w:rPr>
          <w:highlight w:val="none"/>
        </w:rPr>
      </w:pPr>
      <w:r>
        <w:rPr>
          <w:rFonts w:hint="eastAsia"/>
          <w:highlight w:val="none"/>
        </w:rPr>
        <w:t>问：全国大学英语四、六级考试成绩发布时间和查询办法？</w:t>
      </w:r>
    </w:p>
    <w:p w14:paraId="1111ED53">
      <w:pPr>
        <w:ind w:firstLine="420"/>
        <w:rPr>
          <w:highlight w:val="none"/>
        </w:rPr>
      </w:pPr>
      <w:r>
        <w:rPr>
          <w:rFonts w:hint="eastAsia"/>
          <w:b/>
          <w:color w:val="C00000"/>
          <w:highlight w:val="none"/>
        </w:rPr>
        <w:t>答：</w:t>
      </w:r>
      <w:r>
        <w:rPr>
          <w:rFonts w:hint="eastAsia"/>
          <w:highlight w:val="none"/>
        </w:rPr>
        <w:t>上半年考试成绩发布时间一般为8月中下旬，下半年考试成绩发布时间一般为次年2月中下旬，具体的发布时间和查询方式以全国大学英语四、六级考试网站（http://cet.neea.edu.cn）发布的公告为准。在成绩发布10个工作日后，考生登录中国教育考试网（www.neea.edu.cn）免费查看并下载电子成绩报告单（小语种证书），电子成绩报告单（小语种证书）与纸质成绩报告单（小语种证书）同等效力。</w:t>
      </w:r>
    </w:p>
    <w:p w14:paraId="5ACB328A">
      <w:pPr>
        <w:ind w:firstLine="420"/>
        <w:rPr>
          <w:highlight w:val="none"/>
        </w:rPr>
      </w:pPr>
    </w:p>
    <w:p w14:paraId="7D591440">
      <w:pPr>
        <w:numPr>
          <w:ilvl w:val="0"/>
          <w:numId w:val="1"/>
        </w:numPr>
        <w:rPr>
          <w:highlight w:val="none"/>
        </w:rPr>
      </w:pPr>
      <w:r>
        <w:rPr>
          <w:rFonts w:hint="eastAsia"/>
          <w:highlight w:val="none"/>
        </w:rPr>
        <w:t>问：全国大学英语四、六级考试成绩复核办法？</w:t>
      </w:r>
    </w:p>
    <w:p w14:paraId="43FDA4AE">
      <w:pPr>
        <w:ind w:firstLine="420"/>
        <w:rPr>
          <w:highlight w:val="none"/>
        </w:rPr>
      </w:pPr>
      <w:r>
        <w:rPr>
          <w:rFonts w:hint="eastAsia"/>
          <w:b/>
          <w:color w:val="C00000"/>
          <w:highlight w:val="none"/>
        </w:rPr>
        <w:t>答：</w:t>
      </w:r>
      <w:r>
        <w:rPr>
          <w:rFonts w:hint="eastAsia"/>
          <w:highlight w:val="none"/>
        </w:rPr>
        <w:t>如对当次成绩有异议，可按规定进行分数核查，具体办法详见全国大学英语四、六级考试网站（cet.neea.edu.cn）“考生服务”-“成绩核查”栏目。</w:t>
      </w:r>
    </w:p>
    <w:p w14:paraId="7F365912">
      <w:pPr>
        <w:rPr>
          <w:highlight w:val="none"/>
        </w:rPr>
      </w:pPr>
    </w:p>
    <w:p w14:paraId="0D905FB0">
      <w:pPr>
        <w:rPr>
          <w:highlight w:val="none"/>
        </w:rPr>
      </w:pPr>
    </w:p>
    <w:p w14:paraId="3F43718E">
      <w:pPr>
        <w:numPr>
          <w:ilvl w:val="0"/>
          <w:numId w:val="1"/>
        </w:numPr>
        <w:rPr>
          <w:highlight w:val="none"/>
        </w:rPr>
      </w:pPr>
      <w:r>
        <w:rPr>
          <w:rFonts w:hint="eastAsia"/>
          <w:highlight w:val="none"/>
        </w:rPr>
        <w:t>问：全国大学英语四、六级考试成绩单/证书遗失可以补办吗</w:t>
      </w:r>
      <w:r>
        <w:rPr>
          <w:rFonts w:hint="eastAsia"/>
          <w:highlight w:val="none"/>
          <w:lang w:eastAsia="zh-CN"/>
        </w:rPr>
        <w:t>？</w:t>
      </w:r>
    </w:p>
    <w:p w14:paraId="21093F3B">
      <w:pPr>
        <w:ind w:firstLine="420"/>
        <w:rPr>
          <w:highlight w:val="none"/>
        </w:rPr>
      </w:pPr>
      <w:r>
        <w:rPr>
          <w:rFonts w:hint="eastAsia"/>
          <w:b/>
          <w:color w:val="C00000"/>
          <w:highlight w:val="none"/>
        </w:rPr>
        <w:t>答：</w:t>
      </w:r>
      <w:r>
        <w:rPr>
          <w:rFonts w:hint="eastAsia"/>
          <w:highlight w:val="none"/>
        </w:rPr>
        <w:t>CET成绩报告单遗失或损毁后不予补发，参加2005年6月及以后各次考试考生可登录全国大学英语四、六级网站(cet.neea.edu.cn)自行办理成绩证明。成绩证明与CET成绩报告单有同等效力。</w:t>
      </w:r>
    </w:p>
    <w:p w14:paraId="4DA32F8C">
      <w:pPr>
        <w:ind w:firstLine="420"/>
        <w:rPr>
          <w:highlight w:val="none"/>
        </w:rPr>
      </w:pPr>
      <w:r>
        <w:rPr>
          <w:rFonts w:hint="eastAsia"/>
          <w:highlight w:val="none"/>
        </w:rPr>
        <w:t>2005年之前的考生建议与报考所在学校档案部门联系，开具相关证明。</w:t>
      </w:r>
    </w:p>
    <w:p w14:paraId="56FF6E8D">
      <w:pPr>
        <w:rPr>
          <w:highlight w:val="none"/>
        </w:rPr>
      </w:pPr>
    </w:p>
    <w:p w14:paraId="2EEDF4A0">
      <w:pPr>
        <w:numPr>
          <w:ilvl w:val="0"/>
          <w:numId w:val="1"/>
        </w:numPr>
        <w:rPr>
          <w:highlight w:val="none"/>
        </w:rPr>
      </w:pPr>
      <w:r>
        <w:rPr>
          <w:rFonts w:hint="eastAsia"/>
          <w:highlight w:val="none"/>
        </w:rPr>
        <w:t>问：全国大学英语四、六级考试成绩单/证书有效期多久</w:t>
      </w:r>
      <w:r>
        <w:rPr>
          <w:rFonts w:hint="eastAsia"/>
          <w:highlight w:val="none"/>
          <w:lang w:eastAsia="zh-CN"/>
        </w:rPr>
        <w:t>？</w:t>
      </w:r>
    </w:p>
    <w:p w14:paraId="49EFB76B">
      <w:pPr>
        <w:ind w:firstLine="420"/>
        <w:rPr>
          <w:highlight w:val="none"/>
        </w:rPr>
      </w:pPr>
      <w:r>
        <w:rPr>
          <w:rFonts w:hint="eastAsia"/>
          <w:b/>
          <w:color w:val="C00000"/>
          <w:highlight w:val="none"/>
        </w:rPr>
        <w:t>答：</w:t>
      </w:r>
      <w:r>
        <w:rPr>
          <w:rFonts w:hint="eastAsia"/>
          <w:highlight w:val="none"/>
        </w:rPr>
        <w:t>CET成绩报告单（小语种证书）不设有效期。</w:t>
      </w:r>
    </w:p>
    <w:p w14:paraId="0CD070BE">
      <w:pPr>
        <w:rPr>
          <w:highlight w:val="none"/>
        </w:rPr>
      </w:pPr>
    </w:p>
    <w:p w14:paraId="6220F69C">
      <w:pPr>
        <w:numPr>
          <w:ilvl w:val="0"/>
          <w:numId w:val="1"/>
        </w:numPr>
        <w:rPr>
          <w:highlight w:val="none"/>
        </w:rPr>
      </w:pPr>
      <w:r>
        <w:rPr>
          <w:rFonts w:hint="eastAsia"/>
          <w:highlight w:val="none"/>
        </w:rPr>
        <w:t>问：报名时重复缴费了怎么办？</w:t>
      </w:r>
    </w:p>
    <w:p w14:paraId="3E844730">
      <w:pPr>
        <w:ind w:firstLine="420"/>
        <w:rPr>
          <w:highlight w:val="none"/>
        </w:rPr>
      </w:pPr>
      <w:r>
        <w:rPr>
          <w:rFonts w:hint="eastAsia"/>
          <w:b/>
          <w:color w:val="C00000"/>
          <w:highlight w:val="none"/>
        </w:rPr>
        <w:t>答：</w:t>
      </w:r>
      <w:r>
        <w:rPr>
          <w:rFonts w:hint="eastAsia"/>
          <w:highlight w:val="none"/>
        </w:rPr>
        <w:t>记录下报名网站系统所显示的交易订单号，以便日后用于核对和查询退款。重复缴纳的费用，教育部教育考试院将在考后一个月内原路退回支付账户。</w:t>
      </w:r>
    </w:p>
    <w:p w14:paraId="2FC2042A">
      <w:pPr>
        <w:rPr>
          <w:highlight w:val="none"/>
        </w:rPr>
      </w:pPr>
    </w:p>
    <w:p w14:paraId="7CB29EC3">
      <w:pPr>
        <w:numPr>
          <w:ilvl w:val="0"/>
          <w:numId w:val="1"/>
        </w:numPr>
        <w:rPr>
          <w:highlight w:val="none"/>
        </w:rPr>
      </w:pPr>
      <w:r>
        <w:rPr>
          <w:rFonts w:hint="eastAsia"/>
          <w:highlight w:val="none"/>
        </w:rPr>
        <w:t>问：报名考试缴费后如何申请发票？</w:t>
      </w:r>
    </w:p>
    <w:p w14:paraId="0BF1A0EA">
      <w:pPr>
        <w:ind w:firstLine="420"/>
        <w:rPr>
          <w:rFonts w:hint="eastAsia"/>
          <w:highlight w:val="none"/>
        </w:rPr>
      </w:pPr>
      <w:r>
        <w:rPr>
          <w:rFonts w:hint="eastAsia"/>
          <w:b/>
          <w:color w:val="C00000"/>
          <w:highlight w:val="none"/>
        </w:rPr>
        <w:t>答：</w:t>
      </w:r>
      <w:r>
        <w:rPr>
          <w:rFonts w:hint="eastAsia"/>
          <w:highlight w:val="none"/>
        </w:rPr>
        <w:t>请考生在英语四六级考试报名后的3个月后，用考生自己的账号在“随申办”进行下载打印报名费发票。</w:t>
      </w:r>
    </w:p>
    <w:p w14:paraId="1A7DCE8D">
      <w:pPr>
        <w:ind w:firstLine="420"/>
        <w:rPr>
          <w:rFonts w:hint="eastAsia"/>
          <w:highlight w:val="none"/>
        </w:rPr>
      </w:pPr>
    </w:p>
    <w:p w14:paraId="72C22F39">
      <w:pPr>
        <w:numPr>
          <w:ilvl w:val="0"/>
          <w:numId w:val="1"/>
        </w:numPr>
        <w:ind w:left="425" w:leftChars="0" w:hanging="425" w:firstLineChars="0"/>
        <w:rPr>
          <w:highlight w:val="yellow"/>
        </w:rPr>
      </w:pPr>
      <w:r>
        <w:rPr>
          <w:rFonts w:hint="eastAsia"/>
          <w:highlight w:val="yellow"/>
        </w:rPr>
        <w:t>问：</w:t>
      </w:r>
      <w:r>
        <w:rPr>
          <w:rFonts w:hint="eastAsia"/>
          <w:highlight w:val="yellow"/>
          <w:lang w:val="en-US" w:eastAsia="zh-CN"/>
        </w:rPr>
        <w:t>考生已经取得四级、六级英语考试成绩合格。在四级考试时存在未被举报的违纪行为（如提前翻阅题目）。如他人进行举报考点核实后，是否会取消考生四六级成绩？</w:t>
      </w:r>
    </w:p>
    <w:p w14:paraId="7CC67F38">
      <w:pPr>
        <w:numPr>
          <w:ilvl w:val="0"/>
          <w:numId w:val="0"/>
        </w:numPr>
        <w:ind w:left="420" w:leftChars="0"/>
        <w:rPr>
          <w:highlight w:val="yellow"/>
        </w:rPr>
      </w:pPr>
      <w:r>
        <w:rPr>
          <w:rFonts w:hint="eastAsia"/>
          <w:b/>
          <w:color w:val="C00000"/>
          <w:highlight w:val="yellow"/>
        </w:rPr>
        <w:t>答：</w:t>
      </w:r>
      <w:r>
        <w:rPr>
          <w:rFonts w:hint="eastAsia"/>
          <w:highlight w:val="yellow"/>
          <w:lang w:val="en-US" w:eastAsia="zh-CN"/>
        </w:rPr>
        <w:t>会。</w:t>
      </w:r>
      <w:r>
        <w:rPr>
          <w:rFonts w:hint="eastAsia"/>
          <w:highlight w:val="yellow"/>
        </w:rPr>
        <w:br w:type="page"/>
      </w:r>
    </w:p>
    <w:p w14:paraId="485CF7F7">
      <w:pPr>
        <w:pStyle w:val="3"/>
        <w:rPr>
          <w:highlight w:val="none"/>
        </w:rPr>
      </w:pPr>
      <w:bookmarkStart w:id="233" w:name="_Toc13578"/>
      <w:bookmarkStart w:id="234" w:name="_Toc16042"/>
      <w:bookmarkStart w:id="235" w:name="_Toc20203"/>
      <w:bookmarkStart w:id="236" w:name="_Toc1208"/>
      <w:r>
        <w:rPr>
          <w:rFonts w:hint="eastAsia"/>
          <w:highlight w:val="none"/>
        </w:rPr>
        <w:t>二、</w:t>
      </w:r>
      <w:bookmarkEnd w:id="233"/>
      <w:bookmarkEnd w:id="234"/>
      <w:bookmarkEnd w:id="235"/>
      <w:r>
        <w:rPr>
          <w:rFonts w:hint="eastAsia"/>
          <w:highlight w:val="none"/>
        </w:rPr>
        <w:t>全国中小学教师资格考试笔试</w:t>
      </w:r>
      <w:bookmarkEnd w:id="236"/>
    </w:p>
    <w:p w14:paraId="6ABE3C74">
      <w:pPr>
        <w:pStyle w:val="4"/>
        <w:rPr>
          <w:highlight w:val="none"/>
        </w:rPr>
      </w:pPr>
      <w:bookmarkStart w:id="237" w:name="_Toc8254"/>
      <w:bookmarkStart w:id="238" w:name="_Toc10626"/>
      <w:r>
        <w:rPr>
          <w:rFonts w:hint="eastAsia"/>
          <w:highlight w:val="none"/>
        </w:rPr>
        <w:t>（一）报名篇</w:t>
      </w:r>
      <w:bookmarkEnd w:id="237"/>
      <w:bookmarkEnd w:id="238"/>
    </w:p>
    <w:p w14:paraId="467F0BA0">
      <w:pPr>
        <w:numPr>
          <w:ilvl w:val="0"/>
          <w:numId w:val="1"/>
        </w:numPr>
        <w:rPr>
          <w:highlight w:val="none"/>
        </w:rPr>
      </w:pPr>
      <w:r>
        <w:rPr>
          <w:rFonts w:hint="eastAsia"/>
          <w:highlight w:val="none"/>
        </w:rPr>
        <w:t>问：考生报考中小学教师资格考试有户籍或者身份要求吗？（报考对象）</w:t>
      </w:r>
    </w:p>
    <w:p w14:paraId="1F1D2BB0">
      <w:pPr>
        <w:ind w:firstLine="420"/>
        <w:rPr>
          <w:highlight w:val="none"/>
        </w:rPr>
      </w:pPr>
      <w:r>
        <w:rPr>
          <w:rFonts w:hint="eastAsia"/>
          <w:b/>
          <w:color w:val="C00000"/>
          <w:highlight w:val="none"/>
        </w:rPr>
        <w:t>答：</w:t>
      </w:r>
      <w:r>
        <w:rPr>
          <w:rFonts w:hint="eastAsia"/>
          <w:highlight w:val="none"/>
        </w:rPr>
        <w:t>（1）申请幼儿园、小学、初级中学、高级中学、中等职业学校教师资格和中等职业学校实习指导教师资格（简称教资考）的考生需有本市户籍或持有本市居住证且在有效期内的居民、在本市学习、工作和生活的港澳台居民。</w:t>
      </w:r>
    </w:p>
    <w:p w14:paraId="3193DF52">
      <w:pPr>
        <w:ind w:firstLine="420"/>
        <w:rPr>
          <w:highlight w:val="none"/>
        </w:rPr>
      </w:pPr>
      <w:r>
        <w:rPr>
          <w:rFonts w:hint="eastAsia"/>
          <w:highlight w:val="none"/>
        </w:rPr>
        <w:t>（2）根据《教育部关于推进师范生免试认定中小学教师资格改革的通知》（教师函〔2022〕1号）文件精神，参加免试认定改革的高校教育类研究生、师范生，可参加学校组织的教育教学能力考核，也可自愿参加国家中小学教师资格考试。考生是否符合教育部规定的免试政策，可以向本人所在学校咨询。考生可根据自身情况自行决定是否报考全国统一举办的中小学教师资格考试。</w:t>
      </w:r>
    </w:p>
    <w:p w14:paraId="71B2FC41">
      <w:pPr>
        <w:rPr>
          <w:highlight w:val="none"/>
        </w:rPr>
      </w:pPr>
    </w:p>
    <w:p w14:paraId="7AD22852">
      <w:pPr>
        <w:numPr>
          <w:ilvl w:val="0"/>
          <w:numId w:val="1"/>
        </w:numPr>
        <w:rPr>
          <w:highlight w:val="none"/>
        </w:rPr>
      </w:pPr>
      <w:r>
        <w:rPr>
          <w:rFonts w:hint="eastAsia"/>
          <w:highlight w:val="none"/>
        </w:rPr>
        <w:t>问：哪些人员不能报名参加教师资格考试？</w:t>
      </w:r>
    </w:p>
    <w:p w14:paraId="6B4B0D61">
      <w:pPr>
        <w:ind w:firstLine="420"/>
        <w:rPr>
          <w:highlight w:val="none"/>
        </w:rPr>
      </w:pPr>
      <w:r>
        <w:rPr>
          <w:rFonts w:hint="eastAsia"/>
          <w:b/>
          <w:color w:val="C00000"/>
          <w:highlight w:val="none"/>
        </w:rPr>
        <w:t>答：</w:t>
      </w:r>
      <w:r>
        <w:rPr>
          <w:rFonts w:hint="eastAsia"/>
          <w:highlight w:val="none"/>
        </w:rPr>
        <w:t>被撤销教师资格的，5年内不得报名参加考试；受到剥夺政治权利，或故意犯罪受到有期徒刑以上刑事处罚的，不得报名参加考试。曾参加教师资格考试有作弊行为的，按照《国家教育考试违规处理办法》（中华人民共和国教育部令第33号）相关规定执行。</w:t>
      </w:r>
    </w:p>
    <w:p w14:paraId="3792E665">
      <w:pPr>
        <w:ind w:firstLine="420"/>
        <w:rPr>
          <w:highlight w:val="none"/>
        </w:rPr>
      </w:pPr>
    </w:p>
    <w:p w14:paraId="7F44360C">
      <w:pPr>
        <w:numPr>
          <w:ilvl w:val="0"/>
          <w:numId w:val="1"/>
        </w:numPr>
        <w:rPr>
          <w:highlight w:val="none"/>
        </w:rPr>
      </w:pPr>
      <w:r>
        <w:rPr>
          <w:rFonts w:hint="eastAsia"/>
          <w:highlight w:val="none"/>
        </w:rPr>
        <w:t>问：如何查询笔试和面试有关政策与要求的详细内容？</w:t>
      </w:r>
    </w:p>
    <w:p w14:paraId="6A5A2096">
      <w:pPr>
        <w:wordWrap w:val="0"/>
        <w:ind w:firstLine="420"/>
        <w:rPr>
          <w:highlight w:val="none"/>
        </w:rPr>
      </w:pPr>
      <w:r>
        <w:rPr>
          <w:rFonts w:hint="eastAsia"/>
          <w:b/>
          <w:color w:val="C00000"/>
          <w:highlight w:val="none"/>
        </w:rPr>
        <w:t>答：</w:t>
      </w:r>
      <w:r>
        <w:rPr>
          <w:rFonts w:hint="eastAsia"/>
          <w:highlight w:val="none"/>
        </w:rPr>
        <w:t>有关笔试的政策与具体要求，可登录上海市教育考试院“上海招考热线”网站（http//:www.shmeea.edu.cn）查询；有关面试的政策与具体要求及教师资格认定，可登录上海市教师教育学院主办的上海教育人才网（https://shehr.shec.edu.cn/）查询。</w:t>
      </w:r>
    </w:p>
    <w:p w14:paraId="1532001A">
      <w:pPr>
        <w:rPr>
          <w:highlight w:val="none"/>
        </w:rPr>
      </w:pPr>
      <w:r>
        <w:rPr>
          <w:rFonts w:hint="eastAsia"/>
          <w:highlight w:val="none"/>
        </w:rPr>
        <w:br w:type="page"/>
      </w:r>
    </w:p>
    <w:p w14:paraId="5324DF4B">
      <w:pPr>
        <w:numPr>
          <w:ilvl w:val="0"/>
          <w:numId w:val="1"/>
        </w:numPr>
        <w:rPr>
          <w:highlight w:val="none"/>
        </w:rPr>
      </w:pPr>
      <w:r>
        <w:rPr>
          <w:rFonts w:hint="eastAsia"/>
          <w:highlight w:val="none"/>
        </w:rPr>
        <w:t>问：如何了解中小学教师资格考试面试政策？</w:t>
      </w:r>
    </w:p>
    <w:p w14:paraId="2ECCC86F">
      <w:pPr>
        <w:ind w:firstLine="420"/>
        <w:rPr>
          <w:highlight w:val="none"/>
        </w:rPr>
      </w:pPr>
      <w:r>
        <w:rPr>
          <w:rFonts w:hint="eastAsia"/>
          <w:b/>
          <w:color w:val="C00000"/>
          <w:highlight w:val="none"/>
        </w:rPr>
        <w:t>答：</w:t>
      </w:r>
      <w:r>
        <w:rPr>
          <w:rFonts w:hint="eastAsia"/>
          <w:highlight w:val="none"/>
        </w:rPr>
        <w:t>中小学教师资格考试面试工作由市教师教育学院负责，咨询电话62523036。查询有关面试的政策与具体要求及教师资格认定，可登录上海市教师教育学院主办的上海教育人才网（https://shehr.shec.edu.cn/）。</w:t>
      </w:r>
    </w:p>
    <w:p w14:paraId="3E8C167D">
      <w:pPr>
        <w:rPr>
          <w:highlight w:val="none"/>
        </w:rPr>
      </w:pPr>
    </w:p>
    <w:p w14:paraId="41064190">
      <w:pPr>
        <w:numPr>
          <w:ilvl w:val="0"/>
          <w:numId w:val="1"/>
        </w:numPr>
        <w:rPr>
          <w:highlight w:val="none"/>
        </w:rPr>
      </w:pPr>
      <w:r>
        <w:rPr>
          <w:rFonts w:hint="eastAsia"/>
          <w:highlight w:val="none"/>
        </w:rPr>
        <w:t>问：在沪部队的军官或者士兵能否报考中小学教师资格考试？</w:t>
      </w:r>
    </w:p>
    <w:p w14:paraId="1744B937">
      <w:pPr>
        <w:ind w:firstLine="420"/>
        <w:rPr>
          <w:highlight w:val="none"/>
        </w:rPr>
      </w:pPr>
      <w:r>
        <w:rPr>
          <w:rFonts w:hint="eastAsia"/>
          <w:b/>
          <w:color w:val="C00000"/>
          <w:highlight w:val="none"/>
        </w:rPr>
        <w:t>答：</w:t>
      </w:r>
      <w:r>
        <w:rPr>
          <w:rFonts w:hint="eastAsia"/>
          <w:highlight w:val="none"/>
        </w:rPr>
        <w:t>可以，提供有效期内的二代身份证或者军人证原件及复印件以及团级以上政治部门开具驻地在沪的证明即可。</w:t>
      </w:r>
    </w:p>
    <w:p w14:paraId="48B2B77A">
      <w:pPr>
        <w:rPr>
          <w:highlight w:val="none"/>
        </w:rPr>
      </w:pPr>
    </w:p>
    <w:p w14:paraId="16528E32">
      <w:pPr>
        <w:numPr>
          <w:ilvl w:val="0"/>
          <w:numId w:val="1"/>
        </w:numPr>
        <w:rPr>
          <w:highlight w:val="none"/>
        </w:rPr>
      </w:pPr>
      <w:r>
        <w:rPr>
          <w:rFonts w:hint="eastAsia"/>
          <w:highlight w:val="none"/>
        </w:rPr>
        <w:t>问：未拿到上海市居住证,持有居住证通知单能否报名？</w:t>
      </w:r>
    </w:p>
    <w:p w14:paraId="0846CEC9">
      <w:pPr>
        <w:rPr>
          <w:highlight w:val="none"/>
        </w:rPr>
      </w:pPr>
      <w:r>
        <w:rPr>
          <w:rFonts w:hint="eastAsia"/>
          <w:highlight w:val="none"/>
        </w:rPr>
        <w:t xml:space="preserve">    </w:t>
      </w:r>
      <w:r>
        <w:rPr>
          <w:rFonts w:hint="eastAsia"/>
          <w:b/>
          <w:color w:val="C00000"/>
          <w:highlight w:val="none"/>
        </w:rPr>
        <w:t>答：</w:t>
      </w:r>
      <w:r>
        <w:rPr>
          <w:rFonts w:hint="eastAsia"/>
          <w:highlight w:val="none"/>
        </w:rPr>
        <w:t>不可以。按照报考公告中的要求，考生须持有上海市居住证且在有效期内。</w:t>
      </w:r>
    </w:p>
    <w:p w14:paraId="61A29A1A">
      <w:pPr>
        <w:rPr>
          <w:highlight w:val="none"/>
        </w:rPr>
      </w:pPr>
    </w:p>
    <w:p w14:paraId="22EB1A31">
      <w:pPr>
        <w:numPr>
          <w:ilvl w:val="0"/>
          <w:numId w:val="1"/>
        </w:numPr>
        <w:rPr>
          <w:highlight w:val="none"/>
        </w:rPr>
      </w:pPr>
      <w:r>
        <w:rPr>
          <w:rFonts w:hint="eastAsia"/>
          <w:highlight w:val="none"/>
        </w:rPr>
        <w:t>问：居住证目前还没有办下来，可以先报名参加教师资格考试吗？</w:t>
      </w:r>
    </w:p>
    <w:p w14:paraId="7B54C7D2">
      <w:pPr>
        <w:ind w:firstLine="420"/>
        <w:rPr>
          <w:highlight w:val="none"/>
        </w:rPr>
      </w:pPr>
      <w:r>
        <w:rPr>
          <w:rFonts w:hint="eastAsia"/>
          <w:b/>
          <w:color w:val="C00000"/>
          <w:highlight w:val="none"/>
        </w:rPr>
        <w:t>答：</w:t>
      </w:r>
      <w:r>
        <w:rPr>
          <w:highlight w:val="none"/>
        </w:rPr>
        <w:t>在上海考区报名参加考试的考生，如果是非在校生，必须具有上海市户籍，或者持有在有效期内的上海市居住证，建议您在报名考试之前提前办理好居住证或者到户籍所在地报考。</w:t>
      </w:r>
    </w:p>
    <w:p w14:paraId="659600B5">
      <w:pPr>
        <w:rPr>
          <w:highlight w:val="none"/>
        </w:rPr>
      </w:pPr>
    </w:p>
    <w:p w14:paraId="5238A1DB">
      <w:pPr>
        <w:numPr>
          <w:ilvl w:val="0"/>
          <w:numId w:val="1"/>
        </w:numPr>
        <w:rPr>
          <w:highlight w:val="none"/>
        </w:rPr>
      </w:pPr>
      <w:r>
        <w:rPr>
          <w:rFonts w:hint="eastAsia"/>
          <w:highlight w:val="none"/>
        </w:rPr>
        <w:t>问：上海市中小学教师资格考试笔试考试对象和报考条件？</w:t>
      </w:r>
    </w:p>
    <w:p w14:paraId="4014808A">
      <w:pPr>
        <w:ind w:firstLine="420"/>
        <w:rPr>
          <w:highlight w:val="none"/>
        </w:rPr>
      </w:pPr>
      <w:r>
        <w:rPr>
          <w:rFonts w:hint="eastAsia"/>
          <w:b/>
          <w:color w:val="C00000"/>
          <w:highlight w:val="none"/>
        </w:rPr>
        <w:t>答：</w:t>
      </w:r>
      <w:r>
        <w:rPr>
          <w:rFonts w:hint="eastAsia"/>
          <w:highlight w:val="none"/>
        </w:rPr>
        <w:t>考试对象如下：</w:t>
      </w:r>
    </w:p>
    <w:p w14:paraId="4DFF8077">
      <w:pPr>
        <w:ind w:firstLine="420"/>
        <w:rPr>
          <w:highlight w:val="none"/>
        </w:rPr>
      </w:pPr>
      <w:r>
        <w:rPr>
          <w:rFonts w:hint="eastAsia"/>
          <w:highlight w:val="none"/>
        </w:rPr>
        <w:t>申请幼儿园、小学、初级中学、高级中学、中等职业学校教师资格和中等职业学校实习指导教师资格的本市户籍或持有本市居住证且在有效期内的居民、在本市学习、工作和生活的港澳台居民。</w:t>
      </w:r>
    </w:p>
    <w:p w14:paraId="252BF75D">
      <w:pPr>
        <w:ind w:firstLine="420"/>
        <w:rPr>
          <w:highlight w:val="none"/>
        </w:rPr>
      </w:pPr>
      <w:r>
        <w:rPr>
          <w:rFonts w:hint="eastAsia"/>
          <w:highlight w:val="none"/>
        </w:rPr>
        <w:t>根据《教育部关于推进师范生免试认定中小学教师资格改革的通知》（教师函〔2022〕1号）文件精神，参加免试认定改革的高校教育类研究生、师范生，可参加学校组织的教育教学能力考核，也可自愿参加国家中小学教师资格考试。考生是否符合教育部规定的免试政策，可以向本人所在学校咨询。考生可根据自身情况自行决定是否报考全国统一举办的中小学教师资格考试，一经审核确认并完成缴费，概不退费。</w:t>
      </w:r>
    </w:p>
    <w:p w14:paraId="734C0642">
      <w:pPr>
        <w:ind w:firstLine="420"/>
        <w:rPr>
          <w:highlight w:val="none"/>
        </w:rPr>
      </w:pPr>
      <w:r>
        <w:rPr>
          <w:rFonts w:hint="eastAsia"/>
          <w:highlight w:val="none"/>
        </w:rPr>
        <w:t>报考条件如下：</w:t>
      </w:r>
    </w:p>
    <w:p w14:paraId="56DD11C3">
      <w:pPr>
        <w:ind w:firstLine="420"/>
        <w:rPr>
          <w:highlight w:val="none"/>
        </w:rPr>
      </w:pPr>
      <w:r>
        <w:rPr>
          <w:rFonts w:hint="eastAsia"/>
          <w:highlight w:val="none"/>
        </w:rPr>
        <w:t>（</w:t>
      </w:r>
      <w:r>
        <w:rPr>
          <w:highlight w:val="none"/>
        </w:rPr>
        <w:t>1</w:t>
      </w:r>
      <w:r>
        <w:rPr>
          <w:rFonts w:hint="eastAsia"/>
          <w:highlight w:val="none"/>
        </w:rPr>
        <w:t>）</w:t>
      </w:r>
      <w:r>
        <w:rPr>
          <w:highlight w:val="none"/>
        </w:rPr>
        <w:t>报考幼儿园和小学教师资格，应当具备大学专科毕业及以上学历。</w:t>
      </w:r>
    </w:p>
    <w:p w14:paraId="7F5308DC">
      <w:pPr>
        <w:ind w:firstLine="420"/>
        <w:rPr>
          <w:highlight w:val="none"/>
        </w:rPr>
      </w:pPr>
      <w:r>
        <w:rPr>
          <w:rFonts w:hint="eastAsia"/>
          <w:highlight w:val="none"/>
        </w:rPr>
        <w:t>（</w:t>
      </w:r>
      <w:r>
        <w:rPr>
          <w:highlight w:val="none"/>
        </w:rPr>
        <w:t>2</w:t>
      </w:r>
      <w:r>
        <w:rPr>
          <w:rFonts w:hint="eastAsia"/>
          <w:highlight w:val="none"/>
        </w:rPr>
        <w:t>）</w:t>
      </w:r>
      <w:r>
        <w:rPr>
          <w:highlight w:val="none"/>
        </w:rPr>
        <w:t>报考初中教师资格，应当具备大学本科毕业及以上学历。</w:t>
      </w:r>
    </w:p>
    <w:p w14:paraId="317F35C3">
      <w:pPr>
        <w:ind w:firstLine="420"/>
        <w:rPr>
          <w:highlight w:val="none"/>
        </w:rPr>
      </w:pPr>
      <w:r>
        <w:rPr>
          <w:rFonts w:hint="eastAsia"/>
          <w:highlight w:val="none"/>
        </w:rPr>
        <w:t>（</w:t>
      </w:r>
      <w:r>
        <w:rPr>
          <w:highlight w:val="none"/>
        </w:rPr>
        <w:t>3</w:t>
      </w:r>
      <w:r>
        <w:rPr>
          <w:rFonts w:hint="eastAsia"/>
          <w:highlight w:val="none"/>
        </w:rPr>
        <w:t>）</w:t>
      </w:r>
      <w:r>
        <w:rPr>
          <w:highlight w:val="none"/>
        </w:rPr>
        <w:t>报考高级中学和中等职业学校教师资格，应当具备大学本科毕业及以上学历。</w:t>
      </w:r>
    </w:p>
    <w:p w14:paraId="65A1BE6A">
      <w:pPr>
        <w:ind w:firstLine="420"/>
        <w:rPr>
          <w:highlight w:val="none"/>
        </w:rPr>
      </w:pPr>
      <w:r>
        <w:rPr>
          <w:rFonts w:hint="eastAsia"/>
          <w:highlight w:val="none"/>
        </w:rPr>
        <w:t>（</w:t>
      </w:r>
      <w:r>
        <w:rPr>
          <w:highlight w:val="none"/>
        </w:rPr>
        <w:t>4</w:t>
      </w:r>
      <w:r>
        <w:rPr>
          <w:rFonts w:hint="eastAsia"/>
          <w:highlight w:val="none"/>
        </w:rPr>
        <w:t>）</w:t>
      </w:r>
      <w:r>
        <w:rPr>
          <w:highlight w:val="none"/>
        </w:rPr>
        <w:t>报考中等职业学校实习指导教师资格，应当具备中等职业学校毕业及以上学历，并应当具有相当助理工程师以上专业技术职务或中级以上工人技术等级。</w:t>
      </w:r>
    </w:p>
    <w:p w14:paraId="0990F214">
      <w:pPr>
        <w:ind w:firstLine="420"/>
        <w:rPr>
          <w:highlight w:val="none"/>
        </w:rPr>
      </w:pPr>
      <w:r>
        <w:rPr>
          <w:rFonts w:hint="eastAsia"/>
          <w:highlight w:val="none"/>
        </w:rPr>
        <w:t>（</w:t>
      </w:r>
      <w:r>
        <w:rPr>
          <w:highlight w:val="none"/>
        </w:rPr>
        <w:t>5</w:t>
      </w:r>
      <w:r>
        <w:rPr>
          <w:rFonts w:hint="eastAsia"/>
          <w:highlight w:val="none"/>
        </w:rPr>
        <w:t>）</w:t>
      </w:r>
      <w:r>
        <w:rPr>
          <w:highlight w:val="none"/>
        </w:rPr>
        <w:t>上海市普通高等院校以及户籍在上海的外地普通高等院校全日制三年级（含在读专升本第四学年）及以上考生和全日制在读研究生，中高职贯通考生允许在其学习的最后一年，凭学校学籍管理部门出具的在籍学习证明或学信网上学籍报告报考。</w:t>
      </w:r>
    </w:p>
    <w:p w14:paraId="1D1DBD5F">
      <w:pPr>
        <w:ind w:firstLine="420"/>
        <w:rPr>
          <w:highlight w:val="none"/>
        </w:rPr>
      </w:pPr>
      <w:r>
        <w:rPr>
          <w:rFonts w:hint="eastAsia"/>
          <w:highlight w:val="none"/>
        </w:rPr>
        <w:t>（</w:t>
      </w:r>
      <w:r>
        <w:rPr>
          <w:highlight w:val="none"/>
        </w:rPr>
        <w:t>6</w:t>
      </w:r>
      <w:r>
        <w:rPr>
          <w:rFonts w:hint="eastAsia"/>
          <w:highlight w:val="none"/>
        </w:rPr>
        <w:t>）</w:t>
      </w:r>
      <w:r>
        <w:rPr>
          <w:highlight w:val="none"/>
        </w:rPr>
        <w:t>符合申请认定教师资格的体检标准。</w:t>
      </w:r>
    </w:p>
    <w:p w14:paraId="74465D04">
      <w:pPr>
        <w:ind w:firstLine="420"/>
        <w:rPr>
          <w:highlight w:val="none"/>
        </w:rPr>
      </w:pPr>
      <w:r>
        <w:rPr>
          <w:rFonts w:hint="eastAsia"/>
          <w:highlight w:val="none"/>
        </w:rPr>
        <w:t>（</w:t>
      </w:r>
      <w:r>
        <w:rPr>
          <w:highlight w:val="none"/>
        </w:rPr>
        <w:t>7</w:t>
      </w:r>
      <w:r>
        <w:rPr>
          <w:rFonts w:hint="eastAsia"/>
          <w:highlight w:val="none"/>
        </w:rPr>
        <w:t>）</w:t>
      </w:r>
      <w:r>
        <w:rPr>
          <w:highlight w:val="none"/>
        </w:rPr>
        <w:t>中小学教师资格考试有关政策规定详见《中小学教师资格考试暂行办法》（教师〔2013〕9号）和《教师资格条例》（教育部令第10号）。</w:t>
      </w:r>
    </w:p>
    <w:p w14:paraId="2A481831">
      <w:pPr>
        <w:ind w:firstLine="480"/>
        <w:rPr>
          <w:highlight w:val="none"/>
        </w:rPr>
      </w:pPr>
      <w:r>
        <w:rPr>
          <w:highlight w:val="none"/>
        </w:rPr>
        <w:t>中小学教师资格证的认定除笔试成绩合格外，还需符合相应的学历层次、部分资格认定还需具备专业技术资格或等级、满足体检标准等，因此请考生在报考前详细了解本人拟申请认定教师资格所在地的认定条件，谨慎报考。</w:t>
      </w:r>
    </w:p>
    <w:p w14:paraId="56BA8DF2">
      <w:pPr>
        <w:ind w:firstLine="480"/>
        <w:rPr>
          <w:highlight w:val="none"/>
        </w:rPr>
      </w:pPr>
    </w:p>
    <w:p w14:paraId="39CC0E81">
      <w:pPr>
        <w:numPr>
          <w:ilvl w:val="0"/>
          <w:numId w:val="1"/>
        </w:numPr>
        <w:rPr>
          <w:highlight w:val="none"/>
        </w:rPr>
      </w:pPr>
      <w:r>
        <w:rPr>
          <w:rFonts w:hint="eastAsia"/>
          <w:highlight w:val="none"/>
        </w:rPr>
        <w:t>问：看到报名条件有说上海市普通高等院校以及户籍在上海的外地普通高等院校全日制三年级（含在读专升本第四学年）及以上考生和全日制在读研究生。考生通过成人高考考入高校第三年，成人教育是否可以报考教资考笔试？</w:t>
      </w:r>
    </w:p>
    <w:p w14:paraId="7EE23AB7">
      <w:pPr>
        <w:ind w:firstLine="420"/>
        <w:rPr>
          <w:highlight w:val="none"/>
        </w:rPr>
      </w:pPr>
      <w:r>
        <w:rPr>
          <w:rFonts w:hint="eastAsia"/>
          <w:b/>
          <w:color w:val="C00000"/>
          <w:highlight w:val="none"/>
        </w:rPr>
        <w:t>答：</w:t>
      </w:r>
      <w:r>
        <w:rPr>
          <w:highlight w:val="none"/>
        </w:rPr>
        <w:t>自学考试/成人教育/网络教育/境外教育在读生不能报考教师资格考试，必须取得相应学历证书后才能报考。</w:t>
      </w:r>
    </w:p>
    <w:p w14:paraId="46E5BCD4">
      <w:pPr>
        <w:rPr>
          <w:highlight w:val="none"/>
        </w:rPr>
      </w:pPr>
    </w:p>
    <w:p w14:paraId="4B381700">
      <w:pPr>
        <w:numPr>
          <w:ilvl w:val="0"/>
          <w:numId w:val="1"/>
        </w:numPr>
        <w:rPr>
          <w:highlight w:val="none"/>
        </w:rPr>
      </w:pPr>
      <w:r>
        <w:rPr>
          <w:rFonts w:hint="eastAsia"/>
          <w:highlight w:val="none"/>
        </w:rPr>
        <w:t>问：师范类学生是否需要参加教师资格考试？</w:t>
      </w:r>
    </w:p>
    <w:p w14:paraId="1CDB3238">
      <w:pPr>
        <w:ind w:firstLine="420"/>
        <w:rPr>
          <w:highlight w:val="none"/>
        </w:rPr>
      </w:pPr>
      <w:r>
        <w:rPr>
          <w:rFonts w:hint="eastAsia"/>
          <w:b/>
          <w:color w:val="C00000"/>
          <w:highlight w:val="none"/>
        </w:rPr>
        <w:t>答：</w:t>
      </w:r>
      <w:r>
        <w:rPr>
          <w:rFonts w:hint="eastAsia"/>
          <w:highlight w:val="none"/>
        </w:rPr>
        <w:t>根据《教育部关于推进师范生免试认定中小学教师资格改革的通知》（教师函〔2022〕1号）文件精神，参加免试认定改革的高校教育类研究生、师范生，可参加学校组织的教育教学能力考核，也可自愿参加国家中小学教师资格考试。考生是否符合教育部规定的免试政策，可以向本人所在学校咨询。</w:t>
      </w:r>
    </w:p>
    <w:p w14:paraId="413A2834">
      <w:pPr>
        <w:rPr>
          <w:highlight w:val="none"/>
        </w:rPr>
      </w:pPr>
    </w:p>
    <w:p w14:paraId="6F5B436C">
      <w:pPr>
        <w:numPr>
          <w:ilvl w:val="0"/>
          <w:numId w:val="1"/>
        </w:numPr>
        <w:rPr>
          <w:highlight w:val="none"/>
        </w:rPr>
      </w:pPr>
      <w:r>
        <w:rPr>
          <w:rFonts w:hint="eastAsia"/>
          <w:highlight w:val="none"/>
        </w:rPr>
        <w:t>问：教资考只要笔试通过了就可以获得教师资格吗？</w:t>
      </w:r>
    </w:p>
    <w:p w14:paraId="6974D9A4">
      <w:pPr>
        <w:ind w:firstLine="420"/>
        <w:rPr>
          <w:highlight w:val="none"/>
        </w:rPr>
      </w:pPr>
      <w:r>
        <w:rPr>
          <w:rFonts w:hint="eastAsia"/>
          <w:b/>
          <w:color w:val="C00000"/>
          <w:highlight w:val="none"/>
        </w:rPr>
        <w:t>答：</w:t>
      </w:r>
      <w:r>
        <w:rPr>
          <w:highlight w:val="none"/>
        </w:rPr>
        <w:t>符合考试条件的人员，可以报名参加考试；考试分笔试和面试两部分。笔试通过人员，可以报名参加面试；面试通过，并符合认定申请条件人员，可以申请教师资格认定。</w:t>
      </w:r>
    </w:p>
    <w:p w14:paraId="66D5AE33">
      <w:pPr>
        <w:rPr>
          <w:highlight w:val="none"/>
        </w:rPr>
      </w:pPr>
    </w:p>
    <w:p w14:paraId="0E3A8848">
      <w:pPr>
        <w:numPr>
          <w:ilvl w:val="0"/>
          <w:numId w:val="1"/>
        </w:numPr>
        <w:rPr>
          <w:highlight w:val="none"/>
        </w:rPr>
      </w:pPr>
      <w:r>
        <w:rPr>
          <w:rFonts w:hint="eastAsia"/>
          <w:highlight w:val="none"/>
        </w:rPr>
        <w:t>问：面试的要求和政策规定也是考试院负责吗？</w:t>
      </w:r>
    </w:p>
    <w:p w14:paraId="2B67E230">
      <w:pPr>
        <w:ind w:firstLine="420"/>
        <w:rPr>
          <w:highlight w:val="none"/>
        </w:rPr>
      </w:pPr>
      <w:r>
        <w:rPr>
          <w:rFonts w:hint="eastAsia"/>
          <w:b/>
          <w:color w:val="C00000"/>
          <w:highlight w:val="none"/>
        </w:rPr>
        <w:t>答：</w:t>
      </w:r>
      <w:r>
        <w:rPr>
          <w:highlight w:val="none"/>
        </w:rPr>
        <w:t>有关面试的政策与具体要求及教师资格认定，可登录上海市教师教育学院主办的上海教育人才网（https://shehr.shec.edu.cn/）查询。</w:t>
      </w:r>
      <w:r>
        <w:rPr>
          <w:rFonts w:hint="eastAsia"/>
          <w:highlight w:val="none"/>
        </w:rPr>
        <w:t>咨询电话：62523036。</w:t>
      </w:r>
    </w:p>
    <w:p w14:paraId="12F845DF">
      <w:pPr>
        <w:rPr>
          <w:highlight w:val="none"/>
        </w:rPr>
      </w:pPr>
    </w:p>
    <w:p w14:paraId="035B408B">
      <w:pPr>
        <w:numPr>
          <w:ilvl w:val="0"/>
          <w:numId w:val="1"/>
        </w:numPr>
        <w:rPr>
          <w:highlight w:val="none"/>
        </w:rPr>
      </w:pPr>
      <w:r>
        <w:rPr>
          <w:rFonts w:hint="eastAsia"/>
          <w:highlight w:val="none"/>
        </w:rPr>
        <w:t>问：怎么确认自己专业属于</w:t>
      </w:r>
      <w:r>
        <w:rPr>
          <w:highlight w:val="none"/>
        </w:rPr>
        <w:t>师范类</w:t>
      </w:r>
      <w:r>
        <w:rPr>
          <w:rFonts w:hint="eastAsia"/>
          <w:highlight w:val="none"/>
        </w:rPr>
        <w:t>？</w:t>
      </w:r>
    </w:p>
    <w:p w14:paraId="288CE876">
      <w:pPr>
        <w:ind w:firstLine="420"/>
        <w:rPr>
          <w:highlight w:val="none"/>
        </w:rPr>
      </w:pPr>
      <w:r>
        <w:rPr>
          <w:rFonts w:hint="eastAsia"/>
          <w:b/>
          <w:color w:val="C00000"/>
          <w:highlight w:val="none"/>
        </w:rPr>
        <w:t>答：</w:t>
      </w:r>
      <w:r>
        <w:rPr>
          <w:rFonts w:hint="eastAsia"/>
          <w:highlight w:val="none"/>
        </w:rPr>
        <w:t>请考生向自己所在高校进行确认。</w:t>
      </w:r>
    </w:p>
    <w:p w14:paraId="7C393401">
      <w:pPr>
        <w:rPr>
          <w:highlight w:val="none"/>
        </w:rPr>
      </w:pPr>
    </w:p>
    <w:p w14:paraId="46CFAAF6">
      <w:pPr>
        <w:numPr>
          <w:ilvl w:val="0"/>
          <w:numId w:val="1"/>
        </w:numPr>
        <w:rPr>
          <w:highlight w:val="none"/>
        </w:rPr>
      </w:pPr>
      <w:r>
        <w:rPr>
          <w:rFonts w:hint="eastAsia"/>
          <w:highlight w:val="none"/>
        </w:rPr>
        <w:t>问：报名时填报的科目代码是什么？</w:t>
      </w:r>
    </w:p>
    <w:p w14:paraId="4FD8B4F1">
      <w:pPr>
        <w:ind w:firstLine="420"/>
        <w:rPr>
          <w:highlight w:val="none"/>
        </w:rPr>
      </w:pPr>
      <w:r>
        <w:rPr>
          <w:rFonts w:hint="eastAsia"/>
          <w:b/>
          <w:color w:val="C00000"/>
          <w:highlight w:val="none"/>
        </w:rPr>
        <w:t>答：</w:t>
      </w:r>
      <w:r>
        <w:rPr>
          <w:rFonts w:hint="eastAsia"/>
          <w:highlight w:val="none"/>
        </w:rPr>
        <w:t>考生可以通过“</w:t>
      </w:r>
      <w:r>
        <w:rPr>
          <w:highlight w:val="none"/>
        </w:rPr>
        <w:t>上海招考热线</w:t>
      </w:r>
      <w:r>
        <w:rPr>
          <w:rFonts w:hint="eastAsia"/>
          <w:highlight w:val="none"/>
        </w:rPr>
        <w:t>”</w:t>
      </w:r>
      <w:r>
        <w:rPr>
          <w:highlight w:val="none"/>
        </w:rPr>
        <w:t>网站（www.shmeea.edu.cn）首页—证书考试</w:t>
      </w:r>
      <w:r>
        <w:rPr>
          <w:rFonts w:hint="eastAsia"/>
          <w:highlight w:val="none"/>
        </w:rPr>
        <w:t>—全国中小学教师资格考试笔试</w:t>
      </w:r>
      <w:r>
        <w:rPr>
          <w:rFonts w:hint="eastAsia"/>
          <w:highlight w:val="none"/>
          <w:lang w:eastAsia="zh-CN"/>
        </w:rPr>
        <w:t>栏目</w:t>
      </w:r>
      <w:r>
        <w:rPr>
          <w:rFonts w:hint="eastAsia"/>
          <w:highlight w:val="none"/>
        </w:rPr>
        <w:t>内发布的“20XX年上半年/下半年中小学教师资格考试（笔试）上海考区报名公告 ”内附件《20XX年上半年/下半年中小学教师资格考试（笔试）科目代码列表》查看代码信息。</w:t>
      </w:r>
    </w:p>
    <w:p w14:paraId="17855956">
      <w:pPr>
        <w:rPr>
          <w:highlight w:val="none"/>
        </w:rPr>
      </w:pPr>
    </w:p>
    <w:p w14:paraId="65C6D01F">
      <w:pPr>
        <w:numPr>
          <w:ilvl w:val="0"/>
          <w:numId w:val="1"/>
        </w:numPr>
        <w:rPr>
          <w:highlight w:val="none"/>
        </w:rPr>
      </w:pPr>
      <w:r>
        <w:rPr>
          <w:rFonts w:hint="eastAsia"/>
          <w:highlight w:val="none"/>
        </w:rPr>
        <w:t>问：</w:t>
      </w:r>
      <w:r>
        <w:rPr>
          <w:highlight w:val="none"/>
        </w:rPr>
        <w:t>中小学教师资格考试笔试如何报名？</w:t>
      </w:r>
    </w:p>
    <w:p w14:paraId="55E89BF0">
      <w:pPr>
        <w:ind w:firstLine="420"/>
        <w:rPr>
          <w:highlight w:val="none"/>
        </w:rPr>
      </w:pPr>
      <w:r>
        <w:rPr>
          <w:rFonts w:hint="eastAsia"/>
          <w:b/>
          <w:color w:val="C00000"/>
          <w:highlight w:val="none"/>
        </w:rPr>
        <w:t>答：</w:t>
      </w:r>
      <w:r>
        <w:rPr>
          <w:highlight w:val="none"/>
        </w:rPr>
        <w:t>报名分考生网上信息输入、报名信息确认和网上缴费三个阶段。考生在报名期间登录中小学教师资格考试网站（http://ntce.neea.edu.cn）需首先进行注册。所有考生（含以前参加过中小学教师资格考试的考生）报名前均需注册，已参加过中小学教师资格考试的考生注册操作不影响已获得的成绩。注册时要求考生填写姓名、身份证号等信息。然后按照流程填写个人信息、上传电子照片。考生根据本人情况选择考区和考试科目。</w:t>
      </w:r>
    </w:p>
    <w:p w14:paraId="20152723">
      <w:pPr>
        <w:ind w:firstLine="420"/>
        <w:rPr>
          <w:highlight w:val="none"/>
        </w:rPr>
      </w:pPr>
      <w:r>
        <w:rPr>
          <w:highlight w:val="none"/>
        </w:rPr>
        <w:t>考生报名信息先由各考区进行网上智能审核（考生填报信息与市大数据中心查询的户籍、居住证、学籍信息做一致性判定），在此期间考生可自行登录报名网站，若显示</w:t>
      </w:r>
      <w:r>
        <w:rPr>
          <w:rFonts w:hint="eastAsia"/>
          <w:highlight w:val="none"/>
        </w:rPr>
        <w:t>“</w:t>
      </w:r>
      <w:r>
        <w:rPr>
          <w:highlight w:val="none"/>
        </w:rPr>
        <w:t>待缴费</w:t>
      </w:r>
      <w:r>
        <w:rPr>
          <w:rFonts w:hint="eastAsia"/>
          <w:highlight w:val="none"/>
        </w:rPr>
        <w:t>”</w:t>
      </w:r>
      <w:r>
        <w:rPr>
          <w:highlight w:val="none"/>
        </w:rPr>
        <w:t>，表明考生符合报考条件通过了资格审核；若显示</w:t>
      </w:r>
      <w:r>
        <w:rPr>
          <w:rFonts w:hint="eastAsia"/>
          <w:highlight w:val="none"/>
        </w:rPr>
        <w:t>“</w:t>
      </w:r>
      <w:r>
        <w:rPr>
          <w:highlight w:val="none"/>
        </w:rPr>
        <w:t>审核不通过</w:t>
      </w:r>
      <w:r>
        <w:rPr>
          <w:rFonts w:hint="eastAsia"/>
          <w:highlight w:val="none"/>
        </w:rPr>
        <w:t>”</w:t>
      </w:r>
      <w:r>
        <w:rPr>
          <w:highlight w:val="none"/>
        </w:rPr>
        <w:t>，表明考生填报信息与市大数据中心查询的信息不一致，智能审核未通过。如果</w:t>
      </w:r>
      <w:r>
        <w:rPr>
          <w:rFonts w:hint="eastAsia"/>
          <w:highlight w:val="none"/>
        </w:rPr>
        <w:t>“</w:t>
      </w:r>
      <w:r>
        <w:rPr>
          <w:highlight w:val="none"/>
        </w:rPr>
        <w:t>审核不通过</w:t>
      </w:r>
      <w:r>
        <w:rPr>
          <w:rFonts w:hint="eastAsia"/>
          <w:highlight w:val="none"/>
        </w:rPr>
        <w:t>”</w:t>
      </w:r>
      <w:r>
        <w:rPr>
          <w:highlight w:val="none"/>
        </w:rPr>
        <w:t>的考生认为自己符合报考要求（如近期内才取得上海市居住证等），须登入中小学教师资格考试官网（http://ntce.neea.edu.cn/）再次提交报名信息后，进入待审核状态，再扫描报名公告中二维码登录</w:t>
      </w:r>
      <w:r>
        <w:rPr>
          <w:rFonts w:hint="eastAsia"/>
          <w:highlight w:val="none"/>
        </w:rPr>
        <w:t>“</w:t>
      </w:r>
      <w:r>
        <w:rPr>
          <w:highlight w:val="none"/>
        </w:rPr>
        <w:t>中小学教师资格考试（笔试）报名审核资料提交系统</w:t>
      </w:r>
      <w:r>
        <w:rPr>
          <w:rFonts w:hint="eastAsia"/>
          <w:highlight w:val="none"/>
        </w:rPr>
        <w:t>”</w:t>
      </w:r>
      <w:r>
        <w:rPr>
          <w:highlight w:val="none"/>
        </w:rPr>
        <w:t>在线提交相关证明材料。各区和直属高校考区和将根据考生填报的报考信息结合上传的证明材料进行人工审核，请考生及时关注报名网站中的审核状态。如人工审核不通过，考生可重新提交材料，每位考生最多提交三次。</w:t>
      </w:r>
    </w:p>
    <w:p w14:paraId="43D1622D">
      <w:pPr>
        <w:ind w:firstLine="420"/>
        <w:rPr>
          <w:highlight w:val="none"/>
        </w:rPr>
      </w:pPr>
      <w:r>
        <w:rPr>
          <w:highlight w:val="none"/>
        </w:rPr>
        <w:t>考生的报名信息确认审核通过即报名网站中显示</w:t>
      </w:r>
      <w:r>
        <w:rPr>
          <w:rFonts w:hint="eastAsia"/>
          <w:highlight w:val="none"/>
        </w:rPr>
        <w:t>“</w:t>
      </w:r>
      <w:r>
        <w:rPr>
          <w:highlight w:val="none"/>
        </w:rPr>
        <w:t>待缴费</w:t>
      </w:r>
      <w:r>
        <w:rPr>
          <w:rFonts w:hint="eastAsia"/>
          <w:highlight w:val="none"/>
        </w:rPr>
        <w:t>”</w:t>
      </w:r>
      <w:r>
        <w:rPr>
          <w:highlight w:val="none"/>
        </w:rPr>
        <w:t>，考生可在缴费截止日前自行登录中小学教师资格考试网完成网上缴费，缴费完成后即为报名成功。逾期未在网上缴费者本次报名无效。</w:t>
      </w:r>
    </w:p>
    <w:p w14:paraId="589BC7C6">
      <w:pPr>
        <w:rPr>
          <w:highlight w:val="none"/>
        </w:rPr>
      </w:pPr>
    </w:p>
    <w:p w14:paraId="021EC9EF">
      <w:pPr>
        <w:numPr>
          <w:ilvl w:val="0"/>
          <w:numId w:val="1"/>
        </w:numPr>
        <w:rPr>
          <w:highlight w:val="none"/>
        </w:rPr>
      </w:pPr>
      <w:r>
        <w:rPr>
          <w:rFonts w:hint="eastAsia"/>
          <w:highlight w:val="none"/>
        </w:rPr>
        <w:t>问：中小学教师资格考试笔试报名时间</w:t>
      </w:r>
    </w:p>
    <w:p w14:paraId="63563422">
      <w:pPr>
        <w:wordWrap w:val="0"/>
        <w:ind w:firstLine="420"/>
        <w:rPr>
          <w:highlight w:val="none"/>
        </w:rPr>
      </w:pPr>
      <w:r>
        <w:rPr>
          <w:rFonts w:hint="eastAsia"/>
          <w:b/>
          <w:color w:val="C00000"/>
          <w:highlight w:val="none"/>
        </w:rPr>
        <w:t>答：</w:t>
      </w:r>
      <w:r>
        <w:rPr>
          <w:rFonts w:hint="eastAsia"/>
          <w:highlight w:val="none"/>
        </w:rPr>
        <w:t>教资考每年举行两次，详细时间请关注“</w:t>
      </w:r>
      <w:r>
        <w:rPr>
          <w:highlight w:val="none"/>
        </w:rPr>
        <w:t>上海招考热线</w:t>
      </w:r>
      <w:r>
        <w:rPr>
          <w:rFonts w:hint="eastAsia"/>
          <w:highlight w:val="none"/>
        </w:rPr>
        <w:t>”</w:t>
      </w:r>
      <w:r>
        <w:rPr>
          <w:highlight w:val="none"/>
        </w:rPr>
        <w:t>网站（www.shmeea.edu.cn）首页—证书考试</w:t>
      </w:r>
      <w:r>
        <w:rPr>
          <w:rFonts w:hint="eastAsia"/>
          <w:highlight w:val="none"/>
        </w:rPr>
        <w:t>—全国中小学教师资格考试笔试</w:t>
      </w:r>
      <w:r>
        <w:rPr>
          <w:rFonts w:hint="eastAsia"/>
          <w:highlight w:val="none"/>
          <w:lang w:eastAsia="zh-CN"/>
        </w:rPr>
        <w:t>栏目</w:t>
      </w:r>
      <w:r>
        <w:rPr>
          <w:rFonts w:hint="eastAsia"/>
          <w:highlight w:val="none"/>
        </w:rPr>
        <w:t>内发布的“20XX年上半年/下半年中小学教师资格考试（笔试）上海考区报名公告 ”</w:t>
      </w:r>
    </w:p>
    <w:p w14:paraId="10791176">
      <w:pPr>
        <w:wordWrap w:val="0"/>
        <w:ind w:firstLine="420"/>
        <w:rPr>
          <w:highlight w:val="none"/>
        </w:rPr>
      </w:pPr>
      <w:r>
        <w:rPr>
          <w:rFonts w:hint="eastAsia"/>
          <w:highlight w:val="none"/>
        </w:rPr>
        <w:t>注：2023年上半年于3月11日、下半年9月16日。</w:t>
      </w:r>
    </w:p>
    <w:p w14:paraId="6F7DB68E">
      <w:pPr>
        <w:rPr>
          <w:highlight w:val="none"/>
        </w:rPr>
      </w:pPr>
    </w:p>
    <w:p w14:paraId="7F353509">
      <w:pPr>
        <w:numPr>
          <w:ilvl w:val="0"/>
          <w:numId w:val="1"/>
        </w:numPr>
        <w:rPr>
          <w:highlight w:val="none"/>
        </w:rPr>
      </w:pPr>
      <w:r>
        <w:rPr>
          <w:rFonts w:hint="eastAsia"/>
          <w:highlight w:val="none"/>
        </w:rPr>
        <w:t>问：</w:t>
      </w:r>
      <w:r>
        <w:rPr>
          <w:highlight w:val="none"/>
        </w:rPr>
        <w:t>学信网上查不到学籍报告怎么办？</w:t>
      </w:r>
    </w:p>
    <w:p w14:paraId="0A0B9A3E">
      <w:pPr>
        <w:ind w:firstLine="420"/>
        <w:rPr>
          <w:highlight w:val="none"/>
        </w:rPr>
      </w:pPr>
      <w:r>
        <w:rPr>
          <w:rFonts w:hint="eastAsia"/>
          <w:b/>
          <w:color w:val="C00000"/>
          <w:highlight w:val="none"/>
        </w:rPr>
        <w:t>答：</w:t>
      </w:r>
      <w:r>
        <w:rPr>
          <w:highlight w:val="none"/>
        </w:rPr>
        <w:t>请在中小学教师资格考试报名网站上如实填写您的学籍情况。考生本人需对填报信息的真实性、准确性负责，并承担相应后果。下半年入学新生网上没有学信网信息，考生可以在规定时间内上传录取通知书作为审核依据。</w:t>
      </w:r>
    </w:p>
    <w:p w14:paraId="37F8A2FD">
      <w:pPr>
        <w:rPr>
          <w:highlight w:val="none"/>
        </w:rPr>
      </w:pPr>
    </w:p>
    <w:p w14:paraId="2075047B">
      <w:pPr>
        <w:numPr>
          <w:ilvl w:val="0"/>
          <w:numId w:val="1"/>
        </w:numPr>
        <w:rPr>
          <w:highlight w:val="none"/>
        </w:rPr>
      </w:pPr>
      <w:r>
        <w:rPr>
          <w:rFonts w:hint="eastAsia"/>
          <w:highlight w:val="none"/>
        </w:rPr>
        <w:t>问：</w:t>
      </w:r>
      <w:r>
        <w:rPr>
          <w:highlight w:val="none"/>
        </w:rPr>
        <w:t>报名过程中选错考区，系统显示考生信息</w:t>
      </w:r>
      <w:r>
        <w:rPr>
          <w:rFonts w:hint="eastAsia"/>
          <w:highlight w:val="none"/>
        </w:rPr>
        <w:t>“</w:t>
      </w:r>
      <w:r>
        <w:rPr>
          <w:highlight w:val="none"/>
        </w:rPr>
        <w:t>待审核</w:t>
      </w:r>
      <w:r>
        <w:rPr>
          <w:rFonts w:hint="eastAsia"/>
          <w:highlight w:val="none"/>
        </w:rPr>
        <w:t>”</w:t>
      </w:r>
      <w:r>
        <w:rPr>
          <w:highlight w:val="none"/>
        </w:rPr>
        <w:t>，如何重新报考</w:t>
      </w:r>
      <w:r>
        <w:rPr>
          <w:rFonts w:hint="eastAsia"/>
          <w:highlight w:val="none"/>
          <w:lang w:eastAsia="zh-CN"/>
        </w:rPr>
        <w:t>？</w:t>
      </w:r>
    </w:p>
    <w:p w14:paraId="2E6CBA5D">
      <w:pPr>
        <w:ind w:firstLine="420"/>
        <w:rPr>
          <w:highlight w:val="none"/>
        </w:rPr>
      </w:pPr>
      <w:r>
        <w:rPr>
          <w:rFonts w:hint="eastAsia"/>
          <w:b/>
          <w:color w:val="C00000"/>
          <w:highlight w:val="none"/>
        </w:rPr>
        <w:t>答：</w:t>
      </w:r>
      <w:r>
        <w:rPr>
          <w:highlight w:val="none"/>
        </w:rPr>
        <w:t>考生可以先取消报考学科，再重新选择考区进行报考。</w:t>
      </w:r>
    </w:p>
    <w:p w14:paraId="69AF3FE2">
      <w:pPr>
        <w:rPr>
          <w:highlight w:val="none"/>
        </w:rPr>
      </w:pPr>
    </w:p>
    <w:p w14:paraId="296D96D9">
      <w:pPr>
        <w:numPr>
          <w:ilvl w:val="0"/>
          <w:numId w:val="1"/>
        </w:numPr>
        <w:rPr>
          <w:highlight w:val="none"/>
        </w:rPr>
      </w:pPr>
      <w:r>
        <w:rPr>
          <w:rFonts w:hint="eastAsia"/>
          <w:highlight w:val="none"/>
          <w:lang w:val="en-US" w:eastAsia="zh-CN"/>
        </w:rPr>
        <w:t>问：</w:t>
      </w:r>
      <w:r>
        <w:rPr>
          <w:highlight w:val="none"/>
        </w:rPr>
        <w:t>报名审核已通过或已经缴费成功，还可以修改考区、考试科目等报名信息吗</w:t>
      </w:r>
      <w:r>
        <w:rPr>
          <w:rFonts w:hint="eastAsia"/>
          <w:highlight w:val="none"/>
          <w:lang w:eastAsia="zh-CN"/>
        </w:rPr>
        <w:t>？</w:t>
      </w:r>
    </w:p>
    <w:p w14:paraId="499DFEEE">
      <w:pPr>
        <w:ind w:firstLine="420"/>
        <w:rPr>
          <w:highlight w:val="none"/>
        </w:rPr>
      </w:pPr>
      <w:r>
        <w:rPr>
          <w:rFonts w:hint="eastAsia"/>
          <w:b/>
          <w:color w:val="C00000"/>
          <w:highlight w:val="none"/>
        </w:rPr>
        <w:t>答：</w:t>
      </w:r>
      <w:r>
        <w:rPr>
          <w:highlight w:val="none"/>
        </w:rPr>
        <w:t>不可以。请考生在报名时，认真逐项核对信息内容，因录入信息错误而造成的后果，由考生本人承担。</w:t>
      </w:r>
    </w:p>
    <w:p w14:paraId="013C2567">
      <w:pPr>
        <w:rPr>
          <w:highlight w:val="none"/>
        </w:rPr>
      </w:pPr>
    </w:p>
    <w:p w14:paraId="0B38BC52">
      <w:pPr>
        <w:numPr>
          <w:ilvl w:val="0"/>
          <w:numId w:val="1"/>
        </w:numPr>
        <w:rPr>
          <w:highlight w:val="none"/>
        </w:rPr>
      </w:pPr>
      <w:r>
        <w:rPr>
          <w:rFonts w:hint="eastAsia"/>
          <w:highlight w:val="none"/>
          <w:lang w:val="en-US" w:eastAsia="zh-CN"/>
        </w:rPr>
        <w:t>问：</w:t>
      </w:r>
      <w:r>
        <w:rPr>
          <w:highlight w:val="none"/>
        </w:rPr>
        <w:t>笔试报名需要现场审核吗？</w:t>
      </w:r>
    </w:p>
    <w:p w14:paraId="69010500">
      <w:pPr>
        <w:ind w:firstLine="420"/>
        <w:rPr>
          <w:highlight w:val="none"/>
        </w:rPr>
      </w:pPr>
      <w:r>
        <w:rPr>
          <w:rFonts w:hint="eastAsia"/>
          <w:b/>
          <w:color w:val="C00000"/>
          <w:highlight w:val="none"/>
        </w:rPr>
        <w:t>答：</w:t>
      </w:r>
      <w:r>
        <w:rPr>
          <w:highlight w:val="none"/>
        </w:rPr>
        <w:t>上海市实行笔试报名信息网上智能审核确认，考生无需到现场审核，请在报名公告中规定时间重新登录网站查询审核结果，如审核通过，可按规定时间办理缴费手续。如审核未通过，请按未通过的原因修改并重新提交报名信息，等待再次审核。</w:t>
      </w:r>
    </w:p>
    <w:p w14:paraId="72681B3C">
      <w:pPr>
        <w:rPr>
          <w:highlight w:val="none"/>
        </w:rPr>
      </w:pPr>
    </w:p>
    <w:p w14:paraId="0F45A929">
      <w:pPr>
        <w:numPr>
          <w:ilvl w:val="0"/>
          <w:numId w:val="1"/>
        </w:numPr>
        <w:rPr>
          <w:highlight w:val="none"/>
        </w:rPr>
      </w:pPr>
      <w:r>
        <w:rPr>
          <w:rFonts w:hint="eastAsia"/>
          <w:highlight w:val="none"/>
        </w:rPr>
        <w:t>问：教资考有补报名？错过了审核、缴费时间怎么办？</w:t>
      </w:r>
    </w:p>
    <w:p w14:paraId="57D7C700">
      <w:pPr>
        <w:ind w:firstLine="420"/>
        <w:rPr>
          <w:highlight w:val="none"/>
        </w:rPr>
      </w:pPr>
      <w:r>
        <w:rPr>
          <w:rFonts w:hint="eastAsia"/>
          <w:b/>
          <w:color w:val="C00000"/>
          <w:highlight w:val="none"/>
        </w:rPr>
        <w:t>答：</w:t>
      </w:r>
      <w:r>
        <w:rPr>
          <w:rFonts w:hint="eastAsia"/>
          <w:highlight w:val="none"/>
        </w:rPr>
        <w:t>教资考没有补报名，逾期视作自动放弃报名。</w:t>
      </w:r>
    </w:p>
    <w:p w14:paraId="023888EA">
      <w:pPr>
        <w:rPr>
          <w:highlight w:val="none"/>
        </w:rPr>
      </w:pPr>
    </w:p>
    <w:p w14:paraId="2C3D5119">
      <w:pPr>
        <w:numPr>
          <w:ilvl w:val="0"/>
          <w:numId w:val="1"/>
        </w:numPr>
        <w:rPr>
          <w:highlight w:val="none"/>
        </w:rPr>
      </w:pPr>
      <w:r>
        <w:rPr>
          <w:rFonts w:hint="eastAsia"/>
          <w:highlight w:val="none"/>
        </w:rPr>
        <w:t>问：</w:t>
      </w:r>
      <w:r>
        <w:rPr>
          <w:highlight w:val="none"/>
        </w:rPr>
        <w:t>笔试与其他考试时间冲突，我可以要求更改考试时间段吗？</w:t>
      </w:r>
    </w:p>
    <w:p w14:paraId="297D33E3">
      <w:pPr>
        <w:ind w:firstLine="420"/>
        <w:rPr>
          <w:highlight w:val="none"/>
        </w:rPr>
      </w:pPr>
      <w:r>
        <w:rPr>
          <w:rFonts w:hint="eastAsia"/>
          <w:b/>
          <w:color w:val="C00000"/>
          <w:highlight w:val="none"/>
        </w:rPr>
        <w:t>答：</w:t>
      </w:r>
      <w:r>
        <w:rPr>
          <w:highlight w:val="none"/>
        </w:rPr>
        <w:t>不可以。中小学教师资格考试为全国统一考试，考试时间不可随意变更。如与考生报考的其他考试时间发生冲突，请考生自主选择，责任自负。</w:t>
      </w:r>
    </w:p>
    <w:p w14:paraId="0C622DD4">
      <w:pPr>
        <w:ind w:firstLine="420"/>
        <w:rPr>
          <w:highlight w:val="none"/>
        </w:rPr>
      </w:pPr>
    </w:p>
    <w:p w14:paraId="35D6B096">
      <w:pPr>
        <w:numPr>
          <w:ilvl w:val="0"/>
          <w:numId w:val="1"/>
        </w:numPr>
        <w:rPr>
          <w:highlight w:val="none"/>
        </w:rPr>
      </w:pPr>
      <w:r>
        <w:rPr>
          <w:rFonts w:hint="eastAsia"/>
          <w:highlight w:val="none"/>
        </w:rPr>
        <w:t>问：报名后不想参加考试可以退费吗？</w:t>
      </w:r>
    </w:p>
    <w:p w14:paraId="36ADE5E4">
      <w:pPr>
        <w:ind w:firstLine="420"/>
        <w:rPr>
          <w:highlight w:val="none"/>
        </w:rPr>
      </w:pPr>
      <w:r>
        <w:rPr>
          <w:rFonts w:hint="eastAsia"/>
          <w:b/>
          <w:color w:val="C00000"/>
          <w:highlight w:val="none"/>
        </w:rPr>
        <w:t>答：</w:t>
      </w:r>
      <w:r>
        <w:rPr>
          <w:rFonts w:hint="eastAsia"/>
          <w:highlight w:val="none"/>
        </w:rPr>
        <w:t>缴费成功后报名系统不支持费用退还。</w:t>
      </w:r>
    </w:p>
    <w:p w14:paraId="5361F429">
      <w:pPr>
        <w:ind w:firstLine="420"/>
        <w:rPr>
          <w:highlight w:val="none"/>
        </w:rPr>
      </w:pPr>
    </w:p>
    <w:p w14:paraId="07E9C1B2">
      <w:pPr>
        <w:numPr>
          <w:ilvl w:val="0"/>
          <w:numId w:val="1"/>
        </w:numPr>
        <w:rPr>
          <w:highlight w:val="none"/>
        </w:rPr>
      </w:pPr>
      <w:r>
        <w:rPr>
          <w:rFonts w:hint="eastAsia"/>
          <w:highlight w:val="none"/>
        </w:rPr>
        <w:t>问：</w:t>
      </w:r>
      <w:r>
        <w:rPr>
          <w:highlight w:val="none"/>
        </w:rPr>
        <w:t>我的姓名改了，怎么更改教师资格考试身份信息？</w:t>
      </w:r>
    </w:p>
    <w:p w14:paraId="39DAF142">
      <w:pPr>
        <w:ind w:firstLine="420"/>
        <w:rPr>
          <w:highlight w:val="none"/>
        </w:rPr>
      </w:pPr>
      <w:r>
        <w:rPr>
          <w:rFonts w:hint="eastAsia"/>
          <w:b/>
          <w:color w:val="C00000"/>
          <w:highlight w:val="none"/>
        </w:rPr>
        <w:t>答：</w:t>
      </w:r>
      <w:r>
        <w:rPr>
          <w:highlight w:val="none"/>
        </w:rPr>
        <w:t>考生考试期间出现更名的情况，由本人书面申请，带身份证、户口簿原件，在上海市教育考试院规定接待时间（周二下午1:30-4:00 周五上午9:00—11:00，国定节假日除外）进行登记，市教育考试院核实情况后上报教育部教育考试院统一变更。</w:t>
      </w:r>
    </w:p>
    <w:p w14:paraId="05C4D68C">
      <w:pPr>
        <w:rPr>
          <w:highlight w:val="none"/>
        </w:rPr>
      </w:pPr>
    </w:p>
    <w:p w14:paraId="0E652B6A">
      <w:pPr>
        <w:pStyle w:val="4"/>
        <w:numPr>
          <w:ilvl w:val="0"/>
          <w:numId w:val="15"/>
        </w:numPr>
        <w:rPr>
          <w:highlight w:val="none"/>
        </w:rPr>
      </w:pPr>
      <w:bookmarkStart w:id="239" w:name="_Toc15153"/>
      <w:bookmarkStart w:id="240" w:name="_Toc32536"/>
      <w:r>
        <w:rPr>
          <w:rFonts w:hint="eastAsia"/>
          <w:highlight w:val="none"/>
        </w:rPr>
        <w:t>考试篇</w:t>
      </w:r>
      <w:bookmarkEnd w:id="239"/>
      <w:bookmarkEnd w:id="240"/>
    </w:p>
    <w:p w14:paraId="6FDB867E">
      <w:pPr>
        <w:numPr>
          <w:ilvl w:val="0"/>
          <w:numId w:val="1"/>
        </w:numPr>
        <w:rPr>
          <w:highlight w:val="none"/>
        </w:rPr>
      </w:pPr>
      <w:r>
        <w:rPr>
          <w:rFonts w:hint="eastAsia"/>
          <w:highlight w:val="none"/>
        </w:rPr>
        <w:t>问：中小学教师资格考试的命题依据是什么？有无官方指定教材？</w:t>
      </w:r>
    </w:p>
    <w:p w14:paraId="48DFE0D7">
      <w:pPr>
        <w:ind w:firstLine="420"/>
        <w:rPr>
          <w:highlight w:val="none"/>
        </w:rPr>
      </w:pPr>
      <w:r>
        <w:rPr>
          <w:rFonts w:hint="eastAsia"/>
          <w:b/>
          <w:color w:val="C00000"/>
          <w:highlight w:val="none"/>
        </w:rPr>
        <w:t>答：</w:t>
      </w:r>
      <w:r>
        <w:rPr>
          <w:rFonts w:hint="eastAsia"/>
          <w:highlight w:val="none"/>
        </w:rPr>
        <w:t>中小学教师资格考试的命题依据是国家制定的中小学教师资格考试标准和考试大纲，笔试面试不指定考试用参考教材。考生可自行登录中小学教师资格考试网（http://ntce.neea.edu.cn）网页上方“资料下载”模块选择“考试标准”“笔试大纲”“面试大纲”。</w:t>
      </w:r>
    </w:p>
    <w:p w14:paraId="446DC821">
      <w:pPr>
        <w:rPr>
          <w:highlight w:val="none"/>
        </w:rPr>
      </w:pPr>
    </w:p>
    <w:p w14:paraId="2DDFBC21">
      <w:pPr>
        <w:numPr>
          <w:ilvl w:val="0"/>
          <w:numId w:val="1"/>
        </w:numPr>
        <w:rPr>
          <w:highlight w:val="none"/>
        </w:rPr>
      </w:pPr>
      <w:r>
        <w:rPr>
          <w:rFonts w:hint="eastAsia"/>
          <w:highlight w:val="none"/>
        </w:rPr>
        <w:t>问：中小学教师资格考试采用什么考试方式？</w:t>
      </w:r>
    </w:p>
    <w:p w14:paraId="7F598373">
      <w:pPr>
        <w:ind w:firstLine="420"/>
        <w:rPr>
          <w:highlight w:val="none"/>
        </w:rPr>
      </w:pPr>
      <w:r>
        <w:rPr>
          <w:rFonts w:hint="eastAsia"/>
          <w:b/>
          <w:color w:val="C00000"/>
          <w:highlight w:val="none"/>
        </w:rPr>
        <w:t>答：</w:t>
      </w:r>
      <w:r>
        <w:rPr>
          <w:rFonts w:hint="eastAsia"/>
          <w:highlight w:val="none"/>
        </w:rPr>
        <w:t>考试分为笔试和面试两部分。笔试采用纸笔考试方式进行。具体考试方式将根据教育部教育考试院统一部署执行。面试采用结构化面试、情景模拟等方式进行，考生通过抽题、备课、试讲、答辩等环节，完成面试。</w:t>
      </w:r>
    </w:p>
    <w:p w14:paraId="0CE24778">
      <w:pPr>
        <w:ind w:firstLine="420"/>
        <w:rPr>
          <w:highlight w:val="none"/>
        </w:rPr>
      </w:pPr>
      <w:r>
        <w:rPr>
          <w:rFonts w:hint="eastAsia"/>
          <w:highlight w:val="none"/>
        </w:rPr>
        <w:t>笔试各科目考试时间为120分钟，面试考试时间为20分钟。</w:t>
      </w:r>
    </w:p>
    <w:p w14:paraId="28957450">
      <w:pPr>
        <w:rPr>
          <w:highlight w:val="none"/>
        </w:rPr>
      </w:pPr>
    </w:p>
    <w:p w14:paraId="05770408">
      <w:pPr>
        <w:numPr>
          <w:ilvl w:val="0"/>
          <w:numId w:val="1"/>
        </w:numPr>
        <w:rPr>
          <w:highlight w:val="none"/>
        </w:rPr>
      </w:pPr>
      <w:r>
        <w:rPr>
          <w:rFonts w:hint="eastAsia"/>
          <w:highlight w:val="none"/>
        </w:rPr>
        <w:t>问：中小学教师资格考试笔试部分主要考核什么内容？</w:t>
      </w:r>
    </w:p>
    <w:p w14:paraId="271E7F7E">
      <w:pPr>
        <w:ind w:firstLine="420"/>
        <w:rPr>
          <w:highlight w:val="none"/>
        </w:rPr>
      </w:pPr>
      <w:r>
        <w:rPr>
          <w:rFonts w:hint="eastAsia"/>
          <w:b/>
          <w:color w:val="C00000"/>
          <w:highlight w:val="none"/>
        </w:rPr>
        <w:t>答：</w:t>
      </w:r>
      <w:r>
        <w:rPr>
          <w:rFonts w:hint="eastAsia"/>
          <w:highlight w:val="none"/>
        </w:rPr>
        <w:t>笔试主要考核申请人从事教师职业所应具备的教育理念、职业道德和教育法律法规知识；科学文化素养和阅读理解、语言表达、逻辑推理和信息处理等基本能力；教育教学、学生指导和班级管理的基本知识；拟任教学科（专业）领域的基本知识，教学设计、实施、评价的知识和方法，运用所学知识分析和解决教育教学实际问题的能力。</w:t>
      </w:r>
    </w:p>
    <w:p w14:paraId="6F5E5D23">
      <w:pPr>
        <w:rPr>
          <w:highlight w:val="none"/>
        </w:rPr>
      </w:pPr>
      <w:r>
        <w:rPr>
          <w:rFonts w:hint="eastAsia"/>
          <w:highlight w:val="none"/>
        </w:rPr>
        <w:t xml:space="preserve">    </w:t>
      </w:r>
    </w:p>
    <w:p w14:paraId="2E6D65D1">
      <w:pPr>
        <w:numPr>
          <w:ilvl w:val="0"/>
          <w:numId w:val="1"/>
        </w:numPr>
        <w:rPr>
          <w:highlight w:val="none"/>
        </w:rPr>
      </w:pPr>
      <w:r>
        <w:rPr>
          <w:rFonts w:hint="eastAsia"/>
          <w:highlight w:val="none"/>
        </w:rPr>
        <w:t>问：中小学教师资格考试面试主要考核什么内容？</w:t>
      </w:r>
    </w:p>
    <w:p w14:paraId="307D0667">
      <w:pPr>
        <w:ind w:firstLine="420"/>
        <w:rPr>
          <w:highlight w:val="none"/>
        </w:rPr>
      </w:pPr>
      <w:r>
        <w:rPr>
          <w:rFonts w:hint="eastAsia"/>
          <w:b/>
          <w:color w:val="C00000"/>
          <w:highlight w:val="none"/>
        </w:rPr>
        <w:t>答：</w:t>
      </w:r>
      <w:r>
        <w:rPr>
          <w:rFonts w:hint="eastAsia"/>
          <w:highlight w:val="none"/>
        </w:rPr>
        <w:t>面试主要考核申请人的职业道德、心理素质、仪表仪态、言语表达、思维品质等教师基本素养和教学设计、教学实施、教学评价等教学基本技能。根据上海市基础教育发展需要和教师队伍实际情况，适时在不同的教师资格种类中，增加相应的面试内容。</w:t>
      </w:r>
    </w:p>
    <w:p w14:paraId="06698AAB">
      <w:pPr>
        <w:ind w:firstLine="420"/>
        <w:rPr>
          <w:highlight w:val="none"/>
        </w:rPr>
      </w:pPr>
      <w:r>
        <w:rPr>
          <w:rFonts w:hint="eastAsia"/>
          <w:highlight w:val="none"/>
        </w:rPr>
        <w:t>中职专业课和中职实习指导教师资格以及初中、高中、中职文化课教师资格中的心理健康教育、日语、俄语三门学科，面试中先进行30分钟科目考试（考试形式为机考），然后再进行下一环节20分钟备课，科目考试题由通试题（20道）和专业题（30道）共50道题构成，题型全为单一选择题。科目考试成绩按30%计入面试总成绩。</w:t>
      </w:r>
    </w:p>
    <w:p w14:paraId="05F72A94">
      <w:pPr>
        <w:rPr>
          <w:highlight w:val="none"/>
        </w:rPr>
      </w:pPr>
    </w:p>
    <w:p w14:paraId="4677E12F">
      <w:pPr>
        <w:numPr>
          <w:ilvl w:val="0"/>
          <w:numId w:val="1"/>
        </w:numPr>
        <w:rPr>
          <w:highlight w:val="none"/>
        </w:rPr>
      </w:pPr>
      <w:r>
        <w:rPr>
          <w:rFonts w:hint="eastAsia"/>
          <w:highlight w:val="none"/>
        </w:rPr>
        <w:t>问：“综合素质”主要考查哪些知识和能力？</w:t>
      </w:r>
    </w:p>
    <w:p w14:paraId="082391C4">
      <w:pPr>
        <w:ind w:firstLine="420"/>
        <w:rPr>
          <w:highlight w:val="none"/>
        </w:rPr>
      </w:pPr>
      <w:r>
        <w:rPr>
          <w:rFonts w:hint="eastAsia"/>
          <w:b/>
          <w:color w:val="C00000"/>
          <w:highlight w:val="none"/>
        </w:rPr>
        <w:t>答：</w:t>
      </w:r>
      <w:r>
        <w:rPr>
          <w:rFonts w:hint="eastAsia"/>
          <w:highlight w:val="none"/>
        </w:rPr>
        <w:t>职业理念、教育法律法规、教师职业道德规范、文化素养和基本能力。</w:t>
      </w:r>
    </w:p>
    <w:p w14:paraId="36E6E70E">
      <w:pPr>
        <w:rPr>
          <w:highlight w:val="none"/>
        </w:rPr>
      </w:pPr>
    </w:p>
    <w:p w14:paraId="41F9A124">
      <w:pPr>
        <w:numPr>
          <w:ilvl w:val="0"/>
          <w:numId w:val="1"/>
        </w:numPr>
        <w:rPr>
          <w:highlight w:val="none"/>
        </w:rPr>
      </w:pPr>
      <w:r>
        <w:rPr>
          <w:rFonts w:hint="eastAsia"/>
          <w:highlight w:val="none"/>
        </w:rPr>
        <w:t>问：“保教知识与能力”主要考查哪些知识和能力？</w:t>
      </w:r>
    </w:p>
    <w:p w14:paraId="6339002E">
      <w:pPr>
        <w:ind w:firstLine="420"/>
        <w:rPr>
          <w:highlight w:val="none"/>
        </w:rPr>
      </w:pPr>
      <w:r>
        <w:rPr>
          <w:rFonts w:hint="eastAsia"/>
          <w:b/>
          <w:color w:val="C00000"/>
          <w:highlight w:val="none"/>
        </w:rPr>
        <w:t>答：</w:t>
      </w:r>
      <w:r>
        <w:rPr>
          <w:rFonts w:hint="eastAsia"/>
          <w:highlight w:val="none"/>
        </w:rPr>
        <w:t>学前教育原理、学前儿童发展、生活指导、环境创设、游戏活动的指导、教育活动的组织与实施</w:t>
      </w:r>
    </w:p>
    <w:p w14:paraId="08345015">
      <w:pPr>
        <w:rPr>
          <w:highlight w:val="none"/>
        </w:rPr>
      </w:pPr>
    </w:p>
    <w:p w14:paraId="26A06F26">
      <w:pPr>
        <w:numPr>
          <w:ilvl w:val="0"/>
          <w:numId w:val="1"/>
        </w:numPr>
        <w:rPr>
          <w:highlight w:val="none"/>
        </w:rPr>
      </w:pPr>
      <w:r>
        <w:rPr>
          <w:rFonts w:hint="eastAsia"/>
          <w:highlight w:val="none"/>
        </w:rPr>
        <w:t>问：“教育教学知识与能力”（小学） 主要考查哪些知识和能力？</w:t>
      </w:r>
    </w:p>
    <w:p w14:paraId="21310AC9">
      <w:pPr>
        <w:ind w:firstLine="420"/>
        <w:rPr>
          <w:highlight w:val="none"/>
        </w:rPr>
      </w:pPr>
      <w:r>
        <w:rPr>
          <w:rFonts w:hint="eastAsia"/>
          <w:b/>
          <w:color w:val="C00000"/>
          <w:highlight w:val="none"/>
        </w:rPr>
        <w:t>答：</w:t>
      </w:r>
      <w:r>
        <w:rPr>
          <w:rFonts w:hint="eastAsia"/>
          <w:highlight w:val="none"/>
        </w:rPr>
        <w:t>教育基础、学生指导、班级管理、学科知识、教学设计、教学实施、教学评价。</w:t>
      </w:r>
    </w:p>
    <w:p w14:paraId="182C390B">
      <w:pPr>
        <w:rPr>
          <w:highlight w:val="none"/>
        </w:rPr>
      </w:pPr>
    </w:p>
    <w:p w14:paraId="7FD41BC3">
      <w:pPr>
        <w:numPr>
          <w:ilvl w:val="0"/>
          <w:numId w:val="1"/>
        </w:numPr>
        <w:rPr>
          <w:highlight w:val="none"/>
        </w:rPr>
      </w:pPr>
      <w:r>
        <w:rPr>
          <w:rFonts w:hint="eastAsia"/>
          <w:highlight w:val="none"/>
        </w:rPr>
        <w:t>问：“教育知识与能力” （中学）主要考查哪些知识和能力？</w:t>
      </w:r>
    </w:p>
    <w:p w14:paraId="69CD0680">
      <w:pPr>
        <w:ind w:firstLine="420"/>
        <w:rPr>
          <w:highlight w:val="none"/>
        </w:rPr>
      </w:pPr>
      <w:r>
        <w:rPr>
          <w:rFonts w:hint="eastAsia"/>
          <w:b/>
          <w:color w:val="C00000"/>
          <w:highlight w:val="none"/>
        </w:rPr>
        <w:t>答：</w:t>
      </w:r>
      <w:r>
        <w:rPr>
          <w:rFonts w:hint="eastAsia"/>
          <w:highlight w:val="none"/>
        </w:rPr>
        <w:t>教育基础知识和基本原理、中学教学、中学生学习心理、中学德育、中学课程、中学生发展心理、中学生心理辅导、中学班级管理与教师心理。</w:t>
      </w:r>
    </w:p>
    <w:p w14:paraId="771ED376">
      <w:pPr>
        <w:rPr>
          <w:highlight w:val="none"/>
        </w:rPr>
      </w:pPr>
    </w:p>
    <w:p w14:paraId="1977F707">
      <w:pPr>
        <w:numPr>
          <w:ilvl w:val="0"/>
          <w:numId w:val="1"/>
        </w:numPr>
        <w:rPr>
          <w:highlight w:val="none"/>
        </w:rPr>
      </w:pPr>
      <w:r>
        <w:rPr>
          <w:rFonts w:hint="eastAsia"/>
          <w:highlight w:val="none"/>
        </w:rPr>
        <w:t>问：“学科知识与教学能力” 主要考查哪些知识和能力？</w:t>
      </w:r>
    </w:p>
    <w:p w14:paraId="6442662F">
      <w:pPr>
        <w:ind w:firstLine="420"/>
        <w:rPr>
          <w:highlight w:val="none"/>
        </w:rPr>
      </w:pPr>
      <w:r>
        <w:rPr>
          <w:rFonts w:hint="eastAsia"/>
          <w:b/>
          <w:color w:val="C00000"/>
          <w:highlight w:val="none"/>
        </w:rPr>
        <w:t>答：</w:t>
      </w:r>
      <w:r>
        <w:rPr>
          <w:rFonts w:hint="eastAsia"/>
          <w:highlight w:val="none"/>
        </w:rPr>
        <w:t>每个学科的考试大纲根据本学科的特点制定，基本包含学科知识、教学设计、教学实施和教学评价的内容。</w:t>
      </w:r>
    </w:p>
    <w:p w14:paraId="58D4BD26">
      <w:pPr>
        <w:rPr>
          <w:highlight w:val="none"/>
        </w:rPr>
      </w:pPr>
    </w:p>
    <w:p w14:paraId="4489EB6E">
      <w:pPr>
        <w:numPr>
          <w:ilvl w:val="0"/>
          <w:numId w:val="1"/>
        </w:numPr>
        <w:rPr>
          <w:highlight w:val="none"/>
        </w:rPr>
      </w:pPr>
      <w:r>
        <w:rPr>
          <w:rFonts w:hint="eastAsia"/>
          <w:highlight w:val="none"/>
        </w:rPr>
        <w:t>问：准考证如何获取与打印？</w:t>
      </w:r>
    </w:p>
    <w:p w14:paraId="41066D69">
      <w:pPr>
        <w:ind w:firstLine="420"/>
        <w:rPr>
          <w:highlight w:val="none"/>
        </w:rPr>
      </w:pPr>
      <w:r>
        <w:rPr>
          <w:rFonts w:hint="eastAsia"/>
          <w:b/>
          <w:color w:val="C00000"/>
          <w:highlight w:val="none"/>
        </w:rPr>
        <w:t>答：</w:t>
      </w:r>
      <w:r>
        <w:rPr>
          <w:rFonts w:hint="eastAsia"/>
          <w:highlight w:val="none"/>
        </w:rPr>
        <w:t>报名结束后，考试院根据各区报名情况和考点设置情况随机完成考场编排，生成考生准考证。</w:t>
      </w:r>
    </w:p>
    <w:p w14:paraId="546624D9">
      <w:pPr>
        <w:ind w:firstLine="420"/>
        <w:rPr>
          <w:highlight w:val="none"/>
        </w:rPr>
      </w:pPr>
      <w:r>
        <w:rPr>
          <w:rFonts w:hint="eastAsia"/>
          <w:highlight w:val="none"/>
        </w:rPr>
        <w:t>准考证由考生在规定时间内自行登录中小学教师资格考试网进行下载和打印，考生必须按照准考证上的时间、地点参加考试。</w:t>
      </w:r>
    </w:p>
    <w:p w14:paraId="7497B860">
      <w:pPr>
        <w:ind w:firstLine="420"/>
        <w:rPr>
          <w:highlight w:val="none"/>
        </w:rPr>
      </w:pPr>
      <w:r>
        <w:rPr>
          <w:rFonts w:hint="eastAsia"/>
          <w:highlight w:val="none"/>
        </w:rPr>
        <w:t>注：2023年上半年下载时间3月6日—3月11日、下半年9月11日—9月16日。</w:t>
      </w:r>
    </w:p>
    <w:p w14:paraId="3E39DB46">
      <w:pPr>
        <w:rPr>
          <w:highlight w:val="none"/>
        </w:rPr>
      </w:pPr>
    </w:p>
    <w:p w14:paraId="0FAB084B">
      <w:pPr>
        <w:numPr>
          <w:ilvl w:val="0"/>
          <w:numId w:val="1"/>
        </w:numPr>
        <w:rPr>
          <w:highlight w:val="none"/>
        </w:rPr>
      </w:pPr>
      <w:r>
        <w:rPr>
          <w:rFonts w:hint="eastAsia"/>
          <w:highlight w:val="none"/>
        </w:rPr>
        <w:t>问：身份证遗失了，能参加考试吗？</w:t>
      </w:r>
    </w:p>
    <w:p w14:paraId="29D65BC2">
      <w:pPr>
        <w:ind w:firstLine="420"/>
        <w:rPr>
          <w:rFonts w:hint="eastAsia"/>
          <w:highlight w:val="none"/>
        </w:rPr>
      </w:pPr>
      <w:r>
        <w:rPr>
          <w:rFonts w:hint="eastAsia"/>
          <w:b/>
          <w:color w:val="C00000"/>
          <w:highlight w:val="none"/>
        </w:rPr>
        <w:t>答：</w:t>
      </w:r>
      <w:r>
        <w:rPr>
          <w:rFonts w:hint="eastAsia"/>
          <w:highlight w:val="none"/>
        </w:rPr>
        <w:t>按照教育部教育考试院及上海市教育考试院要求，考生必须提供身份证原件或公安部门开具的临时身份证参加考试，准考证上的“姓名”和“证件号码”信息与所持上述身份证件上不一致者，不得参加考试。</w:t>
      </w:r>
    </w:p>
    <w:p w14:paraId="54D6B93A">
      <w:pPr>
        <w:ind w:firstLine="420"/>
        <w:rPr>
          <w:rFonts w:hint="eastAsia"/>
          <w:highlight w:val="none"/>
        </w:rPr>
      </w:pPr>
    </w:p>
    <w:p w14:paraId="4E09FE36">
      <w:pPr>
        <w:numPr>
          <w:ilvl w:val="0"/>
          <w:numId w:val="1"/>
        </w:numPr>
        <w:ind w:left="425" w:leftChars="0" w:hanging="425" w:firstLineChars="0"/>
        <w:rPr>
          <w:rFonts w:hint="eastAsia"/>
          <w:highlight w:val="none"/>
        </w:rPr>
      </w:pPr>
      <w:r>
        <w:rPr>
          <w:rFonts w:hint="eastAsia"/>
          <w:highlight w:val="none"/>
        </w:rPr>
        <w:t>问：</w:t>
      </w:r>
      <w:r>
        <w:rPr>
          <w:rFonts w:hint="eastAsia"/>
          <w:highlight w:val="none"/>
          <w:lang w:val="en-US" w:eastAsia="zh-CN"/>
        </w:rPr>
        <w:t>个人信息在</w:t>
      </w:r>
    </w:p>
    <w:p w14:paraId="428E3C01">
      <w:pPr>
        <w:rPr>
          <w:highlight w:val="none"/>
        </w:rPr>
      </w:pPr>
    </w:p>
    <w:p w14:paraId="3F4E3270">
      <w:pPr>
        <w:numPr>
          <w:ilvl w:val="0"/>
          <w:numId w:val="1"/>
        </w:numPr>
        <w:rPr>
          <w:highlight w:val="none"/>
        </w:rPr>
      </w:pPr>
      <w:r>
        <w:rPr>
          <w:rFonts w:hint="eastAsia"/>
          <w:highlight w:val="none"/>
        </w:rPr>
        <w:t xml:space="preserve">问：香港/澳门/台湾在上海就读的在校生，参加考试需要持什么身份证件？  </w:t>
      </w:r>
    </w:p>
    <w:p w14:paraId="24C97BAA">
      <w:pPr>
        <w:ind w:firstLine="420"/>
        <w:rPr>
          <w:highlight w:val="none"/>
        </w:rPr>
      </w:pPr>
      <w:r>
        <w:rPr>
          <w:rFonts w:hint="eastAsia"/>
          <w:b/>
          <w:color w:val="C00000"/>
          <w:highlight w:val="none"/>
        </w:rPr>
        <w:t>答：</w:t>
      </w:r>
      <w:r>
        <w:rPr>
          <w:rFonts w:hint="eastAsia"/>
          <w:highlight w:val="none"/>
        </w:rPr>
        <w:t>按照教育部教育考试院及上海市教育考试院要求，港澳台考生必须提供港澳台居民居住证或港澳居民来往内地通行证或台湾居民来往大陆通行证（五年有效期）进入考场，准考证上的“姓名”和“证件号码”信息与所持上述身份证件上不一致者，不得参加考试。</w:t>
      </w:r>
    </w:p>
    <w:p w14:paraId="6410C169">
      <w:pPr>
        <w:rPr>
          <w:highlight w:val="none"/>
        </w:rPr>
      </w:pPr>
    </w:p>
    <w:p w14:paraId="6517CC29">
      <w:pPr>
        <w:numPr>
          <w:ilvl w:val="0"/>
          <w:numId w:val="1"/>
        </w:numPr>
        <w:rPr>
          <w:highlight w:val="none"/>
        </w:rPr>
      </w:pPr>
      <w:r>
        <w:rPr>
          <w:rFonts w:hint="eastAsia"/>
          <w:highlight w:val="none"/>
        </w:rPr>
        <w:t>问：中小学教师资格考试采用什么考试方式？</w:t>
      </w:r>
    </w:p>
    <w:p w14:paraId="1A49E6ED">
      <w:pPr>
        <w:ind w:firstLine="420"/>
        <w:rPr>
          <w:highlight w:val="none"/>
        </w:rPr>
      </w:pPr>
      <w:r>
        <w:rPr>
          <w:rFonts w:hint="eastAsia"/>
          <w:b/>
          <w:color w:val="C00000"/>
          <w:highlight w:val="none"/>
        </w:rPr>
        <w:t>答：</w:t>
      </w:r>
      <w:r>
        <w:rPr>
          <w:rFonts w:hint="eastAsia"/>
          <w:highlight w:val="none"/>
        </w:rPr>
        <w:t>考试分为笔试和面试两部分。笔试采用纸笔考试方式进行。具体考试方式将根据教育部教育考试院统一部署执行。面试采用结构化面试、情景模拟等方式进行，考生通过抽题、备课、试讲、答辩等环节，完成面试。</w:t>
      </w:r>
    </w:p>
    <w:p w14:paraId="69A998EF">
      <w:pPr>
        <w:ind w:firstLine="420"/>
        <w:rPr>
          <w:highlight w:val="none"/>
        </w:rPr>
      </w:pPr>
      <w:r>
        <w:rPr>
          <w:rFonts w:hint="eastAsia"/>
          <w:highlight w:val="none"/>
        </w:rPr>
        <w:t>笔试各科目考试时间为120分钟，面试考试时间为20分钟。</w:t>
      </w:r>
    </w:p>
    <w:p w14:paraId="245CA954">
      <w:pPr>
        <w:rPr>
          <w:highlight w:val="none"/>
        </w:rPr>
      </w:pPr>
    </w:p>
    <w:p w14:paraId="4392FC5F">
      <w:pPr>
        <w:numPr>
          <w:ilvl w:val="0"/>
          <w:numId w:val="1"/>
        </w:numPr>
        <w:rPr>
          <w:highlight w:val="none"/>
        </w:rPr>
      </w:pPr>
      <w:r>
        <w:rPr>
          <w:rFonts w:hint="eastAsia"/>
          <w:highlight w:val="none"/>
        </w:rPr>
        <w:t xml:space="preserve">问：中小学教师资格考试笔试和面试有哪些科目？ </w:t>
      </w:r>
    </w:p>
    <w:p w14:paraId="3462B03B">
      <w:pPr>
        <w:ind w:firstLine="420"/>
        <w:rPr>
          <w:highlight w:val="none"/>
        </w:rPr>
      </w:pPr>
      <w:r>
        <w:rPr>
          <w:rFonts w:hint="eastAsia"/>
          <w:b/>
          <w:color w:val="C00000"/>
          <w:highlight w:val="none"/>
        </w:rPr>
        <w:t>答：</w:t>
      </w:r>
      <w:r>
        <w:rPr>
          <w:rFonts w:hint="eastAsia"/>
          <w:highlight w:val="none"/>
        </w:rPr>
        <w:t>（1）幼儿园中小学教师资格考试笔试科目一为“综合素质”，科目二为“保教知识与能力”。</w:t>
      </w:r>
    </w:p>
    <w:p w14:paraId="02A771E5">
      <w:pPr>
        <w:ind w:firstLine="420"/>
        <w:rPr>
          <w:highlight w:val="none"/>
        </w:rPr>
      </w:pPr>
      <w:r>
        <w:rPr>
          <w:rFonts w:hint="eastAsia"/>
          <w:highlight w:val="none"/>
        </w:rPr>
        <w:t>面试不分科目。</w:t>
      </w:r>
    </w:p>
    <w:p w14:paraId="64F3EAC8">
      <w:pPr>
        <w:ind w:firstLine="420"/>
        <w:rPr>
          <w:highlight w:val="none"/>
        </w:rPr>
      </w:pPr>
      <w:r>
        <w:rPr>
          <w:rFonts w:hint="eastAsia"/>
          <w:highlight w:val="none"/>
        </w:rPr>
        <w:t>（2）小学中小学教师资格考试笔试科目一为“综合素质”，科目二为“教育教学知识与能力”。</w:t>
      </w:r>
    </w:p>
    <w:p w14:paraId="5DAF7FE4">
      <w:pPr>
        <w:ind w:firstLine="420"/>
        <w:rPr>
          <w:highlight w:val="none"/>
        </w:rPr>
      </w:pPr>
      <w:r>
        <w:rPr>
          <w:rFonts w:hint="eastAsia"/>
          <w:highlight w:val="none"/>
        </w:rPr>
        <w:t>面试科目：语文、数学、英语、社会、科学、体育、音乐、心理健康教育、信息技术，共10个学科。</w:t>
      </w:r>
    </w:p>
    <w:p w14:paraId="09E6474F">
      <w:pPr>
        <w:ind w:firstLine="420"/>
        <w:rPr>
          <w:highlight w:val="none"/>
        </w:rPr>
      </w:pPr>
      <w:r>
        <w:rPr>
          <w:rFonts w:hint="eastAsia"/>
          <w:highlight w:val="none"/>
        </w:rPr>
        <w:t>（3）初级中学教师资格和高级中学教师资格，考试笔试科目一为“综合素质”，科目二为“教育知识与能力”，科目三为“学科知识与教学能力”。</w:t>
      </w:r>
    </w:p>
    <w:p w14:paraId="0EC047B5">
      <w:pPr>
        <w:rPr>
          <w:highlight w:val="none"/>
        </w:rPr>
      </w:pPr>
      <w:r>
        <w:rPr>
          <w:rFonts w:hint="eastAsia"/>
          <w:highlight w:val="none"/>
        </w:rPr>
        <w:t>初级中学教师资格面试科目：语文、数学、英语、思想品德（政治）、历史、地理、物理、化学、生物、音乐、体育与健康、美术、信息科技、历史与社会、科学、心理健康教育、日语、俄语，共18个学科。</w:t>
      </w:r>
    </w:p>
    <w:p w14:paraId="65102959">
      <w:pPr>
        <w:ind w:firstLine="420"/>
        <w:rPr>
          <w:highlight w:val="none"/>
        </w:rPr>
      </w:pPr>
      <w:r>
        <w:rPr>
          <w:rFonts w:hint="eastAsia"/>
          <w:highlight w:val="none"/>
        </w:rPr>
        <w:t>高级中学教师资格面试科目：语文、数学、英语、思想品德（政治）、历史、地理、物理、化学、生物、音乐、体育与健康、美术、信息科技、通用技术、心理健康教育、日语、俄语共17个学科。</w:t>
      </w:r>
    </w:p>
    <w:p w14:paraId="17188ED0">
      <w:pPr>
        <w:ind w:firstLine="420"/>
        <w:rPr>
          <w:highlight w:val="none"/>
        </w:rPr>
      </w:pPr>
      <w:r>
        <w:rPr>
          <w:rFonts w:hint="eastAsia"/>
          <w:highlight w:val="none"/>
        </w:rPr>
        <w:t>（4）申请中等职业学校文化课教师资格的人员笔试参加高级中学教师资格考试，面试科目同高级中学。</w:t>
      </w:r>
    </w:p>
    <w:p w14:paraId="686CD258">
      <w:pPr>
        <w:ind w:firstLine="420"/>
        <w:rPr>
          <w:highlight w:val="none"/>
        </w:rPr>
      </w:pPr>
      <w:r>
        <w:rPr>
          <w:rFonts w:hint="eastAsia"/>
          <w:highlight w:val="none"/>
        </w:rPr>
        <w:t>（5）申请中等职业学校专业课和中等职业学校实习指导教师资格的人员笔试参加高级中学中小学教师资格考试“综合素质”和“教育知识与能力”两科考试。“专业（学科）知识与教学能力”考试，主要结合面试进行考查。</w:t>
      </w:r>
    </w:p>
    <w:p w14:paraId="25049B35">
      <w:pPr>
        <w:rPr>
          <w:highlight w:val="none"/>
        </w:rPr>
      </w:pPr>
    </w:p>
    <w:p w14:paraId="75BC6A3C">
      <w:pPr>
        <w:numPr>
          <w:ilvl w:val="0"/>
          <w:numId w:val="1"/>
        </w:numPr>
        <w:rPr>
          <w:highlight w:val="none"/>
        </w:rPr>
      </w:pPr>
      <w:r>
        <w:rPr>
          <w:rFonts w:hint="eastAsia"/>
          <w:highlight w:val="none"/>
        </w:rPr>
        <w:t>问：考试成绩如何确定？</w:t>
      </w:r>
    </w:p>
    <w:p w14:paraId="45AF35B7">
      <w:pPr>
        <w:ind w:firstLine="420"/>
        <w:rPr>
          <w:highlight w:val="none"/>
        </w:rPr>
      </w:pPr>
      <w:r>
        <w:rPr>
          <w:rFonts w:hint="eastAsia"/>
          <w:b/>
          <w:color w:val="C00000"/>
          <w:highlight w:val="none"/>
        </w:rPr>
        <w:t>答：</w:t>
      </w:r>
      <w:r>
        <w:rPr>
          <w:rFonts w:hint="eastAsia"/>
          <w:highlight w:val="none"/>
        </w:rPr>
        <w:t>笔试成绩合格线由教育部确定。笔试单科合格成绩两年有效。笔试各科成绩合格者，方可参加面试。上海市教育委员会确定面试合格成绩。笔试和面试合格后由教育部教育考试院颁发中小学教师资格考试合格证明（如有需要，考生可自行通过中小学教师资格考试网（ntce.neea.edu.cn）查询、打印“网页版”考试合格证明），作为申请认定教师资格的必要条件。</w:t>
      </w:r>
    </w:p>
    <w:p w14:paraId="4DCF6C2A">
      <w:pPr>
        <w:rPr>
          <w:highlight w:val="none"/>
        </w:rPr>
      </w:pPr>
    </w:p>
    <w:p w14:paraId="362C15EA">
      <w:pPr>
        <w:pStyle w:val="4"/>
        <w:numPr>
          <w:ilvl w:val="0"/>
          <w:numId w:val="15"/>
        </w:numPr>
        <w:rPr>
          <w:highlight w:val="none"/>
        </w:rPr>
      </w:pPr>
      <w:bookmarkStart w:id="241" w:name="_Toc6350"/>
      <w:bookmarkStart w:id="242" w:name="_Toc27637"/>
      <w:r>
        <w:rPr>
          <w:rFonts w:hint="eastAsia"/>
          <w:highlight w:val="none"/>
        </w:rPr>
        <w:t>结果篇</w:t>
      </w:r>
      <w:bookmarkEnd w:id="241"/>
      <w:bookmarkEnd w:id="242"/>
    </w:p>
    <w:p w14:paraId="32B90B4B">
      <w:pPr>
        <w:numPr>
          <w:ilvl w:val="0"/>
          <w:numId w:val="1"/>
        </w:numPr>
        <w:rPr>
          <w:highlight w:val="none"/>
        </w:rPr>
      </w:pPr>
      <w:r>
        <w:rPr>
          <w:rFonts w:hint="eastAsia"/>
          <w:highlight w:val="none"/>
        </w:rPr>
        <w:t>问：在外省通过中小学教师资格证部分科目考试，到上海是否需要重新报考？</w:t>
      </w:r>
    </w:p>
    <w:p w14:paraId="243C378D">
      <w:pPr>
        <w:ind w:firstLine="420"/>
        <w:rPr>
          <w:highlight w:val="none"/>
        </w:rPr>
      </w:pPr>
      <w:r>
        <w:rPr>
          <w:rFonts w:hint="eastAsia"/>
          <w:b/>
          <w:color w:val="C00000"/>
          <w:highlight w:val="none"/>
        </w:rPr>
        <w:t>答：</w:t>
      </w:r>
      <w:r>
        <w:rPr>
          <w:rFonts w:hint="eastAsia"/>
          <w:highlight w:val="none"/>
        </w:rPr>
        <w:t>可以。只要成绩在有效期内，笔试合格成绩全国通用。考生只要选择本人的户籍、居住证、学籍所在地继续报名未通过的科目即可，成绩的合并由教育部教育考试院负责。</w:t>
      </w:r>
    </w:p>
    <w:p w14:paraId="3E3A92C9">
      <w:pPr>
        <w:rPr>
          <w:highlight w:val="none"/>
        </w:rPr>
      </w:pPr>
    </w:p>
    <w:p w14:paraId="23563612">
      <w:pPr>
        <w:numPr>
          <w:ilvl w:val="0"/>
          <w:numId w:val="1"/>
        </w:numPr>
        <w:rPr>
          <w:highlight w:val="none"/>
        </w:rPr>
      </w:pPr>
      <w:r>
        <w:rPr>
          <w:rFonts w:hint="eastAsia"/>
          <w:highlight w:val="none"/>
        </w:rPr>
        <w:t>问：笔试成绩在哪里查询？</w:t>
      </w:r>
    </w:p>
    <w:p w14:paraId="14AC240D">
      <w:pPr>
        <w:wordWrap w:val="0"/>
        <w:ind w:firstLine="420"/>
        <w:rPr>
          <w:highlight w:val="none"/>
        </w:rPr>
      </w:pPr>
      <w:r>
        <w:rPr>
          <w:rFonts w:hint="eastAsia"/>
          <w:b/>
          <w:color w:val="C00000"/>
          <w:highlight w:val="none"/>
        </w:rPr>
        <w:t>答：</w:t>
      </w:r>
      <w:r>
        <w:rPr>
          <w:rFonts w:hint="eastAsia"/>
          <w:highlight w:val="none"/>
        </w:rPr>
        <w:t>考生自行登录报名系统</w:t>
      </w:r>
      <w:r>
        <w:rPr>
          <w:highlight w:val="none"/>
        </w:rPr>
        <w:t>中小学教师资格考试官网（http://ntce.neea.edu.cn/）</w:t>
      </w:r>
      <w:r>
        <w:rPr>
          <w:rFonts w:hint="eastAsia"/>
          <w:highlight w:val="none"/>
        </w:rPr>
        <w:t>成绩查询界面查询。</w:t>
      </w:r>
    </w:p>
    <w:p w14:paraId="0DD9D285">
      <w:pPr>
        <w:rPr>
          <w:highlight w:val="none"/>
        </w:rPr>
      </w:pPr>
    </w:p>
    <w:p w14:paraId="01DD3440">
      <w:pPr>
        <w:numPr>
          <w:ilvl w:val="0"/>
          <w:numId w:val="1"/>
        </w:numPr>
        <w:rPr>
          <w:highlight w:val="none"/>
        </w:rPr>
      </w:pPr>
      <w:r>
        <w:rPr>
          <w:rFonts w:hint="eastAsia"/>
          <w:highlight w:val="none"/>
        </w:rPr>
        <w:t>问：中小学教师资格考试如何查询成绩？</w:t>
      </w:r>
    </w:p>
    <w:p w14:paraId="37E118A6">
      <w:pPr>
        <w:ind w:firstLine="420"/>
        <w:jc w:val="left"/>
        <w:rPr>
          <w:rFonts w:hint="eastAsia"/>
          <w:highlight w:val="none"/>
        </w:rPr>
      </w:pPr>
      <w:r>
        <w:rPr>
          <w:rFonts w:hint="eastAsia"/>
          <w:b/>
          <w:color w:val="C00000"/>
          <w:highlight w:val="none"/>
        </w:rPr>
        <w:t>答：</w:t>
      </w:r>
      <w:r>
        <w:rPr>
          <w:rFonts w:hint="eastAsia"/>
          <w:highlight w:val="none"/>
        </w:rPr>
        <w:t>一般考试结束后30个工作日开放查询成绩，具体时间以报名文件为准，届时考生可通过中小学教师资格网（http://ntce.neea.edu.cn）自行查询本人成绩。</w:t>
      </w:r>
      <w:r>
        <w:rPr>
          <w:rFonts w:hint="eastAsia"/>
          <w:highlight w:val="none"/>
        </w:rPr>
        <w:tab/>
      </w:r>
      <w:r>
        <w:rPr>
          <w:rFonts w:hint="eastAsia"/>
          <w:highlight w:val="none"/>
        </w:rPr>
        <w:t>注：2023年上半年4月13日19点、下半年11月8日10点。</w:t>
      </w:r>
    </w:p>
    <w:p w14:paraId="3377BE67">
      <w:pPr>
        <w:ind w:firstLine="420"/>
        <w:rPr>
          <w:rFonts w:hint="eastAsia"/>
          <w:highlight w:val="none"/>
        </w:rPr>
      </w:pPr>
    </w:p>
    <w:p w14:paraId="44155C6F">
      <w:pPr>
        <w:numPr>
          <w:ilvl w:val="0"/>
          <w:numId w:val="1"/>
        </w:numPr>
        <w:rPr>
          <w:highlight w:val="none"/>
        </w:rPr>
      </w:pPr>
      <w:r>
        <w:rPr>
          <w:rFonts w:hint="eastAsia"/>
          <w:highlight w:val="none"/>
        </w:rPr>
        <w:t>问：中小学教师资格考试笔试如何成绩复核？</w:t>
      </w:r>
    </w:p>
    <w:p w14:paraId="566FECC0">
      <w:pPr>
        <w:ind w:firstLine="420"/>
        <w:rPr>
          <w:highlight w:val="none"/>
        </w:rPr>
      </w:pPr>
      <w:r>
        <w:rPr>
          <w:rFonts w:hint="eastAsia"/>
          <w:b/>
          <w:color w:val="C00000"/>
          <w:highlight w:val="none"/>
        </w:rPr>
        <w:t>答：</w:t>
      </w:r>
      <w:r>
        <w:rPr>
          <w:rFonts w:hint="eastAsia"/>
          <w:highlight w:val="none"/>
        </w:rPr>
        <w:t>考生在笔试成绩公布后，如对本人的考试成绩有异议，可在考试成绩公布后10个工作日内登录上海市教育考试院网站（http://www.shmeea.edu.cn）申请网上成绩复核。成绩复核只核查考生答卷是否有漏评、加分错、登分错，不重新评阅答卷；复核结果只向考生提供所复核科目成绩总分，不得查阅答卷。</w:t>
      </w:r>
    </w:p>
    <w:p w14:paraId="2E49C52F">
      <w:pPr>
        <w:ind w:firstLine="420"/>
        <w:rPr>
          <w:highlight w:val="none"/>
        </w:rPr>
      </w:pPr>
      <w:r>
        <w:rPr>
          <w:rFonts w:hint="eastAsia"/>
          <w:highlight w:val="none"/>
        </w:rPr>
        <w:t>上海市教育考试院负责收集复核考生申请信息，教育部教育考试院负责统一进行成绩复核工作。如果考生因成绩复核结果反馈延误了面试报名，教育部教育考试院将给考生开放面试补报名通道。</w:t>
      </w:r>
    </w:p>
    <w:p w14:paraId="128F2C2A">
      <w:pPr>
        <w:ind w:firstLine="420"/>
        <w:rPr>
          <w:highlight w:val="none"/>
        </w:rPr>
      </w:pPr>
      <w:r>
        <w:rPr>
          <w:rFonts w:hint="eastAsia"/>
          <w:highlight w:val="none"/>
        </w:rPr>
        <w:t>注：2023年上半年复核时间4月14日10:00至4月27日10:00期间、下半年11月8日10:00至11月22日10:00期间。</w:t>
      </w:r>
    </w:p>
    <w:p w14:paraId="348DBBF6">
      <w:pPr>
        <w:ind w:firstLine="420"/>
        <w:rPr>
          <w:highlight w:val="none"/>
        </w:rPr>
      </w:pPr>
    </w:p>
    <w:p w14:paraId="396AD393">
      <w:pPr>
        <w:numPr>
          <w:ilvl w:val="0"/>
          <w:numId w:val="1"/>
        </w:numPr>
        <w:rPr>
          <w:highlight w:val="none"/>
        </w:rPr>
      </w:pPr>
      <w:r>
        <w:rPr>
          <w:rFonts w:hint="eastAsia"/>
          <w:highlight w:val="none"/>
        </w:rPr>
        <w:t>问：中小学教师资格考试笔试、面试考试合格证明有限期多长？</w:t>
      </w:r>
    </w:p>
    <w:p w14:paraId="19D02C1D">
      <w:pPr>
        <w:ind w:firstLine="420"/>
        <w:rPr>
          <w:highlight w:val="none"/>
        </w:rPr>
      </w:pPr>
      <w:r>
        <w:rPr>
          <w:rFonts w:hint="eastAsia"/>
          <w:b/>
          <w:color w:val="C00000"/>
          <w:highlight w:val="none"/>
        </w:rPr>
        <w:t>答：</w:t>
      </w:r>
      <w:r>
        <w:rPr>
          <w:rFonts w:hint="eastAsia"/>
          <w:highlight w:val="none"/>
        </w:rPr>
        <w:t>笔试单科成绩有效期为2年，笔试各科成绩合格并在有效期内方可参加面试，笔试和面试的均合格者由教育部教育考试院颁发教师资格考试合格证明，教师资格考试合格证明有效期为3年。</w:t>
      </w:r>
    </w:p>
    <w:p w14:paraId="7F9A268A">
      <w:pPr>
        <w:ind w:firstLine="420"/>
        <w:rPr>
          <w:highlight w:val="none"/>
        </w:rPr>
      </w:pPr>
    </w:p>
    <w:p w14:paraId="54FC42D0">
      <w:pPr>
        <w:numPr>
          <w:ilvl w:val="0"/>
          <w:numId w:val="1"/>
        </w:numPr>
        <w:rPr>
          <w:highlight w:val="none"/>
        </w:rPr>
      </w:pPr>
      <w:r>
        <w:rPr>
          <w:rFonts w:hint="eastAsia"/>
          <w:highlight w:val="none"/>
        </w:rPr>
        <w:t>问：考试合格证明如何获取？</w:t>
      </w:r>
    </w:p>
    <w:p w14:paraId="6D6B77CA">
      <w:pPr>
        <w:ind w:firstLine="420"/>
        <w:rPr>
          <w:highlight w:val="none"/>
        </w:rPr>
      </w:pPr>
      <w:r>
        <w:rPr>
          <w:rFonts w:hint="eastAsia"/>
          <w:b/>
          <w:color w:val="C00000"/>
          <w:highlight w:val="none"/>
        </w:rPr>
        <w:t>答：</w:t>
      </w:r>
      <w:r>
        <w:rPr>
          <w:rFonts w:hint="eastAsia"/>
          <w:highlight w:val="none"/>
        </w:rPr>
        <w:t>考生经笔试和面试均合格后，可自行登录中小学教师资格考试网（http://ntce.neea.edu.cn）查询、打印“网页版”考试合格证明，提供给相关认定机构使用，有效期以考试合格证明上标示的时间为准。</w:t>
      </w:r>
    </w:p>
    <w:p w14:paraId="648D04A0">
      <w:pPr>
        <w:ind w:firstLine="420"/>
        <w:rPr>
          <w:highlight w:val="none"/>
        </w:rPr>
      </w:pPr>
    </w:p>
    <w:p w14:paraId="5F13301D">
      <w:pPr>
        <w:numPr>
          <w:ilvl w:val="0"/>
          <w:numId w:val="1"/>
        </w:numPr>
        <w:rPr>
          <w:highlight w:val="none"/>
        </w:rPr>
      </w:pPr>
      <w:r>
        <w:rPr>
          <w:rFonts w:hint="eastAsia"/>
          <w:highlight w:val="none"/>
        </w:rPr>
        <w:t>问：教师资格如何申请认定？</w:t>
      </w:r>
    </w:p>
    <w:p w14:paraId="1341203C">
      <w:pPr>
        <w:ind w:firstLine="420"/>
        <w:rPr>
          <w:highlight w:val="none"/>
        </w:rPr>
      </w:pPr>
      <w:r>
        <w:rPr>
          <w:rFonts w:hint="eastAsia"/>
          <w:b/>
          <w:color w:val="C00000"/>
          <w:highlight w:val="none"/>
        </w:rPr>
        <w:t>答：</w:t>
      </w:r>
      <w:r>
        <w:rPr>
          <w:rFonts w:hint="eastAsia"/>
          <w:highlight w:val="none"/>
        </w:rPr>
        <w:t>通过中小学教师资格考试，笔试、面试均合格且在有效期内考生，可于每年2-3月期间、8月下旬关注上海市教师教育学院主办的上海教育人才网（https://shehr.shec.edu.cn/）中相关教师资格认定条件与申请流程公告，符合条件的考生可在每年上、下半年规定时间内登录上海市人民政府一网通办（http://zwdt.sh.gov.cn/govPortals/index.do），申请教师资格认定。</w:t>
      </w:r>
      <w:r>
        <w:rPr>
          <w:rFonts w:hint="eastAsia"/>
          <w:highlight w:val="none"/>
        </w:rPr>
        <w:br w:type="page"/>
      </w:r>
    </w:p>
    <w:p w14:paraId="251059E0">
      <w:pPr>
        <w:pStyle w:val="3"/>
        <w:rPr>
          <w:highlight w:val="none"/>
        </w:rPr>
      </w:pPr>
      <w:bookmarkStart w:id="243" w:name="_Toc25885"/>
      <w:bookmarkStart w:id="244" w:name="_Toc3216"/>
      <w:bookmarkStart w:id="245" w:name="_Toc26665"/>
      <w:bookmarkStart w:id="246" w:name="_Toc1138"/>
      <w:r>
        <w:rPr>
          <w:rFonts w:hint="eastAsia"/>
          <w:highlight w:val="none"/>
        </w:rPr>
        <w:t>三、全国英语等级考（PETS)</w:t>
      </w:r>
      <w:bookmarkEnd w:id="243"/>
      <w:bookmarkEnd w:id="244"/>
      <w:bookmarkEnd w:id="245"/>
      <w:bookmarkEnd w:id="246"/>
    </w:p>
    <w:p w14:paraId="2191B05E">
      <w:pPr>
        <w:rPr>
          <w:highlight w:val="none"/>
        </w:rPr>
      </w:pPr>
      <w:r>
        <w:rPr>
          <w:rFonts w:hint="eastAsia"/>
          <w:highlight w:val="none"/>
        </w:rPr>
        <w:t>2023年全国英语等级考试上海考区停考。</w:t>
      </w:r>
    </w:p>
    <w:p w14:paraId="150A5C40">
      <w:pPr>
        <w:rPr>
          <w:highlight w:val="none"/>
        </w:rPr>
      </w:pPr>
      <w:r>
        <w:rPr>
          <w:rFonts w:hint="eastAsia"/>
          <w:highlight w:val="none"/>
        </w:rPr>
        <w:br w:type="page"/>
      </w:r>
    </w:p>
    <w:p w14:paraId="0AB8CE59">
      <w:pPr>
        <w:pStyle w:val="3"/>
        <w:rPr>
          <w:highlight w:val="none"/>
        </w:rPr>
      </w:pPr>
      <w:bookmarkStart w:id="247" w:name="_Toc30448"/>
      <w:bookmarkStart w:id="248" w:name="_Toc20187"/>
      <w:bookmarkStart w:id="249" w:name="_Toc24980"/>
      <w:bookmarkStart w:id="250" w:name="_Toc16625"/>
      <w:r>
        <w:rPr>
          <w:rFonts w:hint="eastAsia"/>
          <w:highlight w:val="none"/>
        </w:rPr>
        <w:t>四、全国计算机等级考试（NCRE)</w:t>
      </w:r>
      <w:bookmarkEnd w:id="247"/>
      <w:bookmarkEnd w:id="248"/>
      <w:bookmarkEnd w:id="249"/>
      <w:bookmarkEnd w:id="250"/>
    </w:p>
    <w:p w14:paraId="06F85A9C">
      <w:pPr>
        <w:pStyle w:val="4"/>
        <w:rPr>
          <w:highlight w:val="none"/>
        </w:rPr>
      </w:pPr>
      <w:bookmarkStart w:id="251" w:name="_Toc3437"/>
      <w:bookmarkStart w:id="252" w:name="_Toc24883"/>
      <w:r>
        <w:rPr>
          <w:rFonts w:hint="eastAsia"/>
          <w:highlight w:val="none"/>
        </w:rPr>
        <w:t>（一）报名篇</w:t>
      </w:r>
      <w:bookmarkEnd w:id="251"/>
      <w:bookmarkEnd w:id="252"/>
    </w:p>
    <w:p w14:paraId="48EBF052">
      <w:pPr>
        <w:numPr>
          <w:ilvl w:val="0"/>
          <w:numId w:val="1"/>
        </w:numPr>
        <w:rPr>
          <w:rFonts w:cs="宋体"/>
          <w:highlight w:val="none"/>
        </w:rPr>
      </w:pPr>
      <w:r>
        <w:rPr>
          <w:rFonts w:hint="eastAsia" w:cs="宋体"/>
          <w:highlight w:val="none"/>
        </w:rPr>
        <w:t>问：全国计算机等级考试的报考资格？</w:t>
      </w:r>
    </w:p>
    <w:p w14:paraId="0706D4A0">
      <w:pPr>
        <w:ind w:firstLine="420"/>
        <w:rPr>
          <w:rFonts w:cs="宋体"/>
          <w:highlight w:val="none"/>
        </w:rPr>
      </w:pPr>
      <w:r>
        <w:rPr>
          <w:rFonts w:hint="eastAsia" w:cs="宋体"/>
          <w:b/>
          <w:color w:val="C00000"/>
          <w:highlight w:val="none"/>
        </w:rPr>
        <w:t>答：</w:t>
      </w:r>
      <w:r>
        <w:rPr>
          <w:rFonts w:hint="eastAsia" w:cs="宋体"/>
          <w:highlight w:val="none"/>
        </w:rPr>
        <w:t>报名者不受年龄、职业、学历等限制，均可根据自己学习情况和实际能力选考相应的级别和科目。</w:t>
      </w:r>
    </w:p>
    <w:p w14:paraId="4C7DE255">
      <w:pPr>
        <w:rPr>
          <w:rFonts w:cs="宋体"/>
          <w:highlight w:val="none"/>
        </w:rPr>
      </w:pPr>
    </w:p>
    <w:p w14:paraId="32C0444F">
      <w:pPr>
        <w:numPr>
          <w:ilvl w:val="0"/>
          <w:numId w:val="1"/>
        </w:numPr>
        <w:rPr>
          <w:rFonts w:cs="宋体"/>
          <w:highlight w:val="none"/>
        </w:rPr>
      </w:pPr>
      <w:r>
        <w:rPr>
          <w:rFonts w:hint="eastAsia" w:cs="宋体"/>
          <w:highlight w:val="none"/>
        </w:rPr>
        <w:t>问：全国计算机等级考试时间？</w:t>
      </w:r>
    </w:p>
    <w:p w14:paraId="6F0AA4B3">
      <w:pPr>
        <w:ind w:firstLine="420"/>
        <w:rPr>
          <w:rFonts w:cs="宋体"/>
          <w:highlight w:val="none"/>
        </w:rPr>
      </w:pPr>
      <w:r>
        <w:rPr>
          <w:rFonts w:hint="eastAsia" w:cs="宋体"/>
          <w:b/>
          <w:color w:val="C00000"/>
          <w:highlight w:val="none"/>
        </w:rPr>
        <w:t>答：</w:t>
      </w:r>
      <w:r>
        <w:rPr>
          <w:rFonts w:hint="eastAsia" w:cs="宋体"/>
          <w:highlight w:val="none"/>
        </w:rPr>
        <w:t>上海考区考试时间一般为每年3月、9月、12月。具体考试时间请关注“上海招考热线”网站（http://www.shmeea.edu.cn）相关公告。</w:t>
      </w:r>
    </w:p>
    <w:p w14:paraId="37653496">
      <w:pPr>
        <w:ind w:firstLine="420"/>
        <w:rPr>
          <w:rFonts w:cs="宋体"/>
          <w:highlight w:val="none"/>
        </w:rPr>
      </w:pPr>
      <w:r>
        <w:rPr>
          <w:rFonts w:hint="eastAsia" w:cs="宋体"/>
          <w:highlight w:val="none"/>
        </w:rPr>
        <w:t>注：2023年报名时间：3月2日至5日每天10:00-16:00；8月31日至9月4日每天10:00-16:00；11月2日至4日每天10:00-16:00。</w:t>
      </w:r>
    </w:p>
    <w:p w14:paraId="0304988B">
      <w:pPr>
        <w:rPr>
          <w:rFonts w:cs="宋体"/>
          <w:highlight w:val="none"/>
        </w:rPr>
      </w:pPr>
    </w:p>
    <w:p w14:paraId="77C133B6">
      <w:pPr>
        <w:numPr>
          <w:ilvl w:val="0"/>
          <w:numId w:val="1"/>
        </w:numPr>
        <w:rPr>
          <w:rFonts w:cs="宋体"/>
          <w:highlight w:val="none"/>
        </w:rPr>
      </w:pPr>
      <w:r>
        <w:rPr>
          <w:rFonts w:hint="eastAsia" w:cs="宋体"/>
          <w:highlight w:val="none"/>
        </w:rPr>
        <w:t>问：全国计算机等级考试怎么报名？</w:t>
      </w:r>
    </w:p>
    <w:p w14:paraId="54D9D92B">
      <w:pPr>
        <w:ind w:firstLine="420"/>
        <w:rPr>
          <w:rFonts w:cs="宋体"/>
          <w:highlight w:val="none"/>
        </w:rPr>
      </w:pPr>
      <w:r>
        <w:rPr>
          <w:rFonts w:hint="eastAsia" w:cs="宋体"/>
          <w:b/>
          <w:color w:val="C00000"/>
          <w:highlight w:val="none"/>
        </w:rPr>
        <w:t>答：</w:t>
      </w:r>
      <w:r>
        <w:rPr>
          <w:rFonts w:hint="eastAsia" w:cs="宋体"/>
          <w:highlight w:val="none"/>
        </w:rPr>
        <w:t>考生可访问统一的报名网址（教育网：https://ncre-bm.neea.edu.cn；公网：https://ncre-bm.neea.cn；），选择“上海市”入口进入登录页面，按照相关提示完成账号注册、信息填写、照片上传、缴费等网报步骤。首次登录系统需要注册获取登录通行证，若考生已有通行证账号，可以直接登录报名。</w:t>
      </w:r>
    </w:p>
    <w:p w14:paraId="711CBE2E">
      <w:pPr>
        <w:rPr>
          <w:rFonts w:cs="宋体"/>
          <w:highlight w:val="none"/>
        </w:rPr>
      </w:pPr>
    </w:p>
    <w:p w14:paraId="099C412B">
      <w:pPr>
        <w:numPr>
          <w:ilvl w:val="0"/>
          <w:numId w:val="1"/>
        </w:numPr>
        <w:rPr>
          <w:rFonts w:cs="宋体"/>
          <w:highlight w:val="none"/>
        </w:rPr>
      </w:pPr>
      <w:r>
        <w:rPr>
          <w:rFonts w:hint="eastAsia" w:cs="宋体"/>
          <w:highlight w:val="none"/>
        </w:rPr>
        <w:t>问：全国计算机等级考试费用每科多少？</w:t>
      </w:r>
    </w:p>
    <w:p w14:paraId="5AD683E9">
      <w:pPr>
        <w:ind w:firstLine="420"/>
        <w:rPr>
          <w:rFonts w:cs="宋体"/>
          <w:highlight w:val="none"/>
        </w:rPr>
      </w:pPr>
      <w:r>
        <w:rPr>
          <w:rFonts w:hint="eastAsia" w:cs="宋体"/>
          <w:b/>
          <w:color w:val="C00000"/>
          <w:highlight w:val="none"/>
        </w:rPr>
        <w:t>答：</w:t>
      </w:r>
      <w:r>
        <w:rPr>
          <w:rFonts w:hint="eastAsia" w:cs="宋体"/>
          <w:highlight w:val="none"/>
        </w:rPr>
        <w:t>2023年每科目105元。</w:t>
      </w:r>
    </w:p>
    <w:p w14:paraId="23832CEF">
      <w:pPr>
        <w:rPr>
          <w:rFonts w:cs="宋体"/>
          <w:highlight w:val="none"/>
        </w:rPr>
      </w:pPr>
    </w:p>
    <w:p w14:paraId="64D4D473">
      <w:pPr>
        <w:numPr>
          <w:ilvl w:val="0"/>
          <w:numId w:val="1"/>
        </w:numPr>
        <w:rPr>
          <w:rFonts w:cs="宋体"/>
          <w:highlight w:val="none"/>
        </w:rPr>
      </w:pPr>
      <w:r>
        <w:rPr>
          <w:rFonts w:hint="eastAsia" w:cs="宋体"/>
          <w:highlight w:val="none"/>
        </w:rPr>
        <w:t>问：全国计算机等级考试错过报名时间，是否可以补报名？</w:t>
      </w:r>
    </w:p>
    <w:p w14:paraId="515B5C72">
      <w:pPr>
        <w:ind w:firstLine="420"/>
        <w:rPr>
          <w:rFonts w:cs="宋体"/>
          <w:highlight w:val="none"/>
        </w:rPr>
      </w:pPr>
      <w:r>
        <w:rPr>
          <w:rFonts w:hint="eastAsia" w:cs="宋体"/>
          <w:b/>
          <w:color w:val="C00000"/>
          <w:highlight w:val="none"/>
        </w:rPr>
        <w:t>答：</w:t>
      </w:r>
      <w:r>
        <w:rPr>
          <w:rFonts w:hint="eastAsia" w:cs="宋体"/>
          <w:highlight w:val="none"/>
        </w:rPr>
        <w:t>错过报名时间，不能补报名。</w:t>
      </w:r>
    </w:p>
    <w:p w14:paraId="6CDAEAB7">
      <w:pPr>
        <w:ind w:firstLine="420"/>
        <w:rPr>
          <w:rFonts w:cs="宋体"/>
          <w:highlight w:val="none"/>
        </w:rPr>
      </w:pPr>
    </w:p>
    <w:p w14:paraId="4BE56709">
      <w:pPr>
        <w:numPr>
          <w:ilvl w:val="0"/>
          <w:numId w:val="1"/>
        </w:numPr>
        <w:rPr>
          <w:rFonts w:cs="宋体"/>
          <w:highlight w:val="none"/>
        </w:rPr>
      </w:pPr>
      <w:r>
        <w:rPr>
          <w:rFonts w:hint="eastAsia" w:cs="宋体"/>
          <w:highlight w:val="none"/>
        </w:rPr>
        <w:t>问：全国计算机等级考试报名缴费后不想参加考试，可以退费吗？</w:t>
      </w:r>
    </w:p>
    <w:p w14:paraId="429180BC">
      <w:pPr>
        <w:ind w:firstLine="420"/>
        <w:rPr>
          <w:rFonts w:cs="宋体"/>
          <w:highlight w:val="none"/>
        </w:rPr>
      </w:pPr>
      <w:r>
        <w:rPr>
          <w:rFonts w:hint="eastAsia" w:cs="宋体"/>
          <w:b/>
          <w:color w:val="C00000"/>
          <w:highlight w:val="none"/>
        </w:rPr>
        <w:t>答：</w:t>
      </w:r>
      <w:r>
        <w:rPr>
          <w:rFonts w:hint="eastAsia" w:cs="宋体"/>
          <w:highlight w:val="none"/>
        </w:rPr>
        <w:t>因自身原因无法参加考试的考生不能申请退费。</w:t>
      </w:r>
    </w:p>
    <w:p w14:paraId="48144BC4">
      <w:pPr>
        <w:ind w:firstLine="420"/>
        <w:rPr>
          <w:highlight w:val="none"/>
        </w:rPr>
      </w:pPr>
    </w:p>
    <w:p w14:paraId="54DEC60A">
      <w:pPr>
        <w:numPr>
          <w:ilvl w:val="0"/>
          <w:numId w:val="1"/>
        </w:numPr>
        <w:rPr>
          <w:highlight w:val="none"/>
        </w:rPr>
      </w:pPr>
      <w:r>
        <w:rPr>
          <w:rFonts w:hint="eastAsia"/>
          <w:highlight w:val="none"/>
        </w:rPr>
        <w:t>问：证书有一级至四级，报考各级别证书有要求吗？</w:t>
      </w:r>
    </w:p>
    <w:p w14:paraId="1636546D">
      <w:pPr>
        <w:ind w:firstLine="420"/>
        <w:rPr>
          <w:highlight w:val="none"/>
        </w:rPr>
      </w:pPr>
      <w:r>
        <w:rPr>
          <w:rFonts w:hint="eastAsia"/>
          <w:b/>
          <w:color w:val="C00000"/>
          <w:highlight w:val="none"/>
        </w:rPr>
        <w:t>答：</w:t>
      </w:r>
      <w:r>
        <w:rPr>
          <w:rFonts w:hint="eastAsia"/>
          <w:highlight w:val="none"/>
        </w:rPr>
        <w:t>不需要，一级、二级、三级证书获取需要对应科目考试合格。</w:t>
      </w:r>
    </w:p>
    <w:p w14:paraId="510ABBB9">
      <w:pPr>
        <w:ind w:firstLine="420"/>
        <w:rPr>
          <w:highlight w:val="none"/>
        </w:rPr>
      </w:pPr>
      <w:r>
        <w:rPr>
          <w:highlight w:val="none"/>
        </w:rPr>
        <w:t>四级</w:t>
      </w:r>
      <w:r>
        <w:rPr>
          <w:rFonts w:hint="eastAsia"/>
          <w:highlight w:val="none"/>
        </w:rPr>
        <w:t>证书获取需要该科目</w:t>
      </w:r>
      <w:r>
        <w:rPr>
          <w:highlight w:val="none"/>
        </w:rPr>
        <w:t>成绩达到合格线，并已经（或同时）获得</w:t>
      </w:r>
      <w:r>
        <w:rPr>
          <w:rFonts w:hint="eastAsia"/>
          <w:highlight w:val="none"/>
        </w:rPr>
        <w:t>对应的</w:t>
      </w:r>
      <w:r>
        <w:rPr>
          <w:highlight w:val="none"/>
        </w:rPr>
        <w:t>三级相关证书。</w:t>
      </w:r>
    </w:p>
    <w:p w14:paraId="61CC79E3">
      <w:pPr>
        <w:rPr>
          <w:highlight w:val="none"/>
        </w:rPr>
      </w:pPr>
    </w:p>
    <w:p w14:paraId="6158DD62">
      <w:pPr>
        <w:numPr>
          <w:ilvl w:val="0"/>
          <w:numId w:val="1"/>
        </w:numPr>
        <w:rPr>
          <w:highlight w:val="none"/>
        </w:rPr>
      </w:pPr>
      <w:r>
        <w:rPr>
          <w:rFonts w:hint="eastAsia"/>
          <w:highlight w:val="none"/>
        </w:rPr>
        <w:t>问：取得一、二、三、四级证书是需要考试通过各级别下所有科目</w:t>
      </w:r>
      <w:r>
        <w:rPr>
          <w:rFonts w:hint="eastAsia"/>
          <w:highlight w:val="none"/>
          <w:lang w:val="en-US" w:eastAsia="zh-CN"/>
        </w:rPr>
        <w:t>的考试</w:t>
      </w:r>
      <w:r>
        <w:rPr>
          <w:rFonts w:hint="eastAsia"/>
          <w:highlight w:val="none"/>
        </w:rPr>
        <w:t>吗？</w:t>
      </w:r>
    </w:p>
    <w:p w14:paraId="2ACCCD1B">
      <w:pPr>
        <w:ind w:firstLine="420"/>
        <w:rPr>
          <w:highlight w:val="none"/>
        </w:rPr>
      </w:pPr>
      <w:r>
        <w:rPr>
          <w:rFonts w:hint="eastAsia"/>
          <w:b/>
          <w:color w:val="C00000"/>
          <w:highlight w:val="none"/>
        </w:rPr>
        <w:t>答：</w:t>
      </w:r>
      <w:r>
        <w:rPr>
          <w:rFonts w:hint="eastAsia"/>
          <w:highlight w:val="none"/>
        </w:rPr>
        <w:t>不需要，取得的证书仅需当前级别科目满足获证条件即可。证书上有注明获证科目和级别。</w:t>
      </w:r>
    </w:p>
    <w:p w14:paraId="733CCA54">
      <w:pPr>
        <w:rPr>
          <w:highlight w:val="none"/>
        </w:rPr>
      </w:pPr>
    </w:p>
    <w:p w14:paraId="329ABA28">
      <w:pPr>
        <w:numPr>
          <w:ilvl w:val="0"/>
          <w:numId w:val="1"/>
        </w:numPr>
        <w:rPr>
          <w:highlight w:val="none"/>
        </w:rPr>
      </w:pPr>
      <w:r>
        <w:rPr>
          <w:rFonts w:hint="eastAsia"/>
          <w:highlight w:val="none"/>
        </w:rPr>
        <w:t>问：全国计算机等级考试有几个级别</w:t>
      </w:r>
      <w:r>
        <w:rPr>
          <w:rFonts w:hint="eastAsia"/>
          <w:highlight w:val="none"/>
          <w:lang w:eastAsia="zh-CN"/>
        </w:rPr>
        <w:t>？</w:t>
      </w:r>
      <w:r>
        <w:rPr>
          <w:rFonts w:hint="eastAsia"/>
          <w:highlight w:val="none"/>
        </w:rPr>
        <w:t xml:space="preserve"> </w:t>
      </w:r>
    </w:p>
    <w:p w14:paraId="001D8C9A">
      <w:pPr>
        <w:ind w:firstLine="420"/>
        <w:rPr>
          <w:highlight w:val="none"/>
        </w:rPr>
      </w:pPr>
      <w:r>
        <w:rPr>
          <w:rFonts w:hint="eastAsia"/>
          <w:b/>
          <w:color w:val="C00000"/>
          <w:highlight w:val="none"/>
        </w:rPr>
        <w:t>答：</w:t>
      </w:r>
    </w:p>
    <w:p w14:paraId="20549851">
      <w:pPr>
        <w:ind w:firstLine="420"/>
        <w:jc w:val="center"/>
        <w:rPr>
          <w:highlight w:val="none"/>
        </w:rPr>
      </w:pPr>
      <w:r>
        <w:rPr>
          <w:highlight w:val="none"/>
        </w:rPr>
        <w:drawing>
          <wp:inline distT="0" distB="0" distL="114300" distR="114300">
            <wp:extent cx="5270500" cy="5118735"/>
            <wp:effectExtent l="0" t="0" r="6350" b="571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30"/>
                    <a:stretch>
                      <a:fillRect/>
                    </a:stretch>
                  </pic:blipFill>
                  <pic:spPr>
                    <a:xfrm>
                      <a:off x="0" y="0"/>
                      <a:ext cx="5270500" cy="5118735"/>
                    </a:xfrm>
                    <a:prstGeom prst="rect">
                      <a:avLst/>
                    </a:prstGeom>
                    <a:noFill/>
                    <a:ln>
                      <a:noFill/>
                    </a:ln>
                  </pic:spPr>
                </pic:pic>
              </a:graphicData>
            </a:graphic>
          </wp:inline>
        </w:drawing>
      </w:r>
    </w:p>
    <w:p w14:paraId="5C621B4B">
      <w:pPr>
        <w:numPr>
          <w:ilvl w:val="0"/>
          <w:numId w:val="1"/>
        </w:numPr>
        <w:rPr>
          <w:highlight w:val="none"/>
        </w:rPr>
      </w:pPr>
      <w:r>
        <w:rPr>
          <w:rFonts w:hint="eastAsia"/>
          <w:highlight w:val="none"/>
        </w:rPr>
        <w:t>问：在上海报名后，因工作要出差，是否也可以在外省市报名？</w:t>
      </w:r>
    </w:p>
    <w:p w14:paraId="33BBF425">
      <w:pPr>
        <w:ind w:firstLine="420"/>
        <w:rPr>
          <w:highlight w:val="none"/>
        </w:rPr>
      </w:pPr>
      <w:r>
        <w:rPr>
          <w:rFonts w:hint="eastAsia"/>
          <w:b/>
          <w:color w:val="C00000"/>
          <w:highlight w:val="none"/>
        </w:rPr>
        <w:t>答：</w:t>
      </w:r>
      <w:r>
        <w:rPr>
          <w:rFonts w:hint="eastAsia"/>
          <w:highlight w:val="none"/>
        </w:rPr>
        <w:t>考生每次报考期内只能选择在一个省份一个报考点内报考。</w:t>
      </w:r>
    </w:p>
    <w:p w14:paraId="7FD1797D">
      <w:pPr>
        <w:rPr>
          <w:highlight w:val="none"/>
        </w:rPr>
      </w:pPr>
    </w:p>
    <w:p w14:paraId="4BC0EFC5">
      <w:pPr>
        <w:numPr>
          <w:ilvl w:val="0"/>
          <w:numId w:val="1"/>
        </w:numPr>
        <w:rPr>
          <w:highlight w:val="none"/>
        </w:rPr>
      </w:pPr>
      <w:r>
        <w:rPr>
          <w:rFonts w:hint="eastAsia"/>
          <w:highlight w:val="none"/>
        </w:rPr>
        <w:t>问：报名考试后因为工作原因不想考了，</w:t>
      </w:r>
      <w:r>
        <w:rPr>
          <w:rFonts w:hint="eastAsia"/>
          <w:highlight w:val="none"/>
          <w:lang w:val="en-US" w:eastAsia="zh-CN"/>
        </w:rPr>
        <w:t>如何</w:t>
      </w:r>
      <w:r>
        <w:rPr>
          <w:rFonts w:hint="eastAsia"/>
          <w:highlight w:val="none"/>
        </w:rPr>
        <w:t>申请退费</w:t>
      </w:r>
      <w:r>
        <w:rPr>
          <w:rFonts w:hint="eastAsia"/>
          <w:highlight w:val="none"/>
          <w:lang w:eastAsia="zh-CN"/>
        </w:rPr>
        <w:t>？</w:t>
      </w:r>
    </w:p>
    <w:p w14:paraId="0D6F53B4">
      <w:pPr>
        <w:ind w:firstLine="420"/>
        <w:rPr>
          <w:highlight w:val="none"/>
        </w:rPr>
      </w:pPr>
      <w:r>
        <w:rPr>
          <w:rFonts w:hint="eastAsia"/>
          <w:b/>
          <w:color w:val="C00000"/>
          <w:highlight w:val="none"/>
        </w:rPr>
        <w:t>答：</w:t>
      </w:r>
      <w:r>
        <w:rPr>
          <w:rFonts w:hint="eastAsia"/>
          <w:highlight w:val="none"/>
        </w:rPr>
        <w:t>报名协议内有标注：</w:t>
      </w:r>
      <w:r>
        <w:rPr>
          <w:highlight w:val="none"/>
        </w:rPr>
        <w:t>考生本人理解并同意，在报名成功后，由于考生个人原因而无法参加考试，由考生个人承担相关责任，教育部教育考试院不进行退费。</w:t>
      </w:r>
    </w:p>
    <w:p w14:paraId="1E92B537">
      <w:pPr>
        <w:rPr>
          <w:highlight w:val="none"/>
        </w:rPr>
      </w:pPr>
    </w:p>
    <w:p w14:paraId="0DD6A88A">
      <w:pPr>
        <w:numPr>
          <w:ilvl w:val="0"/>
          <w:numId w:val="1"/>
        </w:numPr>
        <w:rPr>
          <w:rFonts w:cs="宋体"/>
          <w:highlight w:val="none"/>
        </w:rPr>
      </w:pPr>
      <w:r>
        <w:rPr>
          <w:rFonts w:hint="eastAsia" w:cs="宋体"/>
          <w:highlight w:val="none"/>
        </w:rPr>
        <w:t>问：每期考试报考科目有上限吗？</w:t>
      </w:r>
    </w:p>
    <w:p w14:paraId="710DF9F5">
      <w:pPr>
        <w:ind w:firstLine="420"/>
        <w:rPr>
          <w:rFonts w:hint="eastAsia" w:cs="宋体"/>
          <w:highlight w:val="none"/>
        </w:rPr>
      </w:pPr>
      <w:r>
        <w:rPr>
          <w:rFonts w:hint="eastAsia" w:cs="宋体"/>
          <w:b/>
          <w:color w:val="C00000"/>
          <w:highlight w:val="none"/>
        </w:rPr>
        <w:t>答：</w:t>
      </w:r>
      <w:r>
        <w:rPr>
          <w:rFonts w:hint="eastAsia" w:cs="宋体"/>
          <w:highlight w:val="none"/>
        </w:rPr>
        <w:t>每个考点有独立的报考数量限制。</w:t>
      </w:r>
    </w:p>
    <w:p w14:paraId="129C0023">
      <w:pPr>
        <w:ind w:firstLine="420"/>
        <w:rPr>
          <w:rFonts w:hint="eastAsia" w:cs="宋体"/>
          <w:highlight w:val="none"/>
        </w:rPr>
      </w:pPr>
    </w:p>
    <w:p w14:paraId="461E171B">
      <w:pPr>
        <w:numPr>
          <w:ilvl w:val="0"/>
          <w:numId w:val="1"/>
        </w:numPr>
        <w:rPr>
          <w:rFonts w:cs="宋体"/>
          <w:highlight w:val="none"/>
        </w:rPr>
      </w:pPr>
      <w:r>
        <w:rPr>
          <w:rFonts w:hint="eastAsia" w:cs="宋体"/>
          <w:highlight w:val="none"/>
        </w:rPr>
        <w:t>问：考生一次可以报考几个科目？</w:t>
      </w:r>
    </w:p>
    <w:p w14:paraId="16E2D769">
      <w:pPr>
        <w:ind w:firstLine="420"/>
        <w:rPr>
          <w:rFonts w:hint="eastAsia" w:cs="宋体"/>
          <w:highlight w:val="none"/>
        </w:rPr>
      </w:pPr>
      <w:r>
        <w:rPr>
          <w:rFonts w:hint="eastAsia" w:cs="宋体"/>
          <w:b/>
          <w:color w:val="C00000"/>
          <w:highlight w:val="none"/>
        </w:rPr>
        <w:t>答：</w:t>
      </w:r>
      <w:r>
        <w:rPr>
          <w:rFonts w:hint="eastAsia" w:cs="宋体"/>
          <w:highlight w:val="none"/>
        </w:rPr>
        <w:t>同次考试，考生最多可报3个科目，各考点根据设备数量等情况规定考生可报考的科目数（1-3）。考生只能在1个省级机构的1个考点报考。</w:t>
      </w:r>
    </w:p>
    <w:p w14:paraId="679837F7">
      <w:pPr>
        <w:ind w:firstLine="420"/>
        <w:rPr>
          <w:rFonts w:hint="eastAsia" w:cs="宋体"/>
          <w:highlight w:val="none"/>
        </w:rPr>
      </w:pPr>
      <w:r>
        <w:rPr>
          <w:rFonts w:hint="eastAsia" w:cs="宋体"/>
          <w:highlight w:val="none"/>
        </w:rPr>
        <w:t>四级的成绩可保留6个月。如：考生同时报考了三级网络技术、四级网络工程师两个科目，结果通过了四级网络工程师考试，但没有通过三级网络技术考试，将不颁发任何证书，四级网络工程师考试成绩保留一次。6个月内，考生报考三级网络技术并通过，将一次获得三级和四级两个证书；若没有通过，将不能获得任何证书，同时四级网络工程师考试成绩自动失效。</w:t>
      </w:r>
    </w:p>
    <w:p w14:paraId="52FD137C">
      <w:pPr>
        <w:rPr>
          <w:rFonts w:cs="宋体"/>
          <w:highlight w:val="none"/>
        </w:rPr>
      </w:pPr>
    </w:p>
    <w:p w14:paraId="0A67C472">
      <w:pPr>
        <w:numPr>
          <w:ilvl w:val="0"/>
          <w:numId w:val="1"/>
        </w:numPr>
        <w:rPr>
          <w:rFonts w:cs="宋体"/>
          <w:highlight w:val="none"/>
        </w:rPr>
      </w:pPr>
      <w:r>
        <w:rPr>
          <w:rFonts w:hint="eastAsia" w:cs="宋体"/>
          <w:highlight w:val="none"/>
        </w:rPr>
        <w:t>问：报名参加12月份的考试，</w:t>
      </w:r>
      <w:r>
        <w:rPr>
          <w:rFonts w:hint="eastAsia" w:cs="宋体"/>
          <w:highlight w:val="none"/>
          <w:lang w:val="en-US" w:eastAsia="zh-CN"/>
        </w:rPr>
        <w:t>为什么</w:t>
      </w:r>
      <w:r>
        <w:rPr>
          <w:rFonts w:hint="eastAsia" w:cs="宋体"/>
          <w:highlight w:val="none"/>
        </w:rPr>
        <w:t>选择报考科目全都是一、二级的</w:t>
      </w:r>
      <w:r>
        <w:rPr>
          <w:rFonts w:hint="eastAsia" w:cs="宋体"/>
          <w:highlight w:val="none"/>
          <w:lang w:eastAsia="zh-CN"/>
        </w:rPr>
        <w:t>，</w:t>
      </w:r>
      <w:r>
        <w:rPr>
          <w:rFonts w:hint="eastAsia" w:cs="宋体"/>
          <w:highlight w:val="none"/>
        </w:rPr>
        <w:t>没有三、四级选项</w:t>
      </w:r>
      <w:r>
        <w:rPr>
          <w:rFonts w:hint="eastAsia" w:cs="宋体"/>
          <w:highlight w:val="none"/>
          <w:lang w:eastAsia="zh-CN"/>
        </w:rPr>
        <w:t>？</w:t>
      </w:r>
    </w:p>
    <w:p w14:paraId="5688C95F">
      <w:pPr>
        <w:ind w:firstLine="420"/>
        <w:rPr>
          <w:rFonts w:hint="eastAsia" w:eastAsia="宋体" w:cs="宋体"/>
          <w:highlight w:val="none"/>
          <w:lang w:eastAsia="zh-CN"/>
        </w:rPr>
      </w:pPr>
      <w:r>
        <w:rPr>
          <w:rFonts w:hint="eastAsia" w:cs="宋体"/>
          <w:b/>
          <w:color w:val="C00000"/>
          <w:highlight w:val="none"/>
        </w:rPr>
        <w:t>答：</w:t>
      </w:r>
      <w:r>
        <w:rPr>
          <w:rFonts w:hint="eastAsia" w:cs="宋体"/>
          <w:highlight w:val="none"/>
        </w:rPr>
        <w:t>NCRE考试时间为每年3月、5月、9月、12月，其中3月和9月开考全部级别全部科目，5月和12月考试开考一、二级全部科目，省级承办机构根据情况决定是否开考5月和12月考试</w:t>
      </w:r>
      <w:r>
        <w:rPr>
          <w:rFonts w:hint="eastAsia" w:cs="宋体"/>
          <w:highlight w:val="none"/>
          <w:lang w:eastAsia="zh-CN"/>
        </w:rPr>
        <w:t>。</w:t>
      </w:r>
    </w:p>
    <w:p w14:paraId="7BBE188B">
      <w:pPr>
        <w:rPr>
          <w:rFonts w:cs="宋体"/>
          <w:highlight w:val="none"/>
        </w:rPr>
      </w:pPr>
    </w:p>
    <w:p w14:paraId="26CAB75C">
      <w:pPr>
        <w:numPr>
          <w:ilvl w:val="0"/>
          <w:numId w:val="1"/>
        </w:numPr>
        <w:rPr>
          <w:rFonts w:cs="宋体"/>
          <w:highlight w:val="none"/>
        </w:rPr>
      </w:pPr>
      <w:r>
        <w:rPr>
          <w:rFonts w:hint="eastAsia" w:cs="宋体"/>
          <w:highlight w:val="none"/>
        </w:rPr>
        <w:t>问：报考的考场如何安排的？</w:t>
      </w:r>
    </w:p>
    <w:p w14:paraId="63D32EEF">
      <w:pPr>
        <w:ind w:firstLine="420"/>
        <w:rPr>
          <w:rFonts w:cs="宋体"/>
          <w:highlight w:val="none"/>
        </w:rPr>
      </w:pPr>
      <w:r>
        <w:rPr>
          <w:rFonts w:hint="eastAsia" w:cs="宋体"/>
          <w:b/>
          <w:color w:val="C00000"/>
          <w:highlight w:val="none"/>
        </w:rPr>
        <w:t>答：</w:t>
      </w:r>
      <w:r>
        <w:rPr>
          <w:rFonts w:hint="eastAsia" w:cs="宋体"/>
          <w:highlight w:val="none"/>
        </w:rPr>
        <w:t>由考务系统自动编排考场随机确定。</w:t>
      </w:r>
    </w:p>
    <w:p w14:paraId="7BC8AB1A">
      <w:pPr>
        <w:rPr>
          <w:highlight w:val="none"/>
        </w:rPr>
      </w:pPr>
    </w:p>
    <w:p w14:paraId="3EC60345">
      <w:pPr>
        <w:rPr>
          <w:highlight w:val="none"/>
        </w:rPr>
      </w:pPr>
      <w:r>
        <w:rPr>
          <w:rFonts w:hint="eastAsia"/>
          <w:highlight w:val="none"/>
        </w:rPr>
        <w:br w:type="page"/>
      </w:r>
    </w:p>
    <w:p w14:paraId="5B821B8A">
      <w:pPr>
        <w:numPr>
          <w:ilvl w:val="0"/>
          <w:numId w:val="1"/>
        </w:numPr>
        <w:rPr>
          <w:highlight w:val="none"/>
        </w:rPr>
      </w:pPr>
      <w:r>
        <w:rPr>
          <w:rFonts w:hint="eastAsia"/>
          <w:highlight w:val="none"/>
        </w:rPr>
        <w:t>问：考生参加了2023年9月全国计算机等级考试，成绩没有公布。12月考试报名在11月2-4日。报名后如果成绩合格怎么办？</w:t>
      </w:r>
    </w:p>
    <w:p w14:paraId="007B7E8C">
      <w:pPr>
        <w:ind w:firstLine="420"/>
        <w:rPr>
          <w:highlight w:val="none"/>
        </w:rPr>
      </w:pPr>
      <w:r>
        <w:rPr>
          <w:rFonts w:hint="eastAsia"/>
          <w:b/>
          <w:color w:val="C00000"/>
          <w:highlight w:val="none"/>
        </w:rPr>
        <w:t>答：</w:t>
      </w:r>
      <w:r>
        <w:rPr>
          <w:rFonts w:hint="eastAsia"/>
          <w:highlight w:val="none"/>
        </w:rPr>
        <w:t>相关考生可在11月11日（星期六）8:00—16:00期间凭本人9月(第70次)考试成绩凭证向12月考试报考的考点申请退费处理，过期不再受理。退费将于12月考试结束后统一退回考生的缴费账户。</w:t>
      </w:r>
    </w:p>
    <w:p w14:paraId="389D752D">
      <w:pPr>
        <w:ind w:firstLine="420"/>
        <w:rPr>
          <w:highlight w:val="none"/>
        </w:rPr>
      </w:pPr>
      <w:r>
        <w:rPr>
          <w:rFonts w:hint="eastAsia"/>
          <w:highlight w:val="none"/>
        </w:rPr>
        <w:drawing>
          <wp:inline distT="0" distB="0" distL="114300" distR="114300">
            <wp:extent cx="5272405" cy="6288405"/>
            <wp:effectExtent l="0" t="0" r="4445" b="17145"/>
            <wp:docPr id="63" name="图片 63" descr="QQ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QQ截图3"/>
                    <pic:cNvPicPr>
                      <a:picLocks noChangeAspect="1"/>
                    </pic:cNvPicPr>
                  </pic:nvPicPr>
                  <pic:blipFill>
                    <a:blip r:embed="rId31"/>
                    <a:stretch>
                      <a:fillRect/>
                    </a:stretch>
                  </pic:blipFill>
                  <pic:spPr>
                    <a:xfrm>
                      <a:off x="0" y="0"/>
                      <a:ext cx="5272405" cy="6288405"/>
                    </a:xfrm>
                    <a:prstGeom prst="rect">
                      <a:avLst/>
                    </a:prstGeom>
                  </pic:spPr>
                </pic:pic>
              </a:graphicData>
            </a:graphic>
          </wp:inline>
        </w:drawing>
      </w:r>
    </w:p>
    <w:p w14:paraId="293174A5">
      <w:pPr>
        <w:ind w:firstLine="420"/>
        <w:rPr>
          <w:highlight w:val="none"/>
        </w:rPr>
      </w:pPr>
      <w:r>
        <w:rPr>
          <w:rFonts w:hint="eastAsia"/>
          <w:highlight w:val="none"/>
        </w:rPr>
        <w:t>考试科目需要在选择报考点后才会有具体显示。</w:t>
      </w:r>
    </w:p>
    <w:p w14:paraId="16547B0B">
      <w:pPr>
        <w:rPr>
          <w:highlight w:val="none"/>
        </w:rPr>
      </w:pPr>
      <w:r>
        <w:rPr>
          <w:rFonts w:hint="eastAsia"/>
          <w:highlight w:val="none"/>
        </w:rPr>
        <w:br w:type="page"/>
      </w:r>
    </w:p>
    <w:p w14:paraId="6026A3D4">
      <w:pPr>
        <w:pStyle w:val="4"/>
        <w:rPr>
          <w:highlight w:val="none"/>
        </w:rPr>
      </w:pPr>
      <w:bookmarkStart w:id="253" w:name="_Toc8714"/>
      <w:bookmarkStart w:id="254" w:name="_Toc26727"/>
      <w:r>
        <w:rPr>
          <w:rFonts w:hint="eastAsia"/>
          <w:highlight w:val="none"/>
        </w:rPr>
        <w:t>（二）考试篇</w:t>
      </w:r>
      <w:bookmarkEnd w:id="253"/>
      <w:bookmarkEnd w:id="254"/>
    </w:p>
    <w:p w14:paraId="5BB1E5ED">
      <w:pPr>
        <w:numPr>
          <w:ilvl w:val="0"/>
          <w:numId w:val="1"/>
        </w:numPr>
        <w:rPr>
          <w:rFonts w:cs="宋体"/>
          <w:highlight w:val="none"/>
        </w:rPr>
      </w:pPr>
      <w:r>
        <w:rPr>
          <w:rFonts w:hint="eastAsia" w:cs="宋体"/>
          <w:highlight w:val="none"/>
        </w:rPr>
        <w:t>问：考试时间在什么时候？</w:t>
      </w:r>
    </w:p>
    <w:p w14:paraId="1420C83F">
      <w:pPr>
        <w:ind w:firstLine="420"/>
        <w:rPr>
          <w:rFonts w:cs="宋体"/>
          <w:highlight w:val="none"/>
        </w:rPr>
      </w:pPr>
      <w:r>
        <w:rPr>
          <w:rFonts w:hint="eastAsia" w:cs="宋体"/>
          <w:b/>
          <w:color w:val="C00000"/>
          <w:highlight w:val="none"/>
        </w:rPr>
        <w:t>答：</w:t>
      </w:r>
      <w:r>
        <w:rPr>
          <w:rFonts w:hint="eastAsia" w:cs="宋体"/>
          <w:highlight w:val="none"/>
        </w:rPr>
        <w:t>具体考试时间请以考生下载获取准考证上的信息为准。</w:t>
      </w:r>
    </w:p>
    <w:p w14:paraId="479652BC">
      <w:pPr>
        <w:ind w:firstLine="420"/>
        <w:rPr>
          <w:rFonts w:cs="宋体"/>
          <w:highlight w:val="none"/>
        </w:rPr>
      </w:pPr>
      <w:r>
        <w:rPr>
          <w:rFonts w:hint="eastAsia" w:cs="宋体"/>
          <w:highlight w:val="none"/>
        </w:rPr>
        <w:t>注：2023年考试时间：3月25、26日；9月23、24日；12月2日、3日。</w:t>
      </w:r>
    </w:p>
    <w:p w14:paraId="7C824B09">
      <w:pPr>
        <w:rPr>
          <w:rFonts w:cs="宋体"/>
          <w:highlight w:val="none"/>
        </w:rPr>
      </w:pPr>
    </w:p>
    <w:p w14:paraId="1066FB27">
      <w:pPr>
        <w:numPr>
          <w:ilvl w:val="0"/>
          <w:numId w:val="1"/>
        </w:numPr>
        <w:rPr>
          <w:rFonts w:cs="宋体"/>
          <w:highlight w:val="none"/>
        </w:rPr>
      </w:pPr>
      <w:r>
        <w:rPr>
          <w:rFonts w:hint="eastAsia" w:cs="宋体"/>
          <w:highlight w:val="none"/>
        </w:rPr>
        <w:t>问：有没有统一的考试大纲和辅导教材，如何购买？</w:t>
      </w:r>
    </w:p>
    <w:p w14:paraId="04282D05">
      <w:pPr>
        <w:ind w:firstLine="420"/>
        <w:rPr>
          <w:rFonts w:cs="宋体"/>
          <w:highlight w:val="none"/>
        </w:rPr>
      </w:pPr>
      <w:r>
        <w:rPr>
          <w:rFonts w:hint="eastAsia" w:cs="宋体"/>
          <w:b/>
          <w:color w:val="C00000"/>
          <w:highlight w:val="none"/>
        </w:rPr>
        <w:t>答：</w:t>
      </w:r>
      <w:r>
        <w:rPr>
          <w:rFonts w:hint="eastAsia" w:cs="宋体"/>
          <w:highlight w:val="none"/>
        </w:rPr>
        <w:t>为了帮助考生学习和应考，教育考试院还组织专家编写了全国计算机等级考试系列教程（含考试大纲），由高等教育出版社独家出版。考生可到各地新华书店书店或在线购买。</w:t>
      </w:r>
    </w:p>
    <w:p w14:paraId="7854088C">
      <w:pPr>
        <w:wordWrap w:val="0"/>
        <w:ind w:firstLine="420"/>
        <w:rPr>
          <w:rFonts w:cs="宋体"/>
          <w:highlight w:val="none"/>
        </w:rPr>
      </w:pPr>
      <w:r>
        <w:rPr>
          <w:rFonts w:hint="eastAsia" w:cs="宋体"/>
          <w:highlight w:val="none"/>
        </w:rPr>
        <w:t>上海书城官方旗舰店提供网上售书，网址：https://shanghaishucheng.tmall.com。</w:t>
      </w:r>
    </w:p>
    <w:p w14:paraId="247F93A7">
      <w:pPr>
        <w:rPr>
          <w:rFonts w:cs="宋体"/>
          <w:highlight w:val="none"/>
        </w:rPr>
      </w:pPr>
    </w:p>
    <w:p w14:paraId="18386356">
      <w:pPr>
        <w:numPr>
          <w:ilvl w:val="0"/>
          <w:numId w:val="1"/>
        </w:numPr>
        <w:rPr>
          <w:rFonts w:cs="宋体"/>
          <w:highlight w:val="none"/>
        </w:rPr>
      </w:pPr>
      <w:r>
        <w:rPr>
          <w:rFonts w:hint="eastAsia" w:cs="宋体"/>
          <w:highlight w:val="none"/>
        </w:rPr>
        <w:t>问：准考证什么时候下载</w:t>
      </w:r>
      <w:r>
        <w:rPr>
          <w:rFonts w:hint="eastAsia" w:cs="宋体"/>
          <w:highlight w:val="none"/>
          <w:lang w:eastAsia="zh-CN"/>
        </w:rPr>
        <w:t>？</w:t>
      </w:r>
    </w:p>
    <w:p w14:paraId="0F2E3CAD">
      <w:pPr>
        <w:wordWrap w:val="0"/>
        <w:ind w:firstLine="420"/>
        <w:jc w:val="left"/>
        <w:rPr>
          <w:rFonts w:cs="宋体"/>
          <w:highlight w:val="none"/>
        </w:rPr>
      </w:pPr>
      <w:r>
        <w:rPr>
          <w:rFonts w:hint="eastAsia" w:cs="宋体"/>
          <w:b/>
          <w:color w:val="C00000"/>
          <w:highlight w:val="none"/>
        </w:rPr>
        <w:t>答：</w:t>
      </w:r>
      <w:r>
        <w:rPr>
          <w:rFonts w:hint="eastAsia" w:cs="宋体"/>
          <w:highlight w:val="none"/>
        </w:rPr>
        <w:t>请考生关注报名时间内各院校提供的准考证下载时间。在规定时间登录（https://ncre-bm.neea.cn），选择“上海市”入口进入考生登录页面，下载准考证。</w:t>
      </w:r>
    </w:p>
    <w:p w14:paraId="4EDD0968">
      <w:pPr>
        <w:rPr>
          <w:highlight w:val="none"/>
        </w:rPr>
      </w:pPr>
    </w:p>
    <w:p w14:paraId="0F9DB64D">
      <w:pPr>
        <w:pStyle w:val="4"/>
        <w:rPr>
          <w:highlight w:val="none"/>
        </w:rPr>
      </w:pPr>
      <w:bookmarkStart w:id="255" w:name="_Toc15913"/>
      <w:bookmarkStart w:id="256" w:name="_Toc24786"/>
      <w:r>
        <w:rPr>
          <w:rFonts w:hint="eastAsia"/>
          <w:highlight w:val="none"/>
        </w:rPr>
        <w:t>（三）成绩、证书篇</w:t>
      </w:r>
      <w:bookmarkEnd w:id="255"/>
      <w:bookmarkEnd w:id="256"/>
    </w:p>
    <w:p w14:paraId="5D11D233">
      <w:pPr>
        <w:numPr>
          <w:ilvl w:val="0"/>
          <w:numId w:val="1"/>
        </w:numPr>
        <w:rPr>
          <w:highlight w:val="none"/>
        </w:rPr>
      </w:pPr>
      <w:r>
        <w:rPr>
          <w:rFonts w:hint="eastAsia"/>
          <w:highlight w:val="none"/>
        </w:rPr>
        <w:t>问：考试成绩一般在考后什么时候可以查询？</w:t>
      </w:r>
    </w:p>
    <w:p w14:paraId="1120EC40">
      <w:pPr>
        <w:ind w:firstLine="420"/>
        <w:rPr>
          <w:highlight w:val="none"/>
        </w:rPr>
      </w:pPr>
      <w:r>
        <w:rPr>
          <w:rFonts w:hint="eastAsia"/>
          <w:b/>
          <w:color w:val="C00000"/>
          <w:highlight w:val="none"/>
        </w:rPr>
        <w:t>答：</w:t>
      </w:r>
      <w:r>
        <w:rPr>
          <w:rFonts w:hint="eastAsia"/>
          <w:highlight w:val="none"/>
        </w:rPr>
        <w:t>预计在考后的30天至40天左右，具体考试时间请以“上海招考热线”—证书考试—全国计算机等级考试（NCRE）内公告信息为准。</w:t>
      </w:r>
    </w:p>
    <w:p w14:paraId="729C5328">
      <w:pPr>
        <w:ind w:firstLine="420"/>
        <w:rPr>
          <w:highlight w:val="none"/>
        </w:rPr>
      </w:pPr>
      <w:r>
        <w:rPr>
          <w:rFonts w:hint="eastAsia"/>
          <w:highlight w:val="none"/>
        </w:rPr>
        <w:t>注：2023年3月考试在5月10日开始查询。</w:t>
      </w:r>
    </w:p>
    <w:p w14:paraId="5A96D705">
      <w:pPr>
        <w:rPr>
          <w:highlight w:val="none"/>
        </w:rPr>
      </w:pPr>
    </w:p>
    <w:p w14:paraId="1D4C4BE9">
      <w:pPr>
        <w:numPr>
          <w:ilvl w:val="0"/>
          <w:numId w:val="1"/>
        </w:numPr>
        <w:rPr>
          <w:highlight w:val="none"/>
        </w:rPr>
      </w:pPr>
      <w:r>
        <w:rPr>
          <w:rFonts w:hint="eastAsia"/>
          <w:highlight w:val="none"/>
        </w:rPr>
        <w:t>问：全国计算机等级考试成绩复核办法？</w:t>
      </w:r>
    </w:p>
    <w:p w14:paraId="04F78EAD">
      <w:pPr>
        <w:ind w:firstLine="420"/>
        <w:rPr>
          <w:highlight w:val="none"/>
        </w:rPr>
      </w:pPr>
      <w:r>
        <w:rPr>
          <w:rFonts w:hint="eastAsia"/>
          <w:b/>
          <w:color w:val="C00000"/>
          <w:highlight w:val="none"/>
        </w:rPr>
        <w:t>答：</w:t>
      </w:r>
      <w:r>
        <w:rPr>
          <w:rFonts w:hint="eastAsia"/>
          <w:highlight w:val="none"/>
        </w:rPr>
        <w:t>考生如对当次考试成绩有异议，可在成绩公布后的3个工作日内向当次参加考试的考点以书面形式申请成绩复核，过期不再受理。</w:t>
      </w:r>
    </w:p>
    <w:p w14:paraId="5B552238">
      <w:pPr>
        <w:rPr>
          <w:highlight w:val="none"/>
        </w:rPr>
      </w:pPr>
    </w:p>
    <w:p w14:paraId="31AD4B1E">
      <w:pPr>
        <w:rPr>
          <w:highlight w:val="none"/>
        </w:rPr>
      </w:pPr>
    </w:p>
    <w:p w14:paraId="5F113A45">
      <w:pPr>
        <w:numPr>
          <w:ilvl w:val="0"/>
          <w:numId w:val="1"/>
        </w:numPr>
        <w:rPr>
          <w:rFonts w:cs="宋体"/>
          <w:highlight w:val="none"/>
        </w:rPr>
      </w:pPr>
      <w:r>
        <w:rPr>
          <w:rFonts w:hint="eastAsia" w:cs="宋体"/>
          <w:highlight w:val="none"/>
        </w:rPr>
        <w:t>问：NCRE证书的有效期是多久？</w:t>
      </w:r>
    </w:p>
    <w:p w14:paraId="6831629E">
      <w:pPr>
        <w:ind w:firstLine="420"/>
        <w:rPr>
          <w:rFonts w:cs="宋体"/>
          <w:highlight w:val="none"/>
        </w:rPr>
      </w:pPr>
      <w:r>
        <w:rPr>
          <w:rFonts w:hint="eastAsia" w:cs="宋体"/>
          <w:b/>
          <w:color w:val="C00000"/>
          <w:highlight w:val="none"/>
        </w:rPr>
        <w:t>答：</w:t>
      </w:r>
      <w:r>
        <w:rPr>
          <w:rFonts w:hint="eastAsia" w:cs="宋体"/>
          <w:highlight w:val="none"/>
        </w:rPr>
        <w:t>NCRE所有证书均无时效限制。</w:t>
      </w:r>
    </w:p>
    <w:p w14:paraId="6E7B0E8B">
      <w:pPr>
        <w:rPr>
          <w:rFonts w:cs="宋体"/>
          <w:highlight w:val="none"/>
        </w:rPr>
      </w:pPr>
    </w:p>
    <w:p w14:paraId="499397AC">
      <w:pPr>
        <w:numPr>
          <w:ilvl w:val="0"/>
          <w:numId w:val="1"/>
        </w:numPr>
        <w:rPr>
          <w:rFonts w:cs="宋体"/>
          <w:highlight w:val="none"/>
        </w:rPr>
      </w:pPr>
      <w:r>
        <w:rPr>
          <w:rFonts w:hint="eastAsia" w:cs="宋体"/>
          <w:highlight w:val="none"/>
        </w:rPr>
        <w:t>问：如何计算成绩？</w:t>
      </w:r>
    </w:p>
    <w:p w14:paraId="6EC3B222">
      <w:pPr>
        <w:ind w:firstLine="420"/>
        <w:rPr>
          <w:rFonts w:cs="宋体"/>
          <w:highlight w:val="none"/>
        </w:rPr>
      </w:pPr>
      <w:r>
        <w:rPr>
          <w:rFonts w:hint="eastAsia" w:cs="宋体"/>
          <w:b/>
          <w:color w:val="C00000"/>
          <w:highlight w:val="none"/>
        </w:rPr>
        <w:t>答：</w:t>
      </w:r>
      <w:r>
        <w:rPr>
          <w:rFonts w:hint="eastAsia" w:cs="宋体"/>
          <w:highlight w:val="none"/>
        </w:rPr>
        <w:t>NCRE考试实行百分制计分，但以等第形式通知考生成绩。成绩等第分为“优秀”、“良好”、“及格”、“不及格”四等。100-90分为“优秀”，89-80分为“良好”，79-60分为“及格”，59-0分为“不及格”。</w:t>
      </w:r>
    </w:p>
    <w:p w14:paraId="65262418">
      <w:pPr>
        <w:rPr>
          <w:rFonts w:cs="宋体"/>
          <w:highlight w:val="none"/>
        </w:rPr>
      </w:pPr>
    </w:p>
    <w:p w14:paraId="328839AA">
      <w:pPr>
        <w:numPr>
          <w:ilvl w:val="0"/>
          <w:numId w:val="1"/>
        </w:numPr>
        <w:rPr>
          <w:rFonts w:cs="宋体"/>
          <w:highlight w:val="none"/>
        </w:rPr>
      </w:pPr>
      <w:r>
        <w:rPr>
          <w:rFonts w:hint="eastAsia" w:cs="宋体"/>
          <w:highlight w:val="none"/>
        </w:rPr>
        <w:t>问：考生如何获取全国计算机等级考试成绩证书？</w:t>
      </w:r>
    </w:p>
    <w:p w14:paraId="65A035A7">
      <w:pPr>
        <w:ind w:firstLine="420"/>
        <w:rPr>
          <w:rFonts w:cs="宋体"/>
          <w:highlight w:val="none"/>
        </w:rPr>
      </w:pPr>
      <w:r>
        <w:rPr>
          <w:rFonts w:hint="eastAsia" w:cs="宋体"/>
          <w:b/>
          <w:color w:val="C00000"/>
          <w:highlight w:val="none"/>
        </w:rPr>
        <w:t>答：</w:t>
      </w:r>
      <w:r>
        <w:rPr>
          <w:rFonts w:hint="eastAsia" w:cs="宋体"/>
          <w:highlight w:val="none"/>
        </w:rPr>
        <w:t>自2023年9月考试起，电子证书将替代纸质合格证书，所有符合取证条件的考生都将获得电子证书，同时不再制作和下发纸质版合格证书，考生可通过中国教育考试网首页“证书查询”栏目中“全国计算机等级考试”项查询下载。</w:t>
      </w:r>
    </w:p>
    <w:p w14:paraId="43B4DEA2">
      <w:pPr>
        <w:rPr>
          <w:rFonts w:cs="宋体"/>
          <w:highlight w:val="none"/>
        </w:rPr>
      </w:pPr>
    </w:p>
    <w:p w14:paraId="34ECCEAD">
      <w:pPr>
        <w:numPr>
          <w:ilvl w:val="0"/>
          <w:numId w:val="1"/>
        </w:numPr>
        <w:rPr>
          <w:rFonts w:cs="宋体"/>
          <w:highlight w:val="none"/>
        </w:rPr>
      </w:pPr>
      <w:r>
        <w:rPr>
          <w:rFonts w:hint="eastAsia" w:cs="宋体"/>
          <w:highlight w:val="none"/>
        </w:rPr>
        <w:t>问：2022年前的证书能够补办吗？</w:t>
      </w:r>
    </w:p>
    <w:p w14:paraId="414B744E">
      <w:pPr>
        <w:ind w:firstLine="420"/>
        <w:rPr>
          <w:rFonts w:cs="宋体"/>
          <w:highlight w:val="none"/>
        </w:rPr>
      </w:pPr>
      <w:r>
        <w:rPr>
          <w:rFonts w:hint="eastAsia" w:cs="宋体"/>
          <w:b/>
          <w:color w:val="C00000"/>
          <w:highlight w:val="none"/>
        </w:rPr>
        <w:t>答：</w:t>
      </w:r>
      <w:r>
        <w:rPr>
          <w:rFonts w:hint="eastAsia" w:cs="宋体"/>
          <w:highlight w:val="none"/>
        </w:rPr>
        <w:t>请通过“中国教育考试网”（https://www.neea.edu.cn/）申请补办合格证明书。</w:t>
      </w:r>
    </w:p>
    <w:p w14:paraId="3F9BE633">
      <w:pPr>
        <w:rPr>
          <w:rFonts w:cs="宋体"/>
          <w:highlight w:val="none"/>
        </w:rPr>
      </w:pPr>
    </w:p>
    <w:p w14:paraId="17103CE7">
      <w:pPr>
        <w:numPr>
          <w:ilvl w:val="0"/>
          <w:numId w:val="1"/>
        </w:numPr>
        <w:rPr>
          <w:rFonts w:cs="宋体"/>
          <w:highlight w:val="none"/>
        </w:rPr>
      </w:pPr>
      <w:r>
        <w:rPr>
          <w:rFonts w:hint="eastAsia" w:cs="宋体"/>
          <w:highlight w:val="none"/>
        </w:rPr>
        <w:t>问：全国计算机等级考试报考发票如何获取</w:t>
      </w:r>
      <w:r>
        <w:rPr>
          <w:rFonts w:hint="eastAsia" w:cs="宋体"/>
          <w:highlight w:val="none"/>
          <w:lang w:eastAsia="zh-CN"/>
        </w:rPr>
        <w:t>？</w:t>
      </w:r>
    </w:p>
    <w:p w14:paraId="1C68A223">
      <w:pPr>
        <w:ind w:firstLine="420"/>
        <w:rPr>
          <w:rFonts w:cs="宋体"/>
          <w:highlight w:val="none"/>
        </w:rPr>
        <w:sectPr>
          <w:pgSz w:w="11906" w:h="16838"/>
          <w:pgMar w:top="1440" w:right="1800" w:bottom="1440" w:left="1800" w:header="851" w:footer="992" w:gutter="0"/>
          <w:cols w:space="425" w:num="1"/>
          <w:docGrid w:type="lines" w:linePitch="312" w:charSpace="0"/>
        </w:sectPr>
      </w:pPr>
      <w:r>
        <w:rPr>
          <w:rFonts w:hint="eastAsia" w:cs="宋体"/>
          <w:b/>
          <w:color w:val="C00000"/>
          <w:highlight w:val="none"/>
        </w:rPr>
        <w:t>答：</w:t>
      </w:r>
      <w:r>
        <w:rPr>
          <w:rFonts w:hint="eastAsia" w:cs="宋体"/>
          <w:highlight w:val="none"/>
        </w:rPr>
        <w:t>当次考试成绩公布后，考生可通过一网通办（随申办市民云AAP）上查询下载电子发票。</w:t>
      </w:r>
    </w:p>
    <w:p w14:paraId="6730F031">
      <w:pPr>
        <w:pStyle w:val="3"/>
        <w:rPr>
          <w:highlight w:val="none"/>
        </w:rPr>
      </w:pPr>
      <w:bookmarkStart w:id="257" w:name="_Toc15277"/>
      <w:bookmarkStart w:id="258" w:name="_Toc3751"/>
      <w:bookmarkStart w:id="259" w:name="_Toc30037"/>
      <w:bookmarkStart w:id="260" w:name="_Toc21969"/>
      <w:r>
        <w:rPr>
          <w:rFonts w:hint="eastAsia"/>
          <w:highlight w:val="none"/>
        </w:rPr>
        <w:t>五、上海市高校信息技术水平考试</w:t>
      </w:r>
      <w:bookmarkEnd w:id="257"/>
      <w:bookmarkEnd w:id="258"/>
      <w:bookmarkEnd w:id="259"/>
      <w:bookmarkEnd w:id="260"/>
    </w:p>
    <w:p w14:paraId="4DF9B23E">
      <w:pPr>
        <w:pStyle w:val="4"/>
        <w:rPr>
          <w:highlight w:val="none"/>
        </w:rPr>
      </w:pPr>
      <w:bookmarkStart w:id="261" w:name="_Toc8422"/>
      <w:bookmarkStart w:id="262" w:name="_Toc21553"/>
      <w:r>
        <w:rPr>
          <w:rFonts w:hint="eastAsia"/>
          <w:highlight w:val="none"/>
        </w:rPr>
        <w:t>（一）报名篇</w:t>
      </w:r>
      <w:bookmarkEnd w:id="261"/>
      <w:bookmarkEnd w:id="262"/>
    </w:p>
    <w:p w14:paraId="21269057">
      <w:pPr>
        <w:numPr>
          <w:ilvl w:val="0"/>
          <w:numId w:val="1"/>
        </w:numPr>
        <w:rPr>
          <w:rFonts w:cs="宋体"/>
          <w:highlight w:val="none"/>
        </w:rPr>
      </w:pPr>
      <w:r>
        <w:rPr>
          <w:rFonts w:hint="eastAsia" w:cs="宋体"/>
          <w:highlight w:val="none"/>
        </w:rPr>
        <w:t>问：报名上海市高校信息技术水平考试（简称上信考）有什么条件吗？</w:t>
      </w:r>
    </w:p>
    <w:p w14:paraId="793A623C">
      <w:pPr>
        <w:ind w:firstLine="420"/>
        <w:rPr>
          <w:rFonts w:cs="宋体"/>
          <w:highlight w:val="none"/>
        </w:rPr>
      </w:pPr>
      <w:r>
        <w:rPr>
          <w:rFonts w:hint="eastAsia" w:cs="宋体"/>
          <w:b/>
          <w:color w:val="C00000"/>
          <w:highlight w:val="none"/>
        </w:rPr>
        <w:t>答：</w:t>
      </w:r>
      <w:r>
        <w:rPr>
          <w:rFonts w:hint="eastAsia" w:cs="宋体"/>
          <w:highlight w:val="none"/>
        </w:rPr>
        <w:t>必须是本市高校在籍的本、专科生和研究生。</w:t>
      </w:r>
    </w:p>
    <w:p w14:paraId="6018E768">
      <w:pPr>
        <w:rPr>
          <w:rFonts w:cs="宋体"/>
          <w:highlight w:val="none"/>
        </w:rPr>
      </w:pPr>
    </w:p>
    <w:p w14:paraId="0583F3B7">
      <w:pPr>
        <w:numPr>
          <w:ilvl w:val="0"/>
          <w:numId w:val="1"/>
        </w:numPr>
        <w:rPr>
          <w:rFonts w:cs="宋体"/>
          <w:highlight w:val="none"/>
        </w:rPr>
      </w:pPr>
      <w:r>
        <w:rPr>
          <w:rFonts w:hint="eastAsia" w:cs="宋体"/>
          <w:highlight w:val="none"/>
        </w:rPr>
        <w:t>问：不是高校在籍学生能够报名吗？</w:t>
      </w:r>
    </w:p>
    <w:p w14:paraId="5CC177BB">
      <w:pPr>
        <w:ind w:firstLine="420"/>
        <w:rPr>
          <w:rFonts w:cs="宋体"/>
          <w:highlight w:val="none"/>
        </w:rPr>
      </w:pPr>
      <w:r>
        <w:rPr>
          <w:rFonts w:hint="eastAsia" w:cs="宋体"/>
          <w:b/>
          <w:color w:val="C00000"/>
          <w:highlight w:val="none"/>
        </w:rPr>
        <w:t>答：</w:t>
      </w:r>
      <w:r>
        <w:rPr>
          <w:rFonts w:hint="eastAsia" w:cs="宋体"/>
          <w:highlight w:val="none"/>
        </w:rPr>
        <w:t>不能。</w:t>
      </w:r>
    </w:p>
    <w:p w14:paraId="4D3B7226">
      <w:pPr>
        <w:rPr>
          <w:rFonts w:cs="宋体"/>
          <w:highlight w:val="none"/>
        </w:rPr>
      </w:pPr>
    </w:p>
    <w:p w14:paraId="41B10B81">
      <w:pPr>
        <w:numPr>
          <w:ilvl w:val="0"/>
          <w:numId w:val="1"/>
        </w:numPr>
        <w:rPr>
          <w:rFonts w:cs="宋体"/>
          <w:highlight w:val="none"/>
        </w:rPr>
      </w:pPr>
      <w:r>
        <w:rPr>
          <w:rFonts w:hint="eastAsia" w:cs="宋体"/>
          <w:highlight w:val="none"/>
        </w:rPr>
        <w:t>问：每年什么时候考试</w:t>
      </w:r>
      <w:r>
        <w:rPr>
          <w:rFonts w:hint="eastAsia" w:cs="宋体"/>
          <w:highlight w:val="none"/>
          <w:lang w:eastAsia="zh-CN"/>
        </w:rPr>
        <w:t>？</w:t>
      </w:r>
    </w:p>
    <w:p w14:paraId="111A86B6">
      <w:pPr>
        <w:ind w:firstLine="420"/>
        <w:rPr>
          <w:rFonts w:cs="宋体"/>
          <w:highlight w:val="none"/>
        </w:rPr>
      </w:pPr>
      <w:r>
        <w:rPr>
          <w:rFonts w:hint="eastAsia" w:cs="宋体"/>
          <w:b/>
          <w:color w:val="C00000"/>
          <w:highlight w:val="none"/>
        </w:rPr>
        <w:t>答：</w:t>
      </w:r>
      <w:r>
        <w:rPr>
          <w:rFonts w:hint="eastAsia" w:cs="宋体"/>
          <w:highlight w:val="none"/>
        </w:rPr>
        <w:t>考生可以登录“上海招考热线网站”（www.shmeea.edu.cn）—首页—证书考试—上海市高等学校信息技术水平考试</w:t>
      </w:r>
      <w:r>
        <w:rPr>
          <w:rFonts w:hint="eastAsia" w:cs="宋体"/>
          <w:highlight w:val="none"/>
          <w:lang w:eastAsia="zh-CN"/>
        </w:rPr>
        <w:t>栏目</w:t>
      </w:r>
      <w:r>
        <w:rPr>
          <w:rFonts w:hint="eastAsia" w:cs="宋体"/>
          <w:highlight w:val="none"/>
        </w:rPr>
        <w:t>内发布的“20XX年上海市高等学校信息技术水平考试报名公告”或联系在读高校了解相关信息。</w:t>
      </w:r>
    </w:p>
    <w:p w14:paraId="106FB162">
      <w:pPr>
        <w:ind w:firstLine="420"/>
        <w:rPr>
          <w:rFonts w:cs="宋体"/>
          <w:highlight w:val="none"/>
        </w:rPr>
      </w:pPr>
      <w:r>
        <w:rPr>
          <w:rFonts w:hint="eastAsia" w:cs="宋体"/>
          <w:highlight w:val="none"/>
        </w:rPr>
        <w:t>注：2023年上信考时间是在10月28日、10月29日、11月4日、11月5日。</w:t>
      </w:r>
    </w:p>
    <w:p w14:paraId="54ED3D86">
      <w:pPr>
        <w:rPr>
          <w:rFonts w:cs="宋体"/>
          <w:highlight w:val="none"/>
        </w:rPr>
      </w:pPr>
    </w:p>
    <w:p w14:paraId="1CB04D3E">
      <w:pPr>
        <w:numPr>
          <w:ilvl w:val="0"/>
          <w:numId w:val="1"/>
        </w:numPr>
        <w:rPr>
          <w:rFonts w:cs="宋体"/>
          <w:highlight w:val="none"/>
        </w:rPr>
      </w:pPr>
      <w:r>
        <w:rPr>
          <w:rFonts w:hint="eastAsia" w:cs="宋体"/>
          <w:highlight w:val="none"/>
        </w:rPr>
        <w:t>问：什么时候报名？</w:t>
      </w:r>
    </w:p>
    <w:p w14:paraId="207E128B">
      <w:pPr>
        <w:ind w:firstLine="420"/>
        <w:rPr>
          <w:rFonts w:cs="宋体"/>
          <w:highlight w:val="none"/>
        </w:rPr>
      </w:pPr>
      <w:r>
        <w:rPr>
          <w:rFonts w:hint="eastAsia" w:cs="宋体"/>
          <w:b/>
          <w:color w:val="C00000"/>
          <w:highlight w:val="none"/>
        </w:rPr>
        <w:t>答：</w:t>
      </w:r>
      <w:r>
        <w:rPr>
          <w:rFonts w:hint="eastAsia" w:cs="宋体"/>
          <w:highlight w:val="none"/>
        </w:rPr>
        <w:t>考生请直接联系学校负责老师进行确认。</w:t>
      </w:r>
    </w:p>
    <w:p w14:paraId="3B8AAA79">
      <w:pPr>
        <w:ind w:firstLine="420"/>
        <w:rPr>
          <w:rFonts w:cs="宋体"/>
          <w:highlight w:val="none"/>
        </w:rPr>
      </w:pPr>
      <w:r>
        <w:rPr>
          <w:rFonts w:hint="eastAsia" w:cs="宋体"/>
          <w:highlight w:val="none"/>
        </w:rPr>
        <w:t>注：2023年对外开放时间6月14日10:00-6月21日16:00，9月13日10:00-9月20日16:00，考点可结合本校教学实际情况自行选择开放的时间段。</w:t>
      </w:r>
    </w:p>
    <w:p w14:paraId="29F8C8AC">
      <w:pPr>
        <w:rPr>
          <w:rFonts w:cs="宋体"/>
          <w:highlight w:val="none"/>
        </w:rPr>
      </w:pPr>
    </w:p>
    <w:p w14:paraId="7859C43B">
      <w:pPr>
        <w:numPr>
          <w:ilvl w:val="0"/>
          <w:numId w:val="1"/>
        </w:numPr>
        <w:rPr>
          <w:rFonts w:cs="宋体"/>
          <w:highlight w:val="none"/>
        </w:rPr>
      </w:pPr>
      <w:r>
        <w:rPr>
          <w:rFonts w:hint="eastAsia" w:cs="宋体"/>
          <w:highlight w:val="none"/>
        </w:rPr>
        <w:t>问：考生怎么报名？</w:t>
      </w:r>
    </w:p>
    <w:p w14:paraId="0181C10A">
      <w:pPr>
        <w:ind w:firstLine="420"/>
        <w:rPr>
          <w:rFonts w:cs="宋体"/>
          <w:highlight w:val="none"/>
        </w:rPr>
      </w:pPr>
      <w:r>
        <w:rPr>
          <w:rFonts w:hint="eastAsia" w:cs="宋体"/>
          <w:b/>
          <w:color w:val="C00000"/>
          <w:highlight w:val="none"/>
        </w:rPr>
        <w:t>答：</w:t>
      </w:r>
      <w:r>
        <w:rPr>
          <w:rFonts w:hint="eastAsia" w:cs="宋体"/>
          <w:highlight w:val="none"/>
        </w:rPr>
        <w:t>请考生联系学籍所在学校听从学校安排，或在规定时间登录上海市教育考试院报名网站（https://scite.shmeea.edu.cn）进行报名。</w:t>
      </w:r>
    </w:p>
    <w:p w14:paraId="01551AD0">
      <w:pPr>
        <w:rPr>
          <w:highlight w:val="none"/>
        </w:rPr>
      </w:pPr>
    </w:p>
    <w:p w14:paraId="248BF17C">
      <w:pPr>
        <w:rPr>
          <w:highlight w:val="none"/>
        </w:rPr>
      </w:pPr>
    </w:p>
    <w:p w14:paraId="083B78DD">
      <w:pPr>
        <w:pStyle w:val="4"/>
        <w:rPr>
          <w:highlight w:val="none"/>
        </w:rPr>
      </w:pPr>
      <w:bookmarkStart w:id="263" w:name="_Toc4070"/>
      <w:bookmarkStart w:id="264" w:name="_Toc28443"/>
      <w:r>
        <w:rPr>
          <w:rFonts w:hint="eastAsia"/>
          <w:highlight w:val="none"/>
        </w:rPr>
        <w:t>（二）考试篇</w:t>
      </w:r>
      <w:bookmarkEnd w:id="263"/>
      <w:bookmarkEnd w:id="264"/>
    </w:p>
    <w:p w14:paraId="134FFF7A">
      <w:pPr>
        <w:numPr>
          <w:ilvl w:val="0"/>
          <w:numId w:val="1"/>
        </w:numPr>
        <w:rPr>
          <w:highlight w:val="none"/>
        </w:rPr>
      </w:pPr>
      <w:r>
        <w:rPr>
          <w:rFonts w:hint="eastAsia"/>
          <w:highlight w:val="none"/>
        </w:rPr>
        <w:t>问：准考证怎么下载？</w:t>
      </w:r>
    </w:p>
    <w:p w14:paraId="125D7867">
      <w:pPr>
        <w:ind w:firstLine="420"/>
        <w:rPr>
          <w:highlight w:val="none"/>
        </w:rPr>
      </w:pPr>
      <w:r>
        <w:rPr>
          <w:rFonts w:hint="eastAsia"/>
          <w:b/>
          <w:color w:val="C00000"/>
          <w:highlight w:val="none"/>
        </w:rPr>
        <w:t>答：</w:t>
      </w:r>
      <w:r>
        <w:rPr>
          <w:rFonts w:hint="eastAsia"/>
          <w:highlight w:val="none"/>
        </w:rPr>
        <w:t>考生可登录上海市教育考试院报名网站（https://scite.shmeea.edu.cn）—快速打印下载准考证。</w:t>
      </w:r>
    </w:p>
    <w:p w14:paraId="02A72587">
      <w:pPr>
        <w:rPr>
          <w:highlight w:val="none"/>
        </w:rPr>
      </w:pPr>
    </w:p>
    <w:p w14:paraId="3C907B1A">
      <w:pPr>
        <w:numPr>
          <w:ilvl w:val="0"/>
          <w:numId w:val="1"/>
        </w:numPr>
        <w:rPr>
          <w:highlight w:val="none"/>
        </w:rPr>
      </w:pPr>
      <w:r>
        <w:rPr>
          <w:rFonts w:hint="eastAsia"/>
          <w:highlight w:val="none"/>
        </w:rPr>
        <w:t>问：考试成绩什么时候可以查询？</w:t>
      </w:r>
    </w:p>
    <w:p w14:paraId="60318BB5">
      <w:pPr>
        <w:ind w:firstLine="420"/>
        <w:rPr>
          <w:highlight w:val="none"/>
        </w:rPr>
      </w:pPr>
      <w:r>
        <w:rPr>
          <w:rFonts w:hint="eastAsia"/>
          <w:b/>
          <w:color w:val="C00000"/>
          <w:highlight w:val="none"/>
        </w:rPr>
        <w:t>答：</w:t>
      </w:r>
      <w:r>
        <w:rPr>
          <w:rFonts w:hint="eastAsia"/>
          <w:highlight w:val="none"/>
        </w:rPr>
        <w:t>考生可以关注“</w:t>
      </w:r>
      <w:r>
        <w:rPr>
          <w:highlight w:val="none"/>
        </w:rPr>
        <w:t>上海招考热线网站</w:t>
      </w:r>
      <w:r>
        <w:rPr>
          <w:rFonts w:hint="eastAsia"/>
          <w:highlight w:val="none"/>
        </w:rPr>
        <w:t>”</w:t>
      </w:r>
      <w:r>
        <w:rPr>
          <w:highlight w:val="none"/>
        </w:rPr>
        <w:t>（www.shmeea.edu.cn）</w:t>
      </w:r>
      <w:r>
        <w:rPr>
          <w:rFonts w:hint="eastAsia"/>
          <w:highlight w:val="none"/>
        </w:rPr>
        <w:t>—首页—证书考试—上海市高等学校信息技术水平考试</w:t>
      </w:r>
      <w:r>
        <w:rPr>
          <w:rFonts w:hint="eastAsia"/>
          <w:highlight w:val="none"/>
          <w:lang w:eastAsia="zh-CN"/>
        </w:rPr>
        <w:t>栏目</w:t>
      </w:r>
      <w:r>
        <w:rPr>
          <w:rFonts w:hint="eastAsia"/>
          <w:highlight w:val="none"/>
        </w:rPr>
        <w:t>内发布的“20XX上海市高等学校信息技术水平考试成绩即将公布”信息。</w:t>
      </w:r>
    </w:p>
    <w:p w14:paraId="76C3F1EA">
      <w:pPr>
        <w:ind w:firstLine="420"/>
        <w:rPr>
          <w:highlight w:val="none"/>
        </w:rPr>
      </w:pPr>
      <w:r>
        <w:rPr>
          <w:rFonts w:hint="eastAsia"/>
          <w:highlight w:val="none"/>
        </w:rPr>
        <w:t>注：2022年上信考查询时间在4月3日14:00至5月31日14:00。2023年未公布。</w:t>
      </w:r>
    </w:p>
    <w:p w14:paraId="110E9844">
      <w:pPr>
        <w:rPr>
          <w:highlight w:val="none"/>
        </w:rPr>
      </w:pPr>
    </w:p>
    <w:p w14:paraId="79458C08">
      <w:pPr>
        <w:numPr>
          <w:ilvl w:val="0"/>
          <w:numId w:val="1"/>
        </w:numPr>
        <w:rPr>
          <w:highlight w:val="none"/>
        </w:rPr>
      </w:pPr>
      <w:r>
        <w:rPr>
          <w:rFonts w:hint="eastAsia"/>
          <w:highlight w:val="none"/>
        </w:rPr>
        <w:t>问：考试成绩哪里可以查询？</w:t>
      </w:r>
    </w:p>
    <w:p w14:paraId="09A2BBD4">
      <w:pPr>
        <w:ind w:firstLine="420"/>
        <w:rPr>
          <w:highlight w:val="none"/>
        </w:rPr>
      </w:pPr>
      <w:r>
        <w:rPr>
          <w:rFonts w:hint="eastAsia"/>
          <w:b/>
          <w:color w:val="C00000"/>
          <w:highlight w:val="none"/>
        </w:rPr>
        <w:t>答：</w:t>
      </w:r>
      <w:r>
        <w:rPr>
          <w:rFonts w:hint="eastAsia"/>
          <w:highlight w:val="none"/>
        </w:rPr>
        <w:t>考生可联系学籍学校相关负责老师，或登录上海市教育考试院“上海招考热线”网站（www.shmeea.edu.cn），点击首页下方的“成绩查询”栏目查询成绩。</w:t>
      </w:r>
    </w:p>
    <w:p w14:paraId="6DAC221A">
      <w:pPr>
        <w:rPr>
          <w:highlight w:val="none"/>
        </w:rPr>
      </w:pPr>
      <w:r>
        <w:rPr>
          <w:highlight w:val="none"/>
        </w:rPr>
        <w:br w:type="page"/>
      </w:r>
    </w:p>
    <w:p w14:paraId="11AB838A">
      <w:pPr>
        <w:pStyle w:val="4"/>
        <w:rPr>
          <w:highlight w:val="none"/>
        </w:rPr>
      </w:pPr>
      <w:bookmarkStart w:id="265" w:name="_Toc4594"/>
      <w:bookmarkStart w:id="266" w:name="_Toc32510"/>
      <w:r>
        <w:rPr>
          <w:rFonts w:hint="eastAsia"/>
          <w:highlight w:val="none"/>
        </w:rPr>
        <w:t>（三）结果篇</w:t>
      </w:r>
      <w:bookmarkEnd w:id="265"/>
      <w:bookmarkEnd w:id="266"/>
    </w:p>
    <w:p w14:paraId="4D5515E0">
      <w:pPr>
        <w:numPr>
          <w:ilvl w:val="0"/>
          <w:numId w:val="1"/>
        </w:numPr>
        <w:rPr>
          <w:highlight w:val="none"/>
        </w:rPr>
      </w:pPr>
      <w:r>
        <w:rPr>
          <w:rFonts w:hint="eastAsia"/>
          <w:highlight w:val="none"/>
        </w:rPr>
        <w:t>问：上信考有一级至四级，考生参与专科应届毕业生的“专升本”考试要求的上信考证书是几级？</w:t>
      </w:r>
    </w:p>
    <w:p w14:paraId="6D83999E">
      <w:pPr>
        <w:ind w:firstLine="420"/>
        <w:rPr>
          <w:highlight w:val="none"/>
        </w:rPr>
      </w:pPr>
      <w:r>
        <w:rPr>
          <w:rFonts w:hint="eastAsia"/>
          <w:b/>
          <w:color w:val="C00000"/>
          <w:highlight w:val="none"/>
        </w:rPr>
        <w:t>答：</w:t>
      </w:r>
      <w:r>
        <w:rPr>
          <w:rFonts w:hint="eastAsia"/>
          <w:highlight w:val="none"/>
        </w:rPr>
        <w:t>除招生院校的特别要求（详情请查看各院校的招生简章），一般一级证书即可。</w:t>
      </w:r>
    </w:p>
    <w:p w14:paraId="241CB1D6">
      <w:pPr>
        <w:ind w:firstLine="420"/>
        <w:rPr>
          <w:highlight w:val="none"/>
        </w:rPr>
      </w:pPr>
    </w:p>
    <w:p w14:paraId="73D3389E">
      <w:pPr>
        <w:numPr>
          <w:ilvl w:val="0"/>
          <w:numId w:val="1"/>
        </w:numPr>
        <w:rPr>
          <w:highlight w:val="none"/>
        </w:rPr>
      </w:pPr>
      <w:r>
        <w:rPr>
          <w:rFonts w:hint="eastAsia"/>
          <w:highlight w:val="none"/>
        </w:rPr>
        <w:t>问：对于成绩不认可怎么反映？</w:t>
      </w:r>
    </w:p>
    <w:p w14:paraId="4747591F">
      <w:pPr>
        <w:ind w:firstLine="420"/>
        <w:rPr>
          <w:highlight w:val="none"/>
        </w:rPr>
      </w:pPr>
      <w:r>
        <w:rPr>
          <w:rFonts w:hint="eastAsia"/>
          <w:b/>
          <w:color w:val="C00000"/>
          <w:highlight w:val="none"/>
        </w:rPr>
        <w:t>答：</w:t>
      </w:r>
      <w:r>
        <w:rPr>
          <w:rFonts w:hint="eastAsia"/>
          <w:highlight w:val="none"/>
        </w:rPr>
        <w:t>考生若对本人的成绩有异议，可于规定时间向本人所在高校提交成绩复查申请，由高校将申请统一汇总后提交上海市教育考试院，考试院将把复查结果反馈给高校。</w:t>
      </w:r>
    </w:p>
    <w:p w14:paraId="216198AE">
      <w:pPr>
        <w:ind w:firstLine="420"/>
        <w:rPr>
          <w:highlight w:val="none"/>
        </w:rPr>
      </w:pPr>
      <w:r>
        <w:rPr>
          <w:rFonts w:hint="eastAsia"/>
          <w:highlight w:val="none"/>
        </w:rPr>
        <w:t>注：2022年上信考复核申请时间在4月7日前。考试院反馈时间是在4月12日前。</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8C85C4CA-951E-4CFE-AABA-B08125BEB1A3}"/>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2" w:fontKey="{F165CDD5-10C5-49A1-A499-2DBE359800E9}"/>
  </w:font>
  <w:font w:name="方正小标宋_GBK">
    <w:panose1 w:val="02000000000000000000"/>
    <w:charset w:val="86"/>
    <w:family w:val="auto"/>
    <w:pitch w:val="default"/>
    <w:sig w:usb0="A00002BF" w:usb1="38CF7CFA" w:usb2="00082016" w:usb3="00000000" w:csb0="00040001" w:csb1="00000000"/>
  </w:font>
  <w:font w:name="微软雅黑">
    <w:panose1 w:val="020B0503020204020204"/>
    <w:charset w:val="86"/>
    <w:family w:val="swiss"/>
    <w:pitch w:val="default"/>
    <w:sig w:usb0="80000287" w:usb1="2ACF3C50" w:usb2="00000016" w:usb3="00000000" w:csb0="0004001F" w:csb1="00000000"/>
    <w:embedRegular r:id="rId3" w:fontKey="{EDFFFE30-C2A2-48EF-89B8-21A7FF2397F5}"/>
  </w:font>
  <w:font w:name="方正小标宋简体">
    <w:panose1 w:val="02000000000000000000"/>
    <w:charset w:val="86"/>
    <w:family w:val="auto"/>
    <w:pitch w:val="default"/>
    <w:sig w:usb0="00000001" w:usb1="08000000" w:usb2="00000000" w:usb3="00000000" w:csb0="00040000" w:csb1="00000000"/>
    <w:embedRegular r:id="rId4" w:fontKey="{2FC779B9-EDB1-453D-AC90-D1FD9FCB586B}"/>
  </w:font>
  <w:font w:name="方正公文小标宋">
    <w:panose1 w:val="02000500000000000000"/>
    <w:charset w:val="86"/>
    <w:family w:val="auto"/>
    <w:pitch w:val="default"/>
    <w:sig w:usb0="A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思源宋体 CN Heavy">
    <w:altName w:val="宋体"/>
    <w:panose1 w:val="00000000000000000000"/>
    <w:charset w:val="86"/>
    <w:family w:val="auto"/>
    <w:pitch w:val="default"/>
    <w:sig w:usb0="00000000" w:usb1="00000000" w:usb2="00000016" w:usb3="00000000" w:csb0="60060107" w:csb1="00000000"/>
    <w:embedRegular r:id="rId5" w:fontKey="{8E37DE0B-709D-47BF-80CB-C5B19372D005}"/>
  </w:font>
  <w:font w:name="华文中宋">
    <w:panose1 w:val="02010600040101010101"/>
    <w:charset w:val="86"/>
    <w:family w:val="auto"/>
    <w:pitch w:val="default"/>
    <w:sig w:usb0="00000287" w:usb1="080F0000" w:usb2="00000000" w:usb3="00000000" w:csb0="0004009F" w:csb1="DFD70000"/>
    <w:embedRegular r:id="rId6" w:fontKey="{643195B8-F7C1-483A-97CB-6BD2BA0467A9}"/>
  </w:font>
  <w:font w:name="Tahoma">
    <w:panose1 w:val="020B0604030504040204"/>
    <w:charset w:val="00"/>
    <w:family w:val="auto"/>
    <w:pitch w:val="default"/>
    <w:sig w:usb0="E1002EFF" w:usb1="C000605B" w:usb2="00000029" w:usb3="00000000" w:csb0="200101FF" w:csb1="2028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6798EB">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D19BD8">
                          <w:pPr>
                            <w:pStyle w:val="8"/>
                          </w:pPr>
                          <w:r>
                            <w:fldChar w:fldCharType="begin"/>
                          </w:r>
                          <w:r>
                            <w:instrText xml:space="preserve"> PAGE  \* MERGEFORMAT </w:instrText>
                          </w:r>
                          <w:r>
                            <w:fldChar w:fldCharType="separate"/>
                          </w:r>
                          <w:r>
                            <w:t>245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1Ob0EtAgAAVw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rydpu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1Ob0EtAgAAVwQAAA4AAAAAAAAAAQAgAAAAHwEAAGRycy9lMm9Eb2MueG1sUEsFBgAAAAAG&#10;AAYAWQEAAL4FAAAAAA==&#10;">
              <v:fill on="f" focussize="0,0"/>
              <v:stroke on="f" weight="0.5pt"/>
              <v:imagedata o:title=""/>
              <o:lock v:ext="edit" aspectratio="f"/>
              <v:textbox inset="0mm,0mm,0mm,0mm" style="mso-fit-shape-to-text:t;">
                <w:txbxContent>
                  <w:p w14:paraId="00D19BD8">
                    <w:pPr>
                      <w:pStyle w:val="8"/>
                    </w:pPr>
                    <w:r>
                      <w:fldChar w:fldCharType="begin"/>
                    </w:r>
                    <w:r>
                      <w:instrText xml:space="preserve"> PAGE  \* MERGEFORMAT </w:instrText>
                    </w:r>
                    <w:r>
                      <w:fldChar w:fldCharType="separate"/>
                    </w:r>
                    <w:r>
                      <w:t>245</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79D24F"/>
    <w:multiLevelType w:val="singleLevel"/>
    <w:tmpl w:val="9279D24F"/>
    <w:lvl w:ilvl="0" w:tentative="0">
      <w:start w:val="2"/>
      <w:numFmt w:val="decimal"/>
      <w:suff w:val="nothing"/>
      <w:lvlText w:val="（%1）"/>
      <w:lvlJc w:val="left"/>
    </w:lvl>
  </w:abstractNum>
  <w:abstractNum w:abstractNumId="1">
    <w:nsid w:val="9EA9DD23"/>
    <w:multiLevelType w:val="singleLevel"/>
    <w:tmpl w:val="9EA9DD23"/>
    <w:lvl w:ilvl="0" w:tentative="0">
      <w:start w:val="2"/>
      <w:numFmt w:val="chineseCounting"/>
      <w:suff w:val="nothing"/>
      <w:lvlText w:val="（%1）"/>
      <w:lvlJc w:val="left"/>
      <w:rPr>
        <w:rFonts w:hint="eastAsia"/>
      </w:rPr>
    </w:lvl>
  </w:abstractNum>
  <w:abstractNum w:abstractNumId="2">
    <w:nsid w:val="9F8A3CEC"/>
    <w:multiLevelType w:val="singleLevel"/>
    <w:tmpl w:val="9F8A3CEC"/>
    <w:lvl w:ilvl="0" w:tentative="0">
      <w:start w:val="2"/>
      <w:numFmt w:val="chineseCounting"/>
      <w:suff w:val="nothing"/>
      <w:lvlText w:val="（%1）"/>
      <w:lvlJc w:val="left"/>
      <w:rPr>
        <w:rFonts w:hint="eastAsia"/>
      </w:rPr>
    </w:lvl>
  </w:abstractNum>
  <w:abstractNum w:abstractNumId="3">
    <w:nsid w:val="B766B1F6"/>
    <w:multiLevelType w:val="singleLevel"/>
    <w:tmpl w:val="B766B1F6"/>
    <w:lvl w:ilvl="0" w:tentative="0">
      <w:start w:val="2"/>
      <w:numFmt w:val="chineseCounting"/>
      <w:suff w:val="nothing"/>
      <w:lvlText w:val="（%1）"/>
      <w:lvlJc w:val="left"/>
      <w:rPr>
        <w:rFonts w:hint="eastAsia"/>
      </w:rPr>
    </w:lvl>
  </w:abstractNum>
  <w:abstractNum w:abstractNumId="4">
    <w:nsid w:val="C02B019B"/>
    <w:multiLevelType w:val="singleLevel"/>
    <w:tmpl w:val="C02B019B"/>
    <w:lvl w:ilvl="0" w:tentative="0">
      <w:start w:val="2"/>
      <w:numFmt w:val="chineseCounting"/>
      <w:suff w:val="nothing"/>
      <w:lvlText w:val="（%1）"/>
      <w:lvlJc w:val="left"/>
      <w:rPr>
        <w:rFonts w:hint="eastAsia"/>
      </w:rPr>
    </w:lvl>
  </w:abstractNum>
  <w:abstractNum w:abstractNumId="5">
    <w:nsid w:val="00BFDD00"/>
    <w:multiLevelType w:val="multilevel"/>
    <w:tmpl w:val="00BFDD00"/>
    <w:lvl w:ilvl="0" w:tentative="0">
      <w:start w:val="1"/>
      <w:numFmt w:val="decimal"/>
      <w:suff w:val="space"/>
      <w:lvlText w:val="%1."/>
      <w:lvlJc w:val="left"/>
      <w:pPr>
        <w:ind w:left="425" w:hanging="425"/>
      </w:pPr>
      <w:rPr>
        <w:rFonts w:hint="default" w:ascii="宋体" w:hAnsi="宋体" w:eastAsia="宋体" w:cs="宋体"/>
        <w:sz w:val="24"/>
        <w:szCs w:val="24"/>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
    <w:nsid w:val="03DC3867"/>
    <w:multiLevelType w:val="singleLevel"/>
    <w:tmpl w:val="03DC3867"/>
    <w:lvl w:ilvl="0" w:tentative="0">
      <w:start w:val="2"/>
      <w:numFmt w:val="chineseCounting"/>
      <w:suff w:val="nothing"/>
      <w:lvlText w:val="（%1）"/>
      <w:lvlJc w:val="left"/>
      <w:rPr>
        <w:rFonts w:hint="eastAsia"/>
      </w:rPr>
    </w:lvl>
  </w:abstractNum>
  <w:abstractNum w:abstractNumId="7">
    <w:nsid w:val="065A7076"/>
    <w:multiLevelType w:val="singleLevel"/>
    <w:tmpl w:val="065A7076"/>
    <w:lvl w:ilvl="0" w:tentative="0">
      <w:start w:val="2"/>
      <w:numFmt w:val="chineseCounting"/>
      <w:suff w:val="nothing"/>
      <w:lvlText w:val="（%1）"/>
      <w:lvlJc w:val="left"/>
      <w:rPr>
        <w:rFonts w:hint="eastAsia"/>
      </w:rPr>
    </w:lvl>
  </w:abstractNum>
  <w:abstractNum w:abstractNumId="8">
    <w:nsid w:val="10A1C439"/>
    <w:multiLevelType w:val="singleLevel"/>
    <w:tmpl w:val="10A1C439"/>
    <w:lvl w:ilvl="0" w:tentative="0">
      <w:start w:val="2"/>
      <w:numFmt w:val="chineseCounting"/>
      <w:suff w:val="nothing"/>
      <w:lvlText w:val="（%1）"/>
      <w:lvlJc w:val="left"/>
      <w:rPr>
        <w:rFonts w:hint="eastAsia"/>
      </w:rPr>
    </w:lvl>
  </w:abstractNum>
  <w:abstractNum w:abstractNumId="9">
    <w:nsid w:val="14CEE1EB"/>
    <w:multiLevelType w:val="singleLevel"/>
    <w:tmpl w:val="14CEE1EB"/>
    <w:lvl w:ilvl="0" w:tentative="0">
      <w:start w:val="2"/>
      <w:numFmt w:val="chineseCounting"/>
      <w:suff w:val="nothing"/>
      <w:lvlText w:val="（%1）"/>
      <w:lvlJc w:val="left"/>
      <w:rPr>
        <w:rFonts w:hint="eastAsia"/>
      </w:rPr>
    </w:lvl>
  </w:abstractNum>
  <w:abstractNum w:abstractNumId="10">
    <w:nsid w:val="2125BFA7"/>
    <w:multiLevelType w:val="singleLevel"/>
    <w:tmpl w:val="2125BFA7"/>
    <w:lvl w:ilvl="0" w:tentative="0">
      <w:start w:val="2"/>
      <w:numFmt w:val="chineseCounting"/>
      <w:suff w:val="nothing"/>
      <w:lvlText w:val="（%1）"/>
      <w:lvlJc w:val="left"/>
      <w:rPr>
        <w:rFonts w:hint="eastAsia"/>
      </w:rPr>
    </w:lvl>
  </w:abstractNum>
  <w:abstractNum w:abstractNumId="11">
    <w:nsid w:val="2F89AB66"/>
    <w:multiLevelType w:val="singleLevel"/>
    <w:tmpl w:val="2F89AB66"/>
    <w:lvl w:ilvl="0" w:tentative="0">
      <w:start w:val="2"/>
      <w:numFmt w:val="chineseCounting"/>
      <w:suff w:val="nothing"/>
      <w:lvlText w:val="（%1）"/>
      <w:lvlJc w:val="left"/>
      <w:rPr>
        <w:rFonts w:hint="eastAsia"/>
      </w:rPr>
    </w:lvl>
  </w:abstractNum>
  <w:abstractNum w:abstractNumId="12">
    <w:nsid w:val="47F03EEF"/>
    <w:multiLevelType w:val="singleLevel"/>
    <w:tmpl w:val="47F03EEF"/>
    <w:lvl w:ilvl="0" w:tentative="0">
      <w:start w:val="2"/>
      <w:numFmt w:val="chineseCounting"/>
      <w:suff w:val="nothing"/>
      <w:lvlText w:val="（%1）"/>
      <w:lvlJc w:val="left"/>
      <w:rPr>
        <w:rFonts w:hint="eastAsia"/>
      </w:rPr>
    </w:lvl>
  </w:abstractNum>
  <w:abstractNum w:abstractNumId="13">
    <w:nsid w:val="581C5BC5"/>
    <w:multiLevelType w:val="singleLevel"/>
    <w:tmpl w:val="581C5BC5"/>
    <w:lvl w:ilvl="0" w:tentative="0">
      <w:start w:val="2"/>
      <w:numFmt w:val="chineseCounting"/>
      <w:suff w:val="nothing"/>
      <w:lvlText w:val="（%1）"/>
      <w:lvlJc w:val="left"/>
      <w:rPr>
        <w:rFonts w:hint="eastAsia"/>
      </w:rPr>
    </w:lvl>
  </w:abstractNum>
  <w:abstractNum w:abstractNumId="14">
    <w:nsid w:val="630BA505"/>
    <w:multiLevelType w:val="singleLevel"/>
    <w:tmpl w:val="630BA505"/>
    <w:lvl w:ilvl="0" w:tentative="0">
      <w:start w:val="2"/>
      <w:numFmt w:val="chineseCounting"/>
      <w:suff w:val="nothing"/>
      <w:lvlText w:val="（%1）"/>
      <w:lvlJc w:val="left"/>
      <w:rPr>
        <w:rFonts w:hint="eastAsia"/>
      </w:rPr>
    </w:lvl>
  </w:abstractNum>
  <w:num w:numId="1">
    <w:abstractNumId w:val="5"/>
  </w:num>
  <w:num w:numId="2">
    <w:abstractNumId w:val="11"/>
  </w:num>
  <w:num w:numId="3">
    <w:abstractNumId w:val="4"/>
  </w:num>
  <w:num w:numId="4">
    <w:abstractNumId w:val="7"/>
  </w:num>
  <w:num w:numId="5">
    <w:abstractNumId w:val="6"/>
  </w:num>
  <w:num w:numId="6">
    <w:abstractNumId w:val="0"/>
  </w:num>
  <w:num w:numId="7">
    <w:abstractNumId w:val="9"/>
  </w:num>
  <w:num w:numId="8">
    <w:abstractNumId w:val="1"/>
  </w:num>
  <w:num w:numId="9">
    <w:abstractNumId w:val="14"/>
  </w:num>
  <w:num w:numId="10">
    <w:abstractNumId w:val="8"/>
  </w:num>
  <w:num w:numId="11">
    <w:abstractNumId w:val="3"/>
  </w:num>
  <w:num w:numId="12">
    <w:abstractNumId w:val="2"/>
  </w:num>
  <w:num w:numId="13">
    <w:abstractNumId w:val="12"/>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TrueTypeFonts/>
  <w:saveSubset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3OGQ1MzU1NTQyYTY2ZWZhNDAyZTc2NzRiNzIwMmQifQ=="/>
  </w:docVars>
  <w:rsids>
    <w:rsidRoot w:val="00172A27"/>
    <w:rsid w:val="000262FB"/>
    <w:rsid w:val="0002762E"/>
    <w:rsid w:val="00062AED"/>
    <w:rsid w:val="000932C0"/>
    <w:rsid w:val="00102A27"/>
    <w:rsid w:val="00127CCF"/>
    <w:rsid w:val="00135135"/>
    <w:rsid w:val="00172A27"/>
    <w:rsid w:val="00183578"/>
    <w:rsid w:val="00192370"/>
    <w:rsid w:val="0019707A"/>
    <w:rsid w:val="001E03D4"/>
    <w:rsid w:val="002056A1"/>
    <w:rsid w:val="00226762"/>
    <w:rsid w:val="0030032C"/>
    <w:rsid w:val="003249B5"/>
    <w:rsid w:val="0033763F"/>
    <w:rsid w:val="003C67C5"/>
    <w:rsid w:val="003C76BF"/>
    <w:rsid w:val="003D0552"/>
    <w:rsid w:val="00401511"/>
    <w:rsid w:val="00444464"/>
    <w:rsid w:val="00463DE8"/>
    <w:rsid w:val="004A2ED2"/>
    <w:rsid w:val="004B1A2E"/>
    <w:rsid w:val="004C2A01"/>
    <w:rsid w:val="004E408D"/>
    <w:rsid w:val="00542FE4"/>
    <w:rsid w:val="005635AC"/>
    <w:rsid w:val="00586315"/>
    <w:rsid w:val="00590FB6"/>
    <w:rsid w:val="005A3643"/>
    <w:rsid w:val="005B05EF"/>
    <w:rsid w:val="005D182A"/>
    <w:rsid w:val="005D4652"/>
    <w:rsid w:val="005D46BF"/>
    <w:rsid w:val="00600EF0"/>
    <w:rsid w:val="006100D1"/>
    <w:rsid w:val="00661709"/>
    <w:rsid w:val="00687508"/>
    <w:rsid w:val="006B4B7B"/>
    <w:rsid w:val="00710BBD"/>
    <w:rsid w:val="007A2D04"/>
    <w:rsid w:val="007F02D6"/>
    <w:rsid w:val="007F27BA"/>
    <w:rsid w:val="00847BAB"/>
    <w:rsid w:val="008B7A55"/>
    <w:rsid w:val="008F33CD"/>
    <w:rsid w:val="00916AE0"/>
    <w:rsid w:val="009253FF"/>
    <w:rsid w:val="0093174F"/>
    <w:rsid w:val="00985507"/>
    <w:rsid w:val="009C14A7"/>
    <w:rsid w:val="009C7C4F"/>
    <w:rsid w:val="009E57B4"/>
    <w:rsid w:val="009F2E6D"/>
    <w:rsid w:val="00A1350F"/>
    <w:rsid w:val="00A146D9"/>
    <w:rsid w:val="00A323B2"/>
    <w:rsid w:val="00A72A03"/>
    <w:rsid w:val="00A865DC"/>
    <w:rsid w:val="00AA3183"/>
    <w:rsid w:val="00AB468B"/>
    <w:rsid w:val="00AD2959"/>
    <w:rsid w:val="00B034E9"/>
    <w:rsid w:val="00B10592"/>
    <w:rsid w:val="00B313C9"/>
    <w:rsid w:val="00B37EEB"/>
    <w:rsid w:val="00B45785"/>
    <w:rsid w:val="00B529CB"/>
    <w:rsid w:val="00B8010C"/>
    <w:rsid w:val="00BB5C99"/>
    <w:rsid w:val="00BD4A74"/>
    <w:rsid w:val="00C07A3C"/>
    <w:rsid w:val="00C25562"/>
    <w:rsid w:val="00C56C8C"/>
    <w:rsid w:val="00C95B27"/>
    <w:rsid w:val="00CF4A7F"/>
    <w:rsid w:val="00D060C0"/>
    <w:rsid w:val="00D16AC2"/>
    <w:rsid w:val="00D26EDC"/>
    <w:rsid w:val="00D366D1"/>
    <w:rsid w:val="00D525D2"/>
    <w:rsid w:val="00D619AD"/>
    <w:rsid w:val="00D65F37"/>
    <w:rsid w:val="00D806CD"/>
    <w:rsid w:val="00DC2E83"/>
    <w:rsid w:val="00E111B2"/>
    <w:rsid w:val="00E11E5A"/>
    <w:rsid w:val="00E821A5"/>
    <w:rsid w:val="00E839DD"/>
    <w:rsid w:val="00EB3F4F"/>
    <w:rsid w:val="00EC683A"/>
    <w:rsid w:val="00EF6DC6"/>
    <w:rsid w:val="00F52794"/>
    <w:rsid w:val="00F60A38"/>
    <w:rsid w:val="00F87CF2"/>
    <w:rsid w:val="00FD0E0E"/>
    <w:rsid w:val="012807F8"/>
    <w:rsid w:val="0175017E"/>
    <w:rsid w:val="017A1F91"/>
    <w:rsid w:val="01B93091"/>
    <w:rsid w:val="01DC77AC"/>
    <w:rsid w:val="02A26487"/>
    <w:rsid w:val="02C93315"/>
    <w:rsid w:val="02D918A0"/>
    <w:rsid w:val="036A59B4"/>
    <w:rsid w:val="039B3E36"/>
    <w:rsid w:val="03B1713F"/>
    <w:rsid w:val="04561A95"/>
    <w:rsid w:val="047D34C5"/>
    <w:rsid w:val="04B2316F"/>
    <w:rsid w:val="04C64E54"/>
    <w:rsid w:val="04F66D61"/>
    <w:rsid w:val="052875F6"/>
    <w:rsid w:val="05346920"/>
    <w:rsid w:val="053C512E"/>
    <w:rsid w:val="053C51BD"/>
    <w:rsid w:val="056D353A"/>
    <w:rsid w:val="05776166"/>
    <w:rsid w:val="05891883"/>
    <w:rsid w:val="05A36F5B"/>
    <w:rsid w:val="0620235A"/>
    <w:rsid w:val="062C0CFF"/>
    <w:rsid w:val="068A3C77"/>
    <w:rsid w:val="069D1BFD"/>
    <w:rsid w:val="074D710C"/>
    <w:rsid w:val="075642F0"/>
    <w:rsid w:val="077E1E15"/>
    <w:rsid w:val="07B554F2"/>
    <w:rsid w:val="07B8399D"/>
    <w:rsid w:val="08081B25"/>
    <w:rsid w:val="081D7DAF"/>
    <w:rsid w:val="0834588F"/>
    <w:rsid w:val="089C0455"/>
    <w:rsid w:val="08B57DA6"/>
    <w:rsid w:val="099A0675"/>
    <w:rsid w:val="09CB4CD3"/>
    <w:rsid w:val="0A391C3C"/>
    <w:rsid w:val="0A4520A0"/>
    <w:rsid w:val="0A562C0B"/>
    <w:rsid w:val="0AC53A7D"/>
    <w:rsid w:val="0AE222D4"/>
    <w:rsid w:val="0AE3634D"/>
    <w:rsid w:val="0B5111E3"/>
    <w:rsid w:val="0D15073F"/>
    <w:rsid w:val="0D870F11"/>
    <w:rsid w:val="0D9A6E96"/>
    <w:rsid w:val="0D9C2C0E"/>
    <w:rsid w:val="0DD27F39"/>
    <w:rsid w:val="0E4A44D4"/>
    <w:rsid w:val="0E8D69FB"/>
    <w:rsid w:val="0EDB1514"/>
    <w:rsid w:val="0F1A05B2"/>
    <w:rsid w:val="0FAB462B"/>
    <w:rsid w:val="0FB73D2F"/>
    <w:rsid w:val="0FCB1589"/>
    <w:rsid w:val="10101691"/>
    <w:rsid w:val="103256B4"/>
    <w:rsid w:val="10441BE8"/>
    <w:rsid w:val="10580BDC"/>
    <w:rsid w:val="10622332"/>
    <w:rsid w:val="107B4D5D"/>
    <w:rsid w:val="109303C1"/>
    <w:rsid w:val="109950EE"/>
    <w:rsid w:val="11FF376C"/>
    <w:rsid w:val="12040D82"/>
    <w:rsid w:val="123258EF"/>
    <w:rsid w:val="124A309A"/>
    <w:rsid w:val="124E53FA"/>
    <w:rsid w:val="12B4677B"/>
    <w:rsid w:val="12C52858"/>
    <w:rsid w:val="131471AC"/>
    <w:rsid w:val="13561AB1"/>
    <w:rsid w:val="135F6C9C"/>
    <w:rsid w:val="143F2545"/>
    <w:rsid w:val="144C629F"/>
    <w:rsid w:val="145558C5"/>
    <w:rsid w:val="148B7538"/>
    <w:rsid w:val="14BC3B96"/>
    <w:rsid w:val="14DB3BB7"/>
    <w:rsid w:val="14FA6688"/>
    <w:rsid w:val="15391A5F"/>
    <w:rsid w:val="15872742"/>
    <w:rsid w:val="15A02708"/>
    <w:rsid w:val="1647773E"/>
    <w:rsid w:val="164906D3"/>
    <w:rsid w:val="167417E7"/>
    <w:rsid w:val="167A40A5"/>
    <w:rsid w:val="16894A38"/>
    <w:rsid w:val="16994E4A"/>
    <w:rsid w:val="169D7C41"/>
    <w:rsid w:val="16D15938"/>
    <w:rsid w:val="16F47A41"/>
    <w:rsid w:val="175F3626"/>
    <w:rsid w:val="17A11D99"/>
    <w:rsid w:val="17B33C4A"/>
    <w:rsid w:val="18244A8C"/>
    <w:rsid w:val="187829E6"/>
    <w:rsid w:val="18E7796F"/>
    <w:rsid w:val="18E90CD1"/>
    <w:rsid w:val="18EE0096"/>
    <w:rsid w:val="19183BAB"/>
    <w:rsid w:val="19635C84"/>
    <w:rsid w:val="19B84BAB"/>
    <w:rsid w:val="19F0407C"/>
    <w:rsid w:val="1A700C6D"/>
    <w:rsid w:val="1A9D7FC6"/>
    <w:rsid w:val="1AED74D6"/>
    <w:rsid w:val="1B040045"/>
    <w:rsid w:val="1B117176"/>
    <w:rsid w:val="1B516BB0"/>
    <w:rsid w:val="1B7C0EA4"/>
    <w:rsid w:val="1BA17641"/>
    <w:rsid w:val="1BB6133F"/>
    <w:rsid w:val="1BC53330"/>
    <w:rsid w:val="1BFF3B3B"/>
    <w:rsid w:val="1C0E33F1"/>
    <w:rsid w:val="1C224589"/>
    <w:rsid w:val="1CA900A3"/>
    <w:rsid w:val="1D1D719C"/>
    <w:rsid w:val="1D365335"/>
    <w:rsid w:val="1D6777D2"/>
    <w:rsid w:val="1D737478"/>
    <w:rsid w:val="1D7B52CE"/>
    <w:rsid w:val="1DC835AB"/>
    <w:rsid w:val="1DD45AAC"/>
    <w:rsid w:val="1DF8090C"/>
    <w:rsid w:val="1E391DB3"/>
    <w:rsid w:val="1E6506AC"/>
    <w:rsid w:val="1E650DFA"/>
    <w:rsid w:val="1E937715"/>
    <w:rsid w:val="1E9A6CF6"/>
    <w:rsid w:val="1EC927E2"/>
    <w:rsid w:val="1EE23D19"/>
    <w:rsid w:val="1EFF7731"/>
    <w:rsid w:val="1F4F428C"/>
    <w:rsid w:val="1F6D7F66"/>
    <w:rsid w:val="1FB21E1D"/>
    <w:rsid w:val="1FE8712A"/>
    <w:rsid w:val="20051698"/>
    <w:rsid w:val="203521F1"/>
    <w:rsid w:val="20CB694C"/>
    <w:rsid w:val="20FC1753"/>
    <w:rsid w:val="2102713C"/>
    <w:rsid w:val="21115269"/>
    <w:rsid w:val="21DD17F0"/>
    <w:rsid w:val="2227054A"/>
    <w:rsid w:val="23091C82"/>
    <w:rsid w:val="232C1EE7"/>
    <w:rsid w:val="233F65E8"/>
    <w:rsid w:val="2361207A"/>
    <w:rsid w:val="23650DF1"/>
    <w:rsid w:val="23E359CA"/>
    <w:rsid w:val="24024FB6"/>
    <w:rsid w:val="244F0582"/>
    <w:rsid w:val="245636BF"/>
    <w:rsid w:val="24942439"/>
    <w:rsid w:val="257C53A7"/>
    <w:rsid w:val="25AB3597"/>
    <w:rsid w:val="261D1FBA"/>
    <w:rsid w:val="263C01DF"/>
    <w:rsid w:val="2649581B"/>
    <w:rsid w:val="266B33F4"/>
    <w:rsid w:val="266B541C"/>
    <w:rsid w:val="267E0CAB"/>
    <w:rsid w:val="26F853FE"/>
    <w:rsid w:val="271126B5"/>
    <w:rsid w:val="27294AA3"/>
    <w:rsid w:val="272A0031"/>
    <w:rsid w:val="280D3521"/>
    <w:rsid w:val="28200643"/>
    <w:rsid w:val="28234AAC"/>
    <w:rsid w:val="286363AA"/>
    <w:rsid w:val="28814A83"/>
    <w:rsid w:val="2886653D"/>
    <w:rsid w:val="28F214DC"/>
    <w:rsid w:val="2920778B"/>
    <w:rsid w:val="297D16EE"/>
    <w:rsid w:val="299B7DC6"/>
    <w:rsid w:val="2A187669"/>
    <w:rsid w:val="2A5355ED"/>
    <w:rsid w:val="2AB01FAB"/>
    <w:rsid w:val="2AF7727E"/>
    <w:rsid w:val="2B1B11BE"/>
    <w:rsid w:val="2B1E2A5D"/>
    <w:rsid w:val="2B255B99"/>
    <w:rsid w:val="2B5F3E14"/>
    <w:rsid w:val="2B833340"/>
    <w:rsid w:val="2C520C10"/>
    <w:rsid w:val="2C54393D"/>
    <w:rsid w:val="2CB77D23"/>
    <w:rsid w:val="2CEA52EC"/>
    <w:rsid w:val="2D001B1A"/>
    <w:rsid w:val="2D3B78F6"/>
    <w:rsid w:val="2D6C406C"/>
    <w:rsid w:val="2DD711A7"/>
    <w:rsid w:val="2DD978CF"/>
    <w:rsid w:val="2DF87595"/>
    <w:rsid w:val="2E383E35"/>
    <w:rsid w:val="2E3A567A"/>
    <w:rsid w:val="2E3C0C29"/>
    <w:rsid w:val="2E552ADF"/>
    <w:rsid w:val="2EC67693"/>
    <w:rsid w:val="2EFD3EC2"/>
    <w:rsid w:val="2F177EEF"/>
    <w:rsid w:val="2F1C72B3"/>
    <w:rsid w:val="2F7013AD"/>
    <w:rsid w:val="30004E27"/>
    <w:rsid w:val="301B7025"/>
    <w:rsid w:val="302A5A00"/>
    <w:rsid w:val="307F5D4C"/>
    <w:rsid w:val="30806B9E"/>
    <w:rsid w:val="30853026"/>
    <w:rsid w:val="30BF68C6"/>
    <w:rsid w:val="30DD2A72"/>
    <w:rsid w:val="31217749"/>
    <w:rsid w:val="318F7FB6"/>
    <w:rsid w:val="32180206"/>
    <w:rsid w:val="325F576F"/>
    <w:rsid w:val="32CC40EF"/>
    <w:rsid w:val="332B5414"/>
    <w:rsid w:val="33666FF1"/>
    <w:rsid w:val="33805DA5"/>
    <w:rsid w:val="33827B33"/>
    <w:rsid w:val="33F65CA9"/>
    <w:rsid w:val="343B77AA"/>
    <w:rsid w:val="343C3BE2"/>
    <w:rsid w:val="347100A1"/>
    <w:rsid w:val="347B0F20"/>
    <w:rsid w:val="34967F45"/>
    <w:rsid w:val="34CE78F6"/>
    <w:rsid w:val="35D5640E"/>
    <w:rsid w:val="35D73F34"/>
    <w:rsid w:val="35DB1E8B"/>
    <w:rsid w:val="3619610C"/>
    <w:rsid w:val="366A68B7"/>
    <w:rsid w:val="36857F5F"/>
    <w:rsid w:val="36E76AE2"/>
    <w:rsid w:val="37A94C41"/>
    <w:rsid w:val="37C7466F"/>
    <w:rsid w:val="37F82D5E"/>
    <w:rsid w:val="38193D39"/>
    <w:rsid w:val="382D4156"/>
    <w:rsid w:val="382F4F9D"/>
    <w:rsid w:val="38637D01"/>
    <w:rsid w:val="388075BE"/>
    <w:rsid w:val="38CA48F9"/>
    <w:rsid w:val="391B05DB"/>
    <w:rsid w:val="391B072D"/>
    <w:rsid w:val="3921237D"/>
    <w:rsid w:val="39237490"/>
    <w:rsid w:val="394674E6"/>
    <w:rsid w:val="3957402E"/>
    <w:rsid w:val="39C66799"/>
    <w:rsid w:val="3A176FF5"/>
    <w:rsid w:val="3A595C15"/>
    <w:rsid w:val="3B2F036E"/>
    <w:rsid w:val="3B930295"/>
    <w:rsid w:val="3B9C5EF0"/>
    <w:rsid w:val="3BD86C58"/>
    <w:rsid w:val="3C2B6D87"/>
    <w:rsid w:val="3C782037"/>
    <w:rsid w:val="3C7C25C4"/>
    <w:rsid w:val="3CA11BFA"/>
    <w:rsid w:val="3CB91AA9"/>
    <w:rsid w:val="3CD63197"/>
    <w:rsid w:val="3D451A55"/>
    <w:rsid w:val="3D8C478F"/>
    <w:rsid w:val="3F1C6E5B"/>
    <w:rsid w:val="3F3B5533"/>
    <w:rsid w:val="3F474E5E"/>
    <w:rsid w:val="3F69655F"/>
    <w:rsid w:val="3FC06503"/>
    <w:rsid w:val="3FC82799"/>
    <w:rsid w:val="3FEC0E83"/>
    <w:rsid w:val="41062EF3"/>
    <w:rsid w:val="41243B35"/>
    <w:rsid w:val="418B0589"/>
    <w:rsid w:val="4204119D"/>
    <w:rsid w:val="42BD6C20"/>
    <w:rsid w:val="42C00955"/>
    <w:rsid w:val="42D64F65"/>
    <w:rsid w:val="42E37298"/>
    <w:rsid w:val="42FE4F4C"/>
    <w:rsid w:val="43E443EC"/>
    <w:rsid w:val="44054362"/>
    <w:rsid w:val="4469152B"/>
    <w:rsid w:val="44771EF3"/>
    <w:rsid w:val="44C05993"/>
    <w:rsid w:val="451944BD"/>
    <w:rsid w:val="45BC4EF4"/>
    <w:rsid w:val="46891BC8"/>
    <w:rsid w:val="468974CC"/>
    <w:rsid w:val="46B768C4"/>
    <w:rsid w:val="47441025"/>
    <w:rsid w:val="47EA26D1"/>
    <w:rsid w:val="47F97E02"/>
    <w:rsid w:val="486F6565"/>
    <w:rsid w:val="488A12DA"/>
    <w:rsid w:val="48E305A8"/>
    <w:rsid w:val="493F7504"/>
    <w:rsid w:val="49523A92"/>
    <w:rsid w:val="495B31E6"/>
    <w:rsid w:val="499E6DEB"/>
    <w:rsid w:val="49B145F3"/>
    <w:rsid w:val="49B24029"/>
    <w:rsid w:val="49DE368B"/>
    <w:rsid w:val="4A355073"/>
    <w:rsid w:val="4B132DC9"/>
    <w:rsid w:val="4B2549BE"/>
    <w:rsid w:val="4B9E38CC"/>
    <w:rsid w:val="4BA577D5"/>
    <w:rsid w:val="4BB153BE"/>
    <w:rsid w:val="4BB275BC"/>
    <w:rsid w:val="4BED2424"/>
    <w:rsid w:val="4C377C7F"/>
    <w:rsid w:val="4C9A21E3"/>
    <w:rsid w:val="4CAA28C1"/>
    <w:rsid w:val="4CF17E82"/>
    <w:rsid w:val="4D4A4334"/>
    <w:rsid w:val="4E03489E"/>
    <w:rsid w:val="4E241889"/>
    <w:rsid w:val="4E8A5B90"/>
    <w:rsid w:val="4ED05464"/>
    <w:rsid w:val="4F396028"/>
    <w:rsid w:val="50A70C7B"/>
    <w:rsid w:val="50E7551B"/>
    <w:rsid w:val="51051D44"/>
    <w:rsid w:val="51387B25"/>
    <w:rsid w:val="513B7615"/>
    <w:rsid w:val="513C7CCE"/>
    <w:rsid w:val="51714DE5"/>
    <w:rsid w:val="51750DEA"/>
    <w:rsid w:val="51864FF1"/>
    <w:rsid w:val="51B3364F"/>
    <w:rsid w:val="52035925"/>
    <w:rsid w:val="525D7830"/>
    <w:rsid w:val="52650ECC"/>
    <w:rsid w:val="52721B97"/>
    <w:rsid w:val="527C58AD"/>
    <w:rsid w:val="52842DED"/>
    <w:rsid w:val="52974440"/>
    <w:rsid w:val="52B94C95"/>
    <w:rsid w:val="52CA1791"/>
    <w:rsid w:val="531A648D"/>
    <w:rsid w:val="53364538"/>
    <w:rsid w:val="53920FA5"/>
    <w:rsid w:val="54150E7D"/>
    <w:rsid w:val="54562CA7"/>
    <w:rsid w:val="54631D2B"/>
    <w:rsid w:val="54A14421"/>
    <w:rsid w:val="54C31DFB"/>
    <w:rsid w:val="550B5550"/>
    <w:rsid w:val="554D6FA5"/>
    <w:rsid w:val="554D7917"/>
    <w:rsid w:val="55943798"/>
    <w:rsid w:val="569D042A"/>
    <w:rsid w:val="56D51E02"/>
    <w:rsid w:val="56F23931"/>
    <w:rsid w:val="57387AA9"/>
    <w:rsid w:val="578A6C00"/>
    <w:rsid w:val="5818079C"/>
    <w:rsid w:val="581C4AC9"/>
    <w:rsid w:val="58262DCD"/>
    <w:rsid w:val="58612C0E"/>
    <w:rsid w:val="587F24DD"/>
    <w:rsid w:val="58B75AED"/>
    <w:rsid w:val="58BC0FAB"/>
    <w:rsid w:val="590A624B"/>
    <w:rsid w:val="599E6993"/>
    <w:rsid w:val="59C33A3E"/>
    <w:rsid w:val="59EA607C"/>
    <w:rsid w:val="59EF5441"/>
    <w:rsid w:val="5A246CB2"/>
    <w:rsid w:val="5A636F8C"/>
    <w:rsid w:val="5A6E0A5B"/>
    <w:rsid w:val="5AB643FF"/>
    <w:rsid w:val="5AF2726F"/>
    <w:rsid w:val="5B203B6E"/>
    <w:rsid w:val="5B43211C"/>
    <w:rsid w:val="5B9F7748"/>
    <w:rsid w:val="5BBE156E"/>
    <w:rsid w:val="5C003A77"/>
    <w:rsid w:val="5C25514A"/>
    <w:rsid w:val="5C9D5656"/>
    <w:rsid w:val="5D942E10"/>
    <w:rsid w:val="5DB81865"/>
    <w:rsid w:val="5DE11544"/>
    <w:rsid w:val="5DED613B"/>
    <w:rsid w:val="5E505606"/>
    <w:rsid w:val="5E604706"/>
    <w:rsid w:val="5E9D7D4A"/>
    <w:rsid w:val="5F227236"/>
    <w:rsid w:val="5F3B10B1"/>
    <w:rsid w:val="5F434264"/>
    <w:rsid w:val="60776ECF"/>
    <w:rsid w:val="607C1407"/>
    <w:rsid w:val="60996106"/>
    <w:rsid w:val="609E54CA"/>
    <w:rsid w:val="60AC408B"/>
    <w:rsid w:val="61442516"/>
    <w:rsid w:val="615C160D"/>
    <w:rsid w:val="61D42503"/>
    <w:rsid w:val="62153DDA"/>
    <w:rsid w:val="621E2D67"/>
    <w:rsid w:val="623F2EEC"/>
    <w:rsid w:val="624B3430"/>
    <w:rsid w:val="62EB4A2E"/>
    <w:rsid w:val="634265E1"/>
    <w:rsid w:val="63602282"/>
    <w:rsid w:val="63864F27"/>
    <w:rsid w:val="63A0721C"/>
    <w:rsid w:val="63BD3EBA"/>
    <w:rsid w:val="6403637C"/>
    <w:rsid w:val="64457EDB"/>
    <w:rsid w:val="64805613"/>
    <w:rsid w:val="649A180F"/>
    <w:rsid w:val="64C3355E"/>
    <w:rsid w:val="64E17B78"/>
    <w:rsid w:val="65560D77"/>
    <w:rsid w:val="65961370"/>
    <w:rsid w:val="65C54E88"/>
    <w:rsid w:val="65C65A14"/>
    <w:rsid w:val="65EC16B2"/>
    <w:rsid w:val="65EF1956"/>
    <w:rsid w:val="663012BB"/>
    <w:rsid w:val="66304E17"/>
    <w:rsid w:val="66A23B97"/>
    <w:rsid w:val="670609D9"/>
    <w:rsid w:val="67A73D72"/>
    <w:rsid w:val="67BD4477"/>
    <w:rsid w:val="68195331"/>
    <w:rsid w:val="681A0ECB"/>
    <w:rsid w:val="683268F7"/>
    <w:rsid w:val="685C1EF3"/>
    <w:rsid w:val="68FD36D6"/>
    <w:rsid w:val="691F3CF3"/>
    <w:rsid w:val="69913139"/>
    <w:rsid w:val="69C53AC8"/>
    <w:rsid w:val="69EA59A2"/>
    <w:rsid w:val="6A07292A"/>
    <w:rsid w:val="6A4F4C17"/>
    <w:rsid w:val="6A69447C"/>
    <w:rsid w:val="6A8F3B8F"/>
    <w:rsid w:val="6AF40B09"/>
    <w:rsid w:val="6B037382"/>
    <w:rsid w:val="6B804BA2"/>
    <w:rsid w:val="6BCD5429"/>
    <w:rsid w:val="6BE26BE6"/>
    <w:rsid w:val="6C4935CD"/>
    <w:rsid w:val="6C7014A3"/>
    <w:rsid w:val="6CE74C31"/>
    <w:rsid w:val="6CFB6A9A"/>
    <w:rsid w:val="6D01730B"/>
    <w:rsid w:val="6D0A2D70"/>
    <w:rsid w:val="6D0F6C68"/>
    <w:rsid w:val="6D1E00BF"/>
    <w:rsid w:val="6D474D20"/>
    <w:rsid w:val="6DCB6542"/>
    <w:rsid w:val="6E057E3A"/>
    <w:rsid w:val="6E1E7D37"/>
    <w:rsid w:val="6E4736BF"/>
    <w:rsid w:val="6E816206"/>
    <w:rsid w:val="6E9248C1"/>
    <w:rsid w:val="6EC24A7A"/>
    <w:rsid w:val="6F2474E3"/>
    <w:rsid w:val="6F4B2CC1"/>
    <w:rsid w:val="6F4F00B9"/>
    <w:rsid w:val="6FA8059D"/>
    <w:rsid w:val="6FDF0B1F"/>
    <w:rsid w:val="70253512"/>
    <w:rsid w:val="706133A1"/>
    <w:rsid w:val="718A5D23"/>
    <w:rsid w:val="719C7804"/>
    <w:rsid w:val="721614EF"/>
    <w:rsid w:val="727D0145"/>
    <w:rsid w:val="72A72F1A"/>
    <w:rsid w:val="72C72C70"/>
    <w:rsid w:val="72D10F38"/>
    <w:rsid w:val="72DB435C"/>
    <w:rsid w:val="733777E5"/>
    <w:rsid w:val="736F109C"/>
    <w:rsid w:val="73CB533A"/>
    <w:rsid w:val="74294FE7"/>
    <w:rsid w:val="74D8759C"/>
    <w:rsid w:val="751F40DF"/>
    <w:rsid w:val="752F4728"/>
    <w:rsid w:val="75D2195C"/>
    <w:rsid w:val="75DD06A3"/>
    <w:rsid w:val="76121359"/>
    <w:rsid w:val="764364A0"/>
    <w:rsid w:val="770E60AD"/>
    <w:rsid w:val="77752EF3"/>
    <w:rsid w:val="77CD1635"/>
    <w:rsid w:val="786C5911"/>
    <w:rsid w:val="78783737"/>
    <w:rsid w:val="7883021C"/>
    <w:rsid w:val="788C66B2"/>
    <w:rsid w:val="78921950"/>
    <w:rsid w:val="791D747D"/>
    <w:rsid w:val="79377117"/>
    <w:rsid w:val="795F7136"/>
    <w:rsid w:val="79780B57"/>
    <w:rsid w:val="79D57D57"/>
    <w:rsid w:val="79EC0B0A"/>
    <w:rsid w:val="7A5E1AFB"/>
    <w:rsid w:val="7A747570"/>
    <w:rsid w:val="7AAC2C43"/>
    <w:rsid w:val="7B022DCE"/>
    <w:rsid w:val="7B14665D"/>
    <w:rsid w:val="7B256ABC"/>
    <w:rsid w:val="7B2C39A7"/>
    <w:rsid w:val="7B51340D"/>
    <w:rsid w:val="7B5178B1"/>
    <w:rsid w:val="7C027FF1"/>
    <w:rsid w:val="7C042AA1"/>
    <w:rsid w:val="7C4371FA"/>
    <w:rsid w:val="7CAF6EB5"/>
    <w:rsid w:val="7CB366FC"/>
    <w:rsid w:val="7CD76053"/>
    <w:rsid w:val="7D2C2DC0"/>
    <w:rsid w:val="7D3F758A"/>
    <w:rsid w:val="7D5D605F"/>
    <w:rsid w:val="7D623E0F"/>
    <w:rsid w:val="7D787377"/>
    <w:rsid w:val="7E1C4D05"/>
    <w:rsid w:val="7E580057"/>
    <w:rsid w:val="7ED4682F"/>
    <w:rsid w:val="7F25708B"/>
    <w:rsid w:val="7F3847E5"/>
    <w:rsid w:val="7F433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jc w:val="both"/>
    </w:pPr>
    <w:rPr>
      <w:rFonts w:ascii="宋体" w:hAnsi="宋体" w:eastAsia="宋体" w:cs="Times New Roman"/>
      <w:kern w:val="2"/>
      <w:sz w:val="24"/>
      <w:szCs w:val="24"/>
      <w:lang w:val="en-US" w:eastAsia="zh-CN" w:bidi="ar-SA"/>
    </w:rPr>
  </w:style>
  <w:style w:type="paragraph" w:styleId="2">
    <w:name w:val="heading 1"/>
    <w:basedOn w:val="1"/>
    <w:next w:val="1"/>
    <w:autoRedefine/>
    <w:qFormat/>
    <w:uiPriority w:val="0"/>
    <w:pPr>
      <w:keepNext/>
      <w:keepLines/>
      <w:spacing w:before="340" w:after="330" w:line="240" w:lineRule="auto"/>
      <w:jc w:val="center"/>
      <w:outlineLvl w:val="0"/>
    </w:pPr>
    <w:rPr>
      <w:rFonts w:ascii="Times New Roman" w:hAnsi="Times New Roman" w:eastAsia="方正小标宋_GBK"/>
      <w:b/>
      <w:color w:val="C00000"/>
      <w:kern w:val="44"/>
      <w:sz w:val="72"/>
      <w:szCs w:val="21"/>
    </w:rPr>
  </w:style>
  <w:style w:type="paragraph" w:styleId="3">
    <w:name w:val="heading 2"/>
    <w:basedOn w:val="1"/>
    <w:next w:val="1"/>
    <w:autoRedefine/>
    <w:unhideWhenUsed/>
    <w:qFormat/>
    <w:uiPriority w:val="0"/>
    <w:pPr>
      <w:keepNext/>
      <w:keepLines/>
      <w:spacing w:before="260" w:after="260" w:line="240" w:lineRule="auto"/>
      <w:jc w:val="left"/>
      <w:outlineLvl w:val="1"/>
    </w:pPr>
    <w:rPr>
      <w:rFonts w:ascii="微软雅黑" w:hAnsi="微软雅黑" w:eastAsia="方正小标宋简体" w:cs="微软雅黑"/>
      <w:b/>
      <w:bCs/>
      <w:color w:val="C00000"/>
      <w:sz w:val="44"/>
      <w:szCs w:val="32"/>
    </w:rPr>
  </w:style>
  <w:style w:type="paragraph" w:styleId="4">
    <w:name w:val="heading 3"/>
    <w:basedOn w:val="1"/>
    <w:next w:val="1"/>
    <w:autoRedefine/>
    <w:unhideWhenUsed/>
    <w:qFormat/>
    <w:uiPriority w:val="0"/>
    <w:pPr>
      <w:keepNext/>
      <w:keepLines/>
      <w:snapToGrid w:val="0"/>
      <w:spacing w:before="260" w:after="260" w:line="240" w:lineRule="auto"/>
      <w:outlineLvl w:val="2"/>
    </w:pPr>
    <w:rPr>
      <w:rFonts w:ascii="Times New Roman" w:hAnsi="Times New Roman" w:eastAsia="方正公文小标宋"/>
      <w:sz w:val="28"/>
      <w:szCs w:val="21"/>
    </w:rPr>
  </w:style>
  <w:style w:type="paragraph" w:styleId="5">
    <w:name w:val="heading 4"/>
    <w:basedOn w:val="1"/>
    <w:next w:val="1"/>
    <w:autoRedefine/>
    <w:semiHidden/>
    <w:unhideWhenUsed/>
    <w:qFormat/>
    <w:uiPriority w:val="0"/>
    <w:pPr>
      <w:spacing w:beforeAutospacing="1" w:afterAutospacing="1"/>
      <w:jc w:val="left"/>
      <w:outlineLvl w:val="3"/>
    </w:pPr>
    <w:rPr>
      <w:rFonts w:hint="eastAsia"/>
      <w:b/>
      <w:bCs/>
      <w:kern w:val="0"/>
    </w:rPr>
  </w:style>
  <w:style w:type="character" w:default="1" w:styleId="15">
    <w:name w:val="Default Paragraph Font"/>
    <w:autoRedefine/>
    <w:unhideWhenUsed/>
    <w:qFormat/>
    <w:uiPriority w:val="1"/>
  </w:style>
  <w:style w:type="table" w:default="1" w:styleId="13">
    <w:name w:val="Normal Table"/>
    <w:autoRedefin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annotation text"/>
    <w:basedOn w:val="1"/>
    <w:autoRedefine/>
    <w:qFormat/>
    <w:uiPriority w:val="0"/>
    <w:pPr>
      <w:jc w:val="left"/>
    </w:pPr>
  </w:style>
  <w:style w:type="paragraph" w:styleId="7">
    <w:name w:val="Balloon Text"/>
    <w:basedOn w:val="1"/>
    <w:link w:val="33"/>
    <w:autoRedefine/>
    <w:qFormat/>
    <w:uiPriority w:val="0"/>
    <w:pPr>
      <w:spacing w:line="240" w:lineRule="auto"/>
    </w:pPr>
    <w:rPr>
      <w:sz w:val="18"/>
      <w:szCs w:val="18"/>
    </w:rPr>
  </w:style>
  <w:style w:type="paragraph" w:styleId="8">
    <w:name w:val="footer"/>
    <w:basedOn w:val="1"/>
    <w:autoRedefine/>
    <w:qFormat/>
    <w:uiPriority w:val="0"/>
    <w:pPr>
      <w:tabs>
        <w:tab w:val="center" w:pos="4153"/>
        <w:tab w:val="right" w:pos="8306"/>
      </w:tabs>
      <w:snapToGrid w:val="0"/>
      <w:jc w:val="left"/>
    </w:pPr>
    <w:rPr>
      <w:sz w:val="18"/>
    </w:rPr>
  </w:style>
  <w:style w:type="paragraph" w:styleId="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Autospacing="1" w:afterAutospacing="1"/>
      <w:jc w:val="left"/>
    </w:pPr>
    <w:rPr>
      <w:kern w:val="0"/>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autoRedefine/>
    <w:qFormat/>
    <w:uiPriority w:val="0"/>
    <w:rPr>
      <w:b/>
    </w:rPr>
  </w:style>
  <w:style w:type="character" w:styleId="17">
    <w:name w:val="page number"/>
    <w:basedOn w:val="15"/>
    <w:autoRedefine/>
    <w:qFormat/>
    <w:uiPriority w:val="0"/>
  </w:style>
  <w:style w:type="character" w:styleId="18">
    <w:name w:val="FollowedHyperlink"/>
    <w:basedOn w:val="15"/>
    <w:autoRedefine/>
    <w:qFormat/>
    <w:uiPriority w:val="0"/>
    <w:rPr>
      <w:color w:val="800080"/>
      <w:u w:val="single"/>
    </w:rPr>
  </w:style>
  <w:style w:type="character" w:styleId="19">
    <w:name w:val="Hyperlink"/>
    <w:basedOn w:val="15"/>
    <w:autoRedefine/>
    <w:qFormat/>
    <w:uiPriority w:val="0"/>
    <w:rPr>
      <w:color w:val="0000FF"/>
      <w:u w:val="single"/>
    </w:rPr>
  </w:style>
  <w:style w:type="character" w:styleId="20">
    <w:name w:val="annotation reference"/>
    <w:basedOn w:val="15"/>
    <w:autoRedefine/>
    <w:qFormat/>
    <w:uiPriority w:val="0"/>
    <w:rPr>
      <w:sz w:val="21"/>
      <w:szCs w:val="21"/>
    </w:rPr>
  </w:style>
  <w:style w:type="paragraph" w:customStyle="1" w:styleId="21">
    <w:name w:val="WPSOffice手动目录 1"/>
    <w:autoRedefine/>
    <w:qFormat/>
    <w:uiPriority w:val="0"/>
    <w:rPr>
      <w:rFonts w:ascii="Times New Roman" w:hAnsi="Times New Roman" w:eastAsia="宋体" w:cs="Times New Roman"/>
      <w:lang w:val="en-US" w:eastAsia="zh-CN" w:bidi="ar-SA"/>
    </w:rPr>
  </w:style>
  <w:style w:type="paragraph" w:customStyle="1" w:styleId="22">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23">
    <w:name w:val="Other|1"/>
    <w:basedOn w:val="1"/>
    <w:autoRedefine/>
    <w:qFormat/>
    <w:uiPriority w:val="0"/>
    <w:pPr>
      <w:spacing w:after="60" w:line="290" w:lineRule="auto"/>
      <w:jc w:val="center"/>
    </w:pPr>
    <w:rPr>
      <w:rFonts w:cs="宋体"/>
      <w:sz w:val="19"/>
      <w:szCs w:val="19"/>
      <w:lang w:val="zh-TW" w:eastAsia="zh-TW" w:bidi="zh-TW"/>
    </w:rPr>
  </w:style>
  <w:style w:type="paragraph" w:customStyle="1" w:styleId="24">
    <w:name w:val="Other|2"/>
    <w:basedOn w:val="1"/>
    <w:autoRedefine/>
    <w:qFormat/>
    <w:uiPriority w:val="0"/>
    <w:rPr>
      <w:rFonts w:cs="宋体"/>
      <w:sz w:val="17"/>
      <w:szCs w:val="17"/>
    </w:rPr>
  </w:style>
  <w:style w:type="paragraph" w:customStyle="1" w:styleId="25">
    <w:name w:val="Body text|1"/>
    <w:basedOn w:val="1"/>
    <w:autoRedefine/>
    <w:qFormat/>
    <w:uiPriority w:val="0"/>
    <w:pPr>
      <w:spacing w:after="60" w:line="290" w:lineRule="auto"/>
      <w:jc w:val="center"/>
    </w:pPr>
    <w:rPr>
      <w:rFonts w:cs="宋体"/>
      <w:sz w:val="19"/>
      <w:szCs w:val="19"/>
      <w:lang w:val="zh-TW" w:eastAsia="zh-TW" w:bidi="zh-TW"/>
    </w:rPr>
  </w:style>
  <w:style w:type="paragraph" w:customStyle="1" w:styleId="26">
    <w:name w:val="Table caption|1"/>
    <w:basedOn w:val="1"/>
    <w:autoRedefine/>
    <w:qFormat/>
    <w:uiPriority w:val="0"/>
    <w:rPr>
      <w:rFonts w:cs="宋体"/>
      <w:b/>
      <w:bCs/>
      <w:sz w:val="19"/>
      <w:szCs w:val="19"/>
      <w:lang w:val="zh-TW" w:eastAsia="zh-TW" w:bidi="zh-TW"/>
    </w:rPr>
  </w:style>
  <w:style w:type="paragraph" w:customStyle="1" w:styleId="27">
    <w:name w:val="TOC 标题1"/>
    <w:next w:val="1"/>
    <w:autoRedefine/>
    <w:qFormat/>
    <w:uiPriority w:val="0"/>
    <w:pPr>
      <w:keepNext/>
      <w:keepLines/>
      <w:spacing w:before="480" w:line="276" w:lineRule="auto"/>
    </w:pPr>
    <w:rPr>
      <w:rFonts w:ascii="Cambria" w:hAnsi="Cambria" w:eastAsia="Cambria" w:cs="Cambria"/>
      <w:color w:val="376092"/>
      <w:sz w:val="28"/>
      <w:szCs w:val="28"/>
      <w:u w:color="376092"/>
      <w:lang w:val="en-US" w:eastAsia="zh-CN" w:bidi="ar-SA"/>
    </w:rPr>
  </w:style>
  <w:style w:type="character" w:customStyle="1" w:styleId="28">
    <w:name w:val="font11"/>
    <w:basedOn w:val="15"/>
    <w:autoRedefine/>
    <w:qFormat/>
    <w:uiPriority w:val="0"/>
    <w:rPr>
      <w:rFonts w:hint="eastAsia" w:ascii="宋体" w:hAnsi="宋体" w:eastAsia="宋体" w:cs="宋体"/>
      <w:color w:val="000000"/>
      <w:sz w:val="24"/>
      <w:szCs w:val="24"/>
      <w:u w:val="none"/>
    </w:rPr>
  </w:style>
  <w:style w:type="character" w:customStyle="1" w:styleId="29">
    <w:name w:val="font21"/>
    <w:basedOn w:val="15"/>
    <w:autoRedefine/>
    <w:qFormat/>
    <w:uiPriority w:val="0"/>
    <w:rPr>
      <w:rFonts w:ascii="Calibri" w:hAnsi="Calibri" w:cs="Calibri"/>
      <w:color w:val="000000"/>
      <w:sz w:val="24"/>
      <w:szCs w:val="24"/>
      <w:u w:val="none"/>
    </w:rPr>
  </w:style>
  <w:style w:type="paragraph" w:customStyle="1" w:styleId="30">
    <w:name w:val="小标题"/>
    <w:basedOn w:val="1"/>
    <w:autoRedefine/>
    <w:qFormat/>
    <w:uiPriority w:val="0"/>
    <w:pPr>
      <w:wordWrap w:val="0"/>
    </w:pPr>
    <w:rPr>
      <w:rFonts w:eastAsia="黑体"/>
      <w:b/>
      <w:szCs w:val="21"/>
    </w:rPr>
  </w:style>
  <w:style w:type="paragraph" w:customStyle="1" w:styleId="31">
    <w:name w:val="内文"/>
    <w:basedOn w:val="1"/>
    <w:autoRedefine/>
    <w:qFormat/>
    <w:uiPriority w:val="0"/>
    <w:pPr>
      <w:wordWrap w:val="0"/>
      <w:ind w:firstLine="420" w:firstLineChars="200"/>
    </w:pPr>
  </w:style>
  <w:style w:type="paragraph" w:styleId="32">
    <w:name w:val="List Paragraph"/>
    <w:basedOn w:val="1"/>
    <w:autoRedefine/>
    <w:qFormat/>
    <w:uiPriority w:val="34"/>
    <w:pPr>
      <w:ind w:firstLine="420" w:firstLineChars="200"/>
    </w:pPr>
  </w:style>
  <w:style w:type="character" w:customStyle="1" w:styleId="33">
    <w:name w:val="批注框文本 Char"/>
    <w:basedOn w:val="15"/>
    <w:link w:val="7"/>
    <w:autoRedefine/>
    <w:qFormat/>
    <w:uiPriority w:val="0"/>
    <w:rPr>
      <w:rFonts w:ascii="宋体" w:hAnsi="宋体"/>
      <w:kern w:val="2"/>
      <w:sz w:val="18"/>
      <w:szCs w:val="18"/>
    </w:rPr>
  </w:style>
  <w:style w:type="character" w:customStyle="1" w:styleId="34">
    <w:name w:val="不明显参考1"/>
    <w:autoRedefine/>
    <w:qFormat/>
    <w:uiPriority w:val="31"/>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emf"/><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emf"/><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a:gsLst>
            <a:gs pos="98000">
              <a:schemeClr val="accent4">
                <a:lumMod val="20000"/>
                <a:lumOff val="80000"/>
              </a:schemeClr>
            </a:gs>
            <a:gs pos="0">
              <a:srgbClr val="E10814"/>
            </a:gs>
          </a:gsLst>
          <a:lin ang="10200000" scaled="0"/>
        </a:gradFill>
        <a:ln>
          <a:noFill/>
        </a:ln>
      </a:spPr>
      <a:bodyPr rot="0" vertOverflow="overflow" horzOverflow="overflow" vert="horz" wrap="square" lIns="91440" tIns="45720" rIns="91440" bIns="4572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227</Pages>
  <Words>3443</Words>
  <Characters>3705</Characters>
  <Lines>1</Lines>
  <Paragraphs>1</Paragraphs>
  <TotalTime>12</TotalTime>
  <ScaleCrop>false</ScaleCrop>
  <LinksUpToDate>false</LinksUpToDate>
  <CharactersWithSpaces>3795</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2023-11-06T03:07:00Z</dcterms:created>
  <dc:creator>孟德论英雄</dc:creator>
  <cp:lastModifiedBy>健康是福</cp:lastModifiedBy>
  <cp:lastPrinted>2023-11-20T01:20:00Z</cp:lastPrinted>
  <dcterms:modified xsi:type="dcterms:W3CDTF">2025-02-10T07:30:21Z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9BCB7E367A6E4ABB9ADCCAD65227F2D9_13</vt:lpwstr>
  </property>
  <property fmtid="{D5CDD505-2E9C-101B-9397-08002B2CF9AE}" pid="4" name="KSOTemplateDocerSaveRecord">
    <vt:lpwstr>eyJoZGlkIjoiNDY3OGQ1MzU1NTQyYTY2ZWZhNDAyZTc2NzRiNzIwMmQiLCJ1c2VySWQiOiI5ODYyOTg4NDUifQ==</vt:lpwstr>
  </property>
</Properties>
</file>