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571500</wp:posOffset>
            </wp:positionH>
            <wp:positionV relativeFrom="page">
              <wp:posOffset>965200</wp:posOffset>
            </wp:positionV>
            <wp:extent cx="6629399" cy="8521700"/>
            <wp:effectExtent b="0" l="0" r="0" t="0"/>
            <wp:wrapNone/>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29399" cy="85217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29">
      <w:pPr>
        <w:pStyle w:val="Title"/>
        <w:spacing w:line="237" w:lineRule="auto"/>
        <w:rPr/>
        <w:sectPr>
          <w:headerReference r:id="rId7" w:type="default"/>
          <w:pgSz w:h="15840" w:w="12240" w:orient="portrait"/>
          <w:pgMar w:bottom="280" w:top="960" w:left="520" w:right="680" w:header="607" w:footer="720"/>
          <w:pgNumType w:start="1"/>
        </w:sectPr>
      </w:pPr>
      <w:r w:rsidDel="00000000" w:rsidR="00000000" w:rsidRPr="00000000">
        <w:rPr>
          <w:color w:val="ffffff"/>
          <w:rtl w:val="0"/>
        </w:rPr>
        <w:t xml:space="preserve">Cloud Security Policy Template</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F">
      <w:pPr>
        <w:spacing w:before="114" w:line="297" w:lineRule="auto"/>
        <w:ind w:left="580" w:right="215" w:firstLine="0"/>
        <w:jc w:val="both"/>
        <w:rPr>
          <w:rFonts w:ascii="Tahoma" w:cs="Tahoma" w:eastAsia="Tahoma" w:hAnsi="Tahoma"/>
          <w:sz w:val="20"/>
          <w:szCs w:val="20"/>
        </w:rPr>
      </w:pPr>
      <w:r w:rsidDel="00000000" w:rsidR="00000000" w:rsidRPr="00000000">
        <w:rPr>
          <w:rFonts w:ascii="Tahoma" w:cs="Tahoma" w:eastAsia="Tahoma" w:hAnsi="Tahoma"/>
          <w:color w:val="353535"/>
          <w:sz w:val="20"/>
          <w:szCs w:val="20"/>
          <w:rtl w:val="0"/>
        </w:rPr>
        <w:t xml:space="preserve">Creating a cloud security policy is a best practice. An essential part of your cloud security strategy, this policy helps your organization properly store and protect your critical data assets. It shows who is responsible for each aspect of cyber security, details your approach to cloud services and provides written evidence of your commitment to protecting enterprise data. Moreover, a documented cloud security policy document is a re- quirement of some compliance regulations.</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1">
      <w:pPr>
        <w:spacing w:line="297" w:lineRule="auto"/>
        <w:ind w:left="580" w:right="215" w:firstLine="0"/>
        <w:jc w:val="both"/>
        <w:rPr>
          <w:rFonts w:ascii="Tahoma" w:cs="Tahoma" w:eastAsia="Tahoma" w:hAnsi="Tahoma"/>
          <w:sz w:val="20"/>
          <w:szCs w:val="20"/>
        </w:rPr>
      </w:pPr>
      <w:r w:rsidDel="00000000" w:rsidR="00000000" w:rsidRPr="00000000">
        <w:rPr>
          <w:rFonts w:ascii="Tahoma" w:cs="Tahoma" w:eastAsia="Tahoma" w:hAnsi="Tahoma"/>
          <w:color w:val="353535"/>
          <w:sz w:val="20"/>
          <w:szCs w:val="20"/>
          <w:rtl w:val="0"/>
        </w:rPr>
        <w:t xml:space="preserve">A cloud security policy is not a stand-alone document. You must link it to other security policies developed within your organization, such as your data security and privacy policies.</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spacing w:line="297" w:lineRule="auto"/>
        <w:ind w:left="580" w:right="217" w:firstLine="0"/>
        <w:jc w:val="both"/>
        <w:rPr>
          <w:rFonts w:ascii="Tahoma" w:cs="Tahoma" w:eastAsia="Tahoma" w:hAnsi="Tahoma"/>
          <w:sz w:val="20"/>
          <w:szCs w:val="20"/>
        </w:rPr>
        <w:sectPr>
          <w:headerReference r:id="rId8" w:type="default"/>
          <w:footerReference r:id="rId9" w:type="default"/>
          <w:type w:val="nextPage"/>
          <w:pgSz w:h="15840" w:w="12240" w:orient="portrait"/>
          <w:pgMar w:bottom="940" w:top="960" w:left="520" w:right="680" w:header="607" w:footer="748"/>
          <w:pgNumType w:start="2"/>
        </w:sectPr>
      </w:pPr>
      <w:r w:rsidDel="00000000" w:rsidR="00000000" w:rsidRPr="00000000">
        <w:rPr>
          <w:rFonts w:ascii="Tahoma" w:cs="Tahoma" w:eastAsia="Tahoma" w:hAnsi="Tahoma"/>
          <w:color w:val="353535"/>
          <w:sz w:val="20"/>
          <w:szCs w:val="20"/>
          <w:rtl w:val="0"/>
        </w:rPr>
        <w:t xml:space="preserve">The cloud security policy template below provides a road map of recommended key sections, with descriptions and examples. Adapt it to meet your organization’s unique legal and regulatory requirements.</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2"/>
        <w:numPr>
          <w:ilvl w:val="0"/>
          <w:numId w:val="6"/>
        </w:numPr>
        <w:tabs>
          <w:tab w:val="left" w:leader="none" w:pos="1000"/>
        </w:tabs>
        <w:ind w:left="1007" w:hanging="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068da"/>
          <w:rtl w:val="0"/>
        </w:rPr>
        <w:t xml:space="preserve">Purpose</w:t>
        <w:br w:type="textWrapp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section of a cloud security policy should clearly outline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reasons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why the organization developed and maintains the policy.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Here's a reframing of the purpose based on your point:</w:t>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Secure Cloud Resources: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policy establishes a comprehensive approach to safeguarding the organization's data, applications, and infrastructure within the cloud environment.</w:t>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Ensure Compliance: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policy outlines the procedures to follow to meet industry regulations and internal security standards.</w:t>
      </w:r>
    </w:p>
    <w:p w:rsidR="00000000" w:rsidDel="00000000" w:rsidP="00000000" w:rsidRDefault="00000000" w:rsidRPr="00000000" w14:paraId="000000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Promote Consistent Security Practices: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policy defines the expected behaviors and best practices for everyone using cloud resources, fostering a culture of security awareness.</w:t>
      </w:r>
    </w:p>
    <w:p w:rsidR="00000000" w:rsidDel="00000000" w:rsidP="00000000" w:rsidRDefault="00000000" w:rsidRPr="00000000" w14:paraId="000000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Assign Clear Roles and Responsibilities: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policy clarifies the ownership and accountability for different aspects of cloud security within the organization.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2"/>
        <w:numPr>
          <w:ilvl w:val="0"/>
          <w:numId w:val="6"/>
        </w:numPr>
        <w:tabs>
          <w:tab w:val="left" w:leader="none" w:pos="1000"/>
        </w:tabs>
        <w:ind w:left="1007" w:hanging="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068da"/>
          <w:rtl w:val="0"/>
        </w:rPr>
        <w:t xml:space="preserve">Scope</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section of a cloud security policy defines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which outlines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where the policy applies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It specifies which aspects of the cloud environment are covered by the policy's guidelines and security controls. Here are some common elements you might find in a scope section:</w:t>
      </w:r>
    </w:p>
    <w:p w:rsidR="00000000" w:rsidDel="00000000" w:rsidP="00000000" w:rsidRDefault="00000000" w:rsidRPr="00000000" w14:paraId="000000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Covered Cloud Services: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This section identifies the specific cloud services the policy applies to. This could include Infrastructure as a Service (IaaS), Platform as a Service (PaaS), and Software as a Service (SaaS) offerings used by the organization.</w:t>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Protected Data: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scope should define the types of data the policy protects within the cloud environment. This might include sensitive customer information, intellectual property, financial data, or any other data classified as requiring specific security measures.</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Applicable Users and Groups: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policy should specify which user groups and individuals fall under the scope of the policy. This could include all employees, contractors, or any third-party users with access to the organization's cloud resources.</w:t>
      </w:r>
    </w:p>
    <w:p w:rsidR="00000000" w:rsidDel="00000000" w:rsidP="00000000" w:rsidRDefault="00000000" w:rsidRPr="00000000" w14:paraId="000000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Geographic Locations: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 some cases, the policy might be relevant only for specific geographic locations where cloud data centers are situated or where cloud resources are accessed.</w:t>
      </w:r>
    </w:p>
    <w:p w:rsidR="00000000" w:rsidDel="00000000" w:rsidP="00000000" w:rsidRDefault="00000000" w:rsidRPr="00000000" w14:paraId="000000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Exclusions: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scope section may also outline any exclusions or limitations to the policy's coverage. For example, it might specify that the policy doesn't apply to personal cloud storage used by employees.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tabs>
          <w:tab w:val="left" w:leader="none" w:pos="2430"/>
        </w:tabs>
        <w:rPr>
          <w:rFonts w:ascii="Times New Roman" w:cs="Times New Roman" w:eastAsia="Times New Roman" w:hAnsi="Times New Roman"/>
          <w:sz w:val="28"/>
          <w:szCs w:val="28"/>
        </w:rPr>
        <w:sectPr>
          <w:type w:val="nextPage"/>
          <w:pgSz w:h="15840" w:w="12240" w:orient="portrait"/>
          <w:pgMar w:bottom="940" w:top="960" w:left="520" w:right="680" w:header="607" w:footer="748"/>
        </w:sect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046"/>
        </w:tabs>
        <w:spacing w:after="0" w:before="116" w:line="240" w:lineRule="auto"/>
        <w:ind w:left="1053" w:right="0" w:hanging="466"/>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color w:val="0069b7"/>
          <w:sz w:val="24"/>
          <w:szCs w:val="24"/>
          <w:u w:val="none"/>
          <w:shd w:fill="auto" w:val="clear"/>
          <w:vertAlign w:val="baseline"/>
          <w:rtl w:val="0"/>
        </w:rPr>
        <w:t xml:space="preserve">Information Types</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Types Covered by this Policy</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59"/>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policy applies to all cloud-based data storage, processing, and access within our organization. To ensure appropriate security measures are implemented, we will classify data based on its sensitivity and risk profile. Here are the information types covered under this policy, categorized using data classification best practices: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Highly Confidential</w:t>
      </w:r>
      <w:r w:rsidDel="00000000" w:rsidR="00000000" w:rsidRPr="00000000">
        <w:rPr>
          <w:rtl w:val="0"/>
        </w:rPr>
      </w:r>
    </w:p>
    <w:p w:rsidR="00000000" w:rsidDel="00000000" w:rsidP="00000000" w:rsidRDefault="00000000" w:rsidRPr="00000000" w14:paraId="00000055">
      <w:pPr>
        <w:widowControl w:val="1"/>
        <w:numPr>
          <w:ilvl w:val="0"/>
          <w:numId w:val="11"/>
        </w:numPr>
        <w:spacing w:after="0" w:before="280" w:lineRule="auto"/>
        <w:ind w:left="720" w:hanging="360"/>
        <w:rPr/>
      </w:pPr>
      <w:r w:rsidDel="00000000" w:rsidR="00000000" w:rsidRPr="00000000">
        <w:rPr>
          <w:rFonts w:ascii="Times New Roman" w:cs="Times New Roman" w:eastAsia="Times New Roman" w:hAnsi="Times New Roman"/>
          <w:b w:val="1"/>
          <w:rtl w:val="0"/>
        </w:rPr>
        <w:t xml:space="preserve">Financial Data:</w:t>
      </w:r>
      <w:r w:rsidDel="00000000" w:rsidR="00000000" w:rsidRPr="00000000">
        <w:rPr>
          <w:rFonts w:ascii="Times New Roman" w:cs="Times New Roman" w:eastAsia="Times New Roman" w:hAnsi="Times New Roman"/>
          <w:rtl w:val="0"/>
        </w:rPr>
        <w:t xml:space="preserve"> This includes sensitive financial information such as bank account details, credit card numbers, tax records, and investment data. (</w:t>
      </w:r>
      <w:r w:rsidDel="00000000" w:rsidR="00000000" w:rsidRPr="00000000">
        <w:rPr>
          <w:rFonts w:ascii="Times New Roman" w:cs="Times New Roman" w:eastAsia="Times New Roman" w:hAnsi="Times New Roman"/>
          <w:b w:val="1"/>
          <w:rtl w:val="0"/>
        </w:rPr>
        <w:t xml:space="preserve">Data Classification Label:</w:t>
      </w:r>
      <w:r w:rsidDel="00000000" w:rsidR="00000000" w:rsidRPr="00000000">
        <w:rPr>
          <w:rFonts w:ascii="Times New Roman" w:cs="Times New Roman" w:eastAsia="Times New Roman" w:hAnsi="Times New Roman"/>
          <w:rtl w:val="0"/>
        </w:rPr>
        <w:t xml:space="preserve"> FIN-HIGH)</w:t>
      </w:r>
    </w:p>
    <w:p w:rsidR="00000000" w:rsidDel="00000000" w:rsidP="00000000" w:rsidRDefault="00000000" w:rsidRPr="00000000" w14:paraId="00000056">
      <w:pPr>
        <w:widowControl w:val="1"/>
        <w:numPr>
          <w:ilvl w:val="0"/>
          <w:numId w:val="11"/>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Personal Identifiable Information (PII):</w:t>
      </w:r>
      <w:r w:rsidDel="00000000" w:rsidR="00000000" w:rsidRPr="00000000">
        <w:rPr>
          <w:rFonts w:ascii="Times New Roman" w:cs="Times New Roman" w:eastAsia="Times New Roman" w:hAnsi="Times New Roman"/>
          <w:rtl w:val="0"/>
        </w:rPr>
        <w:t xml:space="preserve"> This encompasses any data that can be used to identify an individual, such as Social Security numbers, passport details, driver's licenses, and health records. (</w:t>
      </w:r>
      <w:r w:rsidDel="00000000" w:rsidR="00000000" w:rsidRPr="00000000">
        <w:rPr>
          <w:rFonts w:ascii="Times New Roman" w:cs="Times New Roman" w:eastAsia="Times New Roman" w:hAnsi="Times New Roman"/>
          <w:b w:val="1"/>
          <w:rtl w:val="0"/>
        </w:rPr>
        <w:t xml:space="preserve">Data Classification Label:</w:t>
      </w:r>
      <w:r w:rsidDel="00000000" w:rsidR="00000000" w:rsidRPr="00000000">
        <w:rPr>
          <w:rFonts w:ascii="Times New Roman" w:cs="Times New Roman" w:eastAsia="Times New Roman" w:hAnsi="Times New Roman"/>
          <w:rtl w:val="0"/>
        </w:rPr>
        <w:t xml:space="preserve"> PII-HIGH)</w:t>
      </w:r>
    </w:p>
    <w:p w:rsidR="00000000" w:rsidDel="00000000" w:rsidP="00000000" w:rsidRDefault="00000000" w:rsidRPr="00000000" w14:paraId="00000057">
      <w:pPr>
        <w:widowControl w:val="1"/>
        <w:numPr>
          <w:ilvl w:val="0"/>
          <w:numId w:val="11"/>
        </w:numPr>
        <w:spacing w:after="280" w:before="0" w:lineRule="auto"/>
        <w:ind w:left="720" w:hanging="360"/>
        <w:rPr/>
      </w:pPr>
      <w:r w:rsidDel="00000000" w:rsidR="00000000" w:rsidRPr="00000000">
        <w:rPr>
          <w:rFonts w:ascii="Times New Roman" w:cs="Times New Roman" w:eastAsia="Times New Roman" w:hAnsi="Times New Roman"/>
          <w:b w:val="1"/>
          <w:rtl w:val="0"/>
        </w:rPr>
        <w:t xml:space="preserve">Intellectual Property (IP):</w:t>
      </w:r>
      <w:r w:rsidDel="00000000" w:rsidR="00000000" w:rsidRPr="00000000">
        <w:rPr>
          <w:rFonts w:ascii="Times New Roman" w:cs="Times New Roman" w:eastAsia="Times New Roman" w:hAnsi="Times New Roman"/>
          <w:rtl w:val="0"/>
        </w:rPr>
        <w:t xml:space="preserve"> This includes proprietary information like trade secrets, patents, copyrights, and source code. (</w:t>
      </w:r>
      <w:r w:rsidDel="00000000" w:rsidR="00000000" w:rsidRPr="00000000">
        <w:rPr>
          <w:rFonts w:ascii="Times New Roman" w:cs="Times New Roman" w:eastAsia="Times New Roman" w:hAnsi="Times New Roman"/>
          <w:b w:val="1"/>
          <w:rtl w:val="0"/>
        </w:rPr>
        <w:t xml:space="preserve">Data Classification Label:</w:t>
      </w:r>
      <w:r w:rsidDel="00000000" w:rsidR="00000000" w:rsidRPr="00000000">
        <w:rPr>
          <w:rFonts w:ascii="Times New Roman" w:cs="Times New Roman" w:eastAsia="Times New Roman" w:hAnsi="Times New Roman"/>
          <w:rtl w:val="0"/>
        </w:rPr>
        <w:t xml:space="preserve"> IP-HIGH)</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Confidential</w:t>
      </w:r>
      <w:r w:rsidDel="00000000" w:rsidR="00000000" w:rsidRPr="00000000">
        <w:rPr>
          <w:rtl w:val="0"/>
        </w:rPr>
      </w:r>
    </w:p>
    <w:p w:rsidR="00000000" w:rsidDel="00000000" w:rsidP="00000000" w:rsidRDefault="00000000" w:rsidRPr="00000000" w14:paraId="00000059">
      <w:pPr>
        <w:widowControl w:val="1"/>
        <w:numPr>
          <w:ilvl w:val="0"/>
          <w:numId w:val="34"/>
        </w:numPr>
        <w:spacing w:after="0" w:before="280" w:lineRule="auto"/>
        <w:ind w:left="720" w:hanging="360"/>
        <w:rPr/>
      </w:pPr>
      <w:r w:rsidDel="00000000" w:rsidR="00000000" w:rsidRPr="00000000">
        <w:rPr>
          <w:rFonts w:ascii="Times New Roman" w:cs="Times New Roman" w:eastAsia="Times New Roman" w:hAnsi="Times New Roman"/>
          <w:b w:val="1"/>
          <w:rtl w:val="0"/>
        </w:rPr>
        <w:t xml:space="preserve">Customer Data:</w:t>
      </w:r>
      <w:r w:rsidDel="00000000" w:rsidR="00000000" w:rsidRPr="00000000">
        <w:rPr>
          <w:rFonts w:ascii="Times New Roman" w:cs="Times New Roman" w:eastAsia="Times New Roman" w:hAnsi="Times New Roman"/>
          <w:rtl w:val="0"/>
        </w:rPr>
        <w:t xml:space="preserve"> This includes customer names, contact details, purchase history, and any other information related to customer interactions. (</w:t>
      </w:r>
      <w:r w:rsidDel="00000000" w:rsidR="00000000" w:rsidRPr="00000000">
        <w:rPr>
          <w:rFonts w:ascii="Times New Roman" w:cs="Times New Roman" w:eastAsia="Times New Roman" w:hAnsi="Times New Roman"/>
          <w:b w:val="1"/>
          <w:rtl w:val="0"/>
        </w:rPr>
        <w:t xml:space="preserve">Data Classification Label:</w:t>
      </w:r>
      <w:r w:rsidDel="00000000" w:rsidR="00000000" w:rsidRPr="00000000">
        <w:rPr>
          <w:rFonts w:ascii="Times New Roman" w:cs="Times New Roman" w:eastAsia="Times New Roman" w:hAnsi="Times New Roman"/>
          <w:rtl w:val="0"/>
        </w:rPr>
        <w:t xml:space="preserve"> CUSTOMER-CONF)</w:t>
      </w:r>
    </w:p>
    <w:p w:rsidR="00000000" w:rsidDel="00000000" w:rsidP="00000000" w:rsidRDefault="00000000" w:rsidRPr="00000000" w14:paraId="0000005A">
      <w:pPr>
        <w:widowControl w:val="1"/>
        <w:numPr>
          <w:ilvl w:val="0"/>
          <w:numId w:val="34"/>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Employee Data:</w:t>
      </w:r>
      <w:r w:rsidDel="00000000" w:rsidR="00000000" w:rsidRPr="00000000">
        <w:rPr>
          <w:rFonts w:ascii="Times New Roman" w:cs="Times New Roman" w:eastAsia="Times New Roman" w:hAnsi="Times New Roman"/>
          <w:rtl w:val="0"/>
        </w:rPr>
        <w:t xml:space="preserve"> This encompasses employee information such as salary details, performance reviews, and health insurance information. (</w:t>
      </w:r>
      <w:r w:rsidDel="00000000" w:rsidR="00000000" w:rsidRPr="00000000">
        <w:rPr>
          <w:rFonts w:ascii="Times New Roman" w:cs="Times New Roman" w:eastAsia="Times New Roman" w:hAnsi="Times New Roman"/>
          <w:b w:val="1"/>
          <w:rtl w:val="0"/>
        </w:rPr>
        <w:t xml:space="preserve">Data Classification Label:</w:t>
      </w:r>
      <w:r w:rsidDel="00000000" w:rsidR="00000000" w:rsidRPr="00000000">
        <w:rPr>
          <w:rFonts w:ascii="Times New Roman" w:cs="Times New Roman" w:eastAsia="Times New Roman" w:hAnsi="Times New Roman"/>
          <w:rtl w:val="0"/>
        </w:rPr>
        <w:t xml:space="preserve"> EMPLOYEE-CONF)</w:t>
      </w:r>
    </w:p>
    <w:p w:rsidR="00000000" w:rsidDel="00000000" w:rsidP="00000000" w:rsidRDefault="00000000" w:rsidRPr="00000000" w14:paraId="0000005B">
      <w:pPr>
        <w:widowControl w:val="1"/>
        <w:numPr>
          <w:ilvl w:val="0"/>
          <w:numId w:val="34"/>
        </w:numPr>
        <w:spacing w:after="280" w:before="0" w:lineRule="auto"/>
        <w:ind w:left="720" w:hanging="360"/>
        <w:rPr/>
      </w:pPr>
      <w:r w:rsidDel="00000000" w:rsidR="00000000" w:rsidRPr="00000000">
        <w:rPr>
          <w:rFonts w:ascii="Times New Roman" w:cs="Times New Roman" w:eastAsia="Times New Roman" w:hAnsi="Times New Roman"/>
          <w:b w:val="1"/>
          <w:rtl w:val="0"/>
        </w:rPr>
        <w:t xml:space="preserve">Internal Business Data:</w:t>
      </w:r>
      <w:r w:rsidDel="00000000" w:rsidR="00000000" w:rsidRPr="00000000">
        <w:rPr>
          <w:rFonts w:ascii="Times New Roman" w:cs="Times New Roman" w:eastAsia="Times New Roman" w:hAnsi="Times New Roman"/>
          <w:rtl w:val="0"/>
        </w:rPr>
        <w:t xml:space="preserve"> This includes sensitive internal documents, financial reports, and strategic plans. (</w:t>
      </w:r>
      <w:r w:rsidDel="00000000" w:rsidR="00000000" w:rsidRPr="00000000">
        <w:rPr>
          <w:rFonts w:ascii="Times New Roman" w:cs="Times New Roman" w:eastAsia="Times New Roman" w:hAnsi="Times New Roman"/>
          <w:b w:val="1"/>
          <w:rtl w:val="0"/>
        </w:rPr>
        <w:t xml:space="preserve">Data Classification Label:</w:t>
      </w:r>
      <w:r w:rsidDel="00000000" w:rsidR="00000000" w:rsidRPr="00000000">
        <w:rPr>
          <w:rFonts w:ascii="Times New Roman" w:cs="Times New Roman" w:eastAsia="Times New Roman" w:hAnsi="Times New Roman"/>
          <w:rtl w:val="0"/>
        </w:rPr>
        <w:t xml:space="preserve"> INTERNAL-CONF)</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w:t>
      </w:r>
      <w:r w:rsidDel="00000000" w:rsidR="00000000" w:rsidRPr="00000000">
        <w:rPr>
          <w:rtl w:val="0"/>
        </w:rPr>
      </w:r>
    </w:p>
    <w:p w:rsidR="00000000" w:rsidDel="00000000" w:rsidP="00000000" w:rsidRDefault="00000000" w:rsidRPr="00000000" w14:paraId="0000005D">
      <w:pPr>
        <w:widowControl w:val="1"/>
        <w:numPr>
          <w:ilvl w:val="0"/>
          <w:numId w:val="36"/>
        </w:numPr>
        <w:spacing w:after="0" w:before="280" w:lineRule="auto"/>
        <w:ind w:left="720" w:hanging="360"/>
        <w:rPr/>
      </w:pPr>
      <w:r w:rsidDel="00000000" w:rsidR="00000000" w:rsidRPr="00000000">
        <w:rPr>
          <w:rFonts w:ascii="Times New Roman" w:cs="Times New Roman" w:eastAsia="Times New Roman" w:hAnsi="Times New Roman"/>
          <w:b w:val="1"/>
          <w:rtl w:val="0"/>
        </w:rPr>
        <w:t xml:space="preserve">Marketing Materials:</w:t>
      </w:r>
      <w:r w:rsidDel="00000000" w:rsidR="00000000" w:rsidRPr="00000000">
        <w:rPr>
          <w:rFonts w:ascii="Times New Roman" w:cs="Times New Roman" w:eastAsia="Times New Roman" w:hAnsi="Times New Roman"/>
          <w:rtl w:val="0"/>
        </w:rPr>
        <w:t xml:space="preserve"> This includes publicly available information such as brochures, website content, and press releases. (</w:t>
      </w:r>
      <w:r w:rsidDel="00000000" w:rsidR="00000000" w:rsidRPr="00000000">
        <w:rPr>
          <w:rFonts w:ascii="Times New Roman" w:cs="Times New Roman" w:eastAsia="Times New Roman" w:hAnsi="Times New Roman"/>
          <w:b w:val="1"/>
          <w:rtl w:val="0"/>
        </w:rPr>
        <w:t xml:space="preserve">Data Classification Label:</w:t>
      </w:r>
      <w:r w:rsidDel="00000000" w:rsidR="00000000" w:rsidRPr="00000000">
        <w:rPr>
          <w:rFonts w:ascii="Times New Roman" w:cs="Times New Roman" w:eastAsia="Times New Roman" w:hAnsi="Times New Roman"/>
          <w:rtl w:val="0"/>
        </w:rPr>
        <w:t xml:space="preserve"> PUBLIC)</w:t>
      </w:r>
    </w:p>
    <w:p w:rsidR="00000000" w:rsidDel="00000000" w:rsidP="00000000" w:rsidRDefault="00000000" w:rsidRPr="00000000" w14:paraId="0000005E">
      <w:pPr>
        <w:widowControl w:val="1"/>
        <w:numPr>
          <w:ilvl w:val="0"/>
          <w:numId w:val="36"/>
        </w:numPr>
        <w:spacing w:after="280" w:before="0" w:lineRule="auto"/>
        <w:ind w:left="720" w:hanging="360"/>
        <w:rPr/>
      </w:pPr>
      <w:r w:rsidDel="00000000" w:rsidR="00000000" w:rsidRPr="00000000">
        <w:rPr>
          <w:rFonts w:ascii="Times New Roman" w:cs="Times New Roman" w:eastAsia="Times New Roman" w:hAnsi="Times New Roman"/>
          <w:b w:val="1"/>
          <w:rtl w:val="0"/>
        </w:rPr>
        <w:t xml:space="preserve">Non-Sensitive Training Materials:</w:t>
      </w:r>
      <w:r w:rsidDel="00000000" w:rsidR="00000000" w:rsidRPr="00000000">
        <w:rPr>
          <w:rFonts w:ascii="Times New Roman" w:cs="Times New Roman" w:eastAsia="Times New Roman" w:hAnsi="Times New Roman"/>
          <w:rtl w:val="0"/>
        </w:rPr>
        <w:t xml:space="preserve"> This encompasses publicly accessible training materials that are not confidential. (</w:t>
      </w:r>
      <w:r w:rsidDel="00000000" w:rsidR="00000000" w:rsidRPr="00000000">
        <w:rPr>
          <w:rFonts w:ascii="Times New Roman" w:cs="Times New Roman" w:eastAsia="Times New Roman" w:hAnsi="Times New Roman"/>
          <w:b w:val="1"/>
          <w:rtl w:val="0"/>
        </w:rPr>
        <w:t xml:space="preserve">Data Classification Label:</w:t>
      </w:r>
      <w:r w:rsidDel="00000000" w:rsidR="00000000" w:rsidRPr="00000000">
        <w:rPr>
          <w:rFonts w:ascii="Times New Roman" w:cs="Times New Roman" w:eastAsia="Times New Roman" w:hAnsi="Times New Roman"/>
          <w:rtl w:val="0"/>
        </w:rPr>
        <w:t xml:space="preserve"> PUBLIC)</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0">
      <w:pPr>
        <w:tabs>
          <w:tab w:val="left" w:leader="none" w:pos="3345"/>
        </w:tabs>
        <w:rPr>
          <w:rFonts w:ascii="Times New Roman" w:cs="Times New Roman" w:eastAsia="Times New Roman" w:hAnsi="Times New Roman"/>
          <w:sz w:val="27"/>
          <w:szCs w:val="27"/>
        </w:rPr>
        <w:sectPr>
          <w:type w:val="nextPage"/>
          <w:pgSz w:h="15840" w:w="12240" w:orient="portrait"/>
          <w:pgMar w:bottom="940" w:top="960" w:left="520" w:right="680" w:header="607" w:footer="748"/>
        </w:sectPr>
      </w:pPr>
      <w:r w:rsidDel="00000000" w:rsidR="00000000" w:rsidRPr="00000000">
        <w:rPr>
          <w:rFonts w:ascii="Times New Roman" w:cs="Times New Roman" w:eastAsia="Times New Roman" w:hAnsi="Times New Roman"/>
          <w:sz w:val="27"/>
          <w:szCs w:val="27"/>
          <w:rtl w:val="0"/>
        </w:rPr>
        <w:tab/>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numPr>
          <w:ilvl w:val="0"/>
          <w:numId w:val="6"/>
        </w:numPr>
        <w:tabs>
          <w:tab w:val="left" w:leader="none" w:pos="1000"/>
        </w:tabs>
        <w:ind w:left="1007" w:hanging="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068da"/>
          <w:rtl w:val="0"/>
        </w:rPr>
        <w:t xml:space="preserve">Ownership and Responsibilities</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Here are the key roles related to cloud security actions, controls, and procedures for Initrobe:</w:t>
      </w:r>
    </w:p>
    <w:p w:rsidR="00000000" w:rsidDel="00000000" w:rsidP="00000000" w:rsidRDefault="00000000" w:rsidRPr="00000000" w14:paraId="00000069">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Cloud Security Administrator (CSA):</w:t>
      </w:r>
      <w:r w:rsidDel="00000000" w:rsidR="00000000" w:rsidRPr="00000000">
        <w:rPr>
          <w:rtl w:val="0"/>
        </w:rPr>
      </w:r>
    </w:p>
    <w:p w:rsidR="00000000" w:rsidDel="00000000" w:rsidP="00000000" w:rsidRDefault="00000000" w:rsidRPr="00000000" w14:paraId="0000006A">
      <w:pPr>
        <w:widowControl w:val="1"/>
        <w:numPr>
          <w:ilvl w:val="0"/>
          <w:numId w:val="38"/>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role, potentially filled by an internal hire or outsourced to your MSSP, oversees the implementation and management of security controls for Initrobe's cloud environment. They will be responsible for tasks like: </w:t>
      </w:r>
    </w:p>
    <w:p w:rsidR="00000000" w:rsidDel="00000000" w:rsidP="00000000" w:rsidRDefault="00000000" w:rsidRPr="00000000" w14:paraId="0000006B">
      <w:pPr>
        <w:widowControl w:val="1"/>
        <w:numPr>
          <w:ilvl w:val="1"/>
          <w:numId w:val="3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Configuring and maintaining security settings in cloud platforms (AWS, Heroku).</w:t>
      </w:r>
    </w:p>
    <w:p w:rsidR="00000000" w:rsidDel="00000000" w:rsidP="00000000" w:rsidRDefault="00000000" w:rsidRPr="00000000" w14:paraId="0000006C">
      <w:pPr>
        <w:widowControl w:val="1"/>
        <w:numPr>
          <w:ilvl w:val="1"/>
          <w:numId w:val="3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Enforcing access controls and identity management.</w:t>
      </w:r>
    </w:p>
    <w:p w:rsidR="00000000" w:rsidDel="00000000" w:rsidP="00000000" w:rsidRDefault="00000000" w:rsidRPr="00000000" w14:paraId="0000006D">
      <w:pPr>
        <w:widowControl w:val="1"/>
        <w:numPr>
          <w:ilvl w:val="1"/>
          <w:numId w:val="3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Implementing data encryption at rest and in transit.</w:t>
      </w:r>
    </w:p>
    <w:p w:rsidR="00000000" w:rsidDel="00000000" w:rsidP="00000000" w:rsidRDefault="00000000" w:rsidRPr="00000000" w14:paraId="0000006E">
      <w:pPr>
        <w:widowControl w:val="1"/>
        <w:numPr>
          <w:ilvl w:val="1"/>
          <w:numId w:val="3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Monitoring cloud security logs for suspicious activity.</w:t>
      </w:r>
    </w:p>
    <w:p w:rsidR="00000000" w:rsidDel="00000000" w:rsidP="00000000" w:rsidRDefault="00000000" w:rsidRPr="00000000" w14:paraId="0000006F">
      <w:pPr>
        <w:widowControl w:val="1"/>
        <w:numPr>
          <w:ilvl w:val="1"/>
          <w:numId w:val="3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Responding to security incidents.</w:t>
      </w:r>
    </w:p>
    <w:p w:rsidR="00000000" w:rsidDel="00000000" w:rsidP="00000000" w:rsidRDefault="00000000" w:rsidRPr="00000000" w14:paraId="00000070">
      <w:pPr>
        <w:widowControl w:val="1"/>
        <w:numPr>
          <w:ilvl w:val="1"/>
          <w:numId w:val="38"/>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Maintaining security policies and procedures.</w:t>
      </w:r>
    </w:p>
    <w:p w:rsidR="00000000" w:rsidDel="00000000" w:rsidP="00000000" w:rsidRDefault="00000000" w:rsidRPr="00000000" w14:paraId="00000071">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Data Owner:</w:t>
      </w:r>
      <w:r w:rsidDel="00000000" w:rsidR="00000000" w:rsidRPr="00000000">
        <w:rPr>
          <w:rtl w:val="0"/>
        </w:rPr>
      </w:r>
    </w:p>
    <w:p w:rsidR="00000000" w:rsidDel="00000000" w:rsidP="00000000" w:rsidRDefault="00000000" w:rsidRPr="00000000" w14:paraId="00000072">
      <w:pPr>
        <w:widowControl w:val="1"/>
        <w:numPr>
          <w:ilvl w:val="0"/>
          <w:numId w:val="40"/>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role can be assigned to specific individuals or departments depending on the data type. They are accountable for understanding the sensitivity of the data they manage and ensuring its proper security. Responsibilities include: </w:t>
      </w:r>
    </w:p>
    <w:p w:rsidR="00000000" w:rsidDel="00000000" w:rsidP="00000000" w:rsidRDefault="00000000" w:rsidRPr="00000000" w14:paraId="00000073">
      <w:pPr>
        <w:widowControl w:val="1"/>
        <w:numPr>
          <w:ilvl w:val="1"/>
          <w:numId w:val="40"/>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Classifying data based on sensitivity (public, confidential, etc.).</w:t>
      </w:r>
    </w:p>
    <w:p w:rsidR="00000000" w:rsidDel="00000000" w:rsidP="00000000" w:rsidRDefault="00000000" w:rsidRPr="00000000" w14:paraId="00000074">
      <w:pPr>
        <w:widowControl w:val="1"/>
        <w:numPr>
          <w:ilvl w:val="1"/>
          <w:numId w:val="40"/>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Determining appropriate data access controls.</w:t>
      </w:r>
    </w:p>
    <w:p w:rsidR="00000000" w:rsidDel="00000000" w:rsidP="00000000" w:rsidRDefault="00000000" w:rsidRPr="00000000" w14:paraId="00000075">
      <w:pPr>
        <w:widowControl w:val="1"/>
        <w:numPr>
          <w:ilvl w:val="1"/>
          <w:numId w:val="40"/>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Implementing data loss prevention (DLP) measures.</w:t>
      </w:r>
    </w:p>
    <w:p w:rsidR="00000000" w:rsidDel="00000000" w:rsidP="00000000" w:rsidRDefault="00000000" w:rsidRPr="00000000" w14:paraId="00000076">
      <w:pPr>
        <w:widowControl w:val="1"/>
        <w:numPr>
          <w:ilvl w:val="1"/>
          <w:numId w:val="40"/>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Participating in security awareness training related to data handling.</w:t>
      </w:r>
    </w:p>
    <w:p w:rsidR="00000000" w:rsidDel="00000000" w:rsidP="00000000" w:rsidRDefault="00000000" w:rsidRPr="00000000" w14:paraId="00000077">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Users:</w:t>
      </w:r>
      <w:r w:rsidDel="00000000" w:rsidR="00000000" w:rsidRPr="00000000">
        <w:rPr>
          <w:rtl w:val="0"/>
        </w:rPr>
      </w:r>
    </w:p>
    <w:p w:rsidR="00000000" w:rsidDel="00000000" w:rsidP="00000000" w:rsidRDefault="00000000" w:rsidRPr="00000000" w14:paraId="00000078">
      <w:pPr>
        <w:widowControl w:val="1"/>
        <w:numPr>
          <w:ilvl w:val="0"/>
          <w:numId w:val="41"/>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includes all Initrobe employees and contractors who access cloud resources. They play a crucial role in maintaining good security hygiene by following security policies and procedures. Responsibilities include: </w:t>
      </w:r>
    </w:p>
    <w:p w:rsidR="00000000" w:rsidDel="00000000" w:rsidP="00000000" w:rsidRDefault="00000000" w:rsidRPr="00000000" w14:paraId="00000079">
      <w:pPr>
        <w:widowControl w:val="1"/>
        <w:numPr>
          <w:ilvl w:val="1"/>
          <w:numId w:val="4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Using strong and unique passwords with MFA enabled.</w:t>
      </w:r>
    </w:p>
    <w:p w:rsidR="00000000" w:rsidDel="00000000" w:rsidP="00000000" w:rsidRDefault="00000000" w:rsidRPr="00000000" w14:paraId="0000007A">
      <w:pPr>
        <w:widowControl w:val="1"/>
        <w:numPr>
          <w:ilvl w:val="1"/>
          <w:numId w:val="4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Reporting suspicious activity or security incidents.</w:t>
      </w:r>
    </w:p>
    <w:p w:rsidR="00000000" w:rsidDel="00000000" w:rsidP="00000000" w:rsidRDefault="00000000" w:rsidRPr="00000000" w14:paraId="0000007B">
      <w:pPr>
        <w:widowControl w:val="1"/>
        <w:numPr>
          <w:ilvl w:val="1"/>
          <w:numId w:val="4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Avoiding sharing login credentials or access with others.</w:t>
      </w:r>
    </w:p>
    <w:p w:rsidR="00000000" w:rsidDel="00000000" w:rsidP="00000000" w:rsidRDefault="00000000" w:rsidRPr="00000000" w14:paraId="0000007C">
      <w:pPr>
        <w:widowControl w:val="1"/>
        <w:numPr>
          <w:ilvl w:val="1"/>
          <w:numId w:val="4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Keeping software on their devices updated.</w:t>
      </w:r>
    </w:p>
    <w:p w:rsidR="00000000" w:rsidDel="00000000" w:rsidP="00000000" w:rsidRDefault="00000000" w:rsidRPr="00000000" w14:paraId="0000007D">
      <w:pPr>
        <w:widowControl w:val="1"/>
        <w:numPr>
          <w:ilvl w:val="1"/>
          <w:numId w:val="41"/>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Completing security awareness training.</w:t>
      </w:r>
    </w:p>
    <w:p w:rsidR="00000000" w:rsidDel="00000000" w:rsidP="00000000" w:rsidRDefault="00000000" w:rsidRPr="00000000" w14:paraId="0000007E">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Cloud Provider (AWS, Heroku):</w:t>
      </w:r>
      <w:r w:rsidDel="00000000" w:rsidR="00000000" w:rsidRPr="00000000">
        <w:rPr>
          <w:rtl w:val="0"/>
        </w:rPr>
      </w:r>
    </w:p>
    <w:p w:rsidR="00000000" w:rsidDel="00000000" w:rsidP="00000000" w:rsidRDefault="00000000" w:rsidRPr="00000000" w14:paraId="0000007F">
      <w:pPr>
        <w:widowControl w:val="1"/>
        <w:numPr>
          <w:ilvl w:val="0"/>
          <w:numId w:val="22"/>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While Initrobe is responsible for securing its data and workloads within the cloud environment, the cloud provider also plays a role. They are responsible for: </w:t>
      </w:r>
    </w:p>
    <w:p w:rsidR="00000000" w:rsidDel="00000000" w:rsidP="00000000" w:rsidRDefault="00000000" w:rsidRPr="00000000" w14:paraId="00000080">
      <w:pPr>
        <w:widowControl w:val="1"/>
        <w:numPr>
          <w:ilvl w:val="1"/>
          <w:numId w:val="2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Securing the underlying infrastructure of their cloud platform.</w:t>
      </w:r>
    </w:p>
    <w:p w:rsidR="00000000" w:rsidDel="00000000" w:rsidP="00000000" w:rsidRDefault="00000000" w:rsidRPr="00000000" w14:paraId="00000081">
      <w:pPr>
        <w:widowControl w:val="1"/>
        <w:numPr>
          <w:ilvl w:val="1"/>
          <w:numId w:val="2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Providing security features and tools for their customers (Initrobe).</w:t>
      </w:r>
    </w:p>
    <w:p w:rsidR="00000000" w:rsidDel="00000000" w:rsidP="00000000" w:rsidRDefault="00000000" w:rsidRPr="00000000" w14:paraId="00000082">
      <w:pPr>
        <w:widowControl w:val="1"/>
        <w:numPr>
          <w:ilvl w:val="1"/>
          <w:numId w:val="22"/>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Maintaining compliance with relevant security standards.</w:t>
      </w:r>
    </w:p>
    <w:p w:rsidR="00000000" w:rsidDel="00000000" w:rsidP="00000000" w:rsidRDefault="00000000" w:rsidRPr="00000000" w14:paraId="00000083">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IT Management/MSSP:</w:t>
      </w:r>
      <w:r w:rsidDel="00000000" w:rsidR="00000000" w:rsidRPr="00000000">
        <w:rPr>
          <w:rtl w:val="0"/>
        </w:rPr>
      </w:r>
    </w:p>
    <w:p w:rsidR="00000000" w:rsidDel="00000000" w:rsidP="00000000" w:rsidRDefault="00000000" w:rsidRPr="00000000" w14:paraId="00000084">
      <w:pPr>
        <w:widowControl w:val="1"/>
        <w:numPr>
          <w:ilvl w:val="0"/>
          <w:numId w:val="24"/>
        </w:numPr>
        <w:spacing w:after="28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In the absence of a dedicated IT department, your MSSP can potentially take on some or all of the Cloud Security Administrator responsibilities. This would include configuration, management, and monitoring of security controls within the cloud environment.</w:t>
      </w:r>
    </w:p>
    <w:p w:rsidR="00000000" w:rsidDel="00000000" w:rsidP="00000000" w:rsidRDefault="00000000" w:rsidRPr="00000000" w14:paraId="00000085">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Management (CTO, CEO):</w:t>
      </w:r>
      <w:r w:rsidDel="00000000" w:rsidR="00000000" w:rsidRPr="00000000">
        <w:rPr>
          <w:rtl w:val="0"/>
        </w:rPr>
      </w:r>
    </w:p>
    <w:p w:rsidR="00000000" w:rsidDel="00000000" w:rsidP="00000000" w:rsidRDefault="00000000" w:rsidRPr="00000000" w14:paraId="00000086">
      <w:pPr>
        <w:widowControl w:val="1"/>
        <w:numPr>
          <w:ilvl w:val="0"/>
          <w:numId w:val="26"/>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Senior management ultimately makes significant decisions regarding security investments and resource allocation. They are responsible for: </w:t>
      </w:r>
    </w:p>
    <w:p w:rsidR="00000000" w:rsidDel="00000000" w:rsidP="00000000" w:rsidRDefault="00000000" w:rsidRPr="00000000" w14:paraId="00000087">
      <w:pPr>
        <w:widowControl w:val="1"/>
        <w:numPr>
          <w:ilvl w:val="1"/>
          <w:numId w:val="2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Approving security policies and procedures.</w:t>
      </w:r>
    </w:p>
    <w:p w:rsidR="00000000" w:rsidDel="00000000" w:rsidP="00000000" w:rsidRDefault="00000000" w:rsidRPr="00000000" w14:paraId="00000088">
      <w:pPr>
        <w:widowControl w:val="1"/>
        <w:numPr>
          <w:ilvl w:val="1"/>
          <w:numId w:val="2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Allocating budget for security tools and training.</w:t>
      </w:r>
    </w:p>
    <w:p w:rsidR="00000000" w:rsidDel="00000000" w:rsidP="00000000" w:rsidRDefault="00000000" w:rsidRPr="00000000" w14:paraId="00000089">
      <w:pPr>
        <w:widowControl w:val="1"/>
        <w:numPr>
          <w:ilvl w:val="1"/>
          <w:numId w:val="2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Overseeing the overall security posture of the organization.</w:t>
      </w:r>
    </w:p>
    <w:p w:rsidR="00000000" w:rsidDel="00000000" w:rsidP="00000000" w:rsidRDefault="00000000" w:rsidRPr="00000000" w14:paraId="0000008A">
      <w:pPr>
        <w:widowControl w:val="1"/>
        <w:numPr>
          <w:ilvl w:val="1"/>
          <w:numId w:val="26"/>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Providing leadership and direction for the security program.</w:t>
      </w:r>
    </w:p>
    <w:p w:rsidR="00000000" w:rsidDel="00000000" w:rsidP="00000000" w:rsidRDefault="00000000" w:rsidRPr="00000000" w14:paraId="0000008B">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Security Architect:</w:t>
      </w:r>
      <w:r w:rsidDel="00000000" w:rsidR="00000000" w:rsidRPr="00000000">
        <w:rPr>
          <w:rtl w:val="0"/>
        </w:rPr>
      </w:r>
    </w:p>
    <w:p w:rsidR="00000000" w:rsidDel="00000000" w:rsidP="00000000" w:rsidRDefault="00000000" w:rsidRPr="00000000" w14:paraId="0000008C">
      <w:pPr>
        <w:widowControl w:val="1"/>
        <w:numPr>
          <w:ilvl w:val="0"/>
          <w:numId w:val="28"/>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role can be internal or outsourced and is responsible for designing and implementing a secure cloud architecture for Initrobe. Responsibilities include: </w:t>
      </w:r>
    </w:p>
    <w:p w:rsidR="00000000" w:rsidDel="00000000" w:rsidP="00000000" w:rsidRDefault="00000000" w:rsidRPr="00000000" w14:paraId="0000008D">
      <w:pPr>
        <w:widowControl w:val="1"/>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Selecting secure cloud services and configurations.</w:t>
      </w:r>
    </w:p>
    <w:p w:rsidR="00000000" w:rsidDel="00000000" w:rsidP="00000000" w:rsidRDefault="00000000" w:rsidRPr="00000000" w14:paraId="0000008E">
      <w:pPr>
        <w:widowControl w:val="1"/>
        <w:numPr>
          <w:ilvl w:val="1"/>
          <w:numId w:val="2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Designing network segmentation and access controls.</w:t>
      </w:r>
    </w:p>
    <w:p w:rsidR="00000000" w:rsidDel="00000000" w:rsidP="00000000" w:rsidRDefault="00000000" w:rsidRPr="00000000" w14:paraId="0000008F">
      <w:pPr>
        <w:widowControl w:val="1"/>
        <w:numPr>
          <w:ilvl w:val="1"/>
          <w:numId w:val="28"/>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Integrating security solutions with cloud platforms.</w:t>
      </w:r>
    </w:p>
    <w:p w:rsidR="00000000" w:rsidDel="00000000" w:rsidP="00000000" w:rsidRDefault="00000000" w:rsidRPr="00000000" w14:paraId="00000090">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not an exhaustive list, these roles and their associated responsibilities provide a good starting point for establishing a strong cloud security posture for Initrobe. As your MSSP, you can work with Initrobe to clearly define these roles and ensure everyone understands their part in maintaining a secure cloud environment.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sectPr>
          <w:type w:val="nextPage"/>
          <w:pgSz w:h="15840" w:w="12240" w:orient="portrait"/>
          <w:pgMar w:bottom="940" w:top="960" w:left="520" w:right="680" w:header="607" w:footer="748"/>
        </w:sect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2"/>
        <w:numPr>
          <w:ilvl w:val="0"/>
          <w:numId w:val="6"/>
        </w:numPr>
        <w:tabs>
          <w:tab w:val="left" w:leader="none" w:pos="1000"/>
        </w:tabs>
        <w:ind w:left="1007" w:hanging="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068da"/>
          <w:rtl w:val="0"/>
        </w:rPr>
        <w:t xml:space="preserve">Secure Usage of Cloud Computing Services</w:t>
      </w:r>
      <w:r w:rsidDel="00000000" w:rsidR="00000000" w:rsidRPr="00000000">
        <w:rPr>
          <w:rtl w:val="0"/>
        </w:rPr>
      </w:r>
    </w:p>
    <w:p w:rsidR="00000000" w:rsidDel="00000000" w:rsidP="00000000" w:rsidRDefault="00000000" w:rsidRPr="00000000" w14:paraId="00000099">
      <w:pPr>
        <w:spacing w:before="95" w:lineRule="auto"/>
        <w:ind w:left="580" w:firstLine="0"/>
        <w:rPr>
          <w:rFonts w:ascii="Times New Roman" w:cs="Times New Roman" w:eastAsia="Times New Roman" w:hAnsi="Times New Roman"/>
          <w:color w:val="353535"/>
          <w:sz w:val="20"/>
          <w:szCs w:val="20"/>
        </w:rPr>
      </w:pPr>
      <w:r w:rsidDel="00000000" w:rsidR="00000000" w:rsidRPr="00000000">
        <w:rPr>
          <w:rtl w:val="0"/>
        </w:rPr>
      </w:r>
    </w:p>
    <w:p w:rsidR="00000000" w:rsidDel="00000000" w:rsidP="00000000" w:rsidRDefault="00000000" w:rsidRPr="00000000" w14:paraId="0000009A">
      <w:pPr>
        <w:widowControl w:val="1"/>
        <w:spacing w:after="280" w:before="280" w:lineRule="auto"/>
        <w:ind w:firstLine="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Initrobe relies heavily on cloud services to conduct business. To ensure the security and privacy of our data, as well as the continued smooth operation of our services, this Acceptable Use Policy (AUP) outlines the expectations for all employees, contractors, and any other authorized users who access Initrobe data or systems through cloud services.</w:t>
      </w:r>
    </w:p>
    <w:p w:rsidR="00000000" w:rsidDel="00000000" w:rsidP="00000000" w:rsidRDefault="00000000" w:rsidRPr="00000000" w14:paraId="0000009B">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Authorized Use</w:t>
      </w:r>
      <w:r w:rsidDel="00000000" w:rsidR="00000000" w:rsidRPr="00000000">
        <w:rPr>
          <w:rtl w:val="0"/>
        </w:rPr>
      </w:r>
    </w:p>
    <w:p w:rsidR="00000000" w:rsidDel="00000000" w:rsidP="00000000" w:rsidRDefault="00000000" w:rsidRPr="00000000" w14:paraId="0000009C">
      <w:pPr>
        <w:widowControl w:val="1"/>
        <w:numPr>
          <w:ilvl w:val="0"/>
          <w:numId w:val="30"/>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Cloud services are for authorized business purposes only. Personal use is strictly prohibited.</w:t>
      </w:r>
    </w:p>
    <w:p w:rsidR="00000000" w:rsidDel="00000000" w:rsidP="00000000" w:rsidRDefault="00000000" w:rsidRPr="00000000" w14:paraId="0000009D">
      <w:pPr>
        <w:widowControl w:val="1"/>
        <w:numPr>
          <w:ilvl w:val="0"/>
          <w:numId w:val="3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Users are only authorized to access cloud resources and data assigned to them based on their job function and department.</w:t>
      </w:r>
    </w:p>
    <w:p w:rsidR="00000000" w:rsidDel="00000000" w:rsidP="00000000" w:rsidRDefault="00000000" w:rsidRPr="00000000" w14:paraId="0000009E">
      <w:pPr>
        <w:widowControl w:val="1"/>
        <w:numPr>
          <w:ilvl w:val="0"/>
          <w:numId w:val="30"/>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Sharing login credentials or access to cloud resources with unauthorized individuals is strictly forbidden.</w:t>
      </w:r>
    </w:p>
    <w:p w:rsidR="00000000" w:rsidDel="00000000" w:rsidP="00000000" w:rsidRDefault="00000000" w:rsidRPr="00000000" w14:paraId="0000009F">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Data Security</w:t>
      </w:r>
      <w:r w:rsidDel="00000000" w:rsidR="00000000" w:rsidRPr="00000000">
        <w:rPr>
          <w:rtl w:val="0"/>
        </w:rPr>
      </w:r>
    </w:p>
    <w:p w:rsidR="00000000" w:rsidDel="00000000" w:rsidP="00000000" w:rsidRDefault="00000000" w:rsidRPr="00000000" w14:paraId="000000A0">
      <w:pPr>
        <w:widowControl w:val="1"/>
        <w:numPr>
          <w:ilvl w:val="0"/>
          <w:numId w:val="32"/>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Users are responsible for safeguarding all company data accessed or stored in the cloud. This includes: </w:t>
      </w:r>
    </w:p>
    <w:p w:rsidR="00000000" w:rsidDel="00000000" w:rsidP="00000000" w:rsidRDefault="00000000" w:rsidRPr="00000000" w14:paraId="000000A1">
      <w:pPr>
        <w:widowControl w:val="1"/>
        <w:numPr>
          <w:ilvl w:val="1"/>
          <w:numId w:val="3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Following strong password practices (complex passwords, avoid reuse) and enabling Multi-Factor Authentication (MFA) wherever available.</w:t>
      </w:r>
    </w:p>
    <w:p w:rsidR="00000000" w:rsidDel="00000000" w:rsidP="00000000" w:rsidRDefault="00000000" w:rsidRPr="00000000" w14:paraId="000000A2">
      <w:pPr>
        <w:widowControl w:val="1"/>
        <w:numPr>
          <w:ilvl w:val="1"/>
          <w:numId w:val="3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Downloading and storing sensitive data only when absolutely necessary and following company procedures for data encryption at rest and in transit.</w:t>
      </w:r>
    </w:p>
    <w:p w:rsidR="00000000" w:rsidDel="00000000" w:rsidP="00000000" w:rsidRDefault="00000000" w:rsidRPr="00000000" w14:paraId="000000A3">
      <w:pPr>
        <w:widowControl w:val="1"/>
        <w:numPr>
          <w:ilvl w:val="1"/>
          <w:numId w:val="32"/>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Reporting any suspected data breaches or unauthorized access attempts immediately.</w:t>
      </w:r>
    </w:p>
    <w:p w:rsidR="00000000" w:rsidDel="00000000" w:rsidP="00000000" w:rsidRDefault="00000000" w:rsidRPr="00000000" w14:paraId="000000A4">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Security Awareness</w:t>
      </w:r>
      <w:r w:rsidDel="00000000" w:rsidR="00000000" w:rsidRPr="00000000">
        <w:rPr>
          <w:rtl w:val="0"/>
        </w:rPr>
      </w:r>
    </w:p>
    <w:p w:rsidR="00000000" w:rsidDel="00000000" w:rsidP="00000000" w:rsidRDefault="00000000" w:rsidRPr="00000000" w14:paraId="000000A5">
      <w:pPr>
        <w:widowControl w:val="1"/>
        <w:numPr>
          <w:ilvl w:val="0"/>
          <w:numId w:val="14"/>
        </w:numPr>
        <w:spacing w:after="28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All Initrobe personnel (employees and contractors) will be required to complete security awareness training to understand cybersecurity best practices and their role in protecting company data.</w:t>
      </w:r>
    </w:p>
    <w:p w:rsidR="00000000" w:rsidDel="00000000" w:rsidP="00000000" w:rsidRDefault="00000000" w:rsidRPr="00000000" w14:paraId="000000A6">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Device Management</w:t>
      </w:r>
      <w:r w:rsidDel="00000000" w:rsidR="00000000" w:rsidRPr="00000000">
        <w:rPr>
          <w:rtl w:val="0"/>
        </w:rPr>
      </w:r>
    </w:p>
    <w:p w:rsidR="00000000" w:rsidDel="00000000" w:rsidP="00000000" w:rsidRDefault="00000000" w:rsidRPr="00000000" w14:paraId="000000A7">
      <w:pPr>
        <w:widowControl w:val="1"/>
        <w:numPr>
          <w:ilvl w:val="0"/>
          <w:numId w:val="16"/>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Company-issued devices must be configured according to Initrobe security standards, including: </w:t>
      </w:r>
    </w:p>
    <w:p w:rsidR="00000000" w:rsidDel="00000000" w:rsidP="00000000" w:rsidRDefault="00000000" w:rsidRPr="00000000" w14:paraId="000000A8">
      <w:pPr>
        <w:widowControl w:val="1"/>
        <w:numPr>
          <w:ilvl w:val="1"/>
          <w:numId w:val="1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Full disk encryption</w:t>
      </w:r>
    </w:p>
    <w:p w:rsidR="00000000" w:rsidDel="00000000" w:rsidP="00000000" w:rsidRDefault="00000000" w:rsidRPr="00000000" w14:paraId="000000A9">
      <w:pPr>
        <w:widowControl w:val="1"/>
        <w:numPr>
          <w:ilvl w:val="1"/>
          <w:numId w:val="1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Automatic screen lock after a period of inactivity</w:t>
      </w:r>
    </w:p>
    <w:p w:rsidR="00000000" w:rsidDel="00000000" w:rsidP="00000000" w:rsidRDefault="00000000" w:rsidRPr="00000000" w14:paraId="000000AA">
      <w:pPr>
        <w:widowControl w:val="1"/>
        <w:numPr>
          <w:ilvl w:val="1"/>
          <w:numId w:val="1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Up-to-date antivirus and anti-malware software with active scanning</w:t>
      </w:r>
    </w:p>
    <w:p w:rsidR="00000000" w:rsidDel="00000000" w:rsidP="00000000" w:rsidRDefault="00000000" w:rsidRPr="00000000" w14:paraId="000000AB">
      <w:pPr>
        <w:widowControl w:val="1"/>
        <w:numPr>
          <w:ilvl w:val="1"/>
          <w:numId w:val="1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Automatic operating system updates enabled</w:t>
      </w:r>
    </w:p>
    <w:p w:rsidR="00000000" w:rsidDel="00000000" w:rsidP="00000000" w:rsidRDefault="00000000" w:rsidRPr="00000000" w14:paraId="000000AC">
      <w:pPr>
        <w:widowControl w:val="1"/>
        <w:numPr>
          <w:ilvl w:val="1"/>
          <w:numId w:val="16"/>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of a reputable password manager application</w:t>
      </w:r>
    </w:p>
    <w:p w:rsidR="00000000" w:rsidDel="00000000" w:rsidP="00000000" w:rsidRDefault="00000000" w:rsidRPr="00000000" w14:paraId="000000AD">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Third-Party Applications and Services</w:t>
      </w:r>
      <w:r w:rsidDel="00000000" w:rsidR="00000000" w:rsidRPr="00000000">
        <w:rPr>
          <w:rtl w:val="0"/>
        </w:rPr>
      </w:r>
    </w:p>
    <w:p w:rsidR="00000000" w:rsidDel="00000000" w:rsidP="00000000" w:rsidRDefault="00000000" w:rsidRPr="00000000" w14:paraId="000000AE">
      <w:pPr>
        <w:widowControl w:val="1"/>
        <w:numPr>
          <w:ilvl w:val="0"/>
          <w:numId w:val="18"/>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Users must avoid downloading or using unauthorized cloud applications or services on company devices.</w:t>
      </w:r>
    </w:p>
    <w:p w:rsidR="00000000" w:rsidDel="00000000" w:rsidP="00000000" w:rsidRDefault="00000000" w:rsidRPr="00000000" w14:paraId="000000AF">
      <w:pPr>
        <w:widowControl w:val="1"/>
        <w:numPr>
          <w:ilvl w:val="0"/>
          <w:numId w:val="18"/>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Any need for additional cloud-based tools must be pre-approved by the IT department (MSSP in this case) to ensure compatibility with security protocols.</w:t>
      </w:r>
    </w:p>
    <w:p w:rsidR="00000000" w:rsidDel="00000000" w:rsidP="00000000" w:rsidRDefault="00000000" w:rsidRPr="00000000" w14:paraId="000000B0">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Consequences of Violation</w:t>
      </w:r>
      <w:r w:rsidDel="00000000" w:rsidR="00000000" w:rsidRPr="00000000">
        <w:rPr>
          <w:rtl w:val="0"/>
        </w:rPr>
      </w:r>
    </w:p>
    <w:p w:rsidR="00000000" w:rsidDel="00000000" w:rsidP="00000000" w:rsidRDefault="00000000" w:rsidRPr="00000000" w14:paraId="000000B1">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Violations of this AUP may result in disciplinary action, up to and including termination of employment or contractor agreements.</w:t>
      </w:r>
    </w:p>
    <w:p w:rsidR="00000000" w:rsidDel="00000000" w:rsidP="00000000" w:rsidRDefault="00000000" w:rsidRPr="00000000" w14:paraId="000000B2">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Review and Updates</w:t>
      </w:r>
      <w:r w:rsidDel="00000000" w:rsidR="00000000" w:rsidRPr="00000000">
        <w:rPr>
          <w:rtl w:val="0"/>
        </w:rPr>
      </w:r>
    </w:p>
    <w:p w:rsidR="00000000" w:rsidDel="00000000" w:rsidP="00000000" w:rsidRDefault="00000000" w:rsidRPr="00000000" w14:paraId="000000B3">
      <w:pPr>
        <w:widowControl w:val="1"/>
        <w:spacing w:after="280" w:before="280" w:lineRule="auto"/>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AUP will be reviewed and updated periodically to reflect changes in technology, security threats, and company practices.</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046"/>
        </w:tabs>
        <w:spacing w:after="0" w:before="116" w:line="240" w:lineRule="auto"/>
        <w:ind w:left="1053" w:right="0" w:hanging="466"/>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color w:val="0069b7"/>
          <w:sz w:val="24"/>
          <w:szCs w:val="24"/>
          <w:u w:val="none"/>
          <w:shd w:fill="auto" w:val="clear"/>
          <w:vertAlign w:val="baseline"/>
          <w:rtl w:val="0"/>
        </w:rPr>
        <w:t xml:space="preserve">Inventory</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sectPr>
          <w:type w:val="nextPage"/>
          <w:pgSz w:h="15840" w:w="12240" w:orient="portrait"/>
          <w:pgMar w:bottom="940" w:top="960" w:left="520" w:right="680" w:header="607" w:footer="748"/>
        </w:sectPr>
      </w:pPr>
      <w:r w:rsidDel="00000000" w:rsidR="00000000" w:rsidRPr="00000000">
        <w:rPr>
          <w:rFonts w:ascii="Times New Roman" w:cs="Times New Roman" w:eastAsia="Times New Roman" w:hAnsi="Times New Roman"/>
          <w:sz w:val="21"/>
          <w:szCs w:val="21"/>
          <w:rtl w:val="0"/>
        </w:rPr>
        <w:t xml:space="preserve">Non Apliccable</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D">
      <w:pPr>
        <w:pStyle w:val="Heading3"/>
        <w:numPr>
          <w:ilvl w:val="1"/>
          <w:numId w:val="6"/>
        </w:numPr>
        <w:tabs>
          <w:tab w:val="left" w:leader="none" w:pos="1046"/>
        </w:tabs>
        <w:ind w:left="1053" w:hanging="466"/>
        <w:rPr>
          <w:rFonts w:ascii="Times New Roman" w:cs="Times New Roman" w:eastAsia="Times New Roman" w:hAnsi="Times New Roman"/>
        </w:rPr>
      </w:pPr>
      <w:r w:rsidDel="00000000" w:rsidR="00000000" w:rsidRPr="00000000">
        <w:rPr>
          <w:rFonts w:ascii="Times New Roman" w:cs="Times New Roman" w:eastAsia="Times New Roman" w:hAnsi="Times New Roman"/>
          <w:color w:val="0069b7"/>
          <w:rtl w:val="0"/>
        </w:rPr>
        <w:t xml:space="preserve">Approved Services</w:t>
      </w:r>
      <w:r w:rsidDel="00000000" w:rsidR="00000000" w:rsidRPr="00000000">
        <w:rPr>
          <w:rtl w:val="0"/>
        </w:rPr>
      </w:r>
    </w:p>
    <w:p w:rsidR="00000000" w:rsidDel="00000000" w:rsidP="00000000" w:rsidRDefault="00000000" w:rsidRPr="00000000" w14:paraId="000000BE">
      <w:pPr>
        <w:spacing w:before="113" w:lineRule="auto"/>
        <w:ind w:left="580" w:firstLine="0"/>
        <w:rPr>
          <w:rFonts w:ascii="Times New Roman" w:cs="Times New Roman" w:eastAsia="Times New Roman" w:hAnsi="Times New Roman"/>
          <w:color w:val="353535"/>
          <w:sz w:val="20"/>
          <w:szCs w:val="20"/>
        </w:rPr>
      </w:pPr>
      <w:r w:rsidDel="00000000" w:rsidR="00000000" w:rsidRPr="00000000">
        <w:rPr>
          <w:rtl w:val="0"/>
        </w:rPr>
      </w:r>
    </w:p>
    <w:p w:rsidR="00000000" w:rsidDel="00000000" w:rsidP="00000000" w:rsidRDefault="00000000" w:rsidRPr="00000000" w14:paraId="000000BF">
      <w:pPr>
        <w:spacing w:before="113" w:lineRule="auto"/>
        <w:ind w:left="5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organization has a central headquarters and several offices located throughout the USA. Some employees access services remotely from mobile devices. Each department—such as human resources, sales, and project management—uses one or more cloud services. All departments must maintain a list of authorized cloud providers and services that are aligned with the overall cloud security policy.</w:t>
      </w:r>
    </w:p>
    <w:p w:rsidR="00000000" w:rsidDel="00000000" w:rsidP="00000000" w:rsidRDefault="00000000" w:rsidRPr="00000000" w14:paraId="000000C0">
      <w:pPr>
        <w:spacing w:before="113" w:lineRule="auto"/>
        <w:ind w:left="58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spacing w:before="113" w:lineRule="auto"/>
        <w:ind w:left="5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list of approved services includes:</w:t>
      </w:r>
    </w:p>
    <w:p w:rsidR="00000000" w:rsidDel="00000000" w:rsidP="00000000" w:rsidRDefault="00000000" w:rsidRPr="00000000" w14:paraId="000000C2">
      <w:pPr>
        <w:spacing w:before="113" w:lineRule="auto"/>
        <w:ind w:left="5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Hardware layer: Non-applicable</w:t>
      </w:r>
    </w:p>
    <w:p w:rsidR="00000000" w:rsidDel="00000000" w:rsidP="00000000" w:rsidRDefault="00000000" w:rsidRPr="00000000" w14:paraId="000000C3">
      <w:pPr>
        <w:spacing w:before="113" w:lineRule="auto"/>
        <w:ind w:left="5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Infrastructure layer: GCP</w:t>
      </w:r>
    </w:p>
    <w:p w:rsidR="00000000" w:rsidDel="00000000" w:rsidP="00000000" w:rsidRDefault="00000000" w:rsidRPr="00000000" w14:paraId="000000C4">
      <w:pPr>
        <w:spacing w:before="113" w:lineRule="auto"/>
        <w:ind w:left="5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Platform layer: Google APP engine</w:t>
      </w:r>
    </w:p>
    <w:p w:rsidR="00000000" w:rsidDel="00000000" w:rsidP="00000000" w:rsidRDefault="00000000" w:rsidRPr="00000000" w14:paraId="000000C5">
      <w:pPr>
        <w:spacing w:before="113" w:lineRule="auto"/>
        <w:ind w:left="5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Application layer: Business Application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3"/>
        <w:numPr>
          <w:ilvl w:val="1"/>
          <w:numId w:val="6"/>
        </w:numPr>
        <w:tabs>
          <w:tab w:val="left" w:leader="none" w:pos="1046"/>
        </w:tabs>
        <w:spacing w:before="243" w:lineRule="auto"/>
        <w:ind w:left="1053" w:hanging="466"/>
        <w:rPr>
          <w:rFonts w:ascii="Times New Roman" w:cs="Times New Roman" w:eastAsia="Times New Roman" w:hAnsi="Times New Roman"/>
        </w:rPr>
      </w:pPr>
      <w:r w:rsidDel="00000000" w:rsidR="00000000" w:rsidRPr="00000000">
        <w:rPr>
          <w:rFonts w:ascii="Times New Roman" w:cs="Times New Roman" w:eastAsia="Times New Roman" w:hAnsi="Times New Roman"/>
          <w:color w:val="0069b7"/>
          <w:rtl w:val="0"/>
        </w:rPr>
        <w:t xml:space="preserve">Unauthorized Services</w:t>
      </w:r>
      <w:r w:rsidDel="00000000" w:rsidR="00000000" w:rsidRPr="00000000">
        <w:rPr>
          <w:rtl w:val="0"/>
        </w:rPr>
      </w:r>
    </w:p>
    <w:p w:rsidR="00000000" w:rsidDel="00000000" w:rsidP="00000000" w:rsidRDefault="00000000" w:rsidRPr="00000000" w14:paraId="000000CD">
      <w:pPr>
        <w:spacing w:before="114" w:lineRule="auto"/>
        <w:ind w:left="0" w:firstLine="0"/>
        <w:rPr>
          <w:rFonts w:ascii="Times New Roman" w:cs="Times New Roman" w:eastAsia="Times New Roman" w:hAnsi="Times New Roman"/>
          <w:color w:val="353535"/>
          <w:sz w:val="20"/>
          <w:szCs w:val="20"/>
        </w:rPr>
      </w:pPr>
      <w:r w:rsidDel="00000000" w:rsidR="00000000" w:rsidRPr="00000000">
        <w:rPr>
          <w:rtl w:val="0"/>
        </w:rPr>
      </w:r>
    </w:p>
    <w:p w:rsidR="00000000" w:rsidDel="00000000" w:rsidP="00000000" w:rsidRDefault="00000000" w:rsidRPr="00000000" w14:paraId="000000CE">
      <w:pPr>
        <w:spacing w:before="114" w:lineRule="auto"/>
        <w:ind w:left="580" w:firstLine="0"/>
        <w:rPr>
          <w:rFonts w:ascii="Times New Roman" w:cs="Times New Roman" w:eastAsia="Times New Roman" w:hAnsi="Times New Roman"/>
          <w:color w:val="353535"/>
          <w:sz w:val="20"/>
          <w:szCs w:val="20"/>
        </w:rPr>
      </w:pPr>
      <w:r w:rsidDel="00000000" w:rsidR="00000000" w:rsidRPr="00000000">
        <w:rPr>
          <w:rtl w:val="0"/>
        </w:rPr>
      </w:r>
    </w:p>
    <w:p w:rsidR="00000000" w:rsidDel="00000000" w:rsidP="00000000" w:rsidRDefault="00000000" w:rsidRPr="00000000" w14:paraId="000000CF">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Non-Permitted Cloud-Based Services at Initrobe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maintain a strong security posture and ensure compliance with regulations, the following cloud-based services are not permitted for use at Initrobe:</w:t>
      </w:r>
    </w:p>
    <w:p w:rsidR="00000000" w:rsidDel="00000000" w:rsidP="00000000" w:rsidRDefault="00000000" w:rsidRPr="00000000" w14:paraId="000000D1">
      <w:pPr>
        <w:widowControl w:val="1"/>
        <w:numPr>
          <w:ilvl w:val="0"/>
          <w:numId w:val="19"/>
        </w:numPr>
        <w:spacing w:after="0" w:before="280" w:lineRule="auto"/>
        <w:ind w:left="720" w:hanging="360"/>
        <w:rPr/>
      </w:pPr>
      <w:r w:rsidDel="00000000" w:rsidR="00000000" w:rsidRPr="00000000">
        <w:rPr>
          <w:rFonts w:ascii="Times New Roman" w:cs="Times New Roman" w:eastAsia="Times New Roman" w:hAnsi="Times New Roman"/>
          <w:b w:val="1"/>
          <w:rtl w:val="0"/>
        </w:rPr>
        <w:t xml:space="preserve">Unauthorized Cloud Storage:</w:t>
      </w:r>
      <w:r w:rsidDel="00000000" w:rsidR="00000000" w:rsidRPr="00000000">
        <w:rPr>
          <w:rFonts w:ascii="Times New Roman" w:cs="Times New Roman" w:eastAsia="Times New Roman" w:hAnsi="Times New Roman"/>
          <w:rtl w:val="0"/>
        </w:rPr>
        <w:t xml:space="preserve"> Downloading or using personal cloud storage services (e.g., Dropbox, Google Drive for personal use) to store or share Initrobe data is strictly prohibited.</w:t>
      </w:r>
    </w:p>
    <w:p w:rsidR="00000000" w:rsidDel="00000000" w:rsidP="00000000" w:rsidRDefault="00000000" w:rsidRPr="00000000" w14:paraId="000000D2">
      <w:pPr>
        <w:widowControl w:val="1"/>
        <w:numPr>
          <w:ilvl w:val="0"/>
          <w:numId w:val="19"/>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Unvetted Cloud Applications:</w:t>
      </w:r>
      <w:r w:rsidDel="00000000" w:rsidR="00000000" w:rsidRPr="00000000">
        <w:rPr>
          <w:rFonts w:ascii="Times New Roman" w:cs="Times New Roman" w:eastAsia="Times New Roman" w:hAnsi="Times New Roman"/>
          <w:rtl w:val="0"/>
        </w:rPr>
        <w:t xml:space="preserve"> Employees and contractors cannot install or use cloud-based applications that haven't been reviewed and approved by the IT department (MSSP). This ensures compatibility with Initrobe's security protocols and minimizes the risk of introducing vulnerabilities.</w:t>
      </w:r>
    </w:p>
    <w:p w:rsidR="00000000" w:rsidDel="00000000" w:rsidP="00000000" w:rsidRDefault="00000000" w:rsidRPr="00000000" w14:paraId="000000D3">
      <w:pPr>
        <w:widowControl w:val="1"/>
        <w:numPr>
          <w:ilvl w:val="0"/>
          <w:numId w:val="19"/>
        </w:numPr>
        <w:spacing w:after="280" w:before="0" w:lineRule="auto"/>
        <w:ind w:left="720" w:hanging="360"/>
        <w:rPr/>
      </w:pPr>
      <w:r w:rsidDel="00000000" w:rsidR="00000000" w:rsidRPr="00000000">
        <w:rPr>
          <w:rFonts w:ascii="Times New Roman" w:cs="Times New Roman" w:eastAsia="Times New Roman" w:hAnsi="Times New Roman"/>
          <w:b w:val="1"/>
          <w:rtl w:val="0"/>
        </w:rPr>
        <w:t xml:space="preserve">Shadow IT:</w:t>
      </w:r>
      <w:r w:rsidDel="00000000" w:rsidR="00000000" w:rsidRPr="00000000">
        <w:rPr>
          <w:rFonts w:ascii="Times New Roman" w:cs="Times New Roman" w:eastAsia="Times New Roman" w:hAnsi="Times New Roman"/>
          <w:rtl w:val="0"/>
        </w:rPr>
        <w:t xml:space="preserve"> The use of any unauthorized cloud service outside of the approved tools and platforms is strictly forbidden. This includes services used for file sharing, communication, project management, or any other business function that haven't been vetted by IT.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Exceptions:</w:t>
      </w:r>
      <w:r w:rsidDel="00000000" w:rsidR="00000000" w:rsidRPr="00000000">
        <w:rPr>
          <w:rtl w:val="0"/>
        </w:rPr>
      </w:r>
    </w:p>
    <w:p w:rsidR="00000000" w:rsidDel="00000000" w:rsidP="00000000" w:rsidRDefault="00000000" w:rsidRPr="00000000" w14:paraId="000000D5">
      <w:pPr>
        <w:widowControl w:val="1"/>
        <w:numPr>
          <w:ilvl w:val="0"/>
          <w:numId w:val="2"/>
        </w:numPr>
        <w:spacing w:after="280" w:before="280" w:lineRule="auto"/>
        <w:ind w:left="720" w:hanging="360"/>
        <w:rPr>
          <w:rFonts w:ascii="Times New Roman" w:cs="Times New Roman" w:eastAsia="Times New Roman" w:hAnsi="Times New Roman"/>
        </w:rPr>
        <w:sectPr>
          <w:type w:val="nextPage"/>
          <w:pgSz w:h="15840" w:w="12240" w:orient="portrait"/>
          <w:pgMar w:bottom="940" w:top="960" w:left="520" w:right="680" w:header="607" w:footer="748"/>
        </w:sectPr>
      </w:pPr>
      <w:r w:rsidDel="00000000" w:rsidR="00000000" w:rsidRPr="00000000">
        <w:rPr>
          <w:rFonts w:ascii="Times New Roman" w:cs="Times New Roman" w:eastAsia="Times New Roman" w:hAnsi="Times New Roman"/>
          <w:rtl w:val="0"/>
        </w:rPr>
        <w:t xml:space="preserve">In limited circumstances and with prior written approval from the IT department, exceptions to this policy may be granted for specific business needs. However, such exceptions will require a thorough security review to ensure the chosen service meets Initrobe's security standards.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0"/>
          <w:numId w:val="6"/>
        </w:numPr>
        <w:tabs>
          <w:tab w:val="left" w:leader="none" w:pos="1000"/>
        </w:tabs>
        <w:ind w:left="1007" w:hanging="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068da"/>
          <w:rtl w:val="0"/>
        </w:rPr>
        <w:t xml:space="preserve">Risk Assessment</w:t>
      </w:r>
      <w:r w:rsidDel="00000000" w:rsidR="00000000" w:rsidRPr="00000000">
        <w:rPr>
          <w:rtl w:val="0"/>
        </w:rPr>
      </w:r>
    </w:p>
    <w:p w:rsidR="00000000" w:rsidDel="00000000" w:rsidP="00000000" w:rsidRDefault="00000000" w:rsidRPr="00000000" w14:paraId="000000DB">
      <w:pPr>
        <w:spacing w:before="11" w:lineRule="auto"/>
        <w:ind w:left="0" w:firstLine="0"/>
        <w:rPr>
          <w:rFonts w:ascii="Times New Roman" w:cs="Times New Roman" w:eastAsia="Times New Roman" w:hAnsi="Times New Roman"/>
          <w:color w:val="353535"/>
          <w:sz w:val="20"/>
          <w:szCs w:val="20"/>
        </w:rPr>
      </w:pPr>
      <w:r w:rsidDel="00000000" w:rsidR="00000000" w:rsidRPr="00000000">
        <w:rPr>
          <w:rtl w:val="0"/>
        </w:rPr>
      </w:r>
    </w:p>
    <w:p w:rsidR="00000000" w:rsidDel="00000000" w:rsidP="00000000" w:rsidRDefault="00000000" w:rsidRPr="00000000" w14:paraId="000000DC">
      <w:pPr>
        <w:spacing w:before="11" w:lineRule="auto"/>
        <w:ind w:left="580" w:firstLine="0"/>
        <w:rPr>
          <w:rFonts w:ascii="Times New Roman" w:cs="Times New Roman" w:eastAsia="Times New Roman" w:hAnsi="Times New Roman"/>
          <w:color w:val="353535"/>
          <w:sz w:val="20"/>
          <w:szCs w:val="20"/>
        </w:rPr>
      </w:pPr>
      <w:r w:rsidDel="00000000" w:rsidR="00000000" w:rsidRPr="00000000">
        <w:rPr>
          <w:rtl w:val="0"/>
        </w:rPr>
      </w:r>
    </w:p>
    <w:p w:rsidR="00000000" w:rsidDel="00000000" w:rsidP="00000000" w:rsidRDefault="00000000" w:rsidRPr="00000000" w14:paraId="000000DD">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Initrobe's cloud security policy and risk assessment policy will work hand-in-hand to proactively identify and mitigate security threats within our cloud environment.</w:t>
      </w:r>
    </w:p>
    <w:p w:rsidR="00000000" w:rsidDel="00000000" w:rsidP="00000000" w:rsidRDefault="00000000" w:rsidRPr="00000000" w14:paraId="000000DE">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Risk Assessments:</w:t>
      </w:r>
      <w:r w:rsidDel="00000000" w:rsidR="00000000" w:rsidRPr="00000000">
        <w:rPr>
          <w:rtl w:val="0"/>
        </w:rPr>
      </w:r>
    </w:p>
    <w:p w:rsidR="00000000" w:rsidDel="00000000" w:rsidP="00000000" w:rsidRDefault="00000000" w:rsidRPr="00000000" w14:paraId="000000DF">
      <w:pPr>
        <w:widowControl w:val="1"/>
        <w:numPr>
          <w:ilvl w:val="0"/>
          <w:numId w:val="4"/>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Regular risk assessments will be conducted to evaluate the security posture of Initrobe's cloud infrastructure, applications, and data. This assessment will encompass: </w:t>
      </w:r>
    </w:p>
    <w:p w:rsidR="00000000" w:rsidDel="00000000" w:rsidP="00000000" w:rsidRDefault="00000000" w:rsidRPr="00000000" w14:paraId="000000E0">
      <w:pPr>
        <w:widowControl w:val="1"/>
        <w:numPr>
          <w:ilvl w:val="1"/>
          <w:numId w:val="4"/>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Cloud service providers (AWS, Heroku, Google Workspace) and their security controls.</w:t>
      </w:r>
    </w:p>
    <w:p w:rsidR="00000000" w:rsidDel="00000000" w:rsidP="00000000" w:rsidRDefault="00000000" w:rsidRPr="00000000" w14:paraId="000000E1">
      <w:pPr>
        <w:widowControl w:val="1"/>
        <w:numPr>
          <w:ilvl w:val="1"/>
          <w:numId w:val="4"/>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Third-party cloud-based applications and services used by Initrobe personnel.</w:t>
      </w:r>
    </w:p>
    <w:p w:rsidR="00000000" w:rsidDel="00000000" w:rsidP="00000000" w:rsidRDefault="00000000" w:rsidRPr="00000000" w14:paraId="000000E2">
      <w:pPr>
        <w:widowControl w:val="1"/>
        <w:numPr>
          <w:ilvl w:val="1"/>
          <w:numId w:val="4"/>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Internal security controls, including access management, data encryption, and incident response procedures.</w:t>
      </w:r>
    </w:p>
    <w:p w:rsidR="00000000" w:rsidDel="00000000" w:rsidP="00000000" w:rsidRDefault="00000000" w:rsidRPr="00000000" w14:paraId="000000E3">
      <w:pPr>
        <w:widowControl w:val="1"/>
        <w:numPr>
          <w:ilvl w:val="1"/>
          <w:numId w:val="4"/>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 behavior and adherence to the Acceptable Use Policy (AUP) for cloud services.</w:t>
      </w:r>
    </w:p>
    <w:p w:rsidR="00000000" w:rsidDel="00000000" w:rsidP="00000000" w:rsidRDefault="00000000" w:rsidRPr="00000000" w14:paraId="000000E4">
      <w:pPr>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Schedule:</w:t>
      </w:r>
      <w:r w:rsidDel="00000000" w:rsidR="00000000" w:rsidRPr="00000000">
        <w:rPr>
          <w:rFonts w:ascii="Times New Roman" w:cs="Times New Roman" w:eastAsia="Times New Roman" w:hAnsi="Times New Roman"/>
          <w:sz w:val="24"/>
          <w:szCs w:val="24"/>
          <w:rtl w:val="0"/>
        </w:rPr>
        <w:t xml:space="preserve"> Formal risk assessments will be conducted: </w:t>
      </w:r>
    </w:p>
    <w:p w:rsidR="00000000" w:rsidDel="00000000" w:rsidP="00000000" w:rsidRDefault="00000000" w:rsidRPr="00000000" w14:paraId="000000E5">
      <w:pPr>
        <w:widowControl w:val="1"/>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Annually:</w:t>
      </w:r>
      <w:r w:rsidDel="00000000" w:rsidR="00000000" w:rsidRPr="00000000">
        <w:rPr>
          <w:rFonts w:ascii="Times New Roman" w:cs="Times New Roman" w:eastAsia="Times New Roman" w:hAnsi="Times New Roman"/>
          <w:sz w:val="24"/>
          <w:szCs w:val="24"/>
          <w:rtl w:val="0"/>
        </w:rPr>
        <w:t xml:space="preserve"> A comprehensive assessment will be performed to identify any new or emerging threats and ensure alignment with evolving industry security standards.</w:t>
      </w:r>
    </w:p>
    <w:p w:rsidR="00000000" w:rsidDel="00000000" w:rsidP="00000000" w:rsidRDefault="00000000" w:rsidRPr="00000000" w14:paraId="000000E6">
      <w:pPr>
        <w:widowControl w:val="1"/>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Quarterly:</w:t>
      </w:r>
      <w:r w:rsidDel="00000000" w:rsidR="00000000" w:rsidRPr="00000000">
        <w:rPr>
          <w:rFonts w:ascii="Times New Roman" w:cs="Times New Roman" w:eastAsia="Times New Roman" w:hAnsi="Times New Roman"/>
          <w:sz w:val="24"/>
          <w:szCs w:val="24"/>
          <w:rtl w:val="0"/>
        </w:rPr>
        <w:t xml:space="preserve"> Focused assessments will target specific areas of the cloud environment based on ongoing monitoring and threat intelligence.</w:t>
      </w:r>
    </w:p>
    <w:p w:rsidR="00000000" w:rsidDel="00000000" w:rsidP="00000000" w:rsidRDefault="00000000" w:rsidRPr="00000000" w14:paraId="000000E7">
      <w:pPr>
        <w:widowControl w:val="1"/>
        <w:numPr>
          <w:ilvl w:val="1"/>
          <w:numId w:val="4"/>
        </w:numPr>
        <w:spacing w:after="28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Incident Driven:</w:t>
      </w:r>
      <w:r w:rsidDel="00000000" w:rsidR="00000000" w:rsidRPr="00000000">
        <w:rPr>
          <w:rFonts w:ascii="Times New Roman" w:cs="Times New Roman" w:eastAsia="Times New Roman" w:hAnsi="Times New Roman"/>
          <w:sz w:val="24"/>
          <w:szCs w:val="24"/>
          <w:rtl w:val="0"/>
        </w:rPr>
        <w:t xml:space="preserve"> Additional risk assessments will be triggered in response to security incidents or potential vulnerabilities discovered through monitoring or user reports.</w:t>
      </w:r>
    </w:p>
    <w:p w:rsidR="00000000" w:rsidDel="00000000" w:rsidP="00000000" w:rsidRDefault="00000000" w:rsidRPr="00000000" w14:paraId="000000E8">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with Cloud Security Policy:</w:t>
      </w:r>
      <w:r w:rsidDel="00000000" w:rsidR="00000000" w:rsidRPr="00000000">
        <w:rPr>
          <w:rtl w:val="0"/>
        </w:rPr>
      </w:r>
    </w:p>
    <w:p w:rsidR="00000000" w:rsidDel="00000000" w:rsidP="00000000" w:rsidRDefault="00000000" w:rsidRPr="00000000" w14:paraId="000000E9">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from the risk assessments will directly inform updates to the Cloud Security Policy. Identified risks will be categorized based on likelihood and severity, and corresponding mitigation strategies will be implemented. The Cloud Security Policy will be reviewed and updated at least annually, or more frequently to reflect changes in the risk landscape or security best practices.</w:t>
      </w:r>
    </w:p>
    <w:p w:rsidR="00000000" w:rsidDel="00000000" w:rsidP="00000000" w:rsidRDefault="00000000" w:rsidRPr="00000000" w14:paraId="000000EA">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Benefits of Integration:</w:t>
      </w:r>
      <w:r w:rsidDel="00000000" w:rsidR="00000000" w:rsidRPr="00000000">
        <w:rPr>
          <w:rtl w:val="0"/>
        </w:rPr>
      </w:r>
    </w:p>
    <w:p w:rsidR="00000000" w:rsidDel="00000000" w:rsidP="00000000" w:rsidRDefault="00000000" w:rsidRPr="00000000" w14:paraId="000000EB">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integrating risk assessments with the cloud security policy, Initrobe can achieve:</w:t>
      </w:r>
    </w:p>
    <w:p w:rsidR="00000000" w:rsidDel="00000000" w:rsidP="00000000" w:rsidRDefault="00000000" w:rsidRPr="00000000" w14:paraId="000000EC">
      <w:pPr>
        <w:widowControl w:val="1"/>
        <w:numPr>
          <w:ilvl w:val="0"/>
          <w:numId w:val="5"/>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Proactive Threat Management:</w:t>
      </w:r>
      <w:r w:rsidDel="00000000" w:rsidR="00000000" w:rsidRPr="00000000">
        <w:rPr>
          <w:rFonts w:ascii="Times New Roman" w:cs="Times New Roman" w:eastAsia="Times New Roman" w:hAnsi="Times New Roman"/>
          <w:sz w:val="24"/>
          <w:szCs w:val="24"/>
          <w:rtl w:val="0"/>
        </w:rPr>
        <w:t xml:space="preserve"> Regular assessments help identify and address potential security issues before they can be exploited.</w:t>
      </w:r>
    </w:p>
    <w:p w:rsidR="00000000" w:rsidDel="00000000" w:rsidP="00000000" w:rsidRDefault="00000000" w:rsidRPr="00000000" w14:paraId="000000ED">
      <w:pPr>
        <w:widowControl w:val="1"/>
        <w:numPr>
          <w:ilvl w:val="0"/>
          <w:numId w:val="5"/>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Resource Optimization:</w:t>
      </w:r>
      <w:r w:rsidDel="00000000" w:rsidR="00000000" w:rsidRPr="00000000">
        <w:rPr>
          <w:rFonts w:ascii="Times New Roman" w:cs="Times New Roman" w:eastAsia="Times New Roman" w:hAnsi="Times New Roman"/>
          <w:sz w:val="24"/>
          <w:szCs w:val="24"/>
          <w:rtl w:val="0"/>
        </w:rPr>
        <w:t xml:space="preserve"> Focuses security efforts on the most critical areas based on identified risks.</w:t>
      </w:r>
    </w:p>
    <w:p w:rsidR="00000000" w:rsidDel="00000000" w:rsidP="00000000" w:rsidRDefault="00000000" w:rsidRPr="00000000" w14:paraId="000000EE">
      <w:pPr>
        <w:widowControl w:val="1"/>
        <w:numPr>
          <w:ilvl w:val="0"/>
          <w:numId w:val="5"/>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Compliance Assurance:</w:t>
      </w:r>
      <w:r w:rsidDel="00000000" w:rsidR="00000000" w:rsidRPr="00000000">
        <w:rPr>
          <w:rFonts w:ascii="Times New Roman" w:cs="Times New Roman" w:eastAsia="Times New Roman" w:hAnsi="Times New Roman"/>
          <w:sz w:val="24"/>
          <w:szCs w:val="24"/>
          <w:rtl w:val="0"/>
        </w:rPr>
        <w:t xml:space="preserve"> Aligns security practices with relevant industry regulations and standards.</w:t>
      </w:r>
    </w:p>
    <w:p w:rsidR="00000000" w:rsidDel="00000000" w:rsidP="00000000" w:rsidRDefault="00000000" w:rsidRPr="00000000" w14:paraId="000000EF">
      <w:pPr>
        <w:widowControl w:val="1"/>
        <w:numPr>
          <w:ilvl w:val="0"/>
          <w:numId w:val="5"/>
        </w:numPr>
        <w:spacing w:after="280" w:before="0" w:lineRule="auto"/>
        <w:ind w:left="720" w:hanging="360"/>
        <w:rPr/>
        <w:sectPr>
          <w:type w:val="nextPage"/>
          <w:pgSz w:h="15840" w:w="12240" w:orient="portrait"/>
          <w:pgMar w:bottom="940" w:top="960" w:left="520" w:right="680" w:header="607" w:footer="748"/>
        </w:sectPr>
      </w:pPr>
      <w:r w:rsidDel="00000000" w:rsidR="00000000" w:rsidRPr="00000000">
        <w:rPr>
          <w:rFonts w:ascii="Times New Roman" w:cs="Times New Roman" w:eastAsia="Times New Roman" w:hAnsi="Times New Roman"/>
          <w:b w:val="1"/>
          <w:sz w:val="24"/>
          <w:szCs w:val="24"/>
          <w:rtl w:val="0"/>
        </w:rPr>
        <w:t xml:space="preserve">Continuous Improvement:</w:t>
      </w:r>
      <w:r w:rsidDel="00000000" w:rsidR="00000000" w:rsidRPr="00000000">
        <w:rPr>
          <w:rFonts w:ascii="Times New Roman" w:cs="Times New Roman" w:eastAsia="Times New Roman" w:hAnsi="Times New Roman"/>
          <w:sz w:val="24"/>
          <w:szCs w:val="24"/>
          <w:rtl w:val="0"/>
        </w:rPr>
        <w:t xml:space="preserve"> Provides a feedback loop for refining security controls and policies for a more secure cloud environment.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2"/>
        <w:numPr>
          <w:ilvl w:val="0"/>
          <w:numId w:val="6"/>
        </w:numPr>
        <w:tabs>
          <w:tab w:val="left" w:leader="none" w:pos="1000"/>
        </w:tabs>
        <w:spacing w:before="127" w:lineRule="auto"/>
        <w:ind w:left="1007" w:hanging="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068da"/>
          <w:rtl w:val="0"/>
        </w:rPr>
        <w:t xml:space="preserve">Security Controls</w:t>
      </w:r>
      <w:r w:rsidDel="00000000" w:rsidR="00000000" w:rsidRPr="00000000">
        <w:rPr>
          <w:rtl w:val="0"/>
        </w:rPr>
      </w:r>
    </w:p>
    <w:p w:rsidR="00000000" w:rsidDel="00000000" w:rsidP="00000000" w:rsidRDefault="00000000" w:rsidRPr="00000000" w14:paraId="000000F5">
      <w:pPr>
        <w:spacing w:before="74" w:line="300" w:lineRule="auto"/>
        <w:ind w:right="2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spacing w:before="74" w:line="300" w:lineRule="auto"/>
        <w:ind w:left="580" w:right="2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the time of cloud service implementation and quarterly after that, the Coud Security Administrator shall review each service-lever agreement, as well as request and analyze the cloud provider’s security audits</w:t>
      </w:r>
    </w:p>
    <w:p w:rsidR="00000000" w:rsidDel="00000000" w:rsidP="00000000" w:rsidRDefault="00000000" w:rsidRPr="00000000" w14:paraId="000000F7">
      <w:pPr>
        <w:spacing w:before="74" w:line="300" w:lineRule="auto"/>
        <w:ind w:left="580" w:right="2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046"/>
        </w:tabs>
        <w:spacing w:after="0" w:before="260" w:line="240" w:lineRule="auto"/>
        <w:ind w:left="1053" w:right="0" w:hanging="466"/>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color w:val="0069b7"/>
          <w:sz w:val="24"/>
          <w:szCs w:val="24"/>
          <w:u w:val="none"/>
          <w:shd w:fill="auto" w:val="clear"/>
          <w:vertAlign w:val="baseline"/>
          <w:rtl w:val="0"/>
        </w:rPr>
        <w:t xml:space="preserve">Technical Security Controls Requirements</w:t>
      </w:r>
      <w:r w:rsidDel="00000000" w:rsidR="00000000" w:rsidRPr="00000000">
        <w:rPr>
          <w:rFonts w:ascii="Times New Roman" w:cs="Times New Roman" w:eastAsia="Times New Roman" w:hAnsi="Times New Roman"/>
          <w:i w:val="0"/>
          <w:smallCaps w:val="0"/>
          <w:strike w:val="0"/>
          <w:color w:val="353535"/>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F9">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various security controls implemented at Initrobe to safeguard our cloud environment, encompassing both internal controls and those offered by our cloud service providers (CSPs).</w:t>
      </w:r>
    </w:p>
    <w:p w:rsidR="00000000" w:rsidDel="00000000" w:rsidP="00000000" w:rsidRDefault="00000000" w:rsidRPr="00000000" w14:paraId="000000FA">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Identity and Access Management (IAM):</w:t>
      </w:r>
      <w:r w:rsidDel="00000000" w:rsidR="00000000" w:rsidRPr="00000000">
        <w:rPr>
          <w:rtl w:val="0"/>
        </w:rPr>
      </w:r>
    </w:p>
    <w:p w:rsidR="00000000" w:rsidDel="00000000" w:rsidP="00000000" w:rsidRDefault="00000000" w:rsidRPr="00000000" w14:paraId="000000FB">
      <w:pPr>
        <w:widowControl w:val="1"/>
        <w:numPr>
          <w:ilvl w:val="0"/>
          <w:numId w:val="12"/>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Technical Controls: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widowControl w:val="1"/>
        <w:numPr>
          <w:ilvl w:val="1"/>
          <w:numId w:val="12"/>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Multi-Factor Authentication (MFA):</w:t>
      </w:r>
      <w:r w:rsidDel="00000000" w:rsidR="00000000" w:rsidRPr="00000000">
        <w:rPr>
          <w:rFonts w:ascii="Times New Roman" w:cs="Times New Roman" w:eastAsia="Times New Roman" w:hAnsi="Times New Roman"/>
          <w:sz w:val="24"/>
          <w:szCs w:val="24"/>
          <w:rtl w:val="0"/>
        </w:rPr>
        <w:t xml:space="preserve"> Enforced for all logins to critical systems and cloud platforms (Heroku, AWS, GitHub, Initron platform access).</w:t>
      </w:r>
    </w:p>
    <w:p w:rsidR="00000000" w:rsidDel="00000000" w:rsidP="00000000" w:rsidRDefault="00000000" w:rsidRPr="00000000" w14:paraId="000000FD">
      <w:pPr>
        <w:widowControl w:val="1"/>
        <w:numPr>
          <w:ilvl w:val="1"/>
          <w:numId w:val="12"/>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Strong Password Policies:</w:t>
      </w:r>
      <w:r w:rsidDel="00000000" w:rsidR="00000000" w:rsidRPr="00000000">
        <w:rPr>
          <w:rFonts w:ascii="Times New Roman" w:cs="Times New Roman" w:eastAsia="Times New Roman" w:hAnsi="Times New Roman"/>
          <w:sz w:val="24"/>
          <w:szCs w:val="24"/>
          <w:rtl w:val="0"/>
        </w:rPr>
        <w:t xml:space="preserve"> Enforced minimum password length, complexity requirements, and regular password rotation for Google Workspace and other applicable platforms.</w:t>
      </w:r>
    </w:p>
    <w:p w:rsidR="00000000" w:rsidDel="00000000" w:rsidP="00000000" w:rsidRDefault="00000000" w:rsidRPr="00000000" w14:paraId="000000FE">
      <w:pPr>
        <w:widowControl w:val="1"/>
        <w:numPr>
          <w:ilvl w:val="1"/>
          <w:numId w:val="12"/>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Least Privilege Access:</w:t>
      </w:r>
      <w:r w:rsidDel="00000000" w:rsidR="00000000" w:rsidRPr="00000000">
        <w:rPr>
          <w:rFonts w:ascii="Times New Roman" w:cs="Times New Roman" w:eastAsia="Times New Roman" w:hAnsi="Times New Roman"/>
          <w:sz w:val="24"/>
          <w:szCs w:val="24"/>
          <w:rtl w:val="0"/>
        </w:rPr>
        <w:t xml:space="preserve"> Granting users only the minimum level of access required to perform their jobs.</w:t>
      </w:r>
    </w:p>
    <w:p w:rsidR="00000000" w:rsidDel="00000000" w:rsidP="00000000" w:rsidRDefault="00000000" w:rsidRPr="00000000" w14:paraId="000000FF">
      <w:pPr>
        <w:widowControl w:val="1"/>
        <w:numPr>
          <w:ilvl w:val="1"/>
          <w:numId w:val="12"/>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Access Reviews:</w:t>
      </w:r>
      <w:r w:rsidDel="00000000" w:rsidR="00000000" w:rsidRPr="00000000">
        <w:rPr>
          <w:rFonts w:ascii="Times New Roman" w:cs="Times New Roman" w:eastAsia="Times New Roman" w:hAnsi="Times New Roman"/>
          <w:sz w:val="24"/>
          <w:szCs w:val="24"/>
          <w:rtl w:val="0"/>
        </w:rPr>
        <w:t xml:space="preserve"> Regularly reviewing and revoking access privileges for inactive users or those whose roles have changed.</w:t>
      </w:r>
    </w:p>
    <w:p w:rsidR="00000000" w:rsidDel="00000000" w:rsidP="00000000" w:rsidRDefault="00000000" w:rsidRPr="00000000" w14:paraId="00000100">
      <w:pPr>
        <w:widowControl w:val="1"/>
        <w:numPr>
          <w:ilvl w:val="0"/>
          <w:numId w:val="12"/>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CSP Controls:</w:t>
      </w:r>
      <w:r w:rsidDel="00000000" w:rsidR="00000000" w:rsidRPr="00000000">
        <w:rPr>
          <w:rFonts w:ascii="Times New Roman" w:cs="Times New Roman" w:eastAsia="Times New Roman" w:hAnsi="Times New Roman"/>
          <w:sz w:val="24"/>
          <w:szCs w:val="24"/>
          <w:rtl w:val="0"/>
        </w:rPr>
        <w:t xml:space="preserve"> We leverage the granular access control features offered by our CSPs (AWS IAM, Heroku Access Control) to manage user permissions within their platforms.</w:t>
      </w:r>
    </w:p>
    <w:p w:rsidR="00000000" w:rsidDel="00000000" w:rsidP="00000000" w:rsidRDefault="00000000" w:rsidRPr="00000000" w14:paraId="00000101">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Data Security:</w:t>
      </w:r>
      <w:r w:rsidDel="00000000" w:rsidR="00000000" w:rsidRPr="00000000">
        <w:rPr>
          <w:rtl w:val="0"/>
        </w:rPr>
      </w:r>
    </w:p>
    <w:p w:rsidR="00000000" w:rsidDel="00000000" w:rsidP="00000000" w:rsidRDefault="00000000" w:rsidRPr="00000000" w14:paraId="00000102">
      <w:pPr>
        <w:widowControl w:val="1"/>
        <w:numPr>
          <w:ilvl w:val="0"/>
          <w:numId w:val="35"/>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Technical Controls: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3">
      <w:pPr>
        <w:widowControl w:val="1"/>
        <w:numPr>
          <w:ilvl w:val="1"/>
          <w:numId w:val="35"/>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Data Encryption:</w:t>
      </w:r>
      <w:r w:rsidDel="00000000" w:rsidR="00000000" w:rsidRPr="00000000">
        <w:rPr>
          <w:rFonts w:ascii="Times New Roman" w:cs="Times New Roman" w:eastAsia="Times New Roman" w:hAnsi="Times New Roman"/>
          <w:sz w:val="24"/>
          <w:szCs w:val="24"/>
          <w:rtl w:val="0"/>
        </w:rPr>
        <w:t xml:space="preserve"> Data at rest and in transit will be encrypted using industry-standard algorithms. This includes encrypting hard drives on company-issued laptops and encrypting data stored in cloud storage services.</w:t>
      </w:r>
    </w:p>
    <w:p w:rsidR="00000000" w:rsidDel="00000000" w:rsidP="00000000" w:rsidRDefault="00000000" w:rsidRPr="00000000" w14:paraId="00000104">
      <w:pPr>
        <w:widowControl w:val="1"/>
        <w:numPr>
          <w:ilvl w:val="1"/>
          <w:numId w:val="35"/>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Data Classification:</w:t>
      </w:r>
      <w:r w:rsidDel="00000000" w:rsidR="00000000" w:rsidRPr="00000000">
        <w:rPr>
          <w:rFonts w:ascii="Times New Roman" w:cs="Times New Roman" w:eastAsia="Times New Roman" w:hAnsi="Times New Roman"/>
          <w:sz w:val="24"/>
          <w:szCs w:val="24"/>
          <w:rtl w:val="0"/>
        </w:rPr>
        <w:t xml:space="preserve"> Data will be classified based on sensitivity (confidential, public, etc.) to determine appropriate security controls.</w:t>
      </w:r>
    </w:p>
    <w:p w:rsidR="00000000" w:rsidDel="00000000" w:rsidP="00000000" w:rsidRDefault="00000000" w:rsidRPr="00000000" w14:paraId="00000105">
      <w:pPr>
        <w:widowControl w:val="1"/>
        <w:numPr>
          <w:ilvl w:val="1"/>
          <w:numId w:val="35"/>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Data Loss Prevention (DLP):</w:t>
      </w:r>
      <w:r w:rsidDel="00000000" w:rsidR="00000000" w:rsidRPr="00000000">
        <w:rPr>
          <w:rFonts w:ascii="Times New Roman" w:cs="Times New Roman" w:eastAsia="Times New Roman" w:hAnsi="Times New Roman"/>
          <w:sz w:val="24"/>
          <w:szCs w:val="24"/>
          <w:rtl w:val="0"/>
        </w:rPr>
        <w:t xml:space="preserve"> Implementing DLP solutions to prevent unauthorized data exfiltration through cloud services.</w:t>
      </w:r>
    </w:p>
    <w:p w:rsidR="00000000" w:rsidDel="00000000" w:rsidP="00000000" w:rsidRDefault="00000000" w:rsidRPr="00000000" w14:paraId="00000106">
      <w:pPr>
        <w:widowControl w:val="1"/>
        <w:numPr>
          <w:ilvl w:val="0"/>
          <w:numId w:val="35"/>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CSP Controls:</w:t>
      </w:r>
      <w:r w:rsidDel="00000000" w:rsidR="00000000" w:rsidRPr="00000000">
        <w:rPr>
          <w:rFonts w:ascii="Times New Roman" w:cs="Times New Roman" w:eastAsia="Times New Roman" w:hAnsi="Times New Roman"/>
          <w:sz w:val="24"/>
          <w:szCs w:val="24"/>
          <w:rtl w:val="0"/>
        </w:rPr>
        <w:t xml:space="preserve"> Utilizing data encryption features offered by our CSPs (e.g., AWS KMS, Heroku Shield) to further protect data confidentiality.</w:t>
      </w:r>
    </w:p>
    <w:p w:rsidR="00000000" w:rsidDel="00000000" w:rsidP="00000000" w:rsidRDefault="00000000" w:rsidRPr="00000000" w14:paraId="00000107">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Network Security:</w:t>
      </w:r>
      <w:r w:rsidDel="00000000" w:rsidR="00000000" w:rsidRPr="00000000">
        <w:rPr>
          <w:rtl w:val="0"/>
        </w:rPr>
      </w:r>
    </w:p>
    <w:p w:rsidR="00000000" w:rsidDel="00000000" w:rsidP="00000000" w:rsidRDefault="00000000" w:rsidRPr="00000000" w14:paraId="00000108">
      <w:pPr>
        <w:widowControl w:val="1"/>
        <w:numPr>
          <w:ilvl w:val="0"/>
          <w:numId w:val="37"/>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Technical Controls: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widowControl w:val="1"/>
        <w:numPr>
          <w:ilvl w:val="1"/>
          <w:numId w:val="37"/>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Firewalls:</w:t>
      </w:r>
      <w:r w:rsidDel="00000000" w:rsidR="00000000" w:rsidRPr="00000000">
        <w:rPr>
          <w:rFonts w:ascii="Times New Roman" w:cs="Times New Roman" w:eastAsia="Times New Roman" w:hAnsi="Times New Roman"/>
          <w:sz w:val="24"/>
          <w:szCs w:val="24"/>
          <w:rtl w:val="0"/>
        </w:rPr>
        <w:t xml:space="preserve"> Implementing firewalls to restrict unauthorized access to Initrobe's cloud resources.</w:t>
      </w:r>
    </w:p>
    <w:p w:rsidR="00000000" w:rsidDel="00000000" w:rsidP="00000000" w:rsidRDefault="00000000" w:rsidRPr="00000000" w14:paraId="0000010A">
      <w:pPr>
        <w:widowControl w:val="1"/>
        <w:numPr>
          <w:ilvl w:val="1"/>
          <w:numId w:val="37"/>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Network Segmentation:</w:t>
      </w:r>
      <w:r w:rsidDel="00000000" w:rsidR="00000000" w:rsidRPr="00000000">
        <w:rPr>
          <w:rFonts w:ascii="Times New Roman" w:cs="Times New Roman" w:eastAsia="Times New Roman" w:hAnsi="Times New Roman"/>
          <w:sz w:val="24"/>
          <w:szCs w:val="24"/>
          <w:rtl w:val="0"/>
        </w:rPr>
        <w:t xml:space="preserve"> Segmenting the cloud environment to isolate critical systems and data from less sensitive resources.</w:t>
      </w:r>
    </w:p>
    <w:p w:rsidR="00000000" w:rsidDel="00000000" w:rsidP="00000000" w:rsidRDefault="00000000" w:rsidRPr="00000000" w14:paraId="0000010B">
      <w:pPr>
        <w:widowControl w:val="1"/>
        <w:numPr>
          <w:ilvl w:val="1"/>
          <w:numId w:val="37"/>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Secure Configuration of Cloud Resources:</w:t>
      </w:r>
      <w:r w:rsidDel="00000000" w:rsidR="00000000" w:rsidRPr="00000000">
        <w:rPr>
          <w:rFonts w:ascii="Times New Roman" w:cs="Times New Roman" w:eastAsia="Times New Roman" w:hAnsi="Times New Roman"/>
          <w:sz w:val="24"/>
          <w:szCs w:val="24"/>
          <w:rtl w:val="0"/>
        </w:rPr>
        <w:t xml:space="preserve"> Following security best practices for configuring cloud services like AWS and Heroku to minimize vulnerabilities.</w:t>
      </w:r>
    </w:p>
    <w:p w:rsidR="00000000" w:rsidDel="00000000" w:rsidP="00000000" w:rsidRDefault="00000000" w:rsidRPr="00000000" w14:paraId="0000010C">
      <w:pPr>
        <w:widowControl w:val="1"/>
        <w:numPr>
          <w:ilvl w:val="0"/>
          <w:numId w:val="37"/>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CSP Controls:</w:t>
      </w:r>
      <w:r w:rsidDel="00000000" w:rsidR="00000000" w:rsidRPr="00000000">
        <w:rPr>
          <w:rFonts w:ascii="Times New Roman" w:cs="Times New Roman" w:eastAsia="Times New Roman" w:hAnsi="Times New Roman"/>
          <w:sz w:val="24"/>
          <w:szCs w:val="24"/>
          <w:rtl w:val="0"/>
        </w:rPr>
        <w:t xml:space="preserve"> Relying on the network security controls implemented by our CSPs to protect their underlying infrastructure.</w:t>
      </w:r>
    </w:p>
    <w:p w:rsidR="00000000" w:rsidDel="00000000" w:rsidP="00000000" w:rsidRDefault="00000000" w:rsidRPr="00000000" w14:paraId="0000010D">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Mobile Security (if applicable):</w:t>
      </w:r>
      <w:r w:rsidDel="00000000" w:rsidR="00000000" w:rsidRPr="00000000">
        <w:rPr>
          <w:rtl w:val="0"/>
        </w:rPr>
      </w:r>
    </w:p>
    <w:p w:rsidR="00000000" w:rsidDel="00000000" w:rsidP="00000000" w:rsidRDefault="00000000" w:rsidRPr="00000000" w14:paraId="0000010E">
      <w:pPr>
        <w:widowControl w:val="1"/>
        <w:numPr>
          <w:ilvl w:val="0"/>
          <w:numId w:val="39"/>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Technical Controls: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F">
      <w:pPr>
        <w:widowControl w:val="1"/>
        <w:numPr>
          <w:ilvl w:val="1"/>
          <w:numId w:val="39"/>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Mobile Device Management (MDM):</w:t>
      </w:r>
      <w:r w:rsidDel="00000000" w:rsidR="00000000" w:rsidRPr="00000000">
        <w:rPr>
          <w:rFonts w:ascii="Times New Roman" w:cs="Times New Roman" w:eastAsia="Times New Roman" w:hAnsi="Times New Roman"/>
          <w:sz w:val="24"/>
          <w:szCs w:val="24"/>
          <w:rtl w:val="0"/>
        </w:rPr>
        <w:t xml:space="preserve"> Implementing MDM software to manage and secure access to Initrobe resources from mobile devices (if/when company-issued phones are introduced). This may include enforcing strong passwords, remote wipe capabilities, and application whitelisting.</w:t>
      </w:r>
    </w:p>
    <w:p w:rsidR="00000000" w:rsidDel="00000000" w:rsidP="00000000" w:rsidRDefault="00000000" w:rsidRPr="00000000" w14:paraId="00000110">
      <w:pPr>
        <w:widowControl w:val="1"/>
        <w:numPr>
          <w:ilvl w:val="1"/>
          <w:numId w:val="39"/>
        </w:numPr>
        <w:spacing w:after="28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Mobile Security Awareness Training:</w:t>
      </w:r>
      <w:r w:rsidDel="00000000" w:rsidR="00000000" w:rsidRPr="00000000">
        <w:rPr>
          <w:rFonts w:ascii="Times New Roman" w:cs="Times New Roman" w:eastAsia="Times New Roman" w:hAnsi="Times New Roman"/>
          <w:sz w:val="24"/>
          <w:szCs w:val="24"/>
          <w:rtl w:val="0"/>
        </w:rPr>
        <w:t xml:space="preserve"> Educating users on secure mobile practices to minimize risks associated with accessing company data on personal devices.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6"/>
        </w:tabs>
        <w:spacing w:after="0" w:before="260" w:line="240" w:lineRule="auto"/>
        <w:ind w:left="1053"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353535"/>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br w:type="textWrapping"/>
        <w:br w:type="textWrapping"/>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tabs>
          <w:tab w:val="left" w:leader="none" w:pos="1275"/>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tabs>
          <w:tab w:val="left" w:leader="none" w:pos="1275"/>
        </w:tabs>
        <w:rPr>
          <w:rFonts w:ascii="Times New Roman" w:cs="Times New Roman" w:eastAsia="Times New Roman" w:hAnsi="Times New Roman"/>
        </w:rPr>
        <w:sectPr>
          <w:type w:val="nextPage"/>
          <w:pgSz w:h="15840" w:w="12240" w:orient="portrait"/>
          <w:pgMar w:bottom="940" w:top="960" w:left="520" w:right="680" w:header="607" w:footer="748"/>
        </w:sect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3"/>
        <w:numPr>
          <w:ilvl w:val="1"/>
          <w:numId w:val="6"/>
        </w:numPr>
        <w:tabs>
          <w:tab w:val="left" w:leader="none" w:pos="1046"/>
        </w:tabs>
        <w:spacing w:before="117" w:lineRule="auto"/>
        <w:ind w:left="1053" w:hanging="466"/>
        <w:rPr/>
      </w:pPr>
      <w:r w:rsidDel="00000000" w:rsidR="00000000" w:rsidRPr="00000000">
        <w:rPr>
          <w:rFonts w:ascii="Times New Roman" w:cs="Times New Roman" w:eastAsia="Times New Roman" w:hAnsi="Times New Roman"/>
          <w:color w:val="0069b7"/>
          <w:rtl w:val="0"/>
        </w:rPr>
        <w:t xml:space="preserve">Mobile Security Requirements</w:t>
      </w:r>
      <w:r w:rsidDel="00000000" w:rsidR="00000000" w:rsidRPr="00000000">
        <w:rPr>
          <w:rFonts w:ascii="Times New Roman" w:cs="Times New Roman" w:eastAsia="Times New Roman" w:hAnsi="Times New Roman"/>
          <w:color w:val="353535"/>
          <w:sz w:val="20"/>
          <w:szCs w:val="20"/>
          <w:rtl w:val="0"/>
        </w:rPr>
        <w:br w:type="textWrapping"/>
        <w:br w:type="textWrapping"/>
      </w:r>
      <w:r w:rsidDel="00000000" w:rsidR="00000000" w:rsidRPr="00000000">
        <w:rPr>
          <w:rFonts w:ascii="Times New Roman" w:cs="Times New Roman" w:eastAsia="Times New Roman" w:hAnsi="Times New Roman"/>
          <w:b w:val="1"/>
          <w:rtl w:val="0"/>
        </w:rPr>
        <w:t xml:space="preserve">Mobile Security (if applicable):</w:t>
      </w:r>
      <w:r w:rsidDel="00000000" w:rsidR="00000000" w:rsidRPr="00000000">
        <w:rPr>
          <w:rtl w:val="0"/>
        </w:rPr>
      </w:r>
    </w:p>
    <w:p w:rsidR="00000000" w:rsidDel="00000000" w:rsidP="00000000" w:rsidRDefault="00000000" w:rsidRPr="00000000" w14:paraId="00000132">
      <w:pPr>
        <w:widowControl w:val="1"/>
        <w:numPr>
          <w:ilvl w:val="0"/>
          <w:numId w:val="8"/>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Technical Controls: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widowControl w:val="1"/>
        <w:numPr>
          <w:ilvl w:val="1"/>
          <w:numId w:val="8"/>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Mobile Device Management (MDM):</w:t>
      </w:r>
      <w:r w:rsidDel="00000000" w:rsidR="00000000" w:rsidRPr="00000000">
        <w:rPr>
          <w:rFonts w:ascii="Times New Roman" w:cs="Times New Roman" w:eastAsia="Times New Roman" w:hAnsi="Times New Roman"/>
          <w:sz w:val="24"/>
          <w:szCs w:val="24"/>
          <w:rtl w:val="0"/>
        </w:rPr>
        <w:t xml:space="preserve"> Implementing MDM software to manage and secure access to Initrobe resources from mobile devices (if/when company-issued phones are introduced). This may include enforcing strong passwords, remote wipe capabilities, and application whitelisting.</w:t>
      </w:r>
    </w:p>
    <w:p w:rsidR="00000000" w:rsidDel="00000000" w:rsidP="00000000" w:rsidRDefault="00000000" w:rsidRPr="00000000" w14:paraId="00000134">
      <w:pPr>
        <w:widowControl w:val="1"/>
        <w:numPr>
          <w:ilvl w:val="1"/>
          <w:numId w:val="8"/>
        </w:numPr>
        <w:spacing w:after="28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Mobile Security Awareness Training:</w:t>
      </w:r>
      <w:r w:rsidDel="00000000" w:rsidR="00000000" w:rsidRPr="00000000">
        <w:rPr>
          <w:rFonts w:ascii="Times New Roman" w:cs="Times New Roman" w:eastAsia="Times New Roman" w:hAnsi="Times New Roman"/>
          <w:sz w:val="24"/>
          <w:szCs w:val="24"/>
          <w:rtl w:val="0"/>
        </w:rPr>
        <w:t xml:space="preserve"> Educating users on secure mobile practices to minimize risks associated with accessing company data on personal devices.</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6">
      <w:pPr>
        <w:pStyle w:val="Heading3"/>
        <w:numPr>
          <w:ilvl w:val="1"/>
          <w:numId w:val="6"/>
        </w:numPr>
        <w:tabs>
          <w:tab w:val="left" w:leader="none" w:pos="1046"/>
        </w:tabs>
        <w:spacing w:before="117" w:lineRule="auto"/>
        <w:ind w:left="1053" w:hanging="466"/>
        <w:rPr>
          <w:rFonts w:ascii="Times New Roman" w:cs="Times New Roman" w:eastAsia="Times New Roman" w:hAnsi="Times New Roman"/>
        </w:rPr>
      </w:pPr>
      <w:r w:rsidDel="00000000" w:rsidR="00000000" w:rsidRPr="00000000">
        <w:rPr>
          <w:rFonts w:ascii="Times New Roman" w:cs="Times New Roman" w:eastAsia="Times New Roman" w:hAnsi="Times New Roman"/>
          <w:color w:val="0069b7"/>
          <w:rtl w:val="0"/>
        </w:rPr>
        <w:t xml:space="preserve">Physical Security Requirements</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spacing w:line="297" w:lineRule="auto"/>
        <w:ind w:left="580" w:right="215" w:firstLine="0"/>
        <w:jc w:val="both"/>
        <w:rPr>
          <w:rFonts w:ascii="Times New Roman" w:cs="Times New Roman" w:eastAsia="Times New Roman" w:hAnsi="Times New Roman"/>
          <w:sz w:val="20"/>
          <w:szCs w:val="20"/>
        </w:rPr>
        <w:sectPr>
          <w:type w:val="nextPage"/>
          <w:pgSz w:h="15840" w:w="12240" w:orient="portrait"/>
          <w:pgMar w:bottom="940" w:top="960" w:left="520" w:right="680" w:header="607" w:footer="748"/>
        </w:sectPr>
      </w:pPr>
      <w:r w:rsidDel="00000000" w:rsidR="00000000" w:rsidRPr="00000000">
        <w:rPr>
          <w:rFonts w:ascii="Times New Roman" w:cs="Times New Roman" w:eastAsia="Times New Roman" w:hAnsi="Times New Roman"/>
          <w:color w:val="353535"/>
          <w:sz w:val="20"/>
          <w:szCs w:val="20"/>
          <w:rtl w:val="0"/>
        </w:rPr>
        <w:t xml:space="preserve">Non applicable</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3"/>
        <w:numPr>
          <w:ilvl w:val="1"/>
          <w:numId w:val="6"/>
        </w:numPr>
        <w:tabs>
          <w:tab w:val="left" w:leader="none" w:pos="1046"/>
        </w:tabs>
        <w:ind w:left="1053" w:hanging="466"/>
        <w:rPr>
          <w:rFonts w:ascii="Times New Roman" w:cs="Times New Roman" w:eastAsia="Times New Roman" w:hAnsi="Times New Roman"/>
        </w:rPr>
      </w:pPr>
      <w:r w:rsidDel="00000000" w:rsidR="00000000" w:rsidRPr="00000000">
        <w:rPr>
          <w:rFonts w:ascii="Times New Roman" w:cs="Times New Roman" w:eastAsia="Times New Roman" w:hAnsi="Times New Roman"/>
          <w:color w:val="0069b7"/>
          <w:rtl w:val="0"/>
        </w:rPr>
        <w:t xml:space="preserve">Security Controls Assurance</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353535"/>
          <w:sz w:val="20"/>
          <w:szCs w:val="2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Controls Assurance Practices:</w:t>
      </w:r>
      <w:r w:rsidDel="00000000" w:rsidR="00000000" w:rsidRPr="00000000">
        <w:rPr>
          <w:rtl w:val="0"/>
        </w:rPr>
      </w:r>
    </w:p>
    <w:p w:rsidR="00000000" w:rsidDel="00000000" w:rsidP="00000000" w:rsidRDefault="00000000" w:rsidRPr="00000000" w14:paraId="00000140">
      <w:pPr>
        <w:widowControl w:val="1"/>
        <w:numPr>
          <w:ilvl w:val="0"/>
          <w:numId w:val="10"/>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Regular Security Reviews:</w:t>
      </w:r>
      <w:r w:rsidDel="00000000" w:rsidR="00000000" w:rsidRPr="00000000">
        <w:rPr>
          <w:rFonts w:ascii="Times New Roman" w:cs="Times New Roman" w:eastAsia="Times New Roman" w:hAnsi="Times New Roman"/>
          <w:sz w:val="24"/>
          <w:szCs w:val="24"/>
          <w:rtl w:val="0"/>
        </w:rPr>
        <w:t xml:space="preserve"> Conducting periodic reviews of security controls to ensure effectiveness and identify areas for improvement. This may include penetration testing and vulnerability assessments.</w:t>
      </w:r>
    </w:p>
    <w:p w:rsidR="00000000" w:rsidDel="00000000" w:rsidP="00000000" w:rsidRDefault="00000000" w:rsidRPr="00000000" w14:paraId="00000141">
      <w:pPr>
        <w:widowControl w:val="1"/>
        <w:numPr>
          <w:ilvl w:val="0"/>
          <w:numId w:val="10"/>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Vendor Risk Management:</w:t>
      </w:r>
      <w:r w:rsidDel="00000000" w:rsidR="00000000" w:rsidRPr="00000000">
        <w:rPr>
          <w:rFonts w:ascii="Times New Roman" w:cs="Times New Roman" w:eastAsia="Times New Roman" w:hAnsi="Times New Roman"/>
          <w:sz w:val="24"/>
          <w:szCs w:val="24"/>
          <w:rtl w:val="0"/>
        </w:rPr>
        <w:t xml:space="preserve"> Assessing the security posture of our cloud service providers through audits or questionnaires.</w:t>
      </w:r>
    </w:p>
    <w:p w:rsidR="00000000" w:rsidDel="00000000" w:rsidP="00000000" w:rsidRDefault="00000000" w:rsidRPr="00000000" w14:paraId="00000142">
      <w:pPr>
        <w:widowControl w:val="1"/>
        <w:numPr>
          <w:ilvl w:val="0"/>
          <w:numId w:val="10"/>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Security Incident and Event Management (SIEM):</w:t>
      </w:r>
      <w:r w:rsidDel="00000000" w:rsidR="00000000" w:rsidRPr="00000000">
        <w:rPr>
          <w:rFonts w:ascii="Times New Roman" w:cs="Times New Roman" w:eastAsia="Times New Roman" w:hAnsi="Times New Roman"/>
          <w:sz w:val="24"/>
          <w:szCs w:val="24"/>
          <w:rtl w:val="0"/>
        </w:rPr>
        <w:t xml:space="preserve"> Implementing a SIEM solution to centralize log collection and analysis from various cloud resources for timely detection and response to security incidents.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2"/>
        <w:numPr>
          <w:ilvl w:val="0"/>
          <w:numId w:val="6"/>
        </w:numPr>
        <w:tabs>
          <w:tab w:val="left" w:leader="none" w:pos="1000"/>
        </w:tabs>
        <w:spacing w:before="127" w:lineRule="auto"/>
        <w:ind w:left="1007" w:hanging="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068da"/>
          <w:rtl w:val="0"/>
        </w:rPr>
        <w:t xml:space="preserve">Security Incident Recovery</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Initrobe's cloud security policy includes a clearly defined incident response plan to ensure a swift and effective response to security incidents impacting our cloud environment. This section outlines the process for determining the areas for assessment and prioritizes cloud service and data recovery efforts.</w:t>
      </w:r>
    </w:p>
    <w:p w:rsidR="00000000" w:rsidDel="00000000" w:rsidP="00000000" w:rsidRDefault="00000000" w:rsidRPr="00000000" w14:paraId="00000163">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Incident Identification and Reporting:</w:t>
      </w:r>
      <w:r w:rsidDel="00000000" w:rsidR="00000000" w:rsidRPr="00000000">
        <w:rPr>
          <w:rtl w:val="0"/>
        </w:rPr>
      </w:r>
    </w:p>
    <w:p w:rsidR="00000000" w:rsidDel="00000000" w:rsidP="00000000" w:rsidRDefault="00000000" w:rsidRPr="00000000" w14:paraId="00000164">
      <w:pPr>
        <w:widowControl w:val="1"/>
        <w:numPr>
          <w:ilvl w:val="0"/>
          <w:numId w:val="20"/>
        </w:numPr>
        <w:spacing w:after="28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Any suspected security incidents must be reported immediately to the designated security contact (SOC team or MSSP). This includes suspicious activity logs, phishing attempts, or data breaches.</w:t>
      </w:r>
    </w:p>
    <w:p w:rsidR="00000000" w:rsidDel="00000000" w:rsidP="00000000" w:rsidRDefault="00000000" w:rsidRPr="00000000" w14:paraId="00000165">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Incident Response Team (IRT) Activation:</w:t>
      </w:r>
      <w:r w:rsidDel="00000000" w:rsidR="00000000" w:rsidRPr="00000000">
        <w:rPr>
          <w:rtl w:val="0"/>
        </w:rPr>
      </w:r>
    </w:p>
    <w:p w:rsidR="00000000" w:rsidDel="00000000" w:rsidP="00000000" w:rsidRDefault="00000000" w:rsidRPr="00000000" w14:paraId="00000166">
      <w:pPr>
        <w:widowControl w:val="1"/>
        <w:numPr>
          <w:ilvl w:val="0"/>
          <w:numId w:val="21"/>
        </w:numPr>
        <w:spacing w:after="28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Upon notification of a potential incident, the IRT will be activated. This team will include representatives from IT (MSSP), Security, Engineering, and potentially Legal and HR depending on the nature of the incident.</w:t>
      </w:r>
    </w:p>
    <w:p w:rsidR="00000000" w:rsidDel="00000000" w:rsidP="00000000" w:rsidRDefault="00000000" w:rsidRPr="00000000" w14:paraId="00000167">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Incident Assessment and Scoping:</w:t>
      </w:r>
      <w:r w:rsidDel="00000000" w:rsidR="00000000" w:rsidRPr="00000000">
        <w:rPr>
          <w:rtl w:val="0"/>
        </w:rPr>
      </w:r>
    </w:p>
    <w:p w:rsidR="00000000" w:rsidDel="00000000" w:rsidP="00000000" w:rsidRDefault="00000000" w:rsidRPr="00000000" w14:paraId="00000168">
      <w:pPr>
        <w:widowControl w:val="1"/>
        <w:numPr>
          <w:ilvl w:val="0"/>
          <w:numId w:val="23"/>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IRT will conduct a thorough investigation to determine the nature and scope of the incident. This may involve: </w:t>
      </w:r>
    </w:p>
    <w:p w:rsidR="00000000" w:rsidDel="00000000" w:rsidP="00000000" w:rsidRDefault="00000000" w:rsidRPr="00000000" w14:paraId="00000169">
      <w:pPr>
        <w:widowControl w:val="1"/>
        <w:numPr>
          <w:ilvl w:val="1"/>
          <w:numId w:val="2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Identifying the impacted systems and data.</w:t>
      </w:r>
    </w:p>
    <w:p w:rsidR="00000000" w:rsidDel="00000000" w:rsidP="00000000" w:rsidRDefault="00000000" w:rsidRPr="00000000" w14:paraId="0000016A">
      <w:pPr>
        <w:widowControl w:val="1"/>
        <w:numPr>
          <w:ilvl w:val="1"/>
          <w:numId w:val="2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Determining the root cause of the incident.</w:t>
      </w:r>
    </w:p>
    <w:p w:rsidR="00000000" w:rsidDel="00000000" w:rsidP="00000000" w:rsidRDefault="00000000" w:rsidRPr="00000000" w14:paraId="0000016B">
      <w:pPr>
        <w:widowControl w:val="1"/>
        <w:numPr>
          <w:ilvl w:val="1"/>
          <w:numId w:val="23"/>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Assessing the potential impact on the business, including data loss, disruption of operations, and reputational damage.</w:t>
      </w:r>
    </w:p>
    <w:p w:rsidR="00000000" w:rsidDel="00000000" w:rsidP="00000000" w:rsidRDefault="00000000" w:rsidRPr="00000000" w14:paraId="0000016C">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Prioritization and Containment:</w:t>
      </w:r>
      <w:r w:rsidDel="00000000" w:rsidR="00000000" w:rsidRPr="00000000">
        <w:rPr>
          <w:rtl w:val="0"/>
        </w:rPr>
      </w:r>
    </w:p>
    <w:p w:rsidR="00000000" w:rsidDel="00000000" w:rsidP="00000000" w:rsidRDefault="00000000" w:rsidRPr="00000000" w14:paraId="0000016D">
      <w:pPr>
        <w:widowControl w:val="1"/>
        <w:numPr>
          <w:ilvl w:val="0"/>
          <w:numId w:val="25"/>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Based on the assessment, the IRT will prioritize containment actions to minimize further damage. This may include: </w:t>
      </w:r>
    </w:p>
    <w:p w:rsidR="00000000" w:rsidDel="00000000" w:rsidP="00000000" w:rsidRDefault="00000000" w:rsidRPr="00000000" w14:paraId="0000016E">
      <w:pPr>
        <w:widowControl w:val="1"/>
        <w:numPr>
          <w:ilvl w:val="1"/>
          <w:numId w:val="25"/>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Isolating compromised systems to prevent lateral movement of the attacker.</w:t>
      </w:r>
    </w:p>
    <w:p w:rsidR="00000000" w:rsidDel="00000000" w:rsidP="00000000" w:rsidRDefault="00000000" w:rsidRPr="00000000" w14:paraId="0000016F">
      <w:pPr>
        <w:widowControl w:val="1"/>
        <w:numPr>
          <w:ilvl w:val="1"/>
          <w:numId w:val="25"/>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Revoking access privileges of compromised accounts.</w:t>
      </w:r>
    </w:p>
    <w:p w:rsidR="00000000" w:rsidDel="00000000" w:rsidP="00000000" w:rsidRDefault="00000000" w:rsidRPr="00000000" w14:paraId="00000170">
      <w:pPr>
        <w:widowControl w:val="1"/>
        <w:numPr>
          <w:ilvl w:val="1"/>
          <w:numId w:val="25"/>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Disabling compromised cloud resources.</w:t>
      </w:r>
    </w:p>
    <w:p w:rsidR="00000000" w:rsidDel="00000000" w:rsidP="00000000" w:rsidRDefault="00000000" w:rsidRPr="00000000" w14:paraId="00000171">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Eradication and Recovery:</w:t>
      </w:r>
      <w:r w:rsidDel="00000000" w:rsidR="00000000" w:rsidRPr="00000000">
        <w:rPr>
          <w:rtl w:val="0"/>
        </w:rPr>
      </w:r>
    </w:p>
    <w:p w:rsidR="00000000" w:rsidDel="00000000" w:rsidP="00000000" w:rsidRDefault="00000000" w:rsidRPr="00000000" w14:paraId="00000172">
      <w:pPr>
        <w:widowControl w:val="1"/>
        <w:numPr>
          <w:ilvl w:val="0"/>
          <w:numId w:val="27"/>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Once the incident is contained, the IRT will focus on eradication by eliminating the root cause of the incident and preventing its recurrence. This may involve: </w:t>
      </w:r>
    </w:p>
    <w:p w:rsidR="00000000" w:rsidDel="00000000" w:rsidP="00000000" w:rsidRDefault="00000000" w:rsidRPr="00000000" w14:paraId="00000173">
      <w:pPr>
        <w:widowControl w:val="1"/>
        <w:numPr>
          <w:ilvl w:val="1"/>
          <w:numId w:val="27"/>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Patching vulnerabilities exploited in the attack.</w:t>
      </w:r>
    </w:p>
    <w:p w:rsidR="00000000" w:rsidDel="00000000" w:rsidP="00000000" w:rsidRDefault="00000000" w:rsidRPr="00000000" w14:paraId="00000174">
      <w:pPr>
        <w:widowControl w:val="1"/>
        <w:numPr>
          <w:ilvl w:val="1"/>
          <w:numId w:val="27"/>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Removing malware or unauthorized software.</w:t>
      </w:r>
    </w:p>
    <w:p w:rsidR="00000000" w:rsidDel="00000000" w:rsidP="00000000" w:rsidRDefault="00000000" w:rsidRPr="00000000" w14:paraId="00000175">
      <w:pPr>
        <w:widowControl w:val="1"/>
        <w:numPr>
          <w:ilvl w:val="1"/>
          <w:numId w:val="27"/>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Restoring affected systems and data from backups.</w:t>
      </w:r>
    </w:p>
    <w:p w:rsidR="00000000" w:rsidDel="00000000" w:rsidP="00000000" w:rsidRDefault="00000000" w:rsidRPr="00000000" w14:paraId="00000176">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Post-Incident Review and Reporting:</w:t>
      </w:r>
      <w:r w:rsidDel="00000000" w:rsidR="00000000" w:rsidRPr="00000000">
        <w:rPr>
          <w:rtl w:val="0"/>
        </w:rPr>
      </w:r>
    </w:p>
    <w:p w:rsidR="00000000" w:rsidDel="00000000" w:rsidP="00000000" w:rsidRDefault="00000000" w:rsidRPr="00000000" w14:paraId="00000177">
      <w:pPr>
        <w:widowControl w:val="1"/>
        <w:numPr>
          <w:ilvl w:val="0"/>
          <w:numId w:val="29"/>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After the incident is resolved, the IRT will conduct a comprehensive review to identify lessons learned and improve future incident response capabilities.</w:t>
      </w:r>
    </w:p>
    <w:p w:rsidR="00000000" w:rsidDel="00000000" w:rsidP="00000000" w:rsidRDefault="00000000" w:rsidRPr="00000000" w14:paraId="00000178">
      <w:pPr>
        <w:widowControl w:val="1"/>
        <w:numPr>
          <w:ilvl w:val="0"/>
          <w:numId w:val="29"/>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detailed report will be documented outlining the incident details, response actions taken, and preventative measures implemented to minimize the risk of similar incidents in the future.</w:t>
      </w:r>
    </w:p>
    <w:p w:rsidR="00000000" w:rsidDel="00000000" w:rsidP="00000000" w:rsidRDefault="00000000" w:rsidRPr="00000000" w14:paraId="00000179">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Prioritization of Cloud Service and Data Recovery:</w:t>
      </w:r>
      <w:r w:rsidDel="00000000" w:rsidR="00000000" w:rsidRPr="00000000">
        <w:rPr>
          <w:rtl w:val="0"/>
        </w:rPr>
      </w:r>
    </w:p>
    <w:p w:rsidR="00000000" w:rsidDel="00000000" w:rsidP="00000000" w:rsidRDefault="00000000" w:rsidRPr="00000000" w14:paraId="0000017A">
      <w:pPr>
        <w:widowControl w:val="1"/>
        <w:numPr>
          <w:ilvl w:val="0"/>
          <w:numId w:val="3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During the incident response, the IRT will prioritize recovery efforts based on criticality. This may involve: </w:t>
      </w:r>
    </w:p>
    <w:p w:rsidR="00000000" w:rsidDel="00000000" w:rsidP="00000000" w:rsidRDefault="00000000" w:rsidRPr="00000000" w14:paraId="0000017B">
      <w:pPr>
        <w:widowControl w:val="1"/>
        <w:numPr>
          <w:ilvl w:val="1"/>
          <w:numId w:val="31"/>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Focus on restoring critical business functions first:</w:t>
      </w:r>
      <w:r w:rsidDel="00000000" w:rsidR="00000000" w:rsidRPr="00000000">
        <w:rPr>
          <w:rFonts w:ascii="Times New Roman" w:cs="Times New Roman" w:eastAsia="Times New Roman" w:hAnsi="Times New Roman"/>
          <w:sz w:val="24"/>
          <w:szCs w:val="24"/>
          <w:rtl w:val="0"/>
        </w:rPr>
        <w:t xml:space="preserve"> This could include regaining access to essential applications or data required for core operations.</w:t>
      </w:r>
    </w:p>
    <w:p w:rsidR="00000000" w:rsidDel="00000000" w:rsidP="00000000" w:rsidRDefault="00000000" w:rsidRPr="00000000" w14:paraId="0000017C">
      <w:pPr>
        <w:widowControl w:val="1"/>
        <w:numPr>
          <w:ilvl w:val="1"/>
          <w:numId w:val="31"/>
        </w:numPr>
        <w:spacing w:after="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Prioritize recovery of sensitive data:</w:t>
      </w:r>
      <w:r w:rsidDel="00000000" w:rsidR="00000000" w:rsidRPr="00000000">
        <w:rPr>
          <w:rFonts w:ascii="Times New Roman" w:cs="Times New Roman" w:eastAsia="Times New Roman" w:hAnsi="Times New Roman"/>
          <w:sz w:val="24"/>
          <w:szCs w:val="24"/>
          <w:rtl w:val="0"/>
        </w:rPr>
        <w:t xml:space="preserve"> Data classified as highly confidential or regulated will be prioritized for restoration to minimize potential legal or compliance risks.</w:t>
      </w:r>
    </w:p>
    <w:p w:rsidR="00000000" w:rsidDel="00000000" w:rsidP="00000000" w:rsidRDefault="00000000" w:rsidRPr="00000000" w14:paraId="0000017D">
      <w:pPr>
        <w:widowControl w:val="1"/>
        <w:numPr>
          <w:ilvl w:val="1"/>
          <w:numId w:val="31"/>
        </w:numPr>
        <w:spacing w:after="280" w:before="0" w:lineRule="auto"/>
        <w:ind w:left="1440" w:hanging="360"/>
        <w:rPr/>
      </w:pPr>
      <w:r w:rsidDel="00000000" w:rsidR="00000000" w:rsidRPr="00000000">
        <w:rPr>
          <w:rFonts w:ascii="Times New Roman" w:cs="Times New Roman" w:eastAsia="Times New Roman" w:hAnsi="Times New Roman"/>
          <w:b w:val="1"/>
          <w:sz w:val="24"/>
          <w:szCs w:val="24"/>
          <w:rtl w:val="0"/>
        </w:rPr>
        <w:t xml:space="preserve">Phased recovery of remaining systems and data:</w:t>
      </w:r>
      <w:r w:rsidDel="00000000" w:rsidR="00000000" w:rsidRPr="00000000">
        <w:rPr>
          <w:rFonts w:ascii="Times New Roman" w:cs="Times New Roman" w:eastAsia="Times New Roman" w:hAnsi="Times New Roman"/>
          <w:sz w:val="24"/>
          <w:szCs w:val="24"/>
          <w:rtl w:val="0"/>
        </w:rPr>
        <w:t xml:space="preserve"> Once critical functions and sensitive data are recovered, the IRT will focus on restoring remaining systems and data based on business needs and impact.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spacing w:before="114" w:line="297" w:lineRule="auto"/>
        <w:ind w:right="128"/>
        <w:rPr>
          <w:rFonts w:ascii="Times New Roman" w:cs="Times New Roman" w:eastAsia="Times New Roman" w:hAnsi="Times New Roman"/>
          <w:sz w:val="20"/>
          <w:szCs w:val="20"/>
        </w:rPr>
        <w:sectPr>
          <w:type w:val="nextPage"/>
          <w:pgSz w:h="15840" w:w="12240" w:orient="portrait"/>
          <w:pgMar w:bottom="940" w:top="960" w:left="520" w:right="680" w:header="607" w:footer="748"/>
        </w:sectPr>
      </w:pPr>
      <w:r w:rsidDel="00000000" w:rsidR="00000000" w:rsidRPr="00000000">
        <w:rPr>
          <w:rFonts w:ascii="Times New Roman" w:cs="Times New Roman" w:eastAsia="Times New Roman" w:hAnsi="Times New Roman"/>
          <w:color w:val="353535"/>
          <w:sz w:val="20"/>
          <w:szCs w:val="20"/>
          <w:rtl w:val="0"/>
        </w:rPr>
        <w:br w:type="textWrapping"/>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6">
      <w:pPr>
        <w:pStyle w:val="Heading2"/>
        <w:numPr>
          <w:ilvl w:val="0"/>
          <w:numId w:val="6"/>
        </w:numPr>
        <w:tabs>
          <w:tab w:val="left" w:leader="none" w:pos="1000"/>
        </w:tabs>
        <w:ind w:left="1007" w:hanging="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068da"/>
          <w:rtl w:val="0"/>
        </w:rPr>
        <w:t xml:space="preserve">Awareness-Raising</w:t>
      </w:r>
      <w:r w:rsidDel="00000000" w:rsidR="00000000" w:rsidRPr="00000000">
        <w:rPr>
          <w:rtl w:val="0"/>
        </w:rPr>
      </w:r>
    </w:p>
    <w:p w:rsidR="00000000" w:rsidDel="00000000" w:rsidP="00000000" w:rsidRDefault="00000000" w:rsidRPr="00000000" w14:paraId="00000187">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Initrobe will implement a comprehensive security awareness training program to educate employees and contractors on cybersecurity best practices and their role in protecting company data.</w:t>
      </w:r>
    </w:p>
    <w:p w:rsidR="00000000" w:rsidDel="00000000" w:rsidP="00000000" w:rsidRDefault="00000000" w:rsidRPr="00000000" w14:paraId="00000188">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Frequency:</w:t>
      </w:r>
      <w:r w:rsidDel="00000000" w:rsidR="00000000" w:rsidRPr="00000000">
        <w:rPr>
          <w:rtl w:val="0"/>
        </w:rPr>
      </w:r>
    </w:p>
    <w:p w:rsidR="00000000" w:rsidDel="00000000" w:rsidP="00000000" w:rsidRDefault="00000000" w:rsidRPr="00000000" w14:paraId="00000189">
      <w:pPr>
        <w:widowControl w:val="1"/>
        <w:numPr>
          <w:ilvl w:val="0"/>
          <w:numId w:val="33"/>
        </w:numPr>
        <w:spacing w:after="0" w:before="280" w:lineRule="auto"/>
        <w:ind w:left="720" w:hanging="360"/>
        <w:rPr/>
      </w:pPr>
      <w:r w:rsidDel="00000000" w:rsidR="00000000" w:rsidRPr="00000000">
        <w:rPr>
          <w:rFonts w:ascii="Times New Roman" w:cs="Times New Roman" w:eastAsia="Times New Roman" w:hAnsi="Times New Roman"/>
          <w:sz w:val="24"/>
          <w:szCs w:val="24"/>
          <w:rtl w:val="0"/>
        </w:rPr>
        <w:t xml:space="preserve">Security awareness training will be conducted for all employees and contractors on a regular basis. The recommended frequency is </w:t>
      </w:r>
      <w:r w:rsidDel="00000000" w:rsidR="00000000" w:rsidRPr="00000000">
        <w:rPr>
          <w:rFonts w:ascii="Times New Roman" w:cs="Times New Roman" w:eastAsia="Times New Roman" w:hAnsi="Times New Roman"/>
          <w:b w:val="1"/>
          <w:sz w:val="24"/>
          <w:szCs w:val="24"/>
          <w:rtl w:val="0"/>
        </w:rPr>
        <w:t xml:space="preserve">quarterly (every 3 months)</w:t>
      </w:r>
      <w:r w:rsidDel="00000000" w:rsidR="00000000" w:rsidRPr="00000000">
        <w:rPr>
          <w:rFonts w:ascii="Times New Roman" w:cs="Times New Roman" w:eastAsia="Times New Roman" w:hAnsi="Times New Roman"/>
          <w:sz w:val="24"/>
          <w:szCs w:val="24"/>
          <w:rtl w:val="0"/>
        </w:rPr>
        <w:t xml:space="preserve"> to reinforce key concepts and address evolving threats.</w:t>
      </w:r>
    </w:p>
    <w:p w:rsidR="00000000" w:rsidDel="00000000" w:rsidP="00000000" w:rsidRDefault="00000000" w:rsidRPr="00000000" w14:paraId="0000018A">
      <w:pPr>
        <w:widowControl w:val="1"/>
        <w:numPr>
          <w:ilvl w:val="0"/>
          <w:numId w:val="33"/>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New employee onboarding will include mandatory security awareness training covering company policies, password hygiene, phishing awareness, and reporting procedures.</w:t>
      </w:r>
    </w:p>
    <w:p w:rsidR="00000000" w:rsidDel="00000000" w:rsidP="00000000" w:rsidRDefault="00000000" w:rsidRPr="00000000" w14:paraId="0000018B">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Audience:</w:t>
      </w:r>
      <w:r w:rsidDel="00000000" w:rsidR="00000000" w:rsidRPr="00000000">
        <w:rPr>
          <w:rtl w:val="0"/>
        </w:rPr>
      </w:r>
    </w:p>
    <w:p w:rsidR="00000000" w:rsidDel="00000000" w:rsidP="00000000" w:rsidRDefault="00000000" w:rsidRPr="00000000" w14:paraId="0000018C">
      <w:pPr>
        <w:widowControl w:val="1"/>
        <w:numPr>
          <w:ilvl w:val="0"/>
          <w:numId w:val="15"/>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All Initrobe employees, regardless of role or department, are required to complete security awareness training.</w:t>
      </w:r>
    </w:p>
    <w:p w:rsidR="00000000" w:rsidDel="00000000" w:rsidP="00000000" w:rsidRDefault="00000000" w:rsidRPr="00000000" w14:paraId="0000018D">
      <w:pPr>
        <w:widowControl w:val="1"/>
        <w:numPr>
          <w:ilvl w:val="0"/>
          <w:numId w:val="15"/>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Contractors who have access to Initrobe data or systems will also be required to complete the training.</w:t>
      </w:r>
    </w:p>
    <w:p w:rsidR="00000000" w:rsidDel="00000000" w:rsidP="00000000" w:rsidRDefault="00000000" w:rsidRPr="00000000" w14:paraId="0000018E">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Responsibility:</w:t>
      </w:r>
      <w:r w:rsidDel="00000000" w:rsidR="00000000" w:rsidRPr="00000000">
        <w:rPr>
          <w:rtl w:val="0"/>
        </w:rPr>
      </w:r>
    </w:p>
    <w:p w:rsidR="00000000" w:rsidDel="00000000" w:rsidP="00000000" w:rsidRDefault="00000000" w:rsidRPr="00000000" w14:paraId="0000018F">
      <w:pPr>
        <w:widowControl w:val="1"/>
        <w:numPr>
          <w:ilvl w:val="0"/>
          <w:numId w:val="17"/>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MSSP, in collaboration with Initrobe's IT department (or a designated security champion within Initrobe), will be responsible for developing and delivering security awareness training content.</w:t>
      </w:r>
    </w:p>
    <w:p w:rsidR="00000000" w:rsidDel="00000000" w:rsidP="00000000" w:rsidRDefault="00000000" w:rsidRPr="00000000" w14:paraId="00000190">
      <w:pPr>
        <w:widowControl w:val="1"/>
        <w:numPr>
          <w:ilvl w:val="0"/>
          <w:numId w:val="17"/>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training can be delivered through a combination of methods, including: </w:t>
      </w:r>
    </w:p>
    <w:p w:rsidR="00000000" w:rsidDel="00000000" w:rsidP="00000000" w:rsidRDefault="00000000" w:rsidRPr="00000000" w14:paraId="00000191">
      <w:pPr>
        <w:widowControl w:val="1"/>
        <w:numPr>
          <w:ilvl w:val="1"/>
          <w:numId w:val="17"/>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Online modules</w:t>
      </w:r>
    </w:p>
    <w:p w:rsidR="00000000" w:rsidDel="00000000" w:rsidP="00000000" w:rsidRDefault="00000000" w:rsidRPr="00000000" w14:paraId="00000192">
      <w:pPr>
        <w:widowControl w:val="1"/>
        <w:numPr>
          <w:ilvl w:val="1"/>
          <w:numId w:val="17"/>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Live webinars</w:t>
      </w:r>
    </w:p>
    <w:p w:rsidR="00000000" w:rsidDel="00000000" w:rsidP="00000000" w:rsidRDefault="00000000" w:rsidRPr="00000000" w14:paraId="00000193">
      <w:pPr>
        <w:widowControl w:val="1"/>
        <w:numPr>
          <w:ilvl w:val="1"/>
          <w:numId w:val="17"/>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Interactive simulations (phishing tests)</w:t>
      </w:r>
    </w:p>
    <w:p w:rsidR="00000000" w:rsidDel="00000000" w:rsidP="00000000" w:rsidRDefault="00000000" w:rsidRPr="00000000" w14:paraId="00000194">
      <w:pPr>
        <w:widowControl w:val="1"/>
        <w:numPr>
          <w:ilvl w:val="1"/>
          <w:numId w:val="17"/>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In-person training sessions (if feasible)</w:t>
      </w:r>
    </w:p>
    <w:p w:rsidR="00000000" w:rsidDel="00000000" w:rsidP="00000000" w:rsidRDefault="00000000" w:rsidRPr="00000000" w14:paraId="00000195">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Benefits:</w:t>
      </w:r>
      <w:r w:rsidDel="00000000" w:rsidR="00000000" w:rsidRPr="00000000">
        <w:rPr>
          <w:rtl w:val="0"/>
        </w:rPr>
      </w:r>
    </w:p>
    <w:p w:rsidR="00000000" w:rsidDel="00000000" w:rsidP="00000000" w:rsidRDefault="00000000" w:rsidRPr="00000000" w14:paraId="00000196">
      <w:pPr>
        <w:widowControl w:val="1"/>
        <w:numPr>
          <w:ilvl w:val="0"/>
          <w:numId w:val="13"/>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Regularly educating employees and contractors on cybersecurity helps to: </w:t>
      </w:r>
    </w:p>
    <w:p w:rsidR="00000000" w:rsidDel="00000000" w:rsidP="00000000" w:rsidRDefault="00000000" w:rsidRPr="00000000" w14:paraId="00000197">
      <w:pPr>
        <w:widowControl w:val="1"/>
        <w:numPr>
          <w:ilvl w:val="1"/>
          <w:numId w:val="1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Raise awareness of potential security threats.</w:t>
      </w:r>
    </w:p>
    <w:p w:rsidR="00000000" w:rsidDel="00000000" w:rsidP="00000000" w:rsidRDefault="00000000" w:rsidRPr="00000000" w14:paraId="00000198">
      <w:pPr>
        <w:widowControl w:val="1"/>
        <w:numPr>
          <w:ilvl w:val="1"/>
          <w:numId w:val="1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Improve user behavior and decision-making regarding data security.</w:t>
      </w:r>
    </w:p>
    <w:p w:rsidR="00000000" w:rsidDel="00000000" w:rsidP="00000000" w:rsidRDefault="00000000" w:rsidRPr="00000000" w14:paraId="00000199">
      <w:pPr>
        <w:widowControl w:val="1"/>
        <w:numPr>
          <w:ilvl w:val="1"/>
          <w:numId w:val="1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Reduce the risk of falling victim to phishing attacks and social engineering scams.</w:t>
      </w:r>
    </w:p>
    <w:p w:rsidR="00000000" w:rsidDel="00000000" w:rsidP="00000000" w:rsidRDefault="00000000" w:rsidRPr="00000000" w14:paraId="0000019A">
      <w:pPr>
        <w:widowControl w:val="1"/>
        <w:numPr>
          <w:ilvl w:val="1"/>
          <w:numId w:val="13"/>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Foster a culture of security within the organization.</w:t>
      </w:r>
    </w:p>
    <w:p w:rsidR="00000000" w:rsidDel="00000000" w:rsidP="00000000" w:rsidRDefault="00000000" w:rsidRPr="00000000" w14:paraId="0000019B">
      <w:pPr>
        <w:pStyle w:val="Heading2"/>
        <w:tabs>
          <w:tab w:val="left" w:leader="none" w:pos="1000"/>
        </w:tabs>
        <w:ind w:left="10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2"/>
        <w:numPr>
          <w:ilvl w:val="0"/>
          <w:numId w:val="6"/>
        </w:numPr>
        <w:tabs>
          <w:tab w:val="left" w:leader="none" w:pos="1000"/>
        </w:tabs>
        <w:spacing w:before="264" w:lineRule="auto"/>
        <w:ind w:left="1007" w:hanging="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068da"/>
          <w:rtl w:val="0"/>
        </w:rPr>
        <w:t xml:space="preserve">Enforcement</w:t>
      </w:r>
      <w:r w:rsidDel="00000000" w:rsidR="00000000" w:rsidRPr="00000000">
        <w:rPr>
          <w:rtl w:val="0"/>
        </w:rPr>
      </w:r>
    </w:p>
    <w:p w:rsidR="00000000" w:rsidDel="00000000" w:rsidP="00000000" w:rsidRDefault="00000000" w:rsidRPr="00000000" w14:paraId="000001A3">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Initrobe is committed to maintaining a secure cloud environment. To achieve this, compliance with this Cloud Security Policy is mandatory for all employees, contractors, and anyone authorized to access Initrobe data or systems through cloud services. Violations of this policy may result in disciplinary action, up to and including termination of employment or contractor agreements.</w:t>
      </w:r>
    </w:p>
    <w:p w:rsidR="00000000" w:rsidDel="00000000" w:rsidP="00000000" w:rsidRDefault="00000000" w:rsidRPr="00000000" w14:paraId="000001A4">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Policy Enforcement:</w:t>
      </w:r>
      <w:r w:rsidDel="00000000" w:rsidR="00000000" w:rsidRPr="00000000">
        <w:rPr>
          <w:rtl w:val="0"/>
        </w:rPr>
      </w:r>
    </w:p>
    <w:p w:rsidR="00000000" w:rsidDel="00000000" w:rsidP="00000000" w:rsidRDefault="00000000" w:rsidRPr="00000000" w14:paraId="000001A5">
      <w:pPr>
        <w:widowControl w:val="1"/>
        <w:numPr>
          <w:ilvl w:val="0"/>
          <w:numId w:val="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IT department (MSSP) will be responsible for monitoring and enforcing adherence to this policy. This may involve: </w:t>
      </w:r>
    </w:p>
    <w:p w:rsidR="00000000" w:rsidDel="00000000" w:rsidP="00000000" w:rsidRDefault="00000000" w:rsidRPr="00000000" w14:paraId="000001A6">
      <w:pPr>
        <w:widowControl w:val="1"/>
        <w:numPr>
          <w:ilvl w:val="1"/>
          <w:numId w:val="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Conducting periodic security audits and reviews.</w:t>
      </w:r>
    </w:p>
    <w:p w:rsidR="00000000" w:rsidDel="00000000" w:rsidP="00000000" w:rsidRDefault="00000000" w:rsidRPr="00000000" w14:paraId="000001A7">
      <w:pPr>
        <w:widowControl w:val="1"/>
        <w:numPr>
          <w:ilvl w:val="1"/>
          <w:numId w:val="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Monitoring user activity within the cloud environment.</w:t>
      </w:r>
    </w:p>
    <w:p w:rsidR="00000000" w:rsidDel="00000000" w:rsidP="00000000" w:rsidRDefault="00000000" w:rsidRPr="00000000" w14:paraId="000001A8">
      <w:pPr>
        <w:widowControl w:val="1"/>
        <w:numPr>
          <w:ilvl w:val="1"/>
          <w:numId w:val="1"/>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Investigating potential security incidents and policy violations.</w:t>
      </w:r>
    </w:p>
    <w:p w:rsidR="00000000" w:rsidDel="00000000" w:rsidP="00000000" w:rsidRDefault="00000000" w:rsidRPr="00000000" w14:paraId="000001A9">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Consequences of Violations:</w:t>
      </w:r>
      <w:r w:rsidDel="00000000" w:rsidR="00000000" w:rsidRPr="00000000">
        <w:rPr>
          <w:rtl w:val="0"/>
        </w:rPr>
      </w:r>
    </w:p>
    <w:p w:rsidR="00000000" w:rsidDel="00000000" w:rsidP="00000000" w:rsidRDefault="00000000" w:rsidRPr="00000000" w14:paraId="000001AA">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severity of disciplinary action taken for policy violations will be determined based on the nature and intent of the violation, as well as any potential harm caused. Consequences may include:</w:t>
      </w:r>
    </w:p>
    <w:p w:rsidR="00000000" w:rsidDel="00000000" w:rsidP="00000000" w:rsidRDefault="00000000" w:rsidRPr="00000000" w14:paraId="000001AB">
      <w:pPr>
        <w:widowControl w:val="1"/>
        <w:numPr>
          <w:ilvl w:val="0"/>
          <w:numId w:val="3"/>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Verbal or written warnings:</w:t>
      </w:r>
      <w:r w:rsidDel="00000000" w:rsidR="00000000" w:rsidRPr="00000000">
        <w:rPr>
          <w:rFonts w:ascii="Times New Roman" w:cs="Times New Roman" w:eastAsia="Times New Roman" w:hAnsi="Times New Roman"/>
          <w:sz w:val="24"/>
          <w:szCs w:val="24"/>
          <w:rtl w:val="0"/>
        </w:rPr>
        <w:t xml:space="preserve"> For minor, first-time offenses.</w:t>
      </w:r>
    </w:p>
    <w:p w:rsidR="00000000" w:rsidDel="00000000" w:rsidP="00000000" w:rsidRDefault="00000000" w:rsidRPr="00000000" w14:paraId="000001AC">
      <w:pPr>
        <w:widowControl w:val="1"/>
        <w:numPr>
          <w:ilvl w:val="0"/>
          <w:numId w:val="3"/>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Mandatory retraining:</w:t>
      </w:r>
      <w:r w:rsidDel="00000000" w:rsidR="00000000" w:rsidRPr="00000000">
        <w:rPr>
          <w:rFonts w:ascii="Times New Roman" w:cs="Times New Roman" w:eastAsia="Times New Roman" w:hAnsi="Times New Roman"/>
          <w:sz w:val="24"/>
          <w:szCs w:val="24"/>
          <w:rtl w:val="0"/>
        </w:rPr>
        <w:t xml:space="preserve"> Employees or contractors who violate the policy due to lack of knowledge will be required to undergo additional security awareness training.</w:t>
      </w:r>
    </w:p>
    <w:p w:rsidR="00000000" w:rsidDel="00000000" w:rsidP="00000000" w:rsidRDefault="00000000" w:rsidRPr="00000000" w14:paraId="000001AD">
      <w:pPr>
        <w:widowControl w:val="1"/>
        <w:numPr>
          <w:ilvl w:val="0"/>
          <w:numId w:val="3"/>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Suspension or termination of access:</w:t>
      </w:r>
      <w:r w:rsidDel="00000000" w:rsidR="00000000" w:rsidRPr="00000000">
        <w:rPr>
          <w:rFonts w:ascii="Times New Roman" w:cs="Times New Roman" w:eastAsia="Times New Roman" w:hAnsi="Times New Roman"/>
          <w:sz w:val="24"/>
          <w:szCs w:val="24"/>
          <w:rtl w:val="0"/>
        </w:rPr>
        <w:t xml:space="preserve"> Access to cloud resources or systems may be suspended or terminated for repeated or serious violations.</w:t>
      </w:r>
    </w:p>
    <w:p w:rsidR="00000000" w:rsidDel="00000000" w:rsidP="00000000" w:rsidRDefault="00000000" w:rsidRPr="00000000" w14:paraId="000001AE">
      <w:pPr>
        <w:widowControl w:val="1"/>
        <w:numPr>
          <w:ilvl w:val="0"/>
          <w:numId w:val="3"/>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Disciplinary action up to termination:</w:t>
      </w:r>
      <w:r w:rsidDel="00000000" w:rsidR="00000000" w:rsidRPr="00000000">
        <w:rPr>
          <w:rFonts w:ascii="Times New Roman" w:cs="Times New Roman" w:eastAsia="Times New Roman" w:hAnsi="Times New Roman"/>
          <w:sz w:val="24"/>
          <w:szCs w:val="24"/>
          <w:rtl w:val="0"/>
        </w:rPr>
        <w:t xml:space="preserve"> For egregious violations that compromise sensitive data or put the organization at significant risk, disciplinary action up to termination of employment or contractor agreements may be taken.</w:t>
      </w:r>
    </w:p>
    <w:p w:rsidR="00000000" w:rsidDel="00000000" w:rsidP="00000000" w:rsidRDefault="00000000" w:rsidRPr="00000000" w14:paraId="000001AF">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Reporting Violations:</w:t>
      </w:r>
      <w:r w:rsidDel="00000000" w:rsidR="00000000" w:rsidRPr="00000000">
        <w:rPr>
          <w:rtl w:val="0"/>
        </w:rPr>
      </w:r>
    </w:p>
    <w:p w:rsidR="00000000" w:rsidDel="00000000" w:rsidP="00000000" w:rsidRDefault="00000000" w:rsidRPr="00000000" w14:paraId="000001B0">
      <w:pPr>
        <w:widowControl w:val="1"/>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and contractors are encouraged to report any suspected policy violations or security incidents to the designated security contact (SOC team or MSSP) immediately. Reports can be made anonymously if desired.</w:t>
      </w:r>
    </w:p>
    <w:p w:rsidR="00000000" w:rsidDel="00000000" w:rsidP="00000000" w:rsidRDefault="00000000" w:rsidRPr="00000000" w14:paraId="000001B1">
      <w:pPr>
        <w:pStyle w:val="Heading2"/>
        <w:tabs>
          <w:tab w:val="left" w:leader="none" w:pos="1000"/>
        </w:tabs>
        <w:spacing w:before="264" w:lineRule="auto"/>
        <w:ind w:left="10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sectPr>
          <w:type w:val="nextPage"/>
          <w:pgSz w:h="15840" w:w="12240" w:orient="portrait"/>
          <w:pgMar w:bottom="940" w:top="960" w:left="520" w:right="680" w:header="607" w:footer="748"/>
        </w:sect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pStyle w:val="Heading2"/>
        <w:numPr>
          <w:ilvl w:val="0"/>
          <w:numId w:val="6"/>
        </w:numPr>
        <w:tabs>
          <w:tab w:val="left" w:leader="none" w:pos="1229"/>
        </w:tabs>
        <w:spacing w:before="127" w:lineRule="auto"/>
        <w:ind w:left="1228" w:hanging="669"/>
        <w:rPr/>
      </w:pPr>
      <w:r w:rsidDel="00000000" w:rsidR="00000000" w:rsidRPr="00000000">
        <w:rPr>
          <w:color w:val="0068da"/>
          <w:rtl w:val="0"/>
        </w:rPr>
        <w:t xml:space="preserve">Related Documents</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A">
      <w:pPr>
        <w:spacing w:before="114" w:lineRule="auto"/>
        <w:ind w:left="580" w:firstLine="0"/>
        <w:rPr>
          <w:rFonts w:ascii="Tahoma" w:cs="Tahoma" w:eastAsia="Tahoma" w:hAnsi="Tahoma"/>
          <w:sz w:val="20"/>
          <w:szCs w:val="20"/>
        </w:rPr>
      </w:pPr>
      <w:r w:rsidDel="00000000" w:rsidR="00000000" w:rsidRPr="00000000">
        <w:rPr>
          <w:rFonts w:ascii="Tahoma" w:cs="Tahoma" w:eastAsia="Tahoma" w:hAnsi="Tahoma"/>
          <w:color w:val="353535"/>
          <w:sz w:val="20"/>
          <w:szCs w:val="20"/>
          <w:rtl w:val="0"/>
        </w:rPr>
        <w:t xml:space="preserve">This section lists all documents related to the cloud security policy and procedures. Example:</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pStyle w:val="Heading2"/>
        <w:numPr>
          <w:ilvl w:val="0"/>
          <w:numId w:val="6"/>
        </w:numPr>
        <w:tabs>
          <w:tab w:val="left" w:leader="none" w:pos="1229"/>
        </w:tabs>
        <w:ind w:left="1228" w:hanging="669"/>
        <w:rPr/>
      </w:pPr>
      <w:r w:rsidDel="00000000" w:rsidR="00000000" w:rsidRPr="00000000">
        <w:rPr>
          <w:color w:val="0068da"/>
          <w:rtl w:val="0"/>
        </w:rPr>
        <w:t xml:space="preserve">Revision History</w:t>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6">
      <w:pPr>
        <w:spacing w:before="114" w:line="297" w:lineRule="auto"/>
        <w:ind w:left="580" w:right="128" w:firstLine="0"/>
        <w:rPr>
          <w:rFonts w:ascii="Tahoma" w:cs="Tahoma" w:eastAsia="Tahoma" w:hAnsi="Tahoma"/>
          <w:sz w:val="20"/>
          <w:szCs w:val="20"/>
        </w:rPr>
      </w:pPr>
      <w:r w:rsidDel="00000000" w:rsidR="00000000" w:rsidRPr="00000000">
        <w:rPr>
          <w:rFonts w:ascii="Tahoma" w:cs="Tahoma" w:eastAsia="Tahoma" w:hAnsi="Tahoma"/>
          <w:color w:val="353535"/>
          <w:sz w:val="20"/>
          <w:szCs w:val="20"/>
          <w:rtl w:val="0"/>
        </w:rPr>
        <w:t xml:space="preserve">Maintain a history of the policy document, with entries for the original implementation and each time it is changed. Example:</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tbl>
      <w:tblPr>
        <w:tblStyle w:val="Table1"/>
        <w:tblW w:w="10260.0" w:type="dxa"/>
        <w:jc w:val="left"/>
        <w:tblInd w:w="565.0" w:type="dxa"/>
        <w:tblBorders>
          <w:top w:color="dbe1e6" w:space="0" w:sz="4" w:val="single"/>
          <w:left w:color="dbe1e6" w:space="0" w:sz="4" w:val="single"/>
          <w:bottom w:color="dbe1e6" w:space="0" w:sz="4" w:val="single"/>
          <w:right w:color="dbe1e6" w:space="0" w:sz="4" w:val="single"/>
          <w:insideH w:color="dbe1e6" w:space="0" w:sz="4" w:val="single"/>
          <w:insideV w:color="dbe1e6" w:space="0" w:sz="4" w:val="single"/>
        </w:tblBorders>
        <w:tblLayout w:type="fixed"/>
        <w:tblLook w:val="0000"/>
      </w:tblPr>
      <w:tblGrid>
        <w:gridCol w:w="1455"/>
        <w:gridCol w:w="1990"/>
        <w:gridCol w:w="3580"/>
        <w:gridCol w:w="3235"/>
        <w:tblGridChange w:id="0">
          <w:tblGrid>
            <w:gridCol w:w="1455"/>
            <w:gridCol w:w="1990"/>
            <w:gridCol w:w="3580"/>
            <w:gridCol w:w="3235"/>
          </w:tblGrid>
        </w:tblGridChange>
      </w:tblGrid>
      <w:tr>
        <w:trPr>
          <w:cantSplit w:val="0"/>
          <w:trHeight w:val="595" w:hRule="atLeast"/>
          <w:tblHeader w:val="0"/>
        </w:trPr>
        <w:tc>
          <w:tcPr>
            <w:tcBorders>
              <w:bottom w:color="000000" w:space="0" w:sz="0" w:val="nil"/>
            </w:tcBorders>
            <w:shd w:fill="f4f6f7" w:val="cle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38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42546b"/>
                <w:sz w:val="18"/>
                <w:szCs w:val="18"/>
                <w:u w:val="none"/>
                <w:shd w:fill="auto" w:val="clear"/>
                <w:vertAlign w:val="baseline"/>
                <w:rtl w:val="0"/>
              </w:rPr>
              <w:t xml:space="preserve">Version</w:t>
            </w:r>
            <w:r w:rsidDel="00000000" w:rsidR="00000000" w:rsidRPr="00000000">
              <w:rPr>
                <w:rtl w:val="0"/>
              </w:rPr>
            </w:r>
          </w:p>
        </w:tc>
        <w:tc>
          <w:tcPr>
            <w:tcBorders>
              <w:bottom w:color="000000" w:space="0" w:sz="0" w:val="nil"/>
            </w:tcBorders>
            <w:shd w:fill="f4f6f7" w:val="clea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389" w:right="371"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42546b"/>
                <w:sz w:val="18"/>
                <w:szCs w:val="18"/>
                <w:u w:val="none"/>
                <w:shd w:fill="auto" w:val="clear"/>
                <w:vertAlign w:val="baseline"/>
                <w:rtl w:val="0"/>
              </w:rPr>
              <w:t xml:space="preserve">Revision Date</w:t>
            </w:r>
            <w:r w:rsidDel="00000000" w:rsidR="00000000" w:rsidRPr="00000000">
              <w:rPr>
                <w:rtl w:val="0"/>
              </w:rPr>
            </w:r>
          </w:p>
        </w:tc>
        <w:tc>
          <w:tcPr>
            <w:tcBorders>
              <w:bottom w:color="000000" w:space="0" w:sz="0" w:val="nil"/>
            </w:tcBorders>
            <w:shd w:fill="f4f6f7" w:val="clea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375" w:right="1534"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42546b"/>
                <w:sz w:val="18"/>
                <w:szCs w:val="18"/>
                <w:u w:val="none"/>
                <w:shd w:fill="auto" w:val="clear"/>
                <w:vertAlign w:val="baseline"/>
                <w:rtl w:val="0"/>
              </w:rPr>
              <w:t xml:space="preserve">Author</w:t>
            </w:r>
            <w:r w:rsidDel="00000000" w:rsidR="00000000" w:rsidRPr="00000000">
              <w:rPr>
                <w:rtl w:val="0"/>
              </w:rPr>
            </w:r>
          </w:p>
        </w:tc>
        <w:tc>
          <w:tcPr>
            <w:tcBorders>
              <w:bottom w:color="000000" w:space="0" w:sz="0" w:val="nil"/>
            </w:tcBorders>
            <w:shd w:fill="f4f6f7" w:val="cle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340" w:right="392"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42546b"/>
                <w:sz w:val="18"/>
                <w:szCs w:val="18"/>
                <w:u w:val="none"/>
                <w:shd w:fill="auto" w:val="clear"/>
                <w:vertAlign w:val="baseline"/>
                <w:rtl w:val="0"/>
              </w:rPr>
              <w:t xml:space="preserve">Description</w:t>
            </w:r>
            <w:r w:rsidDel="00000000" w:rsidR="00000000" w:rsidRPr="00000000">
              <w:rPr>
                <w:rtl w:val="0"/>
              </w:rPr>
            </w:r>
          </w:p>
        </w:tc>
      </w:tr>
      <w:tr>
        <w:trPr>
          <w:cantSplit w:val="0"/>
          <w:trHeight w:val="815" w:hRule="atLeast"/>
          <w:tblHeader w:val="0"/>
        </w:trPr>
        <w:tc>
          <w:tcPr>
            <w:tcBorders>
              <w:top w:color="000000" w:space="0" w:sz="0" w:val="nil"/>
            </w:tcBorders>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42546b"/>
                <w:sz w:val="18"/>
                <w:szCs w:val="18"/>
                <w:u w:val="none"/>
                <w:shd w:fill="auto" w:val="clear"/>
                <w:vertAlign w:val="baseline"/>
                <w:rtl w:val="0"/>
              </w:rPr>
              <w:t xml:space="preserve">1.0</w:t>
            </w:r>
            <w:r w:rsidDel="00000000" w:rsidR="00000000" w:rsidRPr="00000000">
              <w:rPr>
                <w:rtl w:val="0"/>
              </w:rPr>
            </w:r>
          </w:p>
        </w:tc>
        <w:tc>
          <w:tcPr>
            <w:tcBorders>
              <w:top w:color="000000" w:space="0" w:sz="0" w:val="nil"/>
            </w:tcBorders>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 w:right="371"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42546b"/>
                <w:sz w:val="18"/>
                <w:szCs w:val="18"/>
                <w:u w:val="none"/>
                <w:shd w:fill="auto" w:val="clear"/>
                <w:vertAlign w:val="baseline"/>
                <w:rtl w:val="0"/>
              </w:rPr>
              <w:t xml:space="preserve">02/01/2020</w:t>
            </w:r>
            <w:r w:rsidDel="00000000" w:rsidR="00000000" w:rsidRPr="00000000">
              <w:rPr>
                <w:rtl w:val="0"/>
              </w:rPr>
            </w:r>
          </w:p>
        </w:tc>
        <w:tc>
          <w:tcPr>
            <w:tcBorders>
              <w:top w:color="000000" w:space="0" w:sz="0" w:val="nil"/>
            </w:tcBorders>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42546b"/>
                <w:sz w:val="18"/>
                <w:szCs w:val="18"/>
                <w:u w:val="none"/>
                <w:shd w:fill="auto" w:val="clear"/>
                <w:vertAlign w:val="baseline"/>
                <w:rtl w:val="0"/>
              </w:rPr>
              <w:t xml:space="preserve">Elaine Parker, Cloud Security Admin</w:t>
            </w:r>
            <w:r w:rsidDel="00000000" w:rsidR="00000000" w:rsidRPr="00000000">
              <w:rPr>
                <w:rtl w:val="0"/>
              </w:rPr>
            </w:r>
          </w:p>
        </w:tc>
        <w:tc>
          <w:tcPr>
            <w:tcBorders>
              <w:top w:color="000000" w:space="0" w:sz="0" w:val="nil"/>
            </w:tcBorders>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305"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42546b"/>
                <w:sz w:val="18"/>
                <w:szCs w:val="18"/>
                <w:u w:val="none"/>
                <w:shd w:fill="auto" w:val="clear"/>
                <w:vertAlign w:val="baseline"/>
                <w:rtl w:val="0"/>
              </w:rPr>
              <w:t xml:space="preserve">Initial Version</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42546b"/>
                <w:sz w:val="18"/>
                <w:szCs w:val="18"/>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 w:right="371"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42546b"/>
                <w:sz w:val="18"/>
                <w:szCs w:val="18"/>
                <w:u w:val="none"/>
                <w:shd w:fill="auto" w:val="clear"/>
                <w:vertAlign w:val="baseline"/>
                <w:rtl w:val="0"/>
              </w:rPr>
              <w:t xml:space="preserve">06/01/2020</w:t>
            </w:r>
            <w:r w:rsidDel="00000000" w:rsidR="00000000" w:rsidRPr="00000000">
              <w:rPr>
                <w:rtl w:val="0"/>
              </w:rPr>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42546b"/>
                <w:sz w:val="18"/>
                <w:szCs w:val="18"/>
                <w:u w:val="none"/>
                <w:shd w:fill="auto" w:val="clear"/>
                <w:vertAlign w:val="baseline"/>
                <w:rtl w:val="0"/>
              </w:rPr>
              <w:t xml:space="preserve">Elaine Parker, Cloud Security Admin</w:t>
            </w:r>
            <w:r w:rsidDel="00000000" w:rsidR="00000000" w:rsidRPr="00000000">
              <w:rPr>
                <w:rtl w:val="0"/>
              </w:rPr>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455"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42546b"/>
                <w:sz w:val="18"/>
                <w:szCs w:val="18"/>
                <w:u w:val="none"/>
                <w:shd w:fill="auto" w:val="clear"/>
                <w:vertAlign w:val="baseline"/>
                <w:rtl w:val="0"/>
              </w:rPr>
              <w:t xml:space="preserve">Updates to training frequency</w:t>
            </w:r>
            <w:r w:rsidDel="00000000" w:rsidR="00000000" w:rsidRPr="00000000">
              <w:rPr>
                <w:rtl w:val="0"/>
              </w:rPr>
            </w:r>
          </w:p>
        </w:tc>
      </w:tr>
    </w:tbl>
    <w:p w:rsidR="00000000" w:rsidDel="00000000" w:rsidP="00000000" w:rsidRDefault="00000000" w:rsidRPr="00000000" w14:paraId="000001DD">
      <w:pPr>
        <w:jc w:val="center"/>
        <w:rPr>
          <w:sz w:val="18"/>
          <w:szCs w:val="18"/>
        </w:rPr>
        <w:sectPr>
          <w:type w:val="nextPage"/>
          <w:pgSz w:h="15840" w:w="12240" w:orient="portrait"/>
          <w:pgMar w:bottom="940" w:top="960" w:left="520" w:right="680" w:header="607" w:footer="748"/>
        </w:sect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7065328</wp:posOffset>
                </wp:positionH>
                <wp:positionV relativeFrom="page">
                  <wp:posOffset>9451658</wp:posOffset>
                </wp:positionV>
                <wp:extent cx="140335" cy="165735"/>
                <wp:effectExtent b="0" l="0" r="0" t="0"/>
                <wp:wrapNone/>
                <wp:docPr id="6" name=""/>
                <a:graphic>
                  <a:graphicData uri="http://schemas.microsoft.com/office/word/2010/wordprocessingShape">
                    <wps:wsp>
                      <wps:cNvSpPr/>
                      <wps:cNvPr id="32" name="Shape 32"/>
                      <wps:spPr>
                        <a:xfrm>
                          <a:off x="5280595" y="3701895"/>
                          <a:ext cx="130810" cy="156210"/>
                        </a:xfrm>
                        <a:prstGeom prst="rect">
                          <a:avLst/>
                        </a:prstGeom>
                        <a:noFill/>
                        <a:ln>
                          <a:noFill/>
                        </a:ln>
                      </wps:spPr>
                      <wps:txbx>
                        <w:txbxContent>
                          <w:p w:rsidR="00000000" w:rsidDel="00000000" w:rsidP="00000000" w:rsidRDefault="00000000" w:rsidRPr="00000000">
                            <w:pPr>
                              <w:spacing w:after="0" w:before="12.000000476837158" w:line="240"/>
                              <w:ind w:left="0" w:right="0" w:firstLine="0"/>
                              <w:jc w:val="left"/>
                              <w:textDirection w:val="btLr"/>
                            </w:pPr>
                            <w:r w:rsidDel="00000000" w:rsidR="00000000" w:rsidRPr="00000000">
                              <w:rPr>
                                <w:rFonts w:ascii="Tahoma" w:cs="Tahoma" w:eastAsia="Tahoma" w:hAnsi="Tahoma"/>
                                <w:b w:val="0"/>
                                <w:i w:val="0"/>
                                <w:smallCaps w:val="0"/>
                                <w:strike w:val="0"/>
                                <w:color w:val="353535"/>
                                <w:sz w:val="18"/>
                                <w:vertAlign w:val="baseline"/>
                              </w:rPr>
                              <w:t xml:space="preserve">14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7065328</wp:posOffset>
                </wp:positionH>
                <wp:positionV relativeFrom="page">
                  <wp:posOffset>9451658</wp:posOffset>
                </wp:positionV>
                <wp:extent cx="140335" cy="165735"/>
                <wp:effectExtent b="0" l="0" r="0" t="0"/>
                <wp:wrapNone/>
                <wp:docPr id="6"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140335" cy="1657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1">
      <w:pPr>
        <w:pStyle w:val="Heading1"/>
        <w:ind w:left="560" w:firstLine="0"/>
        <w:rPr/>
      </w:pPr>
      <w:r w:rsidDel="00000000" w:rsidR="00000000" w:rsidRPr="00000000">
        <w:rPr>
          <w:color w:val="0068da"/>
          <w:rtl w:val="0"/>
        </w:rPr>
        <w:t xml:space="preserve">Conclusion</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4">
      <w:pPr>
        <w:spacing w:before="114" w:line="297" w:lineRule="auto"/>
        <w:ind w:left="580" w:right="220" w:firstLine="0"/>
        <w:jc w:val="both"/>
        <w:rPr>
          <w:rFonts w:ascii="Tahoma" w:cs="Tahoma" w:eastAsia="Tahoma" w:hAnsi="Tahoma"/>
          <w:sz w:val="20"/>
          <w:szCs w:val="20"/>
        </w:rPr>
      </w:pPr>
      <w:r w:rsidDel="00000000" w:rsidR="00000000" w:rsidRPr="00000000">
        <w:rPr>
          <w:rFonts w:ascii="Tahoma" w:cs="Tahoma" w:eastAsia="Tahoma" w:hAnsi="Tahoma"/>
          <w:color w:val="353535"/>
          <w:sz w:val="20"/>
          <w:szCs w:val="20"/>
          <w:rtl w:val="0"/>
        </w:rPr>
        <w:t xml:space="preserve">Using this cloud computing security policy example, you can develop a solid cloud security policy for your organization that enables you to protect sensitive data. Make the policy robust and feasible, and ensure it is accessible, concise and easy to understand at every level of the company.</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sectPr>
          <w:headerReference r:id="rId11" w:type="default"/>
          <w:footerReference r:id="rId12" w:type="default"/>
          <w:type w:val="nextPage"/>
          <w:pgSz w:h="15840" w:w="12240" w:orient="portrait"/>
          <w:pgMar w:bottom="280" w:top="960" w:left="520" w:right="680" w:header="607" w:footer="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6654800</wp:posOffset>
                </wp:positionH>
                <wp:positionV relativeFrom="paragraph">
                  <wp:posOffset>190500</wp:posOffset>
                </wp:positionV>
                <wp:extent cx="263525" cy="238125"/>
                <wp:effectExtent b="0" l="0" r="0" t="0"/>
                <wp:wrapTopAndBottom distB="0" distT="0"/>
                <wp:docPr id="11" name=""/>
                <a:graphic>
                  <a:graphicData uri="http://schemas.microsoft.com/office/word/2010/wordprocessingShape">
                    <wps:wsp>
                      <wps:cNvSpPr/>
                      <wps:cNvPr id="191" name="Shape 191"/>
                      <wps:spPr>
                        <a:xfrm>
                          <a:off x="5219000" y="3665700"/>
                          <a:ext cx="254000" cy="228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6654800</wp:posOffset>
                </wp:positionH>
                <wp:positionV relativeFrom="paragraph">
                  <wp:posOffset>190500</wp:posOffset>
                </wp:positionV>
                <wp:extent cx="263525" cy="238125"/>
                <wp:effectExtent b="0" l="0" r="0" t="0"/>
                <wp:wrapTopAndBottom distB="0" distT="0"/>
                <wp:docPr id="1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263525" cy="238125"/>
                        </a:xfrm>
                        <a:prstGeom prst="rect"/>
                        <a:ln/>
                      </pic:spPr>
                    </pic:pic>
                  </a:graphicData>
                </a:graphic>
              </wp:anchor>
            </w:drawing>
          </mc:Fallback>
        </mc:AlternateConten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10058400"/>
                <wp:effectExtent b="0" l="0" r="0" t="0"/>
                <wp:wrapNone/>
                <wp:docPr id="10" name=""/>
                <a:graphic>
                  <a:graphicData uri="http://schemas.microsoft.com/office/word/2010/wordprocessingGroup">
                    <wpg:wgp>
                      <wpg:cNvGrpSpPr/>
                      <wpg:grpSpPr>
                        <a:xfrm>
                          <a:off x="1459800" y="0"/>
                          <a:ext cx="7772400" cy="10058400"/>
                          <a:chOff x="1459800" y="0"/>
                          <a:chExt cx="7772425" cy="7560000"/>
                        </a:xfrm>
                      </wpg:grpSpPr>
                      <wpg:grpSp>
                        <wpg:cNvGrpSpPr/>
                        <wpg:grpSpPr>
                          <a:xfrm>
                            <a:off x="1459800" y="0"/>
                            <a:ext cx="7772400" cy="7560000"/>
                            <a:chOff x="0" y="0"/>
                            <a:chExt cx="12240" cy="15840"/>
                          </a:xfrm>
                        </wpg:grpSpPr>
                        <wps:wsp>
                          <wps:cNvSpPr/>
                          <wps:cNvPr id="3" name="Shape 3"/>
                          <wps:spPr>
                            <a:xfrm>
                              <a:off x="0" y="0"/>
                              <a:ext cx="12225" cy="1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3" name="Shape 43"/>
                            <pic:cNvPicPr preferRelativeResize="0"/>
                          </pic:nvPicPr>
                          <pic:blipFill rotWithShape="1">
                            <a:blip r:embed="rId14">
                              <a:alphaModFix/>
                            </a:blip>
                            <a:srcRect b="0" l="0" r="0" t="0"/>
                            <a:stretch/>
                          </pic:blipFill>
                          <pic:spPr>
                            <a:xfrm>
                              <a:off x="0" y="0"/>
                              <a:ext cx="12240" cy="15840"/>
                            </a:xfrm>
                            <a:prstGeom prst="rect">
                              <a:avLst/>
                            </a:prstGeom>
                            <a:noFill/>
                            <a:ln>
                              <a:noFill/>
                            </a:ln>
                          </pic:spPr>
                        </pic:pic>
                        <pic:pic>
                          <pic:nvPicPr>
                            <pic:cNvPr id="44" name="Shape 44"/>
                            <pic:cNvPicPr preferRelativeResize="0"/>
                          </pic:nvPicPr>
                          <pic:blipFill rotWithShape="1">
                            <a:blip r:embed="rId15">
                              <a:alphaModFix/>
                            </a:blip>
                            <a:srcRect b="0" l="0" r="0" t="0"/>
                            <a:stretch/>
                          </pic:blipFill>
                          <pic:spPr>
                            <a:xfrm>
                              <a:off x="9371" y="383"/>
                              <a:ext cx="138" cy="97"/>
                            </a:xfrm>
                            <a:prstGeom prst="rect">
                              <a:avLst/>
                            </a:prstGeom>
                            <a:noFill/>
                            <a:ln>
                              <a:noFill/>
                            </a:ln>
                          </pic:spPr>
                        </pic:pic>
                        <pic:pic>
                          <pic:nvPicPr>
                            <pic:cNvPr id="45" name="Shape 45"/>
                            <pic:cNvPicPr preferRelativeResize="0"/>
                          </pic:nvPicPr>
                          <pic:blipFill rotWithShape="1">
                            <a:blip r:embed="rId16">
                              <a:alphaModFix/>
                            </a:blip>
                            <a:srcRect b="0" l="0" r="0" t="0"/>
                            <a:stretch/>
                          </pic:blipFill>
                          <pic:spPr>
                            <a:xfrm>
                              <a:off x="9252" y="507"/>
                              <a:ext cx="137" cy="95"/>
                            </a:xfrm>
                            <a:prstGeom prst="rect">
                              <a:avLst/>
                            </a:prstGeom>
                            <a:noFill/>
                            <a:ln>
                              <a:noFill/>
                            </a:ln>
                          </pic:spPr>
                        </pic:pic>
                        <pic:pic>
                          <pic:nvPicPr>
                            <pic:cNvPr id="46" name="Shape 46"/>
                            <pic:cNvPicPr preferRelativeResize="0"/>
                          </pic:nvPicPr>
                          <pic:blipFill rotWithShape="1">
                            <a:blip r:embed="rId17">
                              <a:alphaModFix/>
                            </a:blip>
                            <a:srcRect b="0" l="0" r="0" t="0"/>
                            <a:stretch/>
                          </pic:blipFill>
                          <pic:spPr>
                            <a:xfrm>
                              <a:off x="9135" y="628"/>
                              <a:ext cx="135" cy="93"/>
                            </a:xfrm>
                            <a:prstGeom prst="rect">
                              <a:avLst/>
                            </a:prstGeom>
                            <a:noFill/>
                            <a:ln>
                              <a:noFill/>
                            </a:ln>
                          </pic:spPr>
                        </pic:pic>
                        <pic:pic>
                          <pic:nvPicPr>
                            <pic:cNvPr id="47" name="Shape 47"/>
                            <pic:cNvPicPr preferRelativeResize="0"/>
                          </pic:nvPicPr>
                          <pic:blipFill rotWithShape="1">
                            <a:blip r:embed="rId18">
                              <a:alphaModFix/>
                            </a:blip>
                            <a:srcRect b="0" l="0" r="0" t="0"/>
                            <a:stretch/>
                          </pic:blipFill>
                          <pic:spPr>
                            <a:xfrm>
                              <a:off x="9467" y="129"/>
                              <a:ext cx="291" cy="100"/>
                            </a:xfrm>
                            <a:prstGeom prst="rect">
                              <a:avLst/>
                            </a:prstGeom>
                            <a:noFill/>
                            <a:ln>
                              <a:noFill/>
                            </a:ln>
                          </pic:spPr>
                        </pic:pic>
                        <pic:pic>
                          <pic:nvPicPr>
                            <pic:cNvPr id="48" name="Shape 48"/>
                            <pic:cNvPicPr preferRelativeResize="0"/>
                          </pic:nvPicPr>
                          <pic:blipFill rotWithShape="1">
                            <a:blip r:embed="rId19">
                              <a:alphaModFix/>
                            </a:blip>
                            <a:srcRect b="0" l="0" r="0" t="0"/>
                            <a:stretch/>
                          </pic:blipFill>
                          <pic:spPr>
                            <a:xfrm>
                              <a:off x="9591" y="0"/>
                              <a:ext cx="153" cy="101"/>
                            </a:xfrm>
                            <a:prstGeom prst="rect">
                              <a:avLst/>
                            </a:prstGeom>
                            <a:noFill/>
                            <a:ln>
                              <a:noFill/>
                            </a:ln>
                          </pic:spPr>
                        </pic:pic>
                        <pic:pic>
                          <pic:nvPicPr>
                            <pic:cNvPr id="49" name="Shape 49"/>
                            <pic:cNvPicPr preferRelativeResize="0"/>
                          </pic:nvPicPr>
                          <pic:blipFill rotWithShape="1">
                            <a:blip r:embed="rId20">
                              <a:alphaModFix/>
                            </a:blip>
                            <a:srcRect b="0" l="0" r="0" t="0"/>
                            <a:stretch/>
                          </pic:blipFill>
                          <pic:spPr>
                            <a:xfrm>
                              <a:off x="9345" y="257"/>
                              <a:ext cx="288" cy="99"/>
                            </a:xfrm>
                            <a:prstGeom prst="rect">
                              <a:avLst/>
                            </a:prstGeom>
                            <a:noFill/>
                            <a:ln>
                              <a:noFill/>
                            </a:ln>
                          </pic:spPr>
                        </pic:pic>
                        <pic:pic>
                          <pic:nvPicPr>
                            <pic:cNvPr id="50" name="Shape 50"/>
                            <pic:cNvPicPr preferRelativeResize="0"/>
                          </pic:nvPicPr>
                          <pic:blipFill rotWithShape="1">
                            <a:blip r:embed="rId21">
                              <a:alphaModFix/>
                            </a:blip>
                            <a:srcRect b="0" l="0" r="0" t="0"/>
                            <a:stretch/>
                          </pic:blipFill>
                          <pic:spPr>
                            <a:xfrm>
                              <a:off x="9225" y="0"/>
                              <a:ext cx="174" cy="101"/>
                            </a:xfrm>
                            <a:prstGeom prst="rect">
                              <a:avLst/>
                            </a:prstGeom>
                            <a:noFill/>
                            <a:ln>
                              <a:noFill/>
                            </a:ln>
                          </pic:spPr>
                        </pic:pic>
                        <pic:pic>
                          <pic:nvPicPr>
                            <pic:cNvPr id="51" name="Shape 51"/>
                            <pic:cNvPicPr preferRelativeResize="0"/>
                          </pic:nvPicPr>
                          <pic:blipFill rotWithShape="1">
                            <a:blip r:embed="rId22">
                              <a:alphaModFix/>
                            </a:blip>
                            <a:srcRect b="0" l="0" r="0" t="0"/>
                            <a:stretch/>
                          </pic:blipFill>
                          <pic:spPr>
                            <a:xfrm>
                              <a:off x="9109" y="129"/>
                              <a:ext cx="172" cy="100"/>
                            </a:xfrm>
                            <a:prstGeom prst="rect">
                              <a:avLst/>
                            </a:prstGeom>
                            <a:noFill/>
                            <a:ln>
                              <a:noFill/>
                            </a:ln>
                          </pic:spPr>
                        </pic:pic>
                        <pic:pic>
                          <pic:nvPicPr>
                            <pic:cNvPr id="52" name="Shape 52"/>
                            <pic:cNvPicPr preferRelativeResize="0"/>
                          </pic:nvPicPr>
                          <pic:blipFill rotWithShape="1">
                            <a:blip r:embed="rId23">
                              <a:alphaModFix/>
                            </a:blip>
                            <a:srcRect b="0" l="0" r="0" t="0"/>
                            <a:stretch/>
                          </pic:blipFill>
                          <pic:spPr>
                            <a:xfrm>
                              <a:off x="8994" y="257"/>
                              <a:ext cx="168" cy="99"/>
                            </a:xfrm>
                            <a:prstGeom prst="rect">
                              <a:avLst/>
                            </a:prstGeom>
                            <a:noFill/>
                            <a:ln>
                              <a:noFill/>
                            </a:ln>
                          </pic:spPr>
                        </pic:pic>
                        <pic:pic>
                          <pic:nvPicPr>
                            <pic:cNvPr id="53" name="Shape 53"/>
                            <pic:cNvPicPr preferRelativeResize="0"/>
                          </pic:nvPicPr>
                          <pic:blipFill rotWithShape="1">
                            <a:blip r:embed="rId24">
                              <a:alphaModFix/>
                            </a:blip>
                            <a:srcRect b="0" l="0" r="0" t="0"/>
                            <a:stretch/>
                          </pic:blipFill>
                          <pic:spPr>
                            <a:xfrm>
                              <a:off x="8553" y="747"/>
                              <a:ext cx="155" cy="90"/>
                            </a:xfrm>
                            <a:prstGeom prst="rect">
                              <a:avLst/>
                            </a:prstGeom>
                            <a:noFill/>
                            <a:ln>
                              <a:noFill/>
                            </a:ln>
                          </pic:spPr>
                        </pic:pic>
                        <pic:pic>
                          <pic:nvPicPr>
                            <pic:cNvPr id="54" name="Shape 54"/>
                            <pic:cNvPicPr preferRelativeResize="0"/>
                          </pic:nvPicPr>
                          <pic:blipFill rotWithShape="1">
                            <a:blip r:embed="rId25">
                              <a:alphaModFix/>
                            </a:blip>
                            <a:srcRect b="0" l="0" r="0" t="0"/>
                            <a:stretch/>
                          </pic:blipFill>
                          <pic:spPr>
                            <a:xfrm>
                              <a:off x="8881" y="383"/>
                              <a:ext cx="165" cy="97"/>
                            </a:xfrm>
                            <a:prstGeom prst="rect">
                              <a:avLst/>
                            </a:prstGeom>
                            <a:noFill/>
                            <a:ln>
                              <a:noFill/>
                            </a:ln>
                          </pic:spPr>
                        </pic:pic>
                        <pic:pic>
                          <pic:nvPicPr>
                            <pic:cNvPr id="55" name="Shape 55"/>
                            <pic:cNvPicPr preferRelativeResize="0"/>
                          </pic:nvPicPr>
                          <pic:blipFill rotWithShape="1">
                            <a:blip r:embed="rId26">
                              <a:alphaModFix/>
                            </a:blip>
                            <a:srcRect b="0" l="0" r="0" t="0"/>
                            <a:stretch/>
                          </pic:blipFill>
                          <pic:spPr>
                            <a:xfrm>
                              <a:off x="8251" y="1081"/>
                              <a:ext cx="142" cy="81"/>
                            </a:xfrm>
                            <a:prstGeom prst="rect">
                              <a:avLst/>
                            </a:prstGeom>
                            <a:noFill/>
                            <a:ln>
                              <a:noFill/>
                            </a:ln>
                          </pic:spPr>
                        </pic:pic>
                        <pic:pic>
                          <pic:nvPicPr>
                            <pic:cNvPr id="56" name="Shape 56"/>
                            <pic:cNvPicPr preferRelativeResize="0"/>
                          </pic:nvPicPr>
                          <pic:blipFill rotWithShape="1">
                            <a:blip r:embed="rId27">
                              <a:alphaModFix/>
                            </a:blip>
                            <a:srcRect b="0" l="0" r="0" t="0"/>
                            <a:stretch/>
                          </pic:blipFill>
                          <pic:spPr>
                            <a:xfrm>
                              <a:off x="8066" y="1184"/>
                              <a:ext cx="230" cy="172"/>
                            </a:xfrm>
                            <a:prstGeom prst="rect">
                              <a:avLst/>
                            </a:prstGeom>
                            <a:noFill/>
                            <a:ln>
                              <a:noFill/>
                            </a:ln>
                          </pic:spPr>
                        </pic:pic>
                        <pic:pic>
                          <pic:nvPicPr>
                            <pic:cNvPr id="57" name="Shape 57"/>
                            <pic:cNvPicPr preferRelativeResize="0"/>
                          </pic:nvPicPr>
                          <pic:blipFill rotWithShape="1">
                            <a:blip r:embed="rId28">
                              <a:alphaModFix/>
                            </a:blip>
                            <a:srcRect b="0" l="0" r="0" t="0"/>
                            <a:stretch/>
                          </pic:blipFill>
                          <pic:spPr>
                            <a:xfrm>
                              <a:off x="9013" y="0"/>
                              <a:ext cx="185" cy="101"/>
                            </a:xfrm>
                            <a:prstGeom prst="rect">
                              <a:avLst/>
                            </a:prstGeom>
                            <a:noFill/>
                            <a:ln>
                              <a:noFill/>
                            </a:ln>
                          </pic:spPr>
                        </pic:pic>
                        <pic:pic>
                          <pic:nvPicPr>
                            <pic:cNvPr id="58" name="Shape 58"/>
                            <pic:cNvPicPr preferRelativeResize="0"/>
                          </pic:nvPicPr>
                          <pic:blipFill rotWithShape="1">
                            <a:blip r:embed="rId29">
                              <a:alphaModFix/>
                            </a:blip>
                            <a:srcRect b="0" l="0" r="0" t="0"/>
                            <a:stretch/>
                          </pic:blipFill>
                          <pic:spPr>
                            <a:xfrm>
                              <a:off x="8902" y="129"/>
                              <a:ext cx="181" cy="100"/>
                            </a:xfrm>
                            <a:prstGeom prst="rect">
                              <a:avLst/>
                            </a:prstGeom>
                            <a:noFill/>
                            <a:ln>
                              <a:noFill/>
                            </a:ln>
                          </pic:spPr>
                        </pic:pic>
                        <pic:pic>
                          <pic:nvPicPr>
                            <pic:cNvPr id="59" name="Shape 59"/>
                            <pic:cNvPicPr preferRelativeResize="0"/>
                          </pic:nvPicPr>
                          <pic:blipFill rotWithShape="1">
                            <a:blip r:embed="rId30">
                              <a:alphaModFix/>
                            </a:blip>
                            <a:srcRect b="0" l="0" r="0" t="0"/>
                            <a:stretch/>
                          </pic:blipFill>
                          <pic:spPr>
                            <a:xfrm>
                              <a:off x="8793" y="257"/>
                              <a:ext cx="177" cy="99"/>
                            </a:xfrm>
                            <a:prstGeom prst="rect">
                              <a:avLst/>
                            </a:prstGeom>
                            <a:noFill/>
                            <a:ln>
                              <a:noFill/>
                            </a:ln>
                          </pic:spPr>
                        </pic:pic>
                        <pic:pic>
                          <pic:nvPicPr>
                            <pic:cNvPr id="60" name="Shape 60"/>
                            <pic:cNvPicPr preferRelativeResize="0"/>
                          </pic:nvPicPr>
                          <pic:blipFill rotWithShape="1">
                            <a:blip r:embed="rId31">
                              <a:alphaModFix/>
                            </a:blip>
                            <a:srcRect b="0" l="0" r="0" t="0"/>
                            <a:stretch/>
                          </pic:blipFill>
                          <pic:spPr>
                            <a:xfrm>
                              <a:off x="8275" y="862"/>
                              <a:ext cx="326" cy="88"/>
                            </a:xfrm>
                            <a:prstGeom prst="rect">
                              <a:avLst/>
                            </a:prstGeom>
                            <a:noFill/>
                            <a:ln>
                              <a:noFill/>
                            </a:ln>
                          </pic:spPr>
                        </pic:pic>
                        <pic:pic>
                          <pic:nvPicPr>
                            <pic:cNvPr id="61" name="Shape 61"/>
                            <pic:cNvPicPr preferRelativeResize="0"/>
                          </pic:nvPicPr>
                          <pic:blipFill rotWithShape="1">
                            <a:blip r:embed="rId32">
                              <a:alphaModFix/>
                            </a:blip>
                            <a:srcRect b="0" l="0" r="0" t="0"/>
                            <a:stretch/>
                          </pic:blipFill>
                          <pic:spPr>
                            <a:xfrm>
                              <a:off x="8686" y="383"/>
                              <a:ext cx="172" cy="97"/>
                            </a:xfrm>
                            <a:prstGeom prst="rect">
                              <a:avLst/>
                            </a:prstGeom>
                            <a:noFill/>
                            <a:ln>
                              <a:noFill/>
                            </a:ln>
                          </pic:spPr>
                        </pic:pic>
                        <pic:pic>
                          <pic:nvPicPr>
                            <pic:cNvPr id="62" name="Shape 62"/>
                            <pic:cNvPicPr preferRelativeResize="0"/>
                          </pic:nvPicPr>
                          <pic:blipFill rotWithShape="1">
                            <a:blip r:embed="rId33">
                              <a:alphaModFix/>
                            </a:blip>
                            <a:srcRect b="0" l="0" r="0" t="0"/>
                            <a:stretch/>
                          </pic:blipFill>
                          <pic:spPr>
                            <a:xfrm>
                              <a:off x="8579" y="507"/>
                              <a:ext cx="168" cy="95"/>
                            </a:xfrm>
                            <a:prstGeom prst="rect">
                              <a:avLst/>
                            </a:prstGeom>
                            <a:noFill/>
                            <a:ln>
                              <a:noFill/>
                            </a:ln>
                          </pic:spPr>
                        </pic:pic>
                        <pic:pic>
                          <pic:nvPicPr>
                            <pic:cNvPr id="63" name="Shape 63"/>
                            <pic:cNvPicPr preferRelativeResize="0"/>
                          </pic:nvPicPr>
                          <pic:blipFill rotWithShape="1">
                            <a:blip r:embed="rId34">
                              <a:alphaModFix/>
                            </a:blip>
                            <a:srcRect b="0" l="0" r="0" t="0"/>
                            <a:stretch/>
                          </pic:blipFill>
                          <pic:spPr>
                            <a:xfrm>
                              <a:off x="8476" y="629"/>
                              <a:ext cx="164" cy="93"/>
                            </a:xfrm>
                            <a:prstGeom prst="rect">
                              <a:avLst/>
                            </a:prstGeom>
                            <a:noFill/>
                            <a:ln>
                              <a:noFill/>
                            </a:ln>
                          </pic:spPr>
                        </pic:pic>
                        <pic:pic>
                          <pic:nvPicPr>
                            <pic:cNvPr id="64" name="Shape 64"/>
                            <pic:cNvPicPr preferRelativeResize="0"/>
                          </pic:nvPicPr>
                          <pic:blipFill rotWithShape="1">
                            <a:blip r:embed="rId35">
                              <a:alphaModFix/>
                            </a:blip>
                            <a:srcRect b="0" l="0" r="0" t="0"/>
                            <a:stretch/>
                          </pic:blipFill>
                          <pic:spPr>
                            <a:xfrm>
                              <a:off x="8178" y="974"/>
                              <a:ext cx="151" cy="84"/>
                            </a:xfrm>
                            <a:prstGeom prst="rect">
                              <a:avLst/>
                            </a:prstGeom>
                            <a:noFill/>
                            <a:ln>
                              <a:noFill/>
                            </a:ln>
                          </pic:spPr>
                        </pic:pic>
                        <pic:pic>
                          <pic:nvPicPr>
                            <pic:cNvPr id="65" name="Shape 65"/>
                            <pic:cNvPicPr preferRelativeResize="0"/>
                          </pic:nvPicPr>
                          <pic:blipFill rotWithShape="1">
                            <a:blip r:embed="rId36">
                              <a:alphaModFix/>
                            </a:blip>
                            <a:srcRect b="0" l="0" r="0" t="0"/>
                            <a:stretch/>
                          </pic:blipFill>
                          <pic:spPr>
                            <a:xfrm>
                              <a:off x="8197" y="129"/>
                              <a:ext cx="203" cy="100"/>
                            </a:xfrm>
                            <a:prstGeom prst="rect">
                              <a:avLst/>
                            </a:prstGeom>
                            <a:noFill/>
                            <a:ln>
                              <a:noFill/>
                            </a:ln>
                          </pic:spPr>
                        </pic:pic>
                        <pic:pic>
                          <pic:nvPicPr>
                            <pic:cNvPr id="66" name="Shape 66"/>
                            <pic:cNvPicPr preferRelativeResize="0"/>
                          </pic:nvPicPr>
                          <pic:blipFill rotWithShape="1">
                            <a:blip r:embed="rId37">
                              <a:alphaModFix/>
                            </a:blip>
                            <a:srcRect b="0" l="0" r="0" t="0"/>
                            <a:stretch/>
                          </pic:blipFill>
                          <pic:spPr>
                            <a:xfrm>
                              <a:off x="8110" y="257"/>
                              <a:ext cx="197" cy="99"/>
                            </a:xfrm>
                            <a:prstGeom prst="rect">
                              <a:avLst/>
                            </a:prstGeom>
                            <a:noFill/>
                            <a:ln>
                              <a:noFill/>
                            </a:ln>
                          </pic:spPr>
                        </pic:pic>
                        <pic:pic>
                          <pic:nvPicPr>
                            <pic:cNvPr id="67" name="Shape 67"/>
                            <pic:cNvPicPr preferRelativeResize="0"/>
                          </pic:nvPicPr>
                          <pic:blipFill rotWithShape="1">
                            <a:blip r:embed="rId38">
                              <a:alphaModFix/>
                            </a:blip>
                            <a:srcRect b="0" l="0" r="0" t="0"/>
                            <a:stretch/>
                          </pic:blipFill>
                          <pic:spPr>
                            <a:xfrm>
                              <a:off x="8024" y="384"/>
                              <a:ext cx="191" cy="97"/>
                            </a:xfrm>
                            <a:prstGeom prst="rect">
                              <a:avLst/>
                            </a:prstGeom>
                            <a:noFill/>
                            <a:ln>
                              <a:noFill/>
                            </a:ln>
                          </pic:spPr>
                        </pic:pic>
                        <pic:pic>
                          <pic:nvPicPr>
                            <pic:cNvPr id="68" name="Shape 68"/>
                            <pic:cNvPicPr preferRelativeResize="0"/>
                          </pic:nvPicPr>
                          <pic:blipFill rotWithShape="1">
                            <a:blip r:embed="rId39">
                              <a:alphaModFix/>
                            </a:blip>
                            <a:srcRect b="0" l="0" r="0" t="0"/>
                            <a:stretch/>
                          </pic:blipFill>
                          <pic:spPr>
                            <a:xfrm>
                              <a:off x="7939" y="508"/>
                              <a:ext cx="185" cy="95"/>
                            </a:xfrm>
                            <a:prstGeom prst="rect">
                              <a:avLst/>
                            </a:prstGeom>
                            <a:noFill/>
                            <a:ln>
                              <a:noFill/>
                            </a:ln>
                          </pic:spPr>
                        </pic:pic>
                        <pic:pic>
                          <pic:nvPicPr>
                            <pic:cNvPr id="69" name="Shape 69"/>
                            <pic:cNvPicPr preferRelativeResize="0"/>
                          </pic:nvPicPr>
                          <pic:blipFill rotWithShape="1">
                            <a:blip r:embed="rId40">
                              <a:alphaModFix/>
                            </a:blip>
                            <a:srcRect b="0" l="0" r="0" t="0"/>
                            <a:stretch/>
                          </pic:blipFill>
                          <pic:spPr>
                            <a:xfrm>
                              <a:off x="7856" y="630"/>
                              <a:ext cx="179" cy="93"/>
                            </a:xfrm>
                            <a:prstGeom prst="rect">
                              <a:avLst/>
                            </a:prstGeom>
                            <a:noFill/>
                            <a:ln>
                              <a:noFill/>
                            </a:ln>
                          </pic:spPr>
                        </pic:pic>
                        <pic:pic>
                          <pic:nvPicPr>
                            <pic:cNvPr id="70" name="Shape 70"/>
                            <pic:cNvPicPr preferRelativeResize="0"/>
                          </pic:nvPicPr>
                          <pic:blipFill rotWithShape="1">
                            <a:blip r:embed="rId41">
                              <a:alphaModFix/>
                            </a:blip>
                            <a:srcRect b="0" l="0" r="0" t="0"/>
                            <a:stretch/>
                          </pic:blipFill>
                          <pic:spPr>
                            <a:xfrm>
                              <a:off x="7737" y="0"/>
                              <a:ext cx="220" cy="101"/>
                            </a:xfrm>
                            <a:prstGeom prst="rect">
                              <a:avLst/>
                            </a:prstGeom>
                            <a:noFill/>
                            <a:ln>
                              <a:noFill/>
                            </a:ln>
                          </pic:spPr>
                        </pic:pic>
                        <pic:pic>
                          <pic:nvPicPr>
                            <pic:cNvPr id="71" name="Shape 71"/>
                            <pic:cNvPicPr preferRelativeResize="0"/>
                          </pic:nvPicPr>
                          <pic:blipFill rotWithShape="1">
                            <a:blip r:embed="rId42">
                              <a:alphaModFix/>
                            </a:blip>
                            <a:srcRect b="0" l="0" r="0" t="0"/>
                            <a:stretch/>
                          </pic:blipFill>
                          <pic:spPr>
                            <a:xfrm>
                              <a:off x="7667" y="129"/>
                              <a:ext cx="214" cy="101"/>
                            </a:xfrm>
                            <a:prstGeom prst="rect">
                              <a:avLst/>
                            </a:prstGeom>
                            <a:noFill/>
                            <a:ln>
                              <a:noFill/>
                            </a:ln>
                          </pic:spPr>
                        </pic:pic>
                        <pic:pic>
                          <pic:nvPicPr>
                            <pic:cNvPr id="72" name="Shape 72"/>
                            <pic:cNvPicPr preferRelativeResize="0"/>
                          </pic:nvPicPr>
                          <pic:blipFill rotWithShape="1">
                            <a:blip r:embed="rId43">
                              <a:alphaModFix/>
                            </a:blip>
                            <a:srcRect b="0" l="0" r="0" t="0"/>
                            <a:stretch/>
                          </pic:blipFill>
                          <pic:spPr>
                            <a:xfrm>
                              <a:off x="7598" y="257"/>
                              <a:ext cx="207" cy="99"/>
                            </a:xfrm>
                            <a:prstGeom prst="rect">
                              <a:avLst/>
                            </a:prstGeom>
                            <a:noFill/>
                            <a:ln>
                              <a:noFill/>
                            </a:ln>
                          </pic:spPr>
                        </pic:pic>
                        <pic:pic>
                          <pic:nvPicPr>
                            <pic:cNvPr id="73" name="Shape 73"/>
                            <pic:cNvPicPr preferRelativeResize="0"/>
                          </pic:nvPicPr>
                          <pic:blipFill rotWithShape="1">
                            <a:blip r:embed="rId44">
                              <a:alphaModFix/>
                            </a:blip>
                            <a:srcRect b="0" l="0" r="0" t="0"/>
                            <a:stretch/>
                          </pic:blipFill>
                          <pic:spPr>
                            <a:xfrm>
                              <a:off x="7531" y="384"/>
                              <a:ext cx="199" cy="97"/>
                            </a:xfrm>
                            <a:prstGeom prst="rect">
                              <a:avLst/>
                            </a:prstGeom>
                            <a:noFill/>
                            <a:ln>
                              <a:noFill/>
                            </a:ln>
                          </pic:spPr>
                        </pic:pic>
                        <pic:pic>
                          <pic:nvPicPr>
                            <pic:cNvPr id="74" name="Shape 74"/>
                            <pic:cNvPicPr preferRelativeResize="0"/>
                          </pic:nvPicPr>
                          <pic:blipFill rotWithShape="1">
                            <a:blip r:embed="rId45">
                              <a:alphaModFix/>
                            </a:blip>
                            <a:srcRect b="0" l="0" r="0" t="0"/>
                            <a:stretch/>
                          </pic:blipFill>
                          <pic:spPr>
                            <a:xfrm>
                              <a:off x="7464" y="508"/>
                              <a:ext cx="192" cy="95"/>
                            </a:xfrm>
                            <a:prstGeom prst="rect">
                              <a:avLst/>
                            </a:prstGeom>
                            <a:noFill/>
                            <a:ln>
                              <a:noFill/>
                            </a:ln>
                          </pic:spPr>
                        </pic:pic>
                        <pic:pic>
                          <pic:nvPicPr>
                            <pic:cNvPr id="75" name="Shape 75"/>
                            <pic:cNvPicPr preferRelativeResize="0"/>
                          </pic:nvPicPr>
                          <pic:blipFill rotWithShape="1">
                            <a:blip r:embed="rId46">
                              <a:alphaModFix/>
                            </a:blip>
                            <a:srcRect b="0" l="0" r="0" t="0"/>
                            <a:stretch/>
                          </pic:blipFill>
                          <pic:spPr>
                            <a:xfrm>
                              <a:off x="7398" y="630"/>
                              <a:ext cx="186" cy="93"/>
                            </a:xfrm>
                            <a:prstGeom prst="rect">
                              <a:avLst/>
                            </a:prstGeom>
                            <a:noFill/>
                            <a:ln>
                              <a:noFill/>
                            </a:ln>
                          </pic:spPr>
                        </pic:pic>
                        <pic:pic>
                          <pic:nvPicPr>
                            <pic:cNvPr id="76" name="Shape 76"/>
                            <pic:cNvPicPr preferRelativeResize="0"/>
                          </pic:nvPicPr>
                          <pic:blipFill rotWithShape="1">
                            <a:blip r:embed="rId47">
                              <a:alphaModFix/>
                            </a:blip>
                            <a:srcRect b="0" l="0" r="0" t="0"/>
                            <a:stretch/>
                          </pic:blipFill>
                          <pic:spPr>
                            <a:xfrm>
                              <a:off x="7449" y="0"/>
                              <a:ext cx="224" cy="101"/>
                            </a:xfrm>
                            <a:prstGeom prst="rect">
                              <a:avLst/>
                            </a:prstGeom>
                            <a:noFill/>
                            <a:ln>
                              <a:noFill/>
                            </a:ln>
                          </pic:spPr>
                        </pic:pic>
                        <pic:pic>
                          <pic:nvPicPr>
                            <pic:cNvPr id="77" name="Shape 77"/>
                            <pic:cNvPicPr preferRelativeResize="0"/>
                          </pic:nvPicPr>
                          <pic:blipFill rotWithShape="1">
                            <a:blip r:embed="rId48">
                              <a:alphaModFix/>
                            </a:blip>
                            <a:srcRect b="0" l="0" r="0" t="0"/>
                            <a:stretch/>
                          </pic:blipFill>
                          <pic:spPr>
                            <a:xfrm>
                              <a:off x="7390" y="129"/>
                              <a:ext cx="217" cy="101"/>
                            </a:xfrm>
                            <a:prstGeom prst="rect">
                              <a:avLst/>
                            </a:prstGeom>
                            <a:noFill/>
                            <a:ln>
                              <a:noFill/>
                            </a:ln>
                          </pic:spPr>
                        </pic:pic>
                        <pic:pic>
                          <pic:nvPicPr>
                            <pic:cNvPr id="78" name="Shape 78"/>
                            <pic:cNvPicPr preferRelativeResize="0"/>
                          </pic:nvPicPr>
                          <pic:blipFill rotWithShape="1">
                            <a:blip r:embed="rId49">
                              <a:alphaModFix/>
                            </a:blip>
                            <a:srcRect b="0" l="0" r="0" t="0"/>
                            <a:stretch/>
                          </pic:blipFill>
                          <pic:spPr>
                            <a:xfrm>
                              <a:off x="7272" y="384"/>
                              <a:ext cx="202" cy="97"/>
                            </a:xfrm>
                            <a:prstGeom prst="rect">
                              <a:avLst/>
                            </a:prstGeom>
                            <a:noFill/>
                            <a:ln>
                              <a:noFill/>
                            </a:ln>
                          </pic:spPr>
                        </pic:pic>
                        <pic:pic>
                          <pic:nvPicPr>
                            <pic:cNvPr id="79" name="Shape 79"/>
                            <pic:cNvPicPr preferRelativeResize="0"/>
                          </pic:nvPicPr>
                          <pic:blipFill rotWithShape="1">
                            <a:blip r:embed="rId50">
                              <a:alphaModFix/>
                            </a:blip>
                            <a:srcRect b="0" l="0" r="0" t="0"/>
                            <a:stretch/>
                          </pic:blipFill>
                          <pic:spPr>
                            <a:xfrm>
                              <a:off x="7330" y="257"/>
                              <a:ext cx="211" cy="99"/>
                            </a:xfrm>
                            <a:prstGeom prst="rect">
                              <a:avLst/>
                            </a:prstGeom>
                            <a:noFill/>
                            <a:ln>
                              <a:noFill/>
                            </a:ln>
                          </pic:spPr>
                        </pic:pic>
                        <pic:pic>
                          <pic:nvPicPr>
                            <pic:cNvPr id="80" name="Shape 80"/>
                            <pic:cNvPicPr preferRelativeResize="0"/>
                          </pic:nvPicPr>
                          <pic:blipFill rotWithShape="1">
                            <a:blip r:embed="rId51">
                              <a:alphaModFix/>
                            </a:blip>
                            <a:srcRect b="0" l="0" r="0" t="0"/>
                            <a:stretch/>
                          </pic:blipFill>
                          <pic:spPr>
                            <a:xfrm>
                              <a:off x="7216" y="509"/>
                              <a:ext cx="194" cy="95"/>
                            </a:xfrm>
                            <a:prstGeom prst="rect">
                              <a:avLst/>
                            </a:prstGeom>
                            <a:noFill/>
                            <a:ln>
                              <a:noFill/>
                            </a:ln>
                          </pic:spPr>
                        </pic:pic>
                        <pic:pic>
                          <pic:nvPicPr>
                            <pic:cNvPr id="81" name="Shape 81"/>
                            <pic:cNvPicPr preferRelativeResize="0"/>
                          </pic:nvPicPr>
                          <pic:blipFill rotWithShape="1">
                            <a:blip r:embed="rId52">
                              <a:alphaModFix/>
                            </a:blip>
                            <a:srcRect b="0" l="0" r="0" t="0"/>
                            <a:stretch/>
                          </pic:blipFill>
                          <pic:spPr>
                            <a:xfrm>
                              <a:off x="7159" y="630"/>
                              <a:ext cx="189" cy="93"/>
                            </a:xfrm>
                            <a:prstGeom prst="rect">
                              <a:avLst/>
                            </a:prstGeom>
                            <a:noFill/>
                            <a:ln>
                              <a:noFill/>
                            </a:ln>
                          </pic:spPr>
                        </pic:pic>
                        <pic:pic>
                          <pic:nvPicPr>
                            <pic:cNvPr id="82" name="Shape 82"/>
                            <pic:cNvPicPr preferRelativeResize="0"/>
                          </pic:nvPicPr>
                          <pic:blipFill rotWithShape="1">
                            <a:blip r:embed="rId53">
                              <a:alphaModFix/>
                            </a:blip>
                            <a:srcRect b="0" l="0" r="0" t="0"/>
                            <a:stretch/>
                          </pic:blipFill>
                          <pic:spPr>
                            <a:xfrm>
                              <a:off x="7105" y="749"/>
                              <a:ext cx="180" cy="90"/>
                            </a:xfrm>
                            <a:prstGeom prst="rect">
                              <a:avLst/>
                            </a:prstGeom>
                            <a:noFill/>
                            <a:ln>
                              <a:noFill/>
                            </a:ln>
                          </pic:spPr>
                        </pic:pic>
                        <pic:pic>
                          <pic:nvPicPr>
                            <pic:cNvPr id="83" name="Shape 83"/>
                            <pic:cNvPicPr preferRelativeResize="0"/>
                          </pic:nvPicPr>
                          <pic:blipFill rotWithShape="1">
                            <a:blip r:embed="rId54">
                              <a:alphaModFix/>
                            </a:blip>
                            <a:srcRect b="0" l="0" r="0" t="0"/>
                            <a:stretch/>
                          </pic:blipFill>
                          <pic:spPr>
                            <a:xfrm>
                              <a:off x="7050" y="864"/>
                              <a:ext cx="173" cy="88"/>
                            </a:xfrm>
                            <a:prstGeom prst="rect">
                              <a:avLst/>
                            </a:prstGeom>
                            <a:noFill/>
                            <a:ln>
                              <a:noFill/>
                            </a:ln>
                          </pic:spPr>
                        </pic:pic>
                        <pic:pic>
                          <pic:nvPicPr>
                            <pic:cNvPr id="84" name="Shape 84"/>
                            <pic:cNvPicPr preferRelativeResize="0"/>
                          </pic:nvPicPr>
                          <pic:blipFill rotWithShape="1">
                            <a:blip r:embed="rId55">
                              <a:alphaModFix/>
                            </a:blip>
                            <a:srcRect b="0" l="0" r="0" t="0"/>
                            <a:stretch/>
                          </pic:blipFill>
                          <pic:spPr>
                            <a:xfrm>
                              <a:off x="6998" y="976"/>
                              <a:ext cx="167" cy="84"/>
                            </a:xfrm>
                            <a:prstGeom prst="rect">
                              <a:avLst/>
                            </a:prstGeom>
                            <a:noFill/>
                            <a:ln>
                              <a:noFill/>
                            </a:ln>
                          </pic:spPr>
                        </pic:pic>
                        <pic:pic>
                          <pic:nvPicPr>
                            <pic:cNvPr id="85" name="Shape 85"/>
                            <pic:cNvPicPr preferRelativeResize="0"/>
                          </pic:nvPicPr>
                          <pic:blipFill rotWithShape="1">
                            <a:blip r:embed="rId56">
                              <a:alphaModFix/>
                            </a:blip>
                            <a:srcRect b="0" l="0" r="0" t="0"/>
                            <a:stretch/>
                          </pic:blipFill>
                          <pic:spPr>
                            <a:xfrm>
                              <a:off x="6949" y="1083"/>
                              <a:ext cx="159" cy="81"/>
                            </a:xfrm>
                            <a:prstGeom prst="rect">
                              <a:avLst/>
                            </a:prstGeom>
                            <a:noFill/>
                            <a:ln>
                              <a:noFill/>
                            </a:ln>
                          </pic:spPr>
                        </pic:pic>
                        <pic:pic>
                          <pic:nvPicPr>
                            <pic:cNvPr id="86" name="Shape 86"/>
                            <pic:cNvPicPr preferRelativeResize="0"/>
                          </pic:nvPicPr>
                          <pic:blipFill rotWithShape="1">
                            <a:blip r:embed="rId57">
                              <a:alphaModFix/>
                            </a:blip>
                            <a:srcRect b="0" l="0" r="0" t="0"/>
                            <a:stretch/>
                          </pic:blipFill>
                          <pic:spPr>
                            <a:xfrm>
                              <a:off x="7150" y="0"/>
                              <a:ext cx="228" cy="101"/>
                            </a:xfrm>
                            <a:prstGeom prst="rect">
                              <a:avLst/>
                            </a:prstGeom>
                            <a:noFill/>
                            <a:ln>
                              <a:noFill/>
                            </a:ln>
                          </pic:spPr>
                        </pic:pic>
                        <pic:pic>
                          <pic:nvPicPr>
                            <pic:cNvPr id="87" name="Shape 87"/>
                            <pic:cNvPicPr preferRelativeResize="0"/>
                          </pic:nvPicPr>
                          <pic:blipFill rotWithShape="1">
                            <a:blip r:embed="rId58">
                              <a:alphaModFix/>
                            </a:blip>
                            <a:srcRect b="0" l="0" r="0" t="0"/>
                            <a:stretch/>
                          </pic:blipFill>
                          <pic:spPr>
                            <a:xfrm>
                              <a:off x="6900" y="1186"/>
                              <a:ext cx="152" cy="77"/>
                            </a:xfrm>
                            <a:prstGeom prst="rect">
                              <a:avLst/>
                            </a:prstGeom>
                            <a:noFill/>
                            <a:ln>
                              <a:noFill/>
                            </a:ln>
                          </pic:spPr>
                        </pic:pic>
                        <pic:pic>
                          <pic:nvPicPr>
                            <pic:cNvPr id="88" name="Shape 88"/>
                            <pic:cNvPicPr preferRelativeResize="0"/>
                          </pic:nvPicPr>
                          <pic:blipFill rotWithShape="1">
                            <a:blip r:embed="rId59">
                              <a:alphaModFix/>
                            </a:blip>
                            <a:srcRect b="0" l="0" r="0" t="0"/>
                            <a:stretch/>
                          </pic:blipFill>
                          <pic:spPr>
                            <a:xfrm>
                              <a:off x="7102" y="129"/>
                              <a:ext cx="220" cy="101"/>
                            </a:xfrm>
                            <a:prstGeom prst="rect">
                              <a:avLst/>
                            </a:prstGeom>
                            <a:noFill/>
                            <a:ln>
                              <a:noFill/>
                            </a:ln>
                          </pic:spPr>
                        </pic:pic>
                        <pic:pic>
                          <pic:nvPicPr>
                            <pic:cNvPr id="89" name="Shape 89"/>
                            <pic:cNvPicPr preferRelativeResize="0"/>
                          </pic:nvPicPr>
                          <pic:blipFill rotWithShape="1">
                            <a:blip r:embed="rId60">
                              <a:alphaModFix/>
                            </a:blip>
                            <a:srcRect b="0" l="0" r="0" t="0"/>
                            <a:stretch/>
                          </pic:blipFill>
                          <pic:spPr>
                            <a:xfrm>
                              <a:off x="7054" y="258"/>
                              <a:ext cx="214" cy="99"/>
                            </a:xfrm>
                            <a:prstGeom prst="rect">
                              <a:avLst/>
                            </a:prstGeom>
                            <a:noFill/>
                            <a:ln>
                              <a:noFill/>
                            </a:ln>
                          </pic:spPr>
                        </pic:pic>
                        <pic:pic>
                          <pic:nvPicPr>
                            <pic:cNvPr id="90" name="Shape 90"/>
                            <pic:cNvPicPr preferRelativeResize="0"/>
                          </pic:nvPicPr>
                          <pic:blipFill rotWithShape="1">
                            <a:blip r:embed="rId61">
                              <a:alphaModFix/>
                            </a:blip>
                            <a:srcRect b="0" l="0" r="0" t="0"/>
                            <a:stretch/>
                          </pic:blipFill>
                          <pic:spPr>
                            <a:xfrm>
                              <a:off x="7008" y="384"/>
                              <a:ext cx="204" cy="98"/>
                            </a:xfrm>
                            <a:prstGeom prst="rect">
                              <a:avLst/>
                            </a:prstGeom>
                            <a:noFill/>
                            <a:ln>
                              <a:noFill/>
                            </a:ln>
                          </pic:spPr>
                        </pic:pic>
                        <pic:pic>
                          <pic:nvPicPr>
                            <pic:cNvPr id="91" name="Shape 91"/>
                            <pic:cNvPicPr preferRelativeResize="0"/>
                          </pic:nvPicPr>
                          <pic:blipFill rotWithShape="1">
                            <a:blip r:embed="rId62">
                              <a:alphaModFix/>
                            </a:blip>
                            <a:srcRect b="0" l="0" r="0" t="0"/>
                            <a:stretch/>
                          </pic:blipFill>
                          <pic:spPr>
                            <a:xfrm>
                              <a:off x="6810" y="129"/>
                              <a:ext cx="225" cy="101"/>
                            </a:xfrm>
                            <a:prstGeom prst="rect">
                              <a:avLst/>
                            </a:prstGeom>
                            <a:noFill/>
                            <a:ln>
                              <a:noFill/>
                            </a:ln>
                          </pic:spPr>
                        </pic:pic>
                        <pic:pic>
                          <pic:nvPicPr>
                            <pic:cNvPr id="92" name="Shape 92"/>
                            <pic:cNvPicPr preferRelativeResize="0"/>
                          </pic:nvPicPr>
                          <pic:blipFill rotWithShape="1">
                            <a:blip r:embed="rId63">
                              <a:alphaModFix/>
                            </a:blip>
                            <a:srcRect b="0" l="0" r="0" t="0"/>
                            <a:stretch/>
                          </pic:blipFill>
                          <pic:spPr>
                            <a:xfrm>
                              <a:off x="6847" y="0"/>
                              <a:ext cx="233" cy="101"/>
                            </a:xfrm>
                            <a:prstGeom prst="rect">
                              <a:avLst/>
                            </a:prstGeom>
                            <a:noFill/>
                            <a:ln>
                              <a:noFill/>
                            </a:ln>
                          </pic:spPr>
                        </pic:pic>
                        <pic:pic>
                          <pic:nvPicPr>
                            <pic:cNvPr id="93" name="Shape 93"/>
                            <pic:cNvPicPr preferRelativeResize="0"/>
                          </pic:nvPicPr>
                          <pic:blipFill rotWithShape="1">
                            <a:blip r:embed="rId64">
                              <a:alphaModFix/>
                            </a:blip>
                            <a:srcRect b="0" l="0" r="0" t="0"/>
                            <a:stretch/>
                          </pic:blipFill>
                          <pic:spPr>
                            <a:xfrm>
                              <a:off x="6774" y="258"/>
                              <a:ext cx="214" cy="99"/>
                            </a:xfrm>
                            <a:prstGeom prst="rect">
                              <a:avLst/>
                            </a:prstGeom>
                            <a:noFill/>
                            <a:ln>
                              <a:noFill/>
                            </a:ln>
                          </pic:spPr>
                        </pic:pic>
                        <pic:pic>
                          <pic:nvPicPr>
                            <pic:cNvPr id="94" name="Shape 94"/>
                            <pic:cNvPicPr preferRelativeResize="0"/>
                          </pic:nvPicPr>
                          <pic:blipFill rotWithShape="1">
                            <a:blip r:embed="rId65">
                              <a:alphaModFix/>
                            </a:blip>
                            <a:srcRect b="0" l="0" r="0" t="0"/>
                            <a:stretch/>
                          </pic:blipFill>
                          <pic:spPr>
                            <a:xfrm>
                              <a:off x="6540" y="0"/>
                              <a:ext cx="235" cy="101"/>
                            </a:xfrm>
                            <a:prstGeom prst="rect">
                              <a:avLst/>
                            </a:prstGeom>
                            <a:noFill/>
                            <a:ln>
                              <a:noFill/>
                            </a:ln>
                          </pic:spPr>
                        </pic:pic>
                        <pic:pic>
                          <pic:nvPicPr>
                            <pic:cNvPr id="95" name="Shape 95"/>
                            <pic:cNvPicPr preferRelativeResize="0"/>
                          </pic:nvPicPr>
                          <pic:blipFill rotWithShape="1">
                            <a:blip r:embed="rId66">
                              <a:alphaModFix/>
                            </a:blip>
                            <a:srcRect b="0" l="0" r="0" t="0"/>
                            <a:stretch/>
                          </pic:blipFill>
                          <pic:spPr>
                            <a:xfrm>
                              <a:off x="6488" y="258"/>
                              <a:ext cx="218" cy="99"/>
                            </a:xfrm>
                            <a:prstGeom prst="rect">
                              <a:avLst/>
                            </a:prstGeom>
                            <a:noFill/>
                            <a:ln>
                              <a:noFill/>
                            </a:ln>
                          </pic:spPr>
                        </pic:pic>
                        <pic:pic>
                          <pic:nvPicPr>
                            <pic:cNvPr id="96" name="Shape 96"/>
                            <pic:cNvPicPr preferRelativeResize="0"/>
                          </pic:nvPicPr>
                          <pic:blipFill rotWithShape="1">
                            <a:blip r:embed="rId67">
                              <a:alphaModFix/>
                            </a:blip>
                            <a:srcRect b="0" l="0" r="0" t="0"/>
                            <a:stretch/>
                          </pic:blipFill>
                          <pic:spPr>
                            <a:xfrm>
                              <a:off x="6463" y="385"/>
                              <a:ext cx="209" cy="98"/>
                            </a:xfrm>
                            <a:prstGeom prst="rect">
                              <a:avLst/>
                            </a:prstGeom>
                            <a:noFill/>
                            <a:ln>
                              <a:noFill/>
                            </a:ln>
                          </pic:spPr>
                        </pic:pic>
                        <pic:pic>
                          <pic:nvPicPr>
                            <pic:cNvPr id="97" name="Shape 97"/>
                            <pic:cNvPicPr preferRelativeResize="0"/>
                          </pic:nvPicPr>
                          <pic:blipFill rotWithShape="1">
                            <a:blip r:embed="rId68">
                              <a:alphaModFix/>
                            </a:blip>
                            <a:srcRect b="0" l="0" r="0" t="0"/>
                            <a:stretch/>
                          </pic:blipFill>
                          <pic:spPr>
                            <a:xfrm>
                              <a:off x="6438" y="509"/>
                              <a:ext cx="200" cy="96"/>
                            </a:xfrm>
                            <a:prstGeom prst="rect">
                              <a:avLst/>
                            </a:prstGeom>
                            <a:noFill/>
                            <a:ln>
                              <a:noFill/>
                            </a:ln>
                          </pic:spPr>
                        </pic:pic>
                        <pic:pic>
                          <pic:nvPicPr>
                            <pic:cNvPr id="98" name="Shape 98"/>
                            <pic:cNvPicPr preferRelativeResize="0"/>
                          </pic:nvPicPr>
                          <pic:blipFill rotWithShape="1">
                            <a:blip r:embed="rId69">
                              <a:alphaModFix/>
                            </a:blip>
                            <a:srcRect b="0" l="0" r="0" t="0"/>
                            <a:stretch/>
                          </pic:blipFill>
                          <pic:spPr>
                            <a:xfrm>
                              <a:off x="6413" y="631"/>
                              <a:ext cx="193" cy="93"/>
                            </a:xfrm>
                            <a:prstGeom prst="rect">
                              <a:avLst/>
                            </a:prstGeom>
                            <a:noFill/>
                            <a:ln>
                              <a:noFill/>
                            </a:ln>
                          </pic:spPr>
                        </pic:pic>
                        <pic:pic>
                          <pic:nvPicPr>
                            <pic:cNvPr id="99" name="Shape 99"/>
                            <pic:cNvPicPr preferRelativeResize="0"/>
                          </pic:nvPicPr>
                          <pic:blipFill rotWithShape="1">
                            <a:blip r:embed="rId70">
                              <a:alphaModFix/>
                            </a:blip>
                            <a:srcRect b="0" l="0" r="0" t="0"/>
                            <a:stretch/>
                          </pic:blipFill>
                          <pic:spPr>
                            <a:xfrm>
                              <a:off x="6366" y="865"/>
                              <a:ext cx="177" cy="88"/>
                            </a:xfrm>
                            <a:prstGeom prst="rect">
                              <a:avLst/>
                            </a:prstGeom>
                            <a:noFill/>
                            <a:ln>
                              <a:noFill/>
                            </a:ln>
                          </pic:spPr>
                        </pic:pic>
                        <pic:pic>
                          <pic:nvPicPr>
                            <pic:cNvPr id="100" name="Shape 100"/>
                            <pic:cNvPicPr preferRelativeResize="0"/>
                          </pic:nvPicPr>
                          <pic:blipFill rotWithShape="1">
                            <a:blip r:embed="rId71">
                              <a:alphaModFix/>
                            </a:blip>
                            <a:srcRect b="0" l="0" r="0" t="0"/>
                            <a:stretch/>
                          </pic:blipFill>
                          <pic:spPr>
                            <a:xfrm>
                              <a:off x="6344" y="977"/>
                              <a:ext cx="169" cy="84"/>
                            </a:xfrm>
                            <a:prstGeom prst="rect">
                              <a:avLst/>
                            </a:prstGeom>
                            <a:noFill/>
                            <a:ln>
                              <a:noFill/>
                            </a:ln>
                          </pic:spPr>
                        </pic:pic>
                        <pic:pic>
                          <pic:nvPicPr>
                            <pic:cNvPr id="101" name="Shape 101"/>
                            <pic:cNvPicPr preferRelativeResize="0"/>
                          </pic:nvPicPr>
                          <pic:blipFill rotWithShape="1">
                            <a:blip r:embed="rId72">
                              <a:alphaModFix/>
                            </a:blip>
                            <a:srcRect b="0" l="0" r="0" t="0"/>
                            <a:stretch/>
                          </pic:blipFill>
                          <pic:spPr>
                            <a:xfrm>
                              <a:off x="6283" y="1284"/>
                              <a:ext cx="147" cy="73"/>
                            </a:xfrm>
                            <a:prstGeom prst="rect">
                              <a:avLst/>
                            </a:prstGeom>
                            <a:noFill/>
                            <a:ln>
                              <a:noFill/>
                            </a:ln>
                          </pic:spPr>
                        </pic:pic>
                        <pic:pic>
                          <pic:nvPicPr>
                            <pic:cNvPr id="102" name="Shape 102"/>
                            <pic:cNvPicPr preferRelativeResize="0"/>
                          </pic:nvPicPr>
                          <pic:blipFill rotWithShape="1">
                            <a:blip r:embed="rId73">
                              <a:alphaModFix/>
                            </a:blip>
                            <a:srcRect b="0" l="0" r="0" t="0"/>
                            <a:stretch/>
                          </pic:blipFill>
                          <pic:spPr>
                            <a:xfrm>
                              <a:off x="6228" y="0"/>
                              <a:ext cx="236" cy="101"/>
                            </a:xfrm>
                            <a:prstGeom prst="rect">
                              <a:avLst/>
                            </a:prstGeom>
                            <a:noFill/>
                            <a:ln>
                              <a:noFill/>
                            </a:ln>
                          </pic:spPr>
                        </pic:pic>
                        <pic:pic>
                          <pic:nvPicPr>
                            <pic:cNvPr id="103" name="Shape 103"/>
                            <pic:cNvPicPr preferRelativeResize="0"/>
                          </pic:nvPicPr>
                          <pic:blipFill rotWithShape="1">
                            <a:blip r:embed="rId74">
                              <a:alphaModFix/>
                            </a:blip>
                            <a:srcRect b="0" l="0" r="0" t="0"/>
                            <a:stretch/>
                          </pic:blipFill>
                          <pic:spPr>
                            <a:xfrm>
                              <a:off x="5915" y="0"/>
                              <a:ext cx="238" cy="101"/>
                            </a:xfrm>
                            <a:prstGeom prst="rect">
                              <a:avLst/>
                            </a:prstGeom>
                            <a:noFill/>
                            <a:ln>
                              <a:noFill/>
                            </a:ln>
                          </pic:spPr>
                        </pic:pic>
                        <pic:pic>
                          <pic:nvPicPr>
                            <pic:cNvPr id="104" name="Shape 104"/>
                            <pic:cNvPicPr preferRelativeResize="0"/>
                          </pic:nvPicPr>
                          <pic:blipFill rotWithShape="1">
                            <a:blip r:embed="rId75">
                              <a:alphaModFix/>
                            </a:blip>
                            <a:srcRect b="0" l="0" r="0" t="0"/>
                            <a:stretch/>
                          </pic:blipFill>
                          <pic:spPr>
                            <a:xfrm>
                              <a:off x="5912" y="129"/>
                              <a:ext cx="229" cy="101"/>
                            </a:xfrm>
                            <a:prstGeom prst="rect">
                              <a:avLst/>
                            </a:prstGeom>
                            <a:noFill/>
                            <a:ln>
                              <a:noFill/>
                            </a:ln>
                          </pic:spPr>
                        </pic:pic>
                        <pic:pic>
                          <pic:nvPicPr>
                            <pic:cNvPr id="105" name="Shape 105"/>
                            <pic:cNvPicPr preferRelativeResize="0"/>
                          </pic:nvPicPr>
                          <pic:blipFill rotWithShape="1">
                            <a:blip r:embed="rId76">
                              <a:alphaModFix/>
                            </a:blip>
                            <a:srcRect b="0" l="0" r="0" t="0"/>
                            <a:stretch/>
                          </pic:blipFill>
                          <pic:spPr>
                            <a:xfrm>
                              <a:off x="5909" y="258"/>
                              <a:ext cx="220" cy="99"/>
                            </a:xfrm>
                            <a:prstGeom prst="rect">
                              <a:avLst/>
                            </a:prstGeom>
                            <a:noFill/>
                            <a:ln>
                              <a:noFill/>
                            </a:ln>
                          </pic:spPr>
                        </pic:pic>
                        <pic:pic>
                          <pic:nvPicPr>
                            <pic:cNvPr id="106" name="Shape 106"/>
                            <pic:cNvPicPr preferRelativeResize="0"/>
                          </pic:nvPicPr>
                          <pic:blipFill rotWithShape="1">
                            <a:blip r:embed="rId77">
                              <a:alphaModFix/>
                            </a:blip>
                            <a:srcRect b="0" l="0" r="0" t="0"/>
                            <a:stretch/>
                          </pic:blipFill>
                          <pic:spPr>
                            <a:xfrm>
                              <a:off x="5907" y="385"/>
                              <a:ext cx="212" cy="98"/>
                            </a:xfrm>
                            <a:prstGeom prst="rect">
                              <a:avLst/>
                            </a:prstGeom>
                            <a:noFill/>
                            <a:ln>
                              <a:noFill/>
                            </a:ln>
                          </pic:spPr>
                        </pic:pic>
                        <pic:pic>
                          <pic:nvPicPr>
                            <pic:cNvPr id="107" name="Shape 107"/>
                            <pic:cNvPicPr preferRelativeResize="0"/>
                          </pic:nvPicPr>
                          <pic:blipFill rotWithShape="1">
                            <a:blip r:embed="rId78">
                              <a:alphaModFix/>
                            </a:blip>
                            <a:srcRect b="0" l="0" r="0" t="0"/>
                            <a:stretch/>
                          </pic:blipFill>
                          <pic:spPr>
                            <a:xfrm>
                              <a:off x="5904" y="510"/>
                              <a:ext cx="203" cy="96"/>
                            </a:xfrm>
                            <a:prstGeom prst="rect">
                              <a:avLst/>
                            </a:prstGeom>
                            <a:noFill/>
                            <a:ln>
                              <a:noFill/>
                            </a:ln>
                          </pic:spPr>
                        </pic:pic>
                        <pic:pic>
                          <pic:nvPicPr>
                            <pic:cNvPr id="108" name="Shape 108"/>
                            <pic:cNvPicPr preferRelativeResize="0"/>
                          </pic:nvPicPr>
                          <pic:blipFill rotWithShape="1">
                            <a:blip r:embed="rId79">
                              <a:alphaModFix/>
                            </a:blip>
                            <a:srcRect b="0" l="0" r="0" t="0"/>
                            <a:stretch/>
                          </pic:blipFill>
                          <pic:spPr>
                            <a:xfrm>
                              <a:off x="5902" y="632"/>
                              <a:ext cx="195" cy="93"/>
                            </a:xfrm>
                            <a:prstGeom prst="rect">
                              <a:avLst/>
                            </a:prstGeom>
                            <a:noFill/>
                            <a:ln>
                              <a:noFill/>
                            </a:ln>
                          </pic:spPr>
                        </pic:pic>
                        <pic:pic>
                          <pic:nvPicPr>
                            <pic:cNvPr id="109" name="Shape 109"/>
                            <pic:cNvPicPr preferRelativeResize="0"/>
                          </pic:nvPicPr>
                          <pic:blipFill rotWithShape="1">
                            <a:blip r:embed="rId80">
                              <a:alphaModFix/>
                            </a:blip>
                            <a:srcRect b="0" l="0" r="0" t="0"/>
                            <a:stretch/>
                          </pic:blipFill>
                          <pic:spPr>
                            <a:xfrm>
                              <a:off x="5900" y="750"/>
                              <a:ext cx="186" cy="91"/>
                            </a:xfrm>
                            <a:prstGeom prst="rect">
                              <a:avLst/>
                            </a:prstGeom>
                            <a:noFill/>
                            <a:ln>
                              <a:noFill/>
                            </a:ln>
                          </pic:spPr>
                        </pic:pic>
                        <pic:pic>
                          <pic:nvPicPr>
                            <pic:cNvPr id="110" name="Shape 110"/>
                            <pic:cNvPicPr preferRelativeResize="0"/>
                          </pic:nvPicPr>
                          <pic:blipFill rotWithShape="1">
                            <a:blip r:embed="rId81">
                              <a:alphaModFix/>
                            </a:blip>
                            <a:srcRect b="0" l="0" r="0" t="0"/>
                            <a:stretch/>
                          </pic:blipFill>
                          <pic:spPr>
                            <a:xfrm>
                              <a:off x="5898" y="866"/>
                              <a:ext cx="178" cy="88"/>
                            </a:xfrm>
                            <a:prstGeom prst="rect">
                              <a:avLst/>
                            </a:prstGeom>
                            <a:noFill/>
                            <a:ln>
                              <a:noFill/>
                            </a:ln>
                          </pic:spPr>
                        </pic:pic>
                        <pic:pic>
                          <pic:nvPicPr>
                            <pic:cNvPr id="111" name="Shape 111"/>
                            <pic:cNvPicPr preferRelativeResize="0"/>
                          </pic:nvPicPr>
                          <pic:blipFill rotWithShape="1">
                            <a:blip r:embed="rId82">
                              <a:alphaModFix/>
                            </a:blip>
                            <a:srcRect b="0" l="0" r="0" t="0"/>
                            <a:stretch/>
                          </pic:blipFill>
                          <pic:spPr>
                            <a:xfrm>
                              <a:off x="5897" y="977"/>
                              <a:ext cx="170" cy="84"/>
                            </a:xfrm>
                            <a:prstGeom prst="rect">
                              <a:avLst/>
                            </a:prstGeom>
                            <a:noFill/>
                            <a:ln>
                              <a:noFill/>
                            </a:ln>
                          </pic:spPr>
                        </pic:pic>
                        <pic:pic>
                          <pic:nvPicPr>
                            <pic:cNvPr id="112" name="Shape 112"/>
                            <pic:cNvPicPr preferRelativeResize="0"/>
                          </pic:nvPicPr>
                          <pic:blipFill rotWithShape="1">
                            <a:blip r:embed="rId83">
                              <a:alphaModFix/>
                            </a:blip>
                            <a:srcRect b="0" l="0" r="0" t="0"/>
                            <a:stretch/>
                          </pic:blipFill>
                          <pic:spPr>
                            <a:xfrm>
                              <a:off x="5896" y="1084"/>
                              <a:ext cx="162" cy="81"/>
                            </a:xfrm>
                            <a:prstGeom prst="rect">
                              <a:avLst/>
                            </a:prstGeom>
                            <a:noFill/>
                            <a:ln>
                              <a:noFill/>
                            </a:ln>
                          </pic:spPr>
                        </pic:pic>
                        <pic:pic>
                          <pic:nvPicPr>
                            <pic:cNvPr id="113" name="Shape 113"/>
                            <pic:cNvPicPr preferRelativeResize="0"/>
                          </pic:nvPicPr>
                          <pic:blipFill rotWithShape="1">
                            <a:blip r:embed="rId84">
                              <a:alphaModFix/>
                            </a:blip>
                            <a:srcRect b="0" l="0" r="0" t="0"/>
                            <a:stretch/>
                          </pic:blipFill>
                          <pic:spPr>
                            <a:xfrm>
                              <a:off x="5602" y="0"/>
                              <a:ext cx="238" cy="101"/>
                            </a:xfrm>
                            <a:prstGeom prst="rect">
                              <a:avLst/>
                            </a:prstGeom>
                            <a:noFill/>
                            <a:ln>
                              <a:noFill/>
                            </a:ln>
                          </pic:spPr>
                        </pic:pic>
                        <pic:pic>
                          <pic:nvPicPr>
                            <pic:cNvPr id="114" name="Shape 114"/>
                            <pic:cNvPicPr preferRelativeResize="0"/>
                          </pic:nvPicPr>
                          <pic:blipFill rotWithShape="1">
                            <a:blip r:embed="rId85">
                              <a:alphaModFix/>
                            </a:blip>
                            <a:srcRect b="0" l="0" r="0" t="0"/>
                            <a:stretch/>
                          </pic:blipFill>
                          <pic:spPr>
                            <a:xfrm>
                              <a:off x="5611" y="129"/>
                              <a:ext cx="229" cy="101"/>
                            </a:xfrm>
                            <a:prstGeom prst="rect">
                              <a:avLst/>
                            </a:prstGeom>
                            <a:noFill/>
                            <a:ln>
                              <a:noFill/>
                            </a:ln>
                          </pic:spPr>
                        </pic:pic>
                        <pic:pic>
                          <pic:nvPicPr>
                            <pic:cNvPr id="115" name="Shape 115"/>
                            <pic:cNvPicPr preferRelativeResize="0"/>
                          </pic:nvPicPr>
                          <pic:blipFill rotWithShape="1">
                            <a:blip r:embed="rId86">
                              <a:alphaModFix/>
                            </a:blip>
                            <a:srcRect b="0" l="0" r="0" t="0"/>
                            <a:stretch/>
                          </pic:blipFill>
                          <pic:spPr>
                            <a:xfrm>
                              <a:off x="5619" y="258"/>
                              <a:ext cx="220" cy="100"/>
                            </a:xfrm>
                            <a:prstGeom prst="rect">
                              <a:avLst/>
                            </a:prstGeom>
                            <a:noFill/>
                            <a:ln>
                              <a:noFill/>
                            </a:ln>
                          </pic:spPr>
                        </pic:pic>
                        <pic:pic>
                          <pic:nvPicPr>
                            <pic:cNvPr id="116" name="Shape 116"/>
                            <pic:cNvPicPr preferRelativeResize="0"/>
                          </pic:nvPicPr>
                          <pic:blipFill rotWithShape="1">
                            <a:blip r:embed="rId87">
                              <a:alphaModFix/>
                            </a:blip>
                            <a:srcRect b="0" l="0" r="0" t="0"/>
                            <a:stretch/>
                          </pic:blipFill>
                          <pic:spPr>
                            <a:xfrm>
                              <a:off x="5628" y="385"/>
                              <a:ext cx="212" cy="98"/>
                            </a:xfrm>
                            <a:prstGeom prst="rect">
                              <a:avLst/>
                            </a:prstGeom>
                            <a:noFill/>
                            <a:ln>
                              <a:noFill/>
                            </a:ln>
                          </pic:spPr>
                        </pic:pic>
                        <pic:pic>
                          <pic:nvPicPr>
                            <pic:cNvPr id="117" name="Shape 117"/>
                            <pic:cNvPicPr preferRelativeResize="0"/>
                          </pic:nvPicPr>
                          <pic:blipFill rotWithShape="1">
                            <a:blip r:embed="rId88">
                              <a:alphaModFix/>
                            </a:blip>
                            <a:srcRect b="0" l="0" r="0" t="0"/>
                            <a:stretch/>
                          </pic:blipFill>
                          <pic:spPr>
                            <a:xfrm>
                              <a:off x="5637" y="510"/>
                              <a:ext cx="203" cy="96"/>
                            </a:xfrm>
                            <a:prstGeom prst="rect">
                              <a:avLst/>
                            </a:prstGeom>
                            <a:noFill/>
                            <a:ln>
                              <a:noFill/>
                            </a:ln>
                          </pic:spPr>
                        </pic:pic>
                        <pic:pic>
                          <pic:nvPicPr>
                            <pic:cNvPr id="118" name="Shape 118"/>
                            <pic:cNvPicPr preferRelativeResize="0"/>
                          </pic:nvPicPr>
                          <pic:blipFill rotWithShape="1">
                            <a:blip r:embed="rId89">
                              <a:alphaModFix/>
                            </a:blip>
                            <a:srcRect b="0" l="0" r="0" t="0"/>
                            <a:stretch/>
                          </pic:blipFill>
                          <pic:spPr>
                            <a:xfrm>
                              <a:off x="5645" y="632"/>
                              <a:ext cx="195" cy="93"/>
                            </a:xfrm>
                            <a:prstGeom prst="rect">
                              <a:avLst/>
                            </a:prstGeom>
                            <a:noFill/>
                            <a:ln>
                              <a:noFill/>
                            </a:ln>
                          </pic:spPr>
                        </pic:pic>
                        <pic:pic>
                          <pic:nvPicPr>
                            <pic:cNvPr id="119" name="Shape 119"/>
                            <pic:cNvPicPr preferRelativeResize="0"/>
                          </pic:nvPicPr>
                          <pic:blipFill rotWithShape="1">
                            <a:blip r:embed="rId90">
                              <a:alphaModFix/>
                            </a:blip>
                            <a:srcRect b="0" l="0" r="0" t="0"/>
                            <a:stretch/>
                          </pic:blipFill>
                          <pic:spPr>
                            <a:xfrm>
                              <a:off x="5654" y="751"/>
                              <a:ext cx="186" cy="91"/>
                            </a:xfrm>
                            <a:prstGeom prst="rect">
                              <a:avLst/>
                            </a:prstGeom>
                            <a:noFill/>
                            <a:ln>
                              <a:noFill/>
                            </a:ln>
                          </pic:spPr>
                        </pic:pic>
                        <pic:pic>
                          <pic:nvPicPr>
                            <pic:cNvPr id="120" name="Shape 120"/>
                            <pic:cNvPicPr preferRelativeResize="0"/>
                          </pic:nvPicPr>
                          <pic:blipFill rotWithShape="1">
                            <a:blip r:embed="rId91">
                              <a:alphaModFix/>
                            </a:blip>
                            <a:srcRect b="0" l="0" r="0" t="0"/>
                            <a:stretch/>
                          </pic:blipFill>
                          <pic:spPr>
                            <a:xfrm>
                              <a:off x="5663" y="866"/>
                              <a:ext cx="178" cy="88"/>
                            </a:xfrm>
                            <a:prstGeom prst="rect">
                              <a:avLst/>
                            </a:prstGeom>
                            <a:noFill/>
                            <a:ln>
                              <a:noFill/>
                            </a:ln>
                          </pic:spPr>
                        </pic:pic>
                        <pic:pic>
                          <pic:nvPicPr>
                            <pic:cNvPr id="121" name="Shape 121"/>
                            <pic:cNvPicPr preferRelativeResize="0"/>
                          </pic:nvPicPr>
                          <pic:blipFill rotWithShape="1">
                            <a:blip r:embed="rId92">
                              <a:alphaModFix/>
                            </a:blip>
                            <a:srcRect b="0" l="0" r="0" t="0"/>
                            <a:stretch/>
                          </pic:blipFill>
                          <pic:spPr>
                            <a:xfrm>
                              <a:off x="4980" y="0"/>
                              <a:ext cx="235" cy="101"/>
                            </a:xfrm>
                            <a:prstGeom prst="rect">
                              <a:avLst/>
                            </a:prstGeom>
                            <a:noFill/>
                            <a:ln>
                              <a:noFill/>
                            </a:ln>
                          </pic:spPr>
                        </pic:pic>
                        <pic:pic>
                          <pic:nvPicPr>
                            <pic:cNvPr id="122" name="Shape 122"/>
                            <pic:cNvPicPr preferRelativeResize="0"/>
                          </pic:nvPicPr>
                          <pic:blipFill rotWithShape="1">
                            <a:blip r:embed="rId93">
                              <a:alphaModFix/>
                            </a:blip>
                            <a:srcRect b="0" l="0" r="0" t="0"/>
                            <a:stretch/>
                          </pic:blipFill>
                          <pic:spPr>
                            <a:xfrm>
                              <a:off x="5012" y="129"/>
                              <a:ext cx="226" cy="101"/>
                            </a:xfrm>
                            <a:prstGeom prst="rect">
                              <a:avLst/>
                            </a:prstGeom>
                            <a:noFill/>
                            <a:ln>
                              <a:noFill/>
                            </a:ln>
                          </pic:spPr>
                        </pic:pic>
                        <pic:pic>
                          <pic:nvPicPr>
                            <pic:cNvPr id="123" name="Shape 123"/>
                            <pic:cNvPicPr preferRelativeResize="0"/>
                          </pic:nvPicPr>
                          <pic:blipFill rotWithShape="1">
                            <a:blip r:embed="rId94">
                              <a:alphaModFix/>
                            </a:blip>
                            <a:srcRect b="0" l="0" r="0" t="0"/>
                            <a:stretch/>
                          </pic:blipFill>
                          <pic:spPr>
                            <a:xfrm>
                              <a:off x="5044" y="258"/>
                              <a:ext cx="217" cy="100"/>
                            </a:xfrm>
                            <a:prstGeom prst="rect">
                              <a:avLst/>
                            </a:prstGeom>
                            <a:noFill/>
                            <a:ln>
                              <a:noFill/>
                            </a:ln>
                          </pic:spPr>
                        </pic:pic>
                        <pic:pic>
                          <pic:nvPicPr>
                            <pic:cNvPr id="124" name="Shape 124"/>
                            <pic:cNvPicPr preferRelativeResize="0"/>
                          </pic:nvPicPr>
                          <pic:blipFill rotWithShape="1">
                            <a:blip r:embed="rId95">
                              <a:alphaModFix/>
                            </a:blip>
                            <a:srcRect b="0" l="0" r="0" t="0"/>
                            <a:stretch/>
                          </pic:blipFill>
                          <pic:spPr>
                            <a:xfrm>
                              <a:off x="5074" y="385"/>
                              <a:ext cx="209" cy="98"/>
                            </a:xfrm>
                            <a:prstGeom prst="rect">
                              <a:avLst/>
                            </a:prstGeom>
                            <a:noFill/>
                            <a:ln>
                              <a:noFill/>
                            </a:ln>
                          </pic:spPr>
                        </pic:pic>
                        <pic:pic>
                          <pic:nvPicPr>
                            <pic:cNvPr id="125" name="Shape 125"/>
                            <pic:cNvPicPr preferRelativeResize="0"/>
                          </pic:nvPicPr>
                          <pic:blipFill rotWithShape="1">
                            <a:blip r:embed="rId96">
                              <a:alphaModFix/>
                            </a:blip>
                            <a:srcRect b="0" l="0" r="0" t="0"/>
                            <a:stretch/>
                          </pic:blipFill>
                          <pic:spPr>
                            <a:xfrm>
                              <a:off x="5106" y="510"/>
                              <a:ext cx="200" cy="96"/>
                            </a:xfrm>
                            <a:prstGeom prst="rect">
                              <a:avLst/>
                            </a:prstGeom>
                            <a:noFill/>
                            <a:ln>
                              <a:noFill/>
                            </a:ln>
                          </pic:spPr>
                        </pic:pic>
                        <pic:pic>
                          <pic:nvPicPr>
                            <pic:cNvPr id="126" name="Shape 126"/>
                            <pic:cNvPicPr preferRelativeResize="0"/>
                          </pic:nvPicPr>
                          <pic:blipFill rotWithShape="1">
                            <a:blip r:embed="rId97">
                              <a:alphaModFix/>
                            </a:blip>
                            <a:srcRect b="0" l="0" r="0" t="0"/>
                            <a:stretch/>
                          </pic:blipFill>
                          <pic:spPr>
                            <a:xfrm>
                              <a:off x="5136" y="632"/>
                              <a:ext cx="192" cy="93"/>
                            </a:xfrm>
                            <a:prstGeom prst="rect">
                              <a:avLst/>
                            </a:prstGeom>
                            <a:noFill/>
                            <a:ln>
                              <a:noFill/>
                            </a:ln>
                          </pic:spPr>
                        </pic:pic>
                        <pic:pic>
                          <pic:nvPicPr>
                            <pic:cNvPr id="127" name="Shape 127"/>
                            <pic:cNvPicPr preferRelativeResize="0"/>
                          </pic:nvPicPr>
                          <pic:blipFill rotWithShape="1">
                            <a:blip r:embed="rId98">
                              <a:alphaModFix/>
                            </a:blip>
                            <a:srcRect b="0" l="0" r="0" t="0"/>
                            <a:stretch/>
                          </pic:blipFill>
                          <pic:spPr>
                            <a:xfrm>
                              <a:off x="4675" y="0"/>
                              <a:ext cx="233" cy="101"/>
                            </a:xfrm>
                            <a:prstGeom prst="rect">
                              <a:avLst/>
                            </a:prstGeom>
                            <a:noFill/>
                            <a:ln>
                              <a:noFill/>
                            </a:ln>
                          </pic:spPr>
                        </pic:pic>
                        <pic:pic>
                          <pic:nvPicPr>
                            <pic:cNvPr id="128" name="Shape 128"/>
                            <pic:cNvPicPr preferRelativeResize="0"/>
                          </pic:nvPicPr>
                          <pic:blipFill rotWithShape="1">
                            <a:blip r:embed="rId99">
                              <a:alphaModFix/>
                            </a:blip>
                            <a:srcRect b="0" l="0" r="0" t="0"/>
                            <a:stretch/>
                          </pic:blipFill>
                          <pic:spPr>
                            <a:xfrm>
                              <a:off x="4718" y="129"/>
                              <a:ext cx="223" cy="101"/>
                            </a:xfrm>
                            <a:prstGeom prst="rect">
                              <a:avLst/>
                            </a:prstGeom>
                            <a:noFill/>
                            <a:ln>
                              <a:noFill/>
                            </a:ln>
                          </pic:spPr>
                        </pic:pic>
                        <pic:pic>
                          <pic:nvPicPr>
                            <pic:cNvPr id="129" name="Shape 129"/>
                            <pic:cNvPicPr preferRelativeResize="0"/>
                          </pic:nvPicPr>
                          <pic:blipFill rotWithShape="1">
                            <a:blip r:embed="rId100">
                              <a:alphaModFix/>
                            </a:blip>
                            <a:srcRect b="0" l="0" r="0" t="0"/>
                            <a:stretch/>
                          </pic:blipFill>
                          <pic:spPr>
                            <a:xfrm>
                              <a:off x="4760" y="258"/>
                              <a:ext cx="216" cy="100"/>
                            </a:xfrm>
                            <a:prstGeom prst="rect">
                              <a:avLst/>
                            </a:prstGeom>
                            <a:noFill/>
                            <a:ln>
                              <a:noFill/>
                            </a:ln>
                          </pic:spPr>
                        </pic:pic>
                        <pic:pic>
                          <pic:nvPicPr>
                            <pic:cNvPr id="130" name="Shape 130"/>
                            <pic:cNvPicPr preferRelativeResize="0"/>
                          </pic:nvPicPr>
                          <pic:blipFill rotWithShape="1">
                            <a:blip r:embed="rId101">
                              <a:alphaModFix/>
                            </a:blip>
                            <a:srcRect b="0" l="0" r="0" t="0"/>
                            <a:stretch/>
                          </pic:blipFill>
                          <pic:spPr>
                            <a:xfrm>
                              <a:off x="4803" y="385"/>
                              <a:ext cx="206" cy="98"/>
                            </a:xfrm>
                            <a:prstGeom prst="rect">
                              <a:avLst/>
                            </a:prstGeom>
                            <a:noFill/>
                            <a:ln>
                              <a:noFill/>
                            </a:ln>
                          </pic:spPr>
                        </pic:pic>
                        <pic:pic>
                          <pic:nvPicPr>
                            <pic:cNvPr id="131" name="Shape 131"/>
                            <pic:cNvPicPr preferRelativeResize="0"/>
                          </pic:nvPicPr>
                          <pic:blipFill rotWithShape="1">
                            <a:blip r:embed="rId102">
                              <a:alphaModFix/>
                            </a:blip>
                            <a:srcRect b="0" l="0" r="0" t="0"/>
                            <a:stretch/>
                          </pic:blipFill>
                          <pic:spPr>
                            <a:xfrm>
                              <a:off x="4925" y="752"/>
                              <a:ext cx="184" cy="91"/>
                            </a:xfrm>
                            <a:prstGeom prst="rect">
                              <a:avLst/>
                            </a:prstGeom>
                            <a:noFill/>
                            <a:ln>
                              <a:noFill/>
                            </a:ln>
                          </pic:spPr>
                        </pic:pic>
                        <pic:pic>
                          <pic:nvPicPr>
                            <pic:cNvPr id="132" name="Shape 132"/>
                            <pic:cNvPicPr preferRelativeResize="0"/>
                          </pic:nvPicPr>
                          <pic:blipFill rotWithShape="1">
                            <a:blip r:embed="rId103">
                              <a:alphaModFix/>
                            </a:blip>
                            <a:srcRect b="0" l="0" r="0" t="0"/>
                            <a:stretch/>
                          </pic:blipFill>
                          <pic:spPr>
                            <a:xfrm>
                              <a:off x="4375" y="0"/>
                              <a:ext cx="228" cy="101"/>
                            </a:xfrm>
                            <a:prstGeom prst="rect">
                              <a:avLst/>
                            </a:prstGeom>
                            <a:noFill/>
                            <a:ln>
                              <a:noFill/>
                            </a:ln>
                          </pic:spPr>
                        </pic:pic>
                        <pic:pic>
                          <pic:nvPicPr>
                            <pic:cNvPr id="133" name="Shape 133"/>
                            <pic:cNvPicPr preferRelativeResize="0"/>
                          </pic:nvPicPr>
                          <pic:blipFill rotWithShape="1">
                            <a:blip r:embed="rId104">
                              <a:alphaModFix/>
                            </a:blip>
                            <a:srcRect b="0" l="0" r="0" t="0"/>
                            <a:stretch/>
                          </pic:blipFill>
                          <pic:spPr>
                            <a:xfrm>
                              <a:off x="4430" y="129"/>
                              <a:ext cx="218" cy="101"/>
                            </a:xfrm>
                            <a:prstGeom prst="rect">
                              <a:avLst/>
                            </a:prstGeom>
                            <a:noFill/>
                            <a:ln>
                              <a:noFill/>
                            </a:ln>
                          </pic:spPr>
                        </pic:pic>
                        <pic:pic>
                          <pic:nvPicPr>
                            <pic:cNvPr id="134" name="Shape 134"/>
                            <pic:cNvPicPr preferRelativeResize="0"/>
                          </pic:nvPicPr>
                          <pic:blipFill rotWithShape="1">
                            <a:blip r:embed="rId105">
                              <a:alphaModFix/>
                            </a:blip>
                            <a:srcRect b="0" l="0" r="0" t="0"/>
                            <a:stretch/>
                          </pic:blipFill>
                          <pic:spPr>
                            <a:xfrm>
                              <a:off x="4483" y="258"/>
                              <a:ext cx="212" cy="100"/>
                            </a:xfrm>
                            <a:prstGeom prst="rect">
                              <a:avLst/>
                            </a:prstGeom>
                            <a:noFill/>
                            <a:ln>
                              <a:noFill/>
                            </a:ln>
                          </pic:spPr>
                        </pic:pic>
                        <pic:pic>
                          <pic:nvPicPr>
                            <pic:cNvPr id="135" name="Shape 135"/>
                            <pic:cNvPicPr preferRelativeResize="0"/>
                          </pic:nvPicPr>
                          <pic:blipFill rotWithShape="1">
                            <a:blip r:embed="rId106">
                              <a:alphaModFix/>
                            </a:blip>
                            <a:srcRect b="0" l="0" r="0" t="0"/>
                            <a:stretch/>
                          </pic:blipFill>
                          <pic:spPr>
                            <a:xfrm>
                              <a:off x="4535" y="385"/>
                              <a:ext cx="202" cy="98"/>
                            </a:xfrm>
                            <a:prstGeom prst="rect">
                              <a:avLst/>
                            </a:prstGeom>
                            <a:noFill/>
                            <a:ln>
                              <a:noFill/>
                            </a:ln>
                          </pic:spPr>
                        </pic:pic>
                        <pic:pic>
                          <pic:nvPicPr>
                            <pic:cNvPr id="136" name="Shape 136"/>
                            <pic:cNvPicPr preferRelativeResize="0"/>
                          </pic:nvPicPr>
                          <pic:blipFill rotWithShape="1">
                            <a:blip r:embed="rId107">
                              <a:alphaModFix/>
                            </a:blip>
                            <a:srcRect b="0" l="0" r="0" t="0"/>
                            <a:stretch/>
                          </pic:blipFill>
                          <pic:spPr>
                            <a:xfrm>
                              <a:off x="4084" y="0"/>
                              <a:ext cx="222" cy="101"/>
                            </a:xfrm>
                            <a:prstGeom prst="rect">
                              <a:avLst/>
                            </a:prstGeom>
                            <a:noFill/>
                            <a:ln>
                              <a:noFill/>
                            </a:ln>
                          </pic:spPr>
                        </pic:pic>
                        <pic:pic>
                          <pic:nvPicPr>
                            <pic:cNvPr id="137" name="Shape 137"/>
                            <pic:cNvPicPr preferRelativeResize="0"/>
                          </pic:nvPicPr>
                          <pic:blipFill rotWithShape="1">
                            <a:blip r:embed="rId108">
                              <a:alphaModFix/>
                            </a:blip>
                            <a:srcRect b="0" l="0" r="0" t="0"/>
                            <a:stretch/>
                          </pic:blipFill>
                          <pic:spPr>
                            <a:xfrm>
                              <a:off x="4146" y="129"/>
                              <a:ext cx="216" cy="101"/>
                            </a:xfrm>
                            <a:prstGeom prst="rect">
                              <a:avLst/>
                            </a:prstGeom>
                            <a:noFill/>
                            <a:ln>
                              <a:noFill/>
                            </a:ln>
                          </pic:spPr>
                        </pic:pic>
                        <pic:pic>
                          <pic:nvPicPr>
                            <pic:cNvPr id="138" name="Shape 138"/>
                            <pic:cNvPicPr preferRelativeResize="0"/>
                          </pic:nvPicPr>
                          <pic:blipFill rotWithShape="1">
                            <a:blip r:embed="rId109">
                              <a:alphaModFix/>
                            </a:blip>
                            <a:srcRect b="0" l="0" r="0" t="0"/>
                            <a:stretch/>
                          </pic:blipFill>
                          <pic:spPr>
                            <a:xfrm>
                              <a:off x="4210" y="258"/>
                              <a:ext cx="207" cy="100"/>
                            </a:xfrm>
                            <a:prstGeom prst="rect">
                              <a:avLst/>
                            </a:prstGeom>
                            <a:noFill/>
                            <a:ln>
                              <a:noFill/>
                            </a:ln>
                          </pic:spPr>
                        </pic:pic>
                        <pic:pic>
                          <pic:nvPicPr>
                            <pic:cNvPr id="139" name="Shape 139"/>
                            <pic:cNvPicPr preferRelativeResize="0"/>
                          </pic:nvPicPr>
                          <pic:blipFill rotWithShape="1">
                            <a:blip r:embed="rId110">
                              <a:alphaModFix/>
                            </a:blip>
                            <a:srcRect b="0" l="0" r="0" t="0"/>
                            <a:stretch/>
                          </pic:blipFill>
                          <pic:spPr>
                            <a:xfrm>
                              <a:off x="4271" y="385"/>
                              <a:ext cx="203" cy="98"/>
                            </a:xfrm>
                            <a:prstGeom prst="rect">
                              <a:avLst/>
                            </a:prstGeom>
                            <a:noFill/>
                            <a:ln>
                              <a:noFill/>
                            </a:ln>
                          </pic:spPr>
                        </pic:pic>
                        <pic:pic>
                          <pic:nvPicPr>
                            <pic:cNvPr id="140" name="Shape 140"/>
                            <pic:cNvPicPr preferRelativeResize="0"/>
                          </pic:nvPicPr>
                          <pic:blipFill rotWithShape="1">
                            <a:blip r:embed="rId111">
                              <a:alphaModFix/>
                            </a:blip>
                            <a:srcRect b="0" l="0" r="0" t="0"/>
                            <a:stretch/>
                          </pic:blipFill>
                          <pic:spPr>
                            <a:xfrm>
                              <a:off x="4333" y="511"/>
                              <a:ext cx="195" cy="96"/>
                            </a:xfrm>
                            <a:prstGeom prst="rect">
                              <a:avLst/>
                            </a:prstGeom>
                            <a:noFill/>
                            <a:ln>
                              <a:noFill/>
                            </a:ln>
                          </pic:spPr>
                        </pic:pic>
                        <pic:pic>
                          <pic:nvPicPr>
                            <pic:cNvPr id="141" name="Shape 141"/>
                            <pic:cNvPicPr preferRelativeResize="0"/>
                          </pic:nvPicPr>
                          <pic:blipFill rotWithShape="1">
                            <a:blip r:embed="rId112">
                              <a:alphaModFix/>
                            </a:blip>
                            <a:srcRect b="0" l="0" r="0" t="0"/>
                            <a:stretch/>
                          </pic:blipFill>
                          <pic:spPr>
                            <a:xfrm>
                              <a:off x="4395" y="633"/>
                              <a:ext cx="186" cy="93"/>
                            </a:xfrm>
                            <a:prstGeom prst="rect">
                              <a:avLst/>
                            </a:prstGeom>
                            <a:noFill/>
                            <a:ln>
                              <a:noFill/>
                            </a:ln>
                          </pic:spPr>
                        </pic:pic>
                        <pic:pic>
                          <pic:nvPicPr>
                            <pic:cNvPr id="142" name="Shape 142"/>
                            <pic:cNvPicPr preferRelativeResize="0"/>
                          </pic:nvPicPr>
                          <pic:blipFill rotWithShape="1">
                            <a:blip r:embed="rId113">
                              <a:alphaModFix/>
                            </a:blip>
                            <a:srcRect b="0" l="0" r="0" t="0"/>
                            <a:stretch/>
                          </pic:blipFill>
                          <pic:spPr>
                            <a:xfrm>
                              <a:off x="4456" y="752"/>
                              <a:ext cx="180" cy="91"/>
                            </a:xfrm>
                            <a:prstGeom prst="rect">
                              <a:avLst/>
                            </a:prstGeom>
                            <a:noFill/>
                            <a:ln>
                              <a:noFill/>
                            </a:ln>
                          </pic:spPr>
                        </pic:pic>
                        <pic:pic>
                          <pic:nvPicPr>
                            <pic:cNvPr id="143" name="Shape 143"/>
                            <pic:cNvPicPr preferRelativeResize="0"/>
                          </pic:nvPicPr>
                          <pic:blipFill rotWithShape="1">
                            <a:blip r:embed="rId114">
                              <a:alphaModFix/>
                            </a:blip>
                            <a:srcRect b="0" l="0" r="0" t="0"/>
                            <a:stretch/>
                          </pic:blipFill>
                          <pic:spPr>
                            <a:xfrm>
                              <a:off x="4515" y="868"/>
                              <a:ext cx="173" cy="88"/>
                            </a:xfrm>
                            <a:prstGeom prst="rect">
                              <a:avLst/>
                            </a:prstGeom>
                            <a:noFill/>
                            <a:ln>
                              <a:noFill/>
                            </a:ln>
                          </pic:spPr>
                        </pic:pic>
                        <pic:pic>
                          <pic:nvPicPr>
                            <pic:cNvPr id="144" name="Shape 144"/>
                            <pic:cNvPicPr preferRelativeResize="0"/>
                          </pic:nvPicPr>
                          <pic:blipFill rotWithShape="1">
                            <a:blip r:embed="rId115">
                              <a:alphaModFix/>
                            </a:blip>
                            <a:srcRect b="0" l="0" r="0" t="0"/>
                            <a:stretch/>
                          </pic:blipFill>
                          <pic:spPr>
                            <a:xfrm>
                              <a:off x="4574" y="979"/>
                              <a:ext cx="166" cy="84"/>
                            </a:xfrm>
                            <a:prstGeom prst="rect">
                              <a:avLst/>
                            </a:prstGeom>
                            <a:noFill/>
                            <a:ln>
                              <a:noFill/>
                            </a:ln>
                          </pic:spPr>
                        </pic:pic>
                        <pic:pic>
                          <pic:nvPicPr>
                            <pic:cNvPr id="145" name="Shape 145"/>
                            <pic:cNvPicPr preferRelativeResize="0"/>
                          </pic:nvPicPr>
                          <pic:blipFill rotWithShape="1">
                            <a:blip r:embed="rId116">
                              <a:alphaModFix/>
                            </a:blip>
                            <a:srcRect b="0" l="0" r="0" t="0"/>
                            <a:stretch/>
                          </pic:blipFill>
                          <pic:spPr>
                            <a:xfrm>
                              <a:off x="3799" y="0"/>
                              <a:ext cx="220" cy="101"/>
                            </a:xfrm>
                            <a:prstGeom prst="rect">
                              <a:avLst/>
                            </a:prstGeom>
                            <a:noFill/>
                            <a:ln>
                              <a:noFill/>
                            </a:ln>
                          </pic:spPr>
                        </pic:pic>
                        <pic:pic>
                          <pic:nvPicPr>
                            <pic:cNvPr id="146" name="Shape 146"/>
                            <pic:cNvPicPr preferRelativeResize="0"/>
                          </pic:nvPicPr>
                          <pic:blipFill rotWithShape="1">
                            <a:blip r:embed="rId117">
                              <a:alphaModFix/>
                            </a:blip>
                            <a:srcRect b="0" l="0" r="0" t="0"/>
                            <a:stretch/>
                          </pic:blipFill>
                          <pic:spPr>
                            <a:xfrm>
                              <a:off x="3872" y="129"/>
                              <a:ext cx="213" cy="101"/>
                            </a:xfrm>
                            <a:prstGeom prst="rect">
                              <a:avLst/>
                            </a:prstGeom>
                            <a:noFill/>
                            <a:ln>
                              <a:noFill/>
                            </a:ln>
                          </pic:spPr>
                        </pic:pic>
                        <pic:pic>
                          <pic:nvPicPr>
                            <pic:cNvPr id="147" name="Shape 147"/>
                            <pic:cNvPicPr preferRelativeResize="0"/>
                          </pic:nvPicPr>
                          <pic:blipFill rotWithShape="1">
                            <a:blip r:embed="rId118">
                              <a:alphaModFix/>
                            </a:blip>
                            <a:srcRect b="0" l="0" r="0" t="0"/>
                            <a:stretch/>
                          </pic:blipFill>
                          <pic:spPr>
                            <a:xfrm>
                              <a:off x="3944" y="258"/>
                              <a:ext cx="205" cy="100"/>
                            </a:xfrm>
                            <a:prstGeom prst="rect">
                              <a:avLst/>
                            </a:prstGeom>
                            <a:noFill/>
                            <a:ln>
                              <a:noFill/>
                            </a:ln>
                          </pic:spPr>
                        </pic:pic>
                        <pic:pic>
                          <pic:nvPicPr>
                            <pic:cNvPr id="148" name="Shape 148"/>
                            <pic:cNvPicPr preferRelativeResize="0"/>
                          </pic:nvPicPr>
                          <pic:blipFill rotWithShape="1">
                            <a:blip r:embed="rId119">
                              <a:alphaModFix/>
                            </a:blip>
                            <a:srcRect b="0" l="0" r="0" t="0"/>
                            <a:stretch/>
                          </pic:blipFill>
                          <pic:spPr>
                            <a:xfrm>
                              <a:off x="4016" y="386"/>
                              <a:ext cx="198" cy="98"/>
                            </a:xfrm>
                            <a:prstGeom prst="rect">
                              <a:avLst/>
                            </a:prstGeom>
                            <a:noFill/>
                            <a:ln>
                              <a:noFill/>
                            </a:ln>
                          </pic:spPr>
                        </pic:pic>
                        <pic:pic>
                          <pic:nvPicPr>
                            <pic:cNvPr id="149" name="Shape 149"/>
                            <pic:cNvPicPr preferRelativeResize="0"/>
                          </pic:nvPicPr>
                          <pic:blipFill rotWithShape="1">
                            <a:blip r:embed="rId120">
                              <a:alphaModFix/>
                            </a:blip>
                            <a:srcRect b="0" l="0" r="0" t="0"/>
                            <a:stretch/>
                          </pic:blipFill>
                          <pic:spPr>
                            <a:xfrm>
                              <a:off x="4088" y="511"/>
                              <a:ext cx="191" cy="96"/>
                            </a:xfrm>
                            <a:prstGeom prst="rect">
                              <a:avLst/>
                            </a:prstGeom>
                            <a:noFill/>
                            <a:ln>
                              <a:noFill/>
                            </a:ln>
                          </pic:spPr>
                        </pic:pic>
                        <pic:pic>
                          <pic:nvPicPr>
                            <pic:cNvPr id="150" name="Shape 150"/>
                            <pic:cNvPicPr preferRelativeResize="0"/>
                          </pic:nvPicPr>
                          <pic:blipFill rotWithShape="1">
                            <a:blip r:embed="rId121">
                              <a:alphaModFix/>
                            </a:blip>
                            <a:srcRect b="0" l="0" r="0" t="0"/>
                            <a:stretch/>
                          </pic:blipFill>
                          <pic:spPr>
                            <a:xfrm>
                              <a:off x="4158" y="633"/>
                              <a:ext cx="185" cy="94"/>
                            </a:xfrm>
                            <a:prstGeom prst="rect">
                              <a:avLst/>
                            </a:prstGeom>
                            <a:noFill/>
                            <a:ln>
                              <a:noFill/>
                            </a:ln>
                          </pic:spPr>
                        </pic:pic>
                        <pic:pic>
                          <pic:nvPicPr>
                            <pic:cNvPr id="151" name="Shape 151"/>
                            <pic:cNvPicPr preferRelativeResize="0"/>
                          </pic:nvPicPr>
                          <pic:blipFill rotWithShape="1">
                            <a:blip r:embed="rId122">
                              <a:alphaModFix/>
                            </a:blip>
                            <a:srcRect b="0" l="0" r="0" t="0"/>
                            <a:stretch/>
                          </pic:blipFill>
                          <pic:spPr>
                            <a:xfrm>
                              <a:off x="4228" y="752"/>
                              <a:ext cx="178" cy="91"/>
                            </a:xfrm>
                            <a:prstGeom prst="rect">
                              <a:avLst/>
                            </a:prstGeom>
                            <a:noFill/>
                            <a:ln>
                              <a:noFill/>
                            </a:ln>
                          </pic:spPr>
                        </pic:pic>
                        <pic:pic>
                          <pic:nvPicPr>
                            <pic:cNvPr id="152" name="Shape 152"/>
                            <pic:cNvPicPr preferRelativeResize="0"/>
                          </pic:nvPicPr>
                          <pic:blipFill rotWithShape="1">
                            <a:blip r:embed="rId123">
                              <a:alphaModFix/>
                            </a:blip>
                            <a:srcRect b="0" l="0" r="0" t="0"/>
                            <a:stretch/>
                          </pic:blipFill>
                          <pic:spPr>
                            <a:xfrm>
                              <a:off x="3607" y="129"/>
                              <a:ext cx="208" cy="101"/>
                            </a:xfrm>
                            <a:prstGeom prst="rect">
                              <a:avLst/>
                            </a:prstGeom>
                            <a:noFill/>
                            <a:ln>
                              <a:noFill/>
                            </a:ln>
                          </pic:spPr>
                        </pic:pic>
                        <pic:pic>
                          <pic:nvPicPr>
                            <pic:cNvPr id="153" name="Shape 153"/>
                            <pic:cNvPicPr preferRelativeResize="0"/>
                          </pic:nvPicPr>
                          <pic:blipFill rotWithShape="1">
                            <a:blip r:embed="rId124">
                              <a:alphaModFix/>
                            </a:blip>
                            <a:srcRect b="0" l="0" r="0" t="0"/>
                            <a:stretch/>
                          </pic:blipFill>
                          <pic:spPr>
                            <a:xfrm>
                              <a:off x="3524" y="0"/>
                              <a:ext cx="215" cy="101"/>
                            </a:xfrm>
                            <a:prstGeom prst="rect">
                              <a:avLst/>
                            </a:prstGeom>
                            <a:noFill/>
                            <a:ln>
                              <a:noFill/>
                            </a:ln>
                          </pic:spPr>
                        </pic:pic>
                        <pic:pic>
                          <pic:nvPicPr>
                            <pic:cNvPr id="154" name="Shape 154"/>
                            <pic:cNvPicPr preferRelativeResize="0"/>
                          </pic:nvPicPr>
                          <pic:blipFill rotWithShape="1">
                            <a:blip r:embed="rId125">
                              <a:alphaModFix/>
                            </a:blip>
                            <a:srcRect b="0" l="0" r="0" t="0"/>
                            <a:stretch/>
                          </pic:blipFill>
                          <pic:spPr>
                            <a:xfrm>
                              <a:off x="3688" y="258"/>
                              <a:ext cx="202" cy="100"/>
                            </a:xfrm>
                            <a:prstGeom prst="rect">
                              <a:avLst/>
                            </a:prstGeom>
                            <a:noFill/>
                            <a:ln>
                              <a:noFill/>
                            </a:ln>
                          </pic:spPr>
                        </pic:pic>
                        <pic:pic>
                          <pic:nvPicPr>
                            <pic:cNvPr id="155" name="Shape 155"/>
                            <pic:cNvPicPr preferRelativeResize="0"/>
                          </pic:nvPicPr>
                          <pic:blipFill rotWithShape="1">
                            <a:blip r:embed="rId126">
                              <a:alphaModFix/>
                            </a:blip>
                            <a:srcRect b="0" l="0" r="0" t="0"/>
                            <a:stretch/>
                          </pic:blipFill>
                          <pic:spPr>
                            <a:xfrm>
                              <a:off x="3261" y="0"/>
                              <a:ext cx="208" cy="100"/>
                            </a:xfrm>
                            <a:prstGeom prst="rect">
                              <a:avLst/>
                            </a:prstGeom>
                            <a:noFill/>
                            <a:ln>
                              <a:noFill/>
                            </a:ln>
                          </pic:spPr>
                        </pic:pic>
                        <pic:pic>
                          <pic:nvPicPr>
                            <pic:cNvPr id="156" name="Shape 156"/>
                            <pic:cNvPicPr preferRelativeResize="0"/>
                          </pic:nvPicPr>
                          <pic:blipFill rotWithShape="1">
                            <a:blip r:embed="rId127">
                              <a:alphaModFix/>
                            </a:blip>
                            <a:srcRect b="0" l="0" r="0" t="0"/>
                            <a:stretch/>
                          </pic:blipFill>
                          <pic:spPr>
                            <a:xfrm>
                              <a:off x="3011" y="0"/>
                              <a:ext cx="202" cy="100"/>
                            </a:xfrm>
                            <a:prstGeom prst="rect">
                              <a:avLst/>
                            </a:prstGeom>
                            <a:noFill/>
                            <a:ln>
                              <a:noFill/>
                            </a:ln>
                          </pic:spPr>
                        </pic:pic>
                        <pic:pic>
                          <pic:nvPicPr>
                            <pic:cNvPr id="157" name="Shape 157"/>
                            <pic:cNvPicPr preferRelativeResize="0"/>
                          </pic:nvPicPr>
                          <pic:blipFill rotWithShape="1">
                            <a:blip r:embed="rId128">
                              <a:alphaModFix/>
                            </a:blip>
                            <a:srcRect b="0" l="0" r="0" t="0"/>
                            <a:stretch/>
                          </pic:blipFill>
                          <pic:spPr>
                            <a:xfrm>
                              <a:off x="3110" y="128"/>
                              <a:ext cx="196" cy="102"/>
                            </a:xfrm>
                            <a:prstGeom prst="rect">
                              <a:avLst/>
                            </a:prstGeom>
                            <a:noFill/>
                            <a:ln>
                              <a:noFill/>
                            </a:ln>
                          </pic:spPr>
                        </pic:pic>
                        <pic:pic>
                          <pic:nvPicPr>
                            <pic:cNvPr id="158" name="Shape 158"/>
                            <pic:cNvPicPr preferRelativeResize="0"/>
                          </pic:nvPicPr>
                          <pic:blipFill rotWithShape="1">
                            <a:blip r:embed="rId129">
                              <a:alphaModFix/>
                            </a:blip>
                            <a:srcRect b="0" l="0" r="0" t="0"/>
                            <a:stretch/>
                          </pic:blipFill>
                          <pic:spPr>
                            <a:xfrm>
                              <a:off x="3208" y="258"/>
                              <a:ext cx="190" cy="100"/>
                            </a:xfrm>
                            <a:prstGeom prst="rect">
                              <a:avLst/>
                            </a:prstGeom>
                            <a:noFill/>
                            <a:ln>
                              <a:noFill/>
                            </a:ln>
                          </pic:spPr>
                        </pic:pic>
                        <pic:pic>
                          <pic:nvPicPr>
                            <pic:cNvPr id="159" name="Shape 159"/>
                            <pic:cNvPicPr preferRelativeResize="0"/>
                          </pic:nvPicPr>
                          <pic:blipFill rotWithShape="1">
                            <a:blip r:embed="rId130">
                              <a:alphaModFix/>
                            </a:blip>
                            <a:srcRect b="0" l="0" r="0" t="0"/>
                            <a:stretch/>
                          </pic:blipFill>
                          <pic:spPr>
                            <a:xfrm>
                              <a:off x="3305" y="386"/>
                              <a:ext cx="185" cy="98"/>
                            </a:xfrm>
                            <a:prstGeom prst="rect">
                              <a:avLst/>
                            </a:prstGeom>
                            <a:noFill/>
                            <a:ln>
                              <a:noFill/>
                            </a:ln>
                          </pic:spPr>
                        </pic:pic>
                        <pic:pic>
                          <pic:nvPicPr>
                            <pic:cNvPr id="160" name="Shape 160"/>
                            <pic:cNvPicPr preferRelativeResize="0"/>
                          </pic:nvPicPr>
                          <pic:blipFill rotWithShape="1">
                            <a:blip r:embed="rId131">
                              <a:alphaModFix/>
                            </a:blip>
                            <a:srcRect b="0" l="0" r="0" t="0"/>
                            <a:stretch/>
                          </pic:blipFill>
                          <pic:spPr>
                            <a:xfrm>
                              <a:off x="3400" y="511"/>
                              <a:ext cx="180" cy="96"/>
                            </a:xfrm>
                            <a:prstGeom prst="rect">
                              <a:avLst/>
                            </a:prstGeom>
                            <a:noFill/>
                            <a:ln>
                              <a:noFill/>
                            </a:ln>
                          </pic:spPr>
                        </pic:pic>
                        <pic:pic>
                          <pic:nvPicPr>
                            <pic:cNvPr id="161" name="Shape 161"/>
                            <pic:cNvPicPr preferRelativeResize="0"/>
                          </pic:nvPicPr>
                          <pic:blipFill rotWithShape="1">
                            <a:blip r:embed="rId132">
                              <a:alphaModFix/>
                            </a:blip>
                            <a:srcRect b="0" l="0" r="0" t="0"/>
                            <a:stretch/>
                          </pic:blipFill>
                          <pic:spPr>
                            <a:xfrm>
                              <a:off x="3495" y="634"/>
                              <a:ext cx="174" cy="94"/>
                            </a:xfrm>
                            <a:prstGeom prst="rect">
                              <a:avLst/>
                            </a:prstGeom>
                            <a:noFill/>
                            <a:ln>
                              <a:noFill/>
                            </a:ln>
                          </pic:spPr>
                        </pic:pic>
                        <pic:pic>
                          <pic:nvPicPr>
                            <pic:cNvPr id="162" name="Shape 162"/>
                            <pic:cNvPicPr preferRelativeResize="0"/>
                          </pic:nvPicPr>
                          <pic:blipFill rotWithShape="1">
                            <a:blip r:embed="rId133">
                              <a:alphaModFix/>
                            </a:blip>
                            <a:srcRect b="0" l="0" r="0" t="0"/>
                            <a:stretch/>
                          </pic:blipFill>
                          <pic:spPr>
                            <a:xfrm>
                              <a:off x="3588" y="753"/>
                              <a:ext cx="169" cy="91"/>
                            </a:xfrm>
                            <a:prstGeom prst="rect">
                              <a:avLst/>
                            </a:prstGeom>
                            <a:noFill/>
                            <a:ln>
                              <a:noFill/>
                            </a:ln>
                          </pic:spPr>
                        </pic:pic>
                        <pic:pic>
                          <pic:nvPicPr>
                            <pic:cNvPr id="163" name="Shape 163"/>
                            <pic:cNvPicPr preferRelativeResize="0"/>
                          </pic:nvPicPr>
                          <pic:blipFill rotWithShape="1">
                            <a:blip r:embed="rId134">
                              <a:alphaModFix/>
                            </a:blip>
                            <a:srcRect b="0" l="0" r="0" t="0"/>
                            <a:stretch/>
                          </pic:blipFill>
                          <pic:spPr>
                            <a:xfrm>
                              <a:off x="3680" y="869"/>
                              <a:ext cx="164" cy="88"/>
                            </a:xfrm>
                            <a:prstGeom prst="rect">
                              <a:avLst/>
                            </a:prstGeom>
                            <a:noFill/>
                            <a:ln>
                              <a:noFill/>
                            </a:ln>
                          </pic:spPr>
                        </pic:pic>
                        <pic:pic>
                          <pic:nvPicPr>
                            <pic:cNvPr id="164" name="Shape 164"/>
                            <pic:cNvPicPr preferRelativeResize="0"/>
                          </pic:nvPicPr>
                          <pic:blipFill rotWithShape="1">
                            <a:blip r:embed="rId135">
                              <a:alphaModFix/>
                            </a:blip>
                            <a:srcRect b="0" l="0" r="0" t="0"/>
                            <a:stretch/>
                          </pic:blipFill>
                          <pic:spPr>
                            <a:xfrm>
                              <a:off x="3769" y="980"/>
                              <a:ext cx="159" cy="84"/>
                            </a:xfrm>
                            <a:prstGeom prst="rect">
                              <a:avLst/>
                            </a:prstGeom>
                            <a:noFill/>
                            <a:ln>
                              <a:noFill/>
                            </a:ln>
                          </pic:spPr>
                        </pic:pic>
                        <pic:pic>
                          <pic:nvPicPr>
                            <pic:cNvPr id="165" name="Shape 165"/>
                            <pic:cNvPicPr preferRelativeResize="0"/>
                          </pic:nvPicPr>
                          <pic:blipFill rotWithShape="1">
                            <a:blip r:embed="rId136">
                              <a:alphaModFix/>
                            </a:blip>
                            <a:srcRect b="0" l="0" r="0" t="0"/>
                            <a:stretch/>
                          </pic:blipFill>
                          <pic:spPr>
                            <a:xfrm>
                              <a:off x="3858" y="1087"/>
                              <a:ext cx="154" cy="80"/>
                            </a:xfrm>
                            <a:prstGeom prst="rect">
                              <a:avLst/>
                            </a:prstGeom>
                            <a:noFill/>
                            <a:ln>
                              <a:noFill/>
                            </a:ln>
                          </pic:spPr>
                        </pic:pic>
                        <pic:pic>
                          <pic:nvPicPr>
                            <pic:cNvPr id="166" name="Shape 166"/>
                            <pic:cNvPicPr preferRelativeResize="0"/>
                          </pic:nvPicPr>
                          <pic:blipFill rotWithShape="1">
                            <a:blip r:embed="rId137">
                              <a:alphaModFix/>
                            </a:blip>
                            <a:srcRect b="0" l="0" r="0" t="0"/>
                            <a:stretch/>
                          </pic:blipFill>
                          <pic:spPr>
                            <a:xfrm>
                              <a:off x="2882" y="128"/>
                              <a:ext cx="189" cy="102"/>
                            </a:xfrm>
                            <a:prstGeom prst="rect">
                              <a:avLst/>
                            </a:prstGeom>
                            <a:noFill/>
                            <a:ln>
                              <a:noFill/>
                            </a:ln>
                          </pic:spPr>
                        </pic:pic>
                        <pic:pic>
                          <pic:nvPicPr>
                            <pic:cNvPr id="167" name="Shape 167"/>
                            <pic:cNvPicPr preferRelativeResize="0"/>
                          </pic:nvPicPr>
                          <pic:blipFill rotWithShape="1">
                            <a:blip r:embed="rId138">
                              <a:alphaModFix/>
                            </a:blip>
                            <a:srcRect b="0" l="0" r="0" t="0"/>
                            <a:stretch/>
                          </pic:blipFill>
                          <pic:spPr>
                            <a:xfrm>
                              <a:off x="2987" y="258"/>
                              <a:ext cx="183" cy="100"/>
                            </a:xfrm>
                            <a:prstGeom prst="rect">
                              <a:avLst/>
                            </a:prstGeom>
                            <a:noFill/>
                            <a:ln>
                              <a:noFill/>
                            </a:ln>
                          </pic:spPr>
                        </pic:pic>
                        <pic:pic>
                          <pic:nvPicPr>
                            <pic:cNvPr id="168" name="Shape 168"/>
                            <pic:cNvPicPr preferRelativeResize="0"/>
                          </pic:nvPicPr>
                          <pic:blipFill rotWithShape="1">
                            <a:blip r:embed="rId139">
                              <a:alphaModFix/>
                            </a:blip>
                            <a:srcRect b="0" l="0" r="0" t="0"/>
                            <a:stretch/>
                          </pic:blipFill>
                          <pic:spPr>
                            <a:xfrm>
                              <a:off x="3090" y="386"/>
                              <a:ext cx="179" cy="98"/>
                            </a:xfrm>
                            <a:prstGeom prst="rect">
                              <a:avLst/>
                            </a:prstGeom>
                            <a:noFill/>
                            <a:ln>
                              <a:noFill/>
                            </a:ln>
                          </pic:spPr>
                        </pic:pic>
                        <pic:pic>
                          <pic:nvPicPr>
                            <pic:cNvPr id="169" name="Shape 169"/>
                            <pic:cNvPicPr preferRelativeResize="0"/>
                          </pic:nvPicPr>
                          <pic:blipFill rotWithShape="1">
                            <a:blip r:embed="rId140">
                              <a:alphaModFix/>
                            </a:blip>
                            <a:srcRect b="0" l="0" r="0" t="0"/>
                            <a:stretch/>
                          </pic:blipFill>
                          <pic:spPr>
                            <a:xfrm>
                              <a:off x="3192" y="512"/>
                              <a:ext cx="174" cy="96"/>
                            </a:xfrm>
                            <a:prstGeom prst="rect">
                              <a:avLst/>
                            </a:prstGeom>
                            <a:noFill/>
                            <a:ln>
                              <a:noFill/>
                            </a:ln>
                          </pic:spPr>
                        </pic:pic>
                        <pic:pic>
                          <pic:nvPicPr>
                            <pic:cNvPr id="170" name="Shape 170"/>
                            <pic:cNvPicPr preferRelativeResize="0"/>
                          </pic:nvPicPr>
                          <pic:blipFill rotWithShape="1">
                            <a:blip r:embed="rId141">
                              <a:alphaModFix/>
                            </a:blip>
                            <a:srcRect b="0" l="0" r="0" t="0"/>
                            <a:stretch/>
                          </pic:blipFill>
                          <pic:spPr>
                            <a:xfrm>
                              <a:off x="2557" y="0"/>
                              <a:ext cx="184" cy="100"/>
                            </a:xfrm>
                            <a:prstGeom prst="rect">
                              <a:avLst/>
                            </a:prstGeom>
                            <a:noFill/>
                            <a:ln>
                              <a:noFill/>
                            </a:ln>
                          </pic:spPr>
                        </pic:pic>
                        <pic:pic>
                          <pic:nvPicPr>
                            <pic:cNvPr id="171" name="Shape 171"/>
                            <pic:cNvPicPr preferRelativeResize="0"/>
                          </pic:nvPicPr>
                          <pic:blipFill rotWithShape="1">
                            <a:blip r:embed="rId142">
                              <a:alphaModFix/>
                            </a:blip>
                            <a:srcRect b="0" l="0" r="0" t="0"/>
                            <a:stretch/>
                          </pic:blipFill>
                          <pic:spPr>
                            <a:xfrm>
                              <a:off x="2669" y="128"/>
                              <a:ext cx="180" cy="102"/>
                            </a:xfrm>
                            <a:prstGeom prst="rect">
                              <a:avLst/>
                            </a:prstGeom>
                            <a:noFill/>
                            <a:ln>
                              <a:noFill/>
                            </a:ln>
                          </pic:spPr>
                        </pic:pic>
                        <pic:pic>
                          <pic:nvPicPr>
                            <pic:cNvPr id="172" name="Shape 172"/>
                            <pic:cNvPicPr preferRelativeResize="0"/>
                          </pic:nvPicPr>
                          <pic:blipFill rotWithShape="1">
                            <a:blip r:embed="rId143">
                              <a:alphaModFix/>
                            </a:blip>
                            <a:srcRect b="0" l="0" r="0" t="0"/>
                            <a:stretch/>
                          </pic:blipFill>
                          <pic:spPr>
                            <a:xfrm>
                              <a:off x="2779" y="258"/>
                              <a:ext cx="176" cy="100"/>
                            </a:xfrm>
                            <a:prstGeom prst="rect">
                              <a:avLst/>
                            </a:prstGeom>
                            <a:noFill/>
                            <a:ln>
                              <a:noFill/>
                            </a:ln>
                          </pic:spPr>
                        </pic:pic>
                        <pic:pic>
                          <pic:nvPicPr>
                            <pic:cNvPr id="173" name="Shape 173"/>
                            <pic:cNvPicPr preferRelativeResize="0"/>
                          </pic:nvPicPr>
                          <pic:blipFill rotWithShape="1">
                            <a:blip r:embed="rId144">
                              <a:alphaModFix/>
                            </a:blip>
                            <a:srcRect b="0" l="0" r="0" t="0"/>
                            <a:stretch/>
                          </pic:blipFill>
                          <pic:spPr>
                            <a:xfrm>
                              <a:off x="2996" y="512"/>
                              <a:ext cx="167" cy="96"/>
                            </a:xfrm>
                            <a:prstGeom prst="rect">
                              <a:avLst/>
                            </a:prstGeom>
                            <a:noFill/>
                            <a:ln>
                              <a:noFill/>
                            </a:ln>
                          </pic:spPr>
                        </pic:pic>
                        <pic:pic>
                          <pic:nvPicPr>
                            <pic:cNvPr id="174" name="Shape 174"/>
                            <pic:cNvPicPr preferRelativeResize="0"/>
                          </pic:nvPicPr>
                          <pic:blipFill rotWithShape="1">
                            <a:blip r:embed="rId145">
                              <a:alphaModFix/>
                            </a:blip>
                            <a:srcRect b="0" l="0" r="0" t="0"/>
                            <a:stretch/>
                          </pic:blipFill>
                          <pic:spPr>
                            <a:xfrm>
                              <a:off x="3103" y="634"/>
                              <a:ext cx="163" cy="94"/>
                            </a:xfrm>
                            <a:prstGeom prst="rect">
                              <a:avLst/>
                            </a:prstGeom>
                            <a:noFill/>
                            <a:ln>
                              <a:noFill/>
                            </a:ln>
                          </pic:spPr>
                        </pic:pic>
                        <pic:pic>
                          <pic:nvPicPr>
                            <pic:cNvPr id="175" name="Shape 175"/>
                            <pic:cNvPicPr preferRelativeResize="0"/>
                          </pic:nvPicPr>
                          <pic:blipFill rotWithShape="1">
                            <a:blip r:embed="rId146">
                              <a:alphaModFix/>
                            </a:blip>
                            <a:srcRect b="0" l="0" r="0" t="0"/>
                            <a:stretch/>
                          </pic:blipFill>
                          <pic:spPr>
                            <a:xfrm>
                              <a:off x="3207" y="754"/>
                              <a:ext cx="159" cy="91"/>
                            </a:xfrm>
                            <a:prstGeom prst="rect">
                              <a:avLst/>
                            </a:prstGeom>
                            <a:noFill/>
                            <a:ln>
                              <a:noFill/>
                            </a:ln>
                          </pic:spPr>
                        </pic:pic>
                        <pic:pic>
                          <pic:nvPicPr>
                            <pic:cNvPr id="176" name="Shape 176"/>
                            <pic:cNvPicPr preferRelativeResize="0"/>
                          </pic:nvPicPr>
                          <pic:blipFill rotWithShape="1">
                            <a:blip r:embed="rId147">
                              <a:alphaModFix/>
                            </a:blip>
                            <a:srcRect b="0" l="0" r="0" t="0"/>
                            <a:stretch/>
                          </pic:blipFill>
                          <pic:spPr>
                            <a:xfrm>
                              <a:off x="3508" y="1088"/>
                              <a:ext cx="148" cy="80"/>
                            </a:xfrm>
                            <a:prstGeom prst="rect">
                              <a:avLst/>
                            </a:prstGeom>
                            <a:noFill/>
                            <a:ln>
                              <a:noFill/>
                            </a:ln>
                          </pic:spPr>
                        </pic:pic>
                        <pic:pic>
                          <pic:nvPicPr>
                            <pic:cNvPr id="177" name="Shape 177"/>
                            <pic:cNvPicPr preferRelativeResize="0"/>
                          </pic:nvPicPr>
                          <pic:blipFill rotWithShape="1">
                            <a:blip r:embed="rId148">
                              <a:alphaModFix/>
                            </a:blip>
                            <a:srcRect b="0" l="0" r="0" t="0"/>
                            <a:stretch/>
                          </pic:blipFill>
                          <pic:spPr>
                            <a:xfrm>
                              <a:off x="3605" y="1189"/>
                              <a:ext cx="234" cy="167"/>
                            </a:xfrm>
                            <a:prstGeom prst="rect">
                              <a:avLst/>
                            </a:prstGeom>
                            <a:noFill/>
                            <a:ln>
                              <a:noFill/>
                            </a:ln>
                          </pic:spPr>
                        </pic:pic>
                        <pic:pic>
                          <pic:nvPicPr>
                            <pic:cNvPr id="178" name="Shape 178"/>
                            <pic:cNvPicPr preferRelativeResize="0"/>
                          </pic:nvPicPr>
                          <pic:blipFill rotWithShape="1">
                            <a:blip r:embed="rId149">
                              <a:alphaModFix/>
                            </a:blip>
                            <a:srcRect b="0" l="0" r="0" t="0"/>
                            <a:stretch/>
                          </pic:blipFill>
                          <pic:spPr>
                            <a:xfrm>
                              <a:off x="2413" y="258"/>
                              <a:ext cx="158" cy="100"/>
                            </a:xfrm>
                            <a:prstGeom prst="rect">
                              <a:avLst/>
                            </a:prstGeom>
                            <a:noFill/>
                            <a:ln>
                              <a:noFill/>
                            </a:ln>
                          </pic:spPr>
                        </pic:pic>
                        <pic:pic>
                          <pic:nvPicPr>
                            <pic:cNvPr id="179" name="Shape 179"/>
                            <pic:cNvPicPr preferRelativeResize="0"/>
                          </pic:nvPicPr>
                          <pic:blipFill rotWithShape="1">
                            <a:blip r:embed="rId150">
                              <a:alphaModFix/>
                            </a:blip>
                            <a:srcRect b="0" l="0" r="0" t="0"/>
                            <a:stretch/>
                          </pic:blipFill>
                          <pic:spPr>
                            <a:xfrm>
                              <a:off x="2529" y="386"/>
                              <a:ext cx="155" cy="98"/>
                            </a:xfrm>
                            <a:prstGeom prst="rect">
                              <a:avLst/>
                            </a:prstGeom>
                            <a:noFill/>
                            <a:ln>
                              <a:noFill/>
                            </a:ln>
                          </pic:spPr>
                        </pic:pic>
                        <pic:pic>
                          <pic:nvPicPr>
                            <pic:cNvPr id="180" name="Shape 180"/>
                            <pic:cNvPicPr preferRelativeResize="0"/>
                          </pic:nvPicPr>
                          <pic:blipFill rotWithShape="1">
                            <a:blip r:embed="rId151">
                              <a:alphaModFix/>
                            </a:blip>
                            <a:srcRect b="0" l="0" r="0" t="0"/>
                            <a:stretch/>
                          </pic:blipFill>
                          <pic:spPr>
                            <a:xfrm>
                              <a:off x="2645" y="512"/>
                              <a:ext cx="153" cy="96"/>
                            </a:xfrm>
                            <a:prstGeom prst="rect">
                              <a:avLst/>
                            </a:prstGeom>
                            <a:noFill/>
                            <a:ln>
                              <a:noFill/>
                            </a:ln>
                          </pic:spPr>
                        </pic:pic>
                        <pic:pic>
                          <pic:nvPicPr>
                            <pic:cNvPr id="181" name="Shape 181"/>
                            <pic:cNvPicPr preferRelativeResize="0"/>
                          </pic:nvPicPr>
                          <pic:blipFill rotWithShape="1">
                            <a:blip r:embed="rId152">
                              <a:alphaModFix/>
                            </a:blip>
                            <a:srcRect b="0" l="0" r="0" t="0"/>
                            <a:stretch/>
                          </pic:blipFill>
                          <pic:spPr>
                            <a:xfrm>
                              <a:off x="2011" y="0"/>
                              <a:ext cx="326" cy="100"/>
                            </a:xfrm>
                            <a:prstGeom prst="rect">
                              <a:avLst/>
                            </a:prstGeom>
                            <a:noFill/>
                            <a:ln>
                              <a:noFill/>
                            </a:ln>
                          </pic:spPr>
                        </pic:pic>
                        <pic:pic>
                          <pic:nvPicPr>
                            <pic:cNvPr id="182" name="Shape 182"/>
                            <pic:cNvPicPr preferRelativeResize="0"/>
                          </pic:nvPicPr>
                          <pic:blipFill rotWithShape="1">
                            <a:blip r:embed="rId153">
                              <a:alphaModFix/>
                            </a:blip>
                            <a:srcRect b="0" l="0" r="0" t="0"/>
                            <a:stretch/>
                          </pic:blipFill>
                          <pic:spPr>
                            <a:xfrm>
                              <a:off x="2758" y="635"/>
                              <a:ext cx="149" cy="94"/>
                            </a:xfrm>
                            <a:prstGeom prst="rect">
                              <a:avLst/>
                            </a:prstGeom>
                            <a:noFill/>
                            <a:ln>
                              <a:noFill/>
                            </a:ln>
                          </pic:spPr>
                        </pic:pic>
                        <pic:pic>
                          <pic:nvPicPr>
                            <pic:cNvPr id="183" name="Shape 183"/>
                            <pic:cNvPicPr preferRelativeResize="0"/>
                          </pic:nvPicPr>
                          <pic:blipFill rotWithShape="1">
                            <a:blip r:embed="rId154">
                              <a:alphaModFix/>
                            </a:blip>
                            <a:srcRect b="0" l="0" r="0" t="0"/>
                            <a:stretch/>
                          </pic:blipFill>
                          <pic:spPr>
                            <a:xfrm>
                              <a:off x="2871" y="754"/>
                              <a:ext cx="147" cy="91"/>
                            </a:xfrm>
                            <a:prstGeom prst="rect">
                              <a:avLst/>
                            </a:prstGeom>
                            <a:noFill/>
                            <a:ln>
                              <a:noFill/>
                            </a:ln>
                          </pic:spPr>
                        </pic:pic>
                        <pic:pic>
                          <pic:nvPicPr>
                            <pic:cNvPr id="184" name="Shape 184"/>
                            <pic:cNvPicPr preferRelativeResize="0"/>
                          </pic:nvPicPr>
                          <pic:blipFill rotWithShape="1">
                            <a:blip r:embed="rId155">
                              <a:alphaModFix/>
                            </a:blip>
                            <a:srcRect b="0" l="0" r="0" t="0"/>
                            <a:stretch/>
                          </pic:blipFill>
                          <pic:spPr>
                            <a:xfrm>
                              <a:off x="0" y="0"/>
                              <a:ext cx="12240" cy="11221"/>
                            </a:xfrm>
                            <a:prstGeom prst="rect">
                              <a:avLst/>
                            </a:prstGeom>
                            <a:noFill/>
                            <a:ln>
                              <a:noFill/>
                            </a:ln>
                          </pic:spPr>
                        </pic:pic>
                        <wps:wsp>
                          <wps:cNvSpPr/>
                          <wps:cNvPr id="185" name="Shape 185"/>
                          <wps:spPr>
                            <a:xfrm>
                              <a:off x="4260" y="12226"/>
                              <a:ext cx="3440" cy="628"/>
                            </a:xfrm>
                            <a:custGeom>
                              <a:rect b="b" l="l" r="r" t="t"/>
                              <a:pathLst>
                                <a:path extrusionOk="0" h="628" w="3440">
                                  <a:moveTo>
                                    <a:pt x="3412" y="0"/>
                                  </a:moveTo>
                                  <a:lnTo>
                                    <a:pt x="28" y="0"/>
                                  </a:lnTo>
                                  <a:lnTo>
                                    <a:pt x="17" y="2"/>
                                  </a:lnTo>
                                  <a:lnTo>
                                    <a:pt x="8" y="8"/>
                                  </a:lnTo>
                                  <a:lnTo>
                                    <a:pt x="2" y="17"/>
                                  </a:lnTo>
                                  <a:lnTo>
                                    <a:pt x="0" y="28"/>
                                  </a:lnTo>
                                  <a:lnTo>
                                    <a:pt x="0" y="599"/>
                                  </a:lnTo>
                                  <a:lnTo>
                                    <a:pt x="2" y="610"/>
                                  </a:lnTo>
                                  <a:lnTo>
                                    <a:pt x="8" y="619"/>
                                  </a:lnTo>
                                  <a:lnTo>
                                    <a:pt x="17" y="625"/>
                                  </a:lnTo>
                                  <a:lnTo>
                                    <a:pt x="28" y="627"/>
                                  </a:lnTo>
                                  <a:lnTo>
                                    <a:pt x="3412" y="627"/>
                                  </a:lnTo>
                                  <a:lnTo>
                                    <a:pt x="3423" y="625"/>
                                  </a:lnTo>
                                  <a:lnTo>
                                    <a:pt x="3432" y="619"/>
                                  </a:lnTo>
                                  <a:lnTo>
                                    <a:pt x="3438" y="610"/>
                                  </a:lnTo>
                                  <a:lnTo>
                                    <a:pt x="3440" y="599"/>
                                  </a:lnTo>
                                  <a:lnTo>
                                    <a:pt x="3440" y="28"/>
                                  </a:lnTo>
                                  <a:lnTo>
                                    <a:pt x="3438" y="17"/>
                                  </a:lnTo>
                                  <a:lnTo>
                                    <a:pt x="3432" y="8"/>
                                  </a:lnTo>
                                  <a:lnTo>
                                    <a:pt x="3423" y="2"/>
                                  </a:lnTo>
                                  <a:lnTo>
                                    <a:pt x="3412" y="0"/>
                                  </a:lnTo>
                                  <a:close/>
                                </a:path>
                              </a:pathLst>
                            </a:custGeom>
                            <a:solidFill>
                              <a:srgbClr val="D92637"/>
                            </a:solidFill>
                            <a:ln>
                              <a:noFill/>
                            </a:ln>
                          </wps:spPr>
                          <wps:bodyPr anchorCtr="0" anchor="ctr" bIns="91425" lIns="91425" spcFirstLastPara="1" rIns="91425" wrap="square" tIns="91425">
                            <a:noAutofit/>
                          </wps:bodyPr>
                        </wps:wsp>
                        <pic:pic>
                          <pic:nvPicPr>
                            <pic:cNvPr id="186" name="Shape 186"/>
                            <pic:cNvPicPr preferRelativeResize="0"/>
                          </pic:nvPicPr>
                          <pic:blipFill rotWithShape="1">
                            <a:blip r:embed="rId156">
                              <a:alphaModFix/>
                            </a:blip>
                            <a:srcRect b="0" l="0" r="0" t="0"/>
                            <a:stretch/>
                          </pic:blipFill>
                          <pic:spPr>
                            <a:xfrm>
                              <a:off x="3126" y="6794"/>
                              <a:ext cx="180" cy="138"/>
                            </a:xfrm>
                            <a:prstGeom prst="rect">
                              <a:avLst/>
                            </a:prstGeom>
                            <a:noFill/>
                            <a:ln>
                              <a:noFill/>
                            </a:ln>
                          </pic:spPr>
                        </pic:pic>
                        <pic:pic>
                          <pic:nvPicPr>
                            <pic:cNvPr id="187" name="Shape 187"/>
                            <pic:cNvPicPr preferRelativeResize="0"/>
                          </pic:nvPicPr>
                          <pic:blipFill rotWithShape="1">
                            <a:blip r:embed="rId156">
                              <a:alphaModFix/>
                            </a:blip>
                            <a:srcRect b="0" l="0" r="0" t="0"/>
                            <a:stretch/>
                          </pic:blipFill>
                          <pic:spPr>
                            <a:xfrm>
                              <a:off x="3126" y="7686"/>
                              <a:ext cx="180" cy="138"/>
                            </a:xfrm>
                            <a:prstGeom prst="rect">
                              <a:avLst/>
                            </a:prstGeom>
                            <a:noFill/>
                            <a:ln>
                              <a:noFill/>
                            </a:ln>
                          </pic:spPr>
                        </pic:pic>
                        <pic:pic>
                          <pic:nvPicPr>
                            <pic:cNvPr id="188" name="Shape 188"/>
                            <pic:cNvPicPr preferRelativeResize="0"/>
                          </pic:nvPicPr>
                          <pic:blipFill rotWithShape="1">
                            <a:blip r:embed="rId157">
                              <a:alphaModFix/>
                            </a:blip>
                            <a:srcRect b="0" l="0" r="0" t="0"/>
                            <a:stretch/>
                          </pic:blipFill>
                          <pic:spPr>
                            <a:xfrm>
                              <a:off x="3126" y="8880"/>
                              <a:ext cx="180" cy="138"/>
                            </a:xfrm>
                            <a:prstGeom prst="rect">
                              <a:avLst/>
                            </a:prstGeom>
                            <a:noFill/>
                            <a:ln>
                              <a:noFill/>
                            </a:ln>
                          </pic:spPr>
                        </pic:pic>
                        <pic:pic>
                          <pic:nvPicPr>
                            <pic:cNvPr id="189" name="Shape 189"/>
                            <pic:cNvPicPr preferRelativeResize="0"/>
                          </pic:nvPicPr>
                          <pic:blipFill rotWithShape="1">
                            <a:blip r:embed="rId156">
                              <a:alphaModFix/>
                            </a:blip>
                            <a:srcRect b="0" l="0" r="0" t="0"/>
                            <a:stretch/>
                          </pic:blipFill>
                          <pic:spPr>
                            <a:xfrm>
                              <a:off x="3126" y="9801"/>
                              <a:ext cx="180" cy="138"/>
                            </a:xfrm>
                            <a:prstGeom prst="rect">
                              <a:avLst/>
                            </a:prstGeom>
                            <a:noFill/>
                            <a:ln>
                              <a:noFill/>
                            </a:ln>
                          </pic:spPr>
                        </pic:pic>
                        <pic:pic>
                          <pic:nvPicPr>
                            <pic:cNvPr id="190" name="Shape 190"/>
                            <pic:cNvPicPr preferRelativeResize="0"/>
                          </pic:nvPicPr>
                          <pic:blipFill rotWithShape="1">
                            <a:blip r:embed="rId156">
                              <a:alphaModFix/>
                            </a:blip>
                            <a:srcRect b="0" l="0" r="0" t="0"/>
                            <a:stretch/>
                          </pic:blipFill>
                          <pic:spPr>
                            <a:xfrm>
                              <a:off x="3126" y="10700"/>
                              <a:ext cx="180" cy="13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10058400"/>
                <wp:effectExtent b="0" l="0" r="0" t="0"/>
                <wp:wrapNone/>
                <wp:docPr id="10" name="image20.png"/>
                <a:graphic>
                  <a:graphicData uri="http://schemas.openxmlformats.org/drawingml/2006/picture">
                    <pic:pic>
                      <pic:nvPicPr>
                        <pic:cNvPr id="0" name="image20.png"/>
                        <pic:cNvPicPr preferRelativeResize="0"/>
                      </pic:nvPicPr>
                      <pic:blipFill>
                        <a:blip r:embed="rId158"/>
                        <a:srcRect/>
                        <a:stretch>
                          <a:fillRect/>
                        </a:stretch>
                      </pic:blipFill>
                      <pic:spPr>
                        <a:xfrm>
                          <a:off x="0" y="0"/>
                          <a:ext cx="7772400" cy="100584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spacing w:before="187" w:line="290" w:lineRule="auto"/>
        <w:ind w:left="1236" w:right="1151" w:firstLine="0"/>
        <w:jc w:val="center"/>
        <w:rPr>
          <w:rFonts w:ascii="Arial" w:cs="Arial" w:eastAsia="Arial" w:hAnsi="Arial"/>
          <w:b w:val="1"/>
          <w:sz w:val="66"/>
          <w:szCs w:val="66"/>
        </w:rPr>
      </w:pPr>
      <w:r w:rsidDel="00000000" w:rsidR="00000000" w:rsidRPr="00000000">
        <w:rPr>
          <w:rFonts w:ascii="Arial" w:cs="Arial" w:eastAsia="Arial" w:hAnsi="Arial"/>
          <w:b w:val="1"/>
          <w:color w:val="ffffff"/>
          <w:sz w:val="66"/>
          <w:szCs w:val="66"/>
          <w:rtl w:val="0"/>
        </w:rPr>
        <w:t xml:space="preserve">Ensure the Security of Your Microsoft 365 Environment with Netwrix Solutions</w:t>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1B">
      <w:pPr>
        <w:spacing w:before="115" w:line="271" w:lineRule="auto"/>
        <w:ind w:left="2974" w:right="2425" w:firstLine="0"/>
        <w:rPr>
          <w:rFonts w:ascii="Tahoma" w:cs="Tahoma" w:eastAsia="Tahoma" w:hAnsi="Tahoma"/>
        </w:rPr>
      </w:pPr>
      <w:r w:rsidDel="00000000" w:rsidR="00000000" w:rsidRPr="00000000">
        <w:rPr>
          <w:rFonts w:ascii="Tahoma" w:cs="Tahoma" w:eastAsia="Tahoma" w:hAnsi="Tahoma"/>
          <w:color w:val="ffffff"/>
          <w:rtl w:val="0"/>
        </w:rPr>
        <w:t xml:space="preserve">Accurately identify sensitive information in the cloud and automatically reduce its exposure</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spacing w:line="271" w:lineRule="auto"/>
        <w:ind w:left="2974" w:right="2425" w:firstLine="0"/>
        <w:rPr>
          <w:rFonts w:ascii="Tahoma" w:cs="Tahoma" w:eastAsia="Tahoma" w:hAnsi="Tahoma"/>
        </w:rPr>
      </w:pPr>
      <w:r w:rsidDel="00000000" w:rsidR="00000000" w:rsidRPr="00000000">
        <w:rPr>
          <w:rFonts w:ascii="Tahoma" w:cs="Tahoma" w:eastAsia="Tahoma" w:hAnsi="Tahoma"/>
          <w:color w:val="ffffff"/>
          <w:rtl w:val="0"/>
        </w:rPr>
        <w:t xml:space="preserve">Harden security by seeing through the tangled permissions structure of cloud-based systems and spotting broken inheritance</w:t>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F">
      <w:pPr>
        <w:spacing w:line="330" w:lineRule="auto"/>
        <w:ind w:left="2974" w:firstLine="0"/>
        <w:rPr>
          <w:rFonts w:ascii="Lucida Sans" w:cs="Lucida Sans" w:eastAsia="Lucida Sans" w:hAnsi="Lucida Sans"/>
        </w:rPr>
      </w:pPr>
      <w:r w:rsidDel="00000000" w:rsidR="00000000" w:rsidRPr="00000000">
        <w:rPr>
          <w:rFonts w:ascii="Lucida Sans" w:cs="Lucida Sans" w:eastAsia="Lucida Sans" w:hAnsi="Lucida Sans"/>
          <w:color w:val="ffffff"/>
          <w:rtl w:val="0"/>
        </w:rPr>
        <w:t xml:space="preserve">Know right away about changes to configuration and</w:t>
      </w:r>
      <w:r w:rsidDel="00000000" w:rsidR="00000000" w:rsidRPr="00000000">
        <w:rPr>
          <w:rtl w:val="0"/>
        </w:rPr>
      </w:r>
    </w:p>
    <w:p w:rsidR="00000000" w:rsidDel="00000000" w:rsidP="00000000" w:rsidRDefault="00000000" w:rsidRPr="00000000" w14:paraId="00000220">
      <w:pPr>
        <w:spacing w:line="257" w:lineRule="auto"/>
        <w:ind w:left="2974" w:firstLine="0"/>
        <w:rPr>
          <w:rFonts w:ascii="Tahoma" w:cs="Tahoma" w:eastAsia="Tahoma" w:hAnsi="Tahoma"/>
        </w:rPr>
      </w:pPr>
      <w:r w:rsidDel="00000000" w:rsidR="00000000" w:rsidRPr="00000000">
        <w:rPr>
          <w:rFonts w:ascii="Tahoma" w:cs="Tahoma" w:eastAsia="Tahoma" w:hAnsi="Tahoma"/>
          <w:color w:val="ffffff"/>
          <w:rtl w:val="0"/>
        </w:rPr>
        <w:t xml:space="preserve">permissions that could compromise security</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2">
      <w:pPr>
        <w:spacing w:before="1" w:line="271" w:lineRule="auto"/>
        <w:ind w:left="2974" w:right="2425" w:firstLine="0"/>
        <w:rPr>
          <w:rFonts w:ascii="Tahoma" w:cs="Tahoma" w:eastAsia="Tahoma" w:hAnsi="Tahoma"/>
        </w:rPr>
      </w:pPr>
      <w:r w:rsidDel="00000000" w:rsidR="00000000" w:rsidRPr="00000000">
        <w:rPr>
          <w:rFonts w:ascii="Tahoma" w:cs="Tahoma" w:eastAsia="Tahoma" w:hAnsi="Tahoma"/>
          <w:color w:val="ffffff"/>
          <w:rtl w:val="0"/>
        </w:rPr>
        <w:t xml:space="preserve">Detect even the most clever threat actors with advanced user behavior analytics</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spacing w:line="271" w:lineRule="auto"/>
        <w:ind w:left="2974" w:right="2425" w:firstLine="0"/>
        <w:rPr>
          <w:rFonts w:ascii="Tahoma" w:cs="Tahoma" w:eastAsia="Tahoma" w:hAnsi="Tahoma"/>
        </w:rPr>
      </w:pPr>
      <w:r w:rsidDel="00000000" w:rsidR="00000000" w:rsidRPr="00000000">
        <w:rPr>
          <w:rFonts w:ascii="Tahoma" w:cs="Tahoma" w:eastAsia="Tahoma" w:hAnsi="Tahoma"/>
          <w:color w:val="ffffff"/>
          <w:rtl w:val="0"/>
        </w:rPr>
        <w:t xml:space="preserve">Troubleshoot incidents quickly with Google-like search of audit data</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9">
      <w:pPr>
        <w:spacing w:before="129" w:lineRule="auto"/>
        <w:ind w:left="1031" w:right="1151" w:firstLine="0"/>
        <w:jc w:val="center"/>
        <w:rPr>
          <w:rFonts w:ascii="Arial" w:cs="Arial" w:eastAsia="Arial" w:hAnsi="Arial"/>
          <w:b w:val="1"/>
        </w:rPr>
        <w:sectPr>
          <w:headerReference r:id="rId159" w:type="default"/>
          <w:footerReference r:id="rId160" w:type="default"/>
          <w:type w:val="nextPage"/>
          <w:pgSz w:h="15840" w:w="12240" w:orient="portrait"/>
          <w:pgMar w:bottom="280" w:top="1500" w:left="520" w:right="680" w:header="0" w:footer="0"/>
        </w:sectPr>
      </w:pPr>
      <w:hyperlink r:id="rId161">
        <w:r w:rsidDel="00000000" w:rsidR="00000000" w:rsidRPr="00000000">
          <w:rPr>
            <w:rFonts w:ascii="Arial" w:cs="Arial" w:eastAsia="Arial" w:hAnsi="Arial"/>
            <w:b w:val="1"/>
            <w:color w:val="fefefe"/>
            <w:rtl w:val="0"/>
          </w:rPr>
          <w:t xml:space="preserve">Download Free 20-Day Trial</w:t>
        </w:r>
      </w:hyperlink>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3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1132205" cy="236855"/>
                <wp:effectExtent b="0" l="0" r="0" t="0"/>
                <wp:docPr id="7" name=""/>
                <a:graphic>
                  <a:graphicData uri="http://schemas.microsoft.com/office/word/2010/wordprocessingGroup">
                    <wpg:wgp>
                      <wpg:cNvGrpSpPr/>
                      <wpg:grpSpPr>
                        <a:xfrm>
                          <a:off x="4779875" y="3661550"/>
                          <a:ext cx="1132205" cy="236855"/>
                          <a:chOff x="4779875" y="3661550"/>
                          <a:chExt cx="1131600" cy="236250"/>
                        </a:xfrm>
                      </wpg:grpSpPr>
                      <wpg:grpSp>
                        <wpg:cNvGrpSpPr/>
                        <wpg:grpSpPr>
                          <a:xfrm>
                            <a:off x="4779898" y="3661573"/>
                            <a:ext cx="1132205" cy="236855"/>
                            <a:chOff x="0" y="0"/>
                            <a:chExt cx="1783" cy="373"/>
                          </a:xfrm>
                        </wpg:grpSpPr>
                        <wps:wsp>
                          <wps:cNvSpPr/>
                          <wps:cNvPr id="3" name="Shape 3"/>
                          <wps:spPr>
                            <a:xfrm>
                              <a:off x="0" y="0"/>
                              <a:ext cx="1775" cy="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402" y="0"/>
                              <a:ext cx="74" cy="365"/>
                            </a:xfrm>
                            <a:custGeom>
                              <a:rect b="b" l="l" r="r" t="t"/>
                              <a:pathLst>
                                <a:path extrusionOk="0" h="365" w="74">
                                  <a:moveTo>
                                    <a:pt x="73" y="71"/>
                                  </a:moveTo>
                                  <a:lnTo>
                                    <a:pt x="0" y="71"/>
                                  </a:lnTo>
                                  <a:lnTo>
                                    <a:pt x="0" y="365"/>
                                  </a:lnTo>
                                  <a:lnTo>
                                    <a:pt x="73" y="365"/>
                                  </a:lnTo>
                                  <a:lnTo>
                                    <a:pt x="73" y="71"/>
                                  </a:lnTo>
                                  <a:close/>
                                  <a:moveTo>
                                    <a:pt x="73" y="0"/>
                                  </a:moveTo>
                                  <a:lnTo>
                                    <a:pt x="0" y="0"/>
                                  </a:lnTo>
                                  <a:lnTo>
                                    <a:pt x="0" y="56"/>
                                  </a:lnTo>
                                  <a:lnTo>
                                    <a:pt x="73" y="56"/>
                                  </a:lnTo>
                                  <a:lnTo>
                                    <a:pt x="73" y="0"/>
                                  </a:lnTo>
                                  <a:close/>
                                </a:path>
                              </a:pathLst>
                            </a:custGeom>
                            <a:solidFill>
                              <a:srgbClr val="D6272E"/>
                            </a:solidFill>
                            <a:ln>
                              <a:noFill/>
                            </a:ln>
                          </wps:spPr>
                          <wps:bodyPr anchorCtr="0" anchor="ctr" bIns="91425" lIns="91425" spcFirstLastPara="1" rIns="91425" wrap="square" tIns="91425">
                            <a:noAutofit/>
                          </wps:bodyPr>
                        </wps:wsp>
                        <pic:pic>
                          <pic:nvPicPr>
                            <pic:cNvPr id="35" name="Shape 35"/>
                            <pic:cNvPicPr preferRelativeResize="0"/>
                          </pic:nvPicPr>
                          <pic:blipFill rotWithShape="1">
                            <a:blip r:embed="rId162">
                              <a:alphaModFix/>
                            </a:blip>
                            <a:srcRect b="0" l="0" r="0" t="0"/>
                            <a:stretch/>
                          </pic:blipFill>
                          <pic:spPr>
                            <a:xfrm>
                              <a:off x="1220" y="70"/>
                              <a:ext cx="152" cy="294"/>
                            </a:xfrm>
                            <a:prstGeom prst="rect">
                              <a:avLst/>
                            </a:prstGeom>
                            <a:noFill/>
                            <a:ln>
                              <a:noFill/>
                            </a:ln>
                          </pic:spPr>
                        </pic:pic>
                        <wps:wsp>
                          <wps:cNvSpPr/>
                          <wps:cNvPr id="36" name="Shape 36"/>
                          <wps:spPr>
                            <a:xfrm>
                              <a:off x="1498" y="76"/>
                              <a:ext cx="285" cy="289"/>
                            </a:xfrm>
                            <a:custGeom>
                              <a:rect b="b" l="l" r="r" t="t"/>
                              <a:pathLst>
                                <a:path extrusionOk="0" h="289" w="285">
                                  <a:moveTo>
                                    <a:pt x="97" y="0"/>
                                  </a:moveTo>
                                  <a:lnTo>
                                    <a:pt x="4" y="0"/>
                                  </a:lnTo>
                                  <a:lnTo>
                                    <a:pt x="104" y="140"/>
                                  </a:lnTo>
                                  <a:lnTo>
                                    <a:pt x="0" y="289"/>
                                  </a:lnTo>
                                  <a:lnTo>
                                    <a:pt x="89" y="289"/>
                                  </a:lnTo>
                                  <a:lnTo>
                                    <a:pt x="148" y="199"/>
                                  </a:lnTo>
                                  <a:lnTo>
                                    <a:pt x="238" y="199"/>
                                  </a:lnTo>
                                  <a:lnTo>
                                    <a:pt x="194" y="137"/>
                                  </a:lnTo>
                                  <a:lnTo>
                                    <a:pt x="235" y="80"/>
                                  </a:lnTo>
                                  <a:lnTo>
                                    <a:pt x="148" y="80"/>
                                  </a:lnTo>
                                  <a:lnTo>
                                    <a:pt x="97" y="0"/>
                                  </a:lnTo>
                                  <a:close/>
                                  <a:moveTo>
                                    <a:pt x="238" y="199"/>
                                  </a:moveTo>
                                  <a:lnTo>
                                    <a:pt x="148" y="199"/>
                                  </a:lnTo>
                                  <a:lnTo>
                                    <a:pt x="207" y="289"/>
                                  </a:lnTo>
                                  <a:lnTo>
                                    <a:pt x="284" y="289"/>
                                  </a:lnTo>
                                  <a:lnTo>
                                    <a:pt x="284" y="264"/>
                                  </a:lnTo>
                                  <a:lnTo>
                                    <a:pt x="238" y="199"/>
                                  </a:lnTo>
                                  <a:close/>
                                  <a:moveTo>
                                    <a:pt x="284" y="0"/>
                                  </a:moveTo>
                                  <a:lnTo>
                                    <a:pt x="202" y="0"/>
                                  </a:lnTo>
                                  <a:lnTo>
                                    <a:pt x="148" y="80"/>
                                  </a:lnTo>
                                  <a:lnTo>
                                    <a:pt x="235" y="80"/>
                                  </a:lnTo>
                                  <a:lnTo>
                                    <a:pt x="284" y="12"/>
                                  </a:lnTo>
                                  <a:lnTo>
                                    <a:pt x="284" y="0"/>
                                  </a:lnTo>
                                  <a:close/>
                                </a:path>
                              </a:pathLst>
                            </a:custGeom>
                            <a:solidFill>
                              <a:srgbClr val="D6272E"/>
                            </a:solidFill>
                            <a:ln>
                              <a:noFill/>
                            </a:ln>
                          </wps:spPr>
                          <wps:bodyPr anchorCtr="0" anchor="ctr" bIns="91425" lIns="91425" spcFirstLastPara="1" rIns="91425" wrap="square" tIns="91425">
                            <a:noAutofit/>
                          </wps:bodyPr>
                        </wps:wsp>
                        <pic:pic>
                          <pic:nvPicPr>
                            <pic:cNvPr id="37" name="Shape 37"/>
                            <pic:cNvPicPr preferRelativeResize="0"/>
                          </pic:nvPicPr>
                          <pic:blipFill rotWithShape="1">
                            <a:blip r:embed="rId163">
                              <a:alphaModFix/>
                            </a:blip>
                            <a:srcRect b="0" l="0" r="0" t="0"/>
                            <a:stretch/>
                          </pic:blipFill>
                          <pic:spPr>
                            <a:xfrm>
                              <a:off x="0" y="5"/>
                              <a:ext cx="723" cy="367"/>
                            </a:xfrm>
                            <a:prstGeom prst="rect">
                              <a:avLst/>
                            </a:prstGeom>
                            <a:noFill/>
                            <a:ln>
                              <a:noFill/>
                            </a:ln>
                          </pic:spPr>
                        </pic:pic>
                        <wps:wsp>
                          <wps:cNvSpPr/>
                          <wps:cNvPr id="38" name="Shape 38"/>
                          <wps:spPr>
                            <a:xfrm>
                              <a:off x="750" y="78"/>
                              <a:ext cx="440" cy="295"/>
                            </a:xfrm>
                            <a:custGeom>
                              <a:rect b="b" l="l" r="r" t="t"/>
                              <a:pathLst>
                                <a:path extrusionOk="0" h="295" w="440">
                                  <a:moveTo>
                                    <a:pt x="439" y="0"/>
                                  </a:moveTo>
                                  <a:lnTo>
                                    <a:pt x="366" y="0"/>
                                  </a:lnTo>
                                  <a:lnTo>
                                    <a:pt x="366" y="168"/>
                                  </a:lnTo>
                                  <a:lnTo>
                                    <a:pt x="365" y="179"/>
                                  </a:lnTo>
                                  <a:lnTo>
                                    <a:pt x="310" y="222"/>
                                  </a:lnTo>
                                  <a:lnTo>
                                    <a:pt x="298" y="222"/>
                                  </a:lnTo>
                                  <a:lnTo>
                                    <a:pt x="257" y="177"/>
                                  </a:lnTo>
                                  <a:lnTo>
                                    <a:pt x="256" y="172"/>
                                  </a:lnTo>
                                  <a:lnTo>
                                    <a:pt x="256" y="0"/>
                                  </a:lnTo>
                                  <a:lnTo>
                                    <a:pt x="183" y="0"/>
                                  </a:lnTo>
                                  <a:lnTo>
                                    <a:pt x="183" y="168"/>
                                  </a:lnTo>
                                  <a:lnTo>
                                    <a:pt x="182" y="179"/>
                                  </a:lnTo>
                                  <a:lnTo>
                                    <a:pt x="127" y="222"/>
                                  </a:lnTo>
                                  <a:lnTo>
                                    <a:pt x="115" y="222"/>
                                  </a:lnTo>
                                  <a:lnTo>
                                    <a:pt x="74" y="177"/>
                                  </a:lnTo>
                                  <a:lnTo>
                                    <a:pt x="73" y="168"/>
                                  </a:lnTo>
                                  <a:lnTo>
                                    <a:pt x="73" y="0"/>
                                  </a:lnTo>
                                  <a:lnTo>
                                    <a:pt x="0" y="0"/>
                                  </a:lnTo>
                                  <a:lnTo>
                                    <a:pt x="0" y="166"/>
                                  </a:lnTo>
                                  <a:lnTo>
                                    <a:pt x="1" y="180"/>
                                  </a:lnTo>
                                  <a:lnTo>
                                    <a:pt x="19" y="240"/>
                                  </a:lnTo>
                                  <a:lnTo>
                                    <a:pt x="73" y="285"/>
                                  </a:lnTo>
                                  <a:lnTo>
                                    <a:pt x="127" y="294"/>
                                  </a:lnTo>
                                  <a:lnTo>
                                    <a:pt x="141" y="294"/>
                                  </a:lnTo>
                                  <a:lnTo>
                                    <a:pt x="200" y="271"/>
                                  </a:lnTo>
                                  <a:lnTo>
                                    <a:pt x="218" y="254"/>
                                  </a:lnTo>
                                  <a:lnTo>
                                    <a:pt x="227" y="263"/>
                                  </a:lnTo>
                                  <a:lnTo>
                                    <a:pt x="282" y="292"/>
                                  </a:lnTo>
                                  <a:lnTo>
                                    <a:pt x="310" y="294"/>
                                  </a:lnTo>
                                  <a:lnTo>
                                    <a:pt x="324" y="294"/>
                                  </a:lnTo>
                                  <a:lnTo>
                                    <a:pt x="385" y="273"/>
                                  </a:lnTo>
                                  <a:lnTo>
                                    <a:pt x="430" y="217"/>
                                  </a:lnTo>
                                  <a:lnTo>
                                    <a:pt x="439" y="166"/>
                                  </a:lnTo>
                                  <a:lnTo>
                                    <a:pt x="439" y="0"/>
                                  </a:lnTo>
                                  <a:close/>
                                </a:path>
                              </a:pathLst>
                            </a:custGeom>
                            <a:solidFill>
                              <a:srgbClr val="D6272E"/>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132205" cy="236855"/>
                <wp:effectExtent b="0" l="0" r="0" t="0"/>
                <wp:docPr id="7" name="image10.png"/>
                <a:graphic>
                  <a:graphicData uri="http://schemas.openxmlformats.org/drawingml/2006/picture">
                    <pic:pic>
                      <pic:nvPicPr>
                        <pic:cNvPr id="0" name="image10.png"/>
                        <pic:cNvPicPr preferRelativeResize="0"/>
                      </pic:nvPicPr>
                      <pic:blipFill>
                        <a:blip r:embed="rId164"/>
                        <a:srcRect/>
                        <a:stretch>
                          <a:fillRect/>
                        </a:stretch>
                      </pic:blipFill>
                      <pic:spPr>
                        <a:xfrm>
                          <a:off x="0" y="0"/>
                          <a:ext cx="1132205" cy="236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E">
      <w:pPr>
        <w:pStyle w:val="Heading1"/>
        <w:ind w:firstLine="580"/>
        <w:rPr/>
      </w:pPr>
      <w:r w:rsidDel="00000000" w:rsidR="00000000" w:rsidRPr="00000000">
        <w:rPr>
          <w:color w:val="0068da"/>
          <w:rtl w:val="0"/>
        </w:rPr>
        <w:t xml:space="preserve">About Netwrix</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1">
      <w:pPr>
        <w:spacing w:before="74" w:line="300" w:lineRule="auto"/>
        <w:ind w:left="580" w:right="217" w:firstLine="0"/>
        <w:jc w:val="both"/>
        <w:rPr>
          <w:rFonts w:ascii="Tahoma" w:cs="Tahoma" w:eastAsia="Tahoma" w:hAnsi="Tahoma"/>
          <w:sz w:val="20"/>
          <w:szCs w:val="20"/>
        </w:rPr>
      </w:pPr>
      <w:r w:rsidDel="00000000" w:rsidR="00000000" w:rsidRPr="00000000">
        <w:rPr>
          <w:rFonts w:ascii="Tahoma" w:cs="Tahoma" w:eastAsia="Tahoma" w:hAnsi="Tahoma"/>
          <w:color w:val="353535"/>
          <w:sz w:val="20"/>
          <w:szCs w:val="20"/>
          <w:rtl w:val="0"/>
        </w:rPr>
        <w:t xml:space="preserve">Netwrix is a software company that enables information security and governance professionals to reclaim control over sensitive, regulated and business-critical data, regardless of where it resides. Over 10,000 organi- zations worldwide rely on Netwrix solutions to secure sensitive data, realize the full business value of enterprise </w:t>
      </w:r>
      <w:r w:rsidDel="00000000" w:rsidR="00000000" w:rsidRPr="00000000">
        <w:rPr>
          <w:rFonts w:ascii="Lucida Sans" w:cs="Lucida Sans" w:eastAsia="Lucida Sans" w:hAnsi="Lucida Sans"/>
          <w:color w:val="353535"/>
          <w:sz w:val="20"/>
          <w:szCs w:val="20"/>
          <w:rtl w:val="0"/>
        </w:rPr>
        <w:t xml:space="preserve">content, pass compliance audits with less effort and expense, and increase the productivity of IT teams and </w:t>
      </w:r>
      <w:r w:rsidDel="00000000" w:rsidR="00000000" w:rsidRPr="00000000">
        <w:rPr>
          <w:rFonts w:ascii="Tahoma" w:cs="Tahoma" w:eastAsia="Tahoma" w:hAnsi="Tahoma"/>
          <w:color w:val="353535"/>
          <w:sz w:val="20"/>
          <w:szCs w:val="20"/>
          <w:rtl w:val="0"/>
        </w:rPr>
        <w:t xml:space="preserve">knowledge workers.</w:t>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3">
      <w:pPr>
        <w:spacing w:line="235" w:lineRule="auto"/>
        <w:ind w:left="580" w:right="216" w:firstLine="0"/>
        <w:jc w:val="both"/>
        <w:rPr>
          <w:rFonts w:ascii="Lucida Sans" w:cs="Lucida Sans" w:eastAsia="Lucida Sans" w:hAnsi="Lucida Sans"/>
          <w:sz w:val="20"/>
          <w:szCs w:val="20"/>
        </w:rPr>
      </w:pPr>
      <w:r w:rsidDel="00000000" w:rsidR="00000000" w:rsidRPr="00000000">
        <w:rPr>
          <w:rFonts w:ascii="Lucida Sans" w:cs="Lucida Sans" w:eastAsia="Lucida Sans" w:hAnsi="Lucida Sans"/>
          <w:color w:val="353535"/>
          <w:sz w:val="20"/>
          <w:szCs w:val="20"/>
          <w:rtl w:val="0"/>
        </w:rPr>
        <w:t xml:space="preserve">Founded in 2006, Netwrix has earned more than 150 industry awards and been named to both the Inc. 5000 and Deloitte Technology Fast 500 lists of the fastest growing companies in the U.S.</w:t>
      </w:r>
      <w:r w:rsidDel="00000000" w:rsidR="00000000" w:rsidRPr="00000000">
        <w:rPr>
          <w:rtl w:val="0"/>
        </w:rPr>
      </w:r>
    </w:p>
    <w:p w:rsidR="00000000" w:rsidDel="00000000" w:rsidP="00000000" w:rsidRDefault="00000000" w:rsidRPr="00000000" w14:paraId="00000234">
      <w:pPr>
        <w:spacing w:line="301" w:lineRule="auto"/>
        <w:ind w:left="580" w:firstLine="0"/>
        <w:jc w:val="both"/>
        <w:rPr>
          <w:rFonts w:ascii="Tahoma" w:cs="Tahoma" w:eastAsia="Tahoma" w:hAnsi="Tahoma"/>
          <w:sz w:val="20"/>
          <w:szCs w:val="20"/>
        </w:rPr>
      </w:pPr>
      <w:r w:rsidDel="00000000" w:rsidR="00000000" w:rsidRPr="00000000">
        <w:rPr>
          <w:rFonts w:ascii="Lucida Sans" w:cs="Lucida Sans" w:eastAsia="Lucida Sans" w:hAnsi="Lucida Sans"/>
          <w:color w:val="353535"/>
          <w:sz w:val="20"/>
          <w:szCs w:val="20"/>
          <w:rtl w:val="0"/>
        </w:rPr>
        <w:t xml:space="preserve">For more infroamtion, visit </w:t>
      </w:r>
      <w:hyperlink r:id="rId165">
        <w:r w:rsidDel="00000000" w:rsidR="00000000" w:rsidRPr="00000000">
          <w:rPr>
            <w:rFonts w:ascii="Tahoma" w:cs="Tahoma" w:eastAsia="Tahoma" w:hAnsi="Tahoma"/>
            <w:color w:val="0068da"/>
            <w:sz w:val="20"/>
            <w:szCs w:val="20"/>
            <w:u w:val="single"/>
            <w:rtl w:val="0"/>
          </w:rPr>
          <w:t xml:space="preserve">www.netwrix.com</w:t>
        </w:r>
      </w:hyperlink>
      <w:r w:rsidDel="00000000" w:rsidR="00000000" w:rsidRPr="00000000">
        <w:rPr>
          <w:rFonts w:ascii="Tahoma" w:cs="Tahoma" w:eastAsia="Tahoma" w:hAnsi="Tahoma"/>
          <w:color w:val="353535"/>
          <w:sz w:val="20"/>
          <w:szCs w:val="20"/>
          <w:rtl w:val="0"/>
        </w:rPr>
        <w:t xml:space="preserve">.</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1"/>
        <w:ind w:firstLine="580"/>
        <w:rPr/>
      </w:pPr>
      <w:r w:rsidDel="00000000" w:rsidR="00000000" w:rsidRPr="00000000">
        <w:rPr>
          <w:color w:val="0068da"/>
          <w:rtl w:val="0"/>
        </w:rPr>
        <w:t xml:space="preserve">Next Steps</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D">
      <w:pPr>
        <w:spacing w:before="114" w:lineRule="auto"/>
        <w:ind w:left="580" w:firstLine="0"/>
        <w:rPr>
          <w:rFonts w:ascii="Tahoma" w:cs="Tahoma" w:eastAsia="Tahoma" w:hAnsi="Tahoma"/>
          <w:sz w:val="20"/>
          <w:szCs w:val="20"/>
        </w:rPr>
      </w:pPr>
      <w:r w:rsidDel="00000000" w:rsidR="00000000" w:rsidRPr="00000000">
        <w:rPr>
          <w:rFonts w:ascii="Arial" w:cs="Arial" w:eastAsia="Arial" w:hAnsi="Arial"/>
          <w:b w:val="1"/>
          <w:color w:val="353535"/>
          <w:sz w:val="20"/>
          <w:szCs w:val="20"/>
          <w:rtl w:val="0"/>
        </w:rPr>
        <w:t xml:space="preserve">Free trial </w:t>
      </w:r>
      <w:r w:rsidDel="00000000" w:rsidR="00000000" w:rsidRPr="00000000">
        <w:rPr>
          <w:rFonts w:ascii="Tahoma" w:cs="Tahoma" w:eastAsia="Tahoma" w:hAnsi="Tahoma"/>
          <w:color w:val="353535"/>
          <w:sz w:val="20"/>
          <w:szCs w:val="20"/>
          <w:rtl w:val="0"/>
        </w:rPr>
        <w:t xml:space="preserve">— Set up Netwrix in your own test environment: </w:t>
      </w:r>
      <w:hyperlink r:id="rId166">
        <w:r w:rsidDel="00000000" w:rsidR="00000000" w:rsidRPr="00000000">
          <w:rPr>
            <w:rFonts w:ascii="Tahoma" w:cs="Tahoma" w:eastAsia="Tahoma" w:hAnsi="Tahoma"/>
            <w:color w:val="0068da"/>
            <w:sz w:val="20"/>
            <w:szCs w:val="20"/>
            <w:u w:val="single"/>
            <w:rtl w:val="0"/>
          </w:rPr>
          <w:t xml:space="preserve">netwrix.com/freetrial</w:t>
        </w:r>
      </w:hyperlink>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3F">
      <w:pPr>
        <w:ind w:left="580" w:firstLine="0"/>
        <w:rPr>
          <w:rFonts w:ascii="Tahoma" w:cs="Tahoma" w:eastAsia="Tahoma" w:hAnsi="Tahoma"/>
          <w:sz w:val="20"/>
          <w:szCs w:val="20"/>
        </w:rPr>
      </w:pPr>
      <w:r w:rsidDel="00000000" w:rsidR="00000000" w:rsidRPr="00000000">
        <w:rPr>
          <w:rFonts w:ascii="Arial" w:cs="Arial" w:eastAsia="Arial" w:hAnsi="Arial"/>
          <w:b w:val="1"/>
          <w:color w:val="353535"/>
          <w:sz w:val="20"/>
          <w:szCs w:val="20"/>
          <w:rtl w:val="0"/>
        </w:rPr>
        <w:t xml:space="preserve">In-Browser Demo </w:t>
      </w:r>
      <w:r w:rsidDel="00000000" w:rsidR="00000000" w:rsidRPr="00000000">
        <w:rPr>
          <w:rFonts w:ascii="Tahoma" w:cs="Tahoma" w:eastAsia="Tahoma" w:hAnsi="Tahoma"/>
          <w:color w:val="353535"/>
          <w:sz w:val="20"/>
          <w:szCs w:val="20"/>
          <w:rtl w:val="0"/>
        </w:rPr>
        <w:t xml:space="preserve">— Take an interactive product demo in your browser: </w:t>
      </w:r>
      <w:hyperlink r:id="rId167">
        <w:r w:rsidDel="00000000" w:rsidR="00000000" w:rsidRPr="00000000">
          <w:rPr>
            <w:rFonts w:ascii="Tahoma" w:cs="Tahoma" w:eastAsia="Tahoma" w:hAnsi="Tahoma"/>
            <w:color w:val="0068da"/>
            <w:sz w:val="20"/>
            <w:szCs w:val="20"/>
            <w:u w:val="single"/>
            <w:rtl w:val="0"/>
          </w:rPr>
          <w:t xml:space="preserve">netwrix.com/browser_demo</w:t>
        </w:r>
      </w:hyperlink>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41">
      <w:pPr>
        <w:ind w:left="580" w:firstLine="0"/>
        <w:rPr>
          <w:rFonts w:ascii="Tahoma" w:cs="Tahoma" w:eastAsia="Tahoma" w:hAnsi="Tahoma"/>
          <w:sz w:val="20"/>
          <w:szCs w:val="20"/>
        </w:rPr>
      </w:pPr>
      <w:r w:rsidDel="00000000" w:rsidR="00000000" w:rsidRPr="00000000">
        <w:rPr>
          <w:rFonts w:ascii="Arial" w:cs="Arial" w:eastAsia="Arial" w:hAnsi="Arial"/>
          <w:b w:val="1"/>
          <w:color w:val="353535"/>
          <w:sz w:val="20"/>
          <w:szCs w:val="20"/>
          <w:rtl w:val="0"/>
        </w:rPr>
        <w:t xml:space="preserve">Live Demo </w:t>
      </w:r>
      <w:r w:rsidDel="00000000" w:rsidR="00000000" w:rsidRPr="00000000">
        <w:rPr>
          <w:rFonts w:ascii="Tahoma" w:cs="Tahoma" w:eastAsia="Tahoma" w:hAnsi="Tahoma"/>
          <w:color w:val="353535"/>
          <w:sz w:val="20"/>
          <w:szCs w:val="20"/>
          <w:rtl w:val="0"/>
        </w:rPr>
        <w:t xml:space="preserve">— Take a product tour with a Netwrix expert: </w:t>
      </w:r>
      <w:hyperlink r:id="rId168">
        <w:r w:rsidDel="00000000" w:rsidR="00000000" w:rsidRPr="00000000">
          <w:rPr>
            <w:rFonts w:ascii="Tahoma" w:cs="Tahoma" w:eastAsia="Tahoma" w:hAnsi="Tahoma"/>
            <w:color w:val="0068da"/>
            <w:sz w:val="20"/>
            <w:szCs w:val="20"/>
            <w:u w:val="single"/>
            <w:rtl w:val="0"/>
          </w:rPr>
          <w:t xml:space="preserve">netwrix.com/livedemo</w:t>
        </w:r>
      </w:hyperlink>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43">
      <w:pPr>
        <w:ind w:left="580" w:firstLine="0"/>
        <w:rPr>
          <w:rFonts w:ascii="Tahoma" w:cs="Tahoma" w:eastAsia="Tahoma" w:hAnsi="Tahoma"/>
          <w:sz w:val="20"/>
          <w:szCs w:val="20"/>
        </w:rPr>
      </w:pPr>
      <w:r w:rsidDel="00000000" w:rsidR="00000000" w:rsidRPr="00000000">
        <w:rPr>
          <w:rFonts w:ascii="Arial" w:cs="Arial" w:eastAsia="Arial" w:hAnsi="Arial"/>
          <w:b w:val="1"/>
          <w:color w:val="353535"/>
          <w:sz w:val="20"/>
          <w:szCs w:val="20"/>
          <w:rtl w:val="0"/>
        </w:rPr>
        <w:t xml:space="preserve">Request Quote </w:t>
      </w:r>
      <w:r w:rsidDel="00000000" w:rsidR="00000000" w:rsidRPr="00000000">
        <w:rPr>
          <w:rFonts w:ascii="Tahoma" w:cs="Tahoma" w:eastAsia="Tahoma" w:hAnsi="Tahoma"/>
          <w:color w:val="353535"/>
          <w:sz w:val="20"/>
          <w:szCs w:val="20"/>
          <w:rtl w:val="0"/>
        </w:rPr>
        <w:t xml:space="preserve">— Receive pricing information: </w:t>
      </w:r>
      <w:hyperlink r:id="rId169">
        <w:r w:rsidDel="00000000" w:rsidR="00000000" w:rsidRPr="00000000">
          <w:rPr>
            <w:rFonts w:ascii="Tahoma" w:cs="Tahoma" w:eastAsia="Tahoma" w:hAnsi="Tahoma"/>
            <w:color w:val="0068da"/>
            <w:sz w:val="20"/>
            <w:szCs w:val="20"/>
            <w:u w:val="single"/>
            <w:rtl w:val="0"/>
          </w:rPr>
          <w:t xml:space="preserve">netwrix.com/buy</w:t>
        </w:r>
      </w:hyperlink>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4C">
      <w:pPr>
        <w:spacing w:before="121" w:lineRule="auto"/>
        <w:ind w:right="884"/>
        <w:jc w:val="right"/>
        <w:rPr>
          <w:rFonts w:ascii="Arial" w:cs="Arial" w:eastAsia="Arial" w:hAnsi="Arial"/>
          <w:b w:val="1"/>
          <w:sz w:val="16"/>
          <w:szCs w:val="16"/>
        </w:rPr>
      </w:pPr>
      <w:r w:rsidDel="00000000" w:rsidR="00000000" w:rsidRPr="00000000">
        <w:rPr>
          <w:rtl w:val="0"/>
        </w:rPr>
      </w:r>
    </w:p>
    <w:tbl>
      <w:tblPr>
        <w:tblStyle w:val="Table2"/>
        <w:tblW w:w="8527.0" w:type="dxa"/>
        <w:jc w:val="left"/>
        <w:tblInd w:w="7.0" w:type="dxa"/>
        <w:tblLayout w:type="fixed"/>
        <w:tblLook w:val="0000"/>
      </w:tblPr>
      <w:tblGrid>
        <w:gridCol w:w="2537"/>
        <w:gridCol w:w="3122"/>
        <w:gridCol w:w="1467"/>
        <w:gridCol w:w="1401"/>
        <w:tblGridChange w:id="0">
          <w:tblGrid>
            <w:gridCol w:w="2537"/>
            <w:gridCol w:w="3122"/>
            <w:gridCol w:w="1467"/>
            <w:gridCol w:w="1401"/>
          </w:tblGrid>
        </w:tblGridChange>
      </w:tblGrid>
      <w:tr>
        <w:trPr>
          <w:cantSplit w:val="0"/>
          <w:trHeight w:val="343" w:hRule="atLeast"/>
          <w:tblHeader w:val="0"/>
        </w:trPr>
        <w:tc>
          <w:tcPr>
            <w:gridSpan w:val="2"/>
            <w:shd w:fill="0068da" w:val="clea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06"/>
              </w:tabs>
              <w:spacing w:after="0" w:before="0" w:line="172"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CORPORATE HEADQUARTER:</w:t>
              <w:tab/>
              <w:t xml:space="preserve">PHONES:</w:t>
            </w:r>
            <w:r w:rsidDel="00000000" w:rsidR="00000000" w:rsidRPr="00000000">
              <w:rPr>
                <w:rtl w:val="0"/>
              </w:rPr>
            </w:r>
          </w:p>
        </w:tc>
        <w:tc>
          <w:tcPr>
            <w:gridSpan w:val="2"/>
            <w:shd w:fill="0068da" w:val="clea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6" w:lineRule="auto"/>
              <w:ind w:left="378"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OTHER LOCATIONS:</w:t>
            </w:r>
            <w:r w:rsidDel="00000000" w:rsidR="00000000" w:rsidRPr="00000000">
              <w:rPr>
                <w:rtl w:val="0"/>
              </w:rPr>
            </w:r>
          </w:p>
        </w:tc>
      </w:tr>
      <w:tr>
        <w:trPr>
          <w:cantSplit w:val="0"/>
          <w:trHeight w:val="394" w:hRule="atLeast"/>
          <w:tblHeader w:val="0"/>
        </w:trPr>
        <w:tc>
          <w:tcPr>
            <w:shd w:fill="0068da" w:val="cle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300 Spectrum Center Drive</w:t>
            </w:r>
            <w:r w:rsidDel="00000000" w:rsidR="00000000" w:rsidRPr="00000000">
              <w:rPr>
                <w:rtl w:val="0"/>
              </w:rPr>
            </w:r>
          </w:p>
        </w:tc>
        <w:tc>
          <w:tcPr>
            <w:shd w:fill="0068da" w:val="clea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523"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1-949-407-5125</w:t>
            </w:r>
            <w:r w:rsidDel="00000000" w:rsidR="00000000" w:rsidRPr="00000000">
              <w:rPr>
                <w:rtl w:val="0"/>
              </w:rPr>
            </w:r>
          </w:p>
        </w:tc>
        <w:tc>
          <w:tcPr>
            <w:shd w:fill="0068da" w:val="clea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374"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Spain:</w:t>
            </w:r>
            <w:r w:rsidDel="00000000" w:rsidR="00000000" w:rsidRPr="00000000">
              <w:rPr>
                <w:rtl w:val="0"/>
              </w:rPr>
            </w:r>
          </w:p>
        </w:tc>
        <w:tc>
          <w:tcPr>
            <w:shd w:fill="0068da" w:val="clea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71" w:right="32"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+34 911 982608</w:t>
            </w:r>
            <w:r w:rsidDel="00000000" w:rsidR="00000000" w:rsidRPr="00000000">
              <w:rPr>
                <w:rtl w:val="0"/>
              </w:rPr>
            </w:r>
          </w:p>
        </w:tc>
      </w:tr>
      <w:tr>
        <w:trPr>
          <w:cantSplit w:val="0"/>
          <w:trHeight w:val="284" w:hRule="atLeast"/>
          <w:tblHeader w:val="0"/>
        </w:trPr>
        <w:tc>
          <w:tcPr>
            <w:shd w:fill="0068da" w:val="clea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Suite 200 Irvine, CA 92618</w:t>
            </w:r>
            <w:r w:rsidDel="00000000" w:rsidR="00000000" w:rsidRPr="00000000">
              <w:rPr>
                <w:rtl w:val="0"/>
              </w:rPr>
            </w:r>
          </w:p>
        </w:tc>
        <w:tc>
          <w:tcPr>
            <w:shd w:fill="0068da" w:val="clea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523"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Toll-free (USA): 888-638-9749</w:t>
            </w:r>
            <w:r w:rsidDel="00000000" w:rsidR="00000000" w:rsidRPr="00000000">
              <w:rPr>
                <w:rtl w:val="0"/>
              </w:rPr>
            </w:r>
          </w:p>
        </w:tc>
        <w:tc>
          <w:tcPr>
            <w:shd w:fill="0068da" w:val="clea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374"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Netherlands:</w:t>
            </w:r>
            <w:r w:rsidDel="00000000" w:rsidR="00000000" w:rsidRPr="00000000">
              <w:rPr>
                <w:rtl w:val="0"/>
              </w:rPr>
            </w:r>
          </w:p>
        </w:tc>
        <w:tc>
          <w:tcPr>
            <w:shd w:fill="0068da" w:val="clea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13" w:right="32"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+31 858 887 804</w:t>
            </w:r>
            <w:r w:rsidDel="00000000" w:rsidR="00000000" w:rsidRPr="00000000">
              <w:rPr>
                <w:rtl w:val="0"/>
              </w:rPr>
            </w:r>
          </w:p>
        </w:tc>
      </w:tr>
      <w:tr>
        <w:trPr>
          <w:cantSplit w:val="0"/>
          <w:trHeight w:val="213" w:hRule="atLeast"/>
          <w:tblHeader w:val="0"/>
        </w:trPr>
        <w:tc>
          <w:tcPr>
            <w:tcBorders>
              <w:bottom w:color="ffffff" w:space="0" w:sz="4" w:val="single"/>
            </w:tcBorders>
            <w:shd w:fill="0068da" w:val="clea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ffffff" w:space="0" w:sz="4" w:val="single"/>
            </w:tcBorders>
            <w:shd w:fill="0068da" w:val="clea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shd w:fill="0068da" w:val="clea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155" w:lineRule="auto"/>
              <w:ind w:left="374"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Sweden:</w:t>
            </w:r>
            <w:r w:rsidDel="00000000" w:rsidR="00000000" w:rsidRPr="00000000">
              <w:rPr>
                <w:rtl w:val="0"/>
              </w:rPr>
            </w:r>
          </w:p>
        </w:tc>
        <w:tc>
          <w:tcPr>
            <w:shd w:fill="0068da" w:val="clea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154.00000000000003" w:lineRule="auto"/>
              <w:ind w:left="113" w:right="32"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+46 8 525 03487</w:t>
            </w:r>
            <w:r w:rsidDel="00000000" w:rsidR="00000000" w:rsidRPr="00000000">
              <w:rPr>
                <w:rtl w:val="0"/>
              </w:rPr>
            </w:r>
          </w:p>
        </w:tc>
      </w:tr>
    </w:tbl>
    <w:p w:rsidR="00000000" w:rsidDel="00000000" w:rsidP="00000000" w:rsidRDefault="00000000" w:rsidRPr="00000000" w14:paraId="0000025D">
      <w:pPr>
        <w:spacing w:before="121" w:lineRule="auto"/>
        <w:ind w:right="884"/>
        <w:jc w:val="right"/>
        <w:rPr>
          <w:rFonts w:ascii="Arial" w:cs="Arial" w:eastAsia="Arial" w:hAnsi="Arial"/>
          <w:b w:val="1"/>
          <w:sz w:val="16"/>
          <w:szCs w:val="16"/>
        </w:rPr>
      </w:pPr>
      <w:r w:rsidDel="00000000" w:rsidR="00000000" w:rsidRPr="00000000">
        <w:rPr>
          <w:rFonts w:ascii="Arial" w:cs="Arial" w:eastAsia="Arial" w:hAnsi="Arial"/>
          <w:b w:val="1"/>
          <w:color w:val="ffffff"/>
          <w:sz w:val="16"/>
          <w:szCs w:val="16"/>
          <w:rtl w:val="0"/>
        </w:rPr>
        <w:t xml:space="preserve">SOCIAL:</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headerReference r:id="rId170" w:type="default"/>
          <w:footerReference r:id="rId171" w:type="default"/>
          <w:type w:val="nextPage"/>
          <w:pgSz w:h="15840" w:w="12240" w:orient="portrait"/>
          <w:pgMar w:bottom="0" w:top="600" w:left="520" w:right="680" w:header="0" w:footer="0"/>
        </w:sect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63">
      <w:pPr>
        <w:ind w:left="155" w:firstLine="0"/>
        <w:rPr>
          <w:rFonts w:ascii="Tahoma" w:cs="Tahoma" w:eastAsia="Tahoma" w:hAnsi="Tahoma"/>
          <w:sz w:val="16"/>
          <w:szCs w:val="16"/>
        </w:rPr>
      </w:pPr>
      <w:r w:rsidDel="00000000" w:rsidR="00000000" w:rsidRPr="00000000">
        <w:rPr>
          <w:rtl w:val="0"/>
        </w:rPr>
      </w:r>
    </w:p>
    <w:tbl>
      <w:tblPr>
        <w:tblStyle w:val="Table3"/>
        <w:tblW w:w="8802.0" w:type="dxa"/>
        <w:jc w:val="left"/>
        <w:tblInd w:w="7.0" w:type="dxa"/>
        <w:tblLayout w:type="fixed"/>
        <w:tblLook w:val="0000"/>
      </w:tblPr>
      <w:tblGrid>
        <w:gridCol w:w="2348"/>
        <w:gridCol w:w="3022"/>
        <w:gridCol w:w="1756"/>
        <w:gridCol w:w="1676"/>
        <w:tblGridChange w:id="0">
          <w:tblGrid>
            <w:gridCol w:w="2348"/>
            <w:gridCol w:w="3022"/>
            <w:gridCol w:w="1756"/>
            <w:gridCol w:w="1676"/>
          </w:tblGrid>
        </w:tblGridChange>
      </w:tblGrid>
      <w:tr>
        <w:trPr>
          <w:cantSplit w:val="0"/>
          <w:trHeight w:val="293" w:hRule="atLeast"/>
          <w:tblHeader w:val="0"/>
        </w:trPr>
        <w:tc>
          <w:tcPr>
            <w:shd w:fill="0068da" w:val="cle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5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Dublin, OH 43017</w:t>
            </w:r>
            <w:r w:rsidDel="00000000" w:rsidR="00000000" w:rsidRPr="00000000">
              <w:rPr>
                <w:rtl w:val="0"/>
              </w:rPr>
            </w:r>
          </w:p>
        </w:tc>
        <w:tc>
          <w:tcPr>
            <w:shd w:fill="0068da" w:val="clea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0" w:lineRule="auto"/>
              <w:ind w:left="762"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1-201-490-8840</w:t>
            </w:r>
            <w:r w:rsidDel="00000000" w:rsidR="00000000" w:rsidRPr="00000000">
              <w:rPr>
                <w:rtl w:val="0"/>
              </w:rPr>
            </w:r>
          </w:p>
        </w:tc>
        <w:tc>
          <w:tcPr>
            <w:shd w:fill="0068da" w:val="clea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14" w:lineRule="auto"/>
              <w:ind w:left="713" w:right="0" w:firstLine="0"/>
              <w:jc w:val="left"/>
              <w:rPr>
                <w:rFonts w:ascii="Lucida Sans" w:cs="Lucida Sans" w:eastAsia="Lucida Sans" w:hAnsi="Lucida Sans"/>
                <w:b w:val="0"/>
                <w:i w:val="0"/>
                <w:smallCaps w:val="0"/>
                <w:strike w:val="0"/>
                <w:color w:val="000000"/>
                <w:sz w:val="16"/>
                <w:szCs w:val="16"/>
                <w:u w:val="none"/>
                <w:shd w:fill="auto" w:val="clear"/>
                <w:vertAlign w:val="baseline"/>
              </w:rPr>
            </w:pPr>
            <w:r w:rsidDel="00000000" w:rsidR="00000000" w:rsidRPr="00000000">
              <w:rPr>
                <w:rFonts w:ascii="Lucida Sans" w:cs="Lucida Sans" w:eastAsia="Lucida Sans" w:hAnsi="Lucida Sans"/>
                <w:b w:val="0"/>
                <w:i w:val="0"/>
                <w:smallCaps w:val="0"/>
                <w:strike w:val="0"/>
                <w:color w:val="ffffff"/>
                <w:sz w:val="16"/>
                <w:szCs w:val="16"/>
                <w:u w:val="none"/>
                <w:shd w:fill="auto" w:val="clear"/>
                <w:vertAlign w:val="baseline"/>
                <w:rtl w:val="0"/>
              </w:rPr>
              <w:t xml:space="preserve">France:</w:t>
            </w:r>
            <w:r w:rsidDel="00000000" w:rsidR="00000000" w:rsidRPr="00000000">
              <w:rPr>
                <w:rtl w:val="0"/>
              </w:rPr>
            </w:r>
          </w:p>
        </w:tc>
        <w:tc>
          <w:tcPr>
            <w:shd w:fill="0068da" w:val="clea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79"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+33 9 75 18 11 19</w:t>
            </w:r>
            <w:r w:rsidDel="00000000" w:rsidR="00000000" w:rsidRPr="00000000">
              <w:rPr>
                <w:rtl w:val="0"/>
              </w:rPr>
            </w:r>
          </w:p>
        </w:tc>
      </w:tr>
      <w:tr>
        <w:trPr>
          <w:cantSplit w:val="0"/>
          <w:trHeight w:val="269" w:hRule="atLeast"/>
          <w:tblHeader w:val="0"/>
        </w:trPr>
        <w:tc>
          <w:tcPr>
            <w:shd w:fill="0068da" w:val="clea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0068da" w:val="clea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0068da" w:val="clea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13"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Germany:</w:t>
            </w:r>
            <w:r w:rsidDel="00000000" w:rsidR="00000000" w:rsidRPr="00000000">
              <w:rPr>
                <w:rtl w:val="0"/>
              </w:rPr>
            </w:r>
          </w:p>
        </w:tc>
        <w:tc>
          <w:tcPr>
            <w:shd w:fill="0068da" w:val="clea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79"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+49 711 899 89 187</w:t>
            </w:r>
            <w:r w:rsidDel="00000000" w:rsidR="00000000" w:rsidRPr="00000000">
              <w:rPr>
                <w:rtl w:val="0"/>
              </w:rPr>
            </w:r>
          </w:p>
        </w:tc>
      </w:tr>
      <w:tr>
        <w:trPr>
          <w:cantSplit w:val="0"/>
          <w:trHeight w:val="292" w:hRule="atLeast"/>
          <w:tblHeader w:val="0"/>
        </w:trPr>
        <w:tc>
          <w:tcPr>
            <w:shd w:fill="0068da" w:val="clea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55"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5 New Street Square</w:t>
            </w:r>
            <w:r w:rsidDel="00000000" w:rsidR="00000000" w:rsidRPr="00000000">
              <w:rPr>
                <w:rtl w:val="0"/>
              </w:rPr>
            </w:r>
          </w:p>
        </w:tc>
        <w:tc>
          <w:tcPr>
            <w:shd w:fill="0068da" w:val="clea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68"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+44 (0) 203 588 3023</w:t>
            </w:r>
            <w:r w:rsidDel="00000000" w:rsidR="00000000" w:rsidRPr="00000000">
              <w:rPr>
                <w:rtl w:val="0"/>
              </w:rPr>
            </w:r>
          </w:p>
        </w:tc>
        <w:tc>
          <w:tcPr>
            <w:shd w:fill="0068da" w:val="clea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713"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Hong Kong:</w:t>
            </w:r>
            <w:r w:rsidDel="00000000" w:rsidR="00000000" w:rsidRPr="00000000">
              <w:rPr>
                <w:rtl w:val="0"/>
              </w:rPr>
            </w:r>
          </w:p>
        </w:tc>
        <w:tc>
          <w:tcPr>
            <w:shd w:fill="0068da" w:val="clea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79"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+852 5808 1306</w:t>
            </w:r>
            <w:r w:rsidDel="00000000" w:rsidR="00000000" w:rsidRPr="00000000">
              <w:rPr>
                <w:rtl w:val="0"/>
              </w:rPr>
            </w:r>
          </w:p>
        </w:tc>
      </w:tr>
      <w:tr>
        <w:trPr>
          <w:cantSplit w:val="0"/>
          <w:trHeight w:val="249" w:hRule="atLeast"/>
          <w:tblHeader w:val="0"/>
        </w:trPr>
        <w:tc>
          <w:tcPr>
            <w:shd w:fill="0068da" w:val="clea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5"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London EC4A 3TW</w:t>
            </w:r>
            <w:r w:rsidDel="00000000" w:rsidR="00000000" w:rsidRPr="00000000">
              <w:rPr>
                <w:rtl w:val="0"/>
              </w:rPr>
            </w:r>
          </w:p>
        </w:tc>
        <w:tc>
          <w:tcPr>
            <w:shd w:fill="0068da" w:val="clea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0068da" w:val="clea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713"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Italy:</w:t>
            </w:r>
            <w:r w:rsidDel="00000000" w:rsidR="00000000" w:rsidRPr="00000000">
              <w:rPr>
                <w:rtl w:val="0"/>
              </w:rPr>
            </w:r>
          </w:p>
        </w:tc>
        <w:tc>
          <w:tcPr>
            <w:shd w:fill="0068da" w:val="clea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187" w:lineRule="auto"/>
              <w:ind w:left="179"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ffffff"/>
                <w:sz w:val="16"/>
                <w:szCs w:val="16"/>
                <w:u w:val="none"/>
                <w:shd w:fill="auto" w:val="clear"/>
                <w:vertAlign w:val="baseline"/>
                <w:rtl w:val="0"/>
              </w:rPr>
              <w:t xml:space="preserve">+39 02 947 53539</w:t>
            </w:r>
            <w:r w:rsidDel="00000000" w:rsidR="00000000" w:rsidRPr="00000000">
              <w:rPr>
                <w:rtl w:val="0"/>
              </w:rPr>
            </w:r>
          </w:p>
        </w:tc>
      </w:tr>
    </w:tbl>
    <w:p w:rsidR="00000000" w:rsidDel="00000000" w:rsidP="00000000" w:rsidRDefault="00000000" w:rsidRPr="00000000" w14:paraId="00000274">
      <w:pPr>
        <w:ind w:left="155" w:firstLine="0"/>
        <w:rPr>
          <w:rFonts w:ascii="Tahoma" w:cs="Tahoma" w:eastAsia="Tahoma" w:hAnsi="Tahoma"/>
          <w:sz w:val="16"/>
          <w:szCs w:val="16"/>
        </w:rPr>
      </w:pPr>
      <w:r w:rsidDel="00000000" w:rsidR="00000000" w:rsidRPr="00000000">
        <w:rPr>
          <w:rFonts w:ascii="Tahoma" w:cs="Tahoma" w:eastAsia="Tahoma" w:hAnsi="Tahoma"/>
          <w:color w:val="ffffff"/>
          <w:sz w:val="16"/>
          <w:szCs w:val="16"/>
          <w:rtl w:val="0"/>
        </w:rPr>
        <w:t xml:space="preserve">565 Metro Place S, Suite 400</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76">
      <w:pPr>
        <w:ind w:left="155" w:firstLine="0"/>
        <w:rPr>
          <w:rFonts w:ascii="Tahoma" w:cs="Tahoma" w:eastAsia="Tahoma" w:hAnsi="Tahoma"/>
          <w:sz w:val="16"/>
          <w:szCs w:val="16"/>
        </w:rPr>
      </w:pPr>
      <w:r w:rsidDel="00000000" w:rsidR="00000000" w:rsidRPr="00000000">
        <w:rPr>
          <w:rFonts w:ascii="Tahoma" w:cs="Tahoma" w:eastAsia="Tahoma" w:hAnsi="Tahoma"/>
          <w:color w:val="ffffff"/>
          <w:sz w:val="16"/>
          <w:szCs w:val="16"/>
          <w:rtl w:val="0"/>
        </w:rPr>
        <w:t xml:space="preserve">Switzerland:</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78">
      <w:pPr>
        <w:ind w:left="155" w:firstLine="0"/>
        <w:rPr>
          <w:rFonts w:ascii="Tahoma" w:cs="Tahoma" w:eastAsia="Tahoma" w:hAnsi="Tahoma"/>
          <w:sz w:val="16"/>
          <w:szCs w:val="16"/>
        </w:rPr>
      </w:pPr>
      <w:r w:rsidDel="00000000" w:rsidR="00000000" w:rsidRPr="00000000">
        <w:rPr>
          <w:rFonts w:ascii="Tahoma" w:cs="Tahoma" w:eastAsia="Tahoma" w:hAnsi="Tahoma"/>
          <w:color w:val="ffffff"/>
          <w:sz w:val="16"/>
          <w:szCs w:val="16"/>
          <w:rtl w:val="0"/>
        </w:rPr>
        <w:t xml:space="preserve">+41 43 508 3472</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7A">
      <w:pPr>
        <w:spacing w:before="157" w:lineRule="auto"/>
        <w:ind w:left="155" w:firstLine="0"/>
        <w:rPr>
          <w:rFonts w:ascii="Tahoma" w:cs="Tahoma" w:eastAsia="Tahoma" w:hAnsi="Tahoma"/>
          <w:sz w:val="16"/>
          <w:szCs w:val="16"/>
        </w:rPr>
        <w:sectPr>
          <w:type w:val="continuous"/>
          <w:pgSz w:h="15840" w:w="12240" w:orient="portrait"/>
          <w:pgMar w:bottom="280" w:top="960" w:left="520" w:right="680" w:header="720" w:footer="720"/>
          <w:cols w:equalWidth="0" w:num="4">
            <w:col w:space="118" w:w="2671.5"/>
            <w:col w:space="118" w:w="2671.5"/>
            <w:col w:space="118" w:w="2671.5"/>
            <w:col w:space="0" w:w="2671.5"/>
          </w:cols>
        </w:sectPr>
      </w:pPr>
      <w:hyperlink r:id="rId172">
        <w:r w:rsidDel="00000000" w:rsidR="00000000" w:rsidRPr="00000000">
          <w:rPr>
            <w:rFonts w:ascii="Tahoma" w:cs="Tahoma" w:eastAsia="Tahoma" w:hAnsi="Tahoma"/>
            <w:color w:val="ffffff"/>
            <w:sz w:val="16"/>
            <w:szCs w:val="16"/>
            <w:u w:val="single"/>
            <w:rtl w:val="0"/>
          </w:rPr>
          <w:t xml:space="preserve">netwrix.com/socia</w:t>
        </w:r>
      </w:hyperlink>
      <w:hyperlink r:id="rId173">
        <w:r w:rsidDel="00000000" w:rsidR="00000000" w:rsidRPr="00000000">
          <w:rPr>
            <w:rFonts w:ascii="Tahoma" w:cs="Tahoma" w:eastAsia="Tahoma" w:hAnsi="Tahoma"/>
            <w:color w:val="ffffff"/>
            <w:sz w:val="16"/>
            <w:szCs w:val="16"/>
            <w:rtl w:val="0"/>
          </w:rPr>
          <w:t xml:space="preserve">l</w:t>
        </w:r>
      </w:hyperlink>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6731000</wp:posOffset>
                </wp:positionH>
                <wp:positionV relativeFrom="paragraph">
                  <wp:posOffset>660400</wp:posOffset>
                </wp:positionV>
                <wp:extent cx="140335" cy="165735"/>
                <wp:effectExtent b="0" l="0" r="0" t="0"/>
                <wp:wrapNone/>
                <wp:docPr id="9" name=""/>
                <a:graphic>
                  <a:graphicData uri="http://schemas.microsoft.com/office/word/2010/wordprocessingShape">
                    <wps:wsp>
                      <wps:cNvSpPr/>
                      <wps:cNvPr id="41" name="Shape 41"/>
                      <wps:spPr>
                        <a:xfrm>
                          <a:off x="5280595" y="3701895"/>
                          <a:ext cx="130810" cy="156210"/>
                        </a:xfrm>
                        <a:prstGeom prst="rect">
                          <a:avLst/>
                        </a:prstGeom>
                        <a:noFill/>
                        <a:ln>
                          <a:noFill/>
                        </a:ln>
                      </wps:spPr>
                      <wps:txbx>
                        <w:txbxContent>
                          <w:p w:rsidR="00000000" w:rsidDel="00000000" w:rsidP="00000000" w:rsidRDefault="00000000" w:rsidRPr="00000000">
                            <w:pPr>
                              <w:spacing w:after="0" w:before="12.000000476837158" w:line="240"/>
                              <w:ind w:left="0" w:right="0" w:firstLine="0"/>
                              <w:jc w:val="left"/>
                              <w:textDirection w:val="btLr"/>
                            </w:pPr>
                            <w:r w:rsidDel="00000000" w:rsidR="00000000" w:rsidRPr="00000000">
                              <w:rPr>
                                <w:rFonts w:ascii="Tahoma" w:cs="Tahoma" w:eastAsia="Tahoma" w:hAnsi="Tahoma"/>
                                <w:b w:val="0"/>
                                <w:i w:val="0"/>
                                <w:smallCaps w:val="0"/>
                                <w:strike w:val="0"/>
                                <w:color w:val="353535"/>
                                <w:sz w:val="18"/>
                                <w:vertAlign w:val="baseline"/>
                              </w:rPr>
                              <w:t xml:space="preserve">16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660400</wp:posOffset>
                </wp:positionV>
                <wp:extent cx="140335" cy="165735"/>
                <wp:effectExtent b="0" l="0" r="0" t="0"/>
                <wp:wrapNone/>
                <wp:docPr id="9" name="image12.png"/>
                <a:graphic>
                  <a:graphicData uri="http://schemas.openxmlformats.org/drawingml/2006/picture">
                    <pic:pic>
                      <pic:nvPicPr>
                        <pic:cNvPr id="0" name="image12.png"/>
                        <pic:cNvPicPr preferRelativeResize="0"/>
                      </pic:nvPicPr>
                      <pic:blipFill>
                        <a:blip r:embed="rId174"/>
                        <a:srcRect/>
                        <a:stretch>
                          <a:fillRect/>
                        </a:stretch>
                      </pic:blipFill>
                      <pic:spPr>
                        <a:xfrm>
                          <a:off x="0" y="0"/>
                          <a:ext cx="140335" cy="165735"/>
                        </a:xfrm>
                        <a:prstGeom prst="rect"/>
                        <a:ln/>
                      </pic:spPr>
                    </pic:pic>
                  </a:graphicData>
                </a:graphic>
              </wp:anchor>
            </w:drawing>
          </mc:Fallback>
        </mc:AlternateConten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7493000</wp:posOffset>
                </wp:positionV>
                <wp:extent cx="7772400" cy="2566035"/>
                <wp:effectExtent b="0" l="0" r="0" t="0"/>
                <wp:wrapNone/>
                <wp:docPr id="3" name=""/>
                <a:graphic>
                  <a:graphicData uri="http://schemas.microsoft.com/office/word/2010/wordprocessingGroup">
                    <wpg:wgp>
                      <wpg:cNvGrpSpPr/>
                      <wpg:grpSpPr>
                        <a:xfrm>
                          <a:off x="1459800" y="2496975"/>
                          <a:ext cx="7772400" cy="2566035"/>
                          <a:chOff x="1459800" y="2496975"/>
                          <a:chExt cx="7772400" cy="2566050"/>
                        </a:xfrm>
                      </wpg:grpSpPr>
                      <wpg:grpSp>
                        <wpg:cNvGrpSpPr/>
                        <wpg:grpSpPr>
                          <a:xfrm>
                            <a:off x="1459800" y="2496983"/>
                            <a:ext cx="7772400" cy="2566035"/>
                            <a:chOff x="0" y="11800"/>
                            <a:chExt cx="12240" cy="4041"/>
                          </a:xfrm>
                        </wpg:grpSpPr>
                        <wps:wsp>
                          <wps:cNvSpPr/>
                          <wps:cNvPr id="3" name="Shape 3"/>
                          <wps:spPr>
                            <a:xfrm>
                              <a:off x="0" y="11800"/>
                              <a:ext cx="12225" cy="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11800"/>
                              <a:ext cx="12240" cy="4041"/>
                            </a:xfrm>
                            <a:prstGeom prst="rect">
                              <a:avLst/>
                            </a:prstGeom>
                            <a:solidFill>
                              <a:srgbClr val="0068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 name="Shape 12"/>
                            <pic:cNvPicPr preferRelativeResize="0"/>
                          </pic:nvPicPr>
                          <pic:blipFill rotWithShape="1">
                            <a:blip r:embed="rId175">
                              <a:alphaModFix/>
                            </a:blip>
                            <a:srcRect b="0" l="0" r="0" t="0"/>
                            <a:stretch/>
                          </pic:blipFill>
                          <pic:spPr>
                            <a:xfrm>
                              <a:off x="10598" y="13476"/>
                              <a:ext cx="106" cy="227"/>
                            </a:xfrm>
                            <a:prstGeom prst="rect">
                              <a:avLst/>
                            </a:prstGeom>
                            <a:noFill/>
                            <a:ln>
                              <a:noFill/>
                            </a:ln>
                          </pic:spPr>
                        </pic:pic>
                        <pic:pic>
                          <pic:nvPicPr>
                            <pic:cNvPr id="13" name="Shape 13"/>
                            <pic:cNvPicPr preferRelativeResize="0"/>
                          </pic:nvPicPr>
                          <pic:blipFill rotWithShape="1">
                            <a:blip r:embed="rId176">
                              <a:alphaModFix/>
                            </a:blip>
                            <a:srcRect b="0" l="0" r="0" t="0"/>
                            <a:stretch/>
                          </pic:blipFill>
                          <pic:spPr>
                            <a:xfrm>
                              <a:off x="10519" y="13046"/>
                              <a:ext cx="227" cy="185"/>
                            </a:xfrm>
                            <a:prstGeom prst="rect">
                              <a:avLst/>
                            </a:prstGeom>
                            <a:noFill/>
                            <a:ln>
                              <a:noFill/>
                            </a:ln>
                          </pic:spPr>
                        </pic:pic>
                        <pic:pic>
                          <pic:nvPicPr>
                            <pic:cNvPr id="14" name="Shape 14"/>
                            <pic:cNvPicPr preferRelativeResize="0"/>
                          </pic:nvPicPr>
                          <pic:blipFill rotWithShape="1">
                            <a:blip r:embed="rId177">
                              <a:alphaModFix/>
                            </a:blip>
                            <a:srcRect b="0" l="0" r="0" t="0"/>
                            <a:stretch/>
                          </pic:blipFill>
                          <pic:spPr>
                            <a:xfrm>
                              <a:off x="11009" y="13015"/>
                              <a:ext cx="227" cy="226"/>
                            </a:xfrm>
                            <a:prstGeom prst="rect">
                              <a:avLst/>
                            </a:prstGeom>
                            <a:noFill/>
                            <a:ln>
                              <a:noFill/>
                            </a:ln>
                          </pic:spPr>
                        </pic:pic>
                        <pic:pic>
                          <pic:nvPicPr>
                            <pic:cNvPr id="15" name="Shape 15"/>
                            <pic:cNvPicPr preferRelativeResize="0"/>
                          </pic:nvPicPr>
                          <pic:blipFill rotWithShape="1">
                            <a:blip r:embed="rId178">
                              <a:alphaModFix/>
                            </a:blip>
                            <a:srcRect b="0" l="0" r="0" t="0"/>
                            <a:stretch/>
                          </pic:blipFill>
                          <pic:spPr>
                            <a:xfrm>
                              <a:off x="10068" y="13504"/>
                              <a:ext cx="227" cy="181"/>
                            </a:xfrm>
                            <a:prstGeom prst="rect">
                              <a:avLst/>
                            </a:prstGeom>
                            <a:noFill/>
                            <a:ln>
                              <a:noFill/>
                            </a:ln>
                          </pic:spPr>
                        </pic:pic>
                        <pic:pic>
                          <pic:nvPicPr>
                            <pic:cNvPr id="16" name="Shape 16"/>
                            <pic:cNvPicPr preferRelativeResize="0"/>
                          </pic:nvPicPr>
                          <pic:blipFill rotWithShape="1">
                            <a:blip r:embed="rId179">
                              <a:alphaModFix/>
                            </a:blip>
                            <a:srcRect b="0" l="0" r="0" t="0"/>
                            <a:stretch/>
                          </pic:blipFill>
                          <pic:spPr>
                            <a:xfrm>
                              <a:off x="11005" y="13482"/>
                              <a:ext cx="227" cy="255"/>
                            </a:xfrm>
                            <a:prstGeom prst="rect">
                              <a:avLst/>
                            </a:prstGeom>
                            <a:noFill/>
                            <a:ln>
                              <a:noFill/>
                            </a:ln>
                          </pic:spPr>
                        </pic:pic>
                        <pic:pic>
                          <pic:nvPicPr>
                            <pic:cNvPr id="17" name="Shape 17"/>
                            <pic:cNvPicPr preferRelativeResize="0"/>
                          </pic:nvPicPr>
                          <pic:blipFill rotWithShape="1">
                            <a:blip r:embed="rId180">
                              <a:alphaModFix/>
                            </a:blip>
                            <a:srcRect b="0" l="0" r="0" t="0"/>
                            <a:stretch/>
                          </pic:blipFill>
                          <pic:spPr>
                            <a:xfrm>
                              <a:off x="10065" y="13018"/>
                              <a:ext cx="227" cy="228"/>
                            </a:xfrm>
                            <a:prstGeom prst="rect">
                              <a:avLst/>
                            </a:prstGeom>
                            <a:noFill/>
                            <a:ln>
                              <a:noFill/>
                            </a:ln>
                          </pic:spPr>
                        </pic:pic>
                        <wps:wsp>
                          <wps:cNvCnPr/>
                          <wps:spPr>
                            <a:xfrm>
                              <a:off x="6335" y="12489"/>
                              <a:ext cx="0" cy="2642"/>
                            </a:xfrm>
                            <a:prstGeom prst="straightConnector1">
                              <a:avLst/>
                            </a:pr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CnPr/>
                          <wps:spPr>
                            <a:xfrm>
                              <a:off x="9718" y="12489"/>
                              <a:ext cx="0" cy="2642"/>
                            </a:xfrm>
                            <a:prstGeom prst="straightConnector1">
                              <a:avLst/>
                            </a:pr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7493000</wp:posOffset>
                </wp:positionV>
                <wp:extent cx="7772400" cy="2566035"/>
                <wp:effectExtent b="0" l="0" r="0" t="0"/>
                <wp:wrapNone/>
                <wp:docPr id="3" name="image6.png"/>
                <a:graphic>
                  <a:graphicData uri="http://schemas.openxmlformats.org/drawingml/2006/picture">
                    <pic:pic>
                      <pic:nvPicPr>
                        <pic:cNvPr id="0" name="image6.png"/>
                        <pic:cNvPicPr preferRelativeResize="0"/>
                      </pic:nvPicPr>
                      <pic:blipFill>
                        <a:blip r:embed="rId181"/>
                        <a:srcRect/>
                        <a:stretch>
                          <a:fillRect/>
                        </a:stretch>
                      </pic:blipFill>
                      <pic:spPr>
                        <a:xfrm>
                          <a:off x="0" y="0"/>
                          <a:ext cx="7772400" cy="25660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5"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Pr>
        <mc:AlternateContent>
          <mc:Choice Requires="wpg">
            <w:drawing>
              <wp:inline distB="0" distT="0" distL="0" distR="0">
                <wp:extent cx="3335655" cy="6350"/>
                <wp:effectExtent b="0" l="0" r="0" t="0"/>
                <wp:docPr id="8" name=""/>
                <a:graphic>
                  <a:graphicData uri="http://schemas.microsoft.com/office/word/2010/wordprocessingGroup">
                    <wpg:wgp>
                      <wpg:cNvGrpSpPr/>
                      <wpg:grpSpPr>
                        <a:xfrm>
                          <a:off x="3678150" y="3775225"/>
                          <a:ext cx="3335655" cy="6350"/>
                          <a:chOff x="3678150" y="3775225"/>
                          <a:chExt cx="3335700" cy="9550"/>
                        </a:xfrm>
                      </wpg:grpSpPr>
                      <wpg:grpSp>
                        <wpg:cNvGrpSpPr/>
                        <wpg:grpSpPr>
                          <a:xfrm>
                            <a:off x="3678173" y="3776825"/>
                            <a:ext cx="3335655" cy="3175"/>
                            <a:chOff x="0" y="0"/>
                            <a:chExt cx="5253" cy="5"/>
                          </a:xfrm>
                        </wpg:grpSpPr>
                        <wps:wsp>
                          <wps:cNvSpPr/>
                          <wps:cNvPr id="3" name="Shape 3"/>
                          <wps:spPr>
                            <a:xfrm>
                              <a:off x="0" y="0"/>
                              <a:ext cx="52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5253" cy="0"/>
                            </a:xfrm>
                            <a:prstGeom prst="straightConnector1">
                              <a:avLst/>
                            </a:pr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335655" cy="6350"/>
                <wp:effectExtent b="0" l="0" r="0" t="0"/>
                <wp:docPr id="8" name="image11.png"/>
                <a:graphic>
                  <a:graphicData uri="http://schemas.openxmlformats.org/drawingml/2006/picture">
                    <pic:pic>
                      <pic:nvPicPr>
                        <pic:cNvPr id="0" name="image11.png"/>
                        <pic:cNvPicPr preferRelativeResize="0"/>
                      </pic:nvPicPr>
                      <pic:blipFill>
                        <a:blip r:embed="rId182"/>
                        <a:srcRect/>
                        <a:stretch>
                          <a:fillRect/>
                        </a:stretch>
                      </pic:blipFill>
                      <pic:spPr>
                        <a:xfrm>
                          <a:off x="0" y="0"/>
                          <a:ext cx="3335655" cy="6350"/>
                        </a:xfrm>
                        <a:prstGeom prst="rect"/>
                        <a:ln/>
                      </pic:spPr>
                    </pic:pic>
                  </a:graphicData>
                </a:graphic>
              </wp:inline>
            </w:drawing>
          </mc:Fallback>
        </mc:AlternateContent>
      </w:r>
      <w:r w:rsidDel="00000000" w:rsidR="00000000" w:rsidRPr="00000000">
        <w:rPr>
          <w:rtl w:val="0"/>
        </w:rPr>
      </w:r>
    </w:p>
    <w:sectPr>
      <w:type w:val="continuous"/>
      <w:pgSz w:h="15840" w:w="12240" w:orient="portrait"/>
      <w:pgMar w:bottom="280" w:top="960" w:left="520" w:right="6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Times New Roman"/>
  <w:font w:name="Arial"/>
  <w:font w:name="Courier New"/>
  <w:font w:name="Lucida San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6692900</wp:posOffset>
              </wp:positionH>
              <wp:positionV relativeFrom="paragraph">
                <wp:posOffset>9436100</wp:posOffset>
              </wp:positionV>
              <wp:extent cx="216535" cy="191135"/>
              <wp:effectExtent b="0" l="0" r="0" t="0"/>
              <wp:wrapNone/>
              <wp:docPr id="2" name=""/>
              <a:graphic>
                <a:graphicData uri="http://schemas.microsoft.com/office/word/2010/wordprocessingShape">
                  <wps:wsp>
                    <wps:cNvSpPr/>
                    <wps:cNvPr id="9" name="Shape 9"/>
                    <wps:spPr>
                      <a:xfrm>
                        <a:off x="5242495" y="3689195"/>
                        <a:ext cx="207010" cy="181610"/>
                      </a:xfrm>
                      <a:prstGeom prst="rect">
                        <a:avLst/>
                      </a:prstGeom>
                      <a:noFill/>
                      <a:ln>
                        <a:noFill/>
                      </a:ln>
                    </wps:spPr>
                    <wps:txbx>
                      <w:txbxContent>
                        <w:p w:rsidR="00000000" w:rsidDel="00000000" w:rsidP="00000000" w:rsidRDefault="00000000" w:rsidRPr="00000000">
                          <w:pPr>
                            <w:spacing w:after="0" w:before="32.00000047683716" w:line="240"/>
                            <w:ind w:left="60" w:right="0" w:firstLine="60"/>
                            <w:jc w:val="left"/>
                            <w:textDirection w:val="btLr"/>
                          </w:pPr>
                          <w:r w:rsidDel="00000000" w:rsidR="00000000" w:rsidRPr="00000000">
                            <w:rPr>
                              <w:rFonts w:ascii="Tahoma" w:cs="Tahoma" w:eastAsia="Tahoma" w:hAnsi="Tahoma"/>
                              <w:b w:val="0"/>
                              <w:i w:val="0"/>
                              <w:smallCaps w:val="0"/>
                              <w:strike w:val="0"/>
                              <w:color w:val="353535"/>
                              <w:sz w:val="18"/>
                              <w:vertAlign w:val="baseline"/>
                            </w:rPr>
                            <w:t xml:space="preserve"> PAGE </w:t>
                          </w:r>
                          <w:r w:rsidDel="00000000" w:rsidR="00000000" w:rsidRPr="00000000">
                            <w:rPr>
                              <w:rFonts w:ascii="Trebuchet MS" w:cs="Trebuchet MS" w:eastAsia="Trebuchet MS" w:hAnsi="Trebuchet MS"/>
                              <w:b w:val="0"/>
                              <w:i w:val="0"/>
                              <w:smallCaps w:val="0"/>
                              <w:strike w:val="0"/>
                              <w:color w:val="000000"/>
                              <w:sz w:val="22"/>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6692900</wp:posOffset>
              </wp:positionH>
              <wp:positionV relativeFrom="paragraph">
                <wp:posOffset>9436100</wp:posOffset>
              </wp:positionV>
              <wp:extent cx="216535" cy="191135"/>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16535" cy="1911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rebuchet MS" w:cs="Trebuchet MS" w:eastAsia="Trebuchet MS" w:hAnsi="Trebuchet MS"/>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rebuchet MS" w:cs="Trebuchet MS" w:eastAsia="Trebuchet MS" w:hAnsi="Trebuchet MS"/>
        <w:b w:val="0"/>
        <w:i w:val="0"/>
        <w:smallCaps w:val="0"/>
        <w:strike w:val="0"/>
        <w:color w:val="000000"/>
        <w:sz w:val="2"/>
        <w:szCs w:val="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rebuchet MS" w:cs="Trebuchet MS" w:eastAsia="Trebuchet MS" w:hAnsi="Trebuchet MS"/>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6068695</wp:posOffset>
              </wp:positionH>
              <wp:positionV relativeFrom="page">
                <wp:posOffset>385445</wp:posOffset>
              </wp:positionV>
              <wp:extent cx="1132205" cy="236855"/>
              <wp:effectExtent b="0" l="0" r="0" t="0"/>
              <wp:wrapNone/>
              <wp:docPr id="1" name=""/>
              <a:graphic>
                <a:graphicData uri="http://schemas.microsoft.com/office/word/2010/wordprocessingGroup">
                  <wpg:wgp>
                    <wpg:cNvGrpSpPr/>
                    <wpg:grpSpPr>
                      <a:xfrm>
                        <a:off x="4779875" y="3661550"/>
                        <a:ext cx="1132205" cy="236855"/>
                        <a:chOff x="4779875" y="3661550"/>
                        <a:chExt cx="1131600" cy="236250"/>
                      </a:xfrm>
                    </wpg:grpSpPr>
                    <wpg:grpSp>
                      <wpg:cNvGrpSpPr/>
                      <wpg:grpSpPr>
                        <a:xfrm>
                          <a:off x="4779898" y="3661573"/>
                          <a:ext cx="1132205" cy="236855"/>
                          <a:chOff x="9557" y="607"/>
                          <a:chExt cx="1783" cy="373"/>
                        </a:xfrm>
                      </wpg:grpSpPr>
                      <wps:wsp>
                        <wps:cNvSpPr/>
                        <wps:cNvPr id="3" name="Shape 3"/>
                        <wps:spPr>
                          <a:xfrm>
                            <a:off x="9557" y="607"/>
                            <a:ext cx="1775" cy="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960" y="607"/>
                            <a:ext cx="74" cy="365"/>
                          </a:xfrm>
                          <a:custGeom>
                            <a:rect b="b" l="l" r="r" t="t"/>
                            <a:pathLst>
                              <a:path extrusionOk="0" h="365" w="74">
                                <a:moveTo>
                                  <a:pt x="74" y="71"/>
                                </a:moveTo>
                                <a:lnTo>
                                  <a:pt x="0" y="71"/>
                                </a:lnTo>
                                <a:lnTo>
                                  <a:pt x="0" y="365"/>
                                </a:lnTo>
                                <a:lnTo>
                                  <a:pt x="74" y="365"/>
                                </a:lnTo>
                                <a:lnTo>
                                  <a:pt x="74" y="71"/>
                                </a:lnTo>
                                <a:close/>
                                <a:moveTo>
                                  <a:pt x="74" y="0"/>
                                </a:moveTo>
                                <a:lnTo>
                                  <a:pt x="0" y="0"/>
                                </a:lnTo>
                                <a:lnTo>
                                  <a:pt x="0" y="56"/>
                                </a:lnTo>
                                <a:lnTo>
                                  <a:pt x="74" y="56"/>
                                </a:lnTo>
                                <a:lnTo>
                                  <a:pt x="74" y="0"/>
                                </a:lnTo>
                                <a:close/>
                              </a:path>
                            </a:pathLst>
                          </a:custGeom>
                          <a:solidFill>
                            <a:srgbClr val="D6272E"/>
                          </a:solidFill>
                          <a:ln>
                            <a:noFill/>
                          </a:ln>
                        </wps:spPr>
                        <wps:bodyPr anchorCtr="0" anchor="ctr" bIns="91425" lIns="91425" spcFirstLastPara="1" rIns="91425" wrap="square" tIns="91425">
                          <a:noAutofit/>
                        </wps:bodyPr>
                      </wps:wsp>
                      <pic:pic>
                        <pic:nvPicPr>
                          <pic:cNvPr id="5" name="Shape 5"/>
                          <pic:cNvPicPr preferRelativeResize="0"/>
                        </pic:nvPicPr>
                        <pic:blipFill rotWithShape="1">
                          <a:blip r:embed="rId1">
                            <a:alphaModFix/>
                          </a:blip>
                          <a:srcRect b="0" l="0" r="0" t="0"/>
                          <a:stretch/>
                        </pic:blipFill>
                        <pic:spPr>
                          <a:xfrm>
                            <a:off x="10777" y="678"/>
                            <a:ext cx="152" cy="294"/>
                          </a:xfrm>
                          <a:prstGeom prst="rect">
                            <a:avLst/>
                          </a:prstGeom>
                          <a:noFill/>
                          <a:ln>
                            <a:noFill/>
                          </a:ln>
                        </pic:spPr>
                      </pic:pic>
                      <wps:wsp>
                        <wps:cNvSpPr/>
                        <wps:cNvPr id="6" name="Shape 6"/>
                        <wps:spPr>
                          <a:xfrm>
                            <a:off x="11055" y="683"/>
                            <a:ext cx="285" cy="289"/>
                          </a:xfrm>
                          <a:custGeom>
                            <a:rect b="b" l="l" r="r" t="t"/>
                            <a:pathLst>
                              <a:path extrusionOk="0" h="289" w="285">
                                <a:moveTo>
                                  <a:pt x="97" y="0"/>
                                </a:moveTo>
                                <a:lnTo>
                                  <a:pt x="4" y="0"/>
                                </a:lnTo>
                                <a:lnTo>
                                  <a:pt x="104" y="140"/>
                                </a:lnTo>
                                <a:lnTo>
                                  <a:pt x="0" y="289"/>
                                </a:lnTo>
                                <a:lnTo>
                                  <a:pt x="89" y="289"/>
                                </a:lnTo>
                                <a:lnTo>
                                  <a:pt x="149" y="200"/>
                                </a:lnTo>
                                <a:lnTo>
                                  <a:pt x="238" y="200"/>
                                </a:lnTo>
                                <a:lnTo>
                                  <a:pt x="194" y="137"/>
                                </a:lnTo>
                                <a:lnTo>
                                  <a:pt x="235" y="80"/>
                                </a:lnTo>
                                <a:lnTo>
                                  <a:pt x="149" y="80"/>
                                </a:lnTo>
                                <a:lnTo>
                                  <a:pt x="97" y="0"/>
                                </a:lnTo>
                                <a:close/>
                                <a:moveTo>
                                  <a:pt x="238" y="200"/>
                                </a:moveTo>
                                <a:lnTo>
                                  <a:pt x="149" y="200"/>
                                </a:lnTo>
                                <a:lnTo>
                                  <a:pt x="207" y="289"/>
                                </a:lnTo>
                                <a:lnTo>
                                  <a:pt x="284" y="289"/>
                                </a:lnTo>
                                <a:lnTo>
                                  <a:pt x="284" y="265"/>
                                </a:lnTo>
                                <a:lnTo>
                                  <a:pt x="238" y="200"/>
                                </a:lnTo>
                                <a:close/>
                                <a:moveTo>
                                  <a:pt x="284" y="0"/>
                                </a:moveTo>
                                <a:lnTo>
                                  <a:pt x="202" y="0"/>
                                </a:lnTo>
                                <a:lnTo>
                                  <a:pt x="149" y="80"/>
                                </a:lnTo>
                                <a:lnTo>
                                  <a:pt x="235" y="80"/>
                                </a:lnTo>
                                <a:lnTo>
                                  <a:pt x="284" y="12"/>
                                </a:lnTo>
                                <a:lnTo>
                                  <a:pt x="284" y="0"/>
                                </a:lnTo>
                                <a:close/>
                              </a:path>
                            </a:pathLst>
                          </a:custGeom>
                          <a:solidFill>
                            <a:srgbClr val="D6272E"/>
                          </a:solidFill>
                          <a:ln>
                            <a:noFill/>
                          </a:ln>
                        </wps:spPr>
                        <wps:bodyPr anchorCtr="0" anchor="ctr" bIns="91425" lIns="91425" spcFirstLastPara="1" rIns="91425" wrap="square" tIns="91425">
                          <a:noAutofit/>
                        </wps:bodyPr>
                      </wps:wsp>
                      <pic:pic>
                        <pic:nvPicPr>
                          <pic:cNvPr id="7" name="Shape 7"/>
                          <pic:cNvPicPr preferRelativeResize="0"/>
                        </pic:nvPicPr>
                        <pic:blipFill rotWithShape="1">
                          <a:blip r:embed="rId2">
                            <a:alphaModFix/>
                          </a:blip>
                          <a:srcRect b="0" l="0" r="0" t="0"/>
                          <a:stretch/>
                        </pic:blipFill>
                        <pic:spPr>
                          <a:xfrm>
                            <a:off x="9557" y="612"/>
                            <a:ext cx="723" cy="367"/>
                          </a:xfrm>
                          <a:prstGeom prst="rect">
                            <a:avLst/>
                          </a:prstGeom>
                          <a:noFill/>
                          <a:ln>
                            <a:noFill/>
                          </a:ln>
                        </pic:spPr>
                      </pic:pic>
                      <wps:wsp>
                        <wps:cNvSpPr/>
                        <wps:cNvPr id="8" name="Shape 8"/>
                        <wps:spPr>
                          <a:xfrm>
                            <a:off x="10307" y="685"/>
                            <a:ext cx="440" cy="295"/>
                          </a:xfrm>
                          <a:custGeom>
                            <a:rect b="b" l="l" r="r" t="t"/>
                            <a:pathLst>
                              <a:path extrusionOk="0" h="295" w="440">
                                <a:moveTo>
                                  <a:pt x="440" y="0"/>
                                </a:moveTo>
                                <a:lnTo>
                                  <a:pt x="366" y="0"/>
                                </a:lnTo>
                                <a:lnTo>
                                  <a:pt x="366" y="168"/>
                                </a:lnTo>
                                <a:lnTo>
                                  <a:pt x="365" y="180"/>
                                </a:lnTo>
                                <a:lnTo>
                                  <a:pt x="310" y="222"/>
                                </a:lnTo>
                                <a:lnTo>
                                  <a:pt x="298" y="222"/>
                                </a:lnTo>
                                <a:lnTo>
                                  <a:pt x="257" y="177"/>
                                </a:lnTo>
                                <a:lnTo>
                                  <a:pt x="256" y="172"/>
                                </a:lnTo>
                                <a:lnTo>
                                  <a:pt x="256" y="0"/>
                                </a:lnTo>
                                <a:lnTo>
                                  <a:pt x="183" y="0"/>
                                </a:lnTo>
                                <a:lnTo>
                                  <a:pt x="183" y="168"/>
                                </a:lnTo>
                                <a:lnTo>
                                  <a:pt x="182" y="180"/>
                                </a:lnTo>
                                <a:lnTo>
                                  <a:pt x="127" y="222"/>
                                </a:lnTo>
                                <a:lnTo>
                                  <a:pt x="115" y="222"/>
                                </a:lnTo>
                                <a:lnTo>
                                  <a:pt x="74" y="177"/>
                                </a:lnTo>
                                <a:lnTo>
                                  <a:pt x="74" y="168"/>
                                </a:lnTo>
                                <a:lnTo>
                                  <a:pt x="74" y="0"/>
                                </a:lnTo>
                                <a:lnTo>
                                  <a:pt x="0" y="0"/>
                                </a:lnTo>
                                <a:lnTo>
                                  <a:pt x="0" y="166"/>
                                </a:lnTo>
                                <a:lnTo>
                                  <a:pt x="1" y="180"/>
                                </a:lnTo>
                                <a:lnTo>
                                  <a:pt x="19" y="240"/>
                                </a:lnTo>
                                <a:lnTo>
                                  <a:pt x="74" y="285"/>
                                </a:lnTo>
                                <a:lnTo>
                                  <a:pt x="127" y="294"/>
                                </a:lnTo>
                                <a:lnTo>
                                  <a:pt x="141" y="294"/>
                                </a:lnTo>
                                <a:lnTo>
                                  <a:pt x="201" y="271"/>
                                </a:lnTo>
                                <a:lnTo>
                                  <a:pt x="218" y="254"/>
                                </a:lnTo>
                                <a:lnTo>
                                  <a:pt x="227" y="263"/>
                                </a:lnTo>
                                <a:lnTo>
                                  <a:pt x="282" y="292"/>
                                </a:lnTo>
                                <a:lnTo>
                                  <a:pt x="310" y="294"/>
                                </a:lnTo>
                                <a:lnTo>
                                  <a:pt x="325" y="294"/>
                                </a:lnTo>
                                <a:lnTo>
                                  <a:pt x="385" y="273"/>
                                </a:lnTo>
                                <a:lnTo>
                                  <a:pt x="430" y="217"/>
                                </a:lnTo>
                                <a:lnTo>
                                  <a:pt x="440" y="166"/>
                                </a:lnTo>
                                <a:lnTo>
                                  <a:pt x="440" y="0"/>
                                </a:lnTo>
                                <a:close/>
                              </a:path>
                            </a:pathLst>
                          </a:custGeom>
                          <a:solidFill>
                            <a:srgbClr val="D6272E"/>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6068695</wp:posOffset>
              </wp:positionH>
              <wp:positionV relativeFrom="page">
                <wp:posOffset>385445</wp:posOffset>
              </wp:positionV>
              <wp:extent cx="1132205" cy="236855"/>
              <wp:effectExtent b="0" l="0" r="0" t="0"/>
              <wp:wrapNone/>
              <wp:docPr id="1"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1132205" cy="23685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6057900</wp:posOffset>
              </wp:positionH>
              <wp:positionV relativeFrom="page">
                <wp:posOffset>385445</wp:posOffset>
              </wp:positionV>
              <wp:extent cx="1143635" cy="236855"/>
              <wp:effectExtent b="0" l="0" r="0" t="0"/>
              <wp:wrapNone/>
              <wp:docPr id="4" name=""/>
              <a:graphic>
                <a:graphicData uri="http://schemas.microsoft.com/office/word/2010/wordprocessingGroup">
                  <wpg:wgp>
                    <wpg:cNvGrpSpPr/>
                    <wpg:grpSpPr>
                      <a:xfrm>
                        <a:off x="4774175" y="3661550"/>
                        <a:ext cx="1143635" cy="236855"/>
                        <a:chOff x="4774175" y="3661550"/>
                        <a:chExt cx="1143025" cy="236250"/>
                      </a:xfrm>
                    </wpg:grpSpPr>
                    <wpg:grpSp>
                      <wpg:cNvGrpSpPr/>
                      <wpg:grpSpPr>
                        <a:xfrm>
                          <a:off x="4774183" y="3661573"/>
                          <a:ext cx="1143000" cy="236855"/>
                          <a:chOff x="9540" y="607"/>
                          <a:chExt cx="1800" cy="373"/>
                        </a:xfrm>
                      </wpg:grpSpPr>
                      <wps:wsp>
                        <wps:cNvSpPr/>
                        <wps:cNvPr id="3" name="Shape 3"/>
                        <wps:spPr>
                          <a:xfrm>
                            <a:off x="9540" y="607"/>
                            <a:ext cx="1800" cy="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0942" y="607"/>
                            <a:ext cx="74" cy="365"/>
                          </a:xfrm>
                          <a:custGeom>
                            <a:rect b="b" l="l" r="r" t="t"/>
                            <a:pathLst>
                              <a:path extrusionOk="0" h="365" w="74">
                                <a:moveTo>
                                  <a:pt x="73" y="71"/>
                                </a:moveTo>
                                <a:lnTo>
                                  <a:pt x="0" y="71"/>
                                </a:lnTo>
                                <a:lnTo>
                                  <a:pt x="0" y="365"/>
                                </a:lnTo>
                                <a:lnTo>
                                  <a:pt x="73" y="365"/>
                                </a:lnTo>
                                <a:lnTo>
                                  <a:pt x="73" y="71"/>
                                </a:lnTo>
                                <a:close/>
                                <a:moveTo>
                                  <a:pt x="73" y="0"/>
                                </a:moveTo>
                                <a:lnTo>
                                  <a:pt x="0" y="0"/>
                                </a:lnTo>
                                <a:lnTo>
                                  <a:pt x="0" y="56"/>
                                </a:lnTo>
                                <a:lnTo>
                                  <a:pt x="73" y="56"/>
                                </a:lnTo>
                                <a:lnTo>
                                  <a:pt x="73" y="0"/>
                                </a:lnTo>
                                <a:close/>
                              </a:path>
                            </a:pathLst>
                          </a:custGeom>
                          <a:solidFill>
                            <a:srgbClr val="D6272E"/>
                          </a:solidFill>
                          <a:ln>
                            <a:noFill/>
                          </a:ln>
                        </wps:spPr>
                        <wps:bodyPr anchorCtr="0" anchor="ctr" bIns="91425" lIns="91425" spcFirstLastPara="1" rIns="91425" wrap="square" tIns="91425">
                          <a:noAutofit/>
                        </wps:bodyPr>
                      </wps:wsp>
                      <pic:pic>
                        <pic:nvPicPr>
                          <pic:cNvPr id="22" name="Shape 22"/>
                          <pic:cNvPicPr preferRelativeResize="0"/>
                        </pic:nvPicPr>
                        <pic:blipFill rotWithShape="1">
                          <a:blip r:embed="rId1">
                            <a:alphaModFix/>
                          </a:blip>
                          <a:srcRect b="0" l="0" r="0" t="0"/>
                          <a:stretch/>
                        </pic:blipFill>
                        <pic:spPr>
                          <a:xfrm>
                            <a:off x="10760" y="678"/>
                            <a:ext cx="152" cy="294"/>
                          </a:xfrm>
                          <a:prstGeom prst="rect">
                            <a:avLst/>
                          </a:prstGeom>
                          <a:noFill/>
                          <a:ln>
                            <a:noFill/>
                          </a:ln>
                        </pic:spPr>
                      </pic:pic>
                      <wps:wsp>
                        <wps:cNvSpPr/>
                        <wps:cNvPr id="23" name="Shape 23"/>
                        <wps:spPr>
                          <a:xfrm>
                            <a:off x="11038" y="683"/>
                            <a:ext cx="302" cy="289"/>
                          </a:xfrm>
                          <a:custGeom>
                            <a:rect b="b" l="l" r="r" t="t"/>
                            <a:pathLst>
                              <a:path extrusionOk="0" h="289" w="302">
                                <a:moveTo>
                                  <a:pt x="292" y="0"/>
                                </a:moveTo>
                                <a:lnTo>
                                  <a:pt x="202" y="0"/>
                                </a:lnTo>
                                <a:lnTo>
                                  <a:pt x="148" y="80"/>
                                </a:lnTo>
                                <a:lnTo>
                                  <a:pt x="97" y="0"/>
                                </a:lnTo>
                                <a:lnTo>
                                  <a:pt x="4" y="0"/>
                                </a:lnTo>
                                <a:lnTo>
                                  <a:pt x="104" y="140"/>
                                </a:lnTo>
                                <a:lnTo>
                                  <a:pt x="0" y="289"/>
                                </a:lnTo>
                                <a:lnTo>
                                  <a:pt x="89" y="289"/>
                                </a:lnTo>
                                <a:lnTo>
                                  <a:pt x="148" y="200"/>
                                </a:lnTo>
                                <a:lnTo>
                                  <a:pt x="207" y="289"/>
                                </a:lnTo>
                                <a:lnTo>
                                  <a:pt x="301" y="289"/>
                                </a:lnTo>
                                <a:lnTo>
                                  <a:pt x="194" y="137"/>
                                </a:lnTo>
                                <a:lnTo>
                                  <a:pt x="292" y="0"/>
                                </a:lnTo>
                                <a:close/>
                              </a:path>
                            </a:pathLst>
                          </a:custGeom>
                          <a:solidFill>
                            <a:srgbClr val="D6272E"/>
                          </a:solidFill>
                          <a:ln>
                            <a:noFill/>
                          </a:ln>
                        </wps:spPr>
                        <wps:bodyPr anchorCtr="0" anchor="ctr" bIns="91425" lIns="91425" spcFirstLastPara="1" rIns="91425" wrap="square" tIns="91425">
                          <a:noAutofit/>
                        </wps:bodyPr>
                      </wps:wsp>
                      <pic:pic>
                        <pic:nvPicPr>
                          <pic:cNvPr id="24" name="Shape 24"/>
                          <pic:cNvPicPr preferRelativeResize="0"/>
                        </pic:nvPicPr>
                        <pic:blipFill rotWithShape="1">
                          <a:blip r:embed="rId2">
                            <a:alphaModFix/>
                          </a:blip>
                          <a:srcRect b="0" l="0" r="0" t="0"/>
                          <a:stretch/>
                        </pic:blipFill>
                        <pic:spPr>
                          <a:xfrm>
                            <a:off x="9540" y="612"/>
                            <a:ext cx="723" cy="367"/>
                          </a:xfrm>
                          <a:prstGeom prst="rect">
                            <a:avLst/>
                          </a:prstGeom>
                          <a:noFill/>
                          <a:ln>
                            <a:noFill/>
                          </a:ln>
                        </pic:spPr>
                      </pic:pic>
                      <wps:wsp>
                        <wps:cNvSpPr/>
                        <wps:cNvPr id="25" name="Shape 25"/>
                        <wps:spPr>
                          <a:xfrm>
                            <a:off x="10290" y="685"/>
                            <a:ext cx="440" cy="295"/>
                          </a:xfrm>
                          <a:custGeom>
                            <a:rect b="b" l="l" r="r" t="t"/>
                            <a:pathLst>
                              <a:path extrusionOk="0" h="295" w="440">
                                <a:moveTo>
                                  <a:pt x="439" y="0"/>
                                </a:moveTo>
                                <a:lnTo>
                                  <a:pt x="366" y="0"/>
                                </a:lnTo>
                                <a:lnTo>
                                  <a:pt x="366" y="168"/>
                                </a:lnTo>
                                <a:lnTo>
                                  <a:pt x="365" y="180"/>
                                </a:lnTo>
                                <a:lnTo>
                                  <a:pt x="310" y="222"/>
                                </a:lnTo>
                                <a:lnTo>
                                  <a:pt x="298" y="222"/>
                                </a:lnTo>
                                <a:lnTo>
                                  <a:pt x="257" y="177"/>
                                </a:lnTo>
                                <a:lnTo>
                                  <a:pt x="256" y="172"/>
                                </a:lnTo>
                                <a:lnTo>
                                  <a:pt x="256" y="0"/>
                                </a:lnTo>
                                <a:lnTo>
                                  <a:pt x="183" y="0"/>
                                </a:lnTo>
                                <a:lnTo>
                                  <a:pt x="183" y="168"/>
                                </a:lnTo>
                                <a:lnTo>
                                  <a:pt x="182" y="180"/>
                                </a:lnTo>
                                <a:lnTo>
                                  <a:pt x="127" y="222"/>
                                </a:lnTo>
                                <a:lnTo>
                                  <a:pt x="115" y="222"/>
                                </a:lnTo>
                                <a:lnTo>
                                  <a:pt x="74" y="177"/>
                                </a:lnTo>
                                <a:lnTo>
                                  <a:pt x="73" y="168"/>
                                </a:lnTo>
                                <a:lnTo>
                                  <a:pt x="73" y="0"/>
                                </a:lnTo>
                                <a:lnTo>
                                  <a:pt x="0" y="0"/>
                                </a:lnTo>
                                <a:lnTo>
                                  <a:pt x="0" y="166"/>
                                </a:lnTo>
                                <a:lnTo>
                                  <a:pt x="1" y="180"/>
                                </a:lnTo>
                                <a:lnTo>
                                  <a:pt x="19" y="240"/>
                                </a:lnTo>
                                <a:lnTo>
                                  <a:pt x="73" y="285"/>
                                </a:lnTo>
                                <a:lnTo>
                                  <a:pt x="127" y="294"/>
                                </a:lnTo>
                                <a:lnTo>
                                  <a:pt x="141" y="294"/>
                                </a:lnTo>
                                <a:lnTo>
                                  <a:pt x="200" y="271"/>
                                </a:lnTo>
                                <a:lnTo>
                                  <a:pt x="218" y="254"/>
                                </a:lnTo>
                                <a:lnTo>
                                  <a:pt x="227" y="263"/>
                                </a:lnTo>
                                <a:lnTo>
                                  <a:pt x="282" y="292"/>
                                </a:lnTo>
                                <a:lnTo>
                                  <a:pt x="310" y="294"/>
                                </a:lnTo>
                                <a:lnTo>
                                  <a:pt x="324" y="294"/>
                                </a:lnTo>
                                <a:lnTo>
                                  <a:pt x="385" y="273"/>
                                </a:lnTo>
                                <a:lnTo>
                                  <a:pt x="430" y="217"/>
                                </a:lnTo>
                                <a:lnTo>
                                  <a:pt x="439" y="166"/>
                                </a:lnTo>
                                <a:lnTo>
                                  <a:pt x="439" y="0"/>
                                </a:lnTo>
                                <a:close/>
                              </a:path>
                            </a:pathLst>
                          </a:custGeom>
                          <a:solidFill>
                            <a:srgbClr val="D6272E"/>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6057900</wp:posOffset>
              </wp:positionH>
              <wp:positionV relativeFrom="page">
                <wp:posOffset>385445</wp:posOffset>
              </wp:positionV>
              <wp:extent cx="1143635" cy="236855"/>
              <wp:effectExtent b="0" l="0" r="0" t="0"/>
              <wp:wrapNone/>
              <wp:docPr id="4" name="image7.png"/>
              <a:graphic>
                <a:graphicData uri="http://schemas.openxmlformats.org/drawingml/2006/picture">
                  <pic:pic>
                    <pic:nvPicPr>
                      <pic:cNvPr id="0" name="image7.png"/>
                      <pic:cNvPicPr preferRelativeResize="0"/>
                    </pic:nvPicPr>
                    <pic:blipFill>
                      <a:blip r:embed="rId3"/>
                      <a:srcRect/>
                      <a:stretch>
                        <a:fillRect/>
                      </a:stretch>
                    </pic:blipFill>
                    <pic:spPr>
                      <a:xfrm>
                        <a:off x="0" y="0"/>
                        <a:ext cx="1143635" cy="23685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6068695</wp:posOffset>
              </wp:positionH>
              <wp:positionV relativeFrom="page">
                <wp:posOffset>385445</wp:posOffset>
              </wp:positionV>
              <wp:extent cx="1132205" cy="236855"/>
              <wp:effectExtent b="0" l="0" r="0" t="0"/>
              <wp:wrapNone/>
              <wp:docPr id="5" name=""/>
              <a:graphic>
                <a:graphicData uri="http://schemas.microsoft.com/office/word/2010/wordprocessingGroup">
                  <wpg:wgp>
                    <wpg:cNvGrpSpPr/>
                    <wpg:grpSpPr>
                      <a:xfrm>
                        <a:off x="4779875" y="3661550"/>
                        <a:ext cx="1132205" cy="236855"/>
                        <a:chOff x="4779875" y="3661550"/>
                        <a:chExt cx="1131600" cy="236250"/>
                      </a:xfrm>
                    </wpg:grpSpPr>
                    <wpg:grpSp>
                      <wpg:cNvGrpSpPr/>
                      <wpg:grpSpPr>
                        <a:xfrm>
                          <a:off x="4779898" y="3661573"/>
                          <a:ext cx="1132205" cy="236855"/>
                          <a:chOff x="9557" y="607"/>
                          <a:chExt cx="1783" cy="373"/>
                        </a:xfrm>
                      </wpg:grpSpPr>
                      <wps:wsp>
                        <wps:cNvSpPr/>
                        <wps:cNvPr id="3" name="Shape 3"/>
                        <wps:spPr>
                          <a:xfrm>
                            <a:off x="9557" y="607"/>
                            <a:ext cx="1775" cy="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0960" y="607"/>
                            <a:ext cx="74" cy="365"/>
                          </a:xfrm>
                          <a:custGeom>
                            <a:rect b="b" l="l" r="r" t="t"/>
                            <a:pathLst>
                              <a:path extrusionOk="0" h="365" w="74">
                                <a:moveTo>
                                  <a:pt x="74" y="71"/>
                                </a:moveTo>
                                <a:lnTo>
                                  <a:pt x="0" y="71"/>
                                </a:lnTo>
                                <a:lnTo>
                                  <a:pt x="0" y="365"/>
                                </a:lnTo>
                                <a:lnTo>
                                  <a:pt x="74" y="365"/>
                                </a:lnTo>
                                <a:lnTo>
                                  <a:pt x="74" y="71"/>
                                </a:lnTo>
                                <a:close/>
                                <a:moveTo>
                                  <a:pt x="74" y="0"/>
                                </a:moveTo>
                                <a:lnTo>
                                  <a:pt x="0" y="0"/>
                                </a:lnTo>
                                <a:lnTo>
                                  <a:pt x="0" y="56"/>
                                </a:lnTo>
                                <a:lnTo>
                                  <a:pt x="74" y="56"/>
                                </a:lnTo>
                                <a:lnTo>
                                  <a:pt x="74" y="0"/>
                                </a:lnTo>
                                <a:close/>
                              </a:path>
                            </a:pathLst>
                          </a:custGeom>
                          <a:solidFill>
                            <a:srgbClr val="D6272E"/>
                          </a:solidFill>
                          <a:ln>
                            <a:noFill/>
                          </a:ln>
                        </wps:spPr>
                        <wps:bodyPr anchorCtr="0" anchor="ctr" bIns="91425" lIns="91425" spcFirstLastPara="1" rIns="91425" wrap="square" tIns="91425">
                          <a:noAutofit/>
                        </wps:bodyPr>
                      </wps:wsp>
                      <pic:pic>
                        <pic:nvPicPr>
                          <pic:cNvPr id="28" name="Shape 28"/>
                          <pic:cNvPicPr preferRelativeResize="0"/>
                        </pic:nvPicPr>
                        <pic:blipFill rotWithShape="1">
                          <a:blip r:embed="rId1">
                            <a:alphaModFix/>
                          </a:blip>
                          <a:srcRect b="0" l="0" r="0" t="0"/>
                          <a:stretch/>
                        </pic:blipFill>
                        <pic:spPr>
                          <a:xfrm>
                            <a:off x="10777" y="678"/>
                            <a:ext cx="152" cy="294"/>
                          </a:xfrm>
                          <a:prstGeom prst="rect">
                            <a:avLst/>
                          </a:prstGeom>
                          <a:noFill/>
                          <a:ln>
                            <a:noFill/>
                          </a:ln>
                        </pic:spPr>
                      </pic:pic>
                      <wps:wsp>
                        <wps:cNvSpPr/>
                        <wps:cNvPr id="29" name="Shape 29"/>
                        <wps:spPr>
                          <a:xfrm>
                            <a:off x="11055" y="683"/>
                            <a:ext cx="285" cy="289"/>
                          </a:xfrm>
                          <a:custGeom>
                            <a:rect b="b" l="l" r="r" t="t"/>
                            <a:pathLst>
                              <a:path extrusionOk="0" h="289" w="285">
                                <a:moveTo>
                                  <a:pt x="97" y="0"/>
                                </a:moveTo>
                                <a:lnTo>
                                  <a:pt x="4" y="0"/>
                                </a:lnTo>
                                <a:lnTo>
                                  <a:pt x="104" y="140"/>
                                </a:lnTo>
                                <a:lnTo>
                                  <a:pt x="0" y="289"/>
                                </a:lnTo>
                                <a:lnTo>
                                  <a:pt x="89" y="289"/>
                                </a:lnTo>
                                <a:lnTo>
                                  <a:pt x="149" y="200"/>
                                </a:lnTo>
                                <a:lnTo>
                                  <a:pt x="238" y="200"/>
                                </a:lnTo>
                                <a:lnTo>
                                  <a:pt x="194" y="137"/>
                                </a:lnTo>
                                <a:lnTo>
                                  <a:pt x="235" y="80"/>
                                </a:lnTo>
                                <a:lnTo>
                                  <a:pt x="149" y="80"/>
                                </a:lnTo>
                                <a:lnTo>
                                  <a:pt x="97" y="0"/>
                                </a:lnTo>
                                <a:close/>
                                <a:moveTo>
                                  <a:pt x="238" y="200"/>
                                </a:moveTo>
                                <a:lnTo>
                                  <a:pt x="149" y="200"/>
                                </a:lnTo>
                                <a:lnTo>
                                  <a:pt x="207" y="289"/>
                                </a:lnTo>
                                <a:lnTo>
                                  <a:pt x="284" y="289"/>
                                </a:lnTo>
                                <a:lnTo>
                                  <a:pt x="284" y="265"/>
                                </a:lnTo>
                                <a:lnTo>
                                  <a:pt x="238" y="200"/>
                                </a:lnTo>
                                <a:close/>
                                <a:moveTo>
                                  <a:pt x="284" y="0"/>
                                </a:moveTo>
                                <a:lnTo>
                                  <a:pt x="202" y="0"/>
                                </a:lnTo>
                                <a:lnTo>
                                  <a:pt x="149" y="80"/>
                                </a:lnTo>
                                <a:lnTo>
                                  <a:pt x="235" y="80"/>
                                </a:lnTo>
                                <a:lnTo>
                                  <a:pt x="284" y="12"/>
                                </a:lnTo>
                                <a:lnTo>
                                  <a:pt x="284" y="0"/>
                                </a:lnTo>
                                <a:close/>
                              </a:path>
                            </a:pathLst>
                          </a:custGeom>
                          <a:solidFill>
                            <a:srgbClr val="D6272E"/>
                          </a:solidFill>
                          <a:ln>
                            <a:noFill/>
                          </a:ln>
                        </wps:spPr>
                        <wps:bodyPr anchorCtr="0" anchor="ctr" bIns="91425" lIns="91425" spcFirstLastPara="1" rIns="91425" wrap="square" tIns="91425">
                          <a:noAutofit/>
                        </wps:bodyPr>
                      </wps:wsp>
                      <pic:pic>
                        <pic:nvPicPr>
                          <pic:cNvPr id="30" name="Shape 30"/>
                          <pic:cNvPicPr preferRelativeResize="0"/>
                        </pic:nvPicPr>
                        <pic:blipFill rotWithShape="1">
                          <a:blip r:embed="rId2">
                            <a:alphaModFix/>
                          </a:blip>
                          <a:srcRect b="0" l="0" r="0" t="0"/>
                          <a:stretch/>
                        </pic:blipFill>
                        <pic:spPr>
                          <a:xfrm>
                            <a:off x="9557" y="612"/>
                            <a:ext cx="723" cy="367"/>
                          </a:xfrm>
                          <a:prstGeom prst="rect">
                            <a:avLst/>
                          </a:prstGeom>
                          <a:noFill/>
                          <a:ln>
                            <a:noFill/>
                          </a:ln>
                        </pic:spPr>
                      </pic:pic>
                      <wps:wsp>
                        <wps:cNvSpPr/>
                        <wps:cNvPr id="31" name="Shape 31"/>
                        <wps:spPr>
                          <a:xfrm>
                            <a:off x="10307" y="685"/>
                            <a:ext cx="440" cy="295"/>
                          </a:xfrm>
                          <a:custGeom>
                            <a:rect b="b" l="l" r="r" t="t"/>
                            <a:pathLst>
                              <a:path extrusionOk="0" h="295" w="440">
                                <a:moveTo>
                                  <a:pt x="440" y="0"/>
                                </a:moveTo>
                                <a:lnTo>
                                  <a:pt x="366" y="0"/>
                                </a:lnTo>
                                <a:lnTo>
                                  <a:pt x="366" y="168"/>
                                </a:lnTo>
                                <a:lnTo>
                                  <a:pt x="365" y="180"/>
                                </a:lnTo>
                                <a:lnTo>
                                  <a:pt x="310" y="222"/>
                                </a:lnTo>
                                <a:lnTo>
                                  <a:pt x="298" y="222"/>
                                </a:lnTo>
                                <a:lnTo>
                                  <a:pt x="257" y="177"/>
                                </a:lnTo>
                                <a:lnTo>
                                  <a:pt x="256" y="172"/>
                                </a:lnTo>
                                <a:lnTo>
                                  <a:pt x="256" y="0"/>
                                </a:lnTo>
                                <a:lnTo>
                                  <a:pt x="183" y="0"/>
                                </a:lnTo>
                                <a:lnTo>
                                  <a:pt x="183" y="168"/>
                                </a:lnTo>
                                <a:lnTo>
                                  <a:pt x="182" y="180"/>
                                </a:lnTo>
                                <a:lnTo>
                                  <a:pt x="127" y="222"/>
                                </a:lnTo>
                                <a:lnTo>
                                  <a:pt x="115" y="222"/>
                                </a:lnTo>
                                <a:lnTo>
                                  <a:pt x="74" y="177"/>
                                </a:lnTo>
                                <a:lnTo>
                                  <a:pt x="74" y="168"/>
                                </a:lnTo>
                                <a:lnTo>
                                  <a:pt x="74" y="0"/>
                                </a:lnTo>
                                <a:lnTo>
                                  <a:pt x="0" y="0"/>
                                </a:lnTo>
                                <a:lnTo>
                                  <a:pt x="0" y="166"/>
                                </a:lnTo>
                                <a:lnTo>
                                  <a:pt x="1" y="180"/>
                                </a:lnTo>
                                <a:lnTo>
                                  <a:pt x="19" y="240"/>
                                </a:lnTo>
                                <a:lnTo>
                                  <a:pt x="74" y="285"/>
                                </a:lnTo>
                                <a:lnTo>
                                  <a:pt x="127" y="294"/>
                                </a:lnTo>
                                <a:lnTo>
                                  <a:pt x="141" y="294"/>
                                </a:lnTo>
                                <a:lnTo>
                                  <a:pt x="201" y="271"/>
                                </a:lnTo>
                                <a:lnTo>
                                  <a:pt x="218" y="254"/>
                                </a:lnTo>
                                <a:lnTo>
                                  <a:pt x="227" y="263"/>
                                </a:lnTo>
                                <a:lnTo>
                                  <a:pt x="282" y="292"/>
                                </a:lnTo>
                                <a:lnTo>
                                  <a:pt x="310" y="294"/>
                                </a:lnTo>
                                <a:lnTo>
                                  <a:pt x="325" y="294"/>
                                </a:lnTo>
                                <a:lnTo>
                                  <a:pt x="385" y="273"/>
                                </a:lnTo>
                                <a:lnTo>
                                  <a:pt x="430" y="217"/>
                                </a:lnTo>
                                <a:lnTo>
                                  <a:pt x="440" y="166"/>
                                </a:lnTo>
                                <a:lnTo>
                                  <a:pt x="440" y="0"/>
                                </a:lnTo>
                                <a:close/>
                              </a:path>
                            </a:pathLst>
                          </a:custGeom>
                          <a:solidFill>
                            <a:srgbClr val="D6272E"/>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6068695</wp:posOffset>
              </wp:positionH>
              <wp:positionV relativeFrom="page">
                <wp:posOffset>385445</wp:posOffset>
              </wp:positionV>
              <wp:extent cx="1132205" cy="236855"/>
              <wp:effectExtent b="0" l="0" r="0" t="0"/>
              <wp:wrapNone/>
              <wp:docPr id="5"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1132205" cy="23685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rebuchet MS" w:cs="Trebuchet MS" w:eastAsia="Trebuchet MS" w:hAnsi="Trebuchet MS"/>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rebuchet MS" w:cs="Trebuchet MS" w:eastAsia="Trebuchet MS" w:hAnsi="Trebuchet MS"/>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1007" w:hanging="440"/>
      </w:pPr>
      <w:rPr>
        <w:rFonts w:ascii="Tahoma" w:cs="Tahoma" w:eastAsia="Tahoma" w:hAnsi="Tahoma"/>
        <w:color w:val="0068da"/>
        <w:sz w:val="40"/>
        <w:szCs w:val="40"/>
      </w:rPr>
    </w:lvl>
    <w:lvl w:ilvl="1">
      <w:start w:val="1"/>
      <w:numFmt w:val="decimal"/>
      <w:lvlText w:val="%1.%2."/>
      <w:lvlJc w:val="left"/>
      <w:pPr>
        <w:ind w:left="1053" w:hanging="466"/>
      </w:pPr>
      <w:rPr>
        <w:rFonts w:ascii="Tahoma" w:cs="Tahoma" w:eastAsia="Tahoma" w:hAnsi="Tahoma"/>
        <w:color w:val="0069b7"/>
        <w:sz w:val="24"/>
        <w:szCs w:val="24"/>
      </w:rPr>
    </w:lvl>
    <w:lvl w:ilvl="2">
      <w:start w:val="0"/>
      <w:numFmt w:val="bullet"/>
      <w:lvlText w:val="•"/>
      <w:lvlJc w:val="left"/>
      <w:pPr>
        <w:ind w:left="2159" w:hanging="466"/>
      </w:pPr>
      <w:rPr/>
    </w:lvl>
    <w:lvl w:ilvl="3">
      <w:start w:val="0"/>
      <w:numFmt w:val="bullet"/>
      <w:lvlText w:val="•"/>
      <w:lvlJc w:val="left"/>
      <w:pPr>
        <w:ind w:left="3270" w:hanging="466"/>
      </w:pPr>
      <w:rPr/>
    </w:lvl>
    <w:lvl w:ilvl="4">
      <w:start w:val="0"/>
      <w:numFmt w:val="bullet"/>
      <w:lvlText w:val="•"/>
      <w:lvlJc w:val="left"/>
      <w:pPr>
        <w:ind w:left="4381" w:hanging="466"/>
      </w:pPr>
      <w:rPr/>
    </w:lvl>
    <w:lvl w:ilvl="5">
      <w:start w:val="0"/>
      <w:numFmt w:val="bullet"/>
      <w:lvlText w:val="•"/>
      <w:lvlJc w:val="left"/>
      <w:pPr>
        <w:ind w:left="5492" w:hanging="466"/>
      </w:pPr>
      <w:rPr/>
    </w:lvl>
    <w:lvl w:ilvl="6">
      <w:start w:val="0"/>
      <w:numFmt w:val="bullet"/>
      <w:lvlText w:val="•"/>
      <w:lvlJc w:val="left"/>
      <w:pPr>
        <w:ind w:left="6603" w:hanging="466.0000000000009"/>
      </w:pPr>
      <w:rPr/>
    </w:lvl>
    <w:lvl w:ilvl="7">
      <w:start w:val="0"/>
      <w:numFmt w:val="bullet"/>
      <w:lvlText w:val="•"/>
      <w:lvlJc w:val="left"/>
      <w:pPr>
        <w:ind w:left="7714" w:hanging="466"/>
      </w:pPr>
      <w:rPr/>
    </w:lvl>
    <w:lvl w:ilvl="8">
      <w:start w:val="0"/>
      <w:numFmt w:val="bullet"/>
      <w:lvlText w:val="•"/>
      <w:lvlJc w:val="left"/>
      <w:pPr>
        <w:ind w:left="8825" w:hanging="466"/>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rebuchet MS" w:cs="Trebuchet MS" w:eastAsia="Trebuchet MS" w:hAnsi="Trebuchet MS"/>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39" w:lineRule="auto"/>
      <w:ind w:left="580"/>
    </w:pPr>
    <w:rPr>
      <w:rFonts w:ascii="Tahoma" w:cs="Tahoma" w:eastAsia="Tahoma" w:hAnsi="Tahoma"/>
      <w:sz w:val="56"/>
      <w:szCs w:val="56"/>
    </w:rPr>
  </w:style>
  <w:style w:type="paragraph" w:styleId="Heading2">
    <w:name w:val="heading 2"/>
    <w:basedOn w:val="Normal"/>
    <w:next w:val="Normal"/>
    <w:pPr>
      <w:spacing w:before="128" w:lineRule="auto"/>
      <w:ind w:left="999" w:hanging="440"/>
    </w:pPr>
    <w:rPr>
      <w:rFonts w:ascii="Tahoma" w:cs="Tahoma" w:eastAsia="Tahoma" w:hAnsi="Tahoma"/>
      <w:sz w:val="40"/>
      <w:szCs w:val="40"/>
    </w:rPr>
  </w:style>
  <w:style w:type="paragraph" w:styleId="Heading3">
    <w:name w:val="heading 3"/>
    <w:basedOn w:val="Normal"/>
    <w:next w:val="Normal"/>
    <w:pPr>
      <w:spacing w:before="116" w:lineRule="auto"/>
      <w:ind w:left="1045" w:hanging="466"/>
    </w:pPr>
    <w:rPr>
      <w:rFonts w:ascii="Tahoma" w:cs="Tahoma" w:eastAsia="Tahoma" w:hAnsi="Tahoma"/>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71" w:lineRule="auto"/>
      <w:ind w:left="2300" w:right="128" w:firstLine="288.0000000000001"/>
    </w:pPr>
    <w:rPr>
      <w:rFonts w:ascii="Tahoma" w:cs="Tahoma" w:eastAsia="Tahoma" w:hAnsi="Tahoma"/>
      <w:sz w:val="90"/>
      <w:szCs w:val="9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51.png"/><Relationship Id="rId41" Type="http://schemas.openxmlformats.org/officeDocument/2006/relationships/image" Target="media/image60.png"/><Relationship Id="rId44" Type="http://schemas.openxmlformats.org/officeDocument/2006/relationships/image" Target="media/image41.png"/><Relationship Id="rId43" Type="http://schemas.openxmlformats.org/officeDocument/2006/relationships/image" Target="media/image48.png"/><Relationship Id="rId46" Type="http://schemas.openxmlformats.org/officeDocument/2006/relationships/image" Target="media/image64.png"/><Relationship Id="rId45" Type="http://schemas.openxmlformats.org/officeDocument/2006/relationships/image" Target="media/image52.png"/><Relationship Id="rId107" Type="http://schemas.openxmlformats.org/officeDocument/2006/relationships/image" Target="media/image123.png"/><Relationship Id="rId106" Type="http://schemas.openxmlformats.org/officeDocument/2006/relationships/image" Target="media/image116.png"/><Relationship Id="rId105" Type="http://schemas.openxmlformats.org/officeDocument/2006/relationships/image" Target="media/image98.png"/><Relationship Id="rId104" Type="http://schemas.openxmlformats.org/officeDocument/2006/relationships/image" Target="media/image121.png"/><Relationship Id="rId109" Type="http://schemas.openxmlformats.org/officeDocument/2006/relationships/image" Target="media/image128.png"/><Relationship Id="rId108" Type="http://schemas.openxmlformats.org/officeDocument/2006/relationships/image" Target="media/image100.png"/><Relationship Id="rId48" Type="http://schemas.openxmlformats.org/officeDocument/2006/relationships/image" Target="media/image53.png"/><Relationship Id="rId47" Type="http://schemas.openxmlformats.org/officeDocument/2006/relationships/image" Target="media/image47.png"/><Relationship Id="rId49" Type="http://schemas.openxmlformats.org/officeDocument/2006/relationships/image" Target="media/image46.png"/><Relationship Id="rId103" Type="http://schemas.openxmlformats.org/officeDocument/2006/relationships/image" Target="media/image114.png"/><Relationship Id="rId102" Type="http://schemas.openxmlformats.org/officeDocument/2006/relationships/image" Target="media/image107.png"/><Relationship Id="rId101" Type="http://schemas.openxmlformats.org/officeDocument/2006/relationships/image" Target="media/image95.png"/><Relationship Id="rId100" Type="http://schemas.openxmlformats.org/officeDocument/2006/relationships/image" Target="media/image99.png"/><Relationship Id="rId31" Type="http://schemas.openxmlformats.org/officeDocument/2006/relationships/image" Target="media/image35.png"/><Relationship Id="rId30" Type="http://schemas.openxmlformats.org/officeDocument/2006/relationships/image" Target="media/image37.png"/><Relationship Id="rId33" Type="http://schemas.openxmlformats.org/officeDocument/2006/relationships/image" Target="media/image45.png"/><Relationship Id="rId32" Type="http://schemas.openxmlformats.org/officeDocument/2006/relationships/image" Target="media/image28.png"/><Relationship Id="rId182" Type="http://schemas.openxmlformats.org/officeDocument/2006/relationships/image" Target="media/image11.png"/><Relationship Id="rId35" Type="http://schemas.openxmlformats.org/officeDocument/2006/relationships/image" Target="media/image44.png"/><Relationship Id="rId181" Type="http://schemas.openxmlformats.org/officeDocument/2006/relationships/image" Target="media/image6.png"/><Relationship Id="rId34" Type="http://schemas.openxmlformats.org/officeDocument/2006/relationships/image" Target="media/image50.png"/><Relationship Id="rId180" Type="http://schemas.openxmlformats.org/officeDocument/2006/relationships/image" Target="media/image19.png"/><Relationship Id="rId37" Type="http://schemas.openxmlformats.org/officeDocument/2006/relationships/image" Target="media/image54.png"/><Relationship Id="rId176" Type="http://schemas.openxmlformats.org/officeDocument/2006/relationships/image" Target="media/image16.png"/><Relationship Id="rId36" Type="http://schemas.openxmlformats.org/officeDocument/2006/relationships/image" Target="media/image42.png"/><Relationship Id="rId175" Type="http://schemas.openxmlformats.org/officeDocument/2006/relationships/image" Target="media/image18.png"/><Relationship Id="rId39" Type="http://schemas.openxmlformats.org/officeDocument/2006/relationships/image" Target="media/image49.png"/><Relationship Id="rId174" Type="http://schemas.openxmlformats.org/officeDocument/2006/relationships/image" Target="media/image12.png"/><Relationship Id="rId38" Type="http://schemas.openxmlformats.org/officeDocument/2006/relationships/image" Target="media/image43.png"/><Relationship Id="rId173" Type="http://schemas.openxmlformats.org/officeDocument/2006/relationships/hyperlink" Target="https://www.netwrix.com/social_communities.html?utm_source=content&amp;utm_medium=guide&amp;utm_campaign=cloud-security-policy" TargetMode="External"/><Relationship Id="rId179" Type="http://schemas.openxmlformats.org/officeDocument/2006/relationships/image" Target="media/image14.png"/><Relationship Id="rId178" Type="http://schemas.openxmlformats.org/officeDocument/2006/relationships/image" Target="media/image17.png"/><Relationship Id="rId177" Type="http://schemas.openxmlformats.org/officeDocument/2006/relationships/image" Target="media/image15.png"/><Relationship Id="rId20" Type="http://schemas.openxmlformats.org/officeDocument/2006/relationships/image" Target="media/image40.png"/><Relationship Id="rId22" Type="http://schemas.openxmlformats.org/officeDocument/2006/relationships/image" Target="media/image31.png"/><Relationship Id="rId21" Type="http://schemas.openxmlformats.org/officeDocument/2006/relationships/image" Target="media/image24.png"/><Relationship Id="rId24" Type="http://schemas.openxmlformats.org/officeDocument/2006/relationships/image" Target="media/image34.png"/><Relationship Id="rId23" Type="http://schemas.openxmlformats.org/officeDocument/2006/relationships/image" Target="media/image25.png"/><Relationship Id="rId129" Type="http://schemas.openxmlformats.org/officeDocument/2006/relationships/image" Target="media/image142.png"/><Relationship Id="rId128" Type="http://schemas.openxmlformats.org/officeDocument/2006/relationships/image" Target="media/image124.png"/><Relationship Id="rId127" Type="http://schemas.openxmlformats.org/officeDocument/2006/relationships/image" Target="media/image140.png"/><Relationship Id="rId126" Type="http://schemas.openxmlformats.org/officeDocument/2006/relationships/image" Target="media/image134.png"/><Relationship Id="rId26" Type="http://schemas.openxmlformats.org/officeDocument/2006/relationships/image" Target="media/image30.png"/><Relationship Id="rId121" Type="http://schemas.openxmlformats.org/officeDocument/2006/relationships/image" Target="media/image111.png"/><Relationship Id="rId25" Type="http://schemas.openxmlformats.org/officeDocument/2006/relationships/image" Target="media/image38.png"/><Relationship Id="rId120" Type="http://schemas.openxmlformats.org/officeDocument/2006/relationships/image" Target="media/image133.png"/><Relationship Id="rId28" Type="http://schemas.openxmlformats.org/officeDocument/2006/relationships/image" Target="media/image22.png"/><Relationship Id="rId27" Type="http://schemas.openxmlformats.org/officeDocument/2006/relationships/image" Target="media/image36.png"/><Relationship Id="rId125" Type="http://schemas.openxmlformats.org/officeDocument/2006/relationships/image" Target="media/image130.png"/><Relationship Id="rId29" Type="http://schemas.openxmlformats.org/officeDocument/2006/relationships/image" Target="media/image26.png"/><Relationship Id="rId124" Type="http://schemas.openxmlformats.org/officeDocument/2006/relationships/image" Target="media/image155.png"/><Relationship Id="rId123" Type="http://schemas.openxmlformats.org/officeDocument/2006/relationships/image" Target="media/image122.png"/><Relationship Id="rId122" Type="http://schemas.openxmlformats.org/officeDocument/2006/relationships/image" Target="media/image117.png"/><Relationship Id="rId95" Type="http://schemas.openxmlformats.org/officeDocument/2006/relationships/image" Target="media/image94.png"/><Relationship Id="rId94" Type="http://schemas.openxmlformats.org/officeDocument/2006/relationships/image" Target="media/image103.png"/><Relationship Id="rId97" Type="http://schemas.openxmlformats.org/officeDocument/2006/relationships/image" Target="media/image126.png"/><Relationship Id="rId96" Type="http://schemas.openxmlformats.org/officeDocument/2006/relationships/image" Target="media/image119.png"/><Relationship Id="rId11" Type="http://schemas.openxmlformats.org/officeDocument/2006/relationships/header" Target="header3.xml"/><Relationship Id="rId99" Type="http://schemas.openxmlformats.org/officeDocument/2006/relationships/image" Target="media/image112.png"/><Relationship Id="rId10" Type="http://schemas.openxmlformats.org/officeDocument/2006/relationships/image" Target="media/image9.png"/><Relationship Id="rId98" Type="http://schemas.openxmlformats.org/officeDocument/2006/relationships/image" Target="media/image118.png"/><Relationship Id="rId13" Type="http://schemas.openxmlformats.org/officeDocument/2006/relationships/image" Target="media/image21.png"/><Relationship Id="rId12" Type="http://schemas.openxmlformats.org/officeDocument/2006/relationships/footer" Target="footer2.xml"/><Relationship Id="rId91" Type="http://schemas.openxmlformats.org/officeDocument/2006/relationships/image" Target="media/image92.png"/><Relationship Id="rId90" Type="http://schemas.openxmlformats.org/officeDocument/2006/relationships/image" Target="media/image97.png"/><Relationship Id="rId93" Type="http://schemas.openxmlformats.org/officeDocument/2006/relationships/image" Target="media/image109.png"/><Relationship Id="rId92" Type="http://schemas.openxmlformats.org/officeDocument/2006/relationships/image" Target="media/image101.png"/><Relationship Id="rId118" Type="http://schemas.openxmlformats.org/officeDocument/2006/relationships/image" Target="media/image115.png"/><Relationship Id="rId117" Type="http://schemas.openxmlformats.org/officeDocument/2006/relationships/image" Target="media/image135.png"/><Relationship Id="rId116" Type="http://schemas.openxmlformats.org/officeDocument/2006/relationships/image" Target="media/image113.png"/><Relationship Id="rId115" Type="http://schemas.openxmlformats.org/officeDocument/2006/relationships/image" Target="media/image125.png"/><Relationship Id="rId119" Type="http://schemas.openxmlformats.org/officeDocument/2006/relationships/image" Target="media/image120.png"/><Relationship Id="rId15" Type="http://schemas.openxmlformats.org/officeDocument/2006/relationships/image" Target="media/image33.png"/><Relationship Id="rId110" Type="http://schemas.openxmlformats.org/officeDocument/2006/relationships/image" Target="media/image127.png"/><Relationship Id="rId14" Type="http://schemas.openxmlformats.org/officeDocument/2006/relationships/image" Target="media/image39.png"/><Relationship Id="rId17" Type="http://schemas.openxmlformats.org/officeDocument/2006/relationships/image" Target="media/image32.png"/><Relationship Id="rId16" Type="http://schemas.openxmlformats.org/officeDocument/2006/relationships/image" Target="media/image29.png"/><Relationship Id="rId19" Type="http://schemas.openxmlformats.org/officeDocument/2006/relationships/image" Target="media/image23.png"/><Relationship Id="rId114" Type="http://schemas.openxmlformats.org/officeDocument/2006/relationships/image" Target="media/image108.png"/><Relationship Id="rId18" Type="http://schemas.openxmlformats.org/officeDocument/2006/relationships/image" Target="media/image27.png"/><Relationship Id="rId113" Type="http://schemas.openxmlformats.org/officeDocument/2006/relationships/image" Target="media/image132.png"/><Relationship Id="rId112" Type="http://schemas.openxmlformats.org/officeDocument/2006/relationships/image" Target="media/image129.png"/><Relationship Id="rId111" Type="http://schemas.openxmlformats.org/officeDocument/2006/relationships/image" Target="media/image110.png"/><Relationship Id="rId84" Type="http://schemas.openxmlformats.org/officeDocument/2006/relationships/image" Target="media/image80.png"/><Relationship Id="rId83" Type="http://schemas.openxmlformats.org/officeDocument/2006/relationships/image" Target="media/image88.png"/><Relationship Id="rId86" Type="http://schemas.openxmlformats.org/officeDocument/2006/relationships/image" Target="media/image106.png"/><Relationship Id="rId85" Type="http://schemas.openxmlformats.org/officeDocument/2006/relationships/image" Target="media/image91.png"/><Relationship Id="rId88" Type="http://schemas.openxmlformats.org/officeDocument/2006/relationships/image" Target="media/image102.png"/><Relationship Id="rId150" Type="http://schemas.openxmlformats.org/officeDocument/2006/relationships/image" Target="media/image157.png"/><Relationship Id="rId87" Type="http://schemas.openxmlformats.org/officeDocument/2006/relationships/image" Target="media/image86.png"/><Relationship Id="rId89" Type="http://schemas.openxmlformats.org/officeDocument/2006/relationships/image" Target="media/image104.png"/><Relationship Id="rId80" Type="http://schemas.openxmlformats.org/officeDocument/2006/relationships/image" Target="media/image93.png"/><Relationship Id="rId82" Type="http://schemas.openxmlformats.org/officeDocument/2006/relationships/image" Target="media/image85.png"/><Relationship Id="rId81" Type="http://schemas.openxmlformats.org/officeDocument/2006/relationships/image" Target="media/image8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4.png"/><Relationship Id="rId4" Type="http://schemas.openxmlformats.org/officeDocument/2006/relationships/numbering" Target="numbering.xml"/><Relationship Id="rId148" Type="http://schemas.openxmlformats.org/officeDocument/2006/relationships/image" Target="media/image149.png"/><Relationship Id="rId9" Type="http://schemas.openxmlformats.org/officeDocument/2006/relationships/footer" Target="footer1.xml"/><Relationship Id="rId143" Type="http://schemas.openxmlformats.org/officeDocument/2006/relationships/image" Target="media/image143.png"/><Relationship Id="rId142" Type="http://schemas.openxmlformats.org/officeDocument/2006/relationships/image" Target="media/image138.png"/><Relationship Id="rId141" Type="http://schemas.openxmlformats.org/officeDocument/2006/relationships/image" Target="media/image150.png"/><Relationship Id="rId140" Type="http://schemas.openxmlformats.org/officeDocument/2006/relationships/image" Target="media/image146.png"/><Relationship Id="rId5" Type="http://schemas.openxmlformats.org/officeDocument/2006/relationships/styles" Target="styles.xml"/><Relationship Id="rId147" Type="http://schemas.openxmlformats.org/officeDocument/2006/relationships/image" Target="media/image152.png"/><Relationship Id="rId6" Type="http://schemas.openxmlformats.org/officeDocument/2006/relationships/image" Target="media/image1.png"/><Relationship Id="rId146" Type="http://schemas.openxmlformats.org/officeDocument/2006/relationships/image" Target="media/image160.png"/><Relationship Id="rId7" Type="http://schemas.openxmlformats.org/officeDocument/2006/relationships/header" Target="header2.xml"/><Relationship Id="rId145" Type="http://schemas.openxmlformats.org/officeDocument/2006/relationships/image" Target="media/image158.png"/><Relationship Id="rId8" Type="http://schemas.openxmlformats.org/officeDocument/2006/relationships/header" Target="header1.xml"/><Relationship Id="rId144" Type="http://schemas.openxmlformats.org/officeDocument/2006/relationships/image" Target="media/image151.png"/><Relationship Id="rId73" Type="http://schemas.openxmlformats.org/officeDocument/2006/relationships/image" Target="media/image72.png"/><Relationship Id="rId72" Type="http://schemas.openxmlformats.org/officeDocument/2006/relationships/image" Target="media/image79.png"/><Relationship Id="rId75" Type="http://schemas.openxmlformats.org/officeDocument/2006/relationships/image" Target="media/image82.png"/><Relationship Id="rId74" Type="http://schemas.openxmlformats.org/officeDocument/2006/relationships/image" Target="media/image87.png"/><Relationship Id="rId77" Type="http://schemas.openxmlformats.org/officeDocument/2006/relationships/image" Target="media/image105.png"/><Relationship Id="rId76" Type="http://schemas.openxmlformats.org/officeDocument/2006/relationships/image" Target="media/image81.png"/><Relationship Id="rId79" Type="http://schemas.openxmlformats.org/officeDocument/2006/relationships/image" Target="media/image90.png"/><Relationship Id="rId78" Type="http://schemas.openxmlformats.org/officeDocument/2006/relationships/image" Target="media/image96.png"/><Relationship Id="rId71" Type="http://schemas.openxmlformats.org/officeDocument/2006/relationships/image" Target="media/image77.png"/><Relationship Id="rId70" Type="http://schemas.openxmlformats.org/officeDocument/2006/relationships/image" Target="media/image66.png"/><Relationship Id="rId139" Type="http://schemas.openxmlformats.org/officeDocument/2006/relationships/image" Target="media/image153.png"/><Relationship Id="rId138" Type="http://schemas.openxmlformats.org/officeDocument/2006/relationships/image" Target="media/image147.png"/><Relationship Id="rId137" Type="http://schemas.openxmlformats.org/officeDocument/2006/relationships/image" Target="media/image145.png"/><Relationship Id="rId132" Type="http://schemas.openxmlformats.org/officeDocument/2006/relationships/image" Target="media/image131.png"/><Relationship Id="rId131" Type="http://schemas.openxmlformats.org/officeDocument/2006/relationships/image" Target="media/image139.png"/><Relationship Id="rId130" Type="http://schemas.openxmlformats.org/officeDocument/2006/relationships/image" Target="media/image141.png"/><Relationship Id="rId136" Type="http://schemas.openxmlformats.org/officeDocument/2006/relationships/image" Target="media/image136.png"/><Relationship Id="rId135" Type="http://schemas.openxmlformats.org/officeDocument/2006/relationships/image" Target="media/image163.png"/><Relationship Id="rId134" Type="http://schemas.openxmlformats.org/officeDocument/2006/relationships/image" Target="media/image161.png"/><Relationship Id="rId133" Type="http://schemas.openxmlformats.org/officeDocument/2006/relationships/image" Target="media/image137.png"/><Relationship Id="rId62" Type="http://schemas.openxmlformats.org/officeDocument/2006/relationships/image" Target="media/image84.png"/><Relationship Id="rId61" Type="http://schemas.openxmlformats.org/officeDocument/2006/relationships/image" Target="media/image67.png"/><Relationship Id="rId64" Type="http://schemas.openxmlformats.org/officeDocument/2006/relationships/image" Target="media/image76.png"/><Relationship Id="rId63" Type="http://schemas.openxmlformats.org/officeDocument/2006/relationships/image" Target="media/image83.png"/><Relationship Id="rId66" Type="http://schemas.openxmlformats.org/officeDocument/2006/relationships/image" Target="media/image73.png"/><Relationship Id="rId172" Type="http://schemas.openxmlformats.org/officeDocument/2006/relationships/hyperlink" Target="https://www.netwrix.com/social_communities.html?utm_source=content&amp;utm_medium=guide&amp;utm_campaign=cloud-security-policy" TargetMode="External"/><Relationship Id="rId65" Type="http://schemas.openxmlformats.org/officeDocument/2006/relationships/image" Target="media/image70.png"/><Relationship Id="rId171" Type="http://schemas.openxmlformats.org/officeDocument/2006/relationships/footer" Target="footer4.xml"/><Relationship Id="rId68" Type="http://schemas.openxmlformats.org/officeDocument/2006/relationships/image" Target="media/image75.png"/><Relationship Id="rId170" Type="http://schemas.openxmlformats.org/officeDocument/2006/relationships/header" Target="header5.xml"/><Relationship Id="rId67" Type="http://schemas.openxmlformats.org/officeDocument/2006/relationships/image" Target="media/image78.png"/><Relationship Id="rId60" Type="http://schemas.openxmlformats.org/officeDocument/2006/relationships/image" Target="media/image61.png"/><Relationship Id="rId165" Type="http://schemas.openxmlformats.org/officeDocument/2006/relationships/hyperlink" Target="https://www.netwrix.com/?utm_source=content&amp;utm_medium=guide&amp;utm_campaign=cloud-security-policy" TargetMode="External"/><Relationship Id="rId69" Type="http://schemas.openxmlformats.org/officeDocument/2006/relationships/image" Target="media/image65.png"/><Relationship Id="rId164" Type="http://schemas.openxmlformats.org/officeDocument/2006/relationships/image" Target="media/image10.png"/><Relationship Id="rId163" Type="http://schemas.openxmlformats.org/officeDocument/2006/relationships/image" Target="media/image4.png"/><Relationship Id="rId162" Type="http://schemas.openxmlformats.org/officeDocument/2006/relationships/image" Target="media/image3.png"/><Relationship Id="rId169" Type="http://schemas.openxmlformats.org/officeDocument/2006/relationships/hyperlink" Target="https://www.netwrix.com/how_to_buy.html?utm_source=content&amp;utm_medium=guide&amp;utm_campaign=cloud-security-policy" TargetMode="External"/><Relationship Id="rId168" Type="http://schemas.openxmlformats.org/officeDocument/2006/relationships/hyperlink" Target="https://www.netwrix.com/one-to-one.html?utm_source=content&amp;utm_medium=guide&amp;utm_campaign=cloud-security-policy" TargetMode="External"/><Relationship Id="rId167" Type="http://schemas.openxmlformats.org/officeDocument/2006/relationships/hyperlink" Target="https://www.netwrix.com/browser_demo.html?utm_source=content&amp;utm_medium=guide&amp;utm_campaign=cloud-security-policy" TargetMode="External"/><Relationship Id="rId166" Type="http://schemas.openxmlformats.org/officeDocument/2006/relationships/hyperlink" Target="https://www.netwrix.com/products.html?utm_source=content&amp;utm_medium=guide&amp;utm_campaign=cloud-security-policy" TargetMode="External"/><Relationship Id="rId51" Type="http://schemas.openxmlformats.org/officeDocument/2006/relationships/image" Target="media/image58.png"/><Relationship Id="rId50" Type="http://schemas.openxmlformats.org/officeDocument/2006/relationships/image" Target="media/image71.png"/><Relationship Id="rId53" Type="http://schemas.openxmlformats.org/officeDocument/2006/relationships/image" Target="media/image63.png"/><Relationship Id="rId52" Type="http://schemas.openxmlformats.org/officeDocument/2006/relationships/image" Target="media/image68.png"/><Relationship Id="rId55" Type="http://schemas.openxmlformats.org/officeDocument/2006/relationships/image" Target="media/image56.png"/><Relationship Id="rId161" Type="http://schemas.openxmlformats.org/officeDocument/2006/relationships/hyperlink" Target="https://www.netwrix.com/sharepoint_auditing.html?utm_source=content&amp;utm_medium=guide&amp;utm_campaign=cloud-security-policy" TargetMode="External"/><Relationship Id="rId54" Type="http://schemas.openxmlformats.org/officeDocument/2006/relationships/image" Target="media/image55.png"/><Relationship Id="rId160" Type="http://schemas.openxmlformats.org/officeDocument/2006/relationships/footer" Target="footer3.xml"/><Relationship Id="rId57" Type="http://schemas.openxmlformats.org/officeDocument/2006/relationships/image" Target="media/image69.png"/><Relationship Id="rId56" Type="http://schemas.openxmlformats.org/officeDocument/2006/relationships/image" Target="media/image57.png"/><Relationship Id="rId159" Type="http://schemas.openxmlformats.org/officeDocument/2006/relationships/header" Target="header4.xml"/><Relationship Id="rId59" Type="http://schemas.openxmlformats.org/officeDocument/2006/relationships/image" Target="media/image74.png"/><Relationship Id="rId154" Type="http://schemas.openxmlformats.org/officeDocument/2006/relationships/image" Target="media/image164.png"/><Relationship Id="rId58" Type="http://schemas.openxmlformats.org/officeDocument/2006/relationships/image" Target="media/image62.png"/><Relationship Id="rId153" Type="http://schemas.openxmlformats.org/officeDocument/2006/relationships/image" Target="media/image156.png"/><Relationship Id="rId152" Type="http://schemas.openxmlformats.org/officeDocument/2006/relationships/image" Target="media/image159.png"/><Relationship Id="rId151" Type="http://schemas.openxmlformats.org/officeDocument/2006/relationships/image" Target="media/image148.png"/><Relationship Id="rId158" Type="http://schemas.openxmlformats.org/officeDocument/2006/relationships/image" Target="media/image20.png"/><Relationship Id="rId157" Type="http://schemas.openxmlformats.org/officeDocument/2006/relationships/image" Target="media/image165.png"/><Relationship Id="rId156" Type="http://schemas.openxmlformats.org/officeDocument/2006/relationships/image" Target="media/image154.png"/><Relationship Id="rId155" Type="http://schemas.openxmlformats.org/officeDocument/2006/relationships/image" Target="media/image16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3.png"/><Relationship Id="rId3"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