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01810691"/>
        <w:docPartObj>
          <w:docPartGallery w:val="Cover Pages"/>
          <w:docPartUnique/>
        </w:docPartObj>
      </w:sdtPr>
      <w:sdtEndPr/>
      <w:sdtContent>
        <w:p w:rsidR="0082334A" w:rsidRDefault="0082334A"/>
        <w:p w:rsidR="0082334A" w:rsidRDefault="00384063">
          <w:pPr>
            <w:rPr>
              <w:color w:val="auto"/>
              <w:sz w:val="22"/>
            </w:rPr>
          </w:pPr>
          <w:r>
            <w:rPr>
              <w:noProof/>
              <w:lang w:eastAsia="en-GB"/>
            </w:rPr>
            <w:drawing>
              <wp:anchor distT="0" distB="0" distL="114300" distR="114300" simplePos="0" relativeHeight="251663360" behindDoc="0" locked="0" layoutInCell="1" allowOverlap="1" wp14:anchorId="6082573C" wp14:editId="306AC921">
                <wp:simplePos x="0" y="0"/>
                <wp:positionH relativeFrom="margin">
                  <wp:align>center</wp:align>
                </wp:positionH>
                <wp:positionV relativeFrom="paragraph">
                  <wp:posOffset>1855224</wp:posOffset>
                </wp:positionV>
                <wp:extent cx="3807277" cy="825909"/>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io-Logo-CMYK-300dpi-HiRe+B+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07277" cy="825909"/>
                        </a:xfrm>
                        <a:prstGeom prst="rect">
                          <a:avLst/>
                        </a:prstGeom>
                      </pic:spPr>
                    </pic:pic>
                  </a:graphicData>
                </a:graphic>
                <wp14:sizeRelH relativeFrom="page">
                  <wp14:pctWidth>0</wp14:pctWidth>
                </wp14:sizeRelH>
                <wp14:sizeRelV relativeFrom="page">
                  <wp14:pctHeight>0</wp14:pctHeight>
                </wp14:sizeRelV>
              </wp:anchor>
            </w:drawing>
          </w:r>
          <w:r w:rsidR="0082334A">
            <w:rPr>
              <w:noProof/>
              <w:lang w:eastAsia="en-GB"/>
            </w:rPr>
            <mc:AlternateContent>
              <mc:Choice Requires="wps">
                <w:drawing>
                  <wp:anchor distT="0" distB="0" distL="114300" distR="114300" simplePos="0" relativeHeight="251662336" behindDoc="0" locked="0" layoutInCell="1" allowOverlap="1" wp14:anchorId="67711552" wp14:editId="784BDC3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5-09-25T00:00:00Z">
                                    <w:dateFormat w:val="MMMM d, yyyy"/>
                                    <w:lid w:val="en-US"/>
                                    <w:storeMappedDataAs w:val="dateTime"/>
                                    <w:calendar w:val="gregorian"/>
                                  </w:date>
                                </w:sdtPr>
                                <w:sdtEndPr/>
                                <w:sdtContent>
                                  <w:p w:rsidR="0082334A" w:rsidRDefault="00D93076">
                                    <w:pPr>
                                      <w:pStyle w:val="NoSpacing"/>
                                      <w:jc w:val="right"/>
                                      <w:rPr>
                                        <w:caps/>
                                        <w:color w:val="323E4F" w:themeColor="text2" w:themeShade="BF"/>
                                        <w:sz w:val="40"/>
                                        <w:szCs w:val="40"/>
                                      </w:rPr>
                                    </w:pPr>
                                    <w:r>
                                      <w:rPr>
                                        <w:caps/>
                                        <w:color w:val="323E4F" w:themeColor="text2" w:themeShade="BF"/>
                                        <w:sz w:val="40"/>
                                        <w:szCs w:val="40"/>
                                        <w:lang w:val="en-US"/>
                                      </w:rPr>
                                      <w:t xml:space="preserve">September </w:t>
                                    </w:r>
                                    <w:r w:rsidR="00CD645F">
                                      <w:rPr>
                                        <w:caps/>
                                        <w:color w:val="323E4F" w:themeColor="text2" w:themeShade="BF"/>
                                        <w:sz w:val="40"/>
                                        <w:szCs w:val="40"/>
                                        <w:lang w:val="en-US"/>
                                      </w:rPr>
                                      <w:t>25</w:t>
                                    </w:r>
                                    <w:r>
                                      <w:rPr>
                                        <w:caps/>
                                        <w:color w:val="323E4F" w:themeColor="text2" w:themeShade="BF"/>
                                        <w:sz w:val="40"/>
                                        <w:szCs w:val="40"/>
                                        <w:lang w:val="en-US"/>
                                      </w:rPr>
                                      <w:t>,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7711552"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5-09-25T00:00:00Z">
                              <w:dateFormat w:val="MMMM d, yyyy"/>
                              <w:lid w:val="en-US"/>
                              <w:storeMappedDataAs w:val="dateTime"/>
                              <w:calendar w:val="gregorian"/>
                            </w:date>
                          </w:sdtPr>
                          <w:sdtContent>
                            <w:p w:rsidR="0082334A" w:rsidRDefault="00D93076">
                              <w:pPr>
                                <w:pStyle w:val="NoSpacing"/>
                                <w:jc w:val="right"/>
                                <w:rPr>
                                  <w:caps/>
                                  <w:color w:val="323E4F" w:themeColor="text2" w:themeShade="BF"/>
                                  <w:sz w:val="40"/>
                                  <w:szCs w:val="40"/>
                                </w:rPr>
                              </w:pPr>
                              <w:r>
                                <w:rPr>
                                  <w:caps/>
                                  <w:color w:val="323E4F" w:themeColor="text2" w:themeShade="BF"/>
                                  <w:sz w:val="40"/>
                                  <w:szCs w:val="40"/>
                                  <w:lang w:val="en-US"/>
                                </w:rPr>
                                <w:t xml:space="preserve">September </w:t>
                              </w:r>
                              <w:r w:rsidR="00CD645F">
                                <w:rPr>
                                  <w:caps/>
                                  <w:color w:val="323E4F" w:themeColor="text2" w:themeShade="BF"/>
                                  <w:sz w:val="40"/>
                                  <w:szCs w:val="40"/>
                                  <w:lang w:val="en-US"/>
                                </w:rPr>
                                <w:t>25</w:t>
                              </w:r>
                              <w:r>
                                <w:rPr>
                                  <w:caps/>
                                  <w:color w:val="323E4F" w:themeColor="text2" w:themeShade="BF"/>
                                  <w:sz w:val="40"/>
                                  <w:szCs w:val="40"/>
                                  <w:lang w:val="en-US"/>
                                </w:rPr>
                                <w:t>, 2015</w:t>
                              </w:r>
                            </w:p>
                          </w:sdtContent>
                        </w:sdt>
                      </w:txbxContent>
                    </v:textbox>
                    <w10:wrap type="square" anchorx="page" anchory="page"/>
                  </v:shape>
                </w:pict>
              </mc:Fallback>
            </mc:AlternateContent>
          </w:r>
          <w:r w:rsidR="0082334A">
            <w:rPr>
              <w:noProof/>
              <w:lang w:eastAsia="en-GB"/>
            </w:rPr>
            <mc:AlternateContent>
              <mc:Choice Requires="wps">
                <w:drawing>
                  <wp:anchor distT="0" distB="0" distL="114300" distR="114300" simplePos="0" relativeHeight="251661312" behindDoc="0" locked="0" layoutInCell="1" allowOverlap="1" wp14:anchorId="114C9D6D" wp14:editId="434017E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82334A" w:rsidRPr="0082334A" w:rsidRDefault="00C32870" w:rsidP="0082334A">
                                    <w:pPr>
                                      <w:pStyle w:val="NoSpacing"/>
                                      <w:jc w:val="right"/>
                                    </w:pPr>
                                    <w:r>
                                      <w:t>Prepared for: Chris Bartlett</w:t>
                                    </w:r>
                                  </w:p>
                                </w:sdtContent>
                              </w:sdt>
                              <w:p w:rsidR="0082334A" w:rsidRDefault="003461F6">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D613AD">
                                      <w:rPr>
                                        <w:caps/>
                                        <w:color w:val="262626" w:themeColor="text1" w:themeTint="D9"/>
                                        <w:sz w:val="20"/>
                                        <w:szCs w:val="20"/>
                                      </w:rPr>
                                      <w:t>Rochester Avionic Archives</w:t>
                                    </w:r>
                                  </w:sdtContent>
                                </w:sdt>
                              </w:p>
                              <w:p w:rsidR="0082334A" w:rsidRDefault="003461F6">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8D2CEB">
                                      <w:rPr>
                                        <w:color w:val="262626" w:themeColor="text1" w:themeTint="D9"/>
                                        <w:sz w:val="20"/>
                                        <w:szCs w:val="20"/>
                                      </w:rPr>
                                      <w:t xml:space="preserve">     </w:t>
                                    </w:r>
                                  </w:sdtContent>
                                </w:sdt>
                                <w:r w:rsidR="0082334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14C9D6D"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82334A" w:rsidRPr="0082334A" w:rsidRDefault="00C32870" w:rsidP="0082334A">
                              <w:pPr>
                                <w:pStyle w:val="NoSpacing"/>
                                <w:jc w:val="right"/>
                              </w:pPr>
                              <w:r>
                                <w:t>Prepared for: Chris Bartlett</w:t>
                              </w:r>
                            </w:p>
                          </w:sdtContent>
                        </w:sdt>
                        <w:p w:rsidR="0082334A" w:rsidRDefault="00BC3223">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D613AD">
                                <w:rPr>
                                  <w:caps/>
                                  <w:color w:val="262626" w:themeColor="text1" w:themeTint="D9"/>
                                  <w:sz w:val="20"/>
                                  <w:szCs w:val="20"/>
                                </w:rPr>
                                <w:t>Rochester Avionic Archives</w:t>
                              </w:r>
                            </w:sdtContent>
                          </w:sdt>
                        </w:p>
                        <w:p w:rsidR="0082334A" w:rsidRDefault="00BC3223">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8D2CEB">
                                <w:rPr>
                                  <w:color w:val="262626" w:themeColor="text1" w:themeTint="D9"/>
                                  <w:sz w:val="20"/>
                                  <w:szCs w:val="20"/>
                                </w:rPr>
                                <w:t xml:space="preserve">     </w:t>
                              </w:r>
                            </w:sdtContent>
                          </w:sdt>
                          <w:r w:rsidR="0082334A">
                            <w:rPr>
                              <w:color w:val="262626" w:themeColor="text1" w:themeTint="D9"/>
                              <w:sz w:val="20"/>
                              <w:szCs w:val="20"/>
                            </w:rPr>
                            <w:t xml:space="preserve"> </w:t>
                          </w:r>
                        </w:p>
                      </w:txbxContent>
                    </v:textbox>
                    <w10:wrap type="square" anchorx="page" anchory="page"/>
                  </v:shape>
                </w:pict>
              </mc:Fallback>
            </mc:AlternateContent>
          </w:r>
          <w:r w:rsidR="0082334A">
            <w:rPr>
              <w:noProof/>
              <w:lang w:eastAsia="en-GB"/>
            </w:rPr>
            <mc:AlternateContent>
              <mc:Choice Requires="wps">
                <w:drawing>
                  <wp:anchor distT="0" distB="0" distL="114300" distR="114300" simplePos="0" relativeHeight="251660288" behindDoc="0" locked="0" layoutInCell="1" allowOverlap="1" wp14:anchorId="0CE26A7D" wp14:editId="651C084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4A" w:rsidRDefault="003461F6">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93076">
                                      <w:rPr>
                                        <w:caps/>
                                        <w:color w:val="323E4F" w:themeColor="text2" w:themeShade="BF"/>
                                        <w:sz w:val="52"/>
                                        <w:szCs w:val="52"/>
                                      </w:rPr>
                                      <w:t>Heliocentrix Quotation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82334A" w:rsidRDefault="00C32870">
                                    <w:pPr>
                                      <w:pStyle w:val="NoSpacing"/>
                                      <w:jc w:val="right"/>
                                      <w:rPr>
                                        <w:smallCaps/>
                                        <w:color w:val="44546A" w:themeColor="text2"/>
                                        <w:sz w:val="36"/>
                                        <w:szCs w:val="36"/>
                                      </w:rPr>
                                    </w:pPr>
                                    <w:r>
                                      <w:rPr>
                                        <w:smallCaps/>
                                        <w:color w:val="44546A" w:themeColor="text2"/>
                                        <w:sz w:val="36"/>
                                        <w:szCs w:val="36"/>
                                      </w:rPr>
                                      <w:t>Rochester Avioni</w:t>
                                    </w:r>
                                    <w:r w:rsidR="001D3D8A">
                                      <w:rPr>
                                        <w:smallCaps/>
                                        <w:color w:val="44546A" w:themeColor="text2"/>
                                        <w:sz w:val="36"/>
                                        <w:szCs w:val="36"/>
                                      </w:rPr>
                                      <w:t>c Archives - Website Amends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CE26A7D"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82334A" w:rsidRDefault="00BC322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D93076">
                                <w:rPr>
                                  <w:caps/>
                                  <w:color w:val="323E4F" w:themeColor="text2" w:themeShade="BF"/>
                                  <w:sz w:val="52"/>
                                  <w:szCs w:val="52"/>
                                </w:rPr>
                                <w:t>Heliocentrix Quotation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82334A" w:rsidRDefault="00C32870">
                              <w:pPr>
                                <w:pStyle w:val="NoSpacing"/>
                                <w:jc w:val="right"/>
                                <w:rPr>
                                  <w:smallCaps/>
                                  <w:color w:val="44546A" w:themeColor="text2"/>
                                  <w:sz w:val="36"/>
                                  <w:szCs w:val="36"/>
                                </w:rPr>
                              </w:pPr>
                              <w:r>
                                <w:rPr>
                                  <w:smallCaps/>
                                  <w:color w:val="44546A" w:themeColor="text2"/>
                                  <w:sz w:val="36"/>
                                  <w:szCs w:val="36"/>
                                </w:rPr>
                                <w:t>Rochester Avioni</w:t>
                              </w:r>
                              <w:r w:rsidR="001D3D8A">
                                <w:rPr>
                                  <w:smallCaps/>
                                  <w:color w:val="44546A" w:themeColor="text2"/>
                                  <w:sz w:val="36"/>
                                  <w:szCs w:val="36"/>
                                </w:rPr>
                                <w:t>c Archives - Website Amends 2015</w:t>
                              </w:r>
                            </w:p>
                          </w:sdtContent>
                        </w:sdt>
                      </w:txbxContent>
                    </v:textbox>
                    <w10:wrap type="square" anchorx="page" anchory="page"/>
                  </v:shape>
                </w:pict>
              </mc:Fallback>
            </mc:AlternateContent>
          </w:r>
          <w:r w:rsidR="0082334A">
            <w:rPr>
              <w:noProof/>
              <w:lang w:eastAsia="en-GB"/>
            </w:rPr>
            <mc:AlternateContent>
              <mc:Choice Requires="wpg">
                <w:drawing>
                  <wp:anchor distT="0" distB="0" distL="114300" distR="114300" simplePos="0" relativeHeight="251659264" behindDoc="0" locked="0" layoutInCell="1" allowOverlap="1" wp14:anchorId="7F75DDC9" wp14:editId="67CA53F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B92DAF4"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82334A">
            <w:br w:type="page"/>
          </w:r>
        </w:p>
      </w:sdtContent>
    </w:sdt>
    <w:p w:rsidR="00A8431D" w:rsidRDefault="00A8431D" w:rsidP="00A8431D">
      <w:pPr>
        <w:pStyle w:val="NoSpacing"/>
      </w:pPr>
    </w:p>
    <w:p w:rsidR="00A8431D" w:rsidRPr="001D3D8A" w:rsidRDefault="00E362B3" w:rsidP="00A8431D">
      <w:pPr>
        <w:rPr>
          <w:color w:val="ED7D31" w:themeColor="accent2"/>
          <w:sz w:val="40"/>
          <w:szCs w:val="40"/>
        </w:rPr>
      </w:pPr>
      <w:r w:rsidRPr="001D3D8A">
        <w:rPr>
          <w:color w:val="ED7D31" w:themeColor="accent2"/>
          <w:sz w:val="40"/>
          <w:szCs w:val="40"/>
        </w:rPr>
        <w:t>Minor Tasks</w:t>
      </w:r>
    </w:p>
    <w:tbl>
      <w:tblPr>
        <w:tblW w:w="891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697"/>
        <w:gridCol w:w="4817"/>
        <w:gridCol w:w="3402"/>
      </w:tblGrid>
      <w:tr w:rsidR="00297430" w:rsidRPr="00B0520E" w:rsidTr="0047349F">
        <w:trPr>
          <w:trHeight w:val="330"/>
        </w:trPr>
        <w:tc>
          <w:tcPr>
            <w:tcW w:w="697" w:type="dxa"/>
            <w:shd w:val="clear" w:color="auto" w:fill="FFFFFF" w:themeFill="background1"/>
          </w:tcPr>
          <w:p w:rsidR="00695DBC" w:rsidRPr="00B0520E" w:rsidRDefault="00695DBC" w:rsidP="005A59C3">
            <w:pPr>
              <w:rPr>
                <w:rFonts w:ascii="Calibri" w:hAnsi="Calibri"/>
                <w:b/>
                <w:bCs/>
                <w:color w:val="000000"/>
                <w:sz w:val="22"/>
              </w:rPr>
            </w:pPr>
            <w:r w:rsidRPr="00B0520E">
              <w:rPr>
                <w:rFonts w:ascii="Calibri" w:hAnsi="Calibri"/>
                <w:b/>
                <w:bCs/>
                <w:color w:val="000000"/>
                <w:sz w:val="22"/>
              </w:rPr>
              <w:t>Ref.</w:t>
            </w:r>
          </w:p>
        </w:tc>
        <w:tc>
          <w:tcPr>
            <w:tcW w:w="4817" w:type="dxa"/>
            <w:shd w:val="clear" w:color="auto" w:fill="FFFFFF" w:themeFill="background1"/>
            <w:hideMark/>
          </w:tcPr>
          <w:p w:rsidR="00695DBC" w:rsidRPr="00920E81" w:rsidRDefault="00695DBC" w:rsidP="005A59C3">
            <w:pPr>
              <w:spacing w:after="0" w:line="240" w:lineRule="auto"/>
              <w:rPr>
                <w:rFonts w:ascii="Calibri" w:eastAsia="Times New Roman" w:hAnsi="Calibri" w:cs="Times New Roman"/>
                <w:b/>
                <w:bCs/>
                <w:color w:val="000000"/>
                <w:sz w:val="22"/>
                <w:lang w:eastAsia="en-GB"/>
              </w:rPr>
            </w:pPr>
            <w:r w:rsidRPr="00920E81">
              <w:rPr>
                <w:rFonts w:ascii="Calibri" w:eastAsia="Times New Roman" w:hAnsi="Calibri" w:cs="Times New Roman"/>
                <w:b/>
                <w:bCs/>
                <w:color w:val="000000"/>
                <w:sz w:val="22"/>
                <w:lang w:eastAsia="en-GB"/>
              </w:rPr>
              <w:t>Improvement</w:t>
            </w:r>
          </w:p>
        </w:tc>
        <w:tc>
          <w:tcPr>
            <w:tcW w:w="3402" w:type="dxa"/>
            <w:shd w:val="clear" w:color="auto" w:fill="FFFFFF" w:themeFill="background1"/>
          </w:tcPr>
          <w:p w:rsidR="00695DBC" w:rsidRPr="00B0520E" w:rsidRDefault="00695DBC" w:rsidP="00297430">
            <w:pPr>
              <w:jc w:val="right"/>
              <w:rPr>
                <w:rFonts w:ascii="Calibri" w:hAnsi="Calibri"/>
                <w:b/>
                <w:bCs/>
                <w:color w:val="000000"/>
                <w:sz w:val="22"/>
              </w:rPr>
            </w:pPr>
            <w:r w:rsidRPr="00B0520E">
              <w:rPr>
                <w:rFonts w:ascii="Calibri" w:hAnsi="Calibri"/>
                <w:b/>
                <w:bCs/>
                <w:color w:val="000000"/>
                <w:sz w:val="22"/>
              </w:rPr>
              <w:t>Cost</w:t>
            </w:r>
          </w:p>
        </w:tc>
      </w:tr>
      <w:tr w:rsidR="00695DBC" w:rsidRPr="00B0520E" w:rsidTr="0047349F">
        <w:trPr>
          <w:trHeight w:val="900"/>
        </w:trPr>
        <w:tc>
          <w:tcPr>
            <w:tcW w:w="697" w:type="dxa"/>
          </w:tcPr>
          <w:p w:rsidR="00695DBC" w:rsidRPr="00B93E75" w:rsidRDefault="00695DBC" w:rsidP="005A59C3">
            <w:pPr>
              <w:jc w:val="center"/>
              <w:rPr>
                <w:rFonts w:ascii="Calibri" w:hAnsi="Calibri"/>
                <w:color w:val="000000"/>
                <w:sz w:val="22"/>
                <w:highlight w:val="green"/>
              </w:rPr>
            </w:pPr>
            <w:r w:rsidRPr="00B93E75">
              <w:rPr>
                <w:rFonts w:ascii="Calibri" w:hAnsi="Calibri"/>
                <w:color w:val="000000"/>
                <w:sz w:val="22"/>
                <w:highlight w:val="green"/>
              </w:rPr>
              <w:t>1</w:t>
            </w:r>
          </w:p>
        </w:tc>
        <w:tc>
          <w:tcPr>
            <w:tcW w:w="4817" w:type="dxa"/>
            <w:shd w:val="clear" w:color="auto" w:fill="auto"/>
            <w:hideMark/>
          </w:tcPr>
          <w:p w:rsidR="00695DBC" w:rsidRPr="00B93E75" w:rsidRDefault="00695DBC" w:rsidP="005A59C3">
            <w:pPr>
              <w:spacing w:after="0" w:line="240" w:lineRule="auto"/>
              <w:rPr>
                <w:rFonts w:ascii="Calibri" w:eastAsia="Times New Roman" w:hAnsi="Calibri" w:cs="Times New Roman"/>
                <w:color w:val="000000"/>
                <w:sz w:val="22"/>
                <w:highlight w:val="green"/>
                <w:lang w:eastAsia="en-GB"/>
              </w:rPr>
            </w:pPr>
            <w:r w:rsidRPr="00B93E75">
              <w:rPr>
                <w:rFonts w:ascii="Calibri" w:eastAsia="Times New Roman" w:hAnsi="Calibri" w:cs="Times New Roman"/>
                <w:color w:val="000000"/>
                <w:sz w:val="22"/>
                <w:highlight w:val="green"/>
                <w:lang w:eastAsia="en-GB"/>
              </w:rPr>
              <w:t>Change the “Add Related Object” button to “Add Related Item”, since it allows relationships to all the archives not just The Collection – a capability that has proved useful, even though not originally required.</w:t>
            </w:r>
          </w:p>
        </w:tc>
        <w:tc>
          <w:tcPr>
            <w:tcW w:w="3402" w:type="dxa"/>
          </w:tcPr>
          <w:p w:rsidR="00695DBC" w:rsidRPr="00B93E75" w:rsidRDefault="00695DBC" w:rsidP="005A59C3">
            <w:pPr>
              <w:jc w:val="right"/>
              <w:rPr>
                <w:rFonts w:ascii="Calibri" w:hAnsi="Calibri"/>
                <w:color w:val="000000"/>
                <w:sz w:val="22"/>
                <w:highlight w:val="green"/>
              </w:rPr>
            </w:pPr>
            <w:r w:rsidRPr="00B93E75">
              <w:rPr>
                <w:rFonts w:ascii="Calibri" w:hAnsi="Calibri"/>
                <w:color w:val="000000"/>
                <w:sz w:val="22"/>
                <w:highlight w:val="green"/>
              </w:rPr>
              <w:t>£10.00</w:t>
            </w:r>
          </w:p>
          <w:p w:rsidR="00B93E75" w:rsidRPr="00B93E75" w:rsidRDefault="00B93E75" w:rsidP="005A59C3">
            <w:pPr>
              <w:jc w:val="right"/>
              <w:rPr>
                <w:rFonts w:ascii="Calibri" w:hAnsi="Calibri"/>
                <w:color w:val="000000"/>
                <w:sz w:val="22"/>
                <w:highlight w:val="green"/>
              </w:rPr>
            </w:pPr>
            <w:r w:rsidRPr="00B93E75">
              <w:rPr>
                <w:rFonts w:ascii="Calibri" w:hAnsi="Calibri"/>
                <w:color w:val="000000"/>
                <w:sz w:val="22"/>
                <w:highlight w:val="green"/>
              </w:rPr>
              <w:t>10m</w:t>
            </w:r>
          </w:p>
        </w:tc>
      </w:tr>
      <w:tr w:rsidR="00695DBC" w:rsidRPr="00B0520E" w:rsidTr="0047349F">
        <w:trPr>
          <w:trHeight w:val="300"/>
        </w:trPr>
        <w:tc>
          <w:tcPr>
            <w:tcW w:w="697" w:type="dxa"/>
          </w:tcPr>
          <w:p w:rsidR="00695DBC" w:rsidRPr="00602E99" w:rsidRDefault="00695DBC" w:rsidP="005A59C3">
            <w:pPr>
              <w:jc w:val="center"/>
              <w:rPr>
                <w:rFonts w:ascii="Calibri" w:hAnsi="Calibri"/>
                <w:color w:val="000000"/>
                <w:sz w:val="22"/>
                <w:highlight w:val="green"/>
              </w:rPr>
            </w:pPr>
            <w:r w:rsidRPr="00602E99">
              <w:rPr>
                <w:rFonts w:ascii="Calibri" w:hAnsi="Calibri"/>
                <w:color w:val="000000"/>
                <w:sz w:val="22"/>
                <w:highlight w:val="green"/>
              </w:rPr>
              <w:t>2</w:t>
            </w:r>
          </w:p>
        </w:tc>
        <w:tc>
          <w:tcPr>
            <w:tcW w:w="4817" w:type="dxa"/>
            <w:shd w:val="clear" w:color="auto" w:fill="auto"/>
            <w:hideMark/>
          </w:tcPr>
          <w:p w:rsidR="00695DBC" w:rsidRPr="00602E99" w:rsidRDefault="00695DBC" w:rsidP="005A59C3">
            <w:pPr>
              <w:spacing w:after="0" w:line="240" w:lineRule="auto"/>
              <w:rPr>
                <w:rFonts w:ascii="Calibri" w:eastAsia="Times New Roman" w:hAnsi="Calibri" w:cs="Times New Roman"/>
                <w:color w:val="000000"/>
                <w:sz w:val="22"/>
                <w:highlight w:val="green"/>
                <w:lang w:eastAsia="en-GB"/>
              </w:rPr>
            </w:pPr>
            <w:r w:rsidRPr="00602E99">
              <w:rPr>
                <w:rFonts w:ascii="Calibri" w:eastAsia="Times New Roman" w:hAnsi="Calibri" w:cs="Times New Roman"/>
                <w:color w:val="000000"/>
                <w:sz w:val="22"/>
                <w:highlight w:val="green"/>
                <w:lang w:eastAsia="en-GB"/>
              </w:rPr>
              <w:t>Improve field labels so they don't overlap their field boxes.</w:t>
            </w:r>
          </w:p>
        </w:tc>
        <w:tc>
          <w:tcPr>
            <w:tcW w:w="3402" w:type="dxa"/>
          </w:tcPr>
          <w:p w:rsidR="00695DBC" w:rsidRPr="00602E99" w:rsidRDefault="00695DBC" w:rsidP="005A59C3">
            <w:pPr>
              <w:jc w:val="right"/>
              <w:rPr>
                <w:rFonts w:ascii="Calibri" w:hAnsi="Calibri"/>
                <w:color w:val="000000"/>
                <w:sz w:val="22"/>
                <w:highlight w:val="green"/>
              </w:rPr>
            </w:pPr>
            <w:r w:rsidRPr="00602E99">
              <w:rPr>
                <w:rFonts w:ascii="Calibri" w:hAnsi="Calibri"/>
                <w:color w:val="000000"/>
                <w:sz w:val="22"/>
                <w:highlight w:val="green"/>
              </w:rPr>
              <w:t>£40.00</w:t>
            </w:r>
          </w:p>
          <w:p w:rsidR="00602E99" w:rsidRPr="00602E99" w:rsidRDefault="00602E99" w:rsidP="005A59C3">
            <w:pPr>
              <w:jc w:val="right"/>
              <w:rPr>
                <w:rFonts w:ascii="Calibri" w:hAnsi="Calibri"/>
                <w:color w:val="000000"/>
                <w:sz w:val="22"/>
                <w:highlight w:val="green"/>
              </w:rPr>
            </w:pPr>
            <w:r>
              <w:rPr>
                <w:rFonts w:ascii="Calibri" w:hAnsi="Calibri"/>
                <w:color w:val="000000"/>
                <w:sz w:val="22"/>
                <w:highlight w:val="green"/>
              </w:rPr>
              <w:t xml:space="preserve">(Monday) </w:t>
            </w:r>
            <w:r w:rsidRPr="00602E99">
              <w:rPr>
                <w:rFonts w:ascii="Calibri" w:hAnsi="Calibri"/>
                <w:color w:val="000000"/>
                <w:sz w:val="22"/>
                <w:highlight w:val="green"/>
              </w:rPr>
              <w:t>20m identifying the problem</w:t>
            </w:r>
          </w:p>
        </w:tc>
      </w:tr>
      <w:tr w:rsidR="00695DBC" w:rsidRPr="00B0520E" w:rsidTr="0047349F">
        <w:trPr>
          <w:trHeight w:val="300"/>
        </w:trPr>
        <w:tc>
          <w:tcPr>
            <w:tcW w:w="697" w:type="dxa"/>
          </w:tcPr>
          <w:p w:rsidR="00695DBC" w:rsidRPr="00B93E75" w:rsidRDefault="00695DBC" w:rsidP="005A59C3">
            <w:pPr>
              <w:jc w:val="center"/>
              <w:rPr>
                <w:rFonts w:ascii="Calibri" w:hAnsi="Calibri"/>
                <w:color w:val="000000"/>
                <w:sz w:val="22"/>
                <w:highlight w:val="green"/>
              </w:rPr>
            </w:pPr>
            <w:r w:rsidRPr="00B93E75">
              <w:rPr>
                <w:rFonts w:ascii="Calibri" w:hAnsi="Calibri"/>
                <w:color w:val="000000"/>
                <w:sz w:val="22"/>
                <w:highlight w:val="green"/>
              </w:rPr>
              <w:t>3</w:t>
            </w:r>
          </w:p>
        </w:tc>
        <w:tc>
          <w:tcPr>
            <w:tcW w:w="4817" w:type="dxa"/>
            <w:shd w:val="clear" w:color="auto" w:fill="auto"/>
            <w:hideMark/>
          </w:tcPr>
          <w:p w:rsidR="00695DBC" w:rsidRPr="00B93E75" w:rsidRDefault="00695DBC" w:rsidP="005A59C3">
            <w:pPr>
              <w:spacing w:after="0" w:line="240" w:lineRule="auto"/>
              <w:rPr>
                <w:rFonts w:ascii="Calibri" w:eastAsia="Times New Roman" w:hAnsi="Calibri" w:cs="Times New Roman"/>
                <w:color w:val="000000"/>
                <w:sz w:val="22"/>
                <w:highlight w:val="green"/>
                <w:lang w:eastAsia="en-GB"/>
              </w:rPr>
            </w:pPr>
            <w:r w:rsidRPr="00B93E75">
              <w:rPr>
                <w:rFonts w:ascii="Calibri" w:eastAsia="Times New Roman" w:hAnsi="Calibri" w:cs="Times New Roman"/>
                <w:color w:val="000000"/>
                <w:sz w:val="22"/>
                <w:highlight w:val="green"/>
                <w:lang w:eastAsia="en-GB"/>
              </w:rPr>
              <w:t>Put the asterisk for mandatory fields at the start of their labels.</w:t>
            </w:r>
          </w:p>
        </w:tc>
        <w:tc>
          <w:tcPr>
            <w:tcW w:w="3402" w:type="dxa"/>
          </w:tcPr>
          <w:p w:rsidR="00695DBC" w:rsidRPr="00B93E75" w:rsidRDefault="00695DBC" w:rsidP="005A59C3">
            <w:pPr>
              <w:jc w:val="right"/>
              <w:rPr>
                <w:rFonts w:ascii="Calibri" w:hAnsi="Calibri"/>
                <w:color w:val="000000"/>
                <w:sz w:val="22"/>
                <w:highlight w:val="green"/>
              </w:rPr>
            </w:pPr>
            <w:r w:rsidRPr="00B93E75">
              <w:rPr>
                <w:rFonts w:ascii="Calibri" w:hAnsi="Calibri"/>
                <w:color w:val="000000"/>
                <w:sz w:val="22"/>
                <w:highlight w:val="green"/>
              </w:rPr>
              <w:t>£15.00</w:t>
            </w:r>
          </w:p>
          <w:p w:rsidR="00B93E75" w:rsidRPr="00B93E75" w:rsidRDefault="00B93E75" w:rsidP="005A59C3">
            <w:pPr>
              <w:jc w:val="right"/>
              <w:rPr>
                <w:rFonts w:ascii="Calibri" w:hAnsi="Calibri"/>
                <w:color w:val="000000"/>
                <w:sz w:val="22"/>
                <w:highlight w:val="green"/>
              </w:rPr>
            </w:pPr>
            <w:r w:rsidRPr="00B93E75">
              <w:rPr>
                <w:rFonts w:ascii="Calibri" w:hAnsi="Calibri"/>
                <w:color w:val="000000"/>
                <w:sz w:val="22"/>
                <w:highlight w:val="green"/>
              </w:rPr>
              <w:t>10m</w:t>
            </w:r>
          </w:p>
        </w:tc>
      </w:tr>
      <w:tr w:rsidR="00695DBC" w:rsidRPr="00B0520E" w:rsidTr="0047349F">
        <w:trPr>
          <w:trHeight w:val="600"/>
        </w:trPr>
        <w:tc>
          <w:tcPr>
            <w:tcW w:w="697" w:type="dxa"/>
          </w:tcPr>
          <w:p w:rsidR="00695DBC" w:rsidRPr="00DF01B9" w:rsidRDefault="00695DBC" w:rsidP="005A59C3">
            <w:pPr>
              <w:jc w:val="center"/>
              <w:rPr>
                <w:rFonts w:ascii="Calibri" w:hAnsi="Calibri"/>
                <w:color w:val="000000"/>
                <w:sz w:val="22"/>
                <w:highlight w:val="green"/>
              </w:rPr>
            </w:pPr>
            <w:r w:rsidRPr="00DF01B9">
              <w:rPr>
                <w:rFonts w:ascii="Calibri" w:hAnsi="Calibri"/>
                <w:color w:val="000000"/>
                <w:sz w:val="22"/>
                <w:highlight w:val="green"/>
              </w:rPr>
              <w:t>4</w:t>
            </w:r>
          </w:p>
        </w:tc>
        <w:tc>
          <w:tcPr>
            <w:tcW w:w="4817" w:type="dxa"/>
            <w:shd w:val="clear" w:color="auto" w:fill="auto"/>
            <w:hideMark/>
          </w:tcPr>
          <w:p w:rsidR="00695DBC" w:rsidRPr="00DF01B9" w:rsidRDefault="00695DBC" w:rsidP="005A59C3">
            <w:pPr>
              <w:spacing w:after="0" w:line="240" w:lineRule="auto"/>
              <w:rPr>
                <w:rFonts w:ascii="Calibri" w:eastAsia="Times New Roman" w:hAnsi="Calibri" w:cs="Times New Roman"/>
                <w:color w:val="000000"/>
                <w:sz w:val="22"/>
                <w:highlight w:val="green"/>
                <w:lang w:eastAsia="en-GB"/>
              </w:rPr>
            </w:pPr>
            <w:r w:rsidRPr="00DF01B9">
              <w:rPr>
                <w:rFonts w:ascii="Calibri" w:eastAsia="Times New Roman" w:hAnsi="Calibri" w:cs="Times New Roman"/>
                <w:color w:val="000000"/>
                <w:sz w:val="22"/>
                <w:highlight w:val="green"/>
                <w:lang w:eastAsia="en-GB"/>
              </w:rPr>
              <w:t>Improve file selector boxes so they aren't cropped by the window's right-hand edge as the window’s width narrows.</w:t>
            </w:r>
          </w:p>
        </w:tc>
        <w:tc>
          <w:tcPr>
            <w:tcW w:w="3402" w:type="dxa"/>
          </w:tcPr>
          <w:p w:rsidR="00695DBC" w:rsidRPr="00DF01B9" w:rsidRDefault="00695DBC" w:rsidP="005A59C3">
            <w:pPr>
              <w:jc w:val="right"/>
              <w:rPr>
                <w:rFonts w:ascii="Calibri" w:hAnsi="Calibri"/>
                <w:color w:val="000000"/>
                <w:sz w:val="22"/>
                <w:highlight w:val="green"/>
              </w:rPr>
            </w:pPr>
            <w:r w:rsidRPr="00DF01B9">
              <w:rPr>
                <w:rFonts w:ascii="Calibri" w:hAnsi="Calibri"/>
                <w:color w:val="000000"/>
                <w:sz w:val="22"/>
                <w:highlight w:val="green"/>
              </w:rPr>
              <w:t>£25.00</w:t>
            </w:r>
          </w:p>
        </w:tc>
      </w:tr>
      <w:tr w:rsidR="00695DBC" w:rsidRPr="00B0520E" w:rsidTr="0047349F">
        <w:trPr>
          <w:trHeight w:val="573"/>
        </w:trPr>
        <w:tc>
          <w:tcPr>
            <w:tcW w:w="697" w:type="dxa"/>
          </w:tcPr>
          <w:p w:rsidR="00695DBC" w:rsidRPr="00DF01B9" w:rsidRDefault="00695DBC" w:rsidP="005A59C3">
            <w:pPr>
              <w:jc w:val="center"/>
              <w:rPr>
                <w:rFonts w:ascii="Calibri" w:hAnsi="Calibri"/>
                <w:color w:val="000000"/>
                <w:sz w:val="22"/>
                <w:highlight w:val="green"/>
              </w:rPr>
            </w:pPr>
            <w:r w:rsidRPr="00DF01B9">
              <w:rPr>
                <w:rFonts w:ascii="Calibri" w:hAnsi="Calibri"/>
                <w:color w:val="000000"/>
                <w:sz w:val="22"/>
                <w:highlight w:val="green"/>
              </w:rPr>
              <w:t>5</w:t>
            </w:r>
          </w:p>
        </w:tc>
        <w:tc>
          <w:tcPr>
            <w:tcW w:w="4817" w:type="dxa"/>
            <w:shd w:val="clear" w:color="auto" w:fill="auto"/>
            <w:hideMark/>
          </w:tcPr>
          <w:p w:rsidR="00695DBC" w:rsidRPr="00DF01B9" w:rsidRDefault="00695DBC" w:rsidP="005A59C3">
            <w:pPr>
              <w:spacing w:after="0" w:line="240" w:lineRule="auto"/>
              <w:rPr>
                <w:rFonts w:ascii="Calibri" w:eastAsia="Times New Roman" w:hAnsi="Calibri" w:cs="Times New Roman"/>
                <w:color w:val="000000"/>
                <w:sz w:val="22"/>
                <w:highlight w:val="green"/>
                <w:lang w:eastAsia="en-GB"/>
              </w:rPr>
            </w:pPr>
            <w:r w:rsidRPr="00DF01B9">
              <w:rPr>
                <w:rFonts w:ascii="Calibri" w:eastAsia="Times New Roman" w:hAnsi="Calibri" w:cs="Times New Roman"/>
                <w:color w:val="000000"/>
                <w:sz w:val="22"/>
                <w:highlight w:val="green"/>
                <w:lang w:eastAsia="en-GB"/>
              </w:rPr>
              <w:t>For fields that display a picture alongside when populated, put the "View" and "Delete" buttons UNDER the browse box. This should make better use of screen width.</w:t>
            </w:r>
          </w:p>
        </w:tc>
        <w:tc>
          <w:tcPr>
            <w:tcW w:w="3402" w:type="dxa"/>
          </w:tcPr>
          <w:p w:rsidR="00695DBC" w:rsidRDefault="00695DBC" w:rsidP="005A59C3">
            <w:pPr>
              <w:jc w:val="right"/>
              <w:rPr>
                <w:rFonts w:ascii="Calibri" w:hAnsi="Calibri"/>
                <w:color w:val="000000"/>
                <w:sz w:val="22"/>
                <w:highlight w:val="green"/>
              </w:rPr>
            </w:pPr>
            <w:r w:rsidRPr="00DF01B9">
              <w:rPr>
                <w:rFonts w:ascii="Calibri" w:hAnsi="Calibri"/>
                <w:color w:val="000000"/>
                <w:sz w:val="22"/>
                <w:highlight w:val="green"/>
              </w:rPr>
              <w:t>£15.00</w:t>
            </w:r>
          </w:p>
          <w:p w:rsidR="00DF01B9" w:rsidRDefault="00DF01B9" w:rsidP="00DF01B9">
            <w:pPr>
              <w:rPr>
                <w:rFonts w:ascii="Calibri" w:hAnsi="Calibri"/>
                <w:color w:val="000000"/>
                <w:sz w:val="22"/>
                <w:highlight w:val="green"/>
              </w:rPr>
            </w:pPr>
            <w:r>
              <w:rPr>
                <w:rFonts w:ascii="Calibri" w:hAnsi="Calibri"/>
                <w:color w:val="000000"/>
                <w:sz w:val="22"/>
                <w:highlight w:val="green"/>
              </w:rPr>
              <w:t>45m with task 4 together</w:t>
            </w:r>
          </w:p>
          <w:p w:rsidR="00775708" w:rsidRPr="00DF01B9" w:rsidRDefault="00775708" w:rsidP="00DF01B9">
            <w:pPr>
              <w:rPr>
                <w:rFonts w:ascii="Calibri" w:hAnsi="Calibri"/>
                <w:color w:val="000000"/>
                <w:sz w:val="22"/>
                <w:highlight w:val="green"/>
              </w:rPr>
            </w:pPr>
            <w:r>
              <w:rPr>
                <w:rFonts w:ascii="Calibri" w:hAnsi="Calibri"/>
                <w:color w:val="000000"/>
                <w:sz w:val="22"/>
                <w:highlight w:val="green"/>
              </w:rPr>
              <w:t>10 more min fri ie8</w:t>
            </w:r>
          </w:p>
        </w:tc>
      </w:tr>
      <w:tr w:rsidR="00695DBC" w:rsidRPr="008E542D" w:rsidTr="0047349F">
        <w:trPr>
          <w:trHeight w:val="300"/>
        </w:trPr>
        <w:tc>
          <w:tcPr>
            <w:tcW w:w="697" w:type="dxa"/>
          </w:tcPr>
          <w:p w:rsidR="00695DBC" w:rsidRPr="008E542D" w:rsidRDefault="00695DBC" w:rsidP="005A59C3">
            <w:pPr>
              <w:jc w:val="center"/>
              <w:rPr>
                <w:rFonts w:ascii="Calibri" w:hAnsi="Calibri"/>
                <w:color w:val="000000"/>
                <w:sz w:val="22"/>
                <w:highlight w:val="green"/>
              </w:rPr>
            </w:pPr>
            <w:r w:rsidRPr="008E542D">
              <w:rPr>
                <w:rFonts w:ascii="Calibri" w:hAnsi="Calibri"/>
                <w:color w:val="000000"/>
                <w:sz w:val="22"/>
                <w:highlight w:val="green"/>
              </w:rPr>
              <w:t>6</w:t>
            </w:r>
          </w:p>
        </w:tc>
        <w:tc>
          <w:tcPr>
            <w:tcW w:w="4817" w:type="dxa"/>
            <w:shd w:val="clear" w:color="auto" w:fill="auto"/>
            <w:hideMark/>
          </w:tcPr>
          <w:p w:rsidR="00695DBC" w:rsidRPr="008E542D" w:rsidRDefault="00695DBC" w:rsidP="005A59C3">
            <w:pPr>
              <w:spacing w:after="0" w:line="240" w:lineRule="auto"/>
              <w:rPr>
                <w:rFonts w:ascii="Calibri" w:eastAsia="Times New Roman" w:hAnsi="Calibri" w:cs="Times New Roman"/>
                <w:color w:val="000000"/>
                <w:sz w:val="22"/>
                <w:highlight w:val="green"/>
                <w:lang w:eastAsia="en-GB"/>
              </w:rPr>
            </w:pPr>
            <w:r w:rsidRPr="008E542D">
              <w:rPr>
                <w:rFonts w:ascii="Calibri" w:eastAsia="Times New Roman" w:hAnsi="Calibri" w:cs="Times New Roman"/>
                <w:color w:val="000000"/>
                <w:sz w:val="22"/>
                <w:highlight w:val="green"/>
                <w:lang w:eastAsia="en-GB"/>
              </w:rPr>
              <w:t>Remove the spinner from "Year" boxes.</w:t>
            </w:r>
          </w:p>
        </w:tc>
        <w:tc>
          <w:tcPr>
            <w:tcW w:w="3402" w:type="dxa"/>
          </w:tcPr>
          <w:p w:rsidR="00695DBC" w:rsidRPr="008E542D" w:rsidRDefault="00695DBC" w:rsidP="005A59C3">
            <w:pPr>
              <w:jc w:val="right"/>
              <w:rPr>
                <w:rFonts w:ascii="Calibri" w:hAnsi="Calibri"/>
                <w:color w:val="000000"/>
                <w:sz w:val="22"/>
                <w:highlight w:val="green"/>
              </w:rPr>
            </w:pPr>
            <w:r w:rsidRPr="008E542D">
              <w:rPr>
                <w:rFonts w:ascii="Calibri" w:hAnsi="Calibri"/>
                <w:color w:val="000000"/>
                <w:sz w:val="22"/>
                <w:highlight w:val="green"/>
              </w:rPr>
              <w:t>£25.00</w:t>
            </w:r>
          </w:p>
        </w:tc>
      </w:tr>
      <w:tr w:rsidR="00695DBC" w:rsidRPr="00B0520E" w:rsidTr="0047349F">
        <w:trPr>
          <w:trHeight w:val="300"/>
        </w:trPr>
        <w:tc>
          <w:tcPr>
            <w:tcW w:w="697" w:type="dxa"/>
          </w:tcPr>
          <w:p w:rsidR="00695DBC" w:rsidRPr="005A59C3" w:rsidRDefault="00695DBC" w:rsidP="005A59C3">
            <w:pPr>
              <w:jc w:val="center"/>
              <w:rPr>
                <w:rFonts w:ascii="Calibri" w:hAnsi="Calibri"/>
                <w:color w:val="000000"/>
                <w:sz w:val="22"/>
                <w:highlight w:val="green"/>
              </w:rPr>
            </w:pPr>
            <w:r w:rsidRPr="005A59C3">
              <w:rPr>
                <w:rFonts w:ascii="Calibri" w:hAnsi="Calibri"/>
                <w:color w:val="000000"/>
                <w:sz w:val="22"/>
                <w:highlight w:val="green"/>
              </w:rPr>
              <w:t>7</w:t>
            </w:r>
          </w:p>
        </w:tc>
        <w:tc>
          <w:tcPr>
            <w:tcW w:w="4817" w:type="dxa"/>
            <w:shd w:val="clear" w:color="auto" w:fill="auto"/>
            <w:hideMark/>
          </w:tcPr>
          <w:p w:rsidR="00695DBC" w:rsidRPr="005A59C3" w:rsidRDefault="00695DBC" w:rsidP="005A59C3">
            <w:pPr>
              <w:spacing w:after="0" w:line="240" w:lineRule="auto"/>
              <w:rPr>
                <w:rFonts w:ascii="Calibri" w:eastAsia="Times New Roman" w:hAnsi="Calibri" w:cs="Times New Roman"/>
                <w:color w:val="000000"/>
                <w:sz w:val="22"/>
                <w:highlight w:val="green"/>
                <w:lang w:eastAsia="en-GB"/>
              </w:rPr>
            </w:pPr>
            <w:r w:rsidRPr="005A59C3">
              <w:rPr>
                <w:rFonts w:ascii="Calibri" w:eastAsia="Times New Roman" w:hAnsi="Calibri" w:cs="Times New Roman"/>
                <w:color w:val="000000"/>
                <w:sz w:val="22"/>
                <w:highlight w:val="green"/>
                <w:lang w:eastAsia="en-GB"/>
              </w:rPr>
              <w:t>Initialise Copies and Pages fields to 1</w:t>
            </w:r>
          </w:p>
        </w:tc>
        <w:tc>
          <w:tcPr>
            <w:tcW w:w="3402" w:type="dxa"/>
          </w:tcPr>
          <w:p w:rsidR="00695DBC" w:rsidRPr="005A59C3" w:rsidRDefault="00695DBC" w:rsidP="005A59C3">
            <w:pPr>
              <w:jc w:val="right"/>
              <w:rPr>
                <w:rFonts w:ascii="Calibri" w:hAnsi="Calibri"/>
                <w:color w:val="000000"/>
                <w:sz w:val="22"/>
                <w:highlight w:val="green"/>
              </w:rPr>
            </w:pPr>
            <w:r w:rsidRPr="005A59C3">
              <w:rPr>
                <w:rFonts w:ascii="Calibri" w:hAnsi="Calibri"/>
                <w:color w:val="000000"/>
                <w:sz w:val="22"/>
                <w:highlight w:val="green"/>
              </w:rPr>
              <w:t>£10.00</w:t>
            </w:r>
          </w:p>
          <w:p w:rsidR="005A59C3" w:rsidRPr="005A59C3" w:rsidRDefault="005A59C3" w:rsidP="005A59C3">
            <w:pPr>
              <w:jc w:val="right"/>
              <w:rPr>
                <w:rFonts w:ascii="Calibri" w:hAnsi="Calibri"/>
                <w:color w:val="000000"/>
                <w:sz w:val="22"/>
                <w:highlight w:val="green"/>
              </w:rPr>
            </w:pPr>
            <w:r w:rsidRPr="005A59C3">
              <w:rPr>
                <w:rFonts w:ascii="Calibri" w:hAnsi="Calibri"/>
                <w:color w:val="000000"/>
                <w:sz w:val="22"/>
                <w:highlight w:val="green"/>
              </w:rPr>
              <w:t xml:space="preserve">1h </w:t>
            </w:r>
          </w:p>
        </w:tc>
      </w:tr>
      <w:tr w:rsidR="00695DBC" w:rsidRPr="00B0520E" w:rsidTr="0047349F">
        <w:trPr>
          <w:trHeight w:val="354"/>
        </w:trPr>
        <w:tc>
          <w:tcPr>
            <w:tcW w:w="697" w:type="dxa"/>
          </w:tcPr>
          <w:p w:rsidR="00695DBC" w:rsidRPr="00775708" w:rsidRDefault="00695DBC" w:rsidP="005A59C3">
            <w:pPr>
              <w:jc w:val="center"/>
              <w:rPr>
                <w:rFonts w:ascii="Calibri" w:hAnsi="Calibri"/>
                <w:color w:val="000000"/>
                <w:sz w:val="22"/>
                <w:highlight w:val="green"/>
              </w:rPr>
            </w:pPr>
            <w:r w:rsidRPr="00775708">
              <w:rPr>
                <w:rFonts w:ascii="Calibri" w:hAnsi="Calibri"/>
                <w:color w:val="000000"/>
                <w:sz w:val="22"/>
                <w:highlight w:val="green"/>
              </w:rPr>
              <w:t>8</w:t>
            </w:r>
          </w:p>
        </w:tc>
        <w:tc>
          <w:tcPr>
            <w:tcW w:w="4817" w:type="dxa"/>
            <w:shd w:val="clear" w:color="auto" w:fill="auto"/>
            <w:hideMark/>
          </w:tcPr>
          <w:p w:rsidR="00695DBC" w:rsidRDefault="00695DBC" w:rsidP="005A59C3">
            <w:pPr>
              <w:spacing w:after="0" w:line="240" w:lineRule="auto"/>
              <w:rPr>
                <w:rFonts w:ascii="Calibri" w:eastAsia="Times New Roman" w:hAnsi="Calibri" w:cs="Times New Roman"/>
                <w:color w:val="000000"/>
                <w:sz w:val="22"/>
                <w:highlight w:val="green"/>
                <w:lang w:eastAsia="en-GB"/>
              </w:rPr>
            </w:pPr>
            <w:r w:rsidRPr="00775708">
              <w:rPr>
                <w:rFonts w:ascii="Calibri" w:eastAsia="Times New Roman" w:hAnsi="Calibri" w:cs="Times New Roman"/>
                <w:color w:val="000000"/>
                <w:sz w:val="22"/>
                <w:highlight w:val="green"/>
                <w:lang w:eastAsia="en-GB"/>
              </w:rPr>
              <w:t>Alter Year and Dimensions boxes (and their error messages) to only allow integer values.</w:t>
            </w:r>
          </w:p>
          <w:p w:rsidR="006A3F79" w:rsidRDefault="006A3F79" w:rsidP="005A59C3">
            <w:pPr>
              <w:spacing w:after="0" w:line="240" w:lineRule="auto"/>
              <w:rPr>
                <w:rFonts w:ascii="Calibri" w:eastAsia="Times New Roman" w:hAnsi="Calibri" w:cs="Times New Roman"/>
                <w:color w:val="000000"/>
                <w:sz w:val="22"/>
                <w:highlight w:val="green"/>
                <w:lang w:eastAsia="en-GB"/>
              </w:rPr>
            </w:pPr>
          </w:p>
          <w:p w:rsidR="006A3F79" w:rsidRPr="006A3F79" w:rsidRDefault="006E0B6A" w:rsidP="005A59C3">
            <w:pPr>
              <w:spacing w:after="0" w:line="240" w:lineRule="auto"/>
              <w:rPr>
                <w:rFonts w:ascii="Calibri" w:eastAsia="Times New Roman" w:hAnsi="Calibri" w:cs="Times New Roman"/>
                <w:color w:val="FF0000"/>
                <w:sz w:val="22"/>
                <w:highlight w:val="green"/>
                <w:lang w:eastAsia="en-GB"/>
              </w:rPr>
            </w:pPr>
            <w:r>
              <w:rPr>
                <w:rFonts w:ascii="Calibri" w:eastAsia="Times New Roman" w:hAnsi="Calibri" w:cs="Times New Roman"/>
                <w:color w:val="FF0000"/>
                <w:sz w:val="22"/>
                <w:highlight w:val="yellow"/>
                <w:lang w:eastAsia="en-GB"/>
              </w:rPr>
              <w:t>QUESTION I’ve put validation to number, do they mean number field (you cannot type letters) because that has the spinner they ask to remove.</w:t>
            </w:r>
          </w:p>
        </w:tc>
        <w:tc>
          <w:tcPr>
            <w:tcW w:w="3402" w:type="dxa"/>
          </w:tcPr>
          <w:p w:rsidR="002C6D66" w:rsidRDefault="002C6D66" w:rsidP="005A59C3">
            <w:pPr>
              <w:jc w:val="right"/>
              <w:rPr>
                <w:rFonts w:ascii="Calibri" w:hAnsi="Calibri"/>
                <w:color w:val="000000"/>
                <w:sz w:val="22"/>
                <w:highlight w:val="green"/>
              </w:rPr>
            </w:pPr>
            <w:r>
              <w:rPr>
                <w:rFonts w:ascii="Calibri" w:hAnsi="Calibri"/>
                <w:color w:val="000000"/>
                <w:sz w:val="22"/>
                <w:highlight w:val="green"/>
              </w:rPr>
              <w:t>Fry</w:t>
            </w:r>
          </w:p>
          <w:p w:rsidR="00695DBC" w:rsidRDefault="00695DBC" w:rsidP="005A59C3">
            <w:pPr>
              <w:jc w:val="right"/>
              <w:rPr>
                <w:rFonts w:ascii="Calibri" w:hAnsi="Calibri"/>
                <w:color w:val="000000"/>
                <w:sz w:val="22"/>
                <w:highlight w:val="green"/>
              </w:rPr>
            </w:pPr>
            <w:r w:rsidRPr="00775708">
              <w:rPr>
                <w:rFonts w:ascii="Calibri" w:hAnsi="Calibri"/>
                <w:color w:val="000000"/>
                <w:sz w:val="22"/>
                <w:highlight w:val="green"/>
              </w:rPr>
              <w:t>£10.00</w:t>
            </w:r>
          </w:p>
          <w:p w:rsidR="00775708" w:rsidRPr="00775708" w:rsidRDefault="00775708" w:rsidP="005A59C3">
            <w:pPr>
              <w:jc w:val="right"/>
              <w:rPr>
                <w:rFonts w:ascii="Calibri" w:hAnsi="Calibri"/>
                <w:color w:val="000000"/>
                <w:sz w:val="22"/>
                <w:highlight w:val="green"/>
              </w:rPr>
            </w:pPr>
            <w:r>
              <w:rPr>
                <w:rFonts w:ascii="Calibri" w:hAnsi="Calibri"/>
                <w:color w:val="000000"/>
                <w:sz w:val="22"/>
                <w:highlight w:val="green"/>
              </w:rPr>
              <w:t>10m</w:t>
            </w:r>
          </w:p>
        </w:tc>
      </w:tr>
      <w:tr w:rsidR="00695DBC" w:rsidRPr="00B0520E" w:rsidTr="0047349F">
        <w:trPr>
          <w:trHeight w:val="600"/>
        </w:trPr>
        <w:tc>
          <w:tcPr>
            <w:tcW w:w="697" w:type="dxa"/>
          </w:tcPr>
          <w:p w:rsidR="00695DBC" w:rsidRPr="00C513DC" w:rsidRDefault="00695DBC" w:rsidP="005A59C3">
            <w:pPr>
              <w:jc w:val="center"/>
              <w:rPr>
                <w:rFonts w:ascii="Calibri" w:hAnsi="Calibri"/>
                <w:color w:val="000000"/>
                <w:sz w:val="22"/>
                <w:highlight w:val="green"/>
              </w:rPr>
            </w:pPr>
            <w:r w:rsidRPr="00C513DC">
              <w:rPr>
                <w:rFonts w:ascii="Calibri" w:hAnsi="Calibri"/>
                <w:color w:val="000000"/>
                <w:sz w:val="22"/>
                <w:highlight w:val="green"/>
              </w:rPr>
              <w:t>9</w:t>
            </w:r>
          </w:p>
        </w:tc>
        <w:tc>
          <w:tcPr>
            <w:tcW w:w="4817" w:type="dxa"/>
            <w:shd w:val="clear" w:color="auto" w:fill="auto"/>
            <w:hideMark/>
          </w:tcPr>
          <w:p w:rsidR="00695DBC" w:rsidRPr="00C513DC" w:rsidRDefault="00695DBC" w:rsidP="005A59C3">
            <w:pPr>
              <w:spacing w:after="0" w:line="240" w:lineRule="auto"/>
              <w:rPr>
                <w:rFonts w:ascii="Calibri" w:eastAsia="Times New Roman" w:hAnsi="Calibri" w:cs="Times New Roman"/>
                <w:color w:val="000000"/>
                <w:sz w:val="22"/>
                <w:highlight w:val="green"/>
                <w:lang w:eastAsia="en-GB"/>
              </w:rPr>
            </w:pPr>
            <w:r w:rsidRPr="00C513DC">
              <w:rPr>
                <w:rFonts w:ascii="Calibri" w:eastAsia="Times New Roman" w:hAnsi="Calibri" w:cs="Times New Roman"/>
                <w:color w:val="000000"/>
                <w:sz w:val="22"/>
                <w:highlight w:val="green"/>
                <w:lang w:eastAsia="en-GB"/>
              </w:rPr>
              <w:t>Add confirmation for relationship removals in the archive editors and only remove from the record when “Save” is clicked.</w:t>
            </w:r>
          </w:p>
        </w:tc>
        <w:tc>
          <w:tcPr>
            <w:tcW w:w="3402" w:type="dxa"/>
          </w:tcPr>
          <w:p w:rsidR="00695DBC" w:rsidRPr="00C513DC" w:rsidRDefault="00695DBC" w:rsidP="005A59C3">
            <w:pPr>
              <w:jc w:val="right"/>
              <w:rPr>
                <w:rFonts w:ascii="Calibri" w:hAnsi="Calibri"/>
                <w:color w:val="000000"/>
                <w:sz w:val="22"/>
                <w:highlight w:val="green"/>
              </w:rPr>
            </w:pPr>
            <w:r w:rsidRPr="00C513DC">
              <w:rPr>
                <w:rFonts w:ascii="Calibri" w:hAnsi="Calibri"/>
                <w:color w:val="000000"/>
                <w:sz w:val="22"/>
                <w:highlight w:val="green"/>
              </w:rPr>
              <w:t>£45.00</w:t>
            </w:r>
          </w:p>
          <w:p w:rsidR="003B23E6" w:rsidRPr="00C513DC" w:rsidRDefault="003B23E6" w:rsidP="005A59C3">
            <w:pPr>
              <w:jc w:val="right"/>
              <w:rPr>
                <w:rFonts w:ascii="Calibri" w:hAnsi="Calibri"/>
                <w:color w:val="000000"/>
                <w:sz w:val="22"/>
                <w:highlight w:val="green"/>
              </w:rPr>
            </w:pPr>
            <w:r w:rsidRPr="00C513DC">
              <w:rPr>
                <w:rFonts w:ascii="Calibri" w:hAnsi="Calibri"/>
                <w:color w:val="000000"/>
                <w:sz w:val="22"/>
                <w:highlight w:val="green"/>
              </w:rPr>
              <w:t>15m The remove only when saved was there.</w:t>
            </w:r>
          </w:p>
          <w:p w:rsidR="003B23E6" w:rsidRPr="00C513DC" w:rsidRDefault="003B23E6" w:rsidP="005A59C3">
            <w:pPr>
              <w:jc w:val="right"/>
              <w:rPr>
                <w:rFonts w:ascii="Calibri" w:hAnsi="Calibri"/>
                <w:color w:val="000000"/>
                <w:sz w:val="22"/>
                <w:highlight w:val="green"/>
              </w:rPr>
            </w:pPr>
            <w:r w:rsidRPr="00C513DC">
              <w:rPr>
                <w:rFonts w:ascii="Calibri" w:hAnsi="Calibri"/>
                <w:color w:val="000000"/>
                <w:sz w:val="22"/>
                <w:highlight w:val="green"/>
              </w:rPr>
              <w:t>I add the confirm message</w:t>
            </w:r>
          </w:p>
        </w:tc>
      </w:tr>
      <w:tr w:rsidR="00695DBC" w:rsidRPr="00B0520E" w:rsidTr="0047349F">
        <w:trPr>
          <w:trHeight w:val="695"/>
        </w:trPr>
        <w:tc>
          <w:tcPr>
            <w:tcW w:w="697" w:type="dxa"/>
          </w:tcPr>
          <w:p w:rsidR="00695DBC" w:rsidRPr="00C513DC" w:rsidRDefault="00695DBC" w:rsidP="005A59C3">
            <w:pPr>
              <w:jc w:val="center"/>
              <w:rPr>
                <w:rFonts w:ascii="Calibri" w:hAnsi="Calibri"/>
                <w:color w:val="000000"/>
                <w:sz w:val="22"/>
                <w:highlight w:val="green"/>
              </w:rPr>
            </w:pPr>
            <w:r w:rsidRPr="00C513DC">
              <w:rPr>
                <w:rFonts w:ascii="Calibri" w:hAnsi="Calibri"/>
                <w:color w:val="000000"/>
                <w:sz w:val="22"/>
                <w:highlight w:val="green"/>
              </w:rPr>
              <w:t>10</w:t>
            </w:r>
          </w:p>
        </w:tc>
        <w:tc>
          <w:tcPr>
            <w:tcW w:w="4817" w:type="dxa"/>
            <w:shd w:val="clear" w:color="auto" w:fill="auto"/>
            <w:hideMark/>
          </w:tcPr>
          <w:p w:rsidR="00695DBC" w:rsidRPr="00C513DC" w:rsidRDefault="00695DBC" w:rsidP="005A59C3">
            <w:pPr>
              <w:spacing w:after="0" w:line="240" w:lineRule="auto"/>
              <w:rPr>
                <w:rFonts w:ascii="Calibri" w:eastAsia="Times New Roman" w:hAnsi="Calibri" w:cs="Times New Roman"/>
                <w:color w:val="000000"/>
                <w:sz w:val="22"/>
                <w:highlight w:val="green"/>
                <w:lang w:eastAsia="en-GB"/>
              </w:rPr>
            </w:pPr>
            <w:r w:rsidRPr="00C513DC">
              <w:rPr>
                <w:rFonts w:ascii="Calibri" w:eastAsia="Times New Roman" w:hAnsi="Calibri" w:cs="Times New Roman"/>
                <w:color w:val="000000"/>
                <w:sz w:val="22"/>
                <w:highlight w:val="green"/>
                <w:lang w:eastAsia="en-GB"/>
              </w:rPr>
              <w:t>Provide some means of clearing filenames from previously empty file browser boxes to allow changes before “Save” is clicked (for changes of mind and error correction).</w:t>
            </w:r>
          </w:p>
        </w:tc>
        <w:tc>
          <w:tcPr>
            <w:tcW w:w="3402" w:type="dxa"/>
          </w:tcPr>
          <w:p w:rsidR="00695DBC" w:rsidRPr="00C513DC" w:rsidRDefault="00695DBC" w:rsidP="005A59C3">
            <w:pPr>
              <w:jc w:val="right"/>
              <w:rPr>
                <w:rFonts w:ascii="Calibri" w:hAnsi="Calibri"/>
                <w:color w:val="000000"/>
                <w:sz w:val="22"/>
                <w:highlight w:val="green"/>
              </w:rPr>
            </w:pPr>
            <w:r w:rsidRPr="00C513DC">
              <w:rPr>
                <w:rFonts w:ascii="Calibri" w:hAnsi="Calibri"/>
                <w:color w:val="000000"/>
                <w:sz w:val="22"/>
                <w:highlight w:val="green"/>
              </w:rPr>
              <w:t>£340.00</w:t>
            </w:r>
          </w:p>
          <w:p w:rsidR="00046D5C" w:rsidRPr="00C513DC" w:rsidRDefault="00046D5C" w:rsidP="005A59C3">
            <w:pPr>
              <w:jc w:val="right"/>
              <w:rPr>
                <w:rFonts w:ascii="Calibri" w:hAnsi="Calibri"/>
                <w:color w:val="000000"/>
                <w:sz w:val="22"/>
                <w:highlight w:val="green"/>
              </w:rPr>
            </w:pPr>
            <w:r w:rsidRPr="00C513DC">
              <w:rPr>
                <w:rFonts w:ascii="Calibri" w:hAnsi="Calibri"/>
                <w:color w:val="000000"/>
                <w:sz w:val="22"/>
                <w:highlight w:val="green"/>
              </w:rPr>
              <w:t>3h</w:t>
            </w:r>
          </w:p>
        </w:tc>
      </w:tr>
      <w:tr w:rsidR="00695DBC" w:rsidRPr="00B0520E" w:rsidTr="0047349F">
        <w:trPr>
          <w:trHeight w:val="407"/>
        </w:trPr>
        <w:tc>
          <w:tcPr>
            <w:tcW w:w="697" w:type="dxa"/>
          </w:tcPr>
          <w:p w:rsidR="00695DBC" w:rsidRPr="00C513DC" w:rsidRDefault="00695DBC" w:rsidP="005A59C3">
            <w:pPr>
              <w:jc w:val="center"/>
              <w:rPr>
                <w:rFonts w:ascii="Calibri" w:hAnsi="Calibri"/>
                <w:color w:val="000000"/>
                <w:sz w:val="22"/>
                <w:highlight w:val="green"/>
              </w:rPr>
            </w:pPr>
            <w:r w:rsidRPr="00C513DC">
              <w:rPr>
                <w:rFonts w:ascii="Calibri" w:hAnsi="Calibri"/>
                <w:color w:val="000000"/>
                <w:sz w:val="22"/>
                <w:highlight w:val="green"/>
              </w:rPr>
              <w:t>11</w:t>
            </w:r>
          </w:p>
        </w:tc>
        <w:tc>
          <w:tcPr>
            <w:tcW w:w="4817" w:type="dxa"/>
            <w:shd w:val="clear" w:color="auto" w:fill="auto"/>
            <w:hideMark/>
          </w:tcPr>
          <w:p w:rsidR="00695DBC" w:rsidRPr="00C513DC" w:rsidRDefault="00695DBC" w:rsidP="005A59C3">
            <w:pPr>
              <w:spacing w:after="0" w:line="240" w:lineRule="auto"/>
              <w:rPr>
                <w:rFonts w:ascii="Calibri" w:eastAsia="Times New Roman" w:hAnsi="Calibri" w:cs="Times New Roman"/>
                <w:color w:val="000000"/>
                <w:sz w:val="22"/>
                <w:highlight w:val="green"/>
                <w:lang w:eastAsia="en-GB"/>
              </w:rPr>
            </w:pPr>
            <w:r w:rsidRPr="00C513DC">
              <w:rPr>
                <w:rFonts w:ascii="Calibri" w:eastAsia="Times New Roman" w:hAnsi="Calibri" w:cs="Times New Roman"/>
                <w:color w:val="000000"/>
                <w:sz w:val="22"/>
                <w:highlight w:val="green"/>
                <w:lang w:eastAsia="en-GB"/>
              </w:rPr>
              <w:t>Show Cat. No. in "Add Related Items" search results - in brackets to the left of each Title.</w:t>
            </w:r>
          </w:p>
        </w:tc>
        <w:tc>
          <w:tcPr>
            <w:tcW w:w="3402" w:type="dxa"/>
          </w:tcPr>
          <w:p w:rsidR="00695DBC" w:rsidRPr="00C513DC" w:rsidRDefault="00695DBC" w:rsidP="005A59C3">
            <w:pPr>
              <w:jc w:val="right"/>
              <w:rPr>
                <w:rFonts w:ascii="Calibri" w:hAnsi="Calibri"/>
                <w:color w:val="000000"/>
                <w:sz w:val="22"/>
                <w:highlight w:val="green"/>
              </w:rPr>
            </w:pPr>
            <w:r w:rsidRPr="00C513DC">
              <w:rPr>
                <w:rFonts w:ascii="Calibri" w:hAnsi="Calibri"/>
                <w:color w:val="000000"/>
                <w:sz w:val="22"/>
                <w:highlight w:val="green"/>
              </w:rPr>
              <w:t>£15.00</w:t>
            </w:r>
          </w:p>
          <w:p w:rsidR="0006637A" w:rsidRPr="00C513DC" w:rsidRDefault="0006637A" w:rsidP="005A59C3">
            <w:pPr>
              <w:jc w:val="right"/>
              <w:rPr>
                <w:rFonts w:ascii="Calibri" w:hAnsi="Calibri"/>
                <w:color w:val="000000"/>
                <w:sz w:val="22"/>
                <w:highlight w:val="green"/>
              </w:rPr>
            </w:pPr>
            <w:r w:rsidRPr="00C513DC">
              <w:rPr>
                <w:rFonts w:ascii="Calibri" w:hAnsi="Calibri"/>
                <w:color w:val="000000"/>
                <w:sz w:val="22"/>
                <w:highlight w:val="green"/>
              </w:rPr>
              <w:t>10m</w:t>
            </w:r>
          </w:p>
        </w:tc>
      </w:tr>
      <w:tr w:rsidR="00695DBC" w:rsidRPr="00B0520E" w:rsidTr="0047349F">
        <w:trPr>
          <w:trHeight w:val="600"/>
        </w:trPr>
        <w:tc>
          <w:tcPr>
            <w:tcW w:w="697" w:type="dxa"/>
          </w:tcPr>
          <w:p w:rsidR="00695DBC" w:rsidRPr="00194C44" w:rsidRDefault="00695DBC" w:rsidP="005A59C3">
            <w:pPr>
              <w:jc w:val="center"/>
              <w:rPr>
                <w:rFonts w:ascii="Calibri" w:hAnsi="Calibri"/>
                <w:color w:val="000000"/>
                <w:sz w:val="22"/>
                <w:highlight w:val="green"/>
              </w:rPr>
            </w:pPr>
            <w:r w:rsidRPr="00194C44">
              <w:rPr>
                <w:rFonts w:ascii="Calibri" w:hAnsi="Calibri"/>
                <w:color w:val="000000"/>
                <w:sz w:val="22"/>
                <w:highlight w:val="green"/>
              </w:rPr>
              <w:lastRenderedPageBreak/>
              <w:t>12</w:t>
            </w:r>
          </w:p>
        </w:tc>
        <w:tc>
          <w:tcPr>
            <w:tcW w:w="4817" w:type="dxa"/>
            <w:shd w:val="clear" w:color="auto" w:fill="auto"/>
            <w:hideMark/>
          </w:tcPr>
          <w:p w:rsidR="00695DBC" w:rsidRPr="00194C44" w:rsidRDefault="00695DBC" w:rsidP="005A59C3">
            <w:pPr>
              <w:spacing w:after="0" w:line="240" w:lineRule="auto"/>
              <w:rPr>
                <w:rFonts w:ascii="Calibri" w:eastAsia="Times New Roman" w:hAnsi="Calibri" w:cs="Times New Roman"/>
                <w:color w:val="000000"/>
                <w:sz w:val="22"/>
                <w:highlight w:val="green"/>
                <w:lang w:eastAsia="en-GB"/>
              </w:rPr>
            </w:pPr>
            <w:r w:rsidRPr="00194C44">
              <w:rPr>
                <w:rFonts w:ascii="Calibri" w:eastAsia="Times New Roman" w:hAnsi="Calibri" w:cs="Times New Roman"/>
                <w:color w:val="000000"/>
                <w:sz w:val="22"/>
                <w:highlight w:val="green"/>
                <w:lang w:eastAsia="en-GB"/>
              </w:rPr>
              <w:t>Add confirmation for the deletion of associated files in the archive editors and only delete from the record when “Save” is clicked.</w:t>
            </w:r>
          </w:p>
        </w:tc>
        <w:tc>
          <w:tcPr>
            <w:tcW w:w="3402" w:type="dxa"/>
          </w:tcPr>
          <w:p w:rsidR="00695DBC" w:rsidRPr="00194C44" w:rsidRDefault="00695DBC" w:rsidP="005A59C3">
            <w:pPr>
              <w:jc w:val="right"/>
              <w:rPr>
                <w:rFonts w:ascii="Calibri" w:hAnsi="Calibri"/>
                <w:color w:val="000000"/>
                <w:sz w:val="22"/>
                <w:highlight w:val="green"/>
              </w:rPr>
            </w:pPr>
            <w:r w:rsidRPr="00194C44">
              <w:rPr>
                <w:rFonts w:ascii="Calibri" w:hAnsi="Calibri"/>
                <w:color w:val="000000"/>
                <w:sz w:val="22"/>
                <w:highlight w:val="green"/>
              </w:rPr>
              <w:t>£45.00</w:t>
            </w:r>
          </w:p>
          <w:p w:rsidR="00194C44" w:rsidRPr="00194C44" w:rsidRDefault="00194C44" w:rsidP="005A59C3">
            <w:pPr>
              <w:jc w:val="right"/>
              <w:rPr>
                <w:rFonts w:ascii="Calibri" w:hAnsi="Calibri"/>
                <w:color w:val="000000"/>
                <w:sz w:val="22"/>
                <w:highlight w:val="green"/>
              </w:rPr>
            </w:pPr>
            <w:r w:rsidRPr="00194C44">
              <w:rPr>
                <w:rFonts w:ascii="Calibri" w:hAnsi="Calibri"/>
                <w:color w:val="000000"/>
                <w:sz w:val="22"/>
                <w:highlight w:val="green"/>
              </w:rPr>
              <w:t>1h</w:t>
            </w:r>
          </w:p>
        </w:tc>
      </w:tr>
      <w:tr w:rsidR="00695DBC" w:rsidRPr="00B0520E" w:rsidTr="0047349F">
        <w:trPr>
          <w:trHeight w:val="900"/>
        </w:trPr>
        <w:tc>
          <w:tcPr>
            <w:tcW w:w="697" w:type="dxa"/>
          </w:tcPr>
          <w:p w:rsidR="00695DBC" w:rsidRPr="00F91A2E" w:rsidRDefault="00695DBC" w:rsidP="005A59C3">
            <w:pPr>
              <w:jc w:val="center"/>
              <w:rPr>
                <w:rFonts w:ascii="Calibri" w:hAnsi="Calibri"/>
                <w:color w:val="000000"/>
                <w:sz w:val="22"/>
                <w:highlight w:val="green"/>
              </w:rPr>
            </w:pPr>
            <w:r w:rsidRPr="00F91A2E">
              <w:rPr>
                <w:rFonts w:ascii="Calibri" w:hAnsi="Calibri"/>
                <w:color w:val="000000"/>
                <w:sz w:val="22"/>
                <w:highlight w:val="green"/>
              </w:rPr>
              <w:t>13</w:t>
            </w:r>
          </w:p>
        </w:tc>
        <w:tc>
          <w:tcPr>
            <w:tcW w:w="4817" w:type="dxa"/>
            <w:shd w:val="clear" w:color="auto" w:fill="auto"/>
            <w:hideMark/>
          </w:tcPr>
          <w:p w:rsidR="00695DBC" w:rsidRPr="00F91A2E" w:rsidRDefault="00695DBC" w:rsidP="005A59C3">
            <w:pPr>
              <w:spacing w:after="0" w:line="240" w:lineRule="auto"/>
              <w:rPr>
                <w:rFonts w:ascii="Calibri" w:eastAsia="Times New Roman" w:hAnsi="Calibri" w:cs="Times New Roman"/>
                <w:color w:val="000000"/>
                <w:sz w:val="22"/>
                <w:highlight w:val="green"/>
                <w:lang w:eastAsia="en-GB"/>
              </w:rPr>
            </w:pPr>
            <w:r w:rsidRPr="00F91A2E">
              <w:rPr>
                <w:rFonts w:ascii="Calibri" w:eastAsia="Times New Roman" w:hAnsi="Calibri" w:cs="Times New Roman"/>
                <w:color w:val="000000"/>
                <w:sz w:val="22"/>
                <w:highlight w:val="green"/>
                <w:lang w:eastAsia="en-GB"/>
              </w:rPr>
              <w:t>Make the expandable multi-line text boxes smaller so the “Save” button is more likely to be within the window. Alternatively put the "Save" button in the heading (the "Create xxxx" bar).</w:t>
            </w:r>
          </w:p>
        </w:tc>
        <w:tc>
          <w:tcPr>
            <w:tcW w:w="3402" w:type="dxa"/>
          </w:tcPr>
          <w:p w:rsidR="00695DBC" w:rsidRDefault="00695DBC" w:rsidP="005A59C3">
            <w:pPr>
              <w:jc w:val="right"/>
              <w:rPr>
                <w:rFonts w:ascii="Calibri" w:hAnsi="Calibri"/>
                <w:color w:val="000000"/>
                <w:sz w:val="22"/>
                <w:highlight w:val="green"/>
              </w:rPr>
            </w:pPr>
            <w:r w:rsidRPr="00F91A2E">
              <w:rPr>
                <w:rFonts w:ascii="Calibri" w:hAnsi="Calibri"/>
                <w:color w:val="000000"/>
                <w:sz w:val="22"/>
                <w:highlight w:val="green"/>
              </w:rPr>
              <w:t>£15.00</w:t>
            </w:r>
          </w:p>
          <w:p w:rsidR="00F91A2E" w:rsidRDefault="00F91A2E" w:rsidP="005A59C3">
            <w:pPr>
              <w:jc w:val="right"/>
              <w:rPr>
                <w:rFonts w:ascii="Calibri" w:hAnsi="Calibri"/>
                <w:color w:val="000000"/>
                <w:sz w:val="22"/>
                <w:highlight w:val="green"/>
              </w:rPr>
            </w:pPr>
          </w:p>
          <w:p w:rsidR="00F91A2E" w:rsidRPr="00F91A2E" w:rsidRDefault="00F91A2E" w:rsidP="00F91A2E">
            <w:pPr>
              <w:jc w:val="center"/>
              <w:rPr>
                <w:rFonts w:ascii="Calibri" w:hAnsi="Calibri"/>
                <w:color w:val="000000"/>
                <w:sz w:val="22"/>
                <w:highlight w:val="green"/>
              </w:rPr>
            </w:pPr>
            <w:r>
              <w:rPr>
                <w:rFonts w:ascii="Calibri" w:hAnsi="Calibri"/>
                <w:color w:val="000000"/>
                <w:sz w:val="22"/>
                <w:highlight w:val="green"/>
              </w:rPr>
              <w:t>10m</w:t>
            </w:r>
          </w:p>
        </w:tc>
      </w:tr>
      <w:tr w:rsidR="00695DBC" w:rsidRPr="00B0520E" w:rsidTr="0047349F">
        <w:trPr>
          <w:trHeight w:val="1200"/>
        </w:trPr>
        <w:tc>
          <w:tcPr>
            <w:tcW w:w="697" w:type="dxa"/>
          </w:tcPr>
          <w:p w:rsidR="00695DBC" w:rsidRPr="00602E99" w:rsidRDefault="00695DBC" w:rsidP="005A59C3">
            <w:pPr>
              <w:jc w:val="center"/>
              <w:rPr>
                <w:rFonts w:ascii="Calibri" w:hAnsi="Calibri"/>
                <w:color w:val="000000"/>
                <w:sz w:val="22"/>
                <w:highlight w:val="green"/>
              </w:rPr>
            </w:pPr>
            <w:r w:rsidRPr="00602E99">
              <w:rPr>
                <w:rFonts w:ascii="Calibri" w:hAnsi="Calibri"/>
                <w:color w:val="000000"/>
                <w:sz w:val="22"/>
                <w:highlight w:val="green"/>
              </w:rPr>
              <w:t>14</w:t>
            </w:r>
          </w:p>
        </w:tc>
        <w:tc>
          <w:tcPr>
            <w:tcW w:w="4817" w:type="dxa"/>
            <w:shd w:val="clear" w:color="auto" w:fill="auto"/>
            <w:hideMark/>
          </w:tcPr>
          <w:p w:rsidR="00695DBC" w:rsidRPr="00602E99" w:rsidRDefault="00695DBC" w:rsidP="005A59C3">
            <w:pPr>
              <w:spacing w:after="0" w:line="240" w:lineRule="auto"/>
              <w:rPr>
                <w:rFonts w:ascii="Calibri" w:eastAsia="Times New Roman" w:hAnsi="Calibri" w:cs="Times New Roman"/>
                <w:color w:val="000000"/>
                <w:sz w:val="22"/>
                <w:highlight w:val="green"/>
                <w:lang w:eastAsia="en-GB"/>
              </w:rPr>
            </w:pPr>
            <w:r w:rsidRPr="00602E99">
              <w:rPr>
                <w:rFonts w:ascii="Calibri" w:eastAsia="Times New Roman" w:hAnsi="Calibri" w:cs="Times New Roman"/>
                <w:color w:val="000000"/>
                <w:sz w:val="22"/>
                <w:highlight w:val="green"/>
                <w:lang w:eastAsia="en-GB"/>
              </w:rPr>
              <w:t>Allow Search boxes to be moved so that one can see the text behind them.</w:t>
            </w:r>
          </w:p>
          <w:p w:rsidR="00695DBC" w:rsidRPr="00602E99" w:rsidRDefault="00695DBC" w:rsidP="00695DBC">
            <w:pPr>
              <w:rPr>
                <w:rFonts w:ascii="Calibri" w:hAnsi="Calibri"/>
                <w:color w:val="000000"/>
                <w:sz w:val="22"/>
                <w:highlight w:val="green"/>
              </w:rPr>
            </w:pPr>
            <w:r w:rsidRPr="00602E99">
              <w:rPr>
                <w:rFonts w:ascii="Calibri" w:hAnsi="Calibri"/>
                <w:color w:val="000000"/>
                <w:sz w:val="22"/>
                <w:highlight w:val="green"/>
              </w:rPr>
              <w:t>Clarification needed but if modal search box needs to be draggable this can be achieved but requires IE9 or above. Example http://jsfiddle.net/BV2XA/198/show/. Not needed at moment. Revisit when they can upgrade their browsers.</w:t>
            </w:r>
          </w:p>
        </w:tc>
        <w:tc>
          <w:tcPr>
            <w:tcW w:w="3402" w:type="dxa"/>
          </w:tcPr>
          <w:p w:rsidR="00695DBC" w:rsidRPr="00602E99" w:rsidRDefault="00695DBC" w:rsidP="005A59C3">
            <w:pPr>
              <w:jc w:val="right"/>
              <w:rPr>
                <w:rFonts w:ascii="Calibri" w:hAnsi="Calibri"/>
                <w:color w:val="000000"/>
                <w:sz w:val="22"/>
                <w:highlight w:val="green"/>
              </w:rPr>
            </w:pPr>
            <w:r w:rsidRPr="00602E99">
              <w:rPr>
                <w:rFonts w:ascii="Calibri" w:hAnsi="Calibri"/>
                <w:color w:val="000000"/>
                <w:sz w:val="22"/>
                <w:highlight w:val="green"/>
              </w:rPr>
              <w:t>Not included</w:t>
            </w:r>
          </w:p>
        </w:tc>
      </w:tr>
      <w:tr w:rsidR="00695DBC" w:rsidRPr="00B0520E" w:rsidTr="0047349F">
        <w:trPr>
          <w:trHeight w:val="600"/>
        </w:trPr>
        <w:tc>
          <w:tcPr>
            <w:tcW w:w="697" w:type="dxa"/>
          </w:tcPr>
          <w:p w:rsidR="00695DBC" w:rsidRPr="00A93E10" w:rsidRDefault="00695DBC" w:rsidP="005A59C3">
            <w:pPr>
              <w:jc w:val="center"/>
              <w:rPr>
                <w:rFonts w:ascii="Calibri" w:hAnsi="Calibri"/>
                <w:color w:val="000000"/>
                <w:sz w:val="22"/>
                <w:highlight w:val="green"/>
              </w:rPr>
            </w:pPr>
            <w:r w:rsidRPr="00A93E10">
              <w:rPr>
                <w:rFonts w:ascii="Calibri" w:hAnsi="Calibri"/>
                <w:color w:val="000000"/>
                <w:sz w:val="22"/>
                <w:highlight w:val="green"/>
              </w:rPr>
              <w:t>15</w:t>
            </w:r>
          </w:p>
        </w:tc>
        <w:tc>
          <w:tcPr>
            <w:tcW w:w="4817" w:type="dxa"/>
            <w:shd w:val="clear" w:color="auto" w:fill="auto"/>
            <w:hideMark/>
          </w:tcPr>
          <w:p w:rsidR="00695DBC" w:rsidRPr="00525FED" w:rsidRDefault="00695DBC" w:rsidP="005A59C3">
            <w:pPr>
              <w:spacing w:after="0" w:line="240" w:lineRule="auto"/>
              <w:rPr>
                <w:rFonts w:ascii="Calibri" w:eastAsia="Times New Roman" w:hAnsi="Calibri" w:cs="Times New Roman"/>
                <w:color w:val="000000"/>
                <w:sz w:val="22"/>
                <w:highlight w:val="green"/>
                <w:lang w:eastAsia="en-GB"/>
              </w:rPr>
            </w:pPr>
            <w:r w:rsidRPr="00525FED">
              <w:rPr>
                <w:rFonts w:ascii="Calibri" w:eastAsia="Times New Roman" w:hAnsi="Calibri" w:cs="Times New Roman"/>
                <w:color w:val="000000"/>
                <w:sz w:val="22"/>
                <w:highlight w:val="green"/>
                <w:lang w:eastAsia="en-GB"/>
              </w:rPr>
              <w:t>Put the page navigation strip above the heading (to avoid needless scrolling when navigating).</w:t>
            </w:r>
          </w:p>
        </w:tc>
        <w:tc>
          <w:tcPr>
            <w:tcW w:w="3402" w:type="dxa"/>
          </w:tcPr>
          <w:p w:rsidR="00695DBC" w:rsidRPr="00525FED" w:rsidRDefault="00695DBC" w:rsidP="005A59C3">
            <w:pPr>
              <w:jc w:val="right"/>
              <w:rPr>
                <w:rFonts w:ascii="Calibri" w:hAnsi="Calibri"/>
                <w:color w:val="000000"/>
                <w:sz w:val="22"/>
                <w:highlight w:val="green"/>
              </w:rPr>
            </w:pPr>
            <w:r w:rsidRPr="00525FED">
              <w:rPr>
                <w:rFonts w:ascii="Calibri" w:hAnsi="Calibri"/>
                <w:color w:val="000000"/>
                <w:sz w:val="22"/>
                <w:highlight w:val="green"/>
              </w:rPr>
              <w:t>£10.00</w:t>
            </w:r>
          </w:p>
          <w:p w:rsidR="00A93E10" w:rsidRPr="00525FED" w:rsidRDefault="00A93E10" w:rsidP="005A59C3">
            <w:pPr>
              <w:jc w:val="right"/>
              <w:rPr>
                <w:rFonts w:ascii="Calibri" w:hAnsi="Calibri"/>
                <w:color w:val="000000"/>
                <w:sz w:val="22"/>
                <w:highlight w:val="green"/>
              </w:rPr>
            </w:pPr>
            <w:r w:rsidRPr="00525FED">
              <w:rPr>
                <w:rFonts w:ascii="Calibri" w:hAnsi="Calibri"/>
                <w:color w:val="000000"/>
                <w:sz w:val="22"/>
                <w:highlight w:val="green"/>
              </w:rPr>
              <w:t>5m</w:t>
            </w:r>
          </w:p>
        </w:tc>
      </w:tr>
      <w:tr w:rsidR="00695DBC" w:rsidRPr="00B0520E" w:rsidTr="0047349F">
        <w:trPr>
          <w:trHeight w:val="600"/>
        </w:trPr>
        <w:tc>
          <w:tcPr>
            <w:tcW w:w="697" w:type="dxa"/>
          </w:tcPr>
          <w:p w:rsidR="00695DBC" w:rsidRPr="00525FED" w:rsidRDefault="00695DBC" w:rsidP="005A59C3">
            <w:pPr>
              <w:jc w:val="center"/>
              <w:rPr>
                <w:rFonts w:ascii="Calibri" w:hAnsi="Calibri"/>
                <w:color w:val="000000"/>
                <w:sz w:val="22"/>
                <w:highlight w:val="green"/>
              </w:rPr>
            </w:pPr>
            <w:r w:rsidRPr="00525FED">
              <w:rPr>
                <w:rFonts w:ascii="Calibri" w:hAnsi="Calibri"/>
                <w:color w:val="000000"/>
                <w:sz w:val="22"/>
                <w:highlight w:val="green"/>
              </w:rPr>
              <w:t>16</w:t>
            </w:r>
          </w:p>
        </w:tc>
        <w:tc>
          <w:tcPr>
            <w:tcW w:w="4817" w:type="dxa"/>
            <w:shd w:val="clear" w:color="auto" w:fill="auto"/>
            <w:hideMark/>
          </w:tcPr>
          <w:p w:rsidR="00695DBC" w:rsidRPr="00525FED" w:rsidRDefault="00695DBC" w:rsidP="005A59C3">
            <w:pPr>
              <w:spacing w:after="0" w:line="240" w:lineRule="auto"/>
              <w:rPr>
                <w:rFonts w:ascii="Calibri" w:eastAsia="Times New Roman" w:hAnsi="Calibri" w:cs="Times New Roman"/>
                <w:color w:val="000000"/>
                <w:sz w:val="22"/>
                <w:highlight w:val="green"/>
                <w:lang w:eastAsia="en-GB"/>
              </w:rPr>
            </w:pPr>
            <w:r w:rsidRPr="00525FED">
              <w:rPr>
                <w:rFonts w:ascii="Calibri" w:eastAsia="Times New Roman" w:hAnsi="Calibri" w:cs="Times New Roman"/>
                <w:b/>
                <w:color w:val="000000"/>
                <w:sz w:val="22"/>
                <w:highlight w:val="green"/>
                <w:lang w:eastAsia="en-GB"/>
              </w:rPr>
              <w:t xml:space="preserve">Change the "Catalogue Number" heading to "Catalogue No." or "Cat. No." </w:t>
            </w:r>
            <w:r w:rsidRPr="00525FED">
              <w:rPr>
                <w:rFonts w:ascii="Calibri" w:eastAsia="Times New Roman" w:hAnsi="Calibri" w:cs="Times New Roman"/>
                <w:color w:val="000000"/>
                <w:sz w:val="22"/>
                <w:highlight w:val="green"/>
                <w:lang w:eastAsia="en-GB"/>
              </w:rPr>
              <w:t>and minimise this column's width to its unwrapped content.</w:t>
            </w:r>
          </w:p>
        </w:tc>
        <w:tc>
          <w:tcPr>
            <w:tcW w:w="3402" w:type="dxa"/>
          </w:tcPr>
          <w:p w:rsidR="00695DBC" w:rsidRPr="00525FED" w:rsidRDefault="00695DBC" w:rsidP="005A59C3">
            <w:pPr>
              <w:jc w:val="right"/>
              <w:rPr>
                <w:rFonts w:ascii="Calibri" w:hAnsi="Calibri"/>
                <w:color w:val="000000"/>
                <w:sz w:val="22"/>
                <w:highlight w:val="green"/>
              </w:rPr>
            </w:pPr>
            <w:r w:rsidRPr="00525FED">
              <w:rPr>
                <w:rFonts w:ascii="Calibri" w:hAnsi="Calibri"/>
                <w:color w:val="000000"/>
                <w:sz w:val="22"/>
                <w:highlight w:val="green"/>
              </w:rPr>
              <w:t>£10.00</w:t>
            </w:r>
          </w:p>
          <w:p w:rsidR="00A93E10" w:rsidRPr="00525FED" w:rsidRDefault="00A93E10" w:rsidP="005A59C3">
            <w:pPr>
              <w:jc w:val="right"/>
              <w:rPr>
                <w:rFonts w:ascii="Calibri" w:hAnsi="Calibri"/>
                <w:color w:val="000000"/>
                <w:sz w:val="22"/>
                <w:highlight w:val="green"/>
              </w:rPr>
            </w:pPr>
            <w:r w:rsidRPr="00525FED">
              <w:rPr>
                <w:rFonts w:ascii="Calibri" w:hAnsi="Calibri"/>
                <w:color w:val="000000"/>
                <w:sz w:val="22"/>
                <w:highlight w:val="green"/>
              </w:rPr>
              <w:t>5m</w:t>
            </w:r>
          </w:p>
        </w:tc>
      </w:tr>
      <w:tr w:rsidR="00695DBC" w:rsidRPr="00B0520E" w:rsidTr="0047349F">
        <w:trPr>
          <w:trHeight w:val="600"/>
        </w:trPr>
        <w:tc>
          <w:tcPr>
            <w:tcW w:w="697" w:type="dxa"/>
          </w:tcPr>
          <w:p w:rsidR="00695DBC" w:rsidRPr="00C513DC" w:rsidRDefault="00695DBC" w:rsidP="005A59C3">
            <w:pPr>
              <w:jc w:val="center"/>
              <w:rPr>
                <w:rFonts w:ascii="Calibri" w:hAnsi="Calibri"/>
                <w:color w:val="000000"/>
                <w:sz w:val="22"/>
                <w:highlight w:val="green"/>
              </w:rPr>
            </w:pPr>
            <w:r w:rsidRPr="00C513DC">
              <w:rPr>
                <w:rFonts w:ascii="Calibri" w:hAnsi="Calibri"/>
                <w:color w:val="000000"/>
                <w:sz w:val="22"/>
                <w:highlight w:val="green"/>
              </w:rPr>
              <w:t>17</w:t>
            </w:r>
          </w:p>
        </w:tc>
        <w:tc>
          <w:tcPr>
            <w:tcW w:w="4817" w:type="dxa"/>
            <w:shd w:val="clear" w:color="auto" w:fill="auto"/>
            <w:hideMark/>
          </w:tcPr>
          <w:p w:rsidR="00695DBC" w:rsidRPr="00C513DC" w:rsidRDefault="00695DBC" w:rsidP="005A59C3">
            <w:pPr>
              <w:spacing w:after="0" w:line="240" w:lineRule="auto"/>
              <w:rPr>
                <w:rFonts w:ascii="Calibri" w:eastAsia="Times New Roman" w:hAnsi="Calibri" w:cs="Times New Roman"/>
                <w:color w:val="000000"/>
                <w:sz w:val="22"/>
                <w:highlight w:val="green"/>
                <w:lang w:eastAsia="en-GB"/>
              </w:rPr>
            </w:pPr>
            <w:r w:rsidRPr="00C513DC">
              <w:rPr>
                <w:rFonts w:ascii="Calibri" w:eastAsia="Times New Roman" w:hAnsi="Calibri" w:cs="Times New Roman"/>
                <w:color w:val="000000"/>
                <w:sz w:val="22"/>
                <w:highlight w:val="green"/>
                <w:lang w:eastAsia="en-GB"/>
              </w:rPr>
              <w:t>Define the initial sort when each Archive List is opened. At present it is probably by each archive's "_id" field.</w:t>
            </w:r>
          </w:p>
        </w:tc>
        <w:tc>
          <w:tcPr>
            <w:tcW w:w="3402" w:type="dxa"/>
          </w:tcPr>
          <w:p w:rsidR="00695DBC" w:rsidRPr="00C513DC" w:rsidRDefault="00695DBC" w:rsidP="005A59C3">
            <w:pPr>
              <w:jc w:val="right"/>
              <w:rPr>
                <w:rFonts w:ascii="Calibri" w:hAnsi="Calibri"/>
                <w:color w:val="000000"/>
                <w:sz w:val="22"/>
                <w:highlight w:val="green"/>
              </w:rPr>
            </w:pPr>
            <w:r w:rsidRPr="00C513DC">
              <w:rPr>
                <w:rFonts w:ascii="Calibri" w:hAnsi="Calibri"/>
                <w:color w:val="000000"/>
                <w:sz w:val="22"/>
                <w:highlight w:val="green"/>
              </w:rPr>
              <w:t>£85.00</w:t>
            </w:r>
          </w:p>
          <w:p w:rsidR="007F0887" w:rsidRPr="00C513DC" w:rsidRDefault="007F0887" w:rsidP="005A59C3">
            <w:pPr>
              <w:jc w:val="right"/>
              <w:rPr>
                <w:rFonts w:ascii="Calibri" w:hAnsi="Calibri"/>
                <w:color w:val="000000"/>
                <w:sz w:val="22"/>
                <w:highlight w:val="green"/>
              </w:rPr>
            </w:pPr>
            <w:r w:rsidRPr="00C513DC">
              <w:rPr>
                <w:rFonts w:ascii="Calibri" w:hAnsi="Calibri"/>
                <w:color w:val="000000"/>
                <w:sz w:val="22"/>
                <w:highlight w:val="green"/>
              </w:rPr>
              <w:t>10m add id to table</w:t>
            </w:r>
          </w:p>
        </w:tc>
      </w:tr>
      <w:tr w:rsidR="00695DBC" w:rsidRPr="00B0520E" w:rsidTr="0047349F">
        <w:trPr>
          <w:trHeight w:val="600"/>
        </w:trPr>
        <w:tc>
          <w:tcPr>
            <w:tcW w:w="697" w:type="dxa"/>
          </w:tcPr>
          <w:p w:rsidR="00695DBC" w:rsidRPr="00C513DC" w:rsidRDefault="00695DBC" w:rsidP="005A59C3">
            <w:pPr>
              <w:jc w:val="center"/>
              <w:rPr>
                <w:rFonts w:ascii="Calibri" w:hAnsi="Calibri"/>
                <w:color w:val="000000"/>
                <w:sz w:val="22"/>
                <w:highlight w:val="green"/>
              </w:rPr>
            </w:pPr>
            <w:r w:rsidRPr="00C513DC">
              <w:rPr>
                <w:rFonts w:ascii="Calibri" w:hAnsi="Calibri"/>
                <w:color w:val="000000"/>
                <w:sz w:val="22"/>
                <w:highlight w:val="green"/>
              </w:rPr>
              <w:t>18</w:t>
            </w:r>
          </w:p>
        </w:tc>
        <w:tc>
          <w:tcPr>
            <w:tcW w:w="4817" w:type="dxa"/>
            <w:shd w:val="clear" w:color="auto" w:fill="auto"/>
            <w:hideMark/>
          </w:tcPr>
          <w:p w:rsidR="00695DBC" w:rsidRPr="00C513DC" w:rsidRDefault="00695DBC" w:rsidP="005A59C3">
            <w:pPr>
              <w:spacing w:after="0" w:line="240" w:lineRule="auto"/>
              <w:rPr>
                <w:rFonts w:ascii="Calibri" w:eastAsia="Times New Roman" w:hAnsi="Calibri" w:cs="Times New Roman"/>
                <w:color w:val="000000"/>
                <w:sz w:val="22"/>
                <w:highlight w:val="green"/>
                <w:lang w:eastAsia="en-GB"/>
              </w:rPr>
            </w:pPr>
            <w:r w:rsidRPr="00C513DC">
              <w:rPr>
                <w:rFonts w:ascii="Calibri" w:eastAsia="Times New Roman" w:hAnsi="Calibri" w:cs="Times New Roman"/>
                <w:color w:val="000000"/>
                <w:sz w:val="22"/>
                <w:highlight w:val="green"/>
                <w:lang w:eastAsia="en-GB"/>
              </w:rPr>
              <w:t>Top align the headings so the heading text remain aligned when the sort arrowhead is displayed.</w:t>
            </w:r>
          </w:p>
        </w:tc>
        <w:tc>
          <w:tcPr>
            <w:tcW w:w="3402" w:type="dxa"/>
          </w:tcPr>
          <w:p w:rsidR="00695DBC" w:rsidRPr="00C513DC" w:rsidRDefault="00695DBC" w:rsidP="005A59C3">
            <w:pPr>
              <w:jc w:val="right"/>
              <w:rPr>
                <w:rFonts w:ascii="Calibri" w:hAnsi="Calibri"/>
                <w:color w:val="000000"/>
                <w:sz w:val="22"/>
                <w:highlight w:val="green"/>
              </w:rPr>
            </w:pPr>
            <w:r w:rsidRPr="00C513DC">
              <w:rPr>
                <w:rFonts w:ascii="Calibri" w:hAnsi="Calibri"/>
                <w:color w:val="000000"/>
                <w:sz w:val="22"/>
                <w:highlight w:val="green"/>
              </w:rPr>
              <w:t>£15.00</w:t>
            </w:r>
          </w:p>
          <w:p w:rsidR="00413244" w:rsidRPr="00C513DC" w:rsidRDefault="00413244" w:rsidP="005A59C3">
            <w:pPr>
              <w:jc w:val="right"/>
              <w:rPr>
                <w:rFonts w:ascii="Calibri" w:hAnsi="Calibri"/>
                <w:color w:val="000000"/>
                <w:sz w:val="22"/>
                <w:highlight w:val="green"/>
              </w:rPr>
            </w:pPr>
            <w:r w:rsidRPr="00C513DC">
              <w:rPr>
                <w:rFonts w:ascii="Calibri" w:hAnsi="Calibri"/>
                <w:color w:val="000000"/>
                <w:sz w:val="22"/>
                <w:highlight w:val="green"/>
              </w:rPr>
              <w:t>20m</w:t>
            </w:r>
          </w:p>
        </w:tc>
      </w:tr>
      <w:tr w:rsidR="00695DBC" w:rsidRPr="00B0520E" w:rsidTr="0047349F">
        <w:trPr>
          <w:trHeight w:val="459"/>
        </w:trPr>
        <w:tc>
          <w:tcPr>
            <w:tcW w:w="697" w:type="dxa"/>
          </w:tcPr>
          <w:p w:rsidR="00695DBC" w:rsidRPr="00C513DC" w:rsidRDefault="00695DBC" w:rsidP="005A59C3">
            <w:pPr>
              <w:jc w:val="center"/>
              <w:rPr>
                <w:rFonts w:ascii="Calibri" w:hAnsi="Calibri"/>
                <w:color w:val="000000"/>
                <w:sz w:val="22"/>
                <w:highlight w:val="green"/>
              </w:rPr>
            </w:pPr>
            <w:r w:rsidRPr="00C513DC">
              <w:rPr>
                <w:rFonts w:ascii="Calibri" w:hAnsi="Calibri"/>
                <w:color w:val="000000"/>
                <w:sz w:val="22"/>
                <w:highlight w:val="green"/>
              </w:rPr>
              <w:t>19</w:t>
            </w:r>
          </w:p>
        </w:tc>
        <w:tc>
          <w:tcPr>
            <w:tcW w:w="4817" w:type="dxa"/>
            <w:shd w:val="clear" w:color="auto" w:fill="auto"/>
            <w:hideMark/>
          </w:tcPr>
          <w:p w:rsidR="00695DBC" w:rsidRPr="00C513DC" w:rsidRDefault="00695DBC" w:rsidP="005A59C3">
            <w:pPr>
              <w:spacing w:after="0" w:line="240" w:lineRule="auto"/>
              <w:rPr>
                <w:rFonts w:ascii="Calibri" w:eastAsia="Times New Roman" w:hAnsi="Calibri" w:cs="Times New Roman"/>
                <w:color w:val="000000"/>
                <w:sz w:val="22"/>
                <w:highlight w:val="green"/>
                <w:lang w:eastAsia="en-GB"/>
              </w:rPr>
            </w:pPr>
            <w:r w:rsidRPr="00C513DC">
              <w:rPr>
                <w:rFonts w:ascii="Calibri" w:eastAsia="Times New Roman" w:hAnsi="Calibri" w:cs="Times New Roman"/>
                <w:color w:val="000000"/>
                <w:sz w:val="22"/>
                <w:highlight w:val="green"/>
                <w:lang w:eastAsia="en-GB"/>
              </w:rPr>
              <w:t>Change appearance of tab-selected admin buttons to indicate their selection.</w:t>
            </w:r>
          </w:p>
        </w:tc>
        <w:tc>
          <w:tcPr>
            <w:tcW w:w="3402" w:type="dxa"/>
          </w:tcPr>
          <w:p w:rsidR="00695DBC" w:rsidRPr="00C513DC" w:rsidRDefault="00695DBC" w:rsidP="005A59C3">
            <w:pPr>
              <w:jc w:val="right"/>
              <w:rPr>
                <w:rFonts w:ascii="Calibri" w:hAnsi="Calibri"/>
                <w:color w:val="000000"/>
                <w:sz w:val="22"/>
                <w:highlight w:val="green"/>
              </w:rPr>
            </w:pPr>
            <w:r w:rsidRPr="00C513DC">
              <w:rPr>
                <w:rFonts w:ascii="Calibri" w:hAnsi="Calibri"/>
                <w:color w:val="000000"/>
                <w:sz w:val="22"/>
                <w:highlight w:val="green"/>
              </w:rPr>
              <w:t>£10.00</w:t>
            </w:r>
          </w:p>
        </w:tc>
      </w:tr>
      <w:tr w:rsidR="00695DBC" w:rsidRPr="00B0520E" w:rsidTr="0047349F">
        <w:trPr>
          <w:trHeight w:val="281"/>
        </w:trPr>
        <w:tc>
          <w:tcPr>
            <w:tcW w:w="697" w:type="dxa"/>
          </w:tcPr>
          <w:p w:rsidR="00695DBC" w:rsidRPr="00C513DC" w:rsidRDefault="00695DBC" w:rsidP="005A59C3">
            <w:pPr>
              <w:jc w:val="center"/>
              <w:rPr>
                <w:rFonts w:ascii="Calibri" w:hAnsi="Calibri"/>
                <w:color w:val="000000"/>
                <w:sz w:val="22"/>
                <w:highlight w:val="green"/>
              </w:rPr>
            </w:pPr>
            <w:r w:rsidRPr="00C513DC">
              <w:rPr>
                <w:rFonts w:ascii="Calibri" w:hAnsi="Calibri"/>
                <w:color w:val="000000"/>
                <w:sz w:val="22"/>
                <w:highlight w:val="green"/>
              </w:rPr>
              <w:t>20</w:t>
            </w:r>
          </w:p>
        </w:tc>
        <w:tc>
          <w:tcPr>
            <w:tcW w:w="4817" w:type="dxa"/>
            <w:shd w:val="clear" w:color="auto" w:fill="auto"/>
            <w:hideMark/>
          </w:tcPr>
          <w:p w:rsidR="00695DBC" w:rsidRPr="00C513DC" w:rsidRDefault="00695DBC" w:rsidP="005A59C3">
            <w:pPr>
              <w:spacing w:after="0" w:line="240" w:lineRule="auto"/>
              <w:rPr>
                <w:rFonts w:ascii="Calibri" w:eastAsia="Times New Roman" w:hAnsi="Calibri" w:cs="Times New Roman"/>
                <w:b/>
                <w:color w:val="000000"/>
                <w:sz w:val="22"/>
                <w:highlight w:val="green"/>
                <w:lang w:eastAsia="en-GB"/>
              </w:rPr>
            </w:pPr>
            <w:r w:rsidRPr="00C513DC">
              <w:rPr>
                <w:rFonts w:ascii="Calibri" w:eastAsia="Times New Roman" w:hAnsi="Calibri" w:cs="Times New Roman"/>
                <w:b/>
                <w:color w:val="000000"/>
                <w:sz w:val="22"/>
                <w:highlight w:val="green"/>
                <w:lang w:eastAsia="en-GB"/>
              </w:rPr>
              <w:t>Allow some lists to be manually reordered (Categories, Object Types, Topics).</w:t>
            </w:r>
          </w:p>
        </w:tc>
        <w:tc>
          <w:tcPr>
            <w:tcW w:w="3402" w:type="dxa"/>
          </w:tcPr>
          <w:p w:rsidR="00695DBC" w:rsidRPr="00C513DC" w:rsidRDefault="00695DBC" w:rsidP="005A59C3">
            <w:pPr>
              <w:jc w:val="right"/>
              <w:rPr>
                <w:rFonts w:ascii="Calibri" w:hAnsi="Calibri"/>
                <w:color w:val="000000"/>
                <w:sz w:val="22"/>
                <w:highlight w:val="green"/>
              </w:rPr>
            </w:pPr>
            <w:r w:rsidRPr="00C513DC">
              <w:rPr>
                <w:rFonts w:ascii="Calibri" w:hAnsi="Calibri"/>
                <w:color w:val="000000"/>
                <w:sz w:val="22"/>
                <w:highlight w:val="green"/>
              </w:rPr>
              <w:t>£170.00</w:t>
            </w:r>
          </w:p>
          <w:p w:rsidR="006C6F16" w:rsidRPr="00C513DC" w:rsidRDefault="006C6F16" w:rsidP="006C6F16">
            <w:pPr>
              <w:jc w:val="right"/>
              <w:rPr>
                <w:rFonts w:ascii="Calibri" w:hAnsi="Calibri"/>
                <w:color w:val="000000"/>
                <w:sz w:val="22"/>
                <w:highlight w:val="green"/>
              </w:rPr>
            </w:pPr>
            <w:r w:rsidRPr="00C513DC">
              <w:rPr>
                <w:rFonts w:ascii="Calibri" w:hAnsi="Calibri"/>
                <w:color w:val="000000"/>
                <w:sz w:val="22"/>
                <w:highlight w:val="green"/>
              </w:rPr>
              <w:t>Friday 30m</w:t>
            </w:r>
          </w:p>
          <w:p w:rsidR="00892C64" w:rsidRPr="00C513DC" w:rsidRDefault="00892C64" w:rsidP="00892C64">
            <w:pPr>
              <w:jc w:val="right"/>
              <w:rPr>
                <w:rFonts w:ascii="Calibri" w:hAnsi="Calibri"/>
                <w:color w:val="000000"/>
                <w:sz w:val="22"/>
                <w:highlight w:val="green"/>
              </w:rPr>
            </w:pPr>
            <w:r w:rsidRPr="00C513DC">
              <w:rPr>
                <w:rFonts w:ascii="Calibri" w:hAnsi="Calibri"/>
                <w:color w:val="000000"/>
                <w:sz w:val="22"/>
                <w:highlight w:val="green"/>
              </w:rPr>
              <w:t>Monday 1 h</w:t>
            </w:r>
          </w:p>
        </w:tc>
      </w:tr>
      <w:tr w:rsidR="00695DBC" w:rsidRPr="00B0520E" w:rsidTr="0047349F">
        <w:trPr>
          <w:trHeight w:val="600"/>
        </w:trPr>
        <w:tc>
          <w:tcPr>
            <w:tcW w:w="697" w:type="dxa"/>
          </w:tcPr>
          <w:p w:rsidR="00695DBC" w:rsidRPr="00C513DC" w:rsidRDefault="00695DBC" w:rsidP="005A59C3">
            <w:pPr>
              <w:jc w:val="center"/>
              <w:rPr>
                <w:rFonts w:ascii="Calibri" w:hAnsi="Calibri"/>
                <w:color w:val="000000"/>
                <w:sz w:val="22"/>
                <w:highlight w:val="green"/>
              </w:rPr>
            </w:pPr>
            <w:r w:rsidRPr="00C513DC">
              <w:rPr>
                <w:rFonts w:ascii="Calibri" w:hAnsi="Calibri"/>
                <w:color w:val="000000"/>
                <w:sz w:val="22"/>
                <w:highlight w:val="green"/>
              </w:rPr>
              <w:t>21</w:t>
            </w:r>
          </w:p>
        </w:tc>
        <w:tc>
          <w:tcPr>
            <w:tcW w:w="4817" w:type="dxa"/>
            <w:shd w:val="clear" w:color="auto" w:fill="auto"/>
            <w:hideMark/>
          </w:tcPr>
          <w:p w:rsidR="00695DBC" w:rsidRPr="00C513DC" w:rsidRDefault="00695DBC" w:rsidP="005A59C3">
            <w:pPr>
              <w:spacing w:after="0" w:line="240" w:lineRule="auto"/>
              <w:rPr>
                <w:rFonts w:ascii="Calibri" w:eastAsia="Times New Roman" w:hAnsi="Calibri" w:cs="Times New Roman"/>
                <w:color w:val="000000"/>
                <w:sz w:val="22"/>
                <w:highlight w:val="green"/>
                <w:lang w:eastAsia="en-GB"/>
              </w:rPr>
            </w:pPr>
            <w:r w:rsidRPr="00C513DC">
              <w:rPr>
                <w:rFonts w:ascii="Calibri" w:eastAsia="Times New Roman" w:hAnsi="Calibri" w:cs="Times New Roman"/>
                <w:color w:val="000000"/>
                <w:sz w:val="22"/>
                <w:highlight w:val="green"/>
                <w:lang w:eastAsia="en-GB"/>
              </w:rPr>
              <w:t>Allow insertion of hyperlinks in the Platform editor’s Attribution field.</w:t>
            </w:r>
          </w:p>
        </w:tc>
        <w:tc>
          <w:tcPr>
            <w:tcW w:w="3402" w:type="dxa"/>
          </w:tcPr>
          <w:p w:rsidR="00695DBC" w:rsidRPr="00C513DC" w:rsidRDefault="00695DBC" w:rsidP="005A59C3">
            <w:pPr>
              <w:jc w:val="right"/>
              <w:rPr>
                <w:rFonts w:ascii="Calibri" w:hAnsi="Calibri"/>
                <w:color w:val="000000"/>
                <w:sz w:val="22"/>
                <w:highlight w:val="green"/>
              </w:rPr>
            </w:pPr>
            <w:r w:rsidRPr="00C513DC">
              <w:rPr>
                <w:rFonts w:ascii="Calibri" w:hAnsi="Calibri"/>
                <w:color w:val="000000"/>
                <w:sz w:val="22"/>
                <w:highlight w:val="green"/>
              </w:rPr>
              <w:t>£25.00</w:t>
            </w:r>
          </w:p>
          <w:p w:rsidR="00AF7C04" w:rsidRPr="00C513DC" w:rsidRDefault="00AF7C04" w:rsidP="005A59C3">
            <w:pPr>
              <w:jc w:val="right"/>
              <w:rPr>
                <w:rFonts w:ascii="Calibri" w:hAnsi="Calibri"/>
                <w:color w:val="000000"/>
                <w:sz w:val="22"/>
                <w:highlight w:val="green"/>
              </w:rPr>
            </w:pPr>
            <w:r w:rsidRPr="00C513DC">
              <w:rPr>
                <w:rFonts w:ascii="Calibri" w:hAnsi="Calibri"/>
                <w:color w:val="000000"/>
                <w:sz w:val="22"/>
                <w:highlight w:val="green"/>
              </w:rPr>
              <w:t>10m</w:t>
            </w:r>
          </w:p>
        </w:tc>
      </w:tr>
      <w:tr w:rsidR="00695DBC" w:rsidRPr="00B0520E" w:rsidTr="0047349F">
        <w:trPr>
          <w:trHeight w:val="600"/>
        </w:trPr>
        <w:tc>
          <w:tcPr>
            <w:tcW w:w="697" w:type="dxa"/>
          </w:tcPr>
          <w:p w:rsidR="00695DBC" w:rsidRPr="00AF7C04" w:rsidRDefault="00695DBC" w:rsidP="005A59C3">
            <w:pPr>
              <w:jc w:val="center"/>
              <w:rPr>
                <w:rFonts w:ascii="Calibri" w:hAnsi="Calibri"/>
                <w:color w:val="000000"/>
                <w:sz w:val="22"/>
                <w:highlight w:val="green"/>
              </w:rPr>
            </w:pPr>
            <w:r w:rsidRPr="00AF7C04">
              <w:rPr>
                <w:rFonts w:ascii="Calibri" w:hAnsi="Calibri"/>
                <w:color w:val="000000"/>
                <w:sz w:val="22"/>
                <w:highlight w:val="green"/>
              </w:rPr>
              <w:t>22</w:t>
            </w:r>
          </w:p>
        </w:tc>
        <w:tc>
          <w:tcPr>
            <w:tcW w:w="4817" w:type="dxa"/>
            <w:shd w:val="clear" w:color="auto" w:fill="auto"/>
            <w:hideMark/>
          </w:tcPr>
          <w:p w:rsidR="00695DBC" w:rsidRPr="00AF7C04" w:rsidRDefault="00695DBC" w:rsidP="005A59C3">
            <w:pPr>
              <w:spacing w:after="0" w:line="240" w:lineRule="auto"/>
              <w:rPr>
                <w:rFonts w:ascii="Calibri" w:eastAsia="Times New Roman" w:hAnsi="Calibri" w:cs="Times New Roman"/>
                <w:color w:val="000000"/>
                <w:sz w:val="22"/>
                <w:highlight w:val="green"/>
                <w:lang w:eastAsia="en-GB"/>
              </w:rPr>
            </w:pPr>
            <w:r w:rsidRPr="00AF7C04">
              <w:rPr>
                <w:rFonts w:ascii="Calibri" w:eastAsia="Times New Roman" w:hAnsi="Calibri" w:cs="Times New Roman"/>
                <w:color w:val="000000"/>
                <w:sz w:val="22"/>
                <w:highlight w:val="green"/>
                <w:lang w:eastAsia="en-GB"/>
              </w:rPr>
              <w:t>Change the page heading of the [Archive] Editors to “[Archive] Listing”.</w:t>
            </w:r>
          </w:p>
        </w:tc>
        <w:tc>
          <w:tcPr>
            <w:tcW w:w="3402" w:type="dxa"/>
          </w:tcPr>
          <w:p w:rsidR="00695DBC" w:rsidRPr="00AF7C04" w:rsidRDefault="00695DBC" w:rsidP="005A59C3">
            <w:pPr>
              <w:jc w:val="right"/>
              <w:rPr>
                <w:rFonts w:ascii="Calibri" w:hAnsi="Calibri"/>
                <w:color w:val="000000"/>
                <w:sz w:val="22"/>
                <w:highlight w:val="green"/>
              </w:rPr>
            </w:pPr>
            <w:r w:rsidRPr="00AF7C04">
              <w:rPr>
                <w:rFonts w:ascii="Calibri" w:hAnsi="Calibri"/>
                <w:color w:val="000000"/>
                <w:sz w:val="22"/>
                <w:highlight w:val="green"/>
              </w:rPr>
              <w:t>£10.00</w:t>
            </w:r>
          </w:p>
          <w:p w:rsidR="00AF7C04" w:rsidRPr="00AF7C04" w:rsidRDefault="00AF7C04" w:rsidP="005A59C3">
            <w:pPr>
              <w:jc w:val="right"/>
              <w:rPr>
                <w:rFonts w:ascii="Calibri" w:hAnsi="Calibri"/>
                <w:color w:val="000000"/>
                <w:sz w:val="22"/>
                <w:highlight w:val="green"/>
              </w:rPr>
            </w:pPr>
            <w:r w:rsidRPr="00AF7C04">
              <w:rPr>
                <w:rFonts w:ascii="Calibri" w:hAnsi="Calibri"/>
                <w:color w:val="000000"/>
                <w:sz w:val="22"/>
                <w:highlight w:val="green"/>
              </w:rPr>
              <w:t>5m</w:t>
            </w:r>
          </w:p>
        </w:tc>
      </w:tr>
      <w:tr w:rsidR="00695DBC" w:rsidRPr="00B0520E" w:rsidTr="0047349F">
        <w:trPr>
          <w:trHeight w:val="300"/>
        </w:trPr>
        <w:tc>
          <w:tcPr>
            <w:tcW w:w="697" w:type="dxa"/>
          </w:tcPr>
          <w:p w:rsidR="00695DBC" w:rsidRPr="00AE09C2" w:rsidRDefault="00695DBC" w:rsidP="005A59C3">
            <w:pPr>
              <w:jc w:val="center"/>
              <w:rPr>
                <w:rFonts w:ascii="Calibri" w:hAnsi="Calibri"/>
                <w:color w:val="000000"/>
                <w:sz w:val="22"/>
                <w:highlight w:val="green"/>
              </w:rPr>
            </w:pPr>
            <w:r w:rsidRPr="00AE09C2">
              <w:rPr>
                <w:rFonts w:ascii="Calibri" w:hAnsi="Calibri"/>
                <w:color w:val="000000"/>
                <w:sz w:val="22"/>
                <w:highlight w:val="green"/>
              </w:rPr>
              <w:t>23</w:t>
            </w:r>
          </w:p>
        </w:tc>
        <w:tc>
          <w:tcPr>
            <w:tcW w:w="4817" w:type="dxa"/>
            <w:shd w:val="clear" w:color="auto" w:fill="auto"/>
            <w:hideMark/>
          </w:tcPr>
          <w:p w:rsidR="00695DBC" w:rsidRPr="00AE09C2" w:rsidRDefault="00695DBC" w:rsidP="005A59C3">
            <w:pPr>
              <w:spacing w:after="0" w:line="240" w:lineRule="auto"/>
              <w:rPr>
                <w:rFonts w:ascii="Calibri" w:eastAsia="Times New Roman" w:hAnsi="Calibri" w:cs="Times New Roman"/>
                <w:color w:val="000000"/>
                <w:sz w:val="22"/>
                <w:highlight w:val="green"/>
                <w:lang w:eastAsia="en-GB"/>
              </w:rPr>
            </w:pPr>
            <w:r w:rsidRPr="00AE09C2">
              <w:rPr>
                <w:rFonts w:ascii="Calibri" w:eastAsia="Times New Roman" w:hAnsi="Calibri" w:cs="Times New Roman"/>
                <w:color w:val="000000"/>
                <w:sz w:val="22"/>
                <w:highlight w:val="green"/>
                <w:lang w:eastAsia="en-GB"/>
              </w:rPr>
              <w:t>Initialise Newsletter date to current date.</w:t>
            </w:r>
          </w:p>
        </w:tc>
        <w:tc>
          <w:tcPr>
            <w:tcW w:w="3402" w:type="dxa"/>
          </w:tcPr>
          <w:p w:rsidR="00695DBC" w:rsidRPr="00AE09C2" w:rsidRDefault="00695DBC" w:rsidP="005A59C3">
            <w:pPr>
              <w:jc w:val="right"/>
              <w:rPr>
                <w:rFonts w:ascii="Calibri" w:hAnsi="Calibri"/>
                <w:color w:val="000000"/>
                <w:sz w:val="22"/>
                <w:highlight w:val="green"/>
              </w:rPr>
            </w:pPr>
            <w:r w:rsidRPr="00AE09C2">
              <w:rPr>
                <w:rFonts w:ascii="Calibri" w:hAnsi="Calibri"/>
                <w:color w:val="000000"/>
                <w:sz w:val="22"/>
                <w:highlight w:val="green"/>
              </w:rPr>
              <w:t>£15.00</w:t>
            </w:r>
          </w:p>
          <w:p w:rsidR="00AC6306" w:rsidRPr="00AE09C2" w:rsidRDefault="00AC6306" w:rsidP="005A59C3">
            <w:pPr>
              <w:jc w:val="right"/>
              <w:rPr>
                <w:rFonts w:ascii="Calibri" w:hAnsi="Calibri"/>
                <w:color w:val="000000"/>
                <w:sz w:val="22"/>
                <w:highlight w:val="green"/>
              </w:rPr>
            </w:pPr>
            <w:r w:rsidRPr="00AE09C2">
              <w:rPr>
                <w:rFonts w:ascii="Calibri" w:hAnsi="Calibri"/>
                <w:color w:val="000000"/>
                <w:sz w:val="22"/>
                <w:highlight w:val="green"/>
              </w:rPr>
              <w:t>10m</w:t>
            </w:r>
          </w:p>
        </w:tc>
      </w:tr>
      <w:tr w:rsidR="00695DBC" w:rsidRPr="00B0520E" w:rsidTr="0047349F">
        <w:trPr>
          <w:trHeight w:val="600"/>
        </w:trPr>
        <w:tc>
          <w:tcPr>
            <w:tcW w:w="697" w:type="dxa"/>
          </w:tcPr>
          <w:p w:rsidR="00695DBC" w:rsidRPr="00AE09C2" w:rsidRDefault="00695DBC" w:rsidP="005A59C3">
            <w:pPr>
              <w:jc w:val="center"/>
              <w:rPr>
                <w:rFonts w:ascii="Calibri" w:hAnsi="Calibri"/>
                <w:color w:val="000000"/>
                <w:sz w:val="22"/>
                <w:highlight w:val="green"/>
              </w:rPr>
            </w:pPr>
            <w:r w:rsidRPr="00AE09C2">
              <w:rPr>
                <w:rFonts w:ascii="Calibri" w:hAnsi="Calibri"/>
                <w:color w:val="000000"/>
                <w:sz w:val="22"/>
                <w:highlight w:val="green"/>
              </w:rPr>
              <w:t>24</w:t>
            </w:r>
          </w:p>
        </w:tc>
        <w:tc>
          <w:tcPr>
            <w:tcW w:w="4817" w:type="dxa"/>
            <w:shd w:val="clear" w:color="auto" w:fill="auto"/>
            <w:hideMark/>
          </w:tcPr>
          <w:p w:rsidR="00695DBC" w:rsidRPr="00AE09C2" w:rsidRDefault="00695DBC" w:rsidP="005A59C3">
            <w:pPr>
              <w:spacing w:after="0" w:line="240" w:lineRule="auto"/>
              <w:rPr>
                <w:rFonts w:ascii="Calibri" w:eastAsia="Times New Roman" w:hAnsi="Calibri" w:cs="Times New Roman"/>
                <w:color w:val="000000"/>
                <w:sz w:val="22"/>
                <w:highlight w:val="green"/>
                <w:lang w:eastAsia="en-GB"/>
              </w:rPr>
            </w:pPr>
            <w:r w:rsidRPr="00AE09C2">
              <w:rPr>
                <w:rFonts w:ascii="Calibri" w:eastAsia="Times New Roman" w:hAnsi="Calibri" w:cs="Times New Roman"/>
                <w:color w:val="000000"/>
                <w:sz w:val="22"/>
                <w:highlight w:val="green"/>
                <w:lang w:eastAsia="en-GB"/>
              </w:rPr>
              <w:t>Ensure emboldening of the search term in the search results works in all instances.</w:t>
            </w:r>
          </w:p>
        </w:tc>
        <w:tc>
          <w:tcPr>
            <w:tcW w:w="3402" w:type="dxa"/>
          </w:tcPr>
          <w:p w:rsidR="00695DBC" w:rsidRPr="00AE09C2" w:rsidRDefault="00695DBC" w:rsidP="005A59C3">
            <w:pPr>
              <w:jc w:val="right"/>
              <w:rPr>
                <w:rFonts w:ascii="Calibri" w:hAnsi="Calibri"/>
                <w:color w:val="000000"/>
                <w:sz w:val="22"/>
                <w:highlight w:val="green"/>
              </w:rPr>
            </w:pPr>
            <w:r w:rsidRPr="00AE09C2">
              <w:rPr>
                <w:rFonts w:ascii="Calibri" w:hAnsi="Calibri"/>
                <w:color w:val="000000"/>
                <w:sz w:val="22"/>
                <w:highlight w:val="green"/>
              </w:rPr>
              <w:t>£30.00</w:t>
            </w:r>
          </w:p>
          <w:p w:rsidR="00AE09C2" w:rsidRPr="00AE09C2" w:rsidRDefault="00AE09C2" w:rsidP="00AE09C2">
            <w:pPr>
              <w:jc w:val="right"/>
              <w:rPr>
                <w:rFonts w:ascii="Calibri" w:hAnsi="Calibri"/>
                <w:color w:val="000000"/>
                <w:sz w:val="22"/>
                <w:highlight w:val="green"/>
              </w:rPr>
            </w:pPr>
            <w:r w:rsidRPr="00AE09C2">
              <w:rPr>
                <w:rFonts w:ascii="Calibri" w:hAnsi="Calibri"/>
                <w:color w:val="000000"/>
                <w:sz w:val="22"/>
                <w:highlight w:val="green"/>
              </w:rPr>
              <w:t>15m</w:t>
            </w:r>
          </w:p>
        </w:tc>
      </w:tr>
      <w:tr w:rsidR="00695DBC" w:rsidRPr="00B0520E" w:rsidTr="0047349F">
        <w:trPr>
          <w:trHeight w:val="600"/>
        </w:trPr>
        <w:tc>
          <w:tcPr>
            <w:tcW w:w="697" w:type="dxa"/>
          </w:tcPr>
          <w:p w:rsidR="00695DBC" w:rsidRPr="00AE09C2" w:rsidRDefault="00695DBC" w:rsidP="005A59C3">
            <w:pPr>
              <w:jc w:val="center"/>
              <w:rPr>
                <w:rFonts w:ascii="Calibri" w:hAnsi="Calibri"/>
                <w:color w:val="000000"/>
                <w:sz w:val="22"/>
                <w:highlight w:val="green"/>
              </w:rPr>
            </w:pPr>
            <w:r w:rsidRPr="00AE09C2">
              <w:rPr>
                <w:rFonts w:ascii="Calibri" w:hAnsi="Calibri"/>
                <w:color w:val="000000"/>
                <w:sz w:val="22"/>
                <w:highlight w:val="green"/>
              </w:rPr>
              <w:t>25</w:t>
            </w:r>
          </w:p>
        </w:tc>
        <w:tc>
          <w:tcPr>
            <w:tcW w:w="4817" w:type="dxa"/>
            <w:shd w:val="clear" w:color="auto" w:fill="auto"/>
            <w:hideMark/>
          </w:tcPr>
          <w:p w:rsidR="00695DBC" w:rsidRPr="00AE09C2" w:rsidRDefault="00695DBC" w:rsidP="005A59C3">
            <w:pPr>
              <w:spacing w:after="0" w:line="240" w:lineRule="auto"/>
              <w:rPr>
                <w:rFonts w:ascii="Calibri" w:eastAsia="Times New Roman" w:hAnsi="Calibri" w:cs="Times New Roman"/>
                <w:color w:val="000000"/>
                <w:sz w:val="22"/>
                <w:highlight w:val="green"/>
                <w:lang w:eastAsia="en-GB"/>
              </w:rPr>
            </w:pPr>
            <w:r w:rsidRPr="00AE09C2">
              <w:rPr>
                <w:rFonts w:ascii="Calibri" w:eastAsia="Times New Roman" w:hAnsi="Calibri" w:cs="Times New Roman"/>
                <w:color w:val="000000"/>
                <w:sz w:val="22"/>
                <w:highlight w:val="green"/>
                <w:lang w:eastAsia="en-GB"/>
              </w:rPr>
              <w:t xml:space="preserve">Change the heading: "Create Medium" to "Create Media" and "Edit Medium" to "Edit Media" (even </w:t>
            </w:r>
            <w:r w:rsidRPr="00AE09C2">
              <w:rPr>
                <w:rFonts w:ascii="Calibri" w:eastAsia="Times New Roman" w:hAnsi="Calibri" w:cs="Times New Roman"/>
                <w:color w:val="000000"/>
                <w:sz w:val="22"/>
                <w:highlight w:val="green"/>
                <w:lang w:eastAsia="en-GB"/>
              </w:rPr>
              <w:lastRenderedPageBreak/>
              <w:t>though this seem wrong!). OK. Appears to be already correct but search for 'Create Medum' in code to check</w:t>
            </w:r>
          </w:p>
        </w:tc>
        <w:tc>
          <w:tcPr>
            <w:tcW w:w="3402" w:type="dxa"/>
          </w:tcPr>
          <w:p w:rsidR="00695DBC" w:rsidRPr="00AE09C2" w:rsidRDefault="00AE09C2" w:rsidP="005A59C3">
            <w:pPr>
              <w:jc w:val="right"/>
              <w:rPr>
                <w:rFonts w:ascii="Calibri" w:hAnsi="Calibri"/>
                <w:color w:val="000000"/>
                <w:sz w:val="22"/>
                <w:highlight w:val="green"/>
              </w:rPr>
            </w:pPr>
            <w:r w:rsidRPr="00AE09C2">
              <w:rPr>
                <w:rFonts w:ascii="Calibri" w:hAnsi="Calibri"/>
                <w:color w:val="000000"/>
                <w:sz w:val="22"/>
                <w:highlight w:val="green"/>
              </w:rPr>
              <w:lastRenderedPageBreak/>
              <w:t>5m</w:t>
            </w:r>
            <w:r>
              <w:rPr>
                <w:rFonts w:ascii="Calibri" w:hAnsi="Calibri"/>
                <w:color w:val="000000"/>
                <w:sz w:val="22"/>
                <w:highlight w:val="green"/>
              </w:rPr>
              <w:t xml:space="preserve"> checking it</w:t>
            </w:r>
            <w:r w:rsidRPr="00AE09C2">
              <w:rPr>
                <w:rFonts w:ascii="Calibri" w:hAnsi="Calibri"/>
                <w:color w:val="000000"/>
                <w:sz w:val="22"/>
                <w:highlight w:val="green"/>
              </w:rPr>
              <w:t xml:space="preserve"> seems correct</w:t>
            </w:r>
          </w:p>
        </w:tc>
      </w:tr>
      <w:tr w:rsidR="00695DBC" w:rsidRPr="00B0520E" w:rsidTr="0047349F">
        <w:trPr>
          <w:trHeight w:val="300"/>
        </w:trPr>
        <w:tc>
          <w:tcPr>
            <w:tcW w:w="697" w:type="dxa"/>
          </w:tcPr>
          <w:p w:rsidR="00695DBC" w:rsidRPr="00325274" w:rsidRDefault="00695DBC" w:rsidP="005A59C3">
            <w:pPr>
              <w:jc w:val="center"/>
              <w:rPr>
                <w:rFonts w:ascii="Calibri" w:hAnsi="Calibri"/>
                <w:color w:val="000000"/>
                <w:sz w:val="22"/>
                <w:highlight w:val="green"/>
              </w:rPr>
            </w:pPr>
            <w:r w:rsidRPr="00325274">
              <w:rPr>
                <w:rFonts w:ascii="Calibri" w:hAnsi="Calibri"/>
                <w:color w:val="000000"/>
                <w:sz w:val="22"/>
                <w:highlight w:val="green"/>
              </w:rPr>
              <w:lastRenderedPageBreak/>
              <w:t>26</w:t>
            </w:r>
          </w:p>
        </w:tc>
        <w:tc>
          <w:tcPr>
            <w:tcW w:w="4817" w:type="dxa"/>
            <w:shd w:val="clear" w:color="auto" w:fill="auto"/>
            <w:hideMark/>
          </w:tcPr>
          <w:p w:rsidR="00695DBC" w:rsidRPr="00325274" w:rsidRDefault="00695DBC" w:rsidP="005A59C3">
            <w:pPr>
              <w:spacing w:after="0" w:line="240" w:lineRule="auto"/>
              <w:rPr>
                <w:rFonts w:ascii="Calibri" w:eastAsia="Times New Roman" w:hAnsi="Calibri" w:cs="Times New Roman"/>
                <w:color w:val="000000"/>
                <w:sz w:val="22"/>
                <w:highlight w:val="green"/>
                <w:lang w:eastAsia="en-GB"/>
              </w:rPr>
            </w:pPr>
            <w:r w:rsidRPr="00325274">
              <w:rPr>
                <w:rFonts w:ascii="Calibri" w:eastAsia="Times New Roman" w:hAnsi="Calibri" w:cs="Times New Roman"/>
                <w:color w:val="000000"/>
                <w:sz w:val="22"/>
                <w:highlight w:val="green"/>
                <w:lang w:eastAsia="en-GB"/>
              </w:rPr>
              <w:t>Make Videos and PDFs non-mandatory.</w:t>
            </w:r>
          </w:p>
        </w:tc>
        <w:tc>
          <w:tcPr>
            <w:tcW w:w="3402" w:type="dxa"/>
          </w:tcPr>
          <w:p w:rsidR="00695DBC" w:rsidRPr="00325274" w:rsidRDefault="00695DBC" w:rsidP="005A59C3">
            <w:pPr>
              <w:jc w:val="right"/>
              <w:rPr>
                <w:rFonts w:ascii="Calibri" w:hAnsi="Calibri"/>
                <w:color w:val="000000"/>
                <w:sz w:val="22"/>
                <w:highlight w:val="green"/>
              </w:rPr>
            </w:pPr>
            <w:r w:rsidRPr="00325274">
              <w:rPr>
                <w:rFonts w:ascii="Calibri" w:hAnsi="Calibri"/>
                <w:color w:val="000000"/>
                <w:sz w:val="22"/>
                <w:highlight w:val="green"/>
              </w:rPr>
              <w:t>£25.00</w:t>
            </w:r>
          </w:p>
          <w:p w:rsidR="00325274" w:rsidRPr="00325274" w:rsidRDefault="00325274" w:rsidP="005A59C3">
            <w:pPr>
              <w:jc w:val="right"/>
              <w:rPr>
                <w:rFonts w:ascii="Calibri" w:hAnsi="Calibri"/>
                <w:color w:val="000000"/>
                <w:sz w:val="22"/>
                <w:highlight w:val="green"/>
              </w:rPr>
            </w:pPr>
            <w:r w:rsidRPr="00325274">
              <w:rPr>
                <w:rFonts w:ascii="Calibri" w:hAnsi="Calibri"/>
                <w:color w:val="000000"/>
                <w:sz w:val="22"/>
                <w:highlight w:val="green"/>
              </w:rPr>
              <w:t>15m</w:t>
            </w:r>
          </w:p>
        </w:tc>
      </w:tr>
      <w:tr w:rsidR="00695DBC" w:rsidRPr="00B0520E" w:rsidTr="0047349F">
        <w:trPr>
          <w:trHeight w:val="600"/>
        </w:trPr>
        <w:tc>
          <w:tcPr>
            <w:tcW w:w="697" w:type="dxa"/>
          </w:tcPr>
          <w:p w:rsidR="00695DBC" w:rsidRPr="006417CB" w:rsidRDefault="00695DBC" w:rsidP="005A59C3">
            <w:pPr>
              <w:jc w:val="center"/>
              <w:rPr>
                <w:rFonts w:ascii="Calibri" w:hAnsi="Calibri"/>
                <w:color w:val="000000"/>
                <w:sz w:val="22"/>
                <w:highlight w:val="green"/>
              </w:rPr>
            </w:pPr>
            <w:r w:rsidRPr="006417CB">
              <w:rPr>
                <w:rFonts w:ascii="Calibri" w:hAnsi="Calibri"/>
                <w:color w:val="000000"/>
                <w:sz w:val="22"/>
                <w:highlight w:val="green"/>
              </w:rPr>
              <w:t>27</w:t>
            </w:r>
          </w:p>
        </w:tc>
        <w:tc>
          <w:tcPr>
            <w:tcW w:w="4817" w:type="dxa"/>
            <w:shd w:val="clear" w:color="auto" w:fill="auto"/>
            <w:hideMark/>
          </w:tcPr>
          <w:p w:rsidR="00695DBC" w:rsidRPr="006417CB" w:rsidRDefault="00695DBC" w:rsidP="005A59C3">
            <w:pPr>
              <w:spacing w:after="0" w:line="240" w:lineRule="auto"/>
              <w:rPr>
                <w:rFonts w:ascii="Calibri" w:eastAsia="Times New Roman" w:hAnsi="Calibri" w:cs="Times New Roman"/>
                <w:color w:val="000000"/>
                <w:sz w:val="22"/>
                <w:highlight w:val="green"/>
                <w:lang w:eastAsia="en-GB"/>
              </w:rPr>
            </w:pPr>
            <w:r w:rsidRPr="006417CB">
              <w:rPr>
                <w:rFonts w:ascii="Calibri" w:eastAsia="Times New Roman" w:hAnsi="Calibri" w:cs="Times New Roman"/>
                <w:color w:val="000000"/>
                <w:sz w:val="22"/>
                <w:highlight w:val="green"/>
                <w:lang w:eastAsia="en-GB"/>
              </w:rPr>
              <w:t>Change all name words in the Lists menu to have capital initial letters e.g. Object types to Object Types (to be the same as the labels).</w:t>
            </w:r>
          </w:p>
        </w:tc>
        <w:tc>
          <w:tcPr>
            <w:tcW w:w="3402" w:type="dxa"/>
          </w:tcPr>
          <w:p w:rsidR="00695DBC" w:rsidRPr="006417CB" w:rsidRDefault="00695DBC" w:rsidP="005A59C3">
            <w:pPr>
              <w:jc w:val="right"/>
              <w:rPr>
                <w:rFonts w:ascii="Calibri" w:hAnsi="Calibri"/>
                <w:color w:val="000000"/>
                <w:sz w:val="22"/>
                <w:highlight w:val="green"/>
              </w:rPr>
            </w:pPr>
            <w:r w:rsidRPr="006417CB">
              <w:rPr>
                <w:rFonts w:ascii="Calibri" w:hAnsi="Calibri"/>
                <w:color w:val="000000"/>
                <w:sz w:val="22"/>
                <w:highlight w:val="green"/>
              </w:rPr>
              <w:t>£15.00</w:t>
            </w:r>
          </w:p>
          <w:p w:rsidR="006417CB" w:rsidRPr="006417CB" w:rsidRDefault="006417CB" w:rsidP="005A59C3">
            <w:pPr>
              <w:jc w:val="right"/>
              <w:rPr>
                <w:rFonts w:ascii="Calibri" w:hAnsi="Calibri"/>
                <w:color w:val="000000"/>
                <w:sz w:val="22"/>
                <w:highlight w:val="green"/>
              </w:rPr>
            </w:pPr>
            <w:r w:rsidRPr="006417CB">
              <w:rPr>
                <w:rFonts w:ascii="Calibri" w:hAnsi="Calibri"/>
                <w:color w:val="000000"/>
                <w:sz w:val="22"/>
                <w:highlight w:val="green"/>
              </w:rPr>
              <w:t>1 min</w:t>
            </w:r>
          </w:p>
        </w:tc>
      </w:tr>
      <w:tr w:rsidR="00695DBC" w:rsidRPr="00B0520E" w:rsidTr="0047349F">
        <w:trPr>
          <w:trHeight w:val="600"/>
        </w:trPr>
        <w:tc>
          <w:tcPr>
            <w:tcW w:w="697" w:type="dxa"/>
          </w:tcPr>
          <w:p w:rsidR="00695DBC" w:rsidRPr="00B200A5" w:rsidRDefault="00695DBC" w:rsidP="005A59C3">
            <w:pPr>
              <w:jc w:val="center"/>
              <w:rPr>
                <w:rFonts w:ascii="Calibri" w:hAnsi="Calibri"/>
                <w:color w:val="000000"/>
                <w:sz w:val="22"/>
                <w:highlight w:val="green"/>
              </w:rPr>
            </w:pPr>
            <w:r w:rsidRPr="00B200A5">
              <w:rPr>
                <w:rFonts w:ascii="Calibri" w:hAnsi="Calibri"/>
                <w:color w:val="000000"/>
                <w:sz w:val="22"/>
                <w:highlight w:val="green"/>
              </w:rPr>
              <w:t>28</w:t>
            </w:r>
          </w:p>
        </w:tc>
        <w:tc>
          <w:tcPr>
            <w:tcW w:w="4817" w:type="dxa"/>
            <w:shd w:val="clear" w:color="auto" w:fill="auto"/>
            <w:hideMark/>
          </w:tcPr>
          <w:p w:rsidR="00695DBC" w:rsidRPr="00B200A5" w:rsidRDefault="00695DBC" w:rsidP="005A59C3">
            <w:pPr>
              <w:spacing w:after="0" w:line="240" w:lineRule="auto"/>
              <w:rPr>
                <w:rFonts w:ascii="Calibri" w:eastAsia="Times New Roman" w:hAnsi="Calibri" w:cs="Times New Roman"/>
                <w:color w:val="000000"/>
                <w:sz w:val="22"/>
                <w:highlight w:val="green"/>
                <w:lang w:eastAsia="en-GB"/>
              </w:rPr>
            </w:pPr>
            <w:r w:rsidRPr="00B200A5">
              <w:rPr>
                <w:rFonts w:ascii="Calibri" w:eastAsia="Times New Roman" w:hAnsi="Calibri" w:cs="Times New Roman"/>
                <w:color w:val="000000"/>
                <w:sz w:val="22"/>
                <w:highlight w:val="green"/>
                <w:lang w:eastAsia="en-GB"/>
              </w:rPr>
              <w:t>Add a “Cancel” button to abandon entry creation/change &amp; return to the “Organisations” list; presently it only allows “Save”.</w:t>
            </w:r>
          </w:p>
        </w:tc>
        <w:tc>
          <w:tcPr>
            <w:tcW w:w="3402" w:type="dxa"/>
          </w:tcPr>
          <w:p w:rsidR="00695DBC" w:rsidRPr="00B200A5" w:rsidRDefault="00695DBC" w:rsidP="005A59C3">
            <w:pPr>
              <w:jc w:val="right"/>
              <w:rPr>
                <w:rFonts w:ascii="Calibri" w:hAnsi="Calibri"/>
                <w:color w:val="000000"/>
                <w:sz w:val="22"/>
                <w:highlight w:val="green"/>
              </w:rPr>
            </w:pPr>
            <w:r w:rsidRPr="00B200A5">
              <w:rPr>
                <w:rFonts w:ascii="Calibri" w:hAnsi="Calibri"/>
                <w:color w:val="000000"/>
                <w:sz w:val="22"/>
                <w:highlight w:val="green"/>
              </w:rPr>
              <w:t>£10.00</w:t>
            </w:r>
          </w:p>
          <w:p w:rsidR="007E2834" w:rsidRPr="00B200A5" w:rsidRDefault="007E2834" w:rsidP="005A59C3">
            <w:pPr>
              <w:jc w:val="right"/>
              <w:rPr>
                <w:rFonts w:ascii="Calibri" w:hAnsi="Calibri"/>
                <w:color w:val="000000"/>
                <w:sz w:val="22"/>
                <w:highlight w:val="green"/>
              </w:rPr>
            </w:pPr>
            <w:r w:rsidRPr="00B200A5">
              <w:rPr>
                <w:rFonts w:ascii="Calibri" w:hAnsi="Calibri"/>
                <w:color w:val="000000"/>
                <w:sz w:val="22"/>
                <w:highlight w:val="green"/>
              </w:rPr>
              <w:t>10m</w:t>
            </w:r>
          </w:p>
        </w:tc>
      </w:tr>
      <w:tr w:rsidR="00695DBC" w:rsidRPr="00B0520E" w:rsidTr="0047349F">
        <w:trPr>
          <w:trHeight w:val="600"/>
        </w:trPr>
        <w:tc>
          <w:tcPr>
            <w:tcW w:w="697" w:type="dxa"/>
          </w:tcPr>
          <w:p w:rsidR="00695DBC" w:rsidRPr="00B200A5" w:rsidRDefault="00695DBC" w:rsidP="005A59C3">
            <w:pPr>
              <w:jc w:val="center"/>
              <w:rPr>
                <w:rFonts w:ascii="Calibri" w:hAnsi="Calibri"/>
                <w:color w:val="000000"/>
                <w:sz w:val="22"/>
                <w:highlight w:val="green"/>
              </w:rPr>
            </w:pPr>
            <w:r w:rsidRPr="00B200A5">
              <w:rPr>
                <w:rFonts w:ascii="Calibri" w:hAnsi="Calibri"/>
                <w:color w:val="000000"/>
                <w:sz w:val="22"/>
                <w:highlight w:val="green"/>
              </w:rPr>
              <w:t>29</w:t>
            </w:r>
          </w:p>
        </w:tc>
        <w:tc>
          <w:tcPr>
            <w:tcW w:w="4817" w:type="dxa"/>
            <w:shd w:val="clear" w:color="auto" w:fill="auto"/>
            <w:hideMark/>
          </w:tcPr>
          <w:p w:rsidR="00695DBC" w:rsidRPr="00B200A5" w:rsidRDefault="00695DBC" w:rsidP="005A59C3">
            <w:pPr>
              <w:spacing w:after="0" w:line="240" w:lineRule="auto"/>
              <w:rPr>
                <w:rFonts w:ascii="Calibri" w:eastAsia="Times New Roman" w:hAnsi="Calibri" w:cs="Times New Roman"/>
                <w:color w:val="000000"/>
                <w:sz w:val="22"/>
                <w:highlight w:val="green"/>
                <w:lang w:eastAsia="en-GB"/>
              </w:rPr>
            </w:pPr>
            <w:r w:rsidRPr="00B200A5">
              <w:rPr>
                <w:rFonts w:ascii="Calibri" w:eastAsia="Times New Roman" w:hAnsi="Calibri" w:cs="Times New Roman"/>
                <w:color w:val="000000"/>
                <w:sz w:val="22"/>
                <w:highlight w:val="green"/>
                <w:lang w:eastAsia="en-GB"/>
              </w:rPr>
              <w:t>Change the heading: "Create Collection" to "Create Object" and "Edit Collection" to "Edit Object".</w:t>
            </w:r>
          </w:p>
        </w:tc>
        <w:tc>
          <w:tcPr>
            <w:tcW w:w="3402" w:type="dxa"/>
          </w:tcPr>
          <w:p w:rsidR="00695DBC" w:rsidRPr="00B200A5" w:rsidRDefault="00695DBC" w:rsidP="005A59C3">
            <w:pPr>
              <w:jc w:val="right"/>
              <w:rPr>
                <w:rFonts w:ascii="Calibri" w:hAnsi="Calibri"/>
                <w:color w:val="000000"/>
                <w:sz w:val="22"/>
                <w:highlight w:val="green"/>
              </w:rPr>
            </w:pPr>
            <w:r w:rsidRPr="00B200A5">
              <w:rPr>
                <w:rFonts w:ascii="Calibri" w:hAnsi="Calibri"/>
                <w:color w:val="000000"/>
                <w:sz w:val="22"/>
                <w:highlight w:val="green"/>
              </w:rPr>
              <w:t>£10.00</w:t>
            </w:r>
          </w:p>
          <w:p w:rsidR="00B200A5" w:rsidRPr="00B200A5" w:rsidRDefault="00B200A5" w:rsidP="005A59C3">
            <w:pPr>
              <w:jc w:val="right"/>
              <w:rPr>
                <w:rFonts w:ascii="Calibri" w:hAnsi="Calibri"/>
                <w:color w:val="000000"/>
                <w:sz w:val="22"/>
                <w:highlight w:val="green"/>
              </w:rPr>
            </w:pPr>
            <w:r w:rsidRPr="00B200A5">
              <w:rPr>
                <w:rFonts w:ascii="Calibri" w:hAnsi="Calibri"/>
                <w:color w:val="000000"/>
                <w:sz w:val="22"/>
                <w:highlight w:val="green"/>
              </w:rPr>
              <w:t>5m</w:t>
            </w:r>
          </w:p>
        </w:tc>
      </w:tr>
      <w:tr w:rsidR="00695DBC" w:rsidRPr="00B0520E" w:rsidTr="0047349F">
        <w:trPr>
          <w:trHeight w:val="300"/>
        </w:trPr>
        <w:tc>
          <w:tcPr>
            <w:tcW w:w="697" w:type="dxa"/>
          </w:tcPr>
          <w:p w:rsidR="00695DBC" w:rsidRPr="004B0BEF" w:rsidRDefault="00695DBC" w:rsidP="005A59C3">
            <w:pPr>
              <w:jc w:val="center"/>
              <w:rPr>
                <w:rFonts w:ascii="Calibri" w:hAnsi="Calibri"/>
                <w:color w:val="000000"/>
                <w:sz w:val="22"/>
                <w:highlight w:val="green"/>
              </w:rPr>
            </w:pPr>
            <w:r w:rsidRPr="004B0BEF">
              <w:rPr>
                <w:rFonts w:ascii="Calibri" w:hAnsi="Calibri"/>
                <w:color w:val="000000"/>
                <w:sz w:val="22"/>
                <w:highlight w:val="green"/>
              </w:rPr>
              <w:t>30</w:t>
            </w:r>
          </w:p>
        </w:tc>
        <w:tc>
          <w:tcPr>
            <w:tcW w:w="4817" w:type="dxa"/>
            <w:shd w:val="clear" w:color="auto" w:fill="auto"/>
            <w:hideMark/>
          </w:tcPr>
          <w:p w:rsidR="00695DBC" w:rsidRPr="004B0BEF" w:rsidRDefault="00695DBC" w:rsidP="005A59C3">
            <w:pPr>
              <w:spacing w:after="0" w:line="240" w:lineRule="auto"/>
              <w:rPr>
                <w:rFonts w:ascii="Calibri" w:eastAsia="Times New Roman" w:hAnsi="Calibri" w:cs="Times New Roman"/>
                <w:color w:val="000000"/>
                <w:sz w:val="22"/>
                <w:highlight w:val="green"/>
                <w:lang w:eastAsia="en-GB"/>
              </w:rPr>
            </w:pPr>
            <w:r w:rsidRPr="004B0BEF">
              <w:rPr>
                <w:rFonts w:ascii="Calibri" w:eastAsia="Times New Roman" w:hAnsi="Calibri" w:cs="Times New Roman"/>
                <w:color w:val="000000"/>
                <w:sz w:val="22"/>
                <w:highlight w:val="green"/>
                <w:lang w:eastAsia="en-GB"/>
              </w:rPr>
              <w:t>Change Number in the labels to No.</w:t>
            </w:r>
          </w:p>
        </w:tc>
        <w:tc>
          <w:tcPr>
            <w:tcW w:w="3402" w:type="dxa"/>
          </w:tcPr>
          <w:p w:rsidR="00695DBC" w:rsidRPr="004B0BEF" w:rsidRDefault="00695DBC" w:rsidP="005A59C3">
            <w:pPr>
              <w:jc w:val="right"/>
              <w:rPr>
                <w:rFonts w:ascii="Calibri" w:hAnsi="Calibri"/>
                <w:color w:val="000000"/>
                <w:sz w:val="22"/>
                <w:highlight w:val="green"/>
              </w:rPr>
            </w:pPr>
            <w:r w:rsidRPr="004B0BEF">
              <w:rPr>
                <w:rFonts w:ascii="Calibri" w:hAnsi="Calibri"/>
                <w:color w:val="000000"/>
                <w:sz w:val="22"/>
                <w:highlight w:val="green"/>
              </w:rPr>
              <w:t>£10.00</w:t>
            </w:r>
          </w:p>
          <w:p w:rsidR="00B200A5" w:rsidRPr="004B0BEF" w:rsidRDefault="00B200A5" w:rsidP="005A59C3">
            <w:pPr>
              <w:jc w:val="right"/>
              <w:rPr>
                <w:rFonts w:ascii="Calibri" w:hAnsi="Calibri"/>
                <w:color w:val="000000"/>
                <w:sz w:val="22"/>
                <w:highlight w:val="green"/>
              </w:rPr>
            </w:pPr>
            <w:r w:rsidRPr="004B0BEF">
              <w:rPr>
                <w:rFonts w:ascii="Calibri" w:hAnsi="Calibri"/>
                <w:color w:val="000000"/>
                <w:sz w:val="22"/>
                <w:highlight w:val="green"/>
              </w:rPr>
              <w:t>10m</w:t>
            </w:r>
          </w:p>
        </w:tc>
      </w:tr>
      <w:tr w:rsidR="00695DBC" w:rsidRPr="00B0520E" w:rsidTr="0047349F">
        <w:trPr>
          <w:trHeight w:val="600"/>
        </w:trPr>
        <w:tc>
          <w:tcPr>
            <w:tcW w:w="697" w:type="dxa"/>
          </w:tcPr>
          <w:p w:rsidR="00695DBC" w:rsidRPr="004B0BEF" w:rsidRDefault="00695DBC" w:rsidP="005A59C3">
            <w:pPr>
              <w:jc w:val="center"/>
              <w:rPr>
                <w:rFonts w:ascii="Calibri" w:hAnsi="Calibri"/>
                <w:color w:val="000000"/>
                <w:sz w:val="22"/>
                <w:highlight w:val="green"/>
              </w:rPr>
            </w:pPr>
            <w:r w:rsidRPr="004B0BEF">
              <w:rPr>
                <w:rFonts w:ascii="Calibri" w:hAnsi="Calibri"/>
                <w:color w:val="000000"/>
                <w:sz w:val="22"/>
                <w:highlight w:val="green"/>
              </w:rPr>
              <w:t>31</w:t>
            </w:r>
          </w:p>
        </w:tc>
        <w:tc>
          <w:tcPr>
            <w:tcW w:w="4817" w:type="dxa"/>
            <w:shd w:val="clear" w:color="auto" w:fill="auto"/>
            <w:hideMark/>
          </w:tcPr>
          <w:p w:rsidR="00695DBC" w:rsidRPr="004B0BEF" w:rsidRDefault="00695DBC" w:rsidP="005A59C3">
            <w:pPr>
              <w:spacing w:after="0" w:line="240" w:lineRule="auto"/>
              <w:rPr>
                <w:rFonts w:ascii="Calibri" w:eastAsia="Times New Roman" w:hAnsi="Calibri" w:cs="Times New Roman"/>
                <w:color w:val="000000"/>
                <w:sz w:val="22"/>
                <w:highlight w:val="green"/>
                <w:lang w:eastAsia="en-GB"/>
              </w:rPr>
            </w:pPr>
            <w:r w:rsidRPr="004B0BEF">
              <w:rPr>
                <w:rFonts w:ascii="Calibri" w:eastAsia="Times New Roman" w:hAnsi="Calibri" w:cs="Times New Roman"/>
                <w:color w:val="000000"/>
                <w:sz w:val="22"/>
                <w:highlight w:val="green"/>
                <w:lang w:eastAsia="en-GB"/>
              </w:rPr>
              <w:t>Change Name Plate label to a broader term, e.g. ID Marks or Inscription(s).</w:t>
            </w:r>
          </w:p>
        </w:tc>
        <w:tc>
          <w:tcPr>
            <w:tcW w:w="3402" w:type="dxa"/>
          </w:tcPr>
          <w:p w:rsidR="00695DBC" w:rsidRPr="004B0BEF" w:rsidRDefault="00695DBC" w:rsidP="005A59C3">
            <w:pPr>
              <w:jc w:val="right"/>
              <w:rPr>
                <w:rFonts w:ascii="Calibri" w:hAnsi="Calibri"/>
                <w:color w:val="000000"/>
                <w:sz w:val="22"/>
                <w:highlight w:val="green"/>
              </w:rPr>
            </w:pPr>
            <w:r w:rsidRPr="004B0BEF">
              <w:rPr>
                <w:rFonts w:ascii="Calibri" w:hAnsi="Calibri"/>
                <w:color w:val="000000"/>
                <w:sz w:val="22"/>
                <w:highlight w:val="green"/>
              </w:rPr>
              <w:t>£10.00</w:t>
            </w:r>
          </w:p>
          <w:p w:rsidR="004B0BEF" w:rsidRPr="004B0BEF" w:rsidRDefault="004B0BEF" w:rsidP="005A59C3">
            <w:pPr>
              <w:jc w:val="right"/>
              <w:rPr>
                <w:rFonts w:ascii="Calibri" w:hAnsi="Calibri"/>
                <w:color w:val="000000"/>
                <w:sz w:val="22"/>
                <w:highlight w:val="green"/>
              </w:rPr>
            </w:pPr>
            <w:r w:rsidRPr="004B0BEF">
              <w:rPr>
                <w:rFonts w:ascii="Calibri" w:hAnsi="Calibri"/>
                <w:color w:val="000000"/>
                <w:sz w:val="22"/>
                <w:highlight w:val="green"/>
              </w:rPr>
              <w:t>5m</w:t>
            </w:r>
          </w:p>
        </w:tc>
      </w:tr>
      <w:tr w:rsidR="00695DBC" w:rsidRPr="00B0520E" w:rsidTr="0047349F">
        <w:trPr>
          <w:trHeight w:val="600"/>
        </w:trPr>
        <w:tc>
          <w:tcPr>
            <w:tcW w:w="697" w:type="dxa"/>
          </w:tcPr>
          <w:p w:rsidR="00695DBC" w:rsidRPr="004B0BEF" w:rsidRDefault="00695DBC" w:rsidP="005A59C3">
            <w:pPr>
              <w:jc w:val="center"/>
              <w:rPr>
                <w:rFonts w:ascii="Calibri" w:hAnsi="Calibri"/>
                <w:color w:val="000000"/>
                <w:sz w:val="22"/>
                <w:highlight w:val="green"/>
              </w:rPr>
            </w:pPr>
            <w:r w:rsidRPr="004B0BEF">
              <w:rPr>
                <w:rFonts w:ascii="Calibri" w:hAnsi="Calibri"/>
                <w:color w:val="000000"/>
                <w:sz w:val="22"/>
                <w:highlight w:val="green"/>
              </w:rPr>
              <w:t>32</w:t>
            </w:r>
          </w:p>
        </w:tc>
        <w:tc>
          <w:tcPr>
            <w:tcW w:w="4817" w:type="dxa"/>
            <w:shd w:val="clear" w:color="auto" w:fill="auto"/>
            <w:hideMark/>
          </w:tcPr>
          <w:p w:rsidR="00695DBC" w:rsidRPr="004B0BEF" w:rsidRDefault="00695DBC" w:rsidP="005A59C3">
            <w:pPr>
              <w:spacing w:after="0" w:line="240" w:lineRule="auto"/>
              <w:rPr>
                <w:rFonts w:ascii="Calibri" w:eastAsia="Times New Roman" w:hAnsi="Calibri" w:cs="Times New Roman"/>
                <w:color w:val="000000"/>
                <w:sz w:val="22"/>
                <w:highlight w:val="green"/>
                <w:lang w:eastAsia="en-GB"/>
              </w:rPr>
            </w:pPr>
            <w:r w:rsidRPr="004B0BEF">
              <w:rPr>
                <w:rFonts w:ascii="Calibri" w:eastAsia="Times New Roman" w:hAnsi="Calibri" w:cs="Times New Roman"/>
                <w:color w:val="000000"/>
                <w:sz w:val="22"/>
                <w:highlight w:val="green"/>
                <w:lang w:eastAsia="en-GB"/>
              </w:rPr>
              <w:t>Make the “All” item the same height in all Search panels (in Category, Media Type, Document Type &amp; Picture Type it is taller and in a frame).</w:t>
            </w:r>
          </w:p>
        </w:tc>
        <w:tc>
          <w:tcPr>
            <w:tcW w:w="3402" w:type="dxa"/>
          </w:tcPr>
          <w:p w:rsidR="00695DBC" w:rsidRDefault="00695DBC" w:rsidP="005A59C3">
            <w:pPr>
              <w:jc w:val="right"/>
              <w:rPr>
                <w:rFonts w:ascii="Calibri" w:hAnsi="Calibri"/>
                <w:color w:val="000000"/>
                <w:sz w:val="22"/>
                <w:highlight w:val="green"/>
              </w:rPr>
            </w:pPr>
            <w:r w:rsidRPr="004B0BEF">
              <w:rPr>
                <w:rFonts w:ascii="Calibri" w:hAnsi="Calibri"/>
                <w:color w:val="000000"/>
                <w:sz w:val="22"/>
                <w:highlight w:val="green"/>
              </w:rPr>
              <w:t>£25.00</w:t>
            </w:r>
          </w:p>
          <w:p w:rsidR="004A3084" w:rsidRPr="004B0BEF" w:rsidRDefault="004A3084" w:rsidP="005A59C3">
            <w:pPr>
              <w:jc w:val="right"/>
              <w:rPr>
                <w:rFonts w:ascii="Calibri" w:hAnsi="Calibri"/>
                <w:color w:val="000000"/>
                <w:sz w:val="22"/>
                <w:highlight w:val="green"/>
              </w:rPr>
            </w:pPr>
            <w:r>
              <w:rPr>
                <w:rFonts w:ascii="Calibri" w:hAnsi="Calibri"/>
                <w:color w:val="000000"/>
                <w:sz w:val="22"/>
                <w:highlight w:val="green"/>
              </w:rPr>
              <w:t>15</w:t>
            </w:r>
          </w:p>
        </w:tc>
      </w:tr>
      <w:tr w:rsidR="00695DBC" w:rsidRPr="00E567B4" w:rsidTr="0047349F">
        <w:trPr>
          <w:trHeight w:val="600"/>
        </w:trPr>
        <w:tc>
          <w:tcPr>
            <w:tcW w:w="697" w:type="dxa"/>
          </w:tcPr>
          <w:p w:rsidR="00695DBC" w:rsidRPr="00E567B4" w:rsidRDefault="00695DBC" w:rsidP="005A59C3">
            <w:pPr>
              <w:jc w:val="center"/>
              <w:rPr>
                <w:rFonts w:ascii="Calibri" w:hAnsi="Calibri"/>
                <w:color w:val="000000"/>
                <w:sz w:val="22"/>
                <w:highlight w:val="green"/>
              </w:rPr>
            </w:pPr>
            <w:r w:rsidRPr="00E567B4">
              <w:rPr>
                <w:rFonts w:ascii="Calibri" w:hAnsi="Calibri"/>
                <w:color w:val="000000"/>
                <w:sz w:val="22"/>
                <w:highlight w:val="green"/>
              </w:rPr>
              <w:t>33</w:t>
            </w:r>
          </w:p>
        </w:tc>
        <w:tc>
          <w:tcPr>
            <w:tcW w:w="4817" w:type="dxa"/>
            <w:shd w:val="clear" w:color="auto" w:fill="auto"/>
            <w:hideMark/>
          </w:tcPr>
          <w:p w:rsidR="00695DBC" w:rsidRPr="00E567B4" w:rsidRDefault="00695DBC" w:rsidP="005A59C3">
            <w:pPr>
              <w:spacing w:after="0" w:line="240" w:lineRule="auto"/>
              <w:rPr>
                <w:rFonts w:ascii="Calibri" w:eastAsia="Times New Roman" w:hAnsi="Calibri" w:cs="Times New Roman"/>
                <w:color w:val="000000"/>
                <w:sz w:val="22"/>
                <w:highlight w:val="green"/>
                <w:lang w:eastAsia="en-GB"/>
              </w:rPr>
            </w:pPr>
            <w:r w:rsidRPr="00E567B4">
              <w:rPr>
                <w:rFonts w:ascii="Calibri" w:eastAsia="Times New Roman" w:hAnsi="Calibri" w:cs="Times New Roman"/>
                <w:color w:val="000000"/>
                <w:sz w:val="22"/>
                <w:highlight w:val="green"/>
                <w:lang w:eastAsia="en-GB"/>
              </w:rPr>
              <w:t>Change the format of “Parameters” section to right-align the sub-labels (and left-align their values).</w:t>
            </w:r>
          </w:p>
        </w:tc>
        <w:tc>
          <w:tcPr>
            <w:tcW w:w="3402" w:type="dxa"/>
          </w:tcPr>
          <w:p w:rsidR="00695DBC" w:rsidRDefault="00695DBC" w:rsidP="005A59C3">
            <w:pPr>
              <w:jc w:val="right"/>
              <w:rPr>
                <w:rFonts w:ascii="Calibri" w:hAnsi="Calibri"/>
                <w:color w:val="000000"/>
                <w:sz w:val="22"/>
                <w:highlight w:val="green"/>
              </w:rPr>
            </w:pPr>
            <w:r w:rsidRPr="00E567B4">
              <w:rPr>
                <w:rFonts w:ascii="Calibri" w:hAnsi="Calibri"/>
                <w:color w:val="000000"/>
                <w:sz w:val="22"/>
                <w:highlight w:val="green"/>
              </w:rPr>
              <w:t>£15.00</w:t>
            </w:r>
          </w:p>
          <w:p w:rsidR="00E567B4" w:rsidRPr="00E567B4" w:rsidRDefault="00E567B4" w:rsidP="005A59C3">
            <w:pPr>
              <w:jc w:val="right"/>
              <w:rPr>
                <w:rFonts w:ascii="Calibri" w:hAnsi="Calibri"/>
                <w:color w:val="000000"/>
                <w:sz w:val="22"/>
                <w:highlight w:val="green"/>
              </w:rPr>
            </w:pPr>
            <w:r>
              <w:rPr>
                <w:rFonts w:ascii="Calibri" w:hAnsi="Calibri"/>
                <w:color w:val="000000"/>
                <w:sz w:val="22"/>
                <w:highlight w:val="green"/>
              </w:rPr>
              <w:t>10m</w:t>
            </w:r>
          </w:p>
        </w:tc>
      </w:tr>
      <w:tr w:rsidR="00695DBC" w:rsidRPr="00B0520E" w:rsidTr="0047349F">
        <w:trPr>
          <w:trHeight w:val="600"/>
        </w:trPr>
        <w:tc>
          <w:tcPr>
            <w:tcW w:w="697" w:type="dxa"/>
          </w:tcPr>
          <w:p w:rsidR="00695DBC" w:rsidRPr="006C5335" w:rsidRDefault="00695DBC" w:rsidP="005A59C3">
            <w:pPr>
              <w:jc w:val="center"/>
              <w:rPr>
                <w:rFonts w:ascii="Calibri" w:hAnsi="Calibri"/>
                <w:color w:val="000000"/>
                <w:sz w:val="22"/>
                <w:highlight w:val="green"/>
              </w:rPr>
            </w:pPr>
            <w:r w:rsidRPr="006C5335">
              <w:rPr>
                <w:rFonts w:ascii="Calibri" w:hAnsi="Calibri"/>
                <w:color w:val="000000"/>
                <w:sz w:val="22"/>
                <w:highlight w:val="green"/>
              </w:rPr>
              <w:t>34</w:t>
            </w:r>
          </w:p>
        </w:tc>
        <w:tc>
          <w:tcPr>
            <w:tcW w:w="4817" w:type="dxa"/>
            <w:shd w:val="clear" w:color="auto" w:fill="auto"/>
            <w:hideMark/>
          </w:tcPr>
          <w:p w:rsidR="00695DBC" w:rsidRPr="006C5335" w:rsidRDefault="00695DBC" w:rsidP="005A59C3">
            <w:pPr>
              <w:spacing w:after="0" w:line="240" w:lineRule="auto"/>
              <w:rPr>
                <w:rFonts w:ascii="Calibri" w:eastAsia="Times New Roman" w:hAnsi="Calibri" w:cs="Times New Roman"/>
                <w:color w:val="000000"/>
                <w:sz w:val="22"/>
                <w:highlight w:val="green"/>
                <w:lang w:eastAsia="en-GB"/>
              </w:rPr>
            </w:pPr>
            <w:r w:rsidRPr="006C5335">
              <w:rPr>
                <w:rFonts w:ascii="Calibri" w:eastAsia="Times New Roman" w:hAnsi="Calibri" w:cs="Times New Roman"/>
                <w:color w:val="000000"/>
                <w:sz w:val="22"/>
                <w:highlight w:val="green"/>
                <w:lang w:eastAsia="en-GB"/>
              </w:rPr>
              <w:t>Replace “Download” in the red button(s) with “As” to save space and reduce the label to simply Download:</w:t>
            </w:r>
          </w:p>
        </w:tc>
        <w:tc>
          <w:tcPr>
            <w:tcW w:w="3402" w:type="dxa"/>
          </w:tcPr>
          <w:p w:rsidR="002C6D66" w:rsidRPr="006C5335" w:rsidRDefault="002C6D66" w:rsidP="002C6D66">
            <w:pPr>
              <w:rPr>
                <w:rFonts w:ascii="Calibri" w:hAnsi="Calibri"/>
                <w:color w:val="000000"/>
                <w:sz w:val="22"/>
                <w:highlight w:val="green"/>
              </w:rPr>
            </w:pPr>
            <w:r w:rsidRPr="006C5335">
              <w:rPr>
                <w:rFonts w:ascii="Calibri" w:hAnsi="Calibri"/>
                <w:color w:val="000000"/>
                <w:sz w:val="22"/>
                <w:highlight w:val="green"/>
              </w:rPr>
              <w:t>MONDAY</w:t>
            </w:r>
          </w:p>
          <w:p w:rsidR="00695DBC" w:rsidRDefault="00695DBC" w:rsidP="002C6D66">
            <w:pPr>
              <w:jc w:val="center"/>
              <w:rPr>
                <w:rFonts w:ascii="Calibri" w:hAnsi="Calibri"/>
                <w:color w:val="000000"/>
                <w:sz w:val="22"/>
                <w:highlight w:val="green"/>
              </w:rPr>
            </w:pPr>
            <w:r w:rsidRPr="006C5335">
              <w:rPr>
                <w:rFonts w:ascii="Calibri" w:hAnsi="Calibri"/>
                <w:color w:val="000000"/>
                <w:sz w:val="22"/>
                <w:highlight w:val="green"/>
              </w:rPr>
              <w:t>£10.00</w:t>
            </w:r>
          </w:p>
          <w:p w:rsidR="006C5335" w:rsidRPr="006C5335" w:rsidRDefault="006C5335" w:rsidP="002C6D66">
            <w:pPr>
              <w:jc w:val="center"/>
              <w:rPr>
                <w:rFonts w:ascii="Calibri" w:hAnsi="Calibri"/>
                <w:color w:val="000000"/>
                <w:sz w:val="22"/>
                <w:highlight w:val="green"/>
              </w:rPr>
            </w:pPr>
            <w:r>
              <w:rPr>
                <w:rFonts w:ascii="Calibri" w:hAnsi="Calibri"/>
                <w:color w:val="000000"/>
                <w:sz w:val="22"/>
                <w:highlight w:val="green"/>
              </w:rPr>
              <w:t>15m</w:t>
            </w:r>
          </w:p>
        </w:tc>
      </w:tr>
      <w:tr w:rsidR="00695DBC" w:rsidRPr="00B0520E" w:rsidTr="0047349F">
        <w:trPr>
          <w:trHeight w:val="675"/>
        </w:trPr>
        <w:tc>
          <w:tcPr>
            <w:tcW w:w="697" w:type="dxa"/>
          </w:tcPr>
          <w:p w:rsidR="00695DBC" w:rsidRPr="00C513DC" w:rsidRDefault="00695DBC" w:rsidP="005A59C3">
            <w:pPr>
              <w:jc w:val="center"/>
              <w:rPr>
                <w:rFonts w:ascii="Calibri" w:hAnsi="Calibri"/>
                <w:color w:val="000000"/>
                <w:sz w:val="22"/>
                <w:highlight w:val="green"/>
              </w:rPr>
            </w:pPr>
            <w:r w:rsidRPr="00C513DC">
              <w:rPr>
                <w:rFonts w:ascii="Calibri" w:hAnsi="Calibri"/>
                <w:color w:val="000000"/>
                <w:sz w:val="22"/>
                <w:highlight w:val="green"/>
              </w:rPr>
              <w:t>35</w:t>
            </w:r>
          </w:p>
        </w:tc>
        <w:tc>
          <w:tcPr>
            <w:tcW w:w="4817" w:type="dxa"/>
            <w:shd w:val="clear" w:color="auto" w:fill="auto"/>
            <w:hideMark/>
          </w:tcPr>
          <w:p w:rsidR="00695DBC" w:rsidRPr="00C513DC" w:rsidRDefault="00695DBC" w:rsidP="005A59C3">
            <w:pPr>
              <w:spacing w:after="0" w:line="240" w:lineRule="auto"/>
              <w:rPr>
                <w:rFonts w:ascii="Calibri" w:eastAsia="Times New Roman" w:hAnsi="Calibri" w:cs="Times New Roman"/>
                <w:color w:val="000000"/>
                <w:sz w:val="22"/>
                <w:highlight w:val="green"/>
                <w:lang w:eastAsia="en-GB"/>
              </w:rPr>
            </w:pPr>
            <w:r w:rsidRPr="00C513DC">
              <w:rPr>
                <w:rFonts w:ascii="Calibri" w:eastAsia="Times New Roman" w:hAnsi="Calibri" w:cs="Times New Roman"/>
                <w:color w:val="000000"/>
                <w:sz w:val="22"/>
                <w:highlight w:val="green"/>
                <w:lang w:eastAsia="en-GB"/>
              </w:rPr>
              <w:t>Change "Digitised" to something like: "Viewable" (most are digitized but we’ve chosen to not upload some and others were missing pre-migration).</w:t>
            </w:r>
          </w:p>
          <w:p w:rsidR="006C5335" w:rsidRPr="00C513DC" w:rsidRDefault="006C5335" w:rsidP="005A59C3">
            <w:pPr>
              <w:spacing w:after="0" w:line="240" w:lineRule="auto"/>
              <w:rPr>
                <w:rFonts w:ascii="Calibri" w:eastAsia="Times New Roman" w:hAnsi="Calibri" w:cs="Times New Roman"/>
                <w:color w:val="000000"/>
                <w:sz w:val="22"/>
                <w:highlight w:val="green"/>
                <w:lang w:eastAsia="en-GB"/>
              </w:rPr>
            </w:pPr>
            <w:r w:rsidRPr="00C513DC">
              <w:rPr>
                <w:rFonts w:ascii="Calibri" w:eastAsia="Times New Roman" w:hAnsi="Calibri" w:cs="Times New Roman"/>
                <w:color w:val="000000"/>
                <w:sz w:val="22"/>
                <w:highlight w:val="green"/>
                <w:lang w:eastAsia="en-GB"/>
              </w:rPr>
              <w:t>Need clarification of which label use.</w:t>
            </w:r>
          </w:p>
        </w:tc>
        <w:tc>
          <w:tcPr>
            <w:tcW w:w="3402" w:type="dxa"/>
          </w:tcPr>
          <w:p w:rsidR="00695DBC" w:rsidRPr="00C513DC" w:rsidRDefault="00695DBC" w:rsidP="005A59C3">
            <w:pPr>
              <w:jc w:val="right"/>
              <w:rPr>
                <w:rFonts w:ascii="Calibri" w:hAnsi="Calibri"/>
                <w:color w:val="000000"/>
                <w:sz w:val="22"/>
                <w:highlight w:val="green"/>
              </w:rPr>
            </w:pPr>
            <w:r w:rsidRPr="00C513DC">
              <w:rPr>
                <w:rFonts w:ascii="Calibri" w:hAnsi="Calibri"/>
                <w:color w:val="000000"/>
                <w:sz w:val="22"/>
                <w:highlight w:val="green"/>
              </w:rPr>
              <w:t>£10.00</w:t>
            </w:r>
          </w:p>
          <w:p w:rsidR="00D464EE" w:rsidRPr="00C513DC" w:rsidRDefault="00D464EE" w:rsidP="00D464EE">
            <w:pPr>
              <w:rPr>
                <w:rFonts w:ascii="Calibri" w:hAnsi="Calibri"/>
                <w:color w:val="000000"/>
                <w:sz w:val="22"/>
                <w:highlight w:val="green"/>
              </w:rPr>
            </w:pPr>
            <w:r w:rsidRPr="00C513DC">
              <w:rPr>
                <w:rFonts w:ascii="Calibri" w:hAnsi="Calibri"/>
                <w:color w:val="000000"/>
                <w:sz w:val="22"/>
                <w:highlight w:val="green"/>
              </w:rPr>
              <w:t>5m</w:t>
            </w:r>
          </w:p>
        </w:tc>
      </w:tr>
      <w:tr w:rsidR="00695DBC" w:rsidRPr="00B0520E" w:rsidTr="0047349F">
        <w:trPr>
          <w:trHeight w:val="900"/>
        </w:trPr>
        <w:tc>
          <w:tcPr>
            <w:tcW w:w="697" w:type="dxa"/>
          </w:tcPr>
          <w:p w:rsidR="00695DBC" w:rsidRPr="00C513DC" w:rsidRDefault="00695DBC" w:rsidP="005A59C3">
            <w:pPr>
              <w:jc w:val="center"/>
              <w:rPr>
                <w:rFonts w:ascii="Calibri" w:hAnsi="Calibri"/>
                <w:color w:val="000000"/>
                <w:sz w:val="22"/>
                <w:highlight w:val="green"/>
              </w:rPr>
            </w:pPr>
            <w:r w:rsidRPr="00C513DC">
              <w:rPr>
                <w:rFonts w:ascii="Calibri" w:hAnsi="Calibri"/>
                <w:color w:val="000000"/>
                <w:sz w:val="22"/>
                <w:highlight w:val="green"/>
              </w:rPr>
              <w:t>36</w:t>
            </w:r>
          </w:p>
        </w:tc>
        <w:tc>
          <w:tcPr>
            <w:tcW w:w="4817" w:type="dxa"/>
            <w:shd w:val="clear" w:color="auto" w:fill="auto"/>
            <w:hideMark/>
          </w:tcPr>
          <w:p w:rsidR="00695DBC" w:rsidRPr="00C513DC" w:rsidRDefault="00695DBC" w:rsidP="005A59C3">
            <w:pPr>
              <w:spacing w:after="0" w:line="240" w:lineRule="auto"/>
              <w:rPr>
                <w:rFonts w:ascii="Calibri" w:eastAsia="Times New Roman" w:hAnsi="Calibri" w:cs="Times New Roman"/>
                <w:color w:val="000000"/>
                <w:sz w:val="22"/>
                <w:highlight w:val="green"/>
                <w:lang w:eastAsia="en-GB"/>
              </w:rPr>
            </w:pPr>
            <w:r w:rsidRPr="00C513DC">
              <w:rPr>
                <w:rFonts w:ascii="Calibri" w:eastAsia="Times New Roman" w:hAnsi="Calibri" w:cs="Times New Roman"/>
                <w:color w:val="000000"/>
                <w:sz w:val="22"/>
                <w:highlight w:val="green"/>
                <w:lang w:eastAsia="en-GB"/>
              </w:rPr>
              <w:t>Improve the Platforms text paragraph spacing. Currently the spacings between paragraphs are much larger than the spacing between the Description and Attribution blocks.</w:t>
            </w:r>
          </w:p>
        </w:tc>
        <w:tc>
          <w:tcPr>
            <w:tcW w:w="3402" w:type="dxa"/>
          </w:tcPr>
          <w:p w:rsidR="00695DBC" w:rsidRPr="00C513DC" w:rsidRDefault="00695DBC" w:rsidP="005A59C3">
            <w:pPr>
              <w:jc w:val="right"/>
              <w:rPr>
                <w:rFonts w:ascii="Calibri" w:hAnsi="Calibri"/>
                <w:color w:val="000000"/>
                <w:sz w:val="22"/>
                <w:highlight w:val="green"/>
              </w:rPr>
            </w:pPr>
            <w:r w:rsidRPr="00C513DC">
              <w:rPr>
                <w:rFonts w:ascii="Calibri" w:hAnsi="Calibri"/>
                <w:color w:val="000000"/>
                <w:sz w:val="22"/>
                <w:highlight w:val="green"/>
              </w:rPr>
              <w:t>£25.00</w:t>
            </w:r>
          </w:p>
          <w:p w:rsidR="001107F2" w:rsidRPr="00C513DC" w:rsidRDefault="001107F2" w:rsidP="005A59C3">
            <w:pPr>
              <w:jc w:val="right"/>
              <w:rPr>
                <w:rFonts w:ascii="Calibri" w:hAnsi="Calibri"/>
                <w:color w:val="000000"/>
                <w:sz w:val="22"/>
                <w:highlight w:val="green"/>
              </w:rPr>
            </w:pPr>
            <w:r w:rsidRPr="00C513DC">
              <w:rPr>
                <w:rFonts w:ascii="Calibri" w:hAnsi="Calibri"/>
                <w:color w:val="000000"/>
                <w:sz w:val="22"/>
                <w:highlight w:val="green"/>
              </w:rPr>
              <w:t>15m</w:t>
            </w:r>
          </w:p>
          <w:p w:rsidR="001107F2" w:rsidRPr="00C513DC" w:rsidRDefault="001107F2" w:rsidP="001107F2">
            <w:pPr>
              <w:rPr>
                <w:rFonts w:ascii="Calibri" w:hAnsi="Calibri"/>
                <w:color w:val="000000"/>
                <w:sz w:val="22"/>
                <w:highlight w:val="green"/>
              </w:rPr>
            </w:pPr>
            <w:r w:rsidRPr="00C513DC">
              <w:rPr>
                <w:rFonts w:ascii="Calibri" w:hAnsi="Calibri"/>
                <w:color w:val="000000"/>
                <w:sz w:val="22"/>
                <w:highlight w:val="green"/>
              </w:rPr>
              <w:t>This has been messed up a little cause in the front end was using \n and the backend was using tinymce that ignore \ns and put &lt;p&gt; tags. So many of the platform that has been edited has lost the line breaks.</w:t>
            </w:r>
          </w:p>
          <w:p w:rsidR="00EA1795" w:rsidRPr="00C513DC" w:rsidRDefault="00EA1795" w:rsidP="001107F2">
            <w:pPr>
              <w:rPr>
                <w:rFonts w:ascii="Calibri" w:hAnsi="Calibri"/>
                <w:color w:val="000000"/>
                <w:sz w:val="22"/>
                <w:highlight w:val="green"/>
              </w:rPr>
            </w:pPr>
            <w:r w:rsidRPr="00C513DC">
              <w:rPr>
                <w:rFonts w:ascii="Calibri" w:hAnsi="Calibri"/>
                <w:color w:val="000000"/>
                <w:sz w:val="22"/>
                <w:highlight w:val="green"/>
              </w:rPr>
              <w:t>10m checking paragraphs in sever and changing them.</w:t>
            </w:r>
          </w:p>
        </w:tc>
      </w:tr>
      <w:tr w:rsidR="00695DBC" w:rsidRPr="00B0520E" w:rsidTr="0047349F">
        <w:trPr>
          <w:trHeight w:val="300"/>
        </w:trPr>
        <w:tc>
          <w:tcPr>
            <w:tcW w:w="697" w:type="dxa"/>
          </w:tcPr>
          <w:p w:rsidR="00695DBC" w:rsidRPr="00230554" w:rsidRDefault="00695DBC" w:rsidP="005A59C3">
            <w:pPr>
              <w:jc w:val="center"/>
              <w:rPr>
                <w:rFonts w:ascii="Calibri" w:hAnsi="Calibri"/>
                <w:color w:val="000000"/>
                <w:sz w:val="22"/>
                <w:highlight w:val="green"/>
              </w:rPr>
            </w:pPr>
            <w:r w:rsidRPr="00230554">
              <w:rPr>
                <w:rFonts w:ascii="Calibri" w:hAnsi="Calibri"/>
                <w:color w:val="000000"/>
                <w:sz w:val="22"/>
                <w:highlight w:val="green"/>
              </w:rPr>
              <w:lastRenderedPageBreak/>
              <w:t>37</w:t>
            </w:r>
          </w:p>
        </w:tc>
        <w:tc>
          <w:tcPr>
            <w:tcW w:w="4817" w:type="dxa"/>
            <w:shd w:val="clear" w:color="auto" w:fill="auto"/>
            <w:hideMark/>
          </w:tcPr>
          <w:p w:rsidR="00695DBC" w:rsidRPr="00230554" w:rsidRDefault="00695DBC" w:rsidP="005A59C3">
            <w:pPr>
              <w:spacing w:after="0" w:line="240" w:lineRule="auto"/>
              <w:rPr>
                <w:rFonts w:ascii="Calibri" w:eastAsia="Times New Roman" w:hAnsi="Calibri" w:cs="Times New Roman"/>
                <w:color w:val="000000"/>
                <w:sz w:val="22"/>
                <w:highlight w:val="green"/>
                <w:lang w:eastAsia="en-GB"/>
              </w:rPr>
            </w:pPr>
            <w:r w:rsidRPr="00230554">
              <w:rPr>
                <w:rFonts w:ascii="Calibri" w:eastAsia="Times New Roman" w:hAnsi="Calibri" w:cs="Times New Roman"/>
                <w:color w:val="000000"/>
                <w:sz w:val="22"/>
                <w:highlight w:val="green"/>
                <w:lang w:eastAsia="en-GB"/>
              </w:rPr>
              <w:t>Only use objects’ Primary Images for random gallery views.</w:t>
            </w:r>
          </w:p>
        </w:tc>
        <w:tc>
          <w:tcPr>
            <w:tcW w:w="3402" w:type="dxa"/>
          </w:tcPr>
          <w:p w:rsidR="00695DBC" w:rsidRPr="00230554" w:rsidRDefault="00695DBC" w:rsidP="005A59C3">
            <w:pPr>
              <w:jc w:val="right"/>
              <w:rPr>
                <w:rFonts w:ascii="Calibri" w:hAnsi="Calibri"/>
                <w:color w:val="000000"/>
                <w:sz w:val="22"/>
                <w:highlight w:val="green"/>
              </w:rPr>
            </w:pPr>
            <w:r w:rsidRPr="00230554">
              <w:rPr>
                <w:rFonts w:ascii="Calibri" w:hAnsi="Calibri"/>
                <w:color w:val="000000"/>
                <w:sz w:val="22"/>
                <w:highlight w:val="green"/>
              </w:rPr>
              <w:t>£45.00</w:t>
            </w:r>
          </w:p>
          <w:p w:rsidR="00230554" w:rsidRPr="00230554" w:rsidRDefault="00230554" w:rsidP="005A59C3">
            <w:pPr>
              <w:jc w:val="right"/>
              <w:rPr>
                <w:rFonts w:ascii="Calibri" w:hAnsi="Calibri"/>
                <w:color w:val="000000"/>
                <w:sz w:val="22"/>
                <w:highlight w:val="green"/>
              </w:rPr>
            </w:pPr>
            <w:r w:rsidRPr="00230554">
              <w:rPr>
                <w:rFonts w:ascii="Calibri" w:hAnsi="Calibri"/>
                <w:color w:val="000000"/>
                <w:sz w:val="22"/>
                <w:highlight w:val="green"/>
              </w:rPr>
              <w:t>25m</w:t>
            </w:r>
          </w:p>
        </w:tc>
      </w:tr>
      <w:tr w:rsidR="00695DBC" w:rsidRPr="00B0520E" w:rsidTr="0047349F">
        <w:trPr>
          <w:trHeight w:val="510"/>
        </w:trPr>
        <w:tc>
          <w:tcPr>
            <w:tcW w:w="697" w:type="dxa"/>
          </w:tcPr>
          <w:p w:rsidR="00695DBC" w:rsidRPr="00230554" w:rsidRDefault="00695DBC" w:rsidP="005A59C3">
            <w:pPr>
              <w:jc w:val="center"/>
              <w:rPr>
                <w:rFonts w:ascii="Calibri" w:hAnsi="Calibri"/>
                <w:color w:val="000000"/>
                <w:sz w:val="22"/>
                <w:highlight w:val="green"/>
              </w:rPr>
            </w:pPr>
            <w:r w:rsidRPr="00230554">
              <w:rPr>
                <w:rFonts w:ascii="Calibri" w:hAnsi="Calibri"/>
                <w:color w:val="000000"/>
                <w:sz w:val="22"/>
                <w:highlight w:val="green"/>
              </w:rPr>
              <w:t>38</w:t>
            </w:r>
          </w:p>
        </w:tc>
        <w:tc>
          <w:tcPr>
            <w:tcW w:w="4817" w:type="dxa"/>
            <w:shd w:val="clear" w:color="auto" w:fill="auto"/>
            <w:hideMark/>
          </w:tcPr>
          <w:p w:rsidR="00695DBC" w:rsidRPr="00230554" w:rsidRDefault="00695DBC" w:rsidP="005A59C3">
            <w:pPr>
              <w:spacing w:after="0" w:line="240" w:lineRule="auto"/>
              <w:rPr>
                <w:rFonts w:ascii="Calibri" w:eastAsia="Times New Roman" w:hAnsi="Calibri" w:cs="Times New Roman"/>
                <w:color w:val="000000"/>
                <w:sz w:val="22"/>
                <w:highlight w:val="green"/>
                <w:lang w:eastAsia="en-GB"/>
              </w:rPr>
            </w:pPr>
            <w:r w:rsidRPr="00230554">
              <w:rPr>
                <w:rFonts w:ascii="Calibri" w:eastAsia="Times New Roman" w:hAnsi="Calibri" w:cs="Times New Roman"/>
                <w:color w:val="000000"/>
                <w:sz w:val="22"/>
                <w:highlight w:val="green"/>
                <w:lang w:eastAsia="en-GB"/>
              </w:rPr>
              <w:t>Display the Weight value in triad format.</w:t>
            </w:r>
          </w:p>
        </w:tc>
        <w:tc>
          <w:tcPr>
            <w:tcW w:w="3402" w:type="dxa"/>
          </w:tcPr>
          <w:p w:rsidR="00695DBC" w:rsidRPr="00230554" w:rsidRDefault="00695DBC" w:rsidP="005A59C3">
            <w:pPr>
              <w:jc w:val="right"/>
              <w:rPr>
                <w:rFonts w:ascii="Calibri" w:hAnsi="Calibri"/>
                <w:color w:val="000000"/>
                <w:sz w:val="22"/>
                <w:highlight w:val="green"/>
              </w:rPr>
            </w:pPr>
            <w:r w:rsidRPr="00230554">
              <w:rPr>
                <w:rFonts w:ascii="Calibri" w:hAnsi="Calibri"/>
                <w:color w:val="000000"/>
                <w:sz w:val="22"/>
                <w:highlight w:val="green"/>
              </w:rPr>
              <w:t>£45.00</w:t>
            </w:r>
          </w:p>
          <w:p w:rsidR="00230554" w:rsidRPr="00230554" w:rsidRDefault="00230554" w:rsidP="005A59C3">
            <w:pPr>
              <w:jc w:val="right"/>
              <w:rPr>
                <w:rFonts w:ascii="Calibri" w:hAnsi="Calibri"/>
                <w:color w:val="000000"/>
                <w:sz w:val="22"/>
                <w:highlight w:val="green"/>
              </w:rPr>
            </w:pPr>
            <w:r w:rsidRPr="00230554">
              <w:rPr>
                <w:rFonts w:ascii="Calibri" w:hAnsi="Calibri"/>
                <w:color w:val="000000"/>
                <w:sz w:val="22"/>
                <w:highlight w:val="green"/>
              </w:rPr>
              <w:t>10m</w:t>
            </w:r>
          </w:p>
        </w:tc>
      </w:tr>
      <w:tr w:rsidR="00B0520E" w:rsidRPr="00B0520E" w:rsidTr="0047349F">
        <w:trPr>
          <w:trHeight w:val="600"/>
        </w:trPr>
        <w:tc>
          <w:tcPr>
            <w:tcW w:w="697" w:type="dxa"/>
          </w:tcPr>
          <w:p w:rsidR="00695DBC" w:rsidRPr="00056C77" w:rsidRDefault="00695DBC" w:rsidP="005A59C3">
            <w:pPr>
              <w:jc w:val="center"/>
              <w:rPr>
                <w:rFonts w:ascii="Calibri" w:hAnsi="Calibri"/>
                <w:color w:val="000000"/>
                <w:sz w:val="22"/>
                <w:highlight w:val="green"/>
              </w:rPr>
            </w:pPr>
            <w:r w:rsidRPr="00056C77">
              <w:rPr>
                <w:rFonts w:ascii="Calibri" w:hAnsi="Calibri"/>
                <w:color w:val="000000"/>
                <w:sz w:val="22"/>
                <w:highlight w:val="green"/>
              </w:rPr>
              <w:t>39</w:t>
            </w:r>
          </w:p>
        </w:tc>
        <w:tc>
          <w:tcPr>
            <w:tcW w:w="4817" w:type="dxa"/>
            <w:shd w:val="clear" w:color="auto" w:fill="auto"/>
            <w:hideMark/>
          </w:tcPr>
          <w:p w:rsidR="00695DBC" w:rsidRPr="00056C77" w:rsidRDefault="00695DBC" w:rsidP="005A59C3">
            <w:pPr>
              <w:spacing w:after="0" w:line="240" w:lineRule="auto"/>
              <w:rPr>
                <w:rFonts w:ascii="Calibri" w:eastAsia="Times New Roman" w:hAnsi="Calibri" w:cs="Times New Roman"/>
                <w:color w:val="000000"/>
                <w:sz w:val="22"/>
                <w:highlight w:val="green"/>
                <w:lang w:eastAsia="en-GB"/>
              </w:rPr>
            </w:pPr>
            <w:r w:rsidRPr="00056C77">
              <w:rPr>
                <w:rFonts w:ascii="Calibri" w:eastAsia="Times New Roman" w:hAnsi="Calibri" w:cs="Times New Roman"/>
                <w:color w:val="000000"/>
                <w:sz w:val="22"/>
                <w:highlight w:val="green"/>
                <w:lang w:eastAsia="en-GB"/>
              </w:rPr>
              <w:t>Add "Name Plate" (or whatever it’s renamed as) to the "Keyword" search fields selector.</w:t>
            </w:r>
          </w:p>
        </w:tc>
        <w:tc>
          <w:tcPr>
            <w:tcW w:w="3402" w:type="dxa"/>
          </w:tcPr>
          <w:p w:rsidR="00695DBC" w:rsidRPr="00056C77" w:rsidRDefault="00695DBC" w:rsidP="005A59C3">
            <w:pPr>
              <w:jc w:val="right"/>
              <w:rPr>
                <w:rFonts w:ascii="Calibri" w:hAnsi="Calibri"/>
                <w:color w:val="000000"/>
                <w:sz w:val="22"/>
                <w:highlight w:val="green"/>
              </w:rPr>
            </w:pPr>
            <w:r w:rsidRPr="00056C77">
              <w:rPr>
                <w:rFonts w:ascii="Calibri" w:hAnsi="Calibri"/>
                <w:color w:val="000000"/>
                <w:sz w:val="22"/>
                <w:highlight w:val="green"/>
              </w:rPr>
              <w:t>£85.00</w:t>
            </w:r>
          </w:p>
          <w:p w:rsidR="00056C77" w:rsidRPr="00056C77" w:rsidRDefault="00056C77" w:rsidP="005A59C3">
            <w:pPr>
              <w:jc w:val="right"/>
              <w:rPr>
                <w:rFonts w:ascii="Calibri" w:hAnsi="Calibri"/>
                <w:color w:val="000000"/>
                <w:sz w:val="22"/>
                <w:highlight w:val="green"/>
              </w:rPr>
            </w:pPr>
            <w:r>
              <w:rPr>
                <w:rFonts w:ascii="Calibri" w:hAnsi="Calibri"/>
                <w:color w:val="000000"/>
                <w:sz w:val="22"/>
                <w:highlight w:val="green"/>
              </w:rPr>
              <w:t>20</w:t>
            </w:r>
            <w:r w:rsidRPr="00056C77">
              <w:rPr>
                <w:rFonts w:ascii="Calibri" w:hAnsi="Calibri"/>
                <w:color w:val="000000"/>
                <w:sz w:val="22"/>
                <w:highlight w:val="green"/>
              </w:rPr>
              <w:t>m</w:t>
            </w:r>
          </w:p>
          <w:p w:rsidR="00056C77" w:rsidRPr="00056C77" w:rsidRDefault="00056C77" w:rsidP="005A59C3">
            <w:pPr>
              <w:jc w:val="right"/>
              <w:rPr>
                <w:rFonts w:ascii="Calibri" w:hAnsi="Calibri"/>
                <w:color w:val="000000"/>
                <w:sz w:val="22"/>
                <w:highlight w:val="green"/>
              </w:rPr>
            </w:pPr>
            <w:r w:rsidRPr="00056C77">
              <w:rPr>
                <w:rFonts w:ascii="Calibri" w:hAnsi="Calibri"/>
                <w:color w:val="000000"/>
                <w:sz w:val="22"/>
                <w:highlight w:val="green"/>
              </w:rPr>
              <w:t>Only added when it’s collection cause it’s the only one with nameplate</w:t>
            </w:r>
          </w:p>
        </w:tc>
      </w:tr>
      <w:tr w:rsidR="00695DBC" w:rsidRPr="00B0520E" w:rsidTr="0047349F">
        <w:trPr>
          <w:trHeight w:val="600"/>
        </w:trPr>
        <w:tc>
          <w:tcPr>
            <w:tcW w:w="697" w:type="dxa"/>
          </w:tcPr>
          <w:p w:rsidR="00695DBC" w:rsidRPr="00B0520E" w:rsidRDefault="00695DBC" w:rsidP="005A59C3">
            <w:pPr>
              <w:jc w:val="center"/>
              <w:rPr>
                <w:rFonts w:ascii="Calibri" w:hAnsi="Calibri"/>
                <w:color w:val="000000"/>
                <w:sz w:val="22"/>
              </w:rPr>
            </w:pPr>
          </w:p>
        </w:tc>
        <w:tc>
          <w:tcPr>
            <w:tcW w:w="4817" w:type="dxa"/>
            <w:shd w:val="clear" w:color="auto" w:fill="auto"/>
          </w:tcPr>
          <w:p w:rsidR="00695DBC" w:rsidRPr="00B0520E" w:rsidRDefault="00695DBC" w:rsidP="005A59C3">
            <w:pPr>
              <w:spacing w:after="0" w:line="240" w:lineRule="auto"/>
              <w:rPr>
                <w:rFonts w:ascii="Calibri" w:eastAsia="Times New Roman" w:hAnsi="Calibri" w:cs="Times New Roman"/>
                <w:color w:val="000000"/>
                <w:sz w:val="22"/>
                <w:lang w:eastAsia="en-GB"/>
              </w:rPr>
            </w:pPr>
            <w:r w:rsidRPr="00B0520E">
              <w:rPr>
                <w:rFonts w:ascii="Calibri" w:eastAsia="Times New Roman" w:hAnsi="Calibri" w:cs="Times New Roman"/>
                <w:color w:val="000000"/>
                <w:sz w:val="22"/>
                <w:lang w:eastAsia="en-GB"/>
              </w:rPr>
              <w:t>Research, Testing and Project Management @ 20%</w:t>
            </w:r>
          </w:p>
        </w:tc>
        <w:tc>
          <w:tcPr>
            <w:tcW w:w="3402" w:type="dxa"/>
          </w:tcPr>
          <w:p w:rsidR="00695DBC" w:rsidRDefault="00E362B3" w:rsidP="005A59C3">
            <w:pPr>
              <w:jc w:val="right"/>
              <w:rPr>
                <w:rFonts w:ascii="Calibri" w:hAnsi="Calibri"/>
                <w:color w:val="000000"/>
                <w:sz w:val="22"/>
              </w:rPr>
            </w:pPr>
            <w:r w:rsidRPr="00B0520E">
              <w:rPr>
                <w:rFonts w:ascii="Calibri" w:hAnsi="Calibri"/>
                <w:color w:val="000000"/>
                <w:sz w:val="22"/>
              </w:rPr>
              <w:t>£266.00</w:t>
            </w:r>
          </w:p>
          <w:p w:rsidR="00280D35" w:rsidRDefault="00280D35" w:rsidP="005A59C3">
            <w:pPr>
              <w:jc w:val="right"/>
              <w:rPr>
                <w:rFonts w:ascii="Calibri" w:hAnsi="Calibri"/>
                <w:color w:val="000000"/>
                <w:sz w:val="22"/>
              </w:rPr>
            </w:pPr>
          </w:p>
          <w:p w:rsidR="00280D35" w:rsidRPr="00CF310B" w:rsidRDefault="00280D35" w:rsidP="005A59C3">
            <w:pPr>
              <w:jc w:val="right"/>
              <w:rPr>
                <w:rFonts w:ascii="Calibri" w:hAnsi="Calibri"/>
                <w:color w:val="000000"/>
                <w:sz w:val="22"/>
                <w:highlight w:val="green"/>
              </w:rPr>
            </w:pPr>
            <w:r w:rsidRPr="00CF310B">
              <w:rPr>
                <w:rFonts w:ascii="Calibri" w:hAnsi="Calibri"/>
                <w:color w:val="000000"/>
                <w:sz w:val="22"/>
                <w:highlight w:val="green"/>
              </w:rPr>
              <w:t>Monday Finxing error in editor cause of form tags (25m)</w:t>
            </w:r>
          </w:p>
          <w:p w:rsidR="00106C23" w:rsidRPr="00B0520E" w:rsidRDefault="00106C23" w:rsidP="0047349F">
            <w:pPr>
              <w:jc w:val="right"/>
              <w:rPr>
                <w:rFonts w:ascii="Calibri" w:hAnsi="Calibri"/>
                <w:color w:val="000000"/>
                <w:sz w:val="22"/>
              </w:rPr>
            </w:pPr>
            <w:r w:rsidRPr="00CF310B">
              <w:rPr>
                <w:rFonts w:ascii="Calibri" w:hAnsi="Calibri"/>
                <w:color w:val="000000"/>
                <w:sz w:val="22"/>
                <w:highlight w:val="green"/>
              </w:rPr>
              <w:t xml:space="preserve">Tuesday </w:t>
            </w:r>
            <w:r w:rsidR="0047349F" w:rsidRPr="00CF310B">
              <w:rPr>
                <w:rFonts w:ascii="Calibri" w:hAnsi="Calibri"/>
                <w:color w:val="000000"/>
                <w:sz w:val="22"/>
                <w:highlight w:val="green"/>
              </w:rPr>
              <w:t xml:space="preserve">(15m) </w:t>
            </w:r>
            <w:r w:rsidRPr="00CF310B">
              <w:rPr>
                <w:rFonts w:ascii="Calibri" w:hAnsi="Calibri"/>
                <w:color w:val="000000"/>
                <w:sz w:val="22"/>
                <w:highlight w:val="green"/>
              </w:rPr>
              <w:t>checking the delet</w:t>
            </w:r>
            <w:r w:rsidR="0047349F" w:rsidRPr="00CF310B">
              <w:rPr>
                <w:rFonts w:ascii="Calibri" w:hAnsi="Calibri"/>
                <w:color w:val="000000"/>
                <w:sz w:val="22"/>
                <w:highlight w:val="green"/>
              </w:rPr>
              <w:t>e documents and videos was fine</w:t>
            </w:r>
            <w:r w:rsidR="0047349F">
              <w:rPr>
                <w:rFonts w:ascii="Calibri" w:hAnsi="Calibri"/>
                <w:color w:val="000000"/>
                <w:sz w:val="22"/>
              </w:rPr>
              <w:t xml:space="preserve"> </w:t>
            </w:r>
          </w:p>
        </w:tc>
      </w:tr>
      <w:tr w:rsidR="00695DBC" w:rsidRPr="00B0520E" w:rsidTr="0047349F">
        <w:trPr>
          <w:trHeight w:val="600"/>
        </w:trPr>
        <w:tc>
          <w:tcPr>
            <w:tcW w:w="697" w:type="dxa"/>
          </w:tcPr>
          <w:p w:rsidR="00695DBC" w:rsidRPr="00B0520E" w:rsidRDefault="00695DBC" w:rsidP="005A59C3">
            <w:pPr>
              <w:jc w:val="center"/>
              <w:rPr>
                <w:rFonts w:ascii="Calibri" w:hAnsi="Calibri"/>
                <w:color w:val="000000"/>
                <w:sz w:val="22"/>
              </w:rPr>
            </w:pPr>
          </w:p>
        </w:tc>
        <w:tc>
          <w:tcPr>
            <w:tcW w:w="4817" w:type="dxa"/>
            <w:shd w:val="clear" w:color="auto" w:fill="auto"/>
          </w:tcPr>
          <w:p w:rsidR="00695DBC" w:rsidRPr="00B0520E" w:rsidRDefault="00AB45A0" w:rsidP="00AB45A0">
            <w:pPr>
              <w:spacing w:after="0" w:line="240" w:lineRule="auto"/>
              <w:rPr>
                <w:rFonts w:ascii="Calibri" w:eastAsia="Times New Roman" w:hAnsi="Calibri" w:cs="Times New Roman"/>
                <w:b/>
                <w:color w:val="000000"/>
                <w:sz w:val="22"/>
                <w:lang w:eastAsia="en-GB"/>
              </w:rPr>
            </w:pPr>
            <w:r>
              <w:rPr>
                <w:rFonts w:ascii="Calibri" w:eastAsia="Times New Roman" w:hAnsi="Calibri" w:cs="Times New Roman"/>
                <w:b/>
                <w:color w:val="000000"/>
                <w:sz w:val="22"/>
                <w:lang w:eastAsia="en-GB"/>
              </w:rPr>
              <w:t xml:space="preserve">Sub </w:t>
            </w:r>
            <w:r w:rsidR="00695DBC" w:rsidRPr="00B0520E">
              <w:rPr>
                <w:rFonts w:ascii="Calibri" w:eastAsia="Times New Roman" w:hAnsi="Calibri" w:cs="Times New Roman"/>
                <w:b/>
                <w:color w:val="000000"/>
                <w:sz w:val="22"/>
                <w:lang w:eastAsia="en-GB"/>
              </w:rPr>
              <w:t>Total:</w:t>
            </w:r>
          </w:p>
        </w:tc>
        <w:tc>
          <w:tcPr>
            <w:tcW w:w="3402" w:type="dxa"/>
          </w:tcPr>
          <w:p w:rsidR="00695DBC" w:rsidRPr="00B0520E" w:rsidRDefault="00E362B3" w:rsidP="00AB45A0">
            <w:pPr>
              <w:jc w:val="right"/>
              <w:rPr>
                <w:rFonts w:ascii="Calibri" w:hAnsi="Calibri"/>
                <w:b/>
                <w:color w:val="000000"/>
                <w:sz w:val="22"/>
              </w:rPr>
            </w:pPr>
            <w:r w:rsidRPr="00B0520E">
              <w:rPr>
                <w:rFonts w:ascii="Calibri" w:hAnsi="Calibri"/>
                <w:b/>
                <w:color w:val="000000"/>
                <w:sz w:val="22"/>
              </w:rPr>
              <w:t>£1596.00</w:t>
            </w:r>
            <w:r w:rsidR="00064793" w:rsidRPr="00B0520E">
              <w:rPr>
                <w:rFonts w:ascii="Calibri" w:hAnsi="Calibri"/>
                <w:b/>
                <w:color w:val="000000"/>
                <w:sz w:val="22"/>
              </w:rPr>
              <w:t xml:space="preserve"> </w:t>
            </w:r>
          </w:p>
        </w:tc>
      </w:tr>
    </w:tbl>
    <w:p w:rsidR="00E362B3" w:rsidRDefault="00E362B3" w:rsidP="00A8431D">
      <w:pPr>
        <w:rPr>
          <w:color w:val="ED7D31" w:themeColor="accent2"/>
        </w:rPr>
      </w:pPr>
    </w:p>
    <w:p w:rsidR="00AB45A0" w:rsidRDefault="00AB45A0">
      <w:pPr>
        <w:rPr>
          <w:color w:val="ED7D31" w:themeColor="accent2"/>
          <w:sz w:val="40"/>
          <w:szCs w:val="40"/>
        </w:rPr>
      </w:pPr>
      <w:r>
        <w:rPr>
          <w:color w:val="ED7D31" w:themeColor="accent2"/>
          <w:sz w:val="40"/>
          <w:szCs w:val="40"/>
        </w:rPr>
        <w:br w:type="page"/>
      </w:r>
    </w:p>
    <w:p w:rsidR="00E362B3" w:rsidRPr="001D3D8A" w:rsidRDefault="00E362B3" w:rsidP="00A8431D">
      <w:pPr>
        <w:rPr>
          <w:color w:val="ED7D31" w:themeColor="accent2"/>
          <w:sz w:val="40"/>
          <w:szCs w:val="40"/>
        </w:rPr>
      </w:pPr>
      <w:r w:rsidRPr="001D3D8A">
        <w:rPr>
          <w:color w:val="ED7D31" w:themeColor="accent2"/>
          <w:sz w:val="40"/>
          <w:szCs w:val="40"/>
        </w:rPr>
        <w:lastRenderedPageBreak/>
        <w:t>Medium Tasks</w:t>
      </w:r>
    </w:p>
    <w:tbl>
      <w:tblPr>
        <w:tblW w:w="919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700"/>
        <w:gridCol w:w="7131"/>
        <w:gridCol w:w="1368"/>
      </w:tblGrid>
      <w:tr w:rsidR="00AF6D70" w:rsidRPr="00B0520E" w:rsidTr="00297430">
        <w:trPr>
          <w:trHeight w:val="330"/>
        </w:trPr>
        <w:tc>
          <w:tcPr>
            <w:tcW w:w="700" w:type="dxa"/>
            <w:shd w:val="clear" w:color="auto" w:fill="FFFFFF" w:themeFill="background1"/>
            <w:noWrap/>
            <w:hideMark/>
          </w:tcPr>
          <w:p w:rsidR="00AF6D70" w:rsidRPr="00B0520E" w:rsidRDefault="00AF6D70" w:rsidP="00AF6D70">
            <w:pPr>
              <w:spacing w:after="0" w:line="240" w:lineRule="auto"/>
              <w:rPr>
                <w:rFonts w:ascii="Calibri" w:eastAsia="Times New Roman" w:hAnsi="Calibri" w:cs="Times New Roman"/>
                <w:b/>
                <w:bCs/>
                <w:color w:val="000000"/>
                <w:sz w:val="22"/>
                <w:lang w:eastAsia="en-GB"/>
              </w:rPr>
            </w:pPr>
            <w:r w:rsidRPr="00B0520E">
              <w:rPr>
                <w:rFonts w:ascii="Calibri" w:eastAsia="Times New Roman" w:hAnsi="Calibri" w:cs="Times New Roman"/>
                <w:b/>
                <w:bCs/>
                <w:color w:val="000000"/>
                <w:sz w:val="22"/>
                <w:lang w:eastAsia="en-GB"/>
              </w:rPr>
              <w:t>Ref.</w:t>
            </w:r>
          </w:p>
        </w:tc>
        <w:tc>
          <w:tcPr>
            <w:tcW w:w="7365" w:type="dxa"/>
            <w:shd w:val="clear" w:color="auto" w:fill="FFFFFF" w:themeFill="background1"/>
          </w:tcPr>
          <w:p w:rsidR="00AF6D70" w:rsidRDefault="00AF6D70" w:rsidP="00AF6D70">
            <w:pPr>
              <w:rPr>
                <w:rFonts w:ascii="Calibri" w:hAnsi="Calibri"/>
                <w:b/>
                <w:bCs/>
                <w:color w:val="000000"/>
                <w:sz w:val="22"/>
              </w:rPr>
            </w:pPr>
            <w:r>
              <w:rPr>
                <w:rFonts w:ascii="Calibri" w:hAnsi="Calibri"/>
                <w:b/>
                <w:bCs/>
                <w:color w:val="000000"/>
                <w:sz w:val="22"/>
              </w:rPr>
              <w:t>Improvement</w:t>
            </w:r>
          </w:p>
        </w:tc>
        <w:tc>
          <w:tcPr>
            <w:tcW w:w="1134" w:type="dxa"/>
            <w:shd w:val="clear" w:color="auto" w:fill="FFFFFF" w:themeFill="background1"/>
          </w:tcPr>
          <w:p w:rsidR="00AF6D70" w:rsidRDefault="00347A80" w:rsidP="00347A80">
            <w:pPr>
              <w:jc w:val="right"/>
              <w:rPr>
                <w:rFonts w:ascii="Calibri" w:hAnsi="Calibri"/>
                <w:b/>
                <w:bCs/>
                <w:color w:val="000000"/>
                <w:sz w:val="22"/>
              </w:rPr>
            </w:pPr>
            <w:r>
              <w:rPr>
                <w:rFonts w:ascii="Calibri" w:hAnsi="Calibri"/>
                <w:b/>
                <w:bCs/>
                <w:color w:val="000000"/>
                <w:sz w:val="22"/>
              </w:rPr>
              <w:t>Cost</w:t>
            </w:r>
          </w:p>
        </w:tc>
      </w:tr>
      <w:tr w:rsidR="00AF6D70" w:rsidRPr="00B0520E" w:rsidTr="00B0520E">
        <w:trPr>
          <w:trHeight w:val="600"/>
        </w:trPr>
        <w:tc>
          <w:tcPr>
            <w:tcW w:w="700" w:type="dxa"/>
            <w:shd w:val="clear" w:color="auto" w:fill="auto"/>
            <w:noWrap/>
            <w:hideMark/>
          </w:tcPr>
          <w:p w:rsidR="00AF6D70" w:rsidRPr="003910F1" w:rsidRDefault="00AF6D70" w:rsidP="00AF6D70">
            <w:pPr>
              <w:spacing w:after="0" w:line="240" w:lineRule="auto"/>
              <w:jc w:val="center"/>
              <w:rPr>
                <w:rFonts w:ascii="Calibri" w:eastAsia="Times New Roman" w:hAnsi="Calibri" w:cs="Times New Roman"/>
                <w:color w:val="000000"/>
                <w:sz w:val="22"/>
                <w:highlight w:val="green"/>
                <w:lang w:eastAsia="en-GB"/>
              </w:rPr>
            </w:pPr>
            <w:r w:rsidRPr="003910F1">
              <w:rPr>
                <w:rFonts w:ascii="Calibri" w:eastAsia="Times New Roman" w:hAnsi="Calibri" w:cs="Times New Roman"/>
                <w:color w:val="000000"/>
                <w:sz w:val="22"/>
                <w:highlight w:val="green"/>
                <w:lang w:eastAsia="en-GB"/>
              </w:rPr>
              <w:t>40</w:t>
            </w:r>
          </w:p>
        </w:tc>
        <w:tc>
          <w:tcPr>
            <w:tcW w:w="7365" w:type="dxa"/>
          </w:tcPr>
          <w:p w:rsidR="00AF6D70" w:rsidRPr="003910F1" w:rsidRDefault="00AF6D70" w:rsidP="00AF6D70">
            <w:pPr>
              <w:rPr>
                <w:rFonts w:ascii="Calibri" w:hAnsi="Calibri"/>
                <w:color w:val="000000"/>
                <w:sz w:val="22"/>
                <w:highlight w:val="green"/>
              </w:rPr>
            </w:pPr>
            <w:r w:rsidRPr="003910F1">
              <w:rPr>
                <w:rFonts w:ascii="Calibri" w:hAnsi="Calibri"/>
                <w:color w:val="000000"/>
                <w:sz w:val="22"/>
                <w:highlight w:val="green"/>
              </w:rPr>
              <w:t>Show Cat. No. in "Add Related Items" search results - in brackets to the left of each Title.</w:t>
            </w:r>
          </w:p>
        </w:tc>
        <w:tc>
          <w:tcPr>
            <w:tcW w:w="1134" w:type="dxa"/>
          </w:tcPr>
          <w:p w:rsidR="00AF6D70" w:rsidRDefault="00347A80" w:rsidP="00AF6D70">
            <w:pPr>
              <w:jc w:val="right"/>
              <w:rPr>
                <w:rFonts w:ascii="Calibri" w:hAnsi="Calibri"/>
                <w:color w:val="000000"/>
                <w:sz w:val="22"/>
                <w:highlight w:val="green"/>
              </w:rPr>
            </w:pPr>
            <w:r w:rsidRPr="003910F1">
              <w:rPr>
                <w:rFonts w:ascii="Calibri" w:hAnsi="Calibri"/>
                <w:color w:val="000000"/>
                <w:sz w:val="22"/>
                <w:highlight w:val="green"/>
              </w:rPr>
              <w:t>£</w:t>
            </w:r>
            <w:r w:rsidR="00AF6D70" w:rsidRPr="003910F1">
              <w:rPr>
                <w:rFonts w:ascii="Calibri" w:hAnsi="Calibri"/>
                <w:color w:val="000000"/>
                <w:sz w:val="22"/>
                <w:highlight w:val="green"/>
              </w:rPr>
              <w:t>15</w:t>
            </w:r>
            <w:r w:rsidRPr="003910F1">
              <w:rPr>
                <w:rFonts w:ascii="Calibri" w:hAnsi="Calibri"/>
                <w:color w:val="000000"/>
                <w:sz w:val="22"/>
                <w:highlight w:val="green"/>
              </w:rPr>
              <w:t>.00</w:t>
            </w:r>
          </w:p>
          <w:p w:rsidR="003910F1" w:rsidRPr="003910F1" w:rsidRDefault="003910F1" w:rsidP="00AF6D70">
            <w:pPr>
              <w:jc w:val="right"/>
              <w:rPr>
                <w:rFonts w:ascii="Calibri" w:hAnsi="Calibri"/>
                <w:color w:val="000000"/>
                <w:sz w:val="22"/>
                <w:highlight w:val="green"/>
              </w:rPr>
            </w:pPr>
            <w:r>
              <w:rPr>
                <w:rFonts w:ascii="Calibri" w:hAnsi="Calibri"/>
                <w:color w:val="000000"/>
                <w:sz w:val="22"/>
                <w:highlight w:val="green"/>
              </w:rPr>
              <w:t>Same task as 11</w:t>
            </w:r>
          </w:p>
        </w:tc>
      </w:tr>
      <w:tr w:rsidR="00AF6D70" w:rsidRPr="00B0520E" w:rsidTr="00297430">
        <w:trPr>
          <w:trHeight w:val="394"/>
        </w:trPr>
        <w:tc>
          <w:tcPr>
            <w:tcW w:w="700" w:type="dxa"/>
            <w:shd w:val="clear" w:color="auto" w:fill="auto"/>
            <w:noWrap/>
            <w:hideMark/>
          </w:tcPr>
          <w:p w:rsidR="00AF6D70" w:rsidRPr="00D230BD" w:rsidRDefault="00AF6D70" w:rsidP="00AF6D70">
            <w:pPr>
              <w:spacing w:after="0" w:line="240" w:lineRule="auto"/>
              <w:jc w:val="center"/>
              <w:rPr>
                <w:rFonts w:ascii="Calibri" w:eastAsia="Times New Roman" w:hAnsi="Calibri" w:cs="Times New Roman"/>
                <w:color w:val="000000"/>
                <w:sz w:val="22"/>
                <w:highlight w:val="yellow"/>
                <w:lang w:eastAsia="en-GB"/>
              </w:rPr>
            </w:pPr>
            <w:r w:rsidRPr="00D230BD">
              <w:rPr>
                <w:rFonts w:ascii="Calibri" w:eastAsia="Times New Roman" w:hAnsi="Calibri" w:cs="Times New Roman"/>
                <w:color w:val="000000"/>
                <w:sz w:val="22"/>
                <w:highlight w:val="yellow"/>
                <w:lang w:eastAsia="en-GB"/>
              </w:rPr>
              <w:t>41</w:t>
            </w:r>
          </w:p>
        </w:tc>
        <w:tc>
          <w:tcPr>
            <w:tcW w:w="7365" w:type="dxa"/>
          </w:tcPr>
          <w:p w:rsidR="00AF6D70" w:rsidRPr="00D230BD" w:rsidRDefault="00AF6D70" w:rsidP="00AF6D70">
            <w:pPr>
              <w:rPr>
                <w:rFonts w:ascii="Calibri" w:hAnsi="Calibri"/>
                <w:color w:val="000000"/>
                <w:sz w:val="22"/>
                <w:highlight w:val="yellow"/>
              </w:rPr>
            </w:pPr>
            <w:r w:rsidRPr="00D230BD">
              <w:rPr>
                <w:rFonts w:ascii="Calibri" w:hAnsi="Calibri"/>
                <w:color w:val="000000"/>
                <w:sz w:val="22"/>
                <w:highlight w:val="yellow"/>
              </w:rPr>
              <w:t>Make the expandable text boxes automatically increase in height as their content increases (up to some maximum height). Width to remain manually set.</w:t>
            </w:r>
          </w:p>
        </w:tc>
        <w:tc>
          <w:tcPr>
            <w:tcW w:w="1134" w:type="dxa"/>
          </w:tcPr>
          <w:p w:rsidR="00D230BD" w:rsidRDefault="00347A80" w:rsidP="00AF6D70">
            <w:pPr>
              <w:jc w:val="right"/>
              <w:rPr>
                <w:rFonts w:ascii="Calibri" w:hAnsi="Calibri"/>
                <w:color w:val="000000"/>
                <w:sz w:val="22"/>
                <w:highlight w:val="yellow"/>
              </w:rPr>
            </w:pPr>
            <w:r w:rsidRPr="00D230BD">
              <w:rPr>
                <w:rFonts w:ascii="Calibri" w:hAnsi="Calibri"/>
                <w:color w:val="000000"/>
                <w:sz w:val="22"/>
                <w:highlight w:val="yellow"/>
              </w:rPr>
              <w:t>£</w:t>
            </w:r>
            <w:r w:rsidR="00AF6D70" w:rsidRPr="00D230BD">
              <w:rPr>
                <w:rFonts w:ascii="Calibri" w:hAnsi="Calibri"/>
                <w:color w:val="000000"/>
                <w:sz w:val="22"/>
                <w:highlight w:val="yellow"/>
              </w:rPr>
              <w:t>15</w:t>
            </w:r>
            <w:r w:rsidRPr="00D230BD">
              <w:rPr>
                <w:rFonts w:ascii="Calibri" w:hAnsi="Calibri"/>
                <w:color w:val="000000"/>
                <w:sz w:val="22"/>
                <w:highlight w:val="yellow"/>
              </w:rPr>
              <w:t>.0</w:t>
            </w:r>
          </w:p>
          <w:p w:rsidR="00AF6D70" w:rsidRDefault="00D230BD" w:rsidP="00D230BD">
            <w:pPr>
              <w:jc w:val="right"/>
              <w:rPr>
                <w:rFonts w:ascii="Calibri" w:hAnsi="Calibri"/>
                <w:color w:val="000000"/>
                <w:sz w:val="22"/>
                <w:highlight w:val="yellow"/>
              </w:rPr>
            </w:pPr>
            <w:r>
              <w:rPr>
                <w:rFonts w:ascii="Calibri" w:hAnsi="Calibri"/>
                <w:color w:val="000000"/>
                <w:sz w:val="22"/>
                <w:highlight w:val="yellow"/>
              </w:rPr>
              <w:t>25m working in Firefox and chrome not IE8</w:t>
            </w:r>
          </w:p>
          <w:p w:rsidR="00F66F78" w:rsidRPr="00D230BD" w:rsidRDefault="00F66F78" w:rsidP="00D230BD">
            <w:pPr>
              <w:jc w:val="right"/>
              <w:rPr>
                <w:rFonts w:ascii="Calibri" w:hAnsi="Calibri"/>
                <w:color w:val="000000"/>
                <w:sz w:val="22"/>
                <w:highlight w:val="yellow"/>
              </w:rPr>
            </w:pPr>
            <w:r w:rsidRPr="00F66F78">
              <w:rPr>
                <w:rFonts w:ascii="Calibri" w:hAnsi="Calibri"/>
                <w:color w:val="000000"/>
                <w:sz w:val="22"/>
                <w:highlight w:val="magenta"/>
              </w:rPr>
              <w:t>reverted</w:t>
            </w:r>
          </w:p>
        </w:tc>
      </w:tr>
      <w:tr w:rsidR="00AF6D70" w:rsidRPr="00B0520E" w:rsidTr="00297430">
        <w:trPr>
          <w:trHeight w:val="477"/>
        </w:trPr>
        <w:tc>
          <w:tcPr>
            <w:tcW w:w="700" w:type="dxa"/>
            <w:shd w:val="clear" w:color="auto" w:fill="auto"/>
            <w:noWrap/>
            <w:hideMark/>
          </w:tcPr>
          <w:p w:rsidR="00AF6D70" w:rsidRPr="00B274E3" w:rsidRDefault="00AF6D70" w:rsidP="00AF6D70">
            <w:pPr>
              <w:spacing w:after="0" w:line="240" w:lineRule="auto"/>
              <w:jc w:val="center"/>
              <w:rPr>
                <w:rFonts w:ascii="Calibri" w:eastAsia="Times New Roman" w:hAnsi="Calibri" w:cs="Times New Roman"/>
                <w:color w:val="000000"/>
                <w:sz w:val="22"/>
                <w:highlight w:val="green"/>
                <w:lang w:eastAsia="en-GB"/>
              </w:rPr>
            </w:pPr>
            <w:r w:rsidRPr="00B274E3">
              <w:rPr>
                <w:rFonts w:ascii="Calibri" w:eastAsia="Times New Roman" w:hAnsi="Calibri" w:cs="Times New Roman"/>
                <w:color w:val="000000"/>
                <w:sz w:val="22"/>
                <w:highlight w:val="green"/>
                <w:lang w:eastAsia="en-GB"/>
              </w:rPr>
              <w:t>42</w:t>
            </w:r>
          </w:p>
        </w:tc>
        <w:tc>
          <w:tcPr>
            <w:tcW w:w="7365" w:type="dxa"/>
          </w:tcPr>
          <w:p w:rsidR="00AF6D70" w:rsidRPr="00B274E3" w:rsidRDefault="00AF6D70" w:rsidP="00AF6D70">
            <w:pPr>
              <w:rPr>
                <w:rFonts w:ascii="Calibri" w:hAnsi="Calibri"/>
                <w:color w:val="000000"/>
                <w:sz w:val="22"/>
                <w:highlight w:val="green"/>
              </w:rPr>
            </w:pPr>
            <w:r w:rsidRPr="00B274E3">
              <w:rPr>
                <w:rFonts w:ascii="Calibri" w:hAnsi="Calibri"/>
                <w:color w:val="000000"/>
                <w:sz w:val="22"/>
                <w:highlight w:val="green"/>
              </w:rPr>
              <w:t>Ensure that admin editor pages left open after sign-in has timed-out (as can happen after a period away from the browser) indicate they have timed-out.</w:t>
            </w:r>
            <w:r w:rsidRPr="00B274E3">
              <w:rPr>
                <w:rFonts w:ascii="Calibri" w:hAnsi="Calibri"/>
                <w:color w:val="000000"/>
                <w:sz w:val="22"/>
                <w:highlight w:val="green"/>
              </w:rPr>
              <w:br/>
              <w:t>Presently, page editing can continue, only to be irretrievably flushed away when “Save” is clicked and the Sign-In page appears.</w:t>
            </w:r>
          </w:p>
        </w:tc>
        <w:tc>
          <w:tcPr>
            <w:tcW w:w="1134" w:type="dxa"/>
          </w:tcPr>
          <w:p w:rsidR="00AF6D70" w:rsidRPr="00B274E3" w:rsidRDefault="00347A80" w:rsidP="00AF6D70">
            <w:pPr>
              <w:jc w:val="right"/>
              <w:rPr>
                <w:rFonts w:ascii="Calibri" w:hAnsi="Calibri"/>
                <w:color w:val="000000"/>
                <w:sz w:val="22"/>
                <w:highlight w:val="green"/>
              </w:rPr>
            </w:pPr>
            <w:r w:rsidRPr="00B274E3">
              <w:rPr>
                <w:rFonts w:ascii="Calibri" w:hAnsi="Calibri"/>
                <w:color w:val="000000"/>
                <w:sz w:val="22"/>
                <w:highlight w:val="green"/>
              </w:rPr>
              <w:t>£</w:t>
            </w:r>
            <w:r w:rsidR="00AF6D70" w:rsidRPr="00B274E3">
              <w:rPr>
                <w:rFonts w:ascii="Calibri" w:hAnsi="Calibri"/>
                <w:color w:val="000000"/>
                <w:sz w:val="22"/>
                <w:highlight w:val="green"/>
              </w:rPr>
              <w:t>15</w:t>
            </w:r>
            <w:r w:rsidRPr="00B274E3">
              <w:rPr>
                <w:rFonts w:ascii="Calibri" w:hAnsi="Calibri"/>
                <w:color w:val="000000"/>
                <w:sz w:val="22"/>
                <w:highlight w:val="green"/>
              </w:rPr>
              <w:t>.00</w:t>
            </w:r>
          </w:p>
          <w:p w:rsidR="00B274E3" w:rsidRPr="00B274E3" w:rsidRDefault="00B274E3" w:rsidP="00B274E3">
            <w:pPr>
              <w:jc w:val="center"/>
              <w:rPr>
                <w:rFonts w:ascii="Calibri" w:hAnsi="Calibri"/>
                <w:color w:val="000000"/>
                <w:sz w:val="22"/>
                <w:highlight w:val="green"/>
              </w:rPr>
            </w:pPr>
            <w:r w:rsidRPr="00B274E3">
              <w:rPr>
                <w:rFonts w:ascii="Calibri" w:hAnsi="Calibri"/>
                <w:color w:val="000000"/>
                <w:sz w:val="22"/>
                <w:highlight w:val="green"/>
              </w:rPr>
              <w:t>5m Session is lasting 8hours before timeout</w:t>
            </w:r>
          </w:p>
        </w:tc>
      </w:tr>
      <w:tr w:rsidR="00AF6D70" w:rsidRPr="00B0520E" w:rsidTr="00B0520E">
        <w:trPr>
          <w:trHeight w:val="600"/>
        </w:trPr>
        <w:tc>
          <w:tcPr>
            <w:tcW w:w="700" w:type="dxa"/>
            <w:shd w:val="clear" w:color="auto" w:fill="auto"/>
            <w:noWrap/>
            <w:hideMark/>
          </w:tcPr>
          <w:p w:rsidR="00AF6D70" w:rsidRPr="000A149B" w:rsidRDefault="00AF6D70" w:rsidP="00AF6D70">
            <w:pPr>
              <w:spacing w:after="0" w:line="240" w:lineRule="auto"/>
              <w:jc w:val="center"/>
              <w:rPr>
                <w:rFonts w:ascii="Calibri" w:eastAsia="Times New Roman" w:hAnsi="Calibri" w:cs="Times New Roman"/>
                <w:color w:val="000000"/>
                <w:sz w:val="22"/>
                <w:highlight w:val="green"/>
                <w:lang w:eastAsia="en-GB"/>
              </w:rPr>
            </w:pPr>
            <w:r w:rsidRPr="000A149B">
              <w:rPr>
                <w:rFonts w:ascii="Calibri" w:eastAsia="Times New Roman" w:hAnsi="Calibri" w:cs="Times New Roman"/>
                <w:color w:val="000000"/>
                <w:sz w:val="22"/>
                <w:highlight w:val="green"/>
                <w:lang w:eastAsia="en-GB"/>
              </w:rPr>
              <w:t>43</w:t>
            </w:r>
          </w:p>
        </w:tc>
        <w:tc>
          <w:tcPr>
            <w:tcW w:w="7365" w:type="dxa"/>
          </w:tcPr>
          <w:p w:rsidR="00AF6D70" w:rsidRPr="000A149B" w:rsidRDefault="00AF6D70" w:rsidP="00AF6D70">
            <w:pPr>
              <w:rPr>
                <w:rFonts w:ascii="Calibri" w:hAnsi="Calibri"/>
                <w:color w:val="000000"/>
                <w:sz w:val="22"/>
                <w:highlight w:val="green"/>
              </w:rPr>
            </w:pPr>
            <w:r w:rsidRPr="000A149B">
              <w:rPr>
                <w:rFonts w:ascii="Calibri" w:hAnsi="Calibri"/>
                <w:color w:val="000000"/>
                <w:sz w:val="22"/>
                <w:highlight w:val="green"/>
              </w:rPr>
              <w:t>Ask the user to confirm item editor’s tab/window closure if changes have not been saved.</w:t>
            </w:r>
          </w:p>
        </w:tc>
        <w:tc>
          <w:tcPr>
            <w:tcW w:w="1134" w:type="dxa"/>
          </w:tcPr>
          <w:p w:rsidR="00AF6D70" w:rsidRPr="000A149B" w:rsidRDefault="00347A80" w:rsidP="00AF6D70">
            <w:pPr>
              <w:jc w:val="right"/>
              <w:rPr>
                <w:rFonts w:ascii="Calibri" w:hAnsi="Calibri"/>
                <w:color w:val="000000"/>
                <w:sz w:val="22"/>
                <w:highlight w:val="green"/>
              </w:rPr>
            </w:pPr>
            <w:r w:rsidRPr="000A149B">
              <w:rPr>
                <w:rFonts w:ascii="Calibri" w:hAnsi="Calibri"/>
                <w:color w:val="000000"/>
                <w:sz w:val="22"/>
                <w:highlight w:val="green"/>
              </w:rPr>
              <w:t>£</w:t>
            </w:r>
            <w:r w:rsidR="00AF6D70" w:rsidRPr="000A149B">
              <w:rPr>
                <w:rFonts w:ascii="Calibri" w:hAnsi="Calibri"/>
                <w:color w:val="000000"/>
                <w:sz w:val="22"/>
                <w:highlight w:val="green"/>
              </w:rPr>
              <w:t>45</w:t>
            </w:r>
            <w:r w:rsidRPr="000A149B">
              <w:rPr>
                <w:rFonts w:ascii="Calibri" w:hAnsi="Calibri"/>
                <w:color w:val="000000"/>
                <w:sz w:val="22"/>
                <w:highlight w:val="green"/>
              </w:rPr>
              <w:t>.00</w:t>
            </w:r>
          </w:p>
          <w:p w:rsidR="00572041" w:rsidRPr="000A149B" w:rsidRDefault="00572041" w:rsidP="00AF6D70">
            <w:pPr>
              <w:jc w:val="right"/>
              <w:rPr>
                <w:rFonts w:ascii="Calibri" w:hAnsi="Calibri"/>
                <w:color w:val="000000"/>
                <w:sz w:val="22"/>
                <w:highlight w:val="green"/>
              </w:rPr>
            </w:pPr>
            <w:r w:rsidRPr="000A149B">
              <w:rPr>
                <w:rFonts w:ascii="Calibri" w:hAnsi="Calibri"/>
                <w:color w:val="000000"/>
                <w:sz w:val="22"/>
                <w:highlight w:val="green"/>
              </w:rPr>
              <w:t>1h 30m (researching for ie8)</w:t>
            </w:r>
          </w:p>
        </w:tc>
      </w:tr>
      <w:tr w:rsidR="00AF6D70" w:rsidRPr="00B0520E" w:rsidTr="00B0520E">
        <w:trPr>
          <w:trHeight w:val="900"/>
        </w:trPr>
        <w:tc>
          <w:tcPr>
            <w:tcW w:w="700" w:type="dxa"/>
            <w:shd w:val="clear" w:color="auto" w:fill="auto"/>
            <w:noWrap/>
            <w:hideMark/>
          </w:tcPr>
          <w:p w:rsidR="00AF6D70" w:rsidRPr="00351CB1" w:rsidRDefault="00AF6D70" w:rsidP="00AF6D70">
            <w:pPr>
              <w:spacing w:after="0" w:line="240" w:lineRule="auto"/>
              <w:jc w:val="center"/>
              <w:rPr>
                <w:rFonts w:ascii="Calibri" w:eastAsia="Times New Roman" w:hAnsi="Calibri" w:cs="Times New Roman"/>
                <w:color w:val="000000"/>
                <w:sz w:val="22"/>
                <w:highlight w:val="green"/>
                <w:lang w:eastAsia="en-GB"/>
              </w:rPr>
            </w:pPr>
            <w:r w:rsidRPr="00351CB1">
              <w:rPr>
                <w:rFonts w:ascii="Calibri" w:eastAsia="Times New Roman" w:hAnsi="Calibri" w:cs="Times New Roman"/>
                <w:color w:val="000000"/>
                <w:sz w:val="22"/>
                <w:highlight w:val="green"/>
                <w:lang w:eastAsia="en-GB"/>
              </w:rPr>
              <w:t>44</w:t>
            </w:r>
          </w:p>
        </w:tc>
        <w:tc>
          <w:tcPr>
            <w:tcW w:w="7365" w:type="dxa"/>
          </w:tcPr>
          <w:p w:rsidR="00AF6D70" w:rsidRPr="00351CB1" w:rsidRDefault="00AF6D70" w:rsidP="00AF6D70">
            <w:pPr>
              <w:rPr>
                <w:rFonts w:ascii="Calibri" w:hAnsi="Calibri"/>
                <w:color w:val="000000"/>
                <w:sz w:val="22"/>
                <w:highlight w:val="green"/>
              </w:rPr>
            </w:pPr>
            <w:r w:rsidRPr="00351CB1">
              <w:rPr>
                <w:rFonts w:ascii="Calibri" w:hAnsi="Calibri"/>
                <w:color w:val="000000"/>
                <w:sz w:val="22"/>
                <w:highlight w:val="green"/>
              </w:rPr>
              <w:t>Omit already selected “Related Items” from the “Add Related Items” search results. Presently duplicates can be inserted, though they get removed when the editor page is reopened; not ideal.</w:t>
            </w:r>
          </w:p>
        </w:tc>
        <w:tc>
          <w:tcPr>
            <w:tcW w:w="1134" w:type="dxa"/>
          </w:tcPr>
          <w:p w:rsidR="00AF6D70" w:rsidRPr="00351CB1" w:rsidRDefault="00347A80" w:rsidP="00AF6D70">
            <w:pPr>
              <w:jc w:val="right"/>
              <w:rPr>
                <w:rFonts w:ascii="Calibri" w:hAnsi="Calibri"/>
                <w:color w:val="000000"/>
                <w:sz w:val="22"/>
                <w:highlight w:val="green"/>
              </w:rPr>
            </w:pPr>
            <w:r w:rsidRPr="00351CB1">
              <w:rPr>
                <w:rFonts w:ascii="Calibri" w:hAnsi="Calibri"/>
                <w:color w:val="000000"/>
                <w:sz w:val="22"/>
                <w:highlight w:val="green"/>
              </w:rPr>
              <w:t>£</w:t>
            </w:r>
            <w:r w:rsidR="00AF6D70" w:rsidRPr="00351CB1">
              <w:rPr>
                <w:rFonts w:ascii="Calibri" w:hAnsi="Calibri"/>
                <w:color w:val="000000"/>
                <w:sz w:val="22"/>
                <w:highlight w:val="green"/>
              </w:rPr>
              <w:t>45</w:t>
            </w:r>
            <w:r w:rsidRPr="00351CB1">
              <w:rPr>
                <w:rFonts w:ascii="Calibri" w:hAnsi="Calibri"/>
                <w:color w:val="000000"/>
                <w:sz w:val="22"/>
                <w:highlight w:val="green"/>
              </w:rPr>
              <w:t>.00</w:t>
            </w:r>
          </w:p>
          <w:p w:rsidR="00351CB1" w:rsidRPr="00351CB1" w:rsidRDefault="00351CB1" w:rsidP="00AF6D70">
            <w:pPr>
              <w:jc w:val="right"/>
              <w:rPr>
                <w:rFonts w:ascii="Calibri" w:hAnsi="Calibri"/>
                <w:color w:val="000000"/>
                <w:sz w:val="22"/>
                <w:highlight w:val="green"/>
              </w:rPr>
            </w:pPr>
            <w:r w:rsidRPr="00351CB1">
              <w:rPr>
                <w:rFonts w:ascii="Calibri" w:hAnsi="Calibri"/>
                <w:color w:val="000000"/>
                <w:sz w:val="22"/>
                <w:highlight w:val="green"/>
              </w:rPr>
              <w:t>TUE 35m</w:t>
            </w:r>
          </w:p>
        </w:tc>
      </w:tr>
      <w:tr w:rsidR="00AF6D70" w:rsidRPr="00B0520E" w:rsidTr="00297430">
        <w:trPr>
          <w:trHeight w:val="490"/>
        </w:trPr>
        <w:tc>
          <w:tcPr>
            <w:tcW w:w="700" w:type="dxa"/>
            <w:shd w:val="clear" w:color="auto" w:fill="auto"/>
            <w:noWrap/>
            <w:hideMark/>
          </w:tcPr>
          <w:p w:rsidR="00AF6D70" w:rsidRPr="00B0520E" w:rsidRDefault="00AF6D70" w:rsidP="00AF6D70">
            <w:pPr>
              <w:spacing w:after="0" w:line="240" w:lineRule="auto"/>
              <w:jc w:val="center"/>
              <w:rPr>
                <w:rFonts w:ascii="Calibri" w:eastAsia="Times New Roman" w:hAnsi="Calibri" w:cs="Times New Roman"/>
                <w:color w:val="000000"/>
                <w:sz w:val="22"/>
                <w:lang w:eastAsia="en-GB"/>
              </w:rPr>
            </w:pPr>
            <w:r w:rsidRPr="00B0520E">
              <w:rPr>
                <w:rFonts w:ascii="Calibri" w:eastAsia="Times New Roman" w:hAnsi="Calibri" w:cs="Times New Roman"/>
                <w:color w:val="000000"/>
                <w:sz w:val="22"/>
                <w:lang w:eastAsia="en-GB"/>
              </w:rPr>
              <w:t>84</w:t>
            </w:r>
          </w:p>
        </w:tc>
        <w:tc>
          <w:tcPr>
            <w:tcW w:w="7365" w:type="dxa"/>
          </w:tcPr>
          <w:p w:rsidR="00AF6D70" w:rsidRDefault="00AF6D70" w:rsidP="00AF6D70">
            <w:pPr>
              <w:rPr>
                <w:rFonts w:ascii="Calibri" w:hAnsi="Calibri"/>
                <w:color w:val="000000"/>
                <w:sz w:val="22"/>
              </w:rPr>
            </w:pPr>
            <w:r>
              <w:rPr>
                <w:rFonts w:ascii="Calibri" w:hAnsi="Calibri"/>
                <w:color w:val="000000"/>
                <w:sz w:val="22"/>
              </w:rPr>
              <w:t>When creating a new record, pre-populate the Cat. No. field with the numerals (&amp; maybe the prefix) of the next in that archive's Cat. No. series. On saving, check that the numerals (or maybe the whole Cat. No.) is not already in use (due to typos or multiple administrator activity).</w:t>
            </w:r>
          </w:p>
        </w:tc>
        <w:tc>
          <w:tcPr>
            <w:tcW w:w="1134" w:type="dxa"/>
          </w:tcPr>
          <w:p w:rsidR="00AF6D70" w:rsidRDefault="00347A80" w:rsidP="00AF6D70">
            <w:pPr>
              <w:jc w:val="right"/>
              <w:rPr>
                <w:rFonts w:ascii="Calibri" w:hAnsi="Calibri"/>
                <w:color w:val="000000"/>
                <w:sz w:val="22"/>
              </w:rPr>
            </w:pPr>
            <w:r>
              <w:rPr>
                <w:rFonts w:ascii="Calibri" w:hAnsi="Calibri"/>
                <w:color w:val="000000"/>
                <w:sz w:val="22"/>
              </w:rPr>
              <w:t>£</w:t>
            </w:r>
            <w:r w:rsidR="00AF6D70">
              <w:rPr>
                <w:rFonts w:ascii="Calibri" w:hAnsi="Calibri"/>
                <w:color w:val="000000"/>
                <w:sz w:val="22"/>
              </w:rPr>
              <w:t>45</w:t>
            </w:r>
            <w:r>
              <w:rPr>
                <w:rFonts w:ascii="Calibri" w:hAnsi="Calibri"/>
                <w:color w:val="000000"/>
                <w:sz w:val="22"/>
              </w:rPr>
              <w:t>.00</w:t>
            </w:r>
          </w:p>
        </w:tc>
      </w:tr>
      <w:tr w:rsidR="00AF6D70" w:rsidRPr="00B0520E" w:rsidTr="00B0520E">
        <w:trPr>
          <w:trHeight w:val="300"/>
        </w:trPr>
        <w:tc>
          <w:tcPr>
            <w:tcW w:w="700" w:type="dxa"/>
            <w:shd w:val="clear" w:color="auto" w:fill="auto"/>
            <w:noWrap/>
            <w:hideMark/>
          </w:tcPr>
          <w:p w:rsidR="00AF6D70" w:rsidRPr="001F4F8C" w:rsidRDefault="00AF6D70" w:rsidP="00AF6D70">
            <w:pPr>
              <w:spacing w:after="0" w:line="240" w:lineRule="auto"/>
              <w:jc w:val="center"/>
              <w:rPr>
                <w:rFonts w:ascii="Calibri" w:eastAsia="Times New Roman" w:hAnsi="Calibri" w:cs="Times New Roman"/>
                <w:color w:val="000000"/>
                <w:sz w:val="22"/>
                <w:highlight w:val="green"/>
                <w:lang w:eastAsia="en-GB"/>
              </w:rPr>
            </w:pPr>
            <w:r w:rsidRPr="001F4F8C">
              <w:rPr>
                <w:rFonts w:ascii="Calibri" w:eastAsia="Times New Roman" w:hAnsi="Calibri" w:cs="Times New Roman"/>
                <w:color w:val="000000"/>
                <w:sz w:val="22"/>
                <w:highlight w:val="green"/>
                <w:lang w:eastAsia="en-GB"/>
              </w:rPr>
              <w:t>45</w:t>
            </w:r>
          </w:p>
        </w:tc>
        <w:tc>
          <w:tcPr>
            <w:tcW w:w="7365" w:type="dxa"/>
          </w:tcPr>
          <w:p w:rsidR="00AF6D70" w:rsidRPr="001F4F8C" w:rsidRDefault="00AF6D70" w:rsidP="00AF6D70">
            <w:pPr>
              <w:rPr>
                <w:rFonts w:ascii="Calibri" w:hAnsi="Calibri"/>
                <w:color w:val="000000"/>
                <w:sz w:val="22"/>
                <w:highlight w:val="green"/>
              </w:rPr>
            </w:pPr>
            <w:r w:rsidRPr="001F4F8C">
              <w:rPr>
                <w:rFonts w:ascii="Calibri" w:hAnsi="Calibri"/>
                <w:color w:val="000000"/>
                <w:sz w:val="22"/>
                <w:highlight w:val="green"/>
              </w:rPr>
              <w:t>Add a "Page No" option to multipage navigation.</w:t>
            </w:r>
          </w:p>
        </w:tc>
        <w:tc>
          <w:tcPr>
            <w:tcW w:w="1134" w:type="dxa"/>
          </w:tcPr>
          <w:p w:rsidR="00AF6D70" w:rsidRDefault="00347A80" w:rsidP="00AF6D70">
            <w:pPr>
              <w:jc w:val="right"/>
              <w:rPr>
                <w:rFonts w:ascii="Calibri" w:hAnsi="Calibri"/>
                <w:color w:val="000000"/>
                <w:sz w:val="22"/>
                <w:highlight w:val="green"/>
              </w:rPr>
            </w:pPr>
            <w:r w:rsidRPr="001F4F8C">
              <w:rPr>
                <w:rFonts w:ascii="Calibri" w:hAnsi="Calibri"/>
                <w:color w:val="000000"/>
                <w:sz w:val="22"/>
                <w:highlight w:val="green"/>
              </w:rPr>
              <w:t>£</w:t>
            </w:r>
            <w:r w:rsidR="00AF6D70" w:rsidRPr="001F4F8C">
              <w:rPr>
                <w:rFonts w:ascii="Calibri" w:hAnsi="Calibri"/>
                <w:color w:val="000000"/>
                <w:sz w:val="22"/>
                <w:highlight w:val="green"/>
              </w:rPr>
              <w:t>25</w:t>
            </w:r>
            <w:r w:rsidRPr="001F4F8C">
              <w:rPr>
                <w:rFonts w:ascii="Calibri" w:hAnsi="Calibri"/>
                <w:color w:val="000000"/>
                <w:sz w:val="22"/>
                <w:highlight w:val="green"/>
              </w:rPr>
              <w:t>.00</w:t>
            </w:r>
          </w:p>
          <w:p w:rsidR="001F4F8C" w:rsidRPr="001F4F8C" w:rsidRDefault="001F4F8C" w:rsidP="00AF6D70">
            <w:pPr>
              <w:jc w:val="right"/>
              <w:rPr>
                <w:rFonts w:ascii="Calibri" w:hAnsi="Calibri"/>
                <w:color w:val="000000"/>
                <w:sz w:val="22"/>
                <w:highlight w:val="green"/>
              </w:rPr>
            </w:pPr>
            <w:r>
              <w:rPr>
                <w:rFonts w:ascii="Calibri" w:hAnsi="Calibri"/>
                <w:color w:val="000000"/>
                <w:sz w:val="22"/>
                <w:highlight w:val="green"/>
              </w:rPr>
              <w:t>20m</w:t>
            </w:r>
          </w:p>
        </w:tc>
      </w:tr>
      <w:tr w:rsidR="00AF6D70" w:rsidRPr="00B0520E" w:rsidTr="00B0520E">
        <w:trPr>
          <w:trHeight w:val="600"/>
        </w:trPr>
        <w:tc>
          <w:tcPr>
            <w:tcW w:w="700" w:type="dxa"/>
            <w:shd w:val="clear" w:color="auto" w:fill="auto"/>
            <w:noWrap/>
            <w:hideMark/>
          </w:tcPr>
          <w:p w:rsidR="00AF6D70" w:rsidRPr="000E70EA" w:rsidRDefault="00AF6D70" w:rsidP="00AF6D70">
            <w:pPr>
              <w:spacing w:after="0" w:line="240" w:lineRule="auto"/>
              <w:jc w:val="center"/>
              <w:rPr>
                <w:rFonts w:ascii="Calibri" w:eastAsia="Times New Roman" w:hAnsi="Calibri" w:cs="Times New Roman"/>
                <w:color w:val="000000"/>
                <w:sz w:val="22"/>
                <w:highlight w:val="green"/>
                <w:lang w:eastAsia="en-GB"/>
              </w:rPr>
            </w:pPr>
            <w:r w:rsidRPr="000E70EA">
              <w:rPr>
                <w:rFonts w:ascii="Calibri" w:eastAsia="Times New Roman" w:hAnsi="Calibri" w:cs="Times New Roman"/>
                <w:color w:val="000000"/>
                <w:sz w:val="22"/>
                <w:highlight w:val="green"/>
                <w:lang w:eastAsia="en-GB"/>
              </w:rPr>
              <w:t>46</w:t>
            </w:r>
          </w:p>
        </w:tc>
        <w:tc>
          <w:tcPr>
            <w:tcW w:w="7365" w:type="dxa"/>
          </w:tcPr>
          <w:p w:rsidR="00AF6D70" w:rsidRPr="000E70EA" w:rsidRDefault="00AF6D70" w:rsidP="00AF6D70">
            <w:pPr>
              <w:rPr>
                <w:rFonts w:ascii="Calibri" w:hAnsi="Calibri"/>
                <w:color w:val="000000"/>
                <w:sz w:val="22"/>
                <w:highlight w:val="green"/>
              </w:rPr>
            </w:pPr>
            <w:r w:rsidRPr="000E70EA">
              <w:rPr>
                <w:rFonts w:ascii="Calibri" w:hAnsi="Calibri"/>
                <w:color w:val="000000"/>
                <w:sz w:val="22"/>
                <w:highlight w:val="green"/>
              </w:rPr>
              <w:t xml:space="preserve">Lengthen Archive Editors’ Page Navigation strip to the </w:t>
            </w:r>
            <w:r w:rsidR="00347A80" w:rsidRPr="000E70EA">
              <w:rPr>
                <w:rFonts w:ascii="Calibri" w:hAnsi="Calibri"/>
                <w:color w:val="000000"/>
                <w:sz w:val="22"/>
                <w:highlight w:val="green"/>
              </w:rPr>
              <w:t>maximum the window width allows (see 48)</w:t>
            </w:r>
          </w:p>
        </w:tc>
        <w:tc>
          <w:tcPr>
            <w:tcW w:w="1134" w:type="dxa"/>
          </w:tcPr>
          <w:p w:rsidR="00AF6D70" w:rsidRPr="000E70EA" w:rsidRDefault="00AF6D70" w:rsidP="00AF6D70">
            <w:pPr>
              <w:jc w:val="right"/>
              <w:rPr>
                <w:rFonts w:ascii="Calibri" w:hAnsi="Calibri"/>
                <w:color w:val="000000"/>
                <w:sz w:val="22"/>
                <w:highlight w:val="green"/>
              </w:rPr>
            </w:pPr>
          </w:p>
        </w:tc>
      </w:tr>
      <w:tr w:rsidR="00460486" w:rsidRPr="00B0520E" w:rsidTr="00B0520E">
        <w:trPr>
          <w:trHeight w:val="600"/>
        </w:trPr>
        <w:tc>
          <w:tcPr>
            <w:tcW w:w="700" w:type="dxa"/>
            <w:shd w:val="clear" w:color="auto" w:fill="auto"/>
            <w:noWrap/>
          </w:tcPr>
          <w:p w:rsidR="00460486" w:rsidRPr="000E70EA" w:rsidRDefault="00460486" w:rsidP="00AF6D70">
            <w:pPr>
              <w:spacing w:after="0" w:line="240" w:lineRule="auto"/>
              <w:jc w:val="center"/>
              <w:rPr>
                <w:rFonts w:ascii="Calibri" w:eastAsia="Times New Roman" w:hAnsi="Calibri" w:cs="Times New Roman"/>
                <w:color w:val="000000"/>
                <w:sz w:val="22"/>
                <w:highlight w:val="green"/>
                <w:lang w:eastAsia="en-GB"/>
              </w:rPr>
            </w:pPr>
          </w:p>
        </w:tc>
        <w:tc>
          <w:tcPr>
            <w:tcW w:w="7365" w:type="dxa"/>
          </w:tcPr>
          <w:p w:rsidR="00460486" w:rsidRPr="000E70EA" w:rsidRDefault="00460486" w:rsidP="00AF6D70">
            <w:pPr>
              <w:rPr>
                <w:rFonts w:ascii="Calibri" w:hAnsi="Calibri"/>
                <w:color w:val="000000"/>
                <w:sz w:val="22"/>
                <w:highlight w:val="green"/>
              </w:rPr>
            </w:pPr>
          </w:p>
        </w:tc>
        <w:tc>
          <w:tcPr>
            <w:tcW w:w="1134" w:type="dxa"/>
          </w:tcPr>
          <w:p w:rsidR="00460486" w:rsidRPr="000E70EA" w:rsidRDefault="00460486" w:rsidP="00AF6D70">
            <w:pPr>
              <w:jc w:val="right"/>
              <w:rPr>
                <w:rFonts w:ascii="Calibri" w:hAnsi="Calibri"/>
                <w:color w:val="000000"/>
                <w:sz w:val="22"/>
                <w:highlight w:val="green"/>
              </w:rPr>
            </w:pPr>
          </w:p>
        </w:tc>
      </w:tr>
      <w:tr w:rsidR="00351CB1" w:rsidRPr="00B0520E" w:rsidTr="00B0520E">
        <w:trPr>
          <w:trHeight w:val="600"/>
        </w:trPr>
        <w:tc>
          <w:tcPr>
            <w:tcW w:w="700" w:type="dxa"/>
            <w:shd w:val="clear" w:color="auto" w:fill="auto"/>
            <w:noWrap/>
          </w:tcPr>
          <w:p w:rsidR="00351CB1" w:rsidRPr="000E70EA" w:rsidRDefault="00351CB1" w:rsidP="00AF6D70">
            <w:pPr>
              <w:spacing w:after="0" w:line="240" w:lineRule="auto"/>
              <w:jc w:val="center"/>
              <w:rPr>
                <w:rFonts w:ascii="Calibri" w:eastAsia="Times New Roman" w:hAnsi="Calibri" w:cs="Times New Roman"/>
                <w:color w:val="000000"/>
                <w:sz w:val="22"/>
                <w:highlight w:val="green"/>
                <w:lang w:eastAsia="en-GB"/>
              </w:rPr>
            </w:pPr>
          </w:p>
        </w:tc>
        <w:tc>
          <w:tcPr>
            <w:tcW w:w="7365" w:type="dxa"/>
          </w:tcPr>
          <w:p w:rsidR="00351CB1" w:rsidRPr="000E70EA" w:rsidRDefault="00351CB1" w:rsidP="00AF6D70">
            <w:pPr>
              <w:rPr>
                <w:rFonts w:ascii="Calibri" w:hAnsi="Calibri"/>
                <w:color w:val="000000"/>
                <w:sz w:val="22"/>
                <w:highlight w:val="green"/>
              </w:rPr>
            </w:pPr>
          </w:p>
        </w:tc>
        <w:tc>
          <w:tcPr>
            <w:tcW w:w="1134" w:type="dxa"/>
          </w:tcPr>
          <w:p w:rsidR="00351CB1" w:rsidRPr="000E70EA" w:rsidRDefault="00351CB1" w:rsidP="00AF6D70">
            <w:pPr>
              <w:jc w:val="right"/>
              <w:rPr>
                <w:rFonts w:ascii="Calibri" w:hAnsi="Calibri"/>
                <w:color w:val="000000"/>
                <w:sz w:val="22"/>
                <w:highlight w:val="green"/>
              </w:rPr>
            </w:pPr>
          </w:p>
        </w:tc>
      </w:tr>
      <w:tr w:rsidR="00AF6D70" w:rsidRPr="00B0520E" w:rsidTr="00297430">
        <w:trPr>
          <w:trHeight w:val="614"/>
        </w:trPr>
        <w:tc>
          <w:tcPr>
            <w:tcW w:w="700" w:type="dxa"/>
            <w:shd w:val="clear" w:color="auto" w:fill="auto"/>
            <w:noWrap/>
            <w:hideMark/>
          </w:tcPr>
          <w:p w:rsidR="00AF6D70" w:rsidRPr="000E70EA" w:rsidRDefault="00AF6D70" w:rsidP="00AF6D70">
            <w:pPr>
              <w:spacing w:after="0" w:line="240" w:lineRule="auto"/>
              <w:jc w:val="center"/>
              <w:rPr>
                <w:rFonts w:ascii="Calibri" w:eastAsia="Times New Roman" w:hAnsi="Calibri" w:cs="Times New Roman"/>
                <w:color w:val="000000"/>
                <w:sz w:val="22"/>
                <w:highlight w:val="green"/>
                <w:lang w:eastAsia="en-GB"/>
              </w:rPr>
            </w:pPr>
            <w:r w:rsidRPr="000E70EA">
              <w:rPr>
                <w:rFonts w:ascii="Calibri" w:eastAsia="Times New Roman" w:hAnsi="Calibri" w:cs="Times New Roman"/>
                <w:color w:val="000000"/>
                <w:sz w:val="22"/>
                <w:highlight w:val="green"/>
                <w:lang w:eastAsia="en-GB"/>
              </w:rPr>
              <w:lastRenderedPageBreak/>
              <w:t>47</w:t>
            </w:r>
          </w:p>
        </w:tc>
        <w:tc>
          <w:tcPr>
            <w:tcW w:w="7365" w:type="dxa"/>
          </w:tcPr>
          <w:p w:rsidR="00AF6D70" w:rsidRPr="000E70EA" w:rsidRDefault="00AF6D70" w:rsidP="00AF6D70">
            <w:pPr>
              <w:rPr>
                <w:rFonts w:ascii="Calibri" w:hAnsi="Calibri"/>
                <w:color w:val="000000"/>
                <w:sz w:val="22"/>
                <w:highlight w:val="green"/>
              </w:rPr>
            </w:pPr>
            <w:r w:rsidRPr="000E70EA">
              <w:rPr>
                <w:rFonts w:ascii="Calibri" w:hAnsi="Calibri"/>
                <w:color w:val="000000"/>
                <w:sz w:val="22"/>
                <w:highlight w:val="green"/>
              </w:rPr>
              <w:t>If not all pages can be shows in the Archive Editors’ Page Navigation strip, equalize the number of pages shown in the start and finish blocks.</w:t>
            </w:r>
            <w:r w:rsidR="00347A80" w:rsidRPr="000E70EA">
              <w:rPr>
                <w:rFonts w:ascii="Calibri" w:hAnsi="Calibri"/>
                <w:color w:val="000000"/>
                <w:sz w:val="22"/>
                <w:highlight w:val="green"/>
              </w:rPr>
              <w:t xml:space="preserve"> (see 48)</w:t>
            </w:r>
          </w:p>
        </w:tc>
        <w:tc>
          <w:tcPr>
            <w:tcW w:w="1134" w:type="dxa"/>
          </w:tcPr>
          <w:p w:rsidR="00AF6D70" w:rsidRPr="000E70EA" w:rsidRDefault="00AF6D70" w:rsidP="00AF6D70">
            <w:pPr>
              <w:rPr>
                <w:szCs w:val="20"/>
                <w:highlight w:val="green"/>
              </w:rPr>
            </w:pPr>
          </w:p>
        </w:tc>
      </w:tr>
      <w:tr w:rsidR="00AF6D70" w:rsidRPr="00B0520E" w:rsidTr="00B0520E">
        <w:trPr>
          <w:trHeight w:val="600"/>
        </w:trPr>
        <w:tc>
          <w:tcPr>
            <w:tcW w:w="700" w:type="dxa"/>
            <w:shd w:val="clear" w:color="auto" w:fill="auto"/>
            <w:noWrap/>
            <w:hideMark/>
          </w:tcPr>
          <w:p w:rsidR="00AF6D70" w:rsidRPr="000E70EA" w:rsidRDefault="00AF6D70" w:rsidP="00AF6D70">
            <w:pPr>
              <w:spacing w:after="0" w:line="240" w:lineRule="auto"/>
              <w:jc w:val="center"/>
              <w:rPr>
                <w:rFonts w:ascii="Calibri" w:eastAsia="Times New Roman" w:hAnsi="Calibri" w:cs="Times New Roman"/>
                <w:color w:val="000000"/>
                <w:sz w:val="22"/>
                <w:highlight w:val="green"/>
                <w:lang w:eastAsia="en-GB"/>
              </w:rPr>
            </w:pPr>
            <w:r w:rsidRPr="000E70EA">
              <w:rPr>
                <w:rFonts w:ascii="Calibri" w:eastAsia="Times New Roman" w:hAnsi="Calibri" w:cs="Times New Roman"/>
                <w:color w:val="000000"/>
                <w:sz w:val="22"/>
                <w:highlight w:val="green"/>
                <w:lang w:eastAsia="en-GB"/>
              </w:rPr>
              <w:t>48</w:t>
            </w:r>
          </w:p>
        </w:tc>
        <w:tc>
          <w:tcPr>
            <w:tcW w:w="7365" w:type="dxa"/>
          </w:tcPr>
          <w:p w:rsidR="00AF6D70" w:rsidRPr="000E70EA" w:rsidRDefault="00AF6D70" w:rsidP="00AF6D70">
            <w:pPr>
              <w:rPr>
                <w:rFonts w:ascii="Calibri" w:hAnsi="Calibri"/>
                <w:color w:val="000000"/>
                <w:sz w:val="22"/>
                <w:highlight w:val="green"/>
              </w:rPr>
            </w:pPr>
            <w:r w:rsidRPr="000E70EA">
              <w:rPr>
                <w:rFonts w:ascii="Calibri" w:hAnsi="Calibri"/>
                <w:color w:val="000000"/>
                <w:sz w:val="22"/>
                <w:highlight w:val="green"/>
              </w:rPr>
              <w:t>If window width permits, add a central page number block to the Page Navigation strip between start and finish blocks.</w:t>
            </w:r>
          </w:p>
        </w:tc>
        <w:tc>
          <w:tcPr>
            <w:tcW w:w="1134" w:type="dxa"/>
          </w:tcPr>
          <w:p w:rsidR="00AF6D70" w:rsidRDefault="00347A80" w:rsidP="00AF6D70">
            <w:pPr>
              <w:jc w:val="right"/>
              <w:rPr>
                <w:rFonts w:ascii="Calibri" w:hAnsi="Calibri"/>
                <w:color w:val="000000"/>
                <w:sz w:val="22"/>
                <w:highlight w:val="green"/>
              </w:rPr>
            </w:pPr>
            <w:r w:rsidRPr="000E70EA">
              <w:rPr>
                <w:rFonts w:ascii="Calibri" w:hAnsi="Calibri"/>
                <w:color w:val="000000"/>
                <w:sz w:val="22"/>
                <w:highlight w:val="green"/>
              </w:rPr>
              <w:t>£</w:t>
            </w:r>
            <w:r w:rsidR="00AF6D70" w:rsidRPr="000E70EA">
              <w:rPr>
                <w:rFonts w:ascii="Calibri" w:hAnsi="Calibri"/>
                <w:color w:val="000000"/>
                <w:sz w:val="22"/>
                <w:highlight w:val="green"/>
              </w:rPr>
              <w:t>300</w:t>
            </w:r>
            <w:r w:rsidRPr="000E70EA">
              <w:rPr>
                <w:rFonts w:ascii="Calibri" w:hAnsi="Calibri"/>
                <w:color w:val="000000"/>
                <w:sz w:val="22"/>
                <w:highlight w:val="green"/>
              </w:rPr>
              <w:t>.00</w:t>
            </w:r>
          </w:p>
          <w:p w:rsidR="000E70EA" w:rsidRPr="000E70EA" w:rsidRDefault="006867A2" w:rsidP="006867A2">
            <w:pPr>
              <w:jc w:val="right"/>
              <w:rPr>
                <w:rFonts w:ascii="Calibri" w:hAnsi="Calibri"/>
                <w:color w:val="000000"/>
                <w:sz w:val="22"/>
                <w:highlight w:val="green"/>
              </w:rPr>
            </w:pPr>
            <w:r>
              <w:rPr>
                <w:rFonts w:ascii="Calibri" w:hAnsi="Calibri"/>
                <w:color w:val="000000"/>
                <w:sz w:val="22"/>
                <w:highlight w:val="green"/>
              </w:rPr>
              <w:t>4h</w:t>
            </w:r>
          </w:p>
        </w:tc>
      </w:tr>
      <w:tr w:rsidR="00AF6D70" w:rsidRPr="00B0520E" w:rsidTr="00297430">
        <w:trPr>
          <w:trHeight w:val="654"/>
        </w:trPr>
        <w:tc>
          <w:tcPr>
            <w:tcW w:w="700" w:type="dxa"/>
            <w:shd w:val="clear" w:color="auto" w:fill="auto"/>
            <w:noWrap/>
            <w:hideMark/>
          </w:tcPr>
          <w:p w:rsidR="00AF6D70" w:rsidRPr="00525FED" w:rsidRDefault="00AF6D70" w:rsidP="00AF6D70">
            <w:pPr>
              <w:spacing w:after="0" w:line="240" w:lineRule="auto"/>
              <w:jc w:val="center"/>
              <w:rPr>
                <w:rFonts w:ascii="Calibri" w:eastAsia="Times New Roman" w:hAnsi="Calibri" w:cs="Times New Roman"/>
                <w:color w:val="000000"/>
                <w:sz w:val="22"/>
                <w:highlight w:val="green"/>
                <w:lang w:eastAsia="en-GB"/>
              </w:rPr>
            </w:pPr>
            <w:r w:rsidRPr="00525FED">
              <w:rPr>
                <w:rFonts w:ascii="Calibri" w:eastAsia="Times New Roman" w:hAnsi="Calibri" w:cs="Times New Roman"/>
                <w:color w:val="000000"/>
                <w:sz w:val="22"/>
                <w:highlight w:val="green"/>
                <w:lang w:eastAsia="en-GB"/>
              </w:rPr>
              <w:t>49</w:t>
            </w:r>
          </w:p>
        </w:tc>
        <w:tc>
          <w:tcPr>
            <w:tcW w:w="7365" w:type="dxa"/>
          </w:tcPr>
          <w:p w:rsidR="00AF6D70" w:rsidRPr="00525FED" w:rsidRDefault="00AF6D70" w:rsidP="00AF6D70">
            <w:pPr>
              <w:rPr>
                <w:rFonts w:ascii="Calibri" w:hAnsi="Calibri"/>
                <w:color w:val="000000"/>
                <w:sz w:val="22"/>
                <w:highlight w:val="green"/>
              </w:rPr>
            </w:pPr>
            <w:r w:rsidRPr="00525FED">
              <w:rPr>
                <w:rFonts w:ascii="Calibri" w:hAnsi="Calibri"/>
                <w:color w:val="000000"/>
                <w:sz w:val="22"/>
                <w:highlight w:val="green"/>
              </w:rPr>
              <w:t>Provide an search facility within each Archive based on the column selected for sort. Restore full list when any heading is selected, sorting the list by that heading.</w:t>
            </w:r>
          </w:p>
        </w:tc>
        <w:tc>
          <w:tcPr>
            <w:tcW w:w="1134" w:type="dxa"/>
          </w:tcPr>
          <w:p w:rsidR="00AF6D70" w:rsidRPr="00525FED" w:rsidRDefault="00347A80" w:rsidP="00AF6D70">
            <w:pPr>
              <w:jc w:val="right"/>
              <w:rPr>
                <w:rFonts w:ascii="Calibri" w:hAnsi="Calibri"/>
                <w:color w:val="000000"/>
                <w:sz w:val="22"/>
                <w:highlight w:val="green"/>
              </w:rPr>
            </w:pPr>
            <w:r w:rsidRPr="00525FED">
              <w:rPr>
                <w:rFonts w:ascii="Calibri" w:hAnsi="Calibri"/>
                <w:color w:val="000000"/>
                <w:sz w:val="22"/>
                <w:highlight w:val="green"/>
              </w:rPr>
              <w:t>£</w:t>
            </w:r>
            <w:r w:rsidR="00AF6D70" w:rsidRPr="00525FED">
              <w:rPr>
                <w:rFonts w:ascii="Calibri" w:hAnsi="Calibri"/>
                <w:color w:val="000000"/>
                <w:sz w:val="22"/>
                <w:highlight w:val="green"/>
              </w:rPr>
              <w:t>170</w:t>
            </w:r>
            <w:r w:rsidRPr="00525FED">
              <w:rPr>
                <w:rFonts w:ascii="Calibri" w:hAnsi="Calibri"/>
                <w:color w:val="000000"/>
                <w:sz w:val="22"/>
                <w:highlight w:val="green"/>
              </w:rPr>
              <w:t>.00</w:t>
            </w:r>
          </w:p>
          <w:p w:rsidR="006E2C37" w:rsidRPr="00525FED" w:rsidRDefault="006E2C37" w:rsidP="00AF6D70">
            <w:pPr>
              <w:jc w:val="right"/>
              <w:rPr>
                <w:rFonts w:ascii="Calibri" w:hAnsi="Calibri"/>
                <w:color w:val="000000"/>
                <w:sz w:val="22"/>
                <w:highlight w:val="green"/>
              </w:rPr>
            </w:pPr>
            <w:r w:rsidRPr="00525FED">
              <w:rPr>
                <w:rFonts w:ascii="Calibri" w:hAnsi="Calibri"/>
                <w:color w:val="000000"/>
                <w:sz w:val="22"/>
                <w:highlight w:val="green"/>
              </w:rPr>
              <w:t>35m</w:t>
            </w:r>
          </w:p>
        </w:tc>
      </w:tr>
      <w:tr w:rsidR="00AF6D70" w:rsidRPr="003B4C9D" w:rsidTr="00B0520E">
        <w:trPr>
          <w:trHeight w:val="600"/>
        </w:trPr>
        <w:tc>
          <w:tcPr>
            <w:tcW w:w="700" w:type="dxa"/>
            <w:shd w:val="clear" w:color="auto" w:fill="auto"/>
            <w:noWrap/>
            <w:hideMark/>
          </w:tcPr>
          <w:p w:rsidR="00AF6D70" w:rsidRPr="00CF310B" w:rsidRDefault="00AF6D70" w:rsidP="00AF6D70">
            <w:pPr>
              <w:spacing w:after="0" w:line="240" w:lineRule="auto"/>
              <w:jc w:val="center"/>
              <w:rPr>
                <w:rFonts w:ascii="Calibri" w:eastAsia="Times New Roman" w:hAnsi="Calibri" w:cs="Times New Roman"/>
                <w:color w:val="000000"/>
                <w:sz w:val="22"/>
                <w:highlight w:val="green"/>
                <w:lang w:eastAsia="en-GB"/>
              </w:rPr>
            </w:pPr>
            <w:r w:rsidRPr="00CF310B">
              <w:rPr>
                <w:rFonts w:ascii="Calibri" w:eastAsia="Times New Roman" w:hAnsi="Calibri" w:cs="Times New Roman"/>
                <w:color w:val="000000"/>
                <w:sz w:val="22"/>
                <w:highlight w:val="green"/>
                <w:lang w:eastAsia="en-GB"/>
              </w:rPr>
              <w:t>50</w:t>
            </w:r>
          </w:p>
        </w:tc>
        <w:tc>
          <w:tcPr>
            <w:tcW w:w="7365" w:type="dxa"/>
          </w:tcPr>
          <w:p w:rsidR="00AF6D70" w:rsidRPr="00CF310B" w:rsidRDefault="00AF6D70" w:rsidP="00AF6D70">
            <w:pPr>
              <w:rPr>
                <w:rFonts w:ascii="Calibri" w:hAnsi="Calibri"/>
                <w:color w:val="000000"/>
                <w:sz w:val="22"/>
                <w:highlight w:val="green"/>
              </w:rPr>
            </w:pPr>
            <w:r w:rsidRPr="00CF310B">
              <w:rPr>
                <w:rFonts w:ascii="Calibri" w:hAnsi="Calibri"/>
                <w:color w:val="000000"/>
                <w:sz w:val="22"/>
                <w:highlight w:val="green"/>
              </w:rPr>
              <w:t>Allow text wrapping within list cells to be User selectable via a check box or button in the "Download CSV" &amp; "Create" button group.</w:t>
            </w:r>
          </w:p>
        </w:tc>
        <w:tc>
          <w:tcPr>
            <w:tcW w:w="1134" w:type="dxa"/>
          </w:tcPr>
          <w:p w:rsidR="00AF6D70" w:rsidRPr="00CF310B" w:rsidRDefault="002E5D2F" w:rsidP="00AF6D70">
            <w:pPr>
              <w:jc w:val="right"/>
              <w:rPr>
                <w:rFonts w:ascii="Calibri" w:hAnsi="Calibri"/>
                <w:color w:val="000000"/>
                <w:sz w:val="22"/>
                <w:highlight w:val="green"/>
              </w:rPr>
            </w:pPr>
            <w:r w:rsidRPr="00CF310B">
              <w:rPr>
                <w:rFonts w:ascii="Calibri" w:hAnsi="Calibri"/>
                <w:color w:val="000000"/>
                <w:sz w:val="22"/>
                <w:highlight w:val="green"/>
              </w:rPr>
              <w:t>Not Required</w:t>
            </w:r>
          </w:p>
        </w:tc>
      </w:tr>
      <w:tr w:rsidR="00AF6D70" w:rsidRPr="00B0520E" w:rsidTr="00B0520E">
        <w:trPr>
          <w:trHeight w:val="300"/>
        </w:trPr>
        <w:tc>
          <w:tcPr>
            <w:tcW w:w="700" w:type="dxa"/>
            <w:shd w:val="clear" w:color="auto" w:fill="auto"/>
            <w:noWrap/>
            <w:hideMark/>
          </w:tcPr>
          <w:p w:rsidR="00AF6D70" w:rsidRPr="00CF310B" w:rsidRDefault="00AF6D70" w:rsidP="00AF6D70">
            <w:pPr>
              <w:spacing w:after="0" w:line="240" w:lineRule="auto"/>
              <w:jc w:val="center"/>
              <w:rPr>
                <w:rFonts w:ascii="Calibri" w:eastAsia="Times New Roman" w:hAnsi="Calibri" w:cs="Times New Roman"/>
                <w:color w:val="000000"/>
                <w:sz w:val="22"/>
                <w:highlight w:val="green"/>
                <w:lang w:eastAsia="en-GB"/>
              </w:rPr>
            </w:pPr>
            <w:r w:rsidRPr="00CF310B">
              <w:rPr>
                <w:rFonts w:ascii="Calibri" w:eastAsia="Times New Roman" w:hAnsi="Calibri" w:cs="Times New Roman"/>
                <w:color w:val="000000"/>
                <w:sz w:val="22"/>
                <w:highlight w:val="green"/>
                <w:lang w:eastAsia="en-GB"/>
              </w:rPr>
              <w:t>51</w:t>
            </w:r>
          </w:p>
        </w:tc>
        <w:tc>
          <w:tcPr>
            <w:tcW w:w="7365" w:type="dxa"/>
          </w:tcPr>
          <w:p w:rsidR="00AF6D70" w:rsidRPr="00CF310B" w:rsidRDefault="00AF6D70" w:rsidP="00AF6D70">
            <w:pPr>
              <w:rPr>
                <w:rFonts w:ascii="Calibri" w:hAnsi="Calibri"/>
                <w:color w:val="000000"/>
                <w:sz w:val="22"/>
                <w:highlight w:val="green"/>
              </w:rPr>
            </w:pPr>
            <w:r w:rsidRPr="00CF310B">
              <w:rPr>
                <w:rFonts w:ascii="Calibri" w:hAnsi="Calibri"/>
                <w:color w:val="000000"/>
                <w:sz w:val="22"/>
                <w:highlight w:val="green"/>
              </w:rPr>
              <w:t>Freeze Heading pane</w:t>
            </w:r>
          </w:p>
        </w:tc>
        <w:tc>
          <w:tcPr>
            <w:tcW w:w="1134" w:type="dxa"/>
          </w:tcPr>
          <w:p w:rsidR="00AF6D70" w:rsidRPr="00CF310B" w:rsidRDefault="00347A80" w:rsidP="00AF6D70">
            <w:pPr>
              <w:jc w:val="right"/>
              <w:rPr>
                <w:rFonts w:ascii="Calibri" w:hAnsi="Calibri"/>
                <w:color w:val="000000"/>
                <w:sz w:val="22"/>
                <w:highlight w:val="green"/>
              </w:rPr>
            </w:pPr>
            <w:r w:rsidRPr="00CF310B">
              <w:rPr>
                <w:rFonts w:ascii="Calibri" w:hAnsi="Calibri"/>
                <w:color w:val="000000"/>
                <w:sz w:val="22"/>
                <w:highlight w:val="green"/>
              </w:rPr>
              <w:t>£</w:t>
            </w:r>
            <w:r w:rsidR="00AF6D70" w:rsidRPr="00CF310B">
              <w:rPr>
                <w:rFonts w:ascii="Calibri" w:hAnsi="Calibri"/>
                <w:color w:val="000000"/>
                <w:sz w:val="22"/>
                <w:highlight w:val="green"/>
              </w:rPr>
              <w:t>45</w:t>
            </w:r>
            <w:r w:rsidRPr="00CF310B">
              <w:rPr>
                <w:rFonts w:ascii="Calibri" w:hAnsi="Calibri"/>
                <w:color w:val="000000"/>
                <w:sz w:val="22"/>
                <w:highlight w:val="green"/>
              </w:rPr>
              <w:t>.00</w:t>
            </w:r>
          </w:p>
          <w:p w:rsidR="00F10B3C" w:rsidRPr="00CF310B" w:rsidRDefault="00F10B3C" w:rsidP="00AF6D70">
            <w:pPr>
              <w:jc w:val="right"/>
              <w:rPr>
                <w:rFonts w:ascii="Calibri" w:hAnsi="Calibri"/>
                <w:color w:val="000000"/>
                <w:sz w:val="22"/>
                <w:highlight w:val="green"/>
              </w:rPr>
            </w:pPr>
            <w:r w:rsidRPr="00CF310B">
              <w:rPr>
                <w:rFonts w:ascii="Calibri" w:hAnsi="Calibri"/>
                <w:color w:val="000000"/>
                <w:sz w:val="22"/>
                <w:highlight w:val="green"/>
              </w:rPr>
              <w:t>30m research</w:t>
            </w:r>
          </w:p>
          <w:p w:rsidR="00314F7A" w:rsidRPr="00CF310B" w:rsidRDefault="00314F7A" w:rsidP="00AF6D70">
            <w:pPr>
              <w:jc w:val="right"/>
              <w:rPr>
                <w:rFonts w:ascii="Calibri" w:hAnsi="Calibri"/>
                <w:color w:val="000000"/>
                <w:sz w:val="22"/>
                <w:highlight w:val="green"/>
              </w:rPr>
            </w:pPr>
            <w:r w:rsidRPr="00CF310B">
              <w:rPr>
                <w:rFonts w:ascii="Calibri" w:hAnsi="Calibri"/>
                <w:color w:val="000000"/>
                <w:sz w:val="22"/>
                <w:highlight w:val="green"/>
              </w:rPr>
              <w:t>30m working</w:t>
            </w:r>
          </w:p>
          <w:p w:rsidR="00314F7A" w:rsidRPr="00CF310B" w:rsidRDefault="00314F7A" w:rsidP="00AF6D70">
            <w:pPr>
              <w:jc w:val="right"/>
              <w:rPr>
                <w:rFonts w:ascii="Calibri" w:hAnsi="Calibri"/>
                <w:color w:val="000000"/>
                <w:sz w:val="22"/>
                <w:highlight w:val="green"/>
              </w:rPr>
            </w:pPr>
            <w:r w:rsidRPr="00CF310B">
              <w:rPr>
                <w:rFonts w:ascii="Calibri" w:hAnsi="Calibri"/>
                <w:color w:val="000000"/>
                <w:sz w:val="22"/>
                <w:highlight w:val="green"/>
              </w:rPr>
              <w:t>1h fixing ie8</w:t>
            </w:r>
          </w:p>
        </w:tc>
      </w:tr>
      <w:tr w:rsidR="00AF6D70" w:rsidRPr="00B0520E" w:rsidTr="00297430">
        <w:trPr>
          <w:trHeight w:val="364"/>
        </w:trPr>
        <w:tc>
          <w:tcPr>
            <w:tcW w:w="700" w:type="dxa"/>
            <w:shd w:val="clear" w:color="auto" w:fill="auto"/>
            <w:noWrap/>
            <w:hideMark/>
          </w:tcPr>
          <w:p w:rsidR="00AF6D70" w:rsidRPr="00CF310B" w:rsidRDefault="00AF6D70" w:rsidP="00AF6D70">
            <w:pPr>
              <w:spacing w:after="0" w:line="240" w:lineRule="auto"/>
              <w:jc w:val="center"/>
              <w:rPr>
                <w:rFonts w:ascii="Calibri" w:eastAsia="Times New Roman" w:hAnsi="Calibri" w:cs="Times New Roman"/>
                <w:color w:val="000000"/>
                <w:sz w:val="22"/>
                <w:highlight w:val="green"/>
                <w:lang w:eastAsia="en-GB"/>
              </w:rPr>
            </w:pPr>
            <w:r w:rsidRPr="00CF310B">
              <w:rPr>
                <w:rFonts w:ascii="Calibri" w:eastAsia="Times New Roman" w:hAnsi="Calibri" w:cs="Times New Roman"/>
                <w:color w:val="000000"/>
                <w:sz w:val="22"/>
                <w:highlight w:val="green"/>
                <w:lang w:eastAsia="en-GB"/>
              </w:rPr>
              <w:t>52</w:t>
            </w:r>
          </w:p>
        </w:tc>
        <w:tc>
          <w:tcPr>
            <w:tcW w:w="7365" w:type="dxa"/>
          </w:tcPr>
          <w:p w:rsidR="00AF6D70" w:rsidRPr="00CF310B" w:rsidRDefault="00AF6D70" w:rsidP="00AF6D70">
            <w:pPr>
              <w:rPr>
                <w:rFonts w:ascii="Calibri" w:hAnsi="Calibri"/>
                <w:color w:val="000000"/>
                <w:sz w:val="22"/>
                <w:highlight w:val="green"/>
              </w:rPr>
            </w:pPr>
            <w:r w:rsidRPr="00CF310B">
              <w:rPr>
                <w:rFonts w:ascii="Calibri" w:hAnsi="Calibri"/>
                <w:color w:val="000000"/>
                <w:sz w:val="22"/>
                <w:highlight w:val="green"/>
              </w:rPr>
              <w:t>Add “Related Platform(s)” and the Cat. Nos. of “Related Item(s)" to the CSV downloads.</w:t>
            </w:r>
          </w:p>
        </w:tc>
        <w:tc>
          <w:tcPr>
            <w:tcW w:w="1134" w:type="dxa"/>
          </w:tcPr>
          <w:p w:rsidR="00AF6D70" w:rsidRPr="00CF310B" w:rsidRDefault="00347A80" w:rsidP="00AF6D70">
            <w:pPr>
              <w:jc w:val="right"/>
              <w:rPr>
                <w:rFonts w:ascii="Calibri" w:hAnsi="Calibri"/>
                <w:color w:val="000000"/>
                <w:sz w:val="22"/>
                <w:highlight w:val="green"/>
              </w:rPr>
            </w:pPr>
            <w:r w:rsidRPr="00CF310B">
              <w:rPr>
                <w:rFonts w:ascii="Calibri" w:hAnsi="Calibri"/>
                <w:color w:val="000000"/>
                <w:sz w:val="22"/>
                <w:highlight w:val="green"/>
              </w:rPr>
              <w:t>£</w:t>
            </w:r>
            <w:r w:rsidR="00AF6D70" w:rsidRPr="00CF310B">
              <w:rPr>
                <w:rFonts w:ascii="Calibri" w:hAnsi="Calibri"/>
                <w:color w:val="000000"/>
                <w:sz w:val="22"/>
                <w:highlight w:val="green"/>
              </w:rPr>
              <w:t>65</w:t>
            </w:r>
            <w:r w:rsidRPr="00CF310B">
              <w:rPr>
                <w:rFonts w:ascii="Calibri" w:hAnsi="Calibri"/>
                <w:color w:val="000000"/>
                <w:sz w:val="22"/>
                <w:highlight w:val="green"/>
              </w:rPr>
              <w:t>.00</w:t>
            </w:r>
          </w:p>
          <w:p w:rsidR="00C4090A" w:rsidRPr="00CF310B" w:rsidRDefault="00C4090A" w:rsidP="00AF6D70">
            <w:pPr>
              <w:jc w:val="right"/>
              <w:rPr>
                <w:rFonts w:ascii="Calibri" w:hAnsi="Calibri"/>
                <w:color w:val="000000"/>
                <w:sz w:val="22"/>
                <w:highlight w:val="green"/>
              </w:rPr>
            </w:pPr>
            <w:r w:rsidRPr="00CF310B">
              <w:rPr>
                <w:rFonts w:ascii="Calibri" w:hAnsi="Calibri"/>
                <w:color w:val="000000"/>
                <w:sz w:val="22"/>
                <w:highlight w:val="green"/>
              </w:rPr>
              <w:t>45m</w:t>
            </w:r>
          </w:p>
        </w:tc>
      </w:tr>
      <w:tr w:rsidR="00AF6D70" w:rsidRPr="00B0520E" w:rsidTr="00B0520E">
        <w:trPr>
          <w:trHeight w:val="600"/>
        </w:trPr>
        <w:tc>
          <w:tcPr>
            <w:tcW w:w="700" w:type="dxa"/>
            <w:shd w:val="clear" w:color="auto" w:fill="auto"/>
            <w:noWrap/>
            <w:hideMark/>
          </w:tcPr>
          <w:p w:rsidR="00AF6D70" w:rsidRPr="002E5D2F" w:rsidRDefault="00AF6D70" w:rsidP="00AF6D70">
            <w:pPr>
              <w:spacing w:after="0" w:line="240" w:lineRule="auto"/>
              <w:jc w:val="center"/>
              <w:rPr>
                <w:rFonts w:ascii="Calibri" w:eastAsia="Times New Roman" w:hAnsi="Calibri" w:cs="Times New Roman"/>
                <w:strike/>
                <w:color w:val="000000"/>
                <w:sz w:val="22"/>
                <w:lang w:eastAsia="en-GB"/>
              </w:rPr>
            </w:pPr>
            <w:r w:rsidRPr="002E5D2F">
              <w:rPr>
                <w:rFonts w:ascii="Calibri" w:eastAsia="Times New Roman" w:hAnsi="Calibri" w:cs="Times New Roman"/>
                <w:strike/>
                <w:color w:val="000000"/>
                <w:sz w:val="22"/>
                <w:lang w:eastAsia="en-GB"/>
              </w:rPr>
              <w:t>53</w:t>
            </w:r>
          </w:p>
        </w:tc>
        <w:tc>
          <w:tcPr>
            <w:tcW w:w="7365" w:type="dxa"/>
          </w:tcPr>
          <w:p w:rsidR="00AF6D70" w:rsidRPr="002E5D2F" w:rsidRDefault="00AF6D70" w:rsidP="00AF6D70">
            <w:pPr>
              <w:rPr>
                <w:rFonts w:ascii="Calibri" w:hAnsi="Calibri"/>
                <w:strike/>
                <w:color w:val="000000"/>
                <w:sz w:val="22"/>
              </w:rPr>
            </w:pPr>
            <w:r w:rsidRPr="002E5D2F">
              <w:rPr>
                <w:rFonts w:ascii="Calibri" w:hAnsi="Calibri"/>
                <w:strike/>
                <w:color w:val="000000"/>
                <w:sz w:val="22"/>
              </w:rPr>
              <w:t>Automatically change objects’ Cat Nos to a "new" system defined by the RAA.</w:t>
            </w:r>
          </w:p>
        </w:tc>
        <w:tc>
          <w:tcPr>
            <w:tcW w:w="1134" w:type="dxa"/>
          </w:tcPr>
          <w:p w:rsidR="00AF6D70" w:rsidRPr="002E5D2F" w:rsidRDefault="00347A80" w:rsidP="00AF6D70">
            <w:pPr>
              <w:jc w:val="right"/>
              <w:rPr>
                <w:rFonts w:ascii="Calibri" w:hAnsi="Calibri"/>
                <w:strike/>
                <w:color w:val="000000"/>
                <w:sz w:val="22"/>
              </w:rPr>
            </w:pPr>
            <w:r w:rsidRPr="002E5D2F">
              <w:rPr>
                <w:rFonts w:ascii="Calibri" w:hAnsi="Calibri"/>
                <w:strike/>
                <w:color w:val="000000"/>
                <w:sz w:val="22"/>
              </w:rPr>
              <w:t>£</w:t>
            </w:r>
            <w:r w:rsidR="00AF6D70" w:rsidRPr="002E5D2F">
              <w:rPr>
                <w:rFonts w:ascii="Calibri" w:hAnsi="Calibri"/>
                <w:strike/>
                <w:color w:val="000000"/>
                <w:sz w:val="22"/>
              </w:rPr>
              <w:t>170</w:t>
            </w:r>
            <w:r w:rsidRPr="002E5D2F">
              <w:rPr>
                <w:rFonts w:ascii="Calibri" w:hAnsi="Calibri"/>
                <w:strike/>
                <w:color w:val="000000"/>
                <w:sz w:val="22"/>
              </w:rPr>
              <w:t>.00</w:t>
            </w:r>
          </w:p>
        </w:tc>
      </w:tr>
      <w:tr w:rsidR="00AF6D70" w:rsidRPr="00B0520E" w:rsidTr="00297430">
        <w:trPr>
          <w:trHeight w:val="551"/>
        </w:trPr>
        <w:tc>
          <w:tcPr>
            <w:tcW w:w="700" w:type="dxa"/>
            <w:shd w:val="clear" w:color="auto" w:fill="auto"/>
            <w:noWrap/>
            <w:hideMark/>
          </w:tcPr>
          <w:p w:rsidR="00AF6D70" w:rsidRPr="00B0520E" w:rsidRDefault="00AF6D70" w:rsidP="00AF6D70">
            <w:pPr>
              <w:spacing w:after="0" w:line="240" w:lineRule="auto"/>
              <w:jc w:val="center"/>
              <w:rPr>
                <w:rFonts w:ascii="Calibri" w:eastAsia="Times New Roman" w:hAnsi="Calibri" w:cs="Times New Roman"/>
                <w:color w:val="000000"/>
                <w:sz w:val="22"/>
                <w:lang w:eastAsia="en-GB"/>
              </w:rPr>
            </w:pPr>
            <w:r w:rsidRPr="00B0520E">
              <w:rPr>
                <w:rFonts w:ascii="Calibri" w:eastAsia="Times New Roman" w:hAnsi="Calibri" w:cs="Times New Roman"/>
                <w:color w:val="000000"/>
                <w:sz w:val="22"/>
                <w:lang w:eastAsia="en-GB"/>
              </w:rPr>
              <w:t>54</w:t>
            </w:r>
          </w:p>
        </w:tc>
        <w:tc>
          <w:tcPr>
            <w:tcW w:w="7365" w:type="dxa"/>
          </w:tcPr>
          <w:p w:rsidR="00AF6D70" w:rsidRDefault="00AF6D70" w:rsidP="00AF6D70">
            <w:pPr>
              <w:rPr>
                <w:rFonts w:ascii="Calibri" w:hAnsi="Calibri"/>
                <w:color w:val="000000"/>
                <w:sz w:val="22"/>
              </w:rPr>
            </w:pPr>
            <w:r>
              <w:rPr>
                <w:rFonts w:ascii="Calibri" w:hAnsi="Calibri"/>
                <w:color w:val="000000"/>
                <w:sz w:val="22"/>
              </w:rPr>
              <w:t>Insert "Rochester Avionic Archives" in the relevant metadata field of downloadable files both retrospectively and for all new uploads.</w:t>
            </w:r>
          </w:p>
        </w:tc>
        <w:tc>
          <w:tcPr>
            <w:tcW w:w="1134" w:type="dxa"/>
          </w:tcPr>
          <w:p w:rsidR="00AF6D70" w:rsidRDefault="001F372F" w:rsidP="00AF6D70">
            <w:pPr>
              <w:jc w:val="right"/>
              <w:rPr>
                <w:rFonts w:ascii="Calibri" w:hAnsi="Calibri"/>
                <w:color w:val="000000"/>
                <w:sz w:val="22"/>
              </w:rPr>
            </w:pPr>
            <w:r>
              <w:rPr>
                <w:rFonts w:ascii="Calibri" w:hAnsi="Calibri"/>
                <w:color w:val="000000"/>
                <w:sz w:val="22"/>
              </w:rPr>
              <w:t>£</w:t>
            </w:r>
            <w:r w:rsidR="00AF6D70">
              <w:rPr>
                <w:rFonts w:ascii="Calibri" w:hAnsi="Calibri"/>
                <w:color w:val="000000"/>
                <w:sz w:val="22"/>
              </w:rPr>
              <w:t>600</w:t>
            </w:r>
            <w:r>
              <w:rPr>
                <w:rFonts w:ascii="Calibri" w:hAnsi="Calibri"/>
                <w:color w:val="000000"/>
                <w:sz w:val="22"/>
              </w:rPr>
              <w:t>.00</w:t>
            </w:r>
          </w:p>
        </w:tc>
      </w:tr>
      <w:tr w:rsidR="00AF6D70" w:rsidRPr="00B0520E" w:rsidTr="00B0520E">
        <w:trPr>
          <w:trHeight w:val="300"/>
        </w:trPr>
        <w:tc>
          <w:tcPr>
            <w:tcW w:w="700" w:type="dxa"/>
            <w:shd w:val="clear" w:color="auto" w:fill="auto"/>
            <w:noWrap/>
            <w:hideMark/>
          </w:tcPr>
          <w:p w:rsidR="00AF6D70" w:rsidRPr="00C4090A" w:rsidRDefault="00AF6D70" w:rsidP="00AF6D70">
            <w:pPr>
              <w:spacing w:after="0" w:line="240" w:lineRule="auto"/>
              <w:jc w:val="center"/>
              <w:rPr>
                <w:rFonts w:ascii="Calibri" w:eastAsia="Times New Roman" w:hAnsi="Calibri" w:cs="Times New Roman"/>
                <w:color w:val="000000"/>
                <w:sz w:val="22"/>
                <w:highlight w:val="green"/>
                <w:lang w:eastAsia="en-GB"/>
              </w:rPr>
            </w:pPr>
            <w:r w:rsidRPr="00C4090A">
              <w:rPr>
                <w:rFonts w:ascii="Calibri" w:eastAsia="Times New Roman" w:hAnsi="Calibri" w:cs="Times New Roman"/>
                <w:color w:val="000000"/>
                <w:sz w:val="22"/>
                <w:highlight w:val="green"/>
                <w:lang w:eastAsia="en-GB"/>
              </w:rPr>
              <w:t>55</w:t>
            </w:r>
          </w:p>
        </w:tc>
        <w:tc>
          <w:tcPr>
            <w:tcW w:w="7365" w:type="dxa"/>
          </w:tcPr>
          <w:p w:rsidR="00AF6D70" w:rsidRPr="00C4090A" w:rsidRDefault="00AF6D70" w:rsidP="00AF6D70">
            <w:pPr>
              <w:rPr>
                <w:rFonts w:ascii="Calibri" w:hAnsi="Calibri"/>
                <w:color w:val="000000"/>
                <w:sz w:val="22"/>
                <w:highlight w:val="green"/>
              </w:rPr>
            </w:pPr>
            <w:r w:rsidRPr="00C4090A">
              <w:rPr>
                <w:rFonts w:ascii="Calibri" w:hAnsi="Calibri"/>
                <w:color w:val="000000"/>
                <w:sz w:val="22"/>
                <w:highlight w:val="green"/>
              </w:rPr>
              <w:t>Deletion confirmation in List Editors.</w:t>
            </w:r>
          </w:p>
        </w:tc>
        <w:tc>
          <w:tcPr>
            <w:tcW w:w="1134" w:type="dxa"/>
          </w:tcPr>
          <w:p w:rsidR="00AF6D70" w:rsidRDefault="001F372F" w:rsidP="00AF6D70">
            <w:pPr>
              <w:jc w:val="right"/>
              <w:rPr>
                <w:rFonts w:ascii="Calibri" w:hAnsi="Calibri"/>
                <w:color w:val="000000"/>
                <w:sz w:val="22"/>
                <w:highlight w:val="green"/>
              </w:rPr>
            </w:pPr>
            <w:r w:rsidRPr="00C4090A">
              <w:rPr>
                <w:rFonts w:ascii="Calibri" w:hAnsi="Calibri"/>
                <w:color w:val="000000"/>
                <w:sz w:val="22"/>
                <w:highlight w:val="green"/>
              </w:rPr>
              <w:t>£</w:t>
            </w:r>
            <w:r w:rsidR="00AF6D70" w:rsidRPr="00C4090A">
              <w:rPr>
                <w:rFonts w:ascii="Calibri" w:hAnsi="Calibri"/>
                <w:color w:val="000000"/>
                <w:sz w:val="22"/>
                <w:highlight w:val="green"/>
              </w:rPr>
              <w:t>15</w:t>
            </w:r>
            <w:r w:rsidRPr="00C4090A">
              <w:rPr>
                <w:rFonts w:ascii="Calibri" w:hAnsi="Calibri"/>
                <w:color w:val="000000"/>
                <w:sz w:val="22"/>
                <w:highlight w:val="green"/>
              </w:rPr>
              <w:t>.00</w:t>
            </w:r>
          </w:p>
          <w:p w:rsidR="00C4090A" w:rsidRPr="00C4090A" w:rsidRDefault="00C4090A" w:rsidP="00AF6D70">
            <w:pPr>
              <w:jc w:val="right"/>
              <w:rPr>
                <w:rFonts w:ascii="Calibri" w:hAnsi="Calibri"/>
                <w:color w:val="000000"/>
                <w:sz w:val="22"/>
                <w:highlight w:val="green"/>
              </w:rPr>
            </w:pPr>
            <w:r>
              <w:rPr>
                <w:rFonts w:ascii="Calibri" w:hAnsi="Calibri"/>
                <w:color w:val="000000"/>
                <w:sz w:val="22"/>
                <w:highlight w:val="green"/>
              </w:rPr>
              <w:t>10m</w:t>
            </w:r>
          </w:p>
        </w:tc>
      </w:tr>
      <w:tr w:rsidR="00AF6D70" w:rsidRPr="00B0520E" w:rsidTr="00967120">
        <w:trPr>
          <w:trHeight w:val="747"/>
        </w:trPr>
        <w:tc>
          <w:tcPr>
            <w:tcW w:w="700" w:type="dxa"/>
            <w:shd w:val="clear" w:color="auto" w:fill="auto"/>
            <w:noWrap/>
            <w:hideMark/>
          </w:tcPr>
          <w:p w:rsidR="00AF6D70" w:rsidRPr="00CF310B" w:rsidRDefault="00AF6D70" w:rsidP="00AF6D70">
            <w:pPr>
              <w:spacing w:after="0" w:line="240" w:lineRule="auto"/>
              <w:jc w:val="center"/>
              <w:rPr>
                <w:rFonts w:ascii="Calibri" w:eastAsia="Times New Roman" w:hAnsi="Calibri" w:cs="Times New Roman"/>
                <w:color w:val="000000"/>
                <w:sz w:val="22"/>
                <w:highlight w:val="green"/>
                <w:lang w:eastAsia="en-GB"/>
              </w:rPr>
            </w:pPr>
            <w:r w:rsidRPr="00CF310B">
              <w:rPr>
                <w:rFonts w:ascii="Calibri" w:eastAsia="Times New Roman" w:hAnsi="Calibri" w:cs="Times New Roman"/>
                <w:color w:val="000000"/>
                <w:sz w:val="22"/>
                <w:highlight w:val="green"/>
                <w:lang w:eastAsia="en-GB"/>
              </w:rPr>
              <w:t>56</w:t>
            </w:r>
          </w:p>
        </w:tc>
        <w:tc>
          <w:tcPr>
            <w:tcW w:w="7365" w:type="dxa"/>
          </w:tcPr>
          <w:p w:rsidR="00AF6D70" w:rsidRPr="00CF310B" w:rsidRDefault="00AF6D70" w:rsidP="00AF6D70">
            <w:pPr>
              <w:rPr>
                <w:rFonts w:ascii="Calibri" w:hAnsi="Calibri"/>
                <w:color w:val="000000"/>
                <w:sz w:val="22"/>
                <w:highlight w:val="green"/>
              </w:rPr>
            </w:pPr>
            <w:r w:rsidRPr="00CF310B">
              <w:rPr>
                <w:rFonts w:ascii="Calibri" w:hAnsi="Calibri"/>
                <w:color w:val="000000"/>
                <w:sz w:val="22"/>
                <w:highlight w:val="green"/>
              </w:rPr>
              <w:t>Meaningful error message if the List item being deleted is still in use - rather than the "Whoops" message.</w:t>
            </w:r>
          </w:p>
        </w:tc>
        <w:tc>
          <w:tcPr>
            <w:tcW w:w="1134" w:type="dxa"/>
          </w:tcPr>
          <w:p w:rsidR="00AF6D70" w:rsidRPr="00CF310B" w:rsidRDefault="001F372F" w:rsidP="00AF6D70">
            <w:pPr>
              <w:jc w:val="right"/>
              <w:rPr>
                <w:rFonts w:ascii="Calibri" w:hAnsi="Calibri"/>
                <w:color w:val="000000"/>
                <w:sz w:val="22"/>
                <w:highlight w:val="green"/>
              </w:rPr>
            </w:pPr>
            <w:r w:rsidRPr="00CF310B">
              <w:rPr>
                <w:rFonts w:ascii="Calibri" w:hAnsi="Calibri"/>
                <w:color w:val="000000"/>
                <w:sz w:val="22"/>
                <w:highlight w:val="green"/>
              </w:rPr>
              <w:t>£</w:t>
            </w:r>
            <w:r w:rsidR="00AF6D70" w:rsidRPr="00CF310B">
              <w:rPr>
                <w:rFonts w:ascii="Calibri" w:hAnsi="Calibri"/>
                <w:color w:val="000000"/>
                <w:sz w:val="22"/>
                <w:highlight w:val="green"/>
              </w:rPr>
              <w:t>15</w:t>
            </w:r>
            <w:r w:rsidRPr="00CF310B">
              <w:rPr>
                <w:rFonts w:ascii="Calibri" w:hAnsi="Calibri"/>
                <w:color w:val="000000"/>
                <w:sz w:val="22"/>
                <w:highlight w:val="green"/>
              </w:rPr>
              <w:t>.00</w:t>
            </w:r>
          </w:p>
          <w:p w:rsidR="000F0057" w:rsidRPr="00CF310B" w:rsidRDefault="000F0057" w:rsidP="00AF6D70">
            <w:pPr>
              <w:jc w:val="right"/>
              <w:rPr>
                <w:rFonts w:ascii="Calibri" w:hAnsi="Calibri"/>
                <w:color w:val="000000"/>
                <w:sz w:val="22"/>
                <w:highlight w:val="green"/>
              </w:rPr>
            </w:pPr>
            <w:r w:rsidRPr="00CF310B">
              <w:rPr>
                <w:rFonts w:ascii="Calibri" w:hAnsi="Calibri"/>
                <w:color w:val="000000"/>
                <w:sz w:val="22"/>
                <w:highlight w:val="green"/>
              </w:rPr>
              <w:t>30m</w:t>
            </w:r>
          </w:p>
          <w:p w:rsidR="000F0057" w:rsidRPr="00CF310B" w:rsidRDefault="000F0057" w:rsidP="00AF6D70">
            <w:pPr>
              <w:jc w:val="right"/>
              <w:rPr>
                <w:rFonts w:ascii="Calibri" w:hAnsi="Calibri"/>
                <w:color w:val="000000"/>
                <w:sz w:val="22"/>
                <w:highlight w:val="green"/>
              </w:rPr>
            </w:pPr>
            <w:r w:rsidRPr="00CF310B">
              <w:rPr>
                <w:rFonts w:ascii="Calibri" w:hAnsi="Calibri"/>
                <w:color w:val="000000"/>
                <w:sz w:val="22"/>
                <w:highlight w:val="green"/>
              </w:rPr>
              <w:t>Now it deletes depite of the relationships and put nulls.</w:t>
            </w:r>
          </w:p>
          <w:p w:rsidR="00F10B3C" w:rsidRPr="00CF310B" w:rsidRDefault="00F10B3C" w:rsidP="00AF6D70">
            <w:pPr>
              <w:jc w:val="right"/>
              <w:rPr>
                <w:rFonts w:ascii="Calibri" w:hAnsi="Calibri"/>
                <w:color w:val="000000"/>
                <w:sz w:val="22"/>
                <w:highlight w:val="green"/>
              </w:rPr>
            </w:pPr>
            <w:r w:rsidRPr="00CF310B">
              <w:rPr>
                <w:rFonts w:ascii="Calibri" w:hAnsi="Calibri"/>
                <w:color w:val="000000"/>
                <w:sz w:val="22"/>
                <w:highlight w:val="green"/>
              </w:rPr>
              <w:t>5m fixing error in pagination table</w:t>
            </w:r>
          </w:p>
        </w:tc>
      </w:tr>
      <w:tr w:rsidR="00AF6D70" w:rsidRPr="00B0520E" w:rsidTr="00B0520E">
        <w:trPr>
          <w:trHeight w:val="300"/>
        </w:trPr>
        <w:tc>
          <w:tcPr>
            <w:tcW w:w="700" w:type="dxa"/>
            <w:shd w:val="clear" w:color="auto" w:fill="auto"/>
            <w:noWrap/>
            <w:hideMark/>
          </w:tcPr>
          <w:p w:rsidR="00AF6D70" w:rsidRPr="00D434A9" w:rsidRDefault="00AF6D70" w:rsidP="00AF6D70">
            <w:pPr>
              <w:spacing w:after="0" w:line="240" w:lineRule="auto"/>
              <w:jc w:val="center"/>
              <w:rPr>
                <w:rFonts w:ascii="Calibri" w:eastAsia="Times New Roman" w:hAnsi="Calibri" w:cs="Times New Roman"/>
                <w:color w:val="000000"/>
                <w:sz w:val="22"/>
                <w:highlight w:val="green"/>
                <w:lang w:eastAsia="en-GB"/>
              </w:rPr>
            </w:pPr>
            <w:r w:rsidRPr="00D434A9">
              <w:rPr>
                <w:rFonts w:ascii="Calibri" w:eastAsia="Times New Roman" w:hAnsi="Calibri" w:cs="Times New Roman"/>
                <w:color w:val="000000"/>
                <w:sz w:val="22"/>
                <w:highlight w:val="green"/>
                <w:lang w:eastAsia="en-GB"/>
              </w:rPr>
              <w:t>57</w:t>
            </w:r>
          </w:p>
        </w:tc>
        <w:tc>
          <w:tcPr>
            <w:tcW w:w="7365" w:type="dxa"/>
          </w:tcPr>
          <w:p w:rsidR="00AF6D70" w:rsidRPr="00D434A9" w:rsidRDefault="00AF6D70" w:rsidP="00AF6D70">
            <w:pPr>
              <w:rPr>
                <w:rFonts w:ascii="Calibri" w:hAnsi="Calibri"/>
                <w:color w:val="000000"/>
                <w:sz w:val="22"/>
                <w:highlight w:val="green"/>
              </w:rPr>
            </w:pPr>
            <w:r w:rsidRPr="00D434A9">
              <w:rPr>
                <w:rFonts w:ascii="Calibri" w:hAnsi="Calibri"/>
                <w:color w:val="000000"/>
                <w:sz w:val="22"/>
                <w:highlight w:val="green"/>
              </w:rPr>
              <w:t>Show Cat. No. in search results - in brackets to the left of each Title.</w:t>
            </w:r>
          </w:p>
        </w:tc>
        <w:tc>
          <w:tcPr>
            <w:tcW w:w="1134" w:type="dxa"/>
          </w:tcPr>
          <w:p w:rsidR="00AF6D70" w:rsidRDefault="001F372F" w:rsidP="00AF6D70">
            <w:pPr>
              <w:jc w:val="right"/>
              <w:rPr>
                <w:rFonts w:ascii="Calibri" w:hAnsi="Calibri"/>
                <w:color w:val="000000"/>
                <w:sz w:val="22"/>
                <w:highlight w:val="green"/>
              </w:rPr>
            </w:pPr>
            <w:r w:rsidRPr="00D434A9">
              <w:rPr>
                <w:rFonts w:ascii="Calibri" w:hAnsi="Calibri"/>
                <w:color w:val="000000"/>
                <w:sz w:val="22"/>
                <w:highlight w:val="green"/>
              </w:rPr>
              <w:t>£</w:t>
            </w:r>
            <w:r w:rsidR="00AF6D70" w:rsidRPr="00D434A9">
              <w:rPr>
                <w:rFonts w:ascii="Calibri" w:hAnsi="Calibri"/>
                <w:color w:val="000000"/>
                <w:sz w:val="22"/>
                <w:highlight w:val="green"/>
              </w:rPr>
              <w:t>15</w:t>
            </w:r>
            <w:r w:rsidRPr="00D434A9">
              <w:rPr>
                <w:rFonts w:ascii="Calibri" w:hAnsi="Calibri"/>
                <w:color w:val="000000"/>
                <w:sz w:val="22"/>
                <w:highlight w:val="green"/>
              </w:rPr>
              <w:t>.00</w:t>
            </w:r>
          </w:p>
          <w:p w:rsidR="00D434A9" w:rsidRPr="00D434A9" w:rsidRDefault="00D434A9" w:rsidP="00AF6D70">
            <w:pPr>
              <w:jc w:val="right"/>
              <w:rPr>
                <w:rFonts w:ascii="Calibri" w:hAnsi="Calibri"/>
                <w:color w:val="000000"/>
                <w:sz w:val="22"/>
                <w:highlight w:val="green"/>
              </w:rPr>
            </w:pPr>
            <w:r>
              <w:rPr>
                <w:rFonts w:ascii="Calibri" w:hAnsi="Calibri"/>
                <w:color w:val="000000"/>
                <w:sz w:val="22"/>
                <w:highlight w:val="green"/>
              </w:rPr>
              <w:t>5m</w:t>
            </w:r>
          </w:p>
        </w:tc>
      </w:tr>
      <w:tr w:rsidR="00AF6D70" w:rsidRPr="00B0520E" w:rsidTr="00297430">
        <w:trPr>
          <w:trHeight w:val="459"/>
        </w:trPr>
        <w:tc>
          <w:tcPr>
            <w:tcW w:w="700" w:type="dxa"/>
            <w:shd w:val="clear" w:color="auto" w:fill="auto"/>
            <w:noWrap/>
            <w:hideMark/>
          </w:tcPr>
          <w:p w:rsidR="00AF6D70" w:rsidRPr="00B0520E" w:rsidRDefault="00AF6D70" w:rsidP="00AF6D70">
            <w:pPr>
              <w:spacing w:after="0" w:line="240" w:lineRule="auto"/>
              <w:jc w:val="center"/>
              <w:rPr>
                <w:rFonts w:ascii="Calibri" w:eastAsia="Times New Roman" w:hAnsi="Calibri" w:cs="Times New Roman"/>
                <w:color w:val="000000"/>
                <w:sz w:val="22"/>
                <w:lang w:eastAsia="en-GB"/>
              </w:rPr>
            </w:pPr>
            <w:r w:rsidRPr="00B0520E">
              <w:rPr>
                <w:rFonts w:ascii="Calibri" w:eastAsia="Times New Roman" w:hAnsi="Calibri" w:cs="Times New Roman"/>
                <w:color w:val="000000"/>
                <w:sz w:val="22"/>
                <w:lang w:eastAsia="en-GB"/>
              </w:rPr>
              <w:lastRenderedPageBreak/>
              <w:t>58</w:t>
            </w:r>
          </w:p>
        </w:tc>
        <w:tc>
          <w:tcPr>
            <w:tcW w:w="7365" w:type="dxa"/>
          </w:tcPr>
          <w:p w:rsidR="00AF6D70" w:rsidRDefault="00AF6D70" w:rsidP="00AF6D70">
            <w:pPr>
              <w:rPr>
                <w:rFonts w:ascii="Calibri" w:hAnsi="Calibri"/>
                <w:color w:val="000000"/>
                <w:sz w:val="22"/>
              </w:rPr>
            </w:pPr>
            <w:r>
              <w:rPr>
                <w:rFonts w:ascii="Calibri" w:hAnsi="Calibri"/>
                <w:color w:val="000000"/>
                <w:sz w:val="22"/>
              </w:rPr>
              <w:t>Allow user to select which fields are searched (and displayed?).</w:t>
            </w:r>
          </w:p>
        </w:tc>
        <w:tc>
          <w:tcPr>
            <w:tcW w:w="1134" w:type="dxa"/>
          </w:tcPr>
          <w:p w:rsidR="00AF6D70" w:rsidRDefault="001F372F" w:rsidP="00AF6D70">
            <w:pPr>
              <w:jc w:val="right"/>
              <w:rPr>
                <w:rFonts w:ascii="Calibri" w:hAnsi="Calibri"/>
                <w:color w:val="000000"/>
                <w:sz w:val="22"/>
              </w:rPr>
            </w:pPr>
            <w:r>
              <w:rPr>
                <w:rFonts w:ascii="Calibri" w:hAnsi="Calibri"/>
                <w:color w:val="000000"/>
                <w:sz w:val="22"/>
              </w:rPr>
              <w:t>£</w:t>
            </w:r>
            <w:r w:rsidR="00AF6D70">
              <w:rPr>
                <w:rFonts w:ascii="Calibri" w:hAnsi="Calibri"/>
                <w:color w:val="000000"/>
                <w:sz w:val="22"/>
              </w:rPr>
              <w:t>170</w:t>
            </w:r>
            <w:r>
              <w:rPr>
                <w:rFonts w:ascii="Calibri" w:hAnsi="Calibri"/>
                <w:color w:val="000000"/>
                <w:sz w:val="22"/>
              </w:rPr>
              <w:t>.00</w:t>
            </w:r>
          </w:p>
        </w:tc>
      </w:tr>
      <w:tr w:rsidR="00AF6D70" w:rsidRPr="00B0520E" w:rsidTr="00B0520E">
        <w:trPr>
          <w:trHeight w:val="600"/>
        </w:trPr>
        <w:tc>
          <w:tcPr>
            <w:tcW w:w="700" w:type="dxa"/>
            <w:shd w:val="clear" w:color="auto" w:fill="auto"/>
            <w:noWrap/>
            <w:hideMark/>
          </w:tcPr>
          <w:p w:rsidR="00AF6D70" w:rsidRPr="00525FED" w:rsidRDefault="00AF6D70" w:rsidP="00AF6D70">
            <w:pPr>
              <w:spacing w:after="0" w:line="240" w:lineRule="auto"/>
              <w:jc w:val="center"/>
              <w:rPr>
                <w:rFonts w:ascii="Calibri" w:eastAsia="Times New Roman" w:hAnsi="Calibri" w:cs="Times New Roman"/>
                <w:color w:val="000000"/>
                <w:sz w:val="22"/>
                <w:highlight w:val="green"/>
                <w:lang w:eastAsia="en-GB"/>
              </w:rPr>
            </w:pPr>
            <w:r w:rsidRPr="00525FED">
              <w:rPr>
                <w:rFonts w:ascii="Calibri" w:eastAsia="Times New Roman" w:hAnsi="Calibri" w:cs="Times New Roman"/>
                <w:color w:val="000000"/>
                <w:sz w:val="22"/>
                <w:highlight w:val="green"/>
                <w:lang w:eastAsia="en-GB"/>
              </w:rPr>
              <w:t>59</w:t>
            </w:r>
          </w:p>
        </w:tc>
        <w:tc>
          <w:tcPr>
            <w:tcW w:w="7365" w:type="dxa"/>
          </w:tcPr>
          <w:p w:rsidR="00AF6D70" w:rsidRPr="00525FED" w:rsidRDefault="00AF6D70" w:rsidP="00AF6D70">
            <w:pPr>
              <w:rPr>
                <w:rFonts w:ascii="Calibri" w:hAnsi="Calibri"/>
                <w:color w:val="000000"/>
                <w:sz w:val="22"/>
                <w:highlight w:val="green"/>
              </w:rPr>
            </w:pPr>
            <w:r w:rsidRPr="00525FED">
              <w:rPr>
                <w:rFonts w:ascii="Calibri" w:hAnsi="Calibri"/>
                <w:color w:val="000000"/>
                <w:sz w:val="22"/>
                <w:highlight w:val="green"/>
              </w:rPr>
              <w:t>Add a Delete button (with confirmation) to the View &amp; Edit buttons associated with each Search page result.</w:t>
            </w:r>
          </w:p>
        </w:tc>
        <w:tc>
          <w:tcPr>
            <w:tcW w:w="1134" w:type="dxa"/>
          </w:tcPr>
          <w:p w:rsidR="00AF6D70" w:rsidRPr="00525FED" w:rsidRDefault="001F372F" w:rsidP="00AF6D70">
            <w:pPr>
              <w:jc w:val="right"/>
              <w:rPr>
                <w:rFonts w:ascii="Calibri" w:hAnsi="Calibri"/>
                <w:color w:val="000000"/>
                <w:sz w:val="22"/>
                <w:highlight w:val="green"/>
              </w:rPr>
            </w:pPr>
            <w:r w:rsidRPr="00525FED">
              <w:rPr>
                <w:rFonts w:ascii="Calibri" w:hAnsi="Calibri"/>
                <w:color w:val="000000"/>
                <w:sz w:val="22"/>
                <w:highlight w:val="green"/>
              </w:rPr>
              <w:t>£</w:t>
            </w:r>
            <w:r w:rsidR="00AF6D70" w:rsidRPr="00525FED">
              <w:rPr>
                <w:rFonts w:ascii="Calibri" w:hAnsi="Calibri"/>
                <w:color w:val="000000"/>
                <w:sz w:val="22"/>
                <w:highlight w:val="green"/>
              </w:rPr>
              <w:t>30</w:t>
            </w:r>
            <w:r w:rsidRPr="00525FED">
              <w:rPr>
                <w:rFonts w:ascii="Calibri" w:hAnsi="Calibri"/>
                <w:color w:val="000000"/>
                <w:sz w:val="22"/>
                <w:highlight w:val="green"/>
              </w:rPr>
              <w:t>.00</w:t>
            </w:r>
          </w:p>
          <w:p w:rsidR="007F0887" w:rsidRPr="00525FED" w:rsidRDefault="007F0887" w:rsidP="00AF6D70">
            <w:pPr>
              <w:jc w:val="right"/>
              <w:rPr>
                <w:rFonts w:ascii="Calibri" w:hAnsi="Calibri"/>
                <w:color w:val="000000"/>
                <w:sz w:val="22"/>
                <w:highlight w:val="green"/>
              </w:rPr>
            </w:pPr>
            <w:r w:rsidRPr="00525FED">
              <w:rPr>
                <w:rFonts w:ascii="Calibri" w:hAnsi="Calibri"/>
                <w:color w:val="000000"/>
                <w:sz w:val="22"/>
                <w:highlight w:val="green"/>
              </w:rPr>
              <w:t>20m</w:t>
            </w:r>
          </w:p>
        </w:tc>
      </w:tr>
      <w:tr w:rsidR="00AF6D70" w:rsidRPr="00B0520E" w:rsidTr="00297430">
        <w:trPr>
          <w:trHeight w:val="496"/>
        </w:trPr>
        <w:tc>
          <w:tcPr>
            <w:tcW w:w="700" w:type="dxa"/>
            <w:shd w:val="clear" w:color="auto" w:fill="auto"/>
            <w:noWrap/>
            <w:hideMark/>
          </w:tcPr>
          <w:p w:rsidR="00AF6D70" w:rsidRPr="00525FED" w:rsidRDefault="00AF6D70" w:rsidP="00AF6D70">
            <w:pPr>
              <w:spacing w:after="0" w:line="240" w:lineRule="auto"/>
              <w:jc w:val="center"/>
              <w:rPr>
                <w:rFonts w:ascii="Calibri" w:eastAsia="Times New Roman" w:hAnsi="Calibri" w:cs="Times New Roman"/>
                <w:color w:val="000000"/>
                <w:sz w:val="22"/>
                <w:highlight w:val="green"/>
                <w:lang w:eastAsia="en-GB"/>
              </w:rPr>
            </w:pPr>
            <w:r w:rsidRPr="00525FED">
              <w:rPr>
                <w:rFonts w:ascii="Calibri" w:eastAsia="Times New Roman" w:hAnsi="Calibri" w:cs="Times New Roman"/>
                <w:color w:val="000000"/>
                <w:sz w:val="22"/>
                <w:highlight w:val="green"/>
                <w:lang w:eastAsia="en-GB"/>
              </w:rPr>
              <w:t>60</w:t>
            </w:r>
          </w:p>
        </w:tc>
        <w:tc>
          <w:tcPr>
            <w:tcW w:w="7365" w:type="dxa"/>
          </w:tcPr>
          <w:p w:rsidR="00AF6D70" w:rsidRPr="00525FED" w:rsidRDefault="00AF6D70" w:rsidP="00AF6D70">
            <w:pPr>
              <w:rPr>
                <w:rFonts w:ascii="Calibri" w:hAnsi="Calibri"/>
                <w:color w:val="000000"/>
                <w:sz w:val="22"/>
                <w:highlight w:val="green"/>
              </w:rPr>
            </w:pPr>
            <w:r w:rsidRPr="00525FED">
              <w:rPr>
                <w:rFonts w:ascii="Calibri" w:hAnsi="Calibri"/>
                <w:color w:val="000000"/>
                <w:sz w:val="22"/>
                <w:highlight w:val="green"/>
              </w:rPr>
              <w:t>Automatically set the “Digitised” field based if the relevant video or PDF file is present, and omit the “Digitised” field from the admin pages.</w:t>
            </w:r>
          </w:p>
        </w:tc>
        <w:tc>
          <w:tcPr>
            <w:tcW w:w="1134" w:type="dxa"/>
          </w:tcPr>
          <w:p w:rsidR="00AF6D70" w:rsidRPr="00525FED" w:rsidRDefault="001F372F" w:rsidP="00AF6D70">
            <w:pPr>
              <w:jc w:val="right"/>
              <w:rPr>
                <w:rFonts w:ascii="Calibri" w:hAnsi="Calibri"/>
                <w:color w:val="000000"/>
                <w:sz w:val="22"/>
                <w:highlight w:val="green"/>
              </w:rPr>
            </w:pPr>
            <w:r w:rsidRPr="00525FED">
              <w:rPr>
                <w:rFonts w:ascii="Calibri" w:hAnsi="Calibri"/>
                <w:color w:val="000000"/>
                <w:sz w:val="22"/>
                <w:highlight w:val="green"/>
              </w:rPr>
              <w:t>£</w:t>
            </w:r>
            <w:r w:rsidR="00AF6D70" w:rsidRPr="00525FED">
              <w:rPr>
                <w:rFonts w:ascii="Calibri" w:hAnsi="Calibri"/>
                <w:color w:val="000000"/>
                <w:sz w:val="22"/>
                <w:highlight w:val="green"/>
              </w:rPr>
              <w:t>25</w:t>
            </w:r>
            <w:r w:rsidRPr="00525FED">
              <w:rPr>
                <w:rFonts w:ascii="Calibri" w:hAnsi="Calibri"/>
                <w:color w:val="000000"/>
                <w:sz w:val="22"/>
                <w:highlight w:val="green"/>
              </w:rPr>
              <w:t>.00</w:t>
            </w:r>
          </w:p>
          <w:p w:rsidR="00542EDA" w:rsidRPr="00525FED" w:rsidRDefault="00542EDA" w:rsidP="00AF6D70">
            <w:pPr>
              <w:jc w:val="right"/>
              <w:rPr>
                <w:rFonts w:ascii="Calibri" w:hAnsi="Calibri"/>
                <w:color w:val="000000"/>
                <w:sz w:val="22"/>
                <w:highlight w:val="green"/>
              </w:rPr>
            </w:pPr>
            <w:r w:rsidRPr="00525FED">
              <w:rPr>
                <w:rFonts w:ascii="Calibri" w:hAnsi="Calibri"/>
                <w:color w:val="000000"/>
                <w:sz w:val="22"/>
                <w:highlight w:val="green"/>
              </w:rPr>
              <w:t>40m</w:t>
            </w:r>
          </w:p>
        </w:tc>
      </w:tr>
      <w:tr w:rsidR="00AF6D70" w:rsidRPr="00B0520E" w:rsidTr="00542EDA">
        <w:trPr>
          <w:trHeight w:val="592"/>
        </w:trPr>
        <w:tc>
          <w:tcPr>
            <w:tcW w:w="700" w:type="dxa"/>
            <w:shd w:val="clear" w:color="auto" w:fill="auto"/>
            <w:noWrap/>
            <w:hideMark/>
          </w:tcPr>
          <w:p w:rsidR="00AF6D70" w:rsidRPr="00525FED" w:rsidRDefault="00AF6D70" w:rsidP="00AF6D70">
            <w:pPr>
              <w:spacing w:after="0" w:line="240" w:lineRule="auto"/>
              <w:jc w:val="center"/>
              <w:rPr>
                <w:rFonts w:ascii="Calibri" w:eastAsia="Times New Roman" w:hAnsi="Calibri" w:cs="Times New Roman"/>
                <w:color w:val="000000"/>
                <w:sz w:val="22"/>
                <w:highlight w:val="green"/>
                <w:lang w:eastAsia="en-GB"/>
              </w:rPr>
            </w:pPr>
            <w:r w:rsidRPr="00525FED">
              <w:rPr>
                <w:rFonts w:ascii="Calibri" w:eastAsia="Times New Roman" w:hAnsi="Calibri" w:cs="Times New Roman"/>
                <w:color w:val="000000"/>
                <w:sz w:val="22"/>
                <w:highlight w:val="green"/>
                <w:lang w:eastAsia="en-GB"/>
              </w:rPr>
              <w:t>61</w:t>
            </w:r>
          </w:p>
        </w:tc>
        <w:tc>
          <w:tcPr>
            <w:tcW w:w="7365" w:type="dxa"/>
          </w:tcPr>
          <w:p w:rsidR="00AF6D70" w:rsidRPr="00525FED" w:rsidRDefault="00AF6D70" w:rsidP="00AF6D70">
            <w:pPr>
              <w:rPr>
                <w:rFonts w:ascii="Calibri" w:hAnsi="Calibri"/>
                <w:color w:val="000000"/>
                <w:sz w:val="22"/>
                <w:highlight w:val="green"/>
              </w:rPr>
            </w:pPr>
            <w:r w:rsidRPr="00525FED">
              <w:rPr>
                <w:rFonts w:ascii="Calibri" w:hAnsi="Calibri"/>
                <w:color w:val="000000"/>
                <w:sz w:val="22"/>
                <w:highlight w:val="green"/>
              </w:rPr>
              <w:t>Separate "Platforms" from the simple Lists or move "Organisations" into the Lists.</w:t>
            </w:r>
          </w:p>
        </w:tc>
        <w:tc>
          <w:tcPr>
            <w:tcW w:w="1134" w:type="dxa"/>
          </w:tcPr>
          <w:p w:rsidR="00AF6D70" w:rsidRPr="00525FED" w:rsidRDefault="001F372F" w:rsidP="00AF6D70">
            <w:pPr>
              <w:jc w:val="right"/>
              <w:rPr>
                <w:rFonts w:ascii="Calibri" w:hAnsi="Calibri"/>
                <w:color w:val="000000"/>
                <w:sz w:val="22"/>
                <w:highlight w:val="green"/>
              </w:rPr>
            </w:pPr>
            <w:r w:rsidRPr="00525FED">
              <w:rPr>
                <w:rFonts w:ascii="Calibri" w:hAnsi="Calibri"/>
                <w:color w:val="000000"/>
                <w:sz w:val="22"/>
                <w:highlight w:val="green"/>
              </w:rPr>
              <w:t>£</w:t>
            </w:r>
            <w:r w:rsidR="00AF6D70" w:rsidRPr="00525FED">
              <w:rPr>
                <w:rFonts w:ascii="Calibri" w:hAnsi="Calibri"/>
                <w:color w:val="000000"/>
                <w:sz w:val="22"/>
                <w:highlight w:val="green"/>
              </w:rPr>
              <w:t>10</w:t>
            </w:r>
            <w:r w:rsidRPr="00525FED">
              <w:rPr>
                <w:rFonts w:ascii="Calibri" w:hAnsi="Calibri"/>
                <w:color w:val="000000"/>
                <w:sz w:val="22"/>
                <w:highlight w:val="green"/>
              </w:rPr>
              <w:t>.00</w:t>
            </w:r>
          </w:p>
          <w:p w:rsidR="00542EDA" w:rsidRPr="00525FED" w:rsidRDefault="00542EDA" w:rsidP="00AF6D70">
            <w:pPr>
              <w:jc w:val="right"/>
              <w:rPr>
                <w:rFonts w:ascii="Calibri" w:hAnsi="Calibri"/>
                <w:color w:val="000000"/>
                <w:sz w:val="22"/>
                <w:highlight w:val="green"/>
              </w:rPr>
            </w:pPr>
            <w:r w:rsidRPr="00525FED">
              <w:rPr>
                <w:rFonts w:ascii="Calibri" w:hAnsi="Calibri"/>
                <w:color w:val="000000"/>
                <w:sz w:val="22"/>
                <w:highlight w:val="green"/>
              </w:rPr>
              <w:t>5m</w:t>
            </w:r>
          </w:p>
        </w:tc>
      </w:tr>
      <w:tr w:rsidR="00AF6D70" w:rsidRPr="00B0520E" w:rsidTr="00B0520E">
        <w:trPr>
          <w:trHeight w:val="600"/>
        </w:trPr>
        <w:tc>
          <w:tcPr>
            <w:tcW w:w="700" w:type="dxa"/>
            <w:shd w:val="clear" w:color="auto" w:fill="auto"/>
            <w:noWrap/>
            <w:hideMark/>
          </w:tcPr>
          <w:p w:rsidR="00AF6D70" w:rsidRPr="00525FED" w:rsidRDefault="00AF6D70" w:rsidP="00AF6D70">
            <w:pPr>
              <w:spacing w:after="0" w:line="240" w:lineRule="auto"/>
              <w:jc w:val="center"/>
              <w:rPr>
                <w:rFonts w:ascii="Calibri" w:eastAsia="Times New Roman" w:hAnsi="Calibri" w:cs="Times New Roman"/>
                <w:color w:val="000000"/>
                <w:sz w:val="22"/>
                <w:highlight w:val="green"/>
                <w:lang w:eastAsia="en-GB"/>
              </w:rPr>
            </w:pPr>
            <w:r w:rsidRPr="00525FED">
              <w:rPr>
                <w:rFonts w:ascii="Calibri" w:eastAsia="Times New Roman" w:hAnsi="Calibri" w:cs="Times New Roman"/>
                <w:color w:val="000000"/>
                <w:sz w:val="22"/>
                <w:highlight w:val="green"/>
                <w:lang w:eastAsia="en-GB"/>
              </w:rPr>
              <w:t>62</w:t>
            </w:r>
          </w:p>
        </w:tc>
        <w:tc>
          <w:tcPr>
            <w:tcW w:w="7365" w:type="dxa"/>
          </w:tcPr>
          <w:p w:rsidR="00AF6D70" w:rsidRPr="00525FED" w:rsidRDefault="00AF6D70" w:rsidP="00AF6D70">
            <w:pPr>
              <w:rPr>
                <w:rFonts w:ascii="Calibri" w:hAnsi="Calibri"/>
                <w:color w:val="000000"/>
                <w:sz w:val="22"/>
                <w:highlight w:val="green"/>
              </w:rPr>
            </w:pPr>
            <w:r w:rsidRPr="00525FED">
              <w:rPr>
                <w:rFonts w:ascii="Calibri" w:hAnsi="Calibri"/>
                <w:color w:val="000000"/>
                <w:sz w:val="22"/>
                <w:highlight w:val="green"/>
              </w:rPr>
              <w:t>Give meaningful error message if a Platform saved without Platform Makers - rather than the "Whoops" message.</w:t>
            </w:r>
          </w:p>
        </w:tc>
        <w:tc>
          <w:tcPr>
            <w:tcW w:w="1134" w:type="dxa"/>
          </w:tcPr>
          <w:p w:rsidR="00AF6D70" w:rsidRPr="00525FED" w:rsidRDefault="001F372F" w:rsidP="00AF6D70">
            <w:pPr>
              <w:jc w:val="right"/>
              <w:rPr>
                <w:rFonts w:ascii="Calibri" w:hAnsi="Calibri"/>
                <w:color w:val="000000"/>
                <w:sz w:val="22"/>
                <w:highlight w:val="green"/>
              </w:rPr>
            </w:pPr>
            <w:r w:rsidRPr="00525FED">
              <w:rPr>
                <w:rFonts w:ascii="Calibri" w:hAnsi="Calibri"/>
                <w:color w:val="000000"/>
                <w:sz w:val="22"/>
                <w:highlight w:val="green"/>
              </w:rPr>
              <w:t>£</w:t>
            </w:r>
            <w:r w:rsidR="00AF6D70" w:rsidRPr="00525FED">
              <w:rPr>
                <w:rFonts w:ascii="Calibri" w:hAnsi="Calibri"/>
                <w:color w:val="000000"/>
                <w:sz w:val="22"/>
                <w:highlight w:val="green"/>
              </w:rPr>
              <w:t>15</w:t>
            </w:r>
            <w:r w:rsidRPr="00525FED">
              <w:rPr>
                <w:rFonts w:ascii="Calibri" w:hAnsi="Calibri"/>
                <w:color w:val="000000"/>
                <w:sz w:val="22"/>
                <w:highlight w:val="green"/>
              </w:rPr>
              <w:t>.00</w:t>
            </w:r>
          </w:p>
          <w:p w:rsidR="00394E42" w:rsidRPr="00525FED" w:rsidRDefault="00394E42" w:rsidP="00AF6D70">
            <w:pPr>
              <w:jc w:val="right"/>
              <w:rPr>
                <w:rFonts w:ascii="Calibri" w:hAnsi="Calibri"/>
                <w:color w:val="000000"/>
                <w:sz w:val="22"/>
                <w:highlight w:val="green"/>
              </w:rPr>
            </w:pPr>
            <w:r w:rsidRPr="00525FED">
              <w:rPr>
                <w:rFonts w:ascii="Calibri" w:hAnsi="Calibri"/>
                <w:color w:val="000000"/>
                <w:sz w:val="22"/>
                <w:highlight w:val="green"/>
              </w:rPr>
              <w:t>20m</w:t>
            </w:r>
          </w:p>
        </w:tc>
      </w:tr>
      <w:tr w:rsidR="00AF6D70" w:rsidRPr="00B0520E" w:rsidTr="00B0520E">
        <w:trPr>
          <w:trHeight w:val="900"/>
        </w:trPr>
        <w:tc>
          <w:tcPr>
            <w:tcW w:w="700" w:type="dxa"/>
            <w:shd w:val="clear" w:color="auto" w:fill="auto"/>
            <w:noWrap/>
            <w:hideMark/>
          </w:tcPr>
          <w:p w:rsidR="00AF6D70" w:rsidRPr="005E1695" w:rsidRDefault="00AF6D70" w:rsidP="00AF6D70">
            <w:pPr>
              <w:spacing w:after="0" w:line="240" w:lineRule="auto"/>
              <w:jc w:val="center"/>
              <w:rPr>
                <w:rFonts w:ascii="Calibri" w:eastAsia="Times New Roman" w:hAnsi="Calibri" w:cs="Times New Roman"/>
                <w:color w:val="000000"/>
                <w:sz w:val="22"/>
                <w:highlight w:val="cyan"/>
                <w:lang w:eastAsia="en-GB"/>
              </w:rPr>
            </w:pPr>
            <w:r w:rsidRPr="00460486">
              <w:rPr>
                <w:rFonts w:ascii="Calibri" w:eastAsia="Times New Roman" w:hAnsi="Calibri" w:cs="Times New Roman"/>
                <w:color w:val="000000"/>
                <w:sz w:val="22"/>
                <w:highlight w:val="yellow"/>
                <w:lang w:eastAsia="en-GB"/>
              </w:rPr>
              <w:t>63</w:t>
            </w:r>
          </w:p>
        </w:tc>
        <w:tc>
          <w:tcPr>
            <w:tcW w:w="7365" w:type="dxa"/>
          </w:tcPr>
          <w:p w:rsidR="00AF6D70" w:rsidRPr="00460486" w:rsidRDefault="00AF6D70" w:rsidP="00AF6D70">
            <w:pPr>
              <w:rPr>
                <w:rFonts w:ascii="Calibri" w:hAnsi="Calibri"/>
                <w:color w:val="000000"/>
                <w:sz w:val="22"/>
                <w:highlight w:val="yellow"/>
              </w:rPr>
            </w:pPr>
            <w:r w:rsidRPr="00460486">
              <w:rPr>
                <w:rFonts w:ascii="Calibri" w:hAnsi="Calibri"/>
                <w:color w:val="000000"/>
                <w:sz w:val="22"/>
                <w:highlight w:val="yellow"/>
              </w:rPr>
              <w:t>Put "Related Items" under sub-headings (as done under each Platform) and, ideally, allow the items under a heading to be manually ordered.</w:t>
            </w:r>
          </w:p>
        </w:tc>
        <w:tc>
          <w:tcPr>
            <w:tcW w:w="1134" w:type="dxa"/>
          </w:tcPr>
          <w:p w:rsidR="00AF6D70" w:rsidRPr="00460486" w:rsidRDefault="001F372F" w:rsidP="00AF6D70">
            <w:pPr>
              <w:jc w:val="right"/>
              <w:rPr>
                <w:rFonts w:ascii="Calibri" w:hAnsi="Calibri"/>
                <w:color w:val="000000"/>
                <w:sz w:val="22"/>
                <w:highlight w:val="yellow"/>
              </w:rPr>
            </w:pPr>
            <w:r w:rsidRPr="00460486">
              <w:rPr>
                <w:rFonts w:ascii="Calibri" w:hAnsi="Calibri"/>
                <w:color w:val="000000"/>
                <w:sz w:val="22"/>
                <w:highlight w:val="yellow"/>
              </w:rPr>
              <w:t>£</w:t>
            </w:r>
            <w:r w:rsidR="00AF6D70" w:rsidRPr="00460486">
              <w:rPr>
                <w:rFonts w:ascii="Calibri" w:hAnsi="Calibri"/>
                <w:color w:val="000000"/>
                <w:sz w:val="22"/>
                <w:highlight w:val="yellow"/>
              </w:rPr>
              <w:t>120</w:t>
            </w:r>
            <w:r w:rsidRPr="00460486">
              <w:rPr>
                <w:rFonts w:ascii="Calibri" w:hAnsi="Calibri"/>
                <w:color w:val="000000"/>
                <w:sz w:val="22"/>
                <w:highlight w:val="yellow"/>
              </w:rPr>
              <w:t>.00</w:t>
            </w:r>
          </w:p>
          <w:p w:rsidR="005E1695" w:rsidRPr="00460486" w:rsidRDefault="005E1695" w:rsidP="005E1695">
            <w:pPr>
              <w:jc w:val="right"/>
              <w:rPr>
                <w:rFonts w:ascii="Calibri" w:hAnsi="Calibri"/>
                <w:color w:val="000000"/>
                <w:sz w:val="22"/>
                <w:highlight w:val="yellow"/>
              </w:rPr>
            </w:pPr>
            <w:r w:rsidRPr="00460486">
              <w:rPr>
                <w:rFonts w:ascii="Calibri" w:hAnsi="Calibri"/>
                <w:color w:val="000000"/>
                <w:sz w:val="22"/>
                <w:highlight w:val="green"/>
              </w:rPr>
              <w:t>50m</w:t>
            </w:r>
            <w:r w:rsidRPr="00460486">
              <w:rPr>
                <w:rFonts w:ascii="Calibri" w:hAnsi="Calibri"/>
                <w:color w:val="000000"/>
                <w:sz w:val="22"/>
                <w:highlight w:val="yellow"/>
              </w:rPr>
              <w:t xml:space="preserve"> is not ordered talk to Nev.</w:t>
            </w:r>
          </w:p>
          <w:p w:rsidR="00AC1357" w:rsidRPr="00460486" w:rsidRDefault="00AC1357" w:rsidP="005E1695">
            <w:pPr>
              <w:jc w:val="right"/>
              <w:rPr>
                <w:rFonts w:ascii="Calibri" w:hAnsi="Calibri"/>
                <w:color w:val="000000"/>
                <w:sz w:val="22"/>
                <w:highlight w:val="yellow"/>
              </w:rPr>
            </w:pPr>
            <w:r w:rsidRPr="00460486">
              <w:rPr>
                <w:rFonts w:ascii="Calibri" w:hAnsi="Calibri"/>
                <w:color w:val="000000"/>
                <w:sz w:val="22"/>
                <w:highlight w:val="green"/>
              </w:rPr>
              <w:t>40more mins to fix a little problem</w:t>
            </w:r>
          </w:p>
        </w:tc>
      </w:tr>
      <w:tr w:rsidR="00AF6D70" w:rsidRPr="00B0520E" w:rsidTr="00297430">
        <w:trPr>
          <w:trHeight w:val="542"/>
        </w:trPr>
        <w:tc>
          <w:tcPr>
            <w:tcW w:w="700" w:type="dxa"/>
            <w:shd w:val="clear" w:color="auto" w:fill="auto"/>
            <w:noWrap/>
            <w:hideMark/>
          </w:tcPr>
          <w:p w:rsidR="00AF6D70" w:rsidRPr="00460486" w:rsidRDefault="00AF6D70" w:rsidP="00AF6D70">
            <w:pPr>
              <w:spacing w:after="0" w:line="240" w:lineRule="auto"/>
              <w:jc w:val="center"/>
              <w:rPr>
                <w:rFonts w:ascii="Calibri" w:eastAsia="Times New Roman" w:hAnsi="Calibri" w:cs="Times New Roman"/>
                <w:color w:val="000000"/>
                <w:sz w:val="22"/>
                <w:highlight w:val="green"/>
                <w:lang w:eastAsia="en-GB"/>
              </w:rPr>
            </w:pPr>
            <w:r w:rsidRPr="00460486">
              <w:rPr>
                <w:rFonts w:ascii="Calibri" w:eastAsia="Times New Roman" w:hAnsi="Calibri" w:cs="Times New Roman"/>
                <w:color w:val="000000"/>
                <w:sz w:val="22"/>
                <w:highlight w:val="green"/>
                <w:lang w:eastAsia="en-GB"/>
              </w:rPr>
              <w:t>64</w:t>
            </w:r>
          </w:p>
        </w:tc>
        <w:tc>
          <w:tcPr>
            <w:tcW w:w="7365" w:type="dxa"/>
          </w:tcPr>
          <w:p w:rsidR="00AF6D70" w:rsidRPr="00460486" w:rsidRDefault="00AF6D70" w:rsidP="00AF6D70">
            <w:pPr>
              <w:rPr>
                <w:rFonts w:ascii="Calibri" w:hAnsi="Calibri"/>
                <w:color w:val="000000"/>
                <w:sz w:val="22"/>
                <w:highlight w:val="green"/>
              </w:rPr>
            </w:pPr>
            <w:r w:rsidRPr="00460486">
              <w:rPr>
                <w:rFonts w:ascii="Calibri" w:hAnsi="Calibri"/>
                <w:color w:val="000000"/>
                <w:sz w:val="22"/>
                <w:highlight w:val="green"/>
              </w:rPr>
              <w:t>Display only "Pages" or "Duration" depending whether the Media Type is static or movie. May have to add a column to the "Media Type" list to indicate static or movie since a file will not always available. In principle "Pages" or "Duration" could use a single integer field with just the label changing.</w:t>
            </w:r>
          </w:p>
        </w:tc>
        <w:tc>
          <w:tcPr>
            <w:tcW w:w="1134" w:type="dxa"/>
          </w:tcPr>
          <w:p w:rsidR="00AF6D70" w:rsidRPr="00460486" w:rsidRDefault="001F372F" w:rsidP="00AF6D70">
            <w:pPr>
              <w:jc w:val="right"/>
              <w:rPr>
                <w:rFonts w:ascii="Calibri" w:hAnsi="Calibri"/>
                <w:color w:val="000000"/>
                <w:sz w:val="22"/>
                <w:highlight w:val="green"/>
              </w:rPr>
            </w:pPr>
            <w:r w:rsidRPr="00460486">
              <w:rPr>
                <w:rFonts w:ascii="Calibri" w:hAnsi="Calibri"/>
                <w:color w:val="000000"/>
                <w:sz w:val="22"/>
                <w:highlight w:val="green"/>
              </w:rPr>
              <w:t>£</w:t>
            </w:r>
            <w:r w:rsidR="00AF6D70" w:rsidRPr="00460486">
              <w:rPr>
                <w:rFonts w:ascii="Calibri" w:hAnsi="Calibri"/>
                <w:color w:val="000000"/>
                <w:sz w:val="22"/>
                <w:highlight w:val="green"/>
              </w:rPr>
              <w:t>25</w:t>
            </w:r>
            <w:r w:rsidRPr="00460486">
              <w:rPr>
                <w:rFonts w:ascii="Calibri" w:hAnsi="Calibri"/>
                <w:color w:val="000000"/>
                <w:sz w:val="22"/>
                <w:highlight w:val="green"/>
              </w:rPr>
              <w:t>.00</w:t>
            </w:r>
          </w:p>
        </w:tc>
      </w:tr>
      <w:tr w:rsidR="00AF6D70" w:rsidRPr="00B0520E" w:rsidTr="00B0520E">
        <w:trPr>
          <w:trHeight w:val="300"/>
        </w:trPr>
        <w:tc>
          <w:tcPr>
            <w:tcW w:w="700" w:type="dxa"/>
            <w:shd w:val="clear" w:color="auto" w:fill="auto"/>
            <w:noWrap/>
            <w:hideMark/>
          </w:tcPr>
          <w:p w:rsidR="00AF6D70" w:rsidRPr="00CF310B" w:rsidRDefault="00AF6D70" w:rsidP="00AF6D70">
            <w:pPr>
              <w:spacing w:after="0" w:line="240" w:lineRule="auto"/>
              <w:jc w:val="center"/>
              <w:rPr>
                <w:rFonts w:ascii="Calibri" w:eastAsia="Times New Roman" w:hAnsi="Calibri" w:cs="Times New Roman"/>
                <w:color w:val="000000"/>
                <w:sz w:val="22"/>
                <w:highlight w:val="green"/>
                <w:lang w:eastAsia="en-GB"/>
              </w:rPr>
            </w:pPr>
            <w:r w:rsidRPr="00CF310B">
              <w:rPr>
                <w:rFonts w:ascii="Calibri" w:eastAsia="Times New Roman" w:hAnsi="Calibri" w:cs="Times New Roman"/>
                <w:color w:val="000000"/>
                <w:sz w:val="22"/>
                <w:highlight w:val="green"/>
                <w:lang w:eastAsia="en-GB"/>
              </w:rPr>
              <w:t>65</w:t>
            </w:r>
          </w:p>
        </w:tc>
        <w:tc>
          <w:tcPr>
            <w:tcW w:w="7365" w:type="dxa"/>
          </w:tcPr>
          <w:p w:rsidR="00AF6D70" w:rsidRPr="00CF310B" w:rsidRDefault="00AF6D70" w:rsidP="00AF6D70">
            <w:pPr>
              <w:rPr>
                <w:rFonts w:ascii="Calibri" w:hAnsi="Calibri"/>
                <w:color w:val="000000"/>
                <w:sz w:val="22"/>
                <w:highlight w:val="green"/>
              </w:rPr>
            </w:pPr>
            <w:r w:rsidRPr="00CF310B">
              <w:rPr>
                <w:rFonts w:ascii="Calibri" w:hAnsi="Calibri"/>
                <w:color w:val="000000"/>
                <w:sz w:val="22"/>
                <w:highlight w:val="green"/>
              </w:rPr>
              <w:t>Add “Captions” &amp; “Credits” text fields for films.</w:t>
            </w:r>
          </w:p>
        </w:tc>
        <w:tc>
          <w:tcPr>
            <w:tcW w:w="1134" w:type="dxa"/>
          </w:tcPr>
          <w:p w:rsidR="00AF6D70" w:rsidRPr="00CF310B" w:rsidRDefault="001F372F" w:rsidP="00AF6D70">
            <w:pPr>
              <w:jc w:val="right"/>
              <w:rPr>
                <w:rFonts w:ascii="Calibri" w:hAnsi="Calibri"/>
                <w:color w:val="000000"/>
                <w:sz w:val="22"/>
                <w:highlight w:val="green"/>
              </w:rPr>
            </w:pPr>
            <w:r w:rsidRPr="00CF310B">
              <w:rPr>
                <w:rFonts w:ascii="Calibri" w:hAnsi="Calibri"/>
                <w:color w:val="000000"/>
                <w:sz w:val="22"/>
                <w:highlight w:val="green"/>
              </w:rPr>
              <w:t>£</w:t>
            </w:r>
            <w:r w:rsidR="00AF6D70" w:rsidRPr="00CF310B">
              <w:rPr>
                <w:rFonts w:ascii="Calibri" w:hAnsi="Calibri"/>
                <w:color w:val="000000"/>
                <w:sz w:val="22"/>
                <w:highlight w:val="green"/>
              </w:rPr>
              <w:t>25</w:t>
            </w:r>
            <w:r w:rsidRPr="00CF310B">
              <w:rPr>
                <w:rFonts w:ascii="Calibri" w:hAnsi="Calibri"/>
                <w:color w:val="000000"/>
                <w:sz w:val="22"/>
                <w:highlight w:val="green"/>
              </w:rPr>
              <w:t>.00</w:t>
            </w:r>
          </w:p>
          <w:p w:rsidR="00756E3D" w:rsidRPr="00CF310B" w:rsidRDefault="00756E3D" w:rsidP="00756E3D">
            <w:pPr>
              <w:rPr>
                <w:rFonts w:ascii="Calibri" w:hAnsi="Calibri"/>
                <w:color w:val="000000"/>
                <w:sz w:val="22"/>
                <w:highlight w:val="green"/>
              </w:rPr>
            </w:pPr>
            <w:r w:rsidRPr="00CF310B">
              <w:rPr>
                <w:rFonts w:ascii="Calibri" w:hAnsi="Calibri"/>
                <w:color w:val="000000"/>
                <w:sz w:val="22"/>
                <w:highlight w:val="green"/>
              </w:rPr>
              <w:t>1h thur</w:t>
            </w:r>
          </w:p>
          <w:p w:rsidR="001D615B" w:rsidRPr="00CF310B" w:rsidRDefault="001D615B" w:rsidP="00756E3D">
            <w:pPr>
              <w:rPr>
                <w:rFonts w:ascii="Calibri" w:hAnsi="Calibri"/>
                <w:color w:val="000000"/>
                <w:sz w:val="22"/>
                <w:highlight w:val="green"/>
              </w:rPr>
            </w:pPr>
            <w:r w:rsidRPr="00CF310B">
              <w:rPr>
                <w:rFonts w:ascii="Calibri" w:hAnsi="Calibri"/>
                <w:color w:val="000000"/>
                <w:sz w:val="22"/>
                <w:highlight w:val="green"/>
              </w:rPr>
              <w:t>1 h 20m fri</w:t>
            </w:r>
          </w:p>
        </w:tc>
      </w:tr>
      <w:tr w:rsidR="00AF6D70" w:rsidRPr="00B0520E" w:rsidTr="00B0520E">
        <w:trPr>
          <w:trHeight w:val="300"/>
        </w:trPr>
        <w:tc>
          <w:tcPr>
            <w:tcW w:w="700" w:type="dxa"/>
            <w:shd w:val="clear" w:color="auto" w:fill="auto"/>
            <w:noWrap/>
            <w:hideMark/>
          </w:tcPr>
          <w:p w:rsidR="00AF6D70" w:rsidRPr="00CF310B" w:rsidRDefault="00AF6D70" w:rsidP="00AF6D70">
            <w:pPr>
              <w:spacing w:after="0" w:line="240" w:lineRule="auto"/>
              <w:jc w:val="center"/>
              <w:rPr>
                <w:rFonts w:ascii="Calibri" w:eastAsia="Times New Roman" w:hAnsi="Calibri" w:cs="Times New Roman"/>
                <w:color w:val="000000"/>
                <w:sz w:val="22"/>
                <w:highlight w:val="green"/>
                <w:lang w:eastAsia="en-GB"/>
              </w:rPr>
            </w:pPr>
            <w:r w:rsidRPr="00CF310B">
              <w:rPr>
                <w:rFonts w:ascii="Calibri" w:eastAsia="Times New Roman" w:hAnsi="Calibri" w:cs="Times New Roman"/>
                <w:color w:val="000000"/>
                <w:sz w:val="22"/>
                <w:highlight w:val="green"/>
                <w:lang w:eastAsia="en-GB"/>
              </w:rPr>
              <w:t>66</w:t>
            </w:r>
          </w:p>
        </w:tc>
        <w:tc>
          <w:tcPr>
            <w:tcW w:w="7365" w:type="dxa"/>
          </w:tcPr>
          <w:p w:rsidR="00AF6D70" w:rsidRPr="00CF310B" w:rsidRDefault="00AF6D70" w:rsidP="00AF6D70">
            <w:pPr>
              <w:rPr>
                <w:rFonts w:ascii="Calibri" w:hAnsi="Calibri"/>
                <w:color w:val="000000"/>
                <w:sz w:val="22"/>
                <w:highlight w:val="green"/>
              </w:rPr>
            </w:pPr>
            <w:r w:rsidRPr="00CF310B">
              <w:rPr>
                <w:rFonts w:ascii="Calibri" w:hAnsi="Calibri"/>
                <w:color w:val="000000"/>
                <w:sz w:val="22"/>
                <w:highlight w:val="green"/>
              </w:rPr>
              <w:t>Accommodate an Organisation logo image.</w:t>
            </w:r>
          </w:p>
        </w:tc>
        <w:tc>
          <w:tcPr>
            <w:tcW w:w="1134" w:type="dxa"/>
          </w:tcPr>
          <w:p w:rsidR="00AF6D70" w:rsidRPr="00CF310B" w:rsidRDefault="001F372F" w:rsidP="00AF6D70">
            <w:pPr>
              <w:jc w:val="right"/>
              <w:rPr>
                <w:rFonts w:ascii="Calibri" w:hAnsi="Calibri"/>
                <w:color w:val="000000"/>
                <w:sz w:val="22"/>
                <w:highlight w:val="green"/>
              </w:rPr>
            </w:pPr>
            <w:r w:rsidRPr="00CF310B">
              <w:rPr>
                <w:rFonts w:ascii="Calibri" w:hAnsi="Calibri"/>
                <w:color w:val="000000"/>
                <w:sz w:val="22"/>
                <w:highlight w:val="green"/>
              </w:rPr>
              <w:t>£</w:t>
            </w:r>
            <w:r w:rsidR="00AF6D70" w:rsidRPr="00CF310B">
              <w:rPr>
                <w:rFonts w:ascii="Calibri" w:hAnsi="Calibri"/>
                <w:color w:val="000000"/>
                <w:sz w:val="22"/>
                <w:highlight w:val="green"/>
              </w:rPr>
              <w:t>30</w:t>
            </w:r>
            <w:r w:rsidRPr="00CF310B">
              <w:rPr>
                <w:rFonts w:ascii="Calibri" w:hAnsi="Calibri"/>
                <w:color w:val="000000"/>
                <w:sz w:val="22"/>
                <w:highlight w:val="green"/>
              </w:rPr>
              <w:t>.00</w:t>
            </w:r>
          </w:p>
          <w:p w:rsidR="00F27362" w:rsidRPr="00CF310B" w:rsidRDefault="00F27362" w:rsidP="00AF6D70">
            <w:pPr>
              <w:jc w:val="right"/>
              <w:rPr>
                <w:rFonts w:ascii="Calibri" w:hAnsi="Calibri"/>
                <w:color w:val="000000"/>
                <w:sz w:val="22"/>
                <w:highlight w:val="green"/>
              </w:rPr>
            </w:pPr>
            <w:r w:rsidRPr="00CF310B">
              <w:rPr>
                <w:rFonts w:ascii="Calibri" w:hAnsi="Calibri"/>
                <w:color w:val="000000"/>
                <w:sz w:val="22"/>
                <w:highlight w:val="green"/>
              </w:rPr>
              <w:t>1h 5m</w:t>
            </w:r>
          </w:p>
          <w:p w:rsidR="00F27362" w:rsidRPr="00CF310B" w:rsidRDefault="00F27362" w:rsidP="00AF6D70">
            <w:pPr>
              <w:jc w:val="right"/>
              <w:rPr>
                <w:rFonts w:ascii="Calibri" w:hAnsi="Calibri"/>
                <w:color w:val="000000"/>
                <w:sz w:val="22"/>
                <w:highlight w:val="green"/>
              </w:rPr>
            </w:pPr>
          </w:p>
        </w:tc>
      </w:tr>
      <w:tr w:rsidR="00AF6D70" w:rsidRPr="00B0520E" w:rsidTr="00B0520E">
        <w:trPr>
          <w:trHeight w:val="600"/>
        </w:trPr>
        <w:tc>
          <w:tcPr>
            <w:tcW w:w="700" w:type="dxa"/>
            <w:shd w:val="clear" w:color="auto" w:fill="auto"/>
            <w:noWrap/>
            <w:hideMark/>
          </w:tcPr>
          <w:p w:rsidR="00AF6D70" w:rsidRPr="00460486" w:rsidRDefault="00AF6D70" w:rsidP="00AF6D70">
            <w:pPr>
              <w:spacing w:after="0" w:line="240" w:lineRule="auto"/>
              <w:jc w:val="center"/>
              <w:rPr>
                <w:rFonts w:ascii="Calibri" w:eastAsia="Times New Roman" w:hAnsi="Calibri" w:cs="Times New Roman"/>
                <w:color w:val="000000"/>
                <w:sz w:val="22"/>
                <w:highlight w:val="green"/>
                <w:lang w:eastAsia="en-GB"/>
              </w:rPr>
            </w:pPr>
            <w:r w:rsidRPr="00460486">
              <w:rPr>
                <w:rFonts w:ascii="Calibri" w:eastAsia="Times New Roman" w:hAnsi="Calibri" w:cs="Times New Roman"/>
                <w:color w:val="000000"/>
                <w:sz w:val="22"/>
                <w:highlight w:val="green"/>
                <w:lang w:eastAsia="en-GB"/>
              </w:rPr>
              <w:t>67</w:t>
            </w:r>
          </w:p>
        </w:tc>
        <w:tc>
          <w:tcPr>
            <w:tcW w:w="7365" w:type="dxa"/>
          </w:tcPr>
          <w:p w:rsidR="00AF6D70" w:rsidRPr="00460486" w:rsidRDefault="00AF6D70" w:rsidP="00AF6D70">
            <w:pPr>
              <w:rPr>
                <w:rFonts w:ascii="Calibri" w:hAnsi="Calibri"/>
                <w:color w:val="000000"/>
                <w:sz w:val="22"/>
                <w:highlight w:val="green"/>
              </w:rPr>
            </w:pPr>
            <w:r w:rsidRPr="00460486">
              <w:rPr>
                <w:rFonts w:ascii="Calibri" w:hAnsi="Calibri"/>
                <w:color w:val="000000"/>
                <w:sz w:val="22"/>
                <w:highlight w:val="green"/>
              </w:rPr>
              <w:t>Allow additional images for each platform to illustrate equipment locations, e.g. cockpit; control mechanisms &amp; avionics bay.</w:t>
            </w:r>
            <w:r w:rsidR="001F372F" w:rsidRPr="00460486">
              <w:rPr>
                <w:rFonts w:ascii="Calibri" w:hAnsi="Calibri"/>
                <w:color w:val="000000"/>
                <w:sz w:val="22"/>
                <w:highlight w:val="green"/>
              </w:rPr>
              <w:t xml:space="preserve"> TBD. Martin and Chris to discuss</w:t>
            </w:r>
          </w:p>
        </w:tc>
        <w:tc>
          <w:tcPr>
            <w:tcW w:w="1134" w:type="dxa"/>
          </w:tcPr>
          <w:p w:rsidR="00AF6D70" w:rsidRPr="00460486" w:rsidRDefault="001F372F" w:rsidP="00AF6D70">
            <w:pPr>
              <w:jc w:val="right"/>
              <w:rPr>
                <w:rFonts w:ascii="Calibri" w:hAnsi="Calibri"/>
                <w:color w:val="000000"/>
                <w:sz w:val="22"/>
                <w:highlight w:val="green"/>
              </w:rPr>
            </w:pPr>
            <w:r w:rsidRPr="00460486">
              <w:rPr>
                <w:rFonts w:ascii="Calibri" w:hAnsi="Calibri"/>
                <w:color w:val="000000"/>
                <w:sz w:val="22"/>
                <w:highlight w:val="green"/>
              </w:rPr>
              <w:t>Not Included</w:t>
            </w:r>
          </w:p>
        </w:tc>
      </w:tr>
      <w:tr w:rsidR="00AF6D70" w:rsidRPr="00B0520E" w:rsidTr="00B0520E">
        <w:trPr>
          <w:trHeight w:val="600"/>
        </w:trPr>
        <w:tc>
          <w:tcPr>
            <w:tcW w:w="700" w:type="dxa"/>
            <w:shd w:val="clear" w:color="auto" w:fill="auto"/>
            <w:noWrap/>
            <w:hideMark/>
          </w:tcPr>
          <w:p w:rsidR="00AF6D70" w:rsidRPr="00460486" w:rsidRDefault="00AF6D70" w:rsidP="00AF6D70">
            <w:pPr>
              <w:spacing w:after="0" w:line="240" w:lineRule="auto"/>
              <w:jc w:val="center"/>
              <w:rPr>
                <w:rFonts w:ascii="Calibri" w:eastAsia="Times New Roman" w:hAnsi="Calibri" w:cs="Times New Roman"/>
                <w:color w:val="000000"/>
                <w:sz w:val="22"/>
                <w:highlight w:val="green"/>
                <w:lang w:eastAsia="en-GB"/>
              </w:rPr>
            </w:pPr>
            <w:r w:rsidRPr="00460486">
              <w:rPr>
                <w:rFonts w:ascii="Calibri" w:eastAsia="Times New Roman" w:hAnsi="Calibri" w:cs="Times New Roman"/>
                <w:color w:val="000000"/>
                <w:sz w:val="22"/>
                <w:highlight w:val="green"/>
                <w:lang w:eastAsia="en-GB"/>
              </w:rPr>
              <w:t>68</w:t>
            </w:r>
          </w:p>
        </w:tc>
        <w:tc>
          <w:tcPr>
            <w:tcW w:w="7365" w:type="dxa"/>
          </w:tcPr>
          <w:p w:rsidR="00AF6D70" w:rsidRPr="00460486" w:rsidRDefault="00AF6D70" w:rsidP="00AF6D70">
            <w:pPr>
              <w:rPr>
                <w:rFonts w:ascii="Calibri" w:hAnsi="Calibri"/>
                <w:color w:val="000000"/>
                <w:sz w:val="22"/>
                <w:highlight w:val="green"/>
              </w:rPr>
            </w:pPr>
            <w:r w:rsidRPr="00460486">
              <w:rPr>
                <w:rFonts w:ascii="Calibri" w:hAnsi="Calibri"/>
                <w:color w:val="000000"/>
                <w:sz w:val="22"/>
                <w:highlight w:val="green"/>
              </w:rPr>
              <w:t>Add "Manufacture Started:" and "Manufacture Finished:" dates to Platforms.</w:t>
            </w:r>
          </w:p>
        </w:tc>
        <w:tc>
          <w:tcPr>
            <w:tcW w:w="1134" w:type="dxa"/>
          </w:tcPr>
          <w:p w:rsidR="00AF6D70" w:rsidRPr="00460486" w:rsidRDefault="001F372F" w:rsidP="00AF6D70">
            <w:pPr>
              <w:jc w:val="right"/>
              <w:rPr>
                <w:rFonts w:ascii="Calibri" w:hAnsi="Calibri"/>
                <w:color w:val="000000"/>
                <w:sz w:val="22"/>
                <w:highlight w:val="green"/>
              </w:rPr>
            </w:pPr>
            <w:r w:rsidRPr="00460486">
              <w:rPr>
                <w:rFonts w:ascii="Calibri" w:hAnsi="Calibri"/>
                <w:color w:val="000000"/>
                <w:sz w:val="22"/>
                <w:highlight w:val="green"/>
              </w:rPr>
              <w:t>£</w:t>
            </w:r>
            <w:r w:rsidR="00AF6D70" w:rsidRPr="00460486">
              <w:rPr>
                <w:rFonts w:ascii="Calibri" w:hAnsi="Calibri"/>
                <w:color w:val="000000"/>
                <w:sz w:val="22"/>
                <w:highlight w:val="green"/>
              </w:rPr>
              <w:t>30</w:t>
            </w:r>
            <w:r w:rsidRPr="00460486">
              <w:rPr>
                <w:rFonts w:ascii="Calibri" w:hAnsi="Calibri"/>
                <w:color w:val="000000"/>
                <w:sz w:val="22"/>
                <w:highlight w:val="green"/>
              </w:rPr>
              <w:t>.00</w:t>
            </w:r>
          </w:p>
          <w:p w:rsidR="00424693" w:rsidRPr="00460486" w:rsidRDefault="00424693" w:rsidP="00424693">
            <w:pPr>
              <w:jc w:val="right"/>
              <w:rPr>
                <w:rFonts w:ascii="Calibri" w:hAnsi="Calibri"/>
                <w:color w:val="000000"/>
                <w:sz w:val="22"/>
                <w:highlight w:val="green"/>
              </w:rPr>
            </w:pPr>
            <w:r w:rsidRPr="00460486">
              <w:rPr>
                <w:rFonts w:ascii="Calibri" w:hAnsi="Calibri"/>
                <w:color w:val="000000"/>
                <w:sz w:val="22"/>
                <w:highlight w:val="green"/>
              </w:rPr>
              <w:t>35m</w:t>
            </w:r>
          </w:p>
        </w:tc>
      </w:tr>
      <w:tr w:rsidR="00AF6D70" w:rsidRPr="00B0520E" w:rsidTr="00B0520E">
        <w:trPr>
          <w:trHeight w:val="600"/>
        </w:trPr>
        <w:tc>
          <w:tcPr>
            <w:tcW w:w="700" w:type="dxa"/>
            <w:shd w:val="clear" w:color="auto" w:fill="auto"/>
            <w:noWrap/>
            <w:hideMark/>
          </w:tcPr>
          <w:p w:rsidR="00AF6D70" w:rsidRPr="00460486" w:rsidRDefault="00AF6D70" w:rsidP="00AF6D70">
            <w:pPr>
              <w:spacing w:after="0" w:line="240" w:lineRule="auto"/>
              <w:jc w:val="center"/>
              <w:rPr>
                <w:rFonts w:ascii="Calibri" w:eastAsia="Times New Roman" w:hAnsi="Calibri" w:cs="Times New Roman"/>
                <w:color w:val="000000"/>
                <w:sz w:val="22"/>
                <w:highlight w:val="green"/>
                <w:lang w:eastAsia="en-GB"/>
              </w:rPr>
            </w:pPr>
            <w:r w:rsidRPr="00460486">
              <w:rPr>
                <w:rFonts w:ascii="Calibri" w:eastAsia="Times New Roman" w:hAnsi="Calibri" w:cs="Times New Roman"/>
                <w:color w:val="000000"/>
                <w:sz w:val="22"/>
                <w:highlight w:val="green"/>
                <w:lang w:eastAsia="en-GB"/>
              </w:rPr>
              <w:t>69</w:t>
            </w:r>
          </w:p>
        </w:tc>
        <w:tc>
          <w:tcPr>
            <w:tcW w:w="7365" w:type="dxa"/>
          </w:tcPr>
          <w:p w:rsidR="00AF6D70" w:rsidRPr="00460486" w:rsidRDefault="00AF6D70" w:rsidP="00AF6D70">
            <w:pPr>
              <w:rPr>
                <w:rFonts w:ascii="Calibri" w:hAnsi="Calibri"/>
                <w:color w:val="000000"/>
                <w:sz w:val="22"/>
                <w:highlight w:val="green"/>
              </w:rPr>
            </w:pPr>
            <w:r w:rsidRPr="00460486">
              <w:rPr>
                <w:rFonts w:ascii="Calibri" w:hAnsi="Calibri"/>
                <w:color w:val="000000"/>
                <w:sz w:val="22"/>
                <w:highlight w:val="green"/>
              </w:rPr>
              <w:t>Repeat the "Subscribe to our Newsletter" facility in the "Contact Us" page.</w:t>
            </w:r>
          </w:p>
        </w:tc>
        <w:tc>
          <w:tcPr>
            <w:tcW w:w="1134" w:type="dxa"/>
          </w:tcPr>
          <w:p w:rsidR="00AF6D70" w:rsidRPr="00460486" w:rsidRDefault="001F372F" w:rsidP="00AF6D70">
            <w:pPr>
              <w:jc w:val="right"/>
              <w:rPr>
                <w:rFonts w:ascii="Calibri" w:hAnsi="Calibri"/>
                <w:color w:val="000000"/>
                <w:sz w:val="22"/>
                <w:highlight w:val="green"/>
              </w:rPr>
            </w:pPr>
            <w:r w:rsidRPr="00460486">
              <w:rPr>
                <w:rFonts w:ascii="Calibri" w:hAnsi="Calibri"/>
                <w:color w:val="000000"/>
                <w:sz w:val="22"/>
                <w:highlight w:val="green"/>
              </w:rPr>
              <w:t>£</w:t>
            </w:r>
            <w:r w:rsidR="00AF6D70" w:rsidRPr="00460486">
              <w:rPr>
                <w:rFonts w:ascii="Calibri" w:hAnsi="Calibri"/>
                <w:color w:val="000000"/>
                <w:sz w:val="22"/>
                <w:highlight w:val="green"/>
              </w:rPr>
              <w:t>30</w:t>
            </w:r>
            <w:r w:rsidRPr="00460486">
              <w:rPr>
                <w:rFonts w:ascii="Calibri" w:hAnsi="Calibri"/>
                <w:color w:val="000000"/>
                <w:sz w:val="22"/>
                <w:highlight w:val="green"/>
              </w:rPr>
              <w:t>.00</w:t>
            </w:r>
          </w:p>
          <w:p w:rsidR="00424693" w:rsidRPr="00460486" w:rsidRDefault="00424693" w:rsidP="00AF6D70">
            <w:pPr>
              <w:jc w:val="right"/>
              <w:rPr>
                <w:rFonts w:ascii="Calibri" w:hAnsi="Calibri"/>
                <w:color w:val="000000"/>
                <w:sz w:val="22"/>
                <w:highlight w:val="green"/>
              </w:rPr>
            </w:pPr>
            <w:r w:rsidRPr="00460486">
              <w:rPr>
                <w:rFonts w:ascii="Calibri" w:hAnsi="Calibri"/>
                <w:color w:val="000000"/>
                <w:sz w:val="22"/>
                <w:highlight w:val="green"/>
              </w:rPr>
              <w:t>10m</w:t>
            </w:r>
          </w:p>
        </w:tc>
      </w:tr>
      <w:tr w:rsidR="00AF6D70" w:rsidRPr="00B0520E" w:rsidTr="00297430">
        <w:trPr>
          <w:trHeight w:val="743"/>
        </w:trPr>
        <w:tc>
          <w:tcPr>
            <w:tcW w:w="700" w:type="dxa"/>
            <w:shd w:val="clear" w:color="auto" w:fill="auto"/>
            <w:noWrap/>
            <w:hideMark/>
          </w:tcPr>
          <w:p w:rsidR="00AF6D70" w:rsidRPr="00460486" w:rsidRDefault="00AF6D70" w:rsidP="00AF6D70">
            <w:pPr>
              <w:spacing w:after="0" w:line="240" w:lineRule="auto"/>
              <w:jc w:val="center"/>
              <w:rPr>
                <w:rFonts w:ascii="Calibri" w:eastAsia="Times New Roman" w:hAnsi="Calibri" w:cs="Times New Roman"/>
                <w:color w:val="000000"/>
                <w:sz w:val="22"/>
                <w:highlight w:val="green"/>
                <w:lang w:eastAsia="en-GB"/>
              </w:rPr>
            </w:pPr>
            <w:r w:rsidRPr="00460486">
              <w:rPr>
                <w:rFonts w:ascii="Calibri" w:eastAsia="Times New Roman" w:hAnsi="Calibri" w:cs="Times New Roman"/>
                <w:color w:val="000000"/>
                <w:sz w:val="22"/>
                <w:highlight w:val="green"/>
                <w:lang w:eastAsia="en-GB"/>
              </w:rPr>
              <w:lastRenderedPageBreak/>
              <w:t>70</w:t>
            </w:r>
          </w:p>
        </w:tc>
        <w:tc>
          <w:tcPr>
            <w:tcW w:w="7365" w:type="dxa"/>
          </w:tcPr>
          <w:p w:rsidR="00AF6D70" w:rsidRPr="00460486" w:rsidRDefault="00AF6D70" w:rsidP="00AF6D70">
            <w:pPr>
              <w:rPr>
                <w:rFonts w:ascii="Calibri" w:hAnsi="Calibri"/>
                <w:color w:val="000000"/>
                <w:sz w:val="22"/>
                <w:highlight w:val="green"/>
              </w:rPr>
            </w:pPr>
            <w:r w:rsidRPr="00460486">
              <w:rPr>
                <w:rFonts w:ascii="Calibri" w:hAnsi="Calibri"/>
                <w:color w:val="000000"/>
                <w:sz w:val="22"/>
                <w:highlight w:val="green"/>
              </w:rPr>
              <w:t>Make the Search panel in in an archive or item page more accessible on small touch screens (e.g. phones &amp; tablets), rather than stuck at the bottom below all the thumbnails or item details that requires lots of swiping.</w:t>
            </w:r>
          </w:p>
        </w:tc>
        <w:tc>
          <w:tcPr>
            <w:tcW w:w="1134" w:type="dxa"/>
          </w:tcPr>
          <w:p w:rsidR="00AF6D70" w:rsidRPr="00460486" w:rsidRDefault="001F372F" w:rsidP="00AF6D70">
            <w:pPr>
              <w:jc w:val="right"/>
              <w:rPr>
                <w:rFonts w:ascii="Calibri" w:hAnsi="Calibri"/>
                <w:color w:val="000000"/>
                <w:sz w:val="22"/>
                <w:highlight w:val="green"/>
              </w:rPr>
            </w:pPr>
            <w:r w:rsidRPr="00460486">
              <w:rPr>
                <w:rFonts w:ascii="Calibri" w:hAnsi="Calibri"/>
                <w:color w:val="000000"/>
                <w:sz w:val="22"/>
                <w:highlight w:val="green"/>
              </w:rPr>
              <w:t>£</w:t>
            </w:r>
            <w:r w:rsidR="00AF6D70" w:rsidRPr="00460486">
              <w:rPr>
                <w:rFonts w:ascii="Calibri" w:hAnsi="Calibri"/>
                <w:color w:val="000000"/>
                <w:sz w:val="22"/>
                <w:highlight w:val="green"/>
              </w:rPr>
              <w:t>85</w:t>
            </w:r>
            <w:r w:rsidRPr="00460486">
              <w:rPr>
                <w:rFonts w:ascii="Calibri" w:hAnsi="Calibri"/>
                <w:color w:val="000000"/>
                <w:sz w:val="22"/>
                <w:highlight w:val="green"/>
              </w:rPr>
              <w:t>.00</w:t>
            </w:r>
          </w:p>
          <w:p w:rsidR="00F30A57" w:rsidRPr="00460486" w:rsidRDefault="00F30A57" w:rsidP="00AF6D70">
            <w:pPr>
              <w:jc w:val="right"/>
              <w:rPr>
                <w:rFonts w:ascii="Calibri" w:hAnsi="Calibri"/>
                <w:color w:val="000000"/>
                <w:sz w:val="22"/>
                <w:highlight w:val="green"/>
              </w:rPr>
            </w:pPr>
            <w:r w:rsidRPr="00460486">
              <w:rPr>
                <w:rFonts w:ascii="Calibri" w:hAnsi="Calibri"/>
                <w:color w:val="000000"/>
                <w:sz w:val="22"/>
                <w:highlight w:val="green"/>
              </w:rPr>
              <w:t>20m</w:t>
            </w:r>
          </w:p>
          <w:p w:rsidR="00CC3A2D" w:rsidRPr="00460486" w:rsidRDefault="00CC3A2D" w:rsidP="00AF6D70">
            <w:pPr>
              <w:jc w:val="right"/>
              <w:rPr>
                <w:rFonts w:ascii="Calibri" w:hAnsi="Calibri"/>
                <w:color w:val="000000"/>
                <w:sz w:val="22"/>
                <w:highlight w:val="green"/>
              </w:rPr>
            </w:pPr>
            <w:r w:rsidRPr="00460486">
              <w:rPr>
                <w:rFonts w:ascii="Calibri" w:hAnsi="Calibri"/>
                <w:color w:val="000000"/>
                <w:sz w:val="22"/>
                <w:highlight w:val="green"/>
              </w:rPr>
              <w:t>+10</w:t>
            </w:r>
          </w:p>
        </w:tc>
      </w:tr>
      <w:tr w:rsidR="00AF6D70" w:rsidRPr="00B0520E" w:rsidTr="00B0520E">
        <w:trPr>
          <w:trHeight w:val="300"/>
        </w:trPr>
        <w:tc>
          <w:tcPr>
            <w:tcW w:w="700" w:type="dxa"/>
            <w:shd w:val="clear" w:color="auto" w:fill="auto"/>
            <w:noWrap/>
            <w:hideMark/>
          </w:tcPr>
          <w:p w:rsidR="00AF6D70" w:rsidRPr="00CF310B" w:rsidRDefault="00AF6D70" w:rsidP="00AF6D70">
            <w:pPr>
              <w:spacing w:after="0" w:line="240" w:lineRule="auto"/>
              <w:jc w:val="center"/>
              <w:rPr>
                <w:rFonts w:ascii="Calibri" w:eastAsia="Times New Roman" w:hAnsi="Calibri" w:cs="Times New Roman"/>
                <w:color w:val="000000"/>
                <w:sz w:val="22"/>
                <w:highlight w:val="green"/>
                <w:lang w:eastAsia="en-GB"/>
              </w:rPr>
            </w:pPr>
            <w:r w:rsidRPr="00CF310B">
              <w:rPr>
                <w:rFonts w:ascii="Calibri" w:eastAsia="Times New Roman" w:hAnsi="Calibri" w:cs="Times New Roman"/>
                <w:color w:val="000000"/>
                <w:sz w:val="22"/>
                <w:highlight w:val="green"/>
                <w:lang w:eastAsia="en-GB"/>
              </w:rPr>
              <w:t>71</w:t>
            </w:r>
          </w:p>
        </w:tc>
        <w:tc>
          <w:tcPr>
            <w:tcW w:w="7365" w:type="dxa"/>
          </w:tcPr>
          <w:p w:rsidR="00AF6D70" w:rsidRPr="00CF310B" w:rsidRDefault="00AF6D70" w:rsidP="00AF6D70">
            <w:pPr>
              <w:rPr>
                <w:rFonts w:ascii="Calibri" w:hAnsi="Calibri"/>
                <w:color w:val="000000"/>
                <w:sz w:val="22"/>
                <w:highlight w:val="green"/>
              </w:rPr>
            </w:pPr>
            <w:r w:rsidRPr="00CF310B">
              <w:rPr>
                <w:rFonts w:ascii="Calibri" w:hAnsi="Calibri"/>
                <w:color w:val="000000"/>
                <w:sz w:val="22"/>
                <w:highlight w:val="green"/>
              </w:rPr>
              <w:t>Simplify filenames of downloads to the uploaded filename.</w:t>
            </w:r>
          </w:p>
        </w:tc>
        <w:tc>
          <w:tcPr>
            <w:tcW w:w="1134" w:type="dxa"/>
          </w:tcPr>
          <w:p w:rsidR="00AF6D70" w:rsidRPr="00CF310B" w:rsidRDefault="001F372F" w:rsidP="00AF6D70">
            <w:pPr>
              <w:jc w:val="right"/>
              <w:rPr>
                <w:rFonts w:ascii="Calibri" w:hAnsi="Calibri"/>
                <w:color w:val="000000"/>
                <w:sz w:val="22"/>
                <w:highlight w:val="green"/>
              </w:rPr>
            </w:pPr>
            <w:r w:rsidRPr="00CF310B">
              <w:rPr>
                <w:rFonts w:ascii="Calibri" w:hAnsi="Calibri"/>
                <w:color w:val="000000"/>
                <w:sz w:val="22"/>
                <w:highlight w:val="green"/>
              </w:rPr>
              <w:t>£</w:t>
            </w:r>
            <w:r w:rsidR="00AF6D70" w:rsidRPr="00CF310B">
              <w:rPr>
                <w:rFonts w:ascii="Calibri" w:hAnsi="Calibri"/>
                <w:color w:val="000000"/>
                <w:sz w:val="22"/>
                <w:highlight w:val="green"/>
              </w:rPr>
              <w:t>45</w:t>
            </w:r>
            <w:r w:rsidRPr="00CF310B">
              <w:rPr>
                <w:rFonts w:ascii="Calibri" w:hAnsi="Calibri"/>
                <w:color w:val="000000"/>
                <w:sz w:val="22"/>
                <w:highlight w:val="green"/>
              </w:rPr>
              <w:t>.00</w:t>
            </w:r>
          </w:p>
          <w:p w:rsidR="00806F98" w:rsidRPr="00CF310B" w:rsidRDefault="000D3563" w:rsidP="000D3563">
            <w:pPr>
              <w:jc w:val="right"/>
              <w:rPr>
                <w:rFonts w:ascii="Calibri" w:hAnsi="Calibri"/>
                <w:color w:val="000000"/>
                <w:sz w:val="22"/>
                <w:highlight w:val="green"/>
              </w:rPr>
            </w:pPr>
            <w:r w:rsidRPr="00CF310B">
              <w:rPr>
                <w:rFonts w:ascii="Calibri" w:hAnsi="Calibri"/>
                <w:color w:val="000000"/>
                <w:sz w:val="22"/>
                <w:highlight w:val="green"/>
              </w:rPr>
              <w:t>35</w:t>
            </w:r>
            <w:r w:rsidR="00806F98" w:rsidRPr="00CF310B">
              <w:rPr>
                <w:rFonts w:ascii="Calibri" w:hAnsi="Calibri"/>
                <w:color w:val="000000"/>
                <w:sz w:val="22"/>
                <w:highlight w:val="green"/>
              </w:rPr>
              <w:t>m</w:t>
            </w:r>
          </w:p>
        </w:tc>
      </w:tr>
      <w:tr w:rsidR="00AF6D70" w:rsidRPr="00B0520E" w:rsidTr="00B0520E">
        <w:trPr>
          <w:trHeight w:val="300"/>
        </w:trPr>
        <w:tc>
          <w:tcPr>
            <w:tcW w:w="700" w:type="dxa"/>
            <w:shd w:val="clear" w:color="auto" w:fill="auto"/>
            <w:noWrap/>
            <w:hideMark/>
          </w:tcPr>
          <w:p w:rsidR="00AF6D70" w:rsidRPr="008E2207" w:rsidRDefault="00AF6D70" w:rsidP="00AF6D70">
            <w:pPr>
              <w:spacing w:after="0" w:line="240" w:lineRule="auto"/>
              <w:jc w:val="center"/>
              <w:rPr>
                <w:rFonts w:ascii="Calibri" w:eastAsia="Times New Roman" w:hAnsi="Calibri" w:cs="Times New Roman"/>
                <w:color w:val="000000"/>
                <w:sz w:val="22"/>
                <w:highlight w:val="green"/>
                <w:lang w:eastAsia="en-GB"/>
              </w:rPr>
            </w:pPr>
            <w:r w:rsidRPr="008E2207">
              <w:rPr>
                <w:rFonts w:ascii="Calibri" w:eastAsia="Times New Roman" w:hAnsi="Calibri" w:cs="Times New Roman"/>
                <w:color w:val="000000"/>
                <w:sz w:val="22"/>
                <w:highlight w:val="green"/>
                <w:lang w:eastAsia="en-GB"/>
              </w:rPr>
              <w:t>72</w:t>
            </w:r>
          </w:p>
        </w:tc>
        <w:tc>
          <w:tcPr>
            <w:tcW w:w="7365" w:type="dxa"/>
          </w:tcPr>
          <w:p w:rsidR="00AF6D70" w:rsidRPr="008E2207" w:rsidRDefault="00AF6D70" w:rsidP="00AF6D70">
            <w:pPr>
              <w:rPr>
                <w:rFonts w:ascii="Calibri" w:hAnsi="Calibri"/>
                <w:color w:val="000000"/>
                <w:sz w:val="22"/>
                <w:highlight w:val="green"/>
              </w:rPr>
            </w:pPr>
            <w:r w:rsidRPr="008E2207">
              <w:rPr>
                <w:rFonts w:ascii="Calibri" w:hAnsi="Calibri"/>
                <w:color w:val="000000"/>
                <w:sz w:val="22"/>
                <w:highlight w:val="green"/>
              </w:rPr>
              <w:t>Display all the Platforms’ fields correctly.</w:t>
            </w:r>
          </w:p>
        </w:tc>
        <w:tc>
          <w:tcPr>
            <w:tcW w:w="1134" w:type="dxa"/>
          </w:tcPr>
          <w:p w:rsidR="00AF6D70" w:rsidRPr="008E2207" w:rsidRDefault="001F372F" w:rsidP="00AF6D70">
            <w:pPr>
              <w:jc w:val="right"/>
              <w:rPr>
                <w:rFonts w:ascii="Calibri" w:hAnsi="Calibri"/>
                <w:color w:val="000000"/>
                <w:sz w:val="22"/>
                <w:highlight w:val="green"/>
              </w:rPr>
            </w:pPr>
            <w:r w:rsidRPr="008E2207">
              <w:rPr>
                <w:rFonts w:ascii="Calibri" w:hAnsi="Calibri"/>
                <w:color w:val="000000"/>
                <w:sz w:val="22"/>
                <w:highlight w:val="green"/>
              </w:rPr>
              <w:t>£</w:t>
            </w:r>
            <w:r w:rsidR="00AF6D70" w:rsidRPr="008E2207">
              <w:rPr>
                <w:rFonts w:ascii="Calibri" w:hAnsi="Calibri"/>
                <w:color w:val="000000"/>
                <w:sz w:val="22"/>
                <w:highlight w:val="green"/>
              </w:rPr>
              <w:t>15</w:t>
            </w:r>
            <w:r w:rsidRPr="008E2207">
              <w:rPr>
                <w:rFonts w:ascii="Calibri" w:hAnsi="Calibri"/>
                <w:color w:val="000000"/>
                <w:sz w:val="22"/>
                <w:highlight w:val="green"/>
              </w:rPr>
              <w:t>.00</w:t>
            </w:r>
          </w:p>
          <w:p w:rsidR="00394E42" w:rsidRPr="008E2207" w:rsidRDefault="00394E42" w:rsidP="00AF6D70">
            <w:pPr>
              <w:jc w:val="right"/>
              <w:rPr>
                <w:rFonts w:ascii="Calibri" w:hAnsi="Calibri"/>
                <w:color w:val="000000"/>
                <w:sz w:val="22"/>
                <w:highlight w:val="green"/>
              </w:rPr>
            </w:pPr>
            <w:r w:rsidRPr="008E2207">
              <w:rPr>
                <w:rFonts w:ascii="Calibri" w:hAnsi="Calibri"/>
                <w:color w:val="000000"/>
                <w:sz w:val="22"/>
                <w:highlight w:val="green"/>
              </w:rPr>
              <w:t>20m</w:t>
            </w:r>
          </w:p>
        </w:tc>
      </w:tr>
      <w:tr w:rsidR="00AF6D70" w:rsidRPr="00B0520E" w:rsidTr="00B0520E">
        <w:trPr>
          <w:trHeight w:val="600"/>
        </w:trPr>
        <w:tc>
          <w:tcPr>
            <w:tcW w:w="700" w:type="dxa"/>
            <w:shd w:val="clear" w:color="auto" w:fill="auto"/>
            <w:noWrap/>
            <w:hideMark/>
          </w:tcPr>
          <w:p w:rsidR="00AF6D70" w:rsidRPr="00460486" w:rsidRDefault="00AF6D70" w:rsidP="00AF6D70">
            <w:pPr>
              <w:spacing w:after="0" w:line="240" w:lineRule="auto"/>
              <w:jc w:val="center"/>
              <w:rPr>
                <w:rFonts w:ascii="Calibri" w:eastAsia="Times New Roman" w:hAnsi="Calibri" w:cs="Times New Roman"/>
                <w:color w:val="000000"/>
                <w:sz w:val="22"/>
                <w:highlight w:val="green"/>
                <w:lang w:eastAsia="en-GB"/>
              </w:rPr>
            </w:pPr>
            <w:r w:rsidRPr="00460486">
              <w:rPr>
                <w:rFonts w:ascii="Calibri" w:eastAsia="Times New Roman" w:hAnsi="Calibri" w:cs="Times New Roman"/>
                <w:color w:val="000000"/>
                <w:sz w:val="22"/>
                <w:highlight w:val="green"/>
                <w:lang w:eastAsia="en-GB"/>
              </w:rPr>
              <w:t>73</w:t>
            </w:r>
          </w:p>
        </w:tc>
        <w:tc>
          <w:tcPr>
            <w:tcW w:w="7365" w:type="dxa"/>
          </w:tcPr>
          <w:p w:rsidR="00AF6D70" w:rsidRPr="00460486" w:rsidRDefault="00AF6D70" w:rsidP="00AF6D70">
            <w:pPr>
              <w:rPr>
                <w:rFonts w:ascii="Calibri" w:hAnsi="Calibri"/>
                <w:color w:val="000000"/>
                <w:sz w:val="22"/>
                <w:highlight w:val="green"/>
              </w:rPr>
            </w:pPr>
            <w:r w:rsidRPr="00460486">
              <w:rPr>
                <w:rFonts w:ascii="Calibri" w:hAnsi="Calibri"/>
                <w:color w:val="000000"/>
                <w:sz w:val="22"/>
                <w:highlight w:val="green"/>
              </w:rPr>
              <w:t>Display object size &amp; weight fields as a group (like Media) with right-aligned the sub-labels and left-aligned values.</w:t>
            </w:r>
          </w:p>
        </w:tc>
        <w:tc>
          <w:tcPr>
            <w:tcW w:w="1134" w:type="dxa"/>
          </w:tcPr>
          <w:p w:rsidR="00AF6D70" w:rsidRPr="00460486" w:rsidRDefault="001F372F" w:rsidP="00AF6D70">
            <w:pPr>
              <w:jc w:val="right"/>
              <w:rPr>
                <w:rFonts w:ascii="Calibri" w:hAnsi="Calibri"/>
                <w:color w:val="000000"/>
                <w:sz w:val="22"/>
                <w:highlight w:val="green"/>
              </w:rPr>
            </w:pPr>
            <w:r w:rsidRPr="00460486">
              <w:rPr>
                <w:rFonts w:ascii="Calibri" w:hAnsi="Calibri"/>
                <w:color w:val="000000"/>
                <w:sz w:val="22"/>
                <w:highlight w:val="green"/>
              </w:rPr>
              <w:t>£</w:t>
            </w:r>
            <w:r w:rsidR="00AF6D70" w:rsidRPr="00460486">
              <w:rPr>
                <w:rFonts w:ascii="Calibri" w:hAnsi="Calibri"/>
                <w:color w:val="000000"/>
                <w:sz w:val="22"/>
                <w:highlight w:val="green"/>
              </w:rPr>
              <w:t>15</w:t>
            </w:r>
            <w:r w:rsidRPr="00460486">
              <w:rPr>
                <w:rFonts w:ascii="Calibri" w:hAnsi="Calibri"/>
                <w:color w:val="000000"/>
                <w:sz w:val="22"/>
                <w:highlight w:val="green"/>
              </w:rPr>
              <w:t>.00</w:t>
            </w:r>
          </w:p>
          <w:p w:rsidR="008C0675" w:rsidRPr="00460486" w:rsidRDefault="008C0675" w:rsidP="00AF6D70">
            <w:pPr>
              <w:jc w:val="right"/>
              <w:rPr>
                <w:rFonts w:ascii="Calibri" w:hAnsi="Calibri"/>
                <w:color w:val="000000"/>
                <w:sz w:val="22"/>
                <w:highlight w:val="green"/>
              </w:rPr>
            </w:pPr>
            <w:r w:rsidRPr="00460486">
              <w:rPr>
                <w:rFonts w:ascii="Calibri" w:hAnsi="Calibri"/>
                <w:color w:val="000000"/>
                <w:sz w:val="22"/>
                <w:highlight w:val="green"/>
              </w:rPr>
              <w:t>5m</w:t>
            </w:r>
          </w:p>
        </w:tc>
      </w:tr>
      <w:tr w:rsidR="00AF6D70" w:rsidRPr="00B0520E" w:rsidTr="00B0520E">
        <w:trPr>
          <w:trHeight w:val="1200"/>
        </w:trPr>
        <w:tc>
          <w:tcPr>
            <w:tcW w:w="700" w:type="dxa"/>
            <w:shd w:val="clear" w:color="auto" w:fill="auto"/>
            <w:noWrap/>
            <w:hideMark/>
          </w:tcPr>
          <w:p w:rsidR="00AF6D70" w:rsidRPr="00460486" w:rsidRDefault="00AF6D70" w:rsidP="00AF6D70">
            <w:pPr>
              <w:spacing w:after="0" w:line="240" w:lineRule="auto"/>
              <w:jc w:val="center"/>
              <w:rPr>
                <w:rFonts w:ascii="Calibri" w:eastAsia="Times New Roman" w:hAnsi="Calibri" w:cs="Times New Roman"/>
                <w:color w:val="000000"/>
                <w:sz w:val="22"/>
                <w:highlight w:val="green"/>
                <w:lang w:eastAsia="en-GB"/>
              </w:rPr>
            </w:pPr>
            <w:r w:rsidRPr="00460486">
              <w:rPr>
                <w:rFonts w:ascii="Calibri" w:eastAsia="Times New Roman" w:hAnsi="Calibri" w:cs="Times New Roman"/>
                <w:color w:val="000000"/>
                <w:sz w:val="22"/>
                <w:highlight w:val="green"/>
                <w:lang w:eastAsia="en-GB"/>
              </w:rPr>
              <w:t>74</w:t>
            </w:r>
          </w:p>
        </w:tc>
        <w:tc>
          <w:tcPr>
            <w:tcW w:w="7365" w:type="dxa"/>
          </w:tcPr>
          <w:p w:rsidR="00AF6D70" w:rsidRPr="00460486" w:rsidRDefault="00AF6D70" w:rsidP="00AF6D70">
            <w:pPr>
              <w:rPr>
                <w:rFonts w:ascii="Calibri" w:hAnsi="Calibri"/>
                <w:color w:val="000000"/>
                <w:sz w:val="22"/>
                <w:highlight w:val="green"/>
              </w:rPr>
            </w:pPr>
            <w:r w:rsidRPr="00460486">
              <w:rPr>
                <w:rFonts w:ascii="Calibri" w:hAnsi="Calibri"/>
                <w:color w:val="000000"/>
                <w:sz w:val="22"/>
                <w:highlight w:val="green"/>
              </w:rPr>
              <w:t>Ensure "Related Items" are always below the object's pictures, irrespective of window width. Presently, in narrow windows, the object's pictures  are placed below the Related Items which is very confusing.</w:t>
            </w:r>
          </w:p>
        </w:tc>
        <w:tc>
          <w:tcPr>
            <w:tcW w:w="1134" w:type="dxa"/>
          </w:tcPr>
          <w:p w:rsidR="00AF6D70" w:rsidRPr="00460486" w:rsidRDefault="00347A80" w:rsidP="00AF6D70">
            <w:pPr>
              <w:jc w:val="right"/>
              <w:rPr>
                <w:rFonts w:ascii="Calibri" w:hAnsi="Calibri"/>
                <w:color w:val="000000"/>
                <w:sz w:val="22"/>
                <w:highlight w:val="green"/>
              </w:rPr>
            </w:pPr>
            <w:r w:rsidRPr="00460486">
              <w:rPr>
                <w:rFonts w:ascii="Calibri" w:hAnsi="Calibri"/>
                <w:color w:val="000000"/>
                <w:sz w:val="22"/>
                <w:highlight w:val="green"/>
              </w:rPr>
              <w:t>£</w:t>
            </w:r>
            <w:r w:rsidR="00AF6D70" w:rsidRPr="00460486">
              <w:rPr>
                <w:rFonts w:ascii="Calibri" w:hAnsi="Calibri"/>
                <w:color w:val="000000"/>
                <w:sz w:val="22"/>
                <w:highlight w:val="green"/>
              </w:rPr>
              <w:t>10</w:t>
            </w:r>
            <w:r w:rsidRPr="00460486">
              <w:rPr>
                <w:rFonts w:ascii="Calibri" w:hAnsi="Calibri"/>
                <w:color w:val="000000"/>
                <w:sz w:val="22"/>
                <w:highlight w:val="green"/>
              </w:rPr>
              <w:t>.00</w:t>
            </w:r>
          </w:p>
          <w:p w:rsidR="00460486" w:rsidRPr="00460486" w:rsidRDefault="00460486" w:rsidP="00AF6D70">
            <w:pPr>
              <w:jc w:val="right"/>
              <w:rPr>
                <w:rFonts w:ascii="Calibri" w:hAnsi="Calibri"/>
                <w:color w:val="000000"/>
                <w:sz w:val="22"/>
                <w:highlight w:val="green"/>
              </w:rPr>
            </w:pPr>
            <w:r w:rsidRPr="00460486">
              <w:rPr>
                <w:rFonts w:ascii="Calibri" w:hAnsi="Calibri"/>
                <w:color w:val="000000"/>
                <w:sz w:val="22"/>
                <w:highlight w:val="green"/>
              </w:rPr>
              <w:t>20m</w:t>
            </w:r>
          </w:p>
        </w:tc>
      </w:tr>
      <w:tr w:rsidR="00AF6D70" w:rsidRPr="00B0520E" w:rsidTr="00347A80">
        <w:trPr>
          <w:trHeight w:val="601"/>
        </w:trPr>
        <w:tc>
          <w:tcPr>
            <w:tcW w:w="700" w:type="dxa"/>
            <w:shd w:val="clear" w:color="auto" w:fill="auto"/>
            <w:noWrap/>
          </w:tcPr>
          <w:p w:rsidR="00AF6D70" w:rsidRPr="00B0520E" w:rsidRDefault="00AF6D70" w:rsidP="00AF6D70">
            <w:pPr>
              <w:spacing w:after="0" w:line="240" w:lineRule="auto"/>
              <w:jc w:val="center"/>
              <w:rPr>
                <w:rFonts w:ascii="Calibri" w:eastAsia="Times New Roman" w:hAnsi="Calibri" w:cs="Times New Roman"/>
                <w:color w:val="000000"/>
                <w:sz w:val="22"/>
                <w:lang w:eastAsia="en-GB"/>
              </w:rPr>
            </w:pPr>
          </w:p>
        </w:tc>
        <w:tc>
          <w:tcPr>
            <w:tcW w:w="7365" w:type="dxa"/>
          </w:tcPr>
          <w:p w:rsidR="00AF6D70" w:rsidRDefault="00347A80" w:rsidP="00AF6D70">
            <w:pPr>
              <w:rPr>
                <w:rFonts w:ascii="Calibri" w:hAnsi="Calibri"/>
                <w:b/>
                <w:bCs/>
                <w:color w:val="000000"/>
                <w:sz w:val="22"/>
              </w:rPr>
            </w:pPr>
            <w:r w:rsidRPr="00B0520E">
              <w:rPr>
                <w:rFonts w:ascii="Calibri" w:eastAsia="Times New Roman" w:hAnsi="Calibri" w:cs="Times New Roman"/>
                <w:color w:val="000000"/>
                <w:sz w:val="22"/>
                <w:lang w:eastAsia="en-GB"/>
              </w:rPr>
              <w:t>Research, Testing and Project Management @ 20%</w:t>
            </w:r>
          </w:p>
        </w:tc>
        <w:tc>
          <w:tcPr>
            <w:tcW w:w="1134" w:type="dxa"/>
          </w:tcPr>
          <w:p w:rsidR="00AF6D70" w:rsidRPr="00347A80" w:rsidRDefault="00347A80" w:rsidP="002E5D2F">
            <w:pPr>
              <w:jc w:val="right"/>
              <w:rPr>
                <w:rFonts w:ascii="Calibri" w:hAnsi="Calibri"/>
                <w:bCs/>
                <w:color w:val="000000"/>
                <w:sz w:val="22"/>
              </w:rPr>
            </w:pPr>
            <w:r w:rsidRPr="00347A80">
              <w:rPr>
                <w:rFonts w:ascii="Calibri" w:hAnsi="Calibri"/>
                <w:bCs/>
                <w:color w:val="000000"/>
                <w:sz w:val="22"/>
              </w:rPr>
              <w:t>£4</w:t>
            </w:r>
            <w:r w:rsidR="002E5D2F">
              <w:rPr>
                <w:rFonts w:ascii="Calibri" w:hAnsi="Calibri"/>
                <w:bCs/>
                <w:color w:val="000000"/>
                <w:sz w:val="22"/>
              </w:rPr>
              <w:t>22</w:t>
            </w:r>
            <w:r w:rsidRPr="00347A80">
              <w:rPr>
                <w:rFonts w:ascii="Calibri" w:hAnsi="Calibri"/>
                <w:bCs/>
                <w:color w:val="000000"/>
                <w:sz w:val="22"/>
              </w:rPr>
              <w:t>.00</w:t>
            </w:r>
          </w:p>
        </w:tc>
      </w:tr>
      <w:tr w:rsidR="00AF6D70" w:rsidRPr="00B0520E" w:rsidTr="00347A80">
        <w:trPr>
          <w:trHeight w:val="520"/>
        </w:trPr>
        <w:tc>
          <w:tcPr>
            <w:tcW w:w="700" w:type="dxa"/>
            <w:shd w:val="clear" w:color="auto" w:fill="auto"/>
            <w:noWrap/>
          </w:tcPr>
          <w:p w:rsidR="00AF6D70" w:rsidRPr="00B0520E" w:rsidRDefault="00AF6D70" w:rsidP="00AF6D70">
            <w:pPr>
              <w:spacing w:after="0" w:line="240" w:lineRule="auto"/>
              <w:jc w:val="center"/>
              <w:rPr>
                <w:rFonts w:ascii="Calibri" w:eastAsia="Times New Roman" w:hAnsi="Calibri" w:cs="Times New Roman"/>
                <w:color w:val="000000"/>
                <w:sz w:val="22"/>
                <w:lang w:eastAsia="en-GB"/>
              </w:rPr>
            </w:pPr>
          </w:p>
        </w:tc>
        <w:tc>
          <w:tcPr>
            <w:tcW w:w="7365" w:type="dxa"/>
          </w:tcPr>
          <w:p w:rsidR="00AF6D70" w:rsidRPr="00EB3B47" w:rsidRDefault="00347A80" w:rsidP="00AF6D70">
            <w:pPr>
              <w:rPr>
                <w:rFonts w:ascii="Calibri" w:hAnsi="Calibri"/>
                <w:b/>
                <w:color w:val="000000"/>
                <w:sz w:val="22"/>
              </w:rPr>
            </w:pPr>
            <w:r w:rsidRPr="00EB3B47">
              <w:rPr>
                <w:rFonts w:ascii="Calibri" w:hAnsi="Calibri"/>
                <w:b/>
                <w:color w:val="000000"/>
                <w:sz w:val="22"/>
              </w:rPr>
              <w:t>Sub Total:</w:t>
            </w:r>
          </w:p>
        </w:tc>
        <w:tc>
          <w:tcPr>
            <w:tcW w:w="1134" w:type="dxa"/>
          </w:tcPr>
          <w:p w:rsidR="00AF6D70" w:rsidRPr="00EB3B47" w:rsidRDefault="00347A80" w:rsidP="002E5D2F">
            <w:pPr>
              <w:jc w:val="right"/>
              <w:rPr>
                <w:rFonts w:ascii="Calibri" w:hAnsi="Calibri"/>
                <w:b/>
                <w:color w:val="000000"/>
                <w:sz w:val="22"/>
              </w:rPr>
            </w:pPr>
            <w:r w:rsidRPr="00EB3B47">
              <w:rPr>
                <w:rFonts w:ascii="Calibri" w:hAnsi="Calibri"/>
                <w:b/>
                <w:color w:val="000000"/>
                <w:sz w:val="22"/>
              </w:rPr>
              <w:t>£2</w:t>
            </w:r>
            <w:r w:rsidR="002E5D2F" w:rsidRPr="00EB3B47">
              <w:rPr>
                <w:rFonts w:ascii="Calibri" w:hAnsi="Calibri"/>
                <w:b/>
                <w:color w:val="000000"/>
                <w:sz w:val="22"/>
              </w:rPr>
              <w:t>532</w:t>
            </w:r>
            <w:r w:rsidRPr="00EB3B47">
              <w:rPr>
                <w:rFonts w:ascii="Calibri" w:hAnsi="Calibri"/>
                <w:b/>
                <w:color w:val="000000"/>
                <w:sz w:val="22"/>
              </w:rPr>
              <w:t>.00</w:t>
            </w:r>
          </w:p>
        </w:tc>
      </w:tr>
    </w:tbl>
    <w:p w:rsidR="00E362B3" w:rsidRDefault="00E362B3" w:rsidP="00A8431D">
      <w:pPr>
        <w:rPr>
          <w:color w:val="ED7D31" w:themeColor="accent2"/>
        </w:rPr>
      </w:pPr>
    </w:p>
    <w:p w:rsidR="00EB3B47" w:rsidRDefault="00EB3B47" w:rsidP="00A8431D">
      <w:pPr>
        <w:rPr>
          <w:color w:val="ED7D31" w:themeColor="accent2"/>
          <w:sz w:val="40"/>
          <w:szCs w:val="40"/>
        </w:rPr>
      </w:pPr>
      <w:r w:rsidRPr="001D3D8A">
        <w:rPr>
          <w:color w:val="ED7D31" w:themeColor="accent2"/>
          <w:sz w:val="40"/>
          <w:szCs w:val="40"/>
        </w:rPr>
        <w:t>M</w:t>
      </w:r>
      <w:r w:rsidR="00956BBE">
        <w:rPr>
          <w:color w:val="ED7D31" w:themeColor="accent2"/>
          <w:sz w:val="40"/>
          <w:szCs w:val="40"/>
        </w:rPr>
        <w:t>ajor</w:t>
      </w:r>
      <w:r w:rsidRPr="001D3D8A">
        <w:rPr>
          <w:color w:val="ED7D31" w:themeColor="accent2"/>
          <w:sz w:val="40"/>
          <w:szCs w:val="40"/>
        </w:rPr>
        <w:t xml:space="preserve"> Tasks</w:t>
      </w:r>
    </w:p>
    <w:tbl>
      <w:tblPr>
        <w:tblStyle w:val="TableGrid"/>
        <w:tblW w:w="920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4" w:type="dxa"/>
          <w:bottom w:w="284" w:type="dxa"/>
        </w:tblCellMar>
        <w:tblLook w:val="04A0" w:firstRow="1" w:lastRow="0" w:firstColumn="1" w:lastColumn="0" w:noHBand="0" w:noVBand="1"/>
      </w:tblPr>
      <w:tblGrid>
        <w:gridCol w:w="694"/>
        <w:gridCol w:w="7088"/>
        <w:gridCol w:w="1427"/>
      </w:tblGrid>
      <w:tr w:rsidR="006D2079" w:rsidTr="007A18F0">
        <w:trPr>
          <w:trHeight w:val="21"/>
        </w:trPr>
        <w:tc>
          <w:tcPr>
            <w:tcW w:w="694" w:type="dxa"/>
          </w:tcPr>
          <w:p w:rsidR="006D2079" w:rsidRPr="00B0520E" w:rsidRDefault="006D2079" w:rsidP="006D2079">
            <w:pPr>
              <w:rPr>
                <w:rFonts w:ascii="Calibri" w:eastAsia="Times New Roman" w:hAnsi="Calibri" w:cs="Times New Roman"/>
                <w:b/>
                <w:bCs/>
                <w:color w:val="000000"/>
                <w:sz w:val="22"/>
                <w:lang w:eastAsia="en-GB"/>
              </w:rPr>
            </w:pPr>
            <w:r w:rsidRPr="00B0520E">
              <w:rPr>
                <w:rFonts w:ascii="Calibri" w:eastAsia="Times New Roman" w:hAnsi="Calibri" w:cs="Times New Roman"/>
                <w:b/>
                <w:bCs/>
                <w:color w:val="000000"/>
                <w:sz w:val="22"/>
                <w:lang w:eastAsia="en-GB"/>
              </w:rPr>
              <w:t>Ref.</w:t>
            </w:r>
          </w:p>
        </w:tc>
        <w:tc>
          <w:tcPr>
            <w:tcW w:w="7088" w:type="dxa"/>
          </w:tcPr>
          <w:p w:rsidR="006D2079" w:rsidRDefault="006D2079" w:rsidP="006D2079">
            <w:pPr>
              <w:rPr>
                <w:rFonts w:ascii="Calibri" w:hAnsi="Calibri"/>
                <w:b/>
                <w:bCs/>
                <w:color w:val="000000"/>
                <w:sz w:val="22"/>
              </w:rPr>
            </w:pPr>
            <w:r>
              <w:rPr>
                <w:rFonts w:ascii="Calibri" w:hAnsi="Calibri"/>
                <w:b/>
                <w:bCs/>
                <w:color w:val="000000"/>
                <w:sz w:val="22"/>
              </w:rPr>
              <w:t>Improvement</w:t>
            </w:r>
          </w:p>
        </w:tc>
        <w:tc>
          <w:tcPr>
            <w:tcW w:w="1427" w:type="dxa"/>
          </w:tcPr>
          <w:p w:rsidR="006D2079" w:rsidRDefault="006D2079" w:rsidP="003D2424">
            <w:pPr>
              <w:jc w:val="right"/>
              <w:rPr>
                <w:rFonts w:ascii="Calibri" w:hAnsi="Calibri"/>
                <w:b/>
                <w:bCs/>
                <w:color w:val="000000"/>
                <w:sz w:val="22"/>
              </w:rPr>
            </w:pPr>
            <w:r>
              <w:rPr>
                <w:rFonts w:ascii="Calibri" w:hAnsi="Calibri"/>
                <w:b/>
                <w:bCs/>
                <w:color w:val="000000"/>
                <w:sz w:val="22"/>
              </w:rPr>
              <w:t>Cost</w:t>
            </w:r>
          </w:p>
        </w:tc>
      </w:tr>
      <w:tr w:rsidR="00956BBE" w:rsidTr="003D2424">
        <w:tc>
          <w:tcPr>
            <w:tcW w:w="694" w:type="dxa"/>
          </w:tcPr>
          <w:p w:rsidR="00956BBE" w:rsidRPr="006E5256" w:rsidRDefault="00956BBE" w:rsidP="00956BBE">
            <w:pPr>
              <w:rPr>
                <w:rFonts w:ascii="Calibri" w:hAnsi="Calibri"/>
                <w:color w:val="000000"/>
                <w:sz w:val="22"/>
              </w:rPr>
            </w:pPr>
            <w:r>
              <w:rPr>
                <w:rFonts w:ascii="Calibri" w:hAnsi="Calibri"/>
                <w:color w:val="000000"/>
                <w:sz w:val="22"/>
              </w:rPr>
              <w:t>75</w:t>
            </w:r>
          </w:p>
        </w:tc>
        <w:tc>
          <w:tcPr>
            <w:tcW w:w="7088" w:type="dxa"/>
          </w:tcPr>
          <w:p w:rsidR="00956BBE" w:rsidRPr="006E5256" w:rsidRDefault="00956BBE" w:rsidP="005A59C3">
            <w:pPr>
              <w:rPr>
                <w:rFonts w:ascii="Calibri" w:hAnsi="Calibri"/>
                <w:color w:val="000000"/>
                <w:sz w:val="22"/>
              </w:rPr>
            </w:pPr>
            <w:r>
              <w:rPr>
                <w:rFonts w:ascii="Calibri" w:hAnsi="Calibri"/>
                <w:color w:val="000000"/>
                <w:sz w:val="22"/>
              </w:rPr>
              <w:t>Add an "Information" button alongside each field control that allows "Guidance" information to be displayed as a scrollable overlay. Presumably this system will need a suitable list/database editor that is probably only accessible by super-users.</w:t>
            </w:r>
          </w:p>
        </w:tc>
        <w:tc>
          <w:tcPr>
            <w:tcW w:w="1427" w:type="dxa"/>
          </w:tcPr>
          <w:p w:rsidR="00956BBE" w:rsidRPr="007A18F0" w:rsidRDefault="00956BBE" w:rsidP="003D2424">
            <w:pPr>
              <w:jc w:val="right"/>
              <w:rPr>
                <w:rFonts w:asciiTheme="minorHAnsi" w:hAnsiTheme="minorHAnsi"/>
                <w:color w:val="000000" w:themeColor="text1"/>
                <w:sz w:val="22"/>
              </w:rPr>
            </w:pPr>
            <w:r w:rsidRPr="007A18F0">
              <w:rPr>
                <w:rFonts w:asciiTheme="minorHAnsi" w:hAnsiTheme="minorHAnsi"/>
                <w:color w:val="000000" w:themeColor="text1"/>
                <w:sz w:val="22"/>
              </w:rPr>
              <w:t>£225</w:t>
            </w:r>
            <w:r w:rsidR="007A18F0" w:rsidRPr="007A18F0">
              <w:rPr>
                <w:rFonts w:asciiTheme="minorHAnsi" w:hAnsiTheme="minorHAnsi"/>
                <w:color w:val="000000" w:themeColor="text1"/>
                <w:sz w:val="22"/>
              </w:rPr>
              <w:t>.00</w:t>
            </w:r>
          </w:p>
        </w:tc>
      </w:tr>
      <w:tr w:rsidR="00956BBE" w:rsidTr="003D2424">
        <w:tc>
          <w:tcPr>
            <w:tcW w:w="694" w:type="dxa"/>
          </w:tcPr>
          <w:p w:rsidR="00956BBE" w:rsidRDefault="00956BBE" w:rsidP="00956BBE">
            <w:pPr>
              <w:rPr>
                <w:rFonts w:ascii="Calibri" w:hAnsi="Calibri"/>
                <w:color w:val="000000"/>
                <w:sz w:val="22"/>
              </w:rPr>
            </w:pPr>
            <w:r>
              <w:rPr>
                <w:rFonts w:ascii="Calibri" w:hAnsi="Calibri"/>
                <w:color w:val="000000"/>
                <w:sz w:val="22"/>
              </w:rPr>
              <w:t>80</w:t>
            </w:r>
          </w:p>
        </w:tc>
        <w:tc>
          <w:tcPr>
            <w:tcW w:w="7088" w:type="dxa"/>
          </w:tcPr>
          <w:p w:rsidR="00956BBE" w:rsidRDefault="00956BBE" w:rsidP="005A59C3">
            <w:pPr>
              <w:rPr>
                <w:rFonts w:ascii="Calibri" w:hAnsi="Calibri"/>
                <w:color w:val="000000"/>
                <w:sz w:val="22"/>
              </w:rPr>
            </w:pPr>
            <w:r>
              <w:rPr>
                <w:rFonts w:ascii="Calibri" w:hAnsi="Calibri"/>
                <w:color w:val="000000"/>
                <w:sz w:val="22"/>
              </w:rPr>
              <w:t>Shared Notes system</w:t>
            </w:r>
          </w:p>
        </w:tc>
        <w:tc>
          <w:tcPr>
            <w:tcW w:w="1427" w:type="dxa"/>
          </w:tcPr>
          <w:p w:rsidR="00956BBE" w:rsidRDefault="00956BBE" w:rsidP="003D2424">
            <w:pPr>
              <w:jc w:val="right"/>
              <w:rPr>
                <w:rFonts w:asciiTheme="minorHAnsi" w:hAnsiTheme="minorHAnsi"/>
                <w:color w:val="000000" w:themeColor="text1"/>
                <w:sz w:val="22"/>
              </w:rPr>
            </w:pPr>
            <w:r w:rsidRPr="007A18F0">
              <w:rPr>
                <w:rFonts w:asciiTheme="minorHAnsi" w:hAnsiTheme="minorHAnsi"/>
                <w:color w:val="000000" w:themeColor="text1"/>
                <w:sz w:val="22"/>
              </w:rPr>
              <w:t>£225</w:t>
            </w:r>
            <w:r w:rsidR="007A18F0" w:rsidRPr="007A18F0">
              <w:rPr>
                <w:rFonts w:asciiTheme="minorHAnsi" w:hAnsiTheme="minorHAnsi"/>
                <w:color w:val="000000" w:themeColor="text1"/>
                <w:sz w:val="22"/>
              </w:rPr>
              <w:t>.00</w:t>
            </w:r>
          </w:p>
          <w:p w:rsidR="0043175C" w:rsidRPr="007A18F0" w:rsidRDefault="0043175C" w:rsidP="003D2424">
            <w:pPr>
              <w:jc w:val="right"/>
              <w:rPr>
                <w:rFonts w:asciiTheme="minorHAnsi" w:hAnsiTheme="minorHAnsi"/>
                <w:color w:val="000000" w:themeColor="text1"/>
                <w:sz w:val="22"/>
              </w:rPr>
            </w:pPr>
            <w:r>
              <w:rPr>
                <w:rFonts w:asciiTheme="minorHAnsi" w:hAnsiTheme="minorHAnsi"/>
                <w:color w:val="000000" w:themeColor="text1"/>
                <w:sz w:val="22"/>
              </w:rPr>
              <w:t>Tue 10m</w:t>
            </w:r>
            <w:bookmarkStart w:id="0" w:name="_GoBack"/>
            <w:bookmarkEnd w:id="0"/>
          </w:p>
        </w:tc>
      </w:tr>
      <w:tr w:rsidR="00956BBE" w:rsidTr="003D2424">
        <w:tc>
          <w:tcPr>
            <w:tcW w:w="694" w:type="dxa"/>
          </w:tcPr>
          <w:p w:rsidR="00956BBE" w:rsidRDefault="00956BBE" w:rsidP="005A59C3">
            <w:pPr>
              <w:rPr>
                <w:rFonts w:ascii="Calibri" w:hAnsi="Calibri"/>
                <w:color w:val="000000"/>
                <w:sz w:val="22"/>
              </w:rPr>
            </w:pPr>
          </w:p>
        </w:tc>
        <w:tc>
          <w:tcPr>
            <w:tcW w:w="7088" w:type="dxa"/>
          </w:tcPr>
          <w:p w:rsidR="00956BBE" w:rsidRDefault="00956BBE" w:rsidP="005A59C3">
            <w:pPr>
              <w:rPr>
                <w:rFonts w:ascii="Calibri" w:hAnsi="Calibri"/>
                <w:color w:val="000000"/>
                <w:sz w:val="22"/>
              </w:rPr>
            </w:pPr>
            <w:r w:rsidRPr="00B0520E">
              <w:rPr>
                <w:rFonts w:ascii="Calibri" w:eastAsia="Times New Roman" w:hAnsi="Calibri" w:cs="Times New Roman"/>
                <w:color w:val="000000"/>
                <w:sz w:val="22"/>
                <w:lang w:eastAsia="en-GB"/>
              </w:rPr>
              <w:t>Research, Testing and Project Management @ 20%</w:t>
            </w:r>
          </w:p>
        </w:tc>
        <w:tc>
          <w:tcPr>
            <w:tcW w:w="1427" w:type="dxa"/>
          </w:tcPr>
          <w:p w:rsidR="00956BBE" w:rsidRPr="007A18F0" w:rsidRDefault="00956BBE" w:rsidP="003D2424">
            <w:pPr>
              <w:jc w:val="right"/>
              <w:rPr>
                <w:rFonts w:asciiTheme="minorHAnsi" w:hAnsiTheme="minorHAnsi"/>
                <w:color w:val="000000" w:themeColor="text1"/>
                <w:sz w:val="22"/>
              </w:rPr>
            </w:pPr>
            <w:r w:rsidRPr="007A18F0">
              <w:rPr>
                <w:rFonts w:asciiTheme="minorHAnsi" w:hAnsiTheme="minorHAnsi"/>
                <w:color w:val="000000" w:themeColor="text1"/>
                <w:sz w:val="22"/>
              </w:rPr>
              <w:t>£90.00</w:t>
            </w:r>
          </w:p>
        </w:tc>
      </w:tr>
      <w:tr w:rsidR="00956BBE" w:rsidTr="003D2424">
        <w:tc>
          <w:tcPr>
            <w:tcW w:w="694" w:type="dxa"/>
          </w:tcPr>
          <w:p w:rsidR="00956BBE" w:rsidRPr="00EB3B47" w:rsidRDefault="00956BBE" w:rsidP="005A59C3">
            <w:pPr>
              <w:rPr>
                <w:rFonts w:ascii="Calibri" w:hAnsi="Calibri"/>
                <w:b/>
                <w:color w:val="000000"/>
                <w:sz w:val="22"/>
              </w:rPr>
            </w:pPr>
          </w:p>
        </w:tc>
        <w:tc>
          <w:tcPr>
            <w:tcW w:w="7088" w:type="dxa"/>
          </w:tcPr>
          <w:p w:rsidR="00956BBE" w:rsidRPr="00EB3B47" w:rsidRDefault="00956BBE" w:rsidP="005A59C3">
            <w:pPr>
              <w:rPr>
                <w:rFonts w:ascii="Calibri" w:hAnsi="Calibri"/>
                <w:b/>
                <w:color w:val="000000"/>
                <w:sz w:val="22"/>
              </w:rPr>
            </w:pPr>
            <w:r w:rsidRPr="00EB3B47">
              <w:rPr>
                <w:rFonts w:ascii="Calibri" w:hAnsi="Calibri"/>
                <w:b/>
                <w:color w:val="000000"/>
                <w:sz w:val="22"/>
              </w:rPr>
              <w:t>Sub Total:</w:t>
            </w:r>
          </w:p>
        </w:tc>
        <w:tc>
          <w:tcPr>
            <w:tcW w:w="1427" w:type="dxa"/>
          </w:tcPr>
          <w:p w:rsidR="00956BBE" w:rsidRPr="00883BCD" w:rsidRDefault="00956BBE" w:rsidP="003D2424">
            <w:pPr>
              <w:jc w:val="right"/>
              <w:rPr>
                <w:rFonts w:asciiTheme="minorHAnsi" w:hAnsiTheme="minorHAnsi"/>
                <w:b/>
                <w:color w:val="000000" w:themeColor="text1"/>
                <w:sz w:val="22"/>
              </w:rPr>
            </w:pPr>
            <w:r w:rsidRPr="00883BCD">
              <w:rPr>
                <w:rFonts w:asciiTheme="minorHAnsi" w:hAnsiTheme="minorHAnsi"/>
                <w:b/>
                <w:color w:val="000000" w:themeColor="text1"/>
                <w:sz w:val="22"/>
              </w:rPr>
              <w:t>£540.00</w:t>
            </w:r>
          </w:p>
        </w:tc>
      </w:tr>
      <w:tr w:rsidR="00956BBE" w:rsidTr="003D2424">
        <w:tc>
          <w:tcPr>
            <w:tcW w:w="694" w:type="dxa"/>
          </w:tcPr>
          <w:p w:rsidR="00956BBE" w:rsidRPr="0041555D" w:rsidRDefault="00956BBE" w:rsidP="005A59C3">
            <w:pPr>
              <w:rPr>
                <w:rFonts w:ascii="Calibri" w:hAnsi="Calibri"/>
                <w:b/>
                <w:color w:val="000000"/>
                <w:sz w:val="22"/>
              </w:rPr>
            </w:pPr>
          </w:p>
        </w:tc>
        <w:tc>
          <w:tcPr>
            <w:tcW w:w="7088" w:type="dxa"/>
          </w:tcPr>
          <w:p w:rsidR="00956BBE" w:rsidRPr="0041555D" w:rsidRDefault="00956BBE" w:rsidP="005A59C3">
            <w:pPr>
              <w:rPr>
                <w:rFonts w:ascii="Calibri" w:hAnsi="Calibri"/>
                <w:b/>
                <w:color w:val="000000"/>
                <w:sz w:val="22"/>
              </w:rPr>
            </w:pPr>
            <w:r w:rsidRPr="0041555D">
              <w:rPr>
                <w:rFonts w:ascii="Calibri" w:hAnsi="Calibri"/>
                <w:b/>
                <w:color w:val="000000"/>
                <w:sz w:val="22"/>
              </w:rPr>
              <w:t>Total Cost:</w:t>
            </w:r>
          </w:p>
        </w:tc>
        <w:tc>
          <w:tcPr>
            <w:tcW w:w="1427" w:type="dxa"/>
          </w:tcPr>
          <w:p w:rsidR="00956BBE" w:rsidRPr="00627497" w:rsidRDefault="00956BBE" w:rsidP="003D2424">
            <w:pPr>
              <w:jc w:val="right"/>
              <w:rPr>
                <w:rFonts w:asciiTheme="minorHAnsi" w:hAnsiTheme="minorHAnsi"/>
                <w:b/>
                <w:color w:val="000000" w:themeColor="text1"/>
                <w:sz w:val="22"/>
              </w:rPr>
            </w:pPr>
            <w:r w:rsidRPr="00627497">
              <w:rPr>
                <w:rFonts w:asciiTheme="minorHAnsi" w:hAnsiTheme="minorHAnsi"/>
                <w:b/>
                <w:color w:val="000000" w:themeColor="text1"/>
                <w:sz w:val="22"/>
              </w:rPr>
              <w:t>£4,668 + vat</w:t>
            </w:r>
          </w:p>
        </w:tc>
      </w:tr>
    </w:tbl>
    <w:p w:rsidR="00EB3B47" w:rsidRDefault="00EB3B47" w:rsidP="00A8431D">
      <w:pPr>
        <w:rPr>
          <w:color w:val="ED7D31" w:themeColor="accent2"/>
        </w:rPr>
      </w:pPr>
    </w:p>
    <w:p w:rsidR="008F6AAC" w:rsidRDefault="008F6AAC" w:rsidP="00A8431D">
      <w:pPr>
        <w:rPr>
          <w:color w:val="ED7D31" w:themeColor="accent2"/>
        </w:rPr>
      </w:pPr>
    </w:p>
    <w:tbl>
      <w:tblPr>
        <w:tblStyle w:val="TableGrid"/>
        <w:tblpPr w:leftFromText="181" w:rightFromText="181" w:vertAnchor="text" w:tblpX="284"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152"/>
        <w:gridCol w:w="5874"/>
      </w:tblGrid>
      <w:tr w:rsidR="008F6AAC" w:rsidRPr="009247D7" w:rsidTr="005A59C3">
        <w:tc>
          <w:tcPr>
            <w:tcW w:w="3397" w:type="dxa"/>
            <w:tcMar>
              <w:top w:w="284" w:type="dxa"/>
              <w:bottom w:w="284" w:type="dxa"/>
            </w:tcMar>
          </w:tcPr>
          <w:p w:rsidR="008F6AAC" w:rsidRPr="00256CB6" w:rsidRDefault="008F6AAC" w:rsidP="005A59C3">
            <w:pPr>
              <w:pStyle w:val="Heading2"/>
              <w:framePr w:hSpace="0" w:wrap="auto" w:vAnchor="margin" w:xAlign="left" w:yAlign="inline"/>
              <w:suppressOverlap w:val="0"/>
              <w:outlineLvl w:val="1"/>
            </w:pPr>
            <w:r w:rsidRPr="00256CB6">
              <w:t>End Notes</w:t>
            </w:r>
          </w:p>
        </w:tc>
        <w:tc>
          <w:tcPr>
            <w:tcW w:w="6242" w:type="dxa"/>
            <w:tcMar>
              <w:top w:w="284" w:type="dxa"/>
              <w:bottom w:w="284" w:type="dxa"/>
            </w:tcMar>
          </w:tcPr>
          <w:p w:rsidR="008F6AAC" w:rsidRPr="009247D7" w:rsidRDefault="00E101B5" w:rsidP="00E101B5">
            <w:pPr>
              <w:rPr>
                <w:rFonts w:asciiTheme="majorHAnsi" w:eastAsia="Microsoft YaHei Light" w:hAnsiTheme="majorHAnsi"/>
                <w:szCs w:val="20"/>
              </w:rPr>
            </w:pPr>
            <w:r>
              <w:rPr>
                <w:rFonts w:asciiTheme="majorHAnsi" w:eastAsia="Microsoft YaHei Light" w:hAnsiTheme="majorHAnsi"/>
                <w:szCs w:val="20"/>
              </w:rPr>
              <w:t xml:space="preserve">All prices are excluding VAT. </w:t>
            </w:r>
            <w:r w:rsidR="008F6AAC" w:rsidRPr="009247D7">
              <w:rPr>
                <w:rFonts w:asciiTheme="majorHAnsi" w:eastAsia="Microsoft YaHei Light" w:hAnsiTheme="majorHAnsi"/>
                <w:szCs w:val="20"/>
              </w:rPr>
              <w:t>All work is under our standard terms and conditions available on our website.</w:t>
            </w:r>
          </w:p>
        </w:tc>
      </w:tr>
      <w:tr w:rsidR="008F6AAC" w:rsidRPr="00256CB6" w:rsidTr="005A59C3">
        <w:tc>
          <w:tcPr>
            <w:tcW w:w="3397" w:type="dxa"/>
            <w:tcMar>
              <w:top w:w="284" w:type="dxa"/>
              <w:bottom w:w="284" w:type="dxa"/>
            </w:tcMar>
          </w:tcPr>
          <w:p w:rsidR="008F6AAC" w:rsidRPr="00256CB6" w:rsidRDefault="008F6AAC" w:rsidP="005A59C3">
            <w:pPr>
              <w:pStyle w:val="Heading2"/>
              <w:framePr w:hSpace="0" w:wrap="auto" w:vAnchor="margin" w:xAlign="left" w:yAlign="inline"/>
              <w:suppressOverlap w:val="0"/>
              <w:outlineLvl w:val="1"/>
            </w:pPr>
            <w:r>
              <w:t>Acceptance</w:t>
            </w:r>
          </w:p>
        </w:tc>
        <w:tc>
          <w:tcPr>
            <w:tcW w:w="6242" w:type="dxa"/>
            <w:tcMar>
              <w:top w:w="284" w:type="dxa"/>
              <w:bottom w:w="284" w:type="dxa"/>
            </w:tcMar>
          </w:tcPr>
          <w:p w:rsidR="008F6AAC" w:rsidRPr="009247D7" w:rsidRDefault="008F6AAC" w:rsidP="005A59C3">
            <w:pPr>
              <w:rPr>
                <w:rFonts w:asciiTheme="majorHAnsi" w:eastAsia="Microsoft YaHei Light" w:hAnsiTheme="majorHAnsi"/>
                <w:szCs w:val="20"/>
              </w:rPr>
            </w:pPr>
            <w:r w:rsidRPr="009247D7">
              <w:rPr>
                <w:rFonts w:asciiTheme="majorHAnsi" w:eastAsia="Microsoft YaHei Light" w:hAnsiTheme="majorHAnsi"/>
                <w:szCs w:val="20"/>
              </w:rPr>
              <w:t xml:space="preserve">If you would like us to proceed with this work please confirm via email to </w:t>
            </w:r>
            <w:r w:rsidR="00E101B5">
              <w:rPr>
                <w:rFonts w:asciiTheme="majorHAnsi" w:eastAsia="Microsoft YaHei Light" w:hAnsiTheme="majorHAnsi"/>
                <w:szCs w:val="20"/>
              </w:rPr>
              <w:t>Neville.Palmer</w:t>
            </w:r>
            <w:r w:rsidRPr="009247D7">
              <w:rPr>
                <w:rFonts w:asciiTheme="majorHAnsi" w:eastAsia="Microsoft YaHei Light" w:hAnsiTheme="majorHAnsi"/>
                <w:szCs w:val="20"/>
              </w:rPr>
              <w:t>@heliocentrix.co.uk.</w:t>
            </w:r>
          </w:p>
          <w:p w:rsidR="008F6AAC" w:rsidRPr="00256CB6" w:rsidRDefault="008F6AAC" w:rsidP="005A59C3">
            <w:pPr>
              <w:rPr>
                <w:rFonts w:eastAsia="Microsoft YaHei Light"/>
                <w:sz w:val="18"/>
              </w:rPr>
            </w:pPr>
            <w:r w:rsidRPr="009247D7">
              <w:rPr>
                <w:rFonts w:asciiTheme="majorHAnsi" w:eastAsia="Microsoft YaHei Light" w:hAnsiTheme="majorHAnsi"/>
                <w:szCs w:val="20"/>
              </w:rPr>
              <w:t>If you have any questions feel free to contact us on 01732 373013 or email.</w:t>
            </w:r>
          </w:p>
        </w:tc>
      </w:tr>
    </w:tbl>
    <w:p w:rsidR="008F6AAC" w:rsidRPr="001079E2" w:rsidRDefault="008F6AAC" w:rsidP="00A8431D">
      <w:pPr>
        <w:rPr>
          <w:color w:val="ED7D31" w:themeColor="accent2"/>
        </w:rPr>
      </w:pPr>
    </w:p>
    <w:sectPr w:rsidR="008F6AAC" w:rsidRPr="001079E2" w:rsidSect="0082334A">
      <w:footerReference w:type="default" r:id="rId12"/>
      <w:pgSz w:w="11906" w:h="16838"/>
      <w:pgMar w:top="709"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61F6" w:rsidRDefault="003461F6" w:rsidP="00A8431D">
      <w:pPr>
        <w:spacing w:after="0" w:line="240" w:lineRule="auto"/>
      </w:pPr>
      <w:r>
        <w:separator/>
      </w:r>
    </w:p>
  </w:endnote>
  <w:endnote w:type="continuationSeparator" w:id="0">
    <w:p w:rsidR="003461F6" w:rsidRDefault="003461F6" w:rsidP="00A84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icrosoft YaHei Light">
    <w:panose1 w:val="020B0502040204020203"/>
    <w:charset w:val="86"/>
    <w:family w:val="swiss"/>
    <w:pitch w:val="variable"/>
    <w:sig w:usb0="A00002BF" w:usb1="28CF0010" w:usb2="00000016" w:usb3="00000000" w:csb0="0004000F" w:csb1="00000000"/>
  </w:font>
  <w:font w:name="Open Sans Semibold">
    <w:altName w:val="Segoe UI Semibold"/>
    <w:charset w:val="00"/>
    <w:family w:val="swiss"/>
    <w:pitch w:val="variable"/>
    <w:sig w:usb0="00000001" w:usb1="4000205B" w:usb2="00000028" w:usb3="00000000" w:csb0="0000019F" w:csb1="00000000"/>
  </w:font>
  <w:font w:name="Microsoft YaHei">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9E2" w:rsidRPr="001079E2" w:rsidRDefault="001079E2" w:rsidP="001079E2">
    <w:pPr>
      <w:pStyle w:val="Footer"/>
      <w:jc w:val="right"/>
      <w:rPr>
        <w:sz w:val="16"/>
        <w:szCs w:val="16"/>
      </w:rPr>
    </w:pPr>
    <w:r w:rsidRPr="001079E2">
      <w:rPr>
        <w:sz w:val="16"/>
        <w:szCs w:val="16"/>
      </w:rPr>
      <w:t xml:space="preserve">Page </w:t>
    </w:r>
    <w:r w:rsidRPr="001079E2">
      <w:rPr>
        <w:sz w:val="16"/>
        <w:szCs w:val="16"/>
      </w:rPr>
      <w:fldChar w:fldCharType="begin"/>
    </w:r>
    <w:r w:rsidRPr="001079E2">
      <w:rPr>
        <w:sz w:val="16"/>
        <w:szCs w:val="16"/>
      </w:rPr>
      <w:instrText xml:space="preserve"> PAGE   \* MERGEFORMAT </w:instrText>
    </w:r>
    <w:r w:rsidRPr="001079E2">
      <w:rPr>
        <w:sz w:val="16"/>
        <w:szCs w:val="16"/>
      </w:rPr>
      <w:fldChar w:fldCharType="separate"/>
    </w:r>
    <w:r w:rsidR="0043175C">
      <w:rPr>
        <w:noProof/>
        <w:sz w:val="16"/>
        <w:szCs w:val="16"/>
      </w:rPr>
      <w:t>9</w:t>
    </w:r>
    <w:r w:rsidRPr="001079E2">
      <w:rPr>
        <w:noProof/>
        <w:sz w:val="16"/>
        <w:szCs w:val="16"/>
      </w:rPr>
      <w:fldChar w:fldCharType="end"/>
    </w:r>
    <w:r w:rsidRPr="001079E2">
      <w:rPr>
        <w:noProof/>
        <w:sz w:val="16"/>
        <w:szCs w:val="16"/>
      </w:rPr>
      <w:t xml:space="preserve"> of </w:t>
    </w:r>
    <w:r w:rsidRPr="001079E2">
      <w:rPr>
        <w:noProof/>
        <w:sz w:val="16"/>
        <w:szCs w:val="16"/>
      </w:rPr>
      <w:fldChar w:fldCharType="begin"/>
    </w:r>
    <w:r w:rsidRPr="001079E2">
      <w:rPr>
        <w:noProof/>
        <w:sz w:val="16"/>
        <w:szCs w:val="16"/>
      </w:rPr>
      <w:instrText xml:space="preserve"> NUMPAGES   \* MERGEFORMAT </w:instrText>
    </w:r>
    <w:r w:rsidRPr="001079E2">
      <w:rPr>
        <w:noProof/>
        <w:sz w:val="16"/>
        <w:szCs w:val="16"/>
      </w:rPr>
      <w:fldChar w:fldCharType="separate"/>
    </w:r>
    <w:r w:rsidR="0043175C">
      <w:rPr>
        <w:noProof/>
        <w:sz w:val="16"/>
        <w:szCs w:val="16"/>
      </w:rPr>
      <w:t>9</w:t>
    </w:r>
    <w:r w:rsidRPr="001079E2">
      <w:rPr>
        <w:noProof/>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61F6" w:rsidRDefault="003461F6" w:rsidP="00A8431D">
      <w:pPr>
        <w:spacing w:after="0" w:line="240" w:lineRule="auto"/>
      </w:pPr>
      <w:r>
        <w:separator/>
      </w:r>
    </w:p>
  </w:footnote>
  <w:footnote w:type="continuationSeparator" w:id="0">
    <w:p w:rsidR="003461F6" w:rsidRDefault="003461F6" w:rsidP="00A843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715FB"/>
    <w:multiLevelType w:val="hybridMultilevel"/>
    <w:tmpl w:val="276A5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F31EEF"/>
    <w:multiLevelType w:val="hybridMultilevel"/>
    <w:tmpl w:val="D15402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5B3ECD"/>
    <w:multiLevelType w:val="hybridMultilevel"/>
    <w:tmpl w:val="B3DEF9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F34737"/>
    <w:multiLevelType w:val="hybridMultilevel"/>
    <w:tmpl w:val="7D9E8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E91668"/>
    <w:multiLevelType w:val="hybridMultilevel"/>
    <w:tmpl w:val="35F206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256"/>
    <w:rsid w:val="00024C47"/>
    <w:rsid w:val="000447CB"/>
    <w:rsid w:val="00046D5C"/>
    <w:rsid w:val="00056C77"/>
    <w:rsid w:val="00064793"/>
    <w:rsid w:val="0006637A"/>
    <w:rsid w:val="000A149B"/>
    <w:rsid w:val="000D3563"/>
    <w:rsid w:val="000E70EA"/>
    <w:rsid w:val="000F0057"/>
    <w:rsid w:val="00106C23"/>
    <w:rsid w:val="001079E2"/>
    <w:rsid w:val="001107F2"/>
    <w:rsid w:val="00194C44"/>
    <w:rsid w:val="001D3D8A"/>
    <w:rsid w:val="001D615B"/>
    <w:rsid w:val="001F372F"/>
    <w:rsid w:val="001F4F8C"/>
    <w:rsid w:val="00230554"/>
    <w:rsid w:val="00280D35"/>
    <w:rsid w:val="00297430"/>
    <w:rsid w:val="002C6D66"/>
    <w:rsid w:val="002E5D2F"/>
    <w:rsid w:val="00314F7A"/>
    <w:rsid w:val="00325274"/>
    <w:rsid w:val="003461F6"/>
    <w:rsid w:val="00347A80"/>
    <w:rsid w:val="00351CB1"/>
    <w:rsid w:val="00384063"/>
    <w:rsid w:val="003910F1"/>
    <w:rsid w:val="00394E42"/>
    <w:rsid w:val="003A7662"/>
    <w:rsid w:val="003B23E6"/>
    <w:rsid w:val="003B4C9D"/>
    <w:rsid w:val="003D2424"/>
    <w:rsid w:val="00413244"/>
    <w:rsid w:val="0041555D"/>
    <w:rsid w:val="00424693"/>
    <w:rsid w:val="0043175C"/>
    <w:rsid w:val="00460486"/>
    <w:rsid w:val="0047349F"/>
    <w:rsid w:val="004A3084"/>
    <w:rsid w:val="004B0BEF"/>
    <w:rsid w:val="004B3688"/>
    <w:rsid w:val="004E2C41"/>
    <w:rsid w:val="004F3038"/>
    <w:rsid w:val="00525FED"/>
    <w:rsid w:val="00542EDA"/>
    <w:rsid w:val="00572041"/>
    <w:rsid w:val="00591A95"/>
    <w:rsid w:val="005A59C3"/>
    <w:rsid w:val="005E1695"/>
    <w:rsid w:val="005F75BB"/>
    <w:rsid w:val="00602E99"/>
    <w:rsid w:val="00627497"/>
    <w:rsid w:val="006417CB"/>
    <w:rsid w:val="006867A2"/>
    <w:rsid w:val="00695DBC"/>
    <w:rsid w:val="006A3F79"/>
    <w:rsid w:val="006C5335"/>
    <w:rsid w:val="006C6F16"/>
    <w:rsid w:val="006D2079"/>
    <w:rsid w:val="006E0B6A"/>
    <w:rsid w:val="006E2C37"/>
    <w:rsid w:val="006E5256"/>
    <w:rsid w:val="00756E3D"/>
    <w:rsid w:val="00775708"/>
    <w:rsid w:val="007A18F0"/>
    <w:rsid w:val="007E2834"/>
    <w:rsid w:val="007F0887"/>
    <w:rsid w:val="00806F98"/>
    <w:rsid w:val="0081116F"/>
    <w:rsid w:val="0082334A"/>
    <w:rsid w:val="00883BCD"/>
    <w:rsid w:val="00892C64"/>
    <w:rsid w:val="008971CB"/>
    <w:rsid w:val="008A3800"/>
    <w:rsid w:val="008C0675"/>
    <w:rsid w:val="008D2CEB"/>
    <w:rsid w:val="008E2207"/>
    <w:rsid w:val="008E542D"/>
    <w:rsid w:val="008E7EFC"/>
    <w:rsid w:val="008F3E6A"/>
    <w:rsid w:val="008F6AAC"/>
    <w:rsid w:val="00904A99"/>
    <w:rsid w:val="00956BBE"/>
    <w:rsid w:val="00967120"/>
    <w:rsid w:val="00A8431D"/>
    <w:rsid w:val="00A93E10"/>
    <w:rsid w:val="00AB45A0"/>
    <w:rsid w:val="00AC1357"/>
    <w:rsid w:val="00AC6306"/>
    <w:rsid w:val="00AE09C2"/>
    <w:rsid w:val="00AF6D70"/>
    <w:rsid w:val="00AF7C04"/>
    <w:rsid w:val="00B0520E"/>
    <w:rsid w:val="00B200A5"/>
    <w:rsid w:val="00B274E3"/>
    <w:rsid w:val="00B458C8"/>
    <w:rsid w:val="00B93E75"/>
    <w:rsid w:val="00BC3223"/>
    <w:rsid w:val="00C32870"/>
    <w:rsid w:val="00C33962"/>
    <w:rsid w:val="00C4090A"/>
    <w:rsid w:val="00C513DC"/>
    <w:rsid w:val="00CC3A2D"/>
    <w:rsid w:val="00CD645F"/>
    <w:rsid w:val="00CF310B"/>
    <w:rsid w:val="00D154BD"/>
    <w:rsid w:val="00D230BD"/>
    <w:rsid w:val="00D434A9"/>
    <w:rsid w:val="00D464EE"/>
    <w:rsid w:val="00D613AD"/>
    <w:rsid w:val="00D93076"/>
    <w:rsid w:val="00DF01B9"/>
    <w:rsid w:val="00DF3727"/>
    <w:rsid w:val="00E101B5"/>
    <w:rsid w:val="00E362B3"/>
    <w:rsid w:val="00E567B4"/>
    <w:rsid w:val="00EA1795"/>
    <w:rsid w:val="00EB3B47"/>
    <w:rsid w:val="00EE7E1D"/>
    <w:rsid w:val="00F10B3C"/>
    <w:rsid w:val="00F26083"/>
    <w:rsid w:val="00F27362"/>
    <w:rsid w:val="00F30A57"/>
    <w:rsid w:val="00F44375"/>
    <w:rsid w:val="00F66F78"/>
    <w:rsid w:val="00F91A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CE95F-3336-4600-AF62-0FC897214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34A"/>
    <w:rPr>
      <w:rFonts w:ascii="Microsoft YaHei Light" w:hAnsi="Microsoft YaHei Light"/>
      <w:color w:val="595959" w:themeColor="text1" w:themeTint="A6"/>
      <w:sz w:val="20"/>
    </w:rPr>
  </w:style>
  <w:style w:type="paragraph" w:styleId="Heading1">
    <w:name w:val="heading 1"/>
    <w:basedOn w:val="Normal"/>
    <w:next w:val="Normal"/>
    <w:link w:val="Heading1Char"/>
    <w:uiPriority w:val="9"/>
    <w:qFormat/>
    <w:rsid w:val="0082334A"/>
    <w:pPr>
      <w:spacing w:after="0" w:line="240" w:lineRule="auto"/>
      <w:outlineLvl w:val="0"/>
    </w:pPr>
    <w:rPr>
      <w:color w:val="ED7D31" w:themeColor="accent2"/>
    </w:rPr>
  </w:style>
  <w:style w:type="paragraph" w:styleId="Heading2">
    <w:name w:val="heading 2"/>
    <w:basedOn w:val="Normal"/>
    <w:next w:val="Normal"/>
    <w:link w:val="Heading2Char"/>
    <w:autoRedefine/>
    <w:uiPriority w:val="9"/>
    <w:unhideWhenUsed/>
    <w:qFormat/>
    <w:rsid w:val="008F6AAC"/>
    <w:pPr>
      <w:keepNext/>
      <w:keepLines/>
      <w:framePr w:hSpace="181" w:wrap="around" w:vAnchor="text" w:hAnchor="text" w:x="284" w:y="1"/>
      <w:spacing w:before="40" w:after="0" w:line="240" w:lineRule="auto"/>
      <w:suppressOverlap/>
      <w:outlineLvl w:val="1"/>
    </w:pPr>
    <w:rPr>
      <w:rFonts w:ascii="Open Sans Semibold" w:eastAsia="Microsoft YaHei Light" w:hAnsi="Open Sans Semibold" w:cstheme="majorBidi"/>
      <w:color w:val="EA5B0C"/>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Spacing"/>
    <w:next w:val="Normal"/>
    <w:link w:val="TitleChar"/>
    <w:uiPriority w:val="10"/>
    <w:qFormat/>
    <w:rsid w:val="0082334A"/>
    <w:pPr>
      <w:jc w:val="right"/>
    </w:pPr>
    <w:rPr>
      <w:rFonts w:ascii="Microsoft YaHei" w:hAnsi="Microsoft YaHei"/>
      <w:caps/>
      <w:color w:val="323E4F" w:themeColor="text2" w:themeShade="BF"/>
      <w:sz w:val="40"/>
      <w:szCs w:val="40"/>
    </w:rPr>
  </w:style>
  <w:style w:type="character" w:customStyle="1" w:styleId="TitleChar">
    <w:name w:val="Title Char"/>
    <w:basedOn w:val="DefaultParagraphFont"/>
    <w:link w:val="Title"/>
    <w:uiPriority w:val="10"/>
    <w:rsid w:val="0082334A"/>
    <w:rPr>
      <w:rFonts w:ascii="Microsoft YaHei" w:hAnsi="Microsoft YaHei"/>
      <w:caps/>
      <w:color w:val="323E4F" w:themeColor="text2" w:themeShade="BF"/>
      <w:sz w:val="40"/>
      <w:szCs w:val="40"/>
    </w:rPr>
  </w:style>
  <w:style w:type="paragraph" w:styleId="Header">
    <w:name w:val="header"/>
    <w:basedOn w:val="Normal"/>
    <w:link w:val="HeaderChar"/>
    <w:uiPriority w:val="99"/>
    <w:unhideWhenUsed/>
    <w:rsid w:val="00A843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31D"/>
  </w:style>
  <w:style w:type="paragraph" w:styleId="Footer">
    <w:name w:val="footer"/>
    <w:basedOn w:val="Normal"/>
    <w:link w:val="FooterChar"/>
    <w:uiPriority w:val="99"/>
    <w:unhideWhenUsed/>
    <w:rsid w:val="00A843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31D"/>
  </w:style>
  <w:style w:type="paragraph" w:styleId="NoSpacing">
    <w:name w:val="No Spacing"/>
    <w:link w:val="NoSpacingChar"/>
    <w:uiPriority w:val="1"/>
    <w:qFormat/>
    <w:rsid w:val="0082334A"/>
    <w:pPr>
      <w:spacing w:after="0" w:line="240" w:lineRule="auto"/>
    </w:pPr>
    <w:rPr>
      <w:rFonts w:ascii="Microsoft YaHei Light" w:hAnsi="Microsoft YaHei Light"/>
    </w:rPr>
  </w:style>
  <w:style w:type="table" w:styleId="TableGrid">
    <w:name w:val="Table Grid"/>
    <w:basedOn w:val="TableNormal"/>
    <w:uiPriority w:val="39"/>
    <w:rsid w:val="00A84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7E1D"/>
    <w:pPr>
      <w:ind w:left="720"/>
      <w:contextualSpacing/>
    </w:pPr>
  </w:style>
  <w:style w:type="character" w:styleId="Hyperlink">
    <w:name w:val="Hyperlink"/>
    <w:basedOn w:val="DefaultParagraphFont"/>
    <w:uiPriority w:val="99"/>
    <w:unhideWhenUsed/>
    <w:rsid w:val="00EE7E1D"/>
    <w:rPr>
      <w:color w:val="0563C1" w:themeColor="hyperlink"/>
      <w:u w:val="single"/>
    </w:rPr>
  </w:style>
  <w:style w:type="character" w:customStyle="1" w:styleId="NoSpacingChar">
    <w:name w:val="No Spacing Char"/>
    <w:basedOn w:val="DefaultParagraphFont"/>
    <w:link w:val="NoSpacing"/>
    <w:uiPriority w:val="1"/>
    <w:rsid w:val="0082334A"/>
    <w:rPr>
      <w:rFonts w:ascii="Microsoft YaHei Light" w:hAnsi="Microsoft YaHei Light"/>
    </w:rPr>
  </w:style>
  <w:style w:type="paragraph" w:styleId="Subtitle">
    <w:name w:val="Subtitle"/>
    <w:basedOn w:val="Normal"/>
    <w:next w:val="Normal"/>
    <w:link w:val="SubtitleChar"/>
    <w:uiPriority w:val="11"/>
    <w:qFormat/>
    <w:rsid w:val="0082334A"/>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82334A"/>
    <w:rPr>
      <w:rFonts w:ascii="Microsoft YaHei Light" w:eastAsiaTheme="minorEastAsia" w:hAnsi="Microsoft YaHei Light"/>
      <w:color w:val="5A5A5A" w:themeColor="text1" w:themeTint="A5"/>
      <w:spacing w:val="15"/>
    </w:rPr>
  </w:style>
  <w:style w:type="character" w:customStyle="1" w:styleId="Heading1Char">
    <w:name w:val="Heading 1 Char"/>
    <w:basedOn w:val="DefaultParagraphFont"/>
    <w:link w:val="Heading1"/>
    <w:uiPriority w:val="9"/>
    <w:rsid w:val="0082334A"/>
    <w:rPr>
      <w:rFonts w:ascii="Microsoft YaHei Light" w:hAnsi="Microsoft YaHei Light"/>
      <w:color w:val="ED7D31" w:themeColor="accent2"/>
      <w:sz w:val="20"/>
    </w:rPr>
  </w:style>
  <w:style w:type="character" w:customStyle="1" w:styleId="Heading2Char">
    <w:name w:val="Heading 2 Char"/>
    <w:basedOn w:val="DefaultParagraphFont"/>
    <w:link w:val="Heading2"/>
    <w:uiPriority w:val="9"/>
    <w:rsid w:val="008F6AAC"/>
    <w:rPr>
      <w:rFonts w:ascii="Open Sans Semibold" w:eastAsia="Microsoft YaHei Light" w:hAnsi="Open Sans Semibold" w:cstheme="majorBidi"/>
      <w:color w:val="EA5B0C"/>
      <w:sz w:val="2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08082">
      <w:bodyDiv w:val="1"/>
      <w:marLeft w:val="0"/>
      <w:marRight w:val="0"/>
      <w:marTop w:val="0"/>
      <w:marBottom w:val="0"/>
      <w:divBdr>
        <w:top w:val="none" w:sz="0" w:space="0" w:color="auto"/>
        <w:left w:val="none" w:sz="0" w:space="0" w:color="auto"/>
        <w:bottom w:val="none" w:sz="0" w:space="0" w:color="auto"/>
        <w:right w:val="none" w:sz="0" w:space="0" w:color="auto"/>
      </w:divBdr>
    </w:div>
    <w:div w:id="104082892">
      <w:bodyDiv w:val="1"/>
      <w:marLeft w:val="0"/>
      <w:marRight w:val="0"/>
      <w:marTop w:val="0"/>
      <w:marBottom w:val="0"/>
      <w:divBdr>
        <w:top w:val="none" w:sz="0" w:space="0" w:color="auto"/>
        <w:left w:val="none" w:sz="0" w:space="0" w:color="auto"/>
        <w:bottom w:val="none" w:sz="0" w:space="0" w:color="auto"/>
        <w:right w:val="none" w:sz="0" w:space="0" w:color="auto"/>
      </w:divBdr>
    </w:div>
    <w:div w:id="597828782">
      <w:bodyDiv w:val="1"/>
      <w:marLeft w:val="0"/>
      <w:marRight w:val="0"/>
      <w:marTop w:val="0"/>
      <w:marBottom w:val="0"/>
      <w:divBdr>
        <w:top w:val="none" w:sz="0" w:space="0" w:color="auto"/>
        <w:left w:val="none" w:sz="0" w:space="0" w:color="auto"/>
        <w:bottom w:val="none" w:sz="0" w:space="0" w:color="auto"/>
        <w:right w:val="none" w:sz="0" w:space="0" w:color="auto"/>
      </w:divBdr>
    </w:div>
    <w:div w:id="663510529">
      <w:bodyDiv w:val="1"/>
      <w:marLeft w:val="0"/>
      <w:marRight w:val="0"/>
      <w:marTop w:val="0"/>
      <w:marBottom w:val="0"/>
      <w:divBdr>
        <w:top w:val="none" w:sz="0" w:space="0" w:color="auto"/>
        <w:left w:val="none" w:sz="0" w:space="0" w:color="auto"/>
        <w:bottom w:val="none" w:sz="0" w:space="0" w:color="auto"/>
        <w:right w:val="none" w:sz="0" w:space="0" w:color="auto"/>
      </w:divBdr>
    </w:div>
    <w:div w:id="857737505">
      <w:bodyDiv w:val="1"/>
      <w:marLeft w:val="0"/>
      <w:marRight w:val="0"/>
      <w:marTop w:val="0"/>
      <w:marBottom w:val="0"/>
      <w:divBdr>
        <w:top w:val="none" w:sz="0" w:space="0" w:color="auto"/>
        <w:left w:val="none" w:sz="0" w:space="0" w:color="auto"/>
        <w:bottom w:val="none" w:sz="0" w:space="0" w:color="auto"/>
        <w:right w:val="none" w:sz="0" w:space="0" w:color="auto"/>
      </w:divBdr>
    </w:div>
    <w:div w:id="962930584">
      <w:bodyDiv w:val="1"/>
      <w:marLeft w:val="0"/>
      <w:marRight w:val="0"/>
      <w:marTop w:val="0"/>
      <w:marBottom w:val="0"/>
      <w:divBdr>
        <w:top w:val="none" w:sz="0" w:space="0" w:color="auto"/>
        <w:left w:val="none" w:sz="0" w:space="0" w:color="auto"/>
        <w:bottom w:val="none" w:sz="0" w:space="0" w:color="auto"/>
        <w:right w:val="none" w:sz="0" w:space="0" w:color="auto"/>
      </w:divBdr>
    </w:div>
    <w:div w:id="1086154260">
      <w:bodyDiv w:val="1"/>
      <w:marLeft w:val="0"/>
      <w:marRight w:val="0"/>
      <w:marTop w:val="0"/>
      <w:marBottom w:val="0"/>
      <w:divBdr>
        <w:top w:val="none" w:sz="0" w:space="0" w:color="auto"/>
        <w:left w:val="none" w:sz="0" w:space="0" w:color="auto"/>
        <w:bottom w:val="none" w:sz="0" w:space="0" w:color="auto"/>
        <w:right w:val="none" w:sz="0" w:space="0" w:color="auto"/>
      </w:divBdr>
    </w:div>
    <w:div w:id="1147093519">
      <w:bodyDiv w:val="1"/>
      <w:marLeft w:val="0"/>
      <w:marRight w:val="0"/>
      <w:marTop w:val="0"/>
      <w:marBottom w:val="0"/>
      <w:divBdr>
        <w:top w:val="none" w:sz="0" w:space="0" w:color="auto"/>
        <w:left w:val="none" w:sz="0" w:space="0" w:color="auto"/>
        <w:bottom w:val="none" w:sz="0" w:space="0" w:color="auto"/>
        <w:right w:val="none" w:sz="0" w:space="0" w:color="auto"/>
      </w:divBdr>
    </w:div>
    <w:div w:id="1231114083">
      <w:bodyDiv w:val="1"/>
      <w:marLeft w:val="0"/>
      <w:marRight w:val="0"/>
      <w:marTop w:val="0"/>
      <w:marBottom w:val="0"/>
      <w:divBdr>
        <w:top w:val="none" w:sz="0" w:space="0" w:color="auto"/>
        <w:left w:val="none" w:sz="0" w:space="0" w:color="auto"/>
        <w:bottom w:val="none" w:sz="0" w:space="0" w:color="auto"/>
        <w:right w:val="none" w:sz="0" w:space="0" w:color="auto"/>
      </w:divBdr>
    </w:div>
    <w:div w:id="1297293731">
      <w:bodyDiv w:val="1"/>
      <w:marLeft w:val="0"/>
      <w:marRight w:val="0"/>
      <w:marTop w:val="0"/>
      <w:marBottom w:val="0"/>
      <w:divBdr>
        <w:top w:val="none" w:sz="0" w:space="0" w:color="auto"/>
        <w:left w:val="none" w:sz="0" w:space="0" w:color="auto"/>
        <w:bottom w:val="none" w:sz="0" w:space="0" w:color="auto"/>
        <w:right w:val="none" w:sz="0" w:space="0" w:color="auto"/>
      </w:divBdr>
    </w:div>
    <w:div w:id="1790510086">
      <w:bodyDiv w:val="1"/>
      <w:marLeft w:val="0"/>
      <w:marRight w:val="0"/>
      <w:marTop w:val="0"/>
      <w:marBottom w:val="0"/>
      <w:divBdr>
        <w:top w:val="none" w:sz="0" w:space="0" w:color="auto"/>
        <w:left w:val="none" w:sz="0" w:space="0" w:color="auto"/>
        <w:bottom w:val="none" w:sz="0" w:space="0" w:color="auto"/>
        <w:right w:val="none" w:sz="0" w:space="0" w:color="auto"/>
      </w:divBdr>
    </w:div>
    <w:div w:id="1805931002">
      <w:bodyDiv w:val="1"/>
      <w:marLeft w:val="0"/>
      <w:marRight w:val="0"/>
      <w:marTop w:val="0"/>
      <w:marBottom w:val="0"/>
      <w:divBdr>
        <w:top w:val="none" w:sz="0" w:space="0" w:color="auto"/>
        <w:left w:val="none" w:sz="0" w:space="0" w:color="auto"/>
        <w:bottom w:val="none" w:sz="0" w:space="0" w:color="auto"/>
        <w:right w:val="none" w:sz="0" w:space="0" w:color="auto"/>
      </w:divBdr>
    </w:div>
    <w:div w:id="211709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192.168.0.9\Heliocentrix\Templates\Office%20Templates\Quo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2015-09-25T00:00:00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CAB250D4209C459F2956522C5C27ED" ma:contentTypeVersion="2" ma:contentTypeDescription="Create a new document." ma:contentTypeScope="" ma:versionID="1eb63520120f244a3e6d276f719bb912">
  <xsd:schema xmlns:xsd="http://www.w3.org/2001/XMLSchema" xmlns:xs="http://www.w3.org/2001/XMLSchema" xmlns:p="http://schemas.microsoft.com/office/2006/metadata/properties" xmlns:ns2="07a86425-a778-4dd9-abe0-e0446c9903ab" targetNamespace="http://schemas.microsoft.com/office/2006/metadata/properties" ma:root="true" ma:fieldsID="0b91990fc33ca4e358ab77987802c9e0" ns2:_="">
    <xsd:import namespace="07a86425-a778-4dd9-abe0-e0446c9903ab"/>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a86425-a778-4dd9-abe0-e0446c9903a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BFBEC2-B410-4966-B4C3-18BE34294E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a86425-a778-4dd9-abe0-e0446c990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6A469D-5142-4CEE-A99D-1831BD05F6E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84DB27-AE6D-43DA-8635-D3A5FA68BE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Quotation.dotx</Template>
  <TotalTime>15273</TotalTime>
  <Pages>10</Pages>
  <Words>1764</Words>
  <Characters>10057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Heliocentrix Quotation</vt:lpstr>
    </vt:vector>
  </TitlesOfParts>
  <Company>Rochester Avionic Archives</Company>
  <LinksUpToDate>false</LinksUpToDate>
  <CharactersWithSpaces>11798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Heliocentrix Quotation</dc:title>
  <dc:subject>Rochester Avionic Archives - Website Amends 2015</dc:subject>
  <dc:creator>Prepared for: Chris Bartlett</dc:creator>
  <cp:keywords/>
  <dc:description/>
  <cp:lastModifiedBy>Eugenio Gomez Martinez</cp:lastModifiedBy>
  <cp:revision>20</cp:revision>
  <dcterms:created xsi:type="dcterms:W3CDTF">2015-09-25T10:13:00Z</dcterms:created>
  <dcterms:modified xsi:type="dcterms:W3CDTF">2015-11-17T17:00:00Z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0x010100AFCAB250D4209C459F2956522C5C27ED</vt:lpwstr>
  </property>
</Properties>
</file>