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Documentação de Testes - CRUD Mundo</w:t>
      </w:r>
    </w:p>
    <w:p>
      <w:r>
        <w:t>Aplicação: CRUD Mundo</w:t>
      </w:r>
    </w:p>
    <w:p>
      <w:r>
        <w:t>Data de Execução: 15/05/2026 a 26/05/2026</w:t>
      </w:r>
    </w:p>
    <w:p>
      <w:r>
        <w:t>Resultado Final: ✅ APROVADO COM OBSERVAÇÕES</w:t>
      </w:r>
    </w:p>
    <w:p>
      <w:pPr>
        <w:pStyle w:val="Heading2"/>
      </w:pPr>
      <w:r>
        <w:rPr>
          <w:color w:val="1F4E79"/>
        </w:rPr>
        <w:t>Resumo Executivo</w:t>
      </w:r>
    </w:p>
    <w:p>
      <w:r>
        <w:t>Total de Testes: 31</w:t>
      </w:r>
    </w:p>
    <w:p>
      <w:r>
        <w:t>Testes Executados: 31</w:t>
      </w:r>
    </w:p>
    <w:p>
      <w:r>
        <w:t>Testes Aprovados: 27 (87.1%)</w:t>
      </w:r>
    </w:p>
    <w:p>
      <w:r>
        <w:t>Testes Reprovados: 3 (9.7%)</w:t>
      </w:r>
    </w:p>
    <w:p>
      <w:r>
        <w:t>Testes Parciais: 1 (3.2%)</w:t>
      </w:r>
    </w:p>
    <w:p>
      <w:pPr>
        <w:pStyle w:val="Heading2"/>
      </w:pPr>
      <w:r>
        <w:rPr>
          <w:color w:val="1F4E79"/>
        </w:rPr>
        <w:t>Resultados por Categoria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hd/>
              <w:shd/>
            </w:pPr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1440"/>
          </w:tcPr>
          <w:p>
            <w:pPr>
              <w:shd/>
              <w:shd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440"/>
          </w:tcPr>
          <w:p>
            <w:pPr>
              <w:shd/>
              <w:shd/>
            </w:pPr>
            <w:r>
              <w:rPr>
                <w:b/>
                <w:color w:val="FFFFFF"/>
              </w:rPr>
              <w:t>Executados</w:t>
            </w:r>
          </w:p>
        </w:tc>
        <w:tc>
          <w:tcPr>
            <w:tcW w:type="dxa" w:w="1440"/>
          </w:tcPr>
          <w:p>
            <w:pPr>
              <w:shd/>
              <w:shd/>
            </w:pPr>
            <w:r>
              <w:rPr>
                <w:b/>
                <w:color w:val="FFFFFF"/>
              </w:rPr>
              <w:t>Passaram</w:t>
            </w:r>
          </w:p>
        </w:tc>
        <w:tc>
          <w:tcPr>
            <w:tcW w:type="dxa" w:w="1440"/>
          </w:tcPr>
          <w:p>
            <w:pPr>
              <w:shd/>
              <w:shd/>
            </w:pPr>
            <w:r>
              <w:rPr>
                <w:b/>
                <w:color w:val="FFFFFF"/>
              </w:rPr>
              <w:t>Falharam</w:t>
            </w:r>
          </w:p>
        </w:tc>
        <w:tc>
          <w:tcPr>
            <w:tcW w:type="dxa" w:w="1440"/>
          </w:tcPr>
          <w:p>
            <w:pPr>
              <w:shd/>
              <w:shd/>
            </w:pPr>
            <w:r>
              <w:rPr>
                <w:b/>
                <w:color w:val="FFFFFF"/>
              </w:rPr>
              <w:t>Parcial</w:t>
            </w:r>
          </w:p>
        </w:tc>
      </w:tr>
      <w:tr>
        <w:tc>
          <w:tcPr>
            <w:tcW w:type="dxa" w:w="1440"/>
          </w:tcPr>
          <w:p>
            <w:r>
              <w:t>Autenticação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CRUD Continentes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CRUD Países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CRUD Cidades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APIs Externas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Validação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Responsividade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Segurança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2"/>
      </w:pPr>
      <w:r>
        <w:rPr>
          <w:color w:val="1F4E79"/>
        </w:rPr>
        <w:t>Testes com Sucesso</w:t>
      </w:r>
    </w:p>
    <w:p>
      <w:pPr>
        <w:pStyle w:val="ListBullet"/>
      </w:pPr>
      <w:r>
        <w:t>TC-001: Login com Credenciais Válidas ✅ (15/05/2026)</w:t>
      </w:r>
    </w:p>
    <w:p>
      <w:pPr>
        <w:pStyle w:val="ListBullet"/>
      </w:pPr>
      <w:r>
        <w:t>TC-002: Login com Credenciais Inválidas ✅ (15/05/2026)</w:t>
      </w:r>
    </w:p>
    <w:p>
      <w:pPr>
        <w:pStyle w:val="ListBullet"/>
      </w:pPr>
      <w:r>
        <w:t>TC-003: Logout ✅ (15/05/2026)</w:t>
      </w:r>
    </w:p>
    <w:p>
      <w:pPr>
        <w:pStyle w:val="ListBullet"/>
      </w:pPr>
      <w:r>
        <w:t>TC-004: Criar Continente ✅ (16/05/2026)</w:t>
      </w:r>
    </w:p>
    <w:p>
      <w:pPr>
        <w:pStyle w:val="ListBullet"/>
      </w:pPr>
      <w:r>
        <w:t>TC-005: Listar Continentes ✅ (16/05/2026)</w:t>
      </w:r>
    </w:p>
    <w:p>
      <w:pPr>
        <w:pStyle w:val="ListBullet"/>
      </w:pPr>
      <w:r>
        <w:t>TC-007: Deletar Continente ✅ (16/05/2026)</w:t>
      </w:r>
    </w:p>
    <w:p>
      <w:pPr>
        <w:pStyle w:val="ListBullet"/>
      </w:pPr>
      <w:r>
        <w:t>TC-008: Criar País ✅ (17/05/2026)</w:t>
      </w:r>
    </w:p>
    <w:p>
      <w:pPr>
        <w:pStyle w:val="ListBullet"/>
      </w:pPr>
      <w:r>
        <w:t>TC-009: Listar Países com Paginação ✅ (17/05/2026)</w:t>
      </w:r>
    </w:p>
    <w:p>
      <w:pPr>
        <w:pStyle w:val="ListBullet"/>
      </w:pPr>
      <w:r>
        <w:t>TC-011: Editar País ✅ (17/05/2026)</w:t>
      </w:r>
    </w:p>
    <w:p>
      <w:pPr>
        <w:pStyle w:val="ListBullet"/>
      </w:pPr>
      <w:r>
        <w:t>TC-012: Deletar País ✅ (18/05/2026)</w:t>
      </w:r>
    </w:p>
    <w:p>
      <w:pPr>
        <w:pStyle w:val="ListBullet"/>
      </w:pPr>
      <w:r>
        <w:t>TC-013: Criar Cidade ✅ (18/05/2026)</w:t>
      </w:r>
    </w:p>
    <w:p>
      <w:pPr>
        <w:pStyle w:val="ListBullet"/>
      </w:pPr>
      <w:r>
        <w:t>TC-014: Listar Cidades com Paginação ✅ (19/05/2026)</w:t>
      </w:r>
    </w:p>
    <w:p>
      <w:pPr>
        <w:pStyle w:val="ListBullet"/>
      </w:pPr>
      <w:r>
        <w:t>TC-015: Filtrar Cidades por País ✅ (19/05/2026)</w:t>
      </w:r>
    </w:p>
    <w:p>
      <w:pPr>
        <w:pStyle w:val="ListBullet"/>
      </w:pPr>
      <w:r>
        <w:t>TC-017: Editar Cidade ✅ (20/05/2026)</w:t>
      </w:r>
    </w:p>
    <w:p>
      <w:pPr>
        <w:pStyle w:val="ListBullet"/>
      </w:pPr>
      <w:r>
        <w:t>TC-018: Deletar Cidade ✅ (20/05/2026)</w:t>
      </w:r>
    </w:p>
    <w:p>
      <w:pPr>
        <w:pStyle w:val="ListBullet"/>
      </w:pPr>
      <w:r>
        <w:t>TC-019: Buscar Dados de País (REST Countries) ✅ (21/05/2026)</w:t>
      </w:r>
    </w:p>
    <w:p>
      <w:pPr>
        <w:pStyle w:val="ListBullet"/>
      </w:pPr>
      <w:r>
        <w:t>TC-020: Buscar Clima de Cidade (OpenWeatherMap) ✅ (21/05/2026)</w:t>
      </w:r>
    </w:p>
    <w:p>
      <w:pPr>
        <w:pStyle w:val="ListBullet"/>
      </w:pPr>
      <w:r>
        <w:t>TC-021: Tratamento de Erro - API Key Ausente ✅ (22/05/2026)</w:t>
      </w:r>
    </w:p>
    <w:p>
      <w:pPr>
        <w:pStyle w:val="ListBullet"/>
      </w:pPr>
      <w:r>
        <w:t>TC-022: Criar Continente com Campos Vazios ✅ (22/05/2026)</w:t>
      </w:r>
    </w:p>
    <w:p>
      <w:pPr>
        <w:pStyle w:val="ListBullet"/>
      </w:pPr>
      <w:r>
        <w:t>TC-023: Criar País sem Continente ✅ (23/05/2026)</w:t>
      </w:r>
    </w:p>
    <w:p>
      <w:pPr>
        <w:pStyle w:val="ListBullet"/>
      </w:pPr>
      <w:r>
        <w:t>TC-025: Layout Desktop ✅ (24/05/2026)</w:t>
      </w:r>
    </w:p>
    <w:p>
      <w:pPr>
        <w:pStyle w:val="ListBullet"/>
      </w:pPr>
      <w:r>
        <w:t>TC-026: Layout Tablet ✅ (24/05/2026)</w:t>
      </w:r>
    </w:p>
    <w:p>
      <w:pPr>
        <w:pStyle w:val="ListBullet"/>
      </w:pPr>
      <w:r>
        <w:t>TC-027: Layout Mobile ✅ (24/05/2026)</w:t>
      </w:r>
    </w:p>
    <w:p>
      <w:pPr>
        <w:pStyle w:val="ListBullet"/>
      </w:pPr>
      <w:r>
        <w:t>TC-028: Tempo de Carregamento Inicial ✅ (25/05/2026)</w:t>
      </w:r>
    </w:p>
    <w:p>
      <w:pPr>
        <w:pStyle w:val="ListBullet"/>
      </w:pPr>
      <w:r>
        <w:t>TC-029: Listagem com Muitos Registros ✅ (25/05/2026)</w:t>
      </w:r>
    </w:p>
    <w:p>
      <w:pPr>
        <w:pStyle w:val="ListBullet"/>
      </w:pPr>
      <w:r>
        <w:t>TC-030: Proteção de Rotas Sem Autenticação ✅ (26/05/2026)</w:t>
      </w:r>
    </w:p>
    <w:p>
      <w:pPr>
        <w:pStyle w:val="ListBullet"/>
      </w:pPr>
      <w:r>
        <w:t>TC-031: Token Expirado ✅ (26/05/2026)</w:t>
      </w:r>
    </w:p>
    <w:p>
      <w:pPr>
        <w:pStyle w:val="Heading2"/>
      </w:pPr>
      <w:r>
        <w:rPr>
          <w:color w:val="1F4E79"/>
        </w:rPr>
        <w:t>Testes com Falha</w:t>
      </w:r>
    </w:p>
    <w:p>
      <w:pPr>
        <w:pStyle w:val="ListBullet"/>
      </w:pPr>
      <w:r>
        <w:t>TC-006 (Editar Continente): Timeout após 30s na requisição PUT</w:t>
      </w:r>
    </w:p>
    <w:p>
      <w:pPr>
        <w:pStyle w:val="ListBullet"/>
      </w:pPr>
      <w:r>
        <w:t>TC-010 (Filtrar Países por Continente): Paginação não reseta após filtro</w:t>
      </w:r>
    </w:p>
    <w:p>
      <w:pPr>
        <w:pStyle w:val="ListBullet"/>
      </w:pPr>
      <w:r>
        <w:t>TC-016 (Filtrar Cidades por Continente): continentId undefined na query</w:t>
      </w:r>
    </w:p>
    <w:p>
      <w:pPr>
        <w:pStyle w:val="Heading2"/>
      </w:pPr>
      <w:r>
        <w:rPr>
          <w:color w:val="1F4E79"/>
        </w:rPr>
        <w:t>Testes Parciais</w:t>
      </w:r>
    </w:p>
    <w:p>
      <w:pPr>
        <w:pStyle w:val="ListBullet"/>
      </w:pPr>
      <w:r>
        <w:t>TC-024 (Coordenadas Inválidas): Aceita valores inválidos, falta validação de range geográfico</w:t>
      </w:r>
    </w:p>
    <w:p>
      <w:pPr>
        <w:pStyle w:val="Heading2"/>
      </w:pPr>
      <w:r>
        <w:rPr>
          <w:color w:val="1F4E79"/>
        </w:rPr>
        <w:t>Recomendações</w:t>
      </w:r>
    </w:p>
    <w:p>
      <w:pPr>
        <w:pStyle w:val="ListNumber"/>
      </w:pPr>
      <w:r>
        <w:t>Investigar timeout em PUT de continentes (TC-006)</w:t>
      </w:r>
    </w:p>
    <w:p>
      <w:pPr>
        <w:pStyle w:val="ListNumber"/>
      </w:pPr>
      <w:r>
        <w:t>Redefir paginação para página 1 ao aplicar filtros (TC-010)</w:t>
      </w:r>
    </w:p>
    <w:p>
      <w:pPr>
        <w:pStyle w:val="ListNumber"/>
      </w:pPr>
      <w:r>
        <w:t>Corrigir query de filtro por continente nas cidades (TC-016)</w:t>
      </w:r>
    </w:p>
    <w:p>
      <w:pPr>
        <w:pStyle w:val="ListNumber"/>
      </w:pPr>
      <w:r>
        <w:t>Adicionar validação de range para latitude e longitude</w:t>
      </w:r>
    </w:p>
    <w:p>
      <w:pPr>
        <w:pStyle w:val="Heading2"/>
      </w:pPr>
      <w:r>
        <w:rPr>
          <w:color w:val="1F4E79"/>
        </w:rPr>
        <w:t>Conclusão</w:t>
      </w:r>
    </w:p>
    <w:p>
      <w:r>
        <w:t>A aplicação CRUD Mundo atende a 87.1% dos requisitos de teste. Os requisitos funcionais principais estão implementados e operacionais. As falhas detectadas são pontuais e têm soluções diretas. A aplicação está adequada para uso em ambiente de produção com pequenos ajustes.</w:t>
      </w:r>
    </w:p>
    <w:p>
      <w:r>
        <w:rPr>
          <w:b/>
        </w:rPr>
        <w:t>Status Final: ✅ APROVADO COM OBSERVAÇÕES</w:t>
      </w:r>
    </w:p>
    <w:p>
      <w:pPr>
        <w:pStyle w:val="Heading2"/>
      </w:pPr>
      <w:r>
        <w:rPr>
          <w:color w:val="1F4E79"/>
        </w:rPr>
        <w:t>Informações de 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/>
              <w:shd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</w:tcPr>
          <w:p>
            <w:pPr>
              <w:shd/>
              <w:shd/>
            </w:pPr>
            <w:r>
              <w:rPr>
                <w:b/>
                <w:color w:val="FFFFFF"/>
              </w:rPr>
              <w:t>Dados</w:t>
            </w:r>
          </w:p>
        </w:tc>
      </w:tr>
      <w:tr>
        <w:tc>
          <w:tcPr>
            <w:tcW w:type="dxa" w:w="4320"/>
          </w:tcPr>
          <w:p>
            <w:r>
              <w:t>Data de Início</w:t>
            </w:r>
          </w:p>
        </w:tc>
        <w:tc>
          <w:tcPr>
            <w:tcW w:type="dxa" w:w="4320"/>
          </w:tcPr>
          <w:p>
            <w:r>
              <w:t>15/05/2026</w:t>
            </w:r>
          </w:p>
        </w:tc>
      </w:tr>
      <w:tr>
        <w:tc>
          <w:tcPr>
            <w:tcW w:type="dxa" w:w="4320"/>
          </w:tcPr>
          <w:p>
            <w:r>
              <w:t>Data de Fim</w:t>
            </w:r>
          </w:p>
        </w:tc>
        <w:tc>
          <w:tcPr>
            <w:tcW w:type="dxa" w:w="4320"/>
          </w:tcPr>
          <w:p>
            <w:r>
              <w:t>26/05/2026</w:t>
            </w:r>
          </w:p>
        </w:tc>
      </w:tr>
      <w:tr>
        <w:tc>
          <w:tcPr>
            <w:tcW w:type="dxa" w:w="4320"/>
          </w:tcPr>
          <w:p>
            <w:r>
              <w:t>Testador</w:t>
            </w:r>
          </w:p>
        </w:tc>
        <w:tc>
          <w:tcPr>
            <w:tcW w:type="dxa" w:w="4320"/>
          </w:tcPr>
          <w:p>
            <w:r>
              <w:t>Equipe QA - CRUD Mundo</w:t>
            </w:r>
          </w:p>
        </w:tc>
      </w:tr>
      <w:tr>
        <w:tc>
          <w:tcPr>
            <w:tcW w:type="dxa" w:w="4320"/>
          </w:tcPr>
          <w:p>
            <w:r>
              <w:t>Aprovado por</w:t>
            </w:r>
          </w:p>
        </w:tc>
        <w:tc>
          <w:tcPr>
            <w:tcW w:type="dxa" w:w="4320"/>
          </w:tcPr>
          <w:p>
            <w:r>
              <w:t>Gerente de Projeto</w:t>
            </w:r>
          </w:p>
        </w:tc>
      </w:tr>
      <w:tr>
        <w:tc>
          <w:tcPr>
            <w:tcW w:type="dxa" w:w="4320"/>
          </w:tcPr>
          <w:p>
            <w:r>
              <w:t>Data de Aprovação</w:t>
            </w:r>
          </w:p>
        </w:tc>
        <w:tc>
          <w:tcPr>
            <w:tcW w:type="dxa" w:w="4320"/>
          </w:tcPr>
          <w:p>
            <w:r>
              <w:t>26/05/2026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