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action-directives--administrator-manual"/>
    <w:p>
      <w:pPr>
        <w:pStyle w:val="Heading1"/>
      </w:pPr>
      <w:r>
        <w:t xml:space="preserve">Action Directives — Administrator Manual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2026-07-14T22:05:00Z</w:t>
      </w:r>
      <w:r>
        <w:t xml:space="preserve"> </w:t>
      </w:r>
      <w:r>
        <w:rPr>
          <w:b/>
          <w:bCs/>
        </w:rPr>
        <w:t xml:space="preserve">Authority:</w:t>
      </w:r>
      <w:r>
        <w:t xml:space="preserve"> </w:t>
      </w:r>
      <w:r>
        <w:t xml:space="preserve">constitution §11.4.140 (action-prefix system) + §11.4.202 (reporting directives) + §11.4.164 (post-update auto-propagation) + §11.4.75 (mechanical enforcement)</w:t>
      </w:r>
      <w:r>
        <w:t xml:space="preserve"> </w:t>
      </w:r>
      <w:r>
        <w:rPr>
          <w:b/>
          <w:bCs/>
        </w:rPr>
        <w:t xml:space="preserve">Maintainer:</w:t>
      </w:r>
      <w:r>
        <w:t xml:space="preserve"> </w:t>
      </w:r>
      <w:r>
        <w:t xml:space="preserve">constitution submodule (inherited BY REFERENCE per §11.4.28(B) / §11.4.177)</w:t>
      </w:r>
      <w:r>
        <w:t xml:space="preserve"> </w:t>
      </w:r>
      <w:r>
        <w:rPr>
          <w:b/>
          <w:bCs/>
        </w:rPr>
        <w:t xml:space="preserve">Scope:</w:t>
      </w:r>
      <w:r>
        <w:t xml:space="preserve"> </w:t>
      </w:r>
      <w:r>
        <w:t xml:space="preserve">for whoever wires the directive system into a consuming project — install, verify, auto-load, extend, troubleshoot, uninstall.</w:t>
      </w:r>
    </w:p>
    <w:p>
      <w:pPr>
        <w:pStyle w:val="BodyText"/>
      </w:pPr>
      <w:r>
        <w:t xml:space="preserve">Companion documents:</w:t>
      </w:r>
      <w:r>
        <w:t xml:space="preserve"> </w:t>
      </w:r>
      <w:hyperlink r:id="rId9">
        <w:r>
          <w:rPr>
            <w:rStyle w:val="Hyperlink"/>
          </w:rPr>
          <w:t xml:space="preserve">REFERENCE.md</w:t>
        </w:r>
      </w:hyperlink>
      <w:r>
        <w:t xml:space="preserve"> </w:t>
      </w:r>
      <w:r>
        <w:t xml:space="preserve">·</w:t>
      </w:r>
      <w:r>
        <w:t xml:space="preserve"> </w:t>
      </w:r>
      <w:hyperlink r:id="rId10">
        <w:r>
          <w:rPr>
            <w:rStyle w:val="Hyperlink"/>
          </w:rPr>
          <w:t xml:space="preserve">USER_GUIDE.md</w:t>
        </w:r>
      </w:hyperlink>
      <w:r>
        <w:t xml:space="preserve"> </w:t>
      </w:r>
      <w:r>
        <w:t xml:space="preserve">·</w:t>
      </w:r>
      <w:r>
        <w:t xml:space="preserve"> </w:t>
      </w:r>
      <w:hyperlink r:id="rId11">
        <w:r>
          <w:rPr>
            <w:rStyle w:val="Hyperlink"/>
          </w:rPr>
          <w:t xml:space="preserve">QUICKSTART_INSTALL.md</w:t>
        </w:r>
      </w:hyperlink>
    </w:p>
    <w:p>
      <w:r>
        <w:pict>
          <v:rect style="width:0;height:1.5pt" o:hralign="center" o:hrstd="t" o:hr="t"/>
        </w:pict>
      </w:r>
    </w:p>
    <w:bookmarkStart w:id="13" w:name="X90eaa384cd0c2e8c000d0c454bc193aacbe5765"/>
    <w:p>
      <w:pPr>
        <w:pStyle w:val="Heading2"/>
      </w:pPr>
      <w:r>
        <w:t xml:space="preserve">1. Install</w:t>
      </w:r>
    </w:p>
    <w:p>
      <w:pPr>
        <w:pStyle w:val="FirstParagraph"/>
      </w:pPr>
      <w:r>
        <w:t xml:space="preserve">From the</w:t>
      </w:r>
      <w:r>
        <w:t xml:space="preserve"> </w:t>
      </w:r>
      <w:r>
        <w:rPr>
          <w:b/>
          <w:bCs/>
        </w:rPr>
        <w:t xml:space="preserve">consuming project's root</w:t>
      </w:r>
      <w:r>
        <w:t xml:space="preserve">, with the constitution submodule present —</w:t>
      </w:r>
      <w:r>
        <w:t xml:space="preserve"> </w:t>
      </w:r>
      <w:r>
        <w:rPr>
          <w:b/>
          <w:bCs/>
        </w:rPr>
        <w:t xml:space="preserve">one command wires everything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constitution/scripts/install_cli_agent_plugins.sh</w:t>
      </w:r>
    </w:p>
    <w:p>
      <w:pPr>
        <w:pStyle w:val="FirstParagraph"/>
      </w:pPr>
      <w:r>
        <w:t xml:space="preserve">Idempotent. Re-running is always safe. Real output:</w:t>
      </w:r>
    </w:p>
    <w:p>
      <w:pPr>
        <w:pStyle w:val="SourceCode"/>
      </w:pPr>
      <w:r>
        <w:rPr>
          <w:rStyle w:val="VerbatimChar"/>
        </w:rPr>
        <w:t xml:space="preserve">[install-plugins] regenerated slash commands from registry (10 Claude Code command file(s))</w:t>
      </w:r>
      <w:r>
        <w:br/>
      </w:r>
      <w:r>
        <w:rPr>
          <w:rStyle w:val="VerbatimChar"/>
        </w:rPr>
        <w:t xml:space="preserve">[install-plugins] wired 10 gemini command(s) → .gemini/commands/</w:t>
      </w:r>
      <w:r>
        <w:br/>
      </w:r>
      <w:r>
        <w:rPr>
          <w:rStyle w:val="VerbatimChar"/>
        </w:rPr>
        <w:t xml:space="preserve">[install-plugins] wired 10 qwen command(s) → .qwen/commands/</w:t>
      </w:r>
      <w:r>
        <w:br/>
      </w:r>
      <w:r>
        <w:rPr>
          <w:rStyle w:val="VerbatimChar"/>
        </w:rPr>
        <w:t xml:space="preserve">[install-plugins] wired 10 codex command(s) → prompts/</w:t>
      </w:r>
      <w:r>
        <w:br/>
      </w:r>
      <w:r>
        <w:rPr>
          <w:rStyle w:val="VerbatimChar"/>
        </w:rPr>
        <w:t xml:space="preserve">[install-plugins] wired the UserPromptSubmit prefix hook (free-form 'NAME :: task' forms)</w:t>
      </w:r>
      <w:r>
        <w:br/>
      </w:r>
      <w:r>
        <w:rPr>
          <w:rStyle w:val="VerbatimChar"/>
        </w:rPr>
        <w:t xml:space="preserve">[install-plugins] linked 3 skill(s) into .claude/skills/ (4 legacy dir(s) without SKILL.md skipped)</w:t>
      </w:r>
      <w:r>
        <w:br/>
      </w:r>
      <w:r>
        <w:rPr>
          <w:rStyle w:val="VerbatimChar"/>
        </w:rPr>
        <w:t xml:space="preserve">[install-plugins] plugin 'helix@helix-constitution' is INSTALLED (verified via `claude plugin list`)</w:t>
      </w:r>
      <w:r>
        <w:br/>
      </w:r>
      <w:r>
        <w:rPr>
          <w:rStyle w:val="VerbatimChar"/>
        </w:rPr>
        <w:t xml:space="preserve">[install-plugins] done — action directives + skills are wired for this project</w:t>
      </w:r>
    </w:p>
    <w:p>
      <w:pPr>
        <w:pStyle w:val="FirstParagraph"/>
      </w:pPr>
      <w:r>
        <w:t xml:space="preserve">It does five things: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Regenerates</w:t>
      </w:r>
      <w:r>
        <w:t xml:space="preserve"> </w:t>
      </w:r>
      <w:r>
        <w:t xml:space="preserve">every registered action's slash command for every supported</w:t>
      </w:r>
      <w:r>
        <w:t xml:space="preserve"> </w:t>
      </w:r>
      <w:r>
        <w:t xml:space="preserve">agent, from</w:t>
      </w:r>
      <w:r>
        <w:t xml:space="preserve"> </w:t>
      </w:r>
      <w:r>
        <w:rPr>
          <w:rStyle w:val="VerbatimChar"/>
        </w:rPr>
        <w:t xml:space="preserve">actions/registry.yaml</w:t>
      </w:r>
      <w:r>
        <w:t xml:space="preserve"> </w:t>
      </w:r>
      <w:r>
        <w:t xml:space="preserve">(</w:t>
      </w:r>
      <w:r>
        <w:rPr>
          <w:rStyle w:val="VerbatimChar"/>
        </w:rPr>
        <w:t xml:space="preserve">scripts/generate_agent_prefix_commands.sh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Symlinks the other agents' commands</w:t>
      </w:r>
      <w:r>
        <w:t xml:space="preserve"> </w:t>
      </w:r>
      <w:r>
        <w:t xml:space="preserve">into their project-level command</w:t>
      </w:r>
      <w:r>
        <w:t xml:space="preserve"> </w:t>
      </w:r>
      <w:r>
        <w:t xml:space="preserve">directories —</w:t>
      </w:r>
      <w:r>
        <w:t xml:space="preserve"> </w:t>
      </w:r>
      <w:r>
        <w:rPr>
          <w:rStyle w:val="VerbatimChar"/>
        </w:rPr>
        <w:t xml:space="preserve">.gemini/commands/</w:t>
      </w:r>
      <w:r>
        <w:t xml:space="preserve">,</w:t>
      </w:r>
      <w:r>
        <w:t xml:space="preserve"> </w:t>
      </w:r>
      <w:r>
        <w:rPr>
          <w:rStyle w:val="VerbatimChar"/>
        </w:rPr>
        <w:t xml:space="preserve">.qwen/commands/</w:t>
      </w:r>
      <w:r>
        <w:t xml:space="preserve">,</w:t>
      </w:r>
      <w:r>
        <w:t xml:space="preserve"> </w:t>
      </w:r>
      <w:r>
        <w:rPr>
          <w:rStyle w:val="VerbatimChar"/>
        </w:rPr>
        <w:t xml:space="preserve">prompts/</w:t>
      </w:r>
      <w:r>
        <w:t xml:space="preserve"> </w:t>
      </w:r>
      <w:r>
        <w:t xml:space="preserve">(Codex).</w:t>
      </w:r>
      <w:r>
        <w:t xml:space="preserve"> </w:t>
      </w:r>
      <w:r>
        <w:t xml:space="preserve">BY REFERENCE (symlink, never a copy); it</w:t>
      </w:r>
      <w:r>
        <w:t xml:space="preserve"> </w:t>
      </w:r>
      <w:r>
        <w:rPr>
          <w:b/>
          <w:bCs/>
        </w:rPr>
        <w:t xml:space="preserve">never clobbers a real file</w:t>
      </w:r>
      <w:r>
        <w:t xml:space="preserve"> </w:t>
      </w:r>
      <w:r>
        <w:t xml:space="preserve">the</w:t>
      </w:r>
      <w:r>
        <w:t xml:space="preserve"> </w:t>
      </w:r>
      <w:r>
        <w:t xml:space="preserve">operator wrote by hand — only its own symlink or a free slot (§4).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Wires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UserPromptSubmit</w:t>
      </w:r>
      <w:r>
        <w:rPr>
          <w:b/>
          <w:bCs/>
        </w:rPr>
        <w:t xml:space="preserve"> </w:t>
      </w:r>
      <w:r>
        <w:rPr>
          <w:b/>
          <w:bCs/>
        </w:rPr>
        <w:t xml:space="preserve">prompt-expansion hook</w:t>
      </w:r>
      <w:r>
        <w:t xml:space="preserve"> </w:t>
      </w:r>
      <w:r>
        <w:t xml:space="preserve">by chaining</w:t>
      </w:r>
      <w:r>
        <w:t xml:space="preserve"> </w:t>
      </w:r>
      <w:r>
        <w:rPr>
          <w:rStyle w:val="VerbatimChar"/>
        </w:rPr>
        <w:t xml:space="preserve">install_action_prefix.sh</w:t>
      </w:r>
      <w:r>
        <w:t xml:space="preserve"> </w:t>
      </w:r>
      <w:r>
        <w:t xml:space="preserve">— so the free-form forms (</w:t>
      </w:r>
      <w:r>
        <w:rPr>
          <w:rStyle w:val="VerbatimChar"/>
        </w:rPr>
        <w:t xml:space="preserve">BUG: …</w:t>
      </w:r>
      <w:r>
        <w:t xml:space="preserve">,</w:t>
      </w:r>
      <w:r>
        <w:t xml:space="preserve"> </w:t>
      </w:r>
      <w:r>
        <w:rPr>
          <w:rStyle w:val="VerbatimChar"/>
        </w:rPr>
        <w:t xml:space="preserve">BUG :: …</w:t>
      </w:r>
      <w:r>
        <w:t xml:space="preserve">,</w:t>
      </w:r>
      <w:r>
        <w:t xml:space="preserve"> </w:t>
      </w:r>
      <w:r>
        <w:rPr>
          <w:rStyle w:val="VerbatimChar"/>
        </w:rPr>
        <w:t xml:space="preserve">BUG ---&gt; …</w:t>
      </w:r>
      <w:r>
        <w:t xml:space="preserve">) work, not just the slash commands. Registered</w:t>
      </w:r>
      <w:r>
        <w:t xml:space="preserve"> </w:t>
      </w:r>
      <w:r>
        <w:rPr>
          <w:b/>
          <w:bCs/>
        </w:rPr>
        <w:t xml:space="preserve">exactly once</w:t>
      </w:r>
      <w:r>
        <w:t xml:space="preserve"> </w:t>
      </w:r>
      <w:r>
        <w:t xml:space="preserve">however many times you re-run (verified:</w:t>
      </w:r>
      <w:r>
        <w:t xml:space="preserve"> </w:t>
      </w:r>
      <w:r>
        <w:rPr>
          <w:rStyle w:val="VerbatimChar"/>
        </w:rPr>
        <w:t xml:space="preserve">grep -c action_prefix_expand .claude/settings.json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after three consecutive installs; two would</w:t>
      </w:r>
      <w:r>
        <w:t xml:space="preserve"> </w:t>
      </w:r>
      <w:r>
        <w:t xml:space="preserve">double-expand every prompt).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Symlinks every constitution skill that has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SKILL.md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&lt;project&gt;/.claude/skills/&lt;name&gt;</w:t>
      </w:r>
      <w:r>
        <w:t xml:space="preserve"> </w:t>
      </w:r>
      <w:r>
        <w:t xml:space="preserve">— again BY REFERENCE (§11.4.28 / §11.4.80).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Registers the local marketplace and installs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helix</w:t>
      </w:r>
      <w:r>
        <w:rPr>
          <w:b/>
          <w:bCs/>
        </w:rPr>
        <w:t xml:space="preserve"> </w:t>
      </w:r>
      <w:r>
        <w:rPr>
          <w:b/>
          <w:bCs/>
        </w:rPr>
        <w:t xml:space="preserve">plugin</w:t>
      </w:r>
      <w:r>
        <w:t xml:space="preserve"> </w:t>
      </w:r>
      <w:r>
        <w:t xml:space="preserve">via the</w:t>
      </w:r>
      <w:r>
        <w:t xml:space="preserve"> </w:t>
      </w:r>
      <w:r>
        <w:rPr>
          <w:rStyle w:val="VerbatimChar"/>
        </w:rPr>
        <w:t xml:space="preserve">claude plugin</w:t>
      </w:r>
      <w:r>
        <w:t xml:space="preserve"> </w:t>
      </w:r>
      <w:r>
        <w:t xml:space="preserve">CLI, then</w:t>
      </w:r>
      <w:r>
        <w:t xml:space="preserve"> </w:t>
      </w:r>
      <w:r>
        <w:rPr>
          <w:b/>
          <w:bCs/>
        </w:rPr>
        <w:t xml:space="preserve">verifies</w:t>
      </w:r>
      <w:r>
        <w:t xml:space="preserve"> </w:t>
      </w:r>
      <w:r>
        <w:t xml:space="preserve">the result with</w:t>
      </w:r>
      <w:r>
        <w:t xml:space="preserve"> </w:t>
      </w:r>
      <w:r>
        <w:rPr>
          <w:rStyle w:val="VerbatimChar"/>
        </w:rPr>
        <w:t xml:space="preserve">claude plugin list</w:t>
      </w:r>
      <w:r>
        <w:t xml:space="preserve">.</w:t>
      </w:r>
      <w:r>
        <w:t xml:space="preserve"> </w:t>
      </w:r>
      <w:r>
        <w:t xml:space="preserve">It never trusts the tool's own success message (§11.4.6 / §11.4.200).</w:t>
      </w:r>
    </w:p>
    <w:p>
      <w:pPr>
        <w:pStyle w:val="FirstParagraph"/>
      </w:pPr>
      <w:r>
        <w:t xml:space="preserve">You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need to run</w:t>
      </w:r>
      <w:r>
        <w:t xml:space="preserve"> </w:t>
      </w:r>
      <w:r>
        <w:rPr>
          <w:rStyle w:val="VerbatimChar"/>
        </w:rPr>
        <w:t xml:space="preserve">install_action_prefix.sh</w:t>
      </w:r>
      <w:r>
        <w:t xml:space="preserve"> </w:t>
      </w:r>
      <w:r>
        <w:t xml:space="preserve">separately — step 3 chains</w:t>
      </w:r>
      <w:r>
        <w:t xml:space="preserve"> </w:t>
      </w:r>
      <w:r>
        <w:t xml:space="preserve">it. (It remains the single</w:t>
      </w:r>
      <w:r>
        <w:t xml:space="preserve"> </w:t>
      </w:r>
      <w:r>
        <w:rPr>
          <w:i/>
          <w:iCs/>
        </w:rPr>
        <w:t xml:space="preserve">owner</w:t>
      </w:r>
      <w:r>
        <w:t xml:space="preserve"> </w:t>
      </w:r>
      <w:r>
        <w:t xml:space="preserve">of that hook; see §3.)</w:t>
      </w:r>
    </w:p>
    <w:bookmarkStart w:id="12" w:name="Xfb47c074e7b0406d5c5e55755a6375c68af67a1"/>
    <w:p>
      <w:pPr>
        <w:pStyle w:val="Heading3"/>
      </w:pPr>
      <w:r>
        <w:t xml:space="preserve">1.1 Flags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Flag</w:t>
            </w:r>
          </w:p>
        </w:tc>
        <w:tc>
          <w:tcPr/>
          <w:p>
            <w:pPr>
              <w:pStyle w:val="Compac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--check</w:t>
            </w:r>
          </w:p>
        </w:tc>
        <w:tc>
          <w:tcPr/>
          <w:p>
            <w:pPr>
              <w:pStyle w:val="Compact"/>
            </w:pPr>
            <w:r>
              <w:t xml:space="preserve">Report state (constitution side</w:t>
            </w:r>
            <w: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t xml:space="preserve"> </w:t>
            </w:r>
            <w:r>
              <w:t xml:space="preserve">project side), change nothing. Exit 0 = fully wired.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--skills-only</w:t>
            </w:r>
          </w:p>
        </w:tc>
        <w:tc>
          <w:tcPr/>
          <w:p>
            <w:pPr>
              <w:pStyle w:val="Compact"/>
            </w:pPr>
            <w:r>
              <w:t xml:space="preserve">Link skills only; skip generation, the other agents' commands, the prompt hook, and the plugin install.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--skill NAME</w:t>
            </w:r>
          </w:p>
        </w:tc>
        <w:tc>
          <w:tcPr/>
          <w:p>
            <w:pPr>
              <w:pStyle w:val="Compact"/>
            </w:pPr>
            <w:r>
              <w:t xml:space="preserve">Link exactly one skill (implies</w:t>
            </w:r>
            <w:r>
              <w:t xml:space="preserve"> </w:t>
            </w:r>
            <w:r>
              <w:rPr>
                <w:rStyle w:val="VerbatimChar"/>
              </w:rPr>
              <w:t xml:space="preserve">--skills-only</w:t>
            </w:r>
            <w:r>
              <w:t xml:space="preserve">). This is what each skill's own</w:t>
            </w:r>
            <w:r>
              <w:t xml:space="preserve"> </w:t>
            </w:r>
            <w:r>
              <w:rPr>
                <w:rStyle w:val="VerbatimChar"/>
              </w:rPr>
              <w:t xml:space="preserve">register.sh</w:t>
            </w:r>
            <w:r>
              <w:t xml:space="preserve"> </w:t>
            </w:r>
            <w:r>
              <w:t xml:space="preserve">calls.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--no-plugin</w:t>
            </w:r>
          </w:p>
        </w:tc>
        <w:tc>
          <w:tcPr/>
          <w:p>
            <w:pPr>
              <w:pStyle w:val="Compact"/>
            </w:pPr>
            <w:r>
              <w:t xml:space="preserve">Skip the marketplace/plugin step (useful on a host with no</w:t>
            </w:r>
            <w:r>
              <w:t xml:space="preserve"> </w:t>
            </w:r>
            <w:r>
              <w:rPr>
                <w:rStyle w:val="VerbatimChar"/>
              </w:rPr>
              <w:t xml:space="preserve">claude</w:t>
            </w:r>
            <w:r>
              <w:t xml:space="preserve"> </w:t>
            </w:r>
            <w:r>
              <w:t xml:space="preserve">CLI).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[PROJECT_ROOT]</w:t>
            </w:r>
          </w:p>
        </w:tc>
        <w:tc>
          <w:tcPr/>
          <w:p>
            <w:pPr>
              <w:pStyle w:val="Compact"/>
            </w:pPr>
            <w:r>
              <w:t xml:space="preserve">Positional. Defaults to</w:t>
            </w:r>
            <w:r>
              <w:t xml:space="preserve"> </w:t>
            </w:r>
            <w:r>
              <w:rPr>
                <w:rStyle w:val="VerbatimChar"/>
              </w:rPr>
              <w:t xml:space="preserve">$PWD</w:t>
            </w:r>
            <w:r>
              <w:t xml:space="preserve">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Start w:id="14" w:name="X7af0a865fd933be013c702180811fd20556e5c2"/>
    <w:p>
      <w:pPr>
        <w:pStyle w:val="Heading2"/>
      </w:pPr>
      <w:r>
        <w:t xml:space="preserve">2. Verify</w:t>
      </w:r>
    </w:p>
    <w:p>
      <w:pPr>
        <w:pStyle w:val="SourceCode"/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constitution/scripts/install_cli_agent_plugins.sh </w:t>
      </w:r>
      <w:r>
        <w:rPr>
          <w:rStyle w:val="AttributeTok"/>
        </w:rPr>
        <w:t xml:space="preserve">--check</w:t>
      </w:r>
    </w:p>
    <w:p>
      <w:pPr>
        <w:pStyle w:val="FirstParagraph"/>
      </w:pPr>
      <w:r>
        <w:t xml:space="preserve">Real output on a fully-wired tree:</w:t>
      </w:r>
    </w:p>
    <w:p>
      <w:pPr>
        <w:pStyle w:val="SourceCode"/>
      </w:pPr>
      <w:r>
        <w:rPr>
          <w:rStyle w:val="VerbatimChar"/>
        </w:rPr>
        <w:t xml:space="preserve">[install-plugins] constitution side: marketplace + plugin manifests present; 10 command(s); 3 skill(s)</w:t>
      </w:r>
      <w:r>
        <w:br/>
      </w:r>
      <w:r>
        <w:rPr>
          <w:rStyle w:val="VerbatimChar"/>
        </w:rPr>
        <w:t xml:space="preserve">[install-plugins] project side: 3 skill symlink(s) in .claude/skills/</w:t>
      </w:r>
      <w:r>
        <w:br/>
      </w:r>
      <w:r>
        <w:rPr>
          <w:rStyle w:val="VerbatimChar"/>
        </w:rPr>
        <w:t xml:space="preserve">[install-plugins] project side: UserPromptSubmit prefix hook is registered</w:t>
      </w:r>
      <w:r>
        <w:br/>
      </w:r>
      <w:r>
        <w:rPr>
          <w:rStyle w:val="VerbatimChar"/>
        </w:rPr>
        <w:t xml:space="preserve">[install-plugins] project side: plugin 'helix' is installed + enabled</w:t>
      </w:r>
      <w:r>
        <w:br/>
      </w:r>
      <w:r>
        <w:rPr>
          <w:rStyle w:val="VerbatimChar"/>
        </w:rPr>
        <w:t xml:space="preserve">[install-plugins] VERDICT: WIRED</w:t>
      </w:r>
    </w:p>
    <w:p>
      <w:pPr>
        <w:pStyle w:val="FirstParagraph"/>
      </w:pPr>
      <w:r>
        <w:rPr>
          <w:rStyle w:val="VerbatimChar"/>
        </w:rPr>
        <w:t xml:space="preserve">10 command(s)</w:t>
      </w:r>
      <w:r>
        <w:t xml:space="preserve"> </w:t>
      </w:r>
      <w:r>
        <w:t xml:space="preserve">= 5 registered actions × 2 files each (</w:t>
      </w:r>
      <w:r>
        <w:rPr>
          <w:rStyle w:val="VerbatimChar"/>
        </w:rPr>
        <w:t xml:space="preserve">&lt;name&gt;.md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default-&lt;name&gt;.md</w:t>
      </w:r>
      <w:r>
        <w:t xml:space="preserve">).</w:t>
      </w:r>
      <w:r>
        <w:t xml:space="preserve"> </w:t>
      </w:r>
      <w:r>
        <w:rPr>
          <w:rStyle w:val="VerbatimChar"/>
        </w:rPr>
        <w:t xml:space="preserve">3 skill(s)</w:t>
      </w:r>
      <w:r>
        <w:t xml:space="preserve"> </w:t>
      </w:r>
      <w:r>
        <w:t xml:space="preserve">= the three canonical Agent Skills.</w:t>
      </w:r>
    </w:p>
    <w:p>
      <w:pPr>
        <w:pStyle w:val="BodyText"/>
      </w:pPr>
      <w:r>
        <w:rPr>
          <w:rStyle w:val="VerbatimChar"/>
        </w:rPr>
        <w:t xml:space="preserve">--check</w:t>
      </w:r>
      <w:r>
        <w:t xml:space="preserve"> </w:t>
      </w:r>
      <w:r>
        <w:t xml:space="preserve">verifies</w:t>
      </w:r>
      <w:r>
        <w:t xml:space="preserve"> </w:t>
      </w:r>
      <w:r>
        <w:rPr>
          <w:b/>
          <w:bCs/>
        </w:rPr>
        <w:t xml:space="preserve">both sides</w:t>
      </w:r>
      <w:r>
        <w:t xml:space="preserve"> </w:t>
      </w:r>
      <w:r>
        <w:t xml:space="preserve">and exits non-zero on any gap: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Side</w:t>
            </w:r>
          </w:p>
        </w:tc>
        <w:tc>
          <w:tcPr/>
          <w:p>
            <w:pPr>
              <w:pStyle w:val="Compact"/>
            </w:pPr>
            <w:r>
              <w:t xml:space="preserve">Checked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constitution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marketplace.json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plugin.json</w:t>
            </w:r>
            <w:r>
              <w:t xml:space="preserve">, ≥1 generated command, ≥1</w:t>
            </w:r>
            <w:r>
              <w:t xml:space="preserve"> </w:t>
            </w:r>
            <w:r>
              <w:rPr>
                <w:rStyle w:val="VerbatimChar"/>
              </w:rPr>
              <w:t xml:space="preserve">SKILL.md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</w:t>
            </w:r>
          </w:p>
        </w:tc>
        <w:tc>
          <w:tcPr/>
          <w:p>
            <w:pPr>
              <w:pStyle w:val="Compact"/>
            </w:pPr>
            <w:r>
              <w:t xml:space="preserve">skill symlink count in</w:t>
            </w:r>
            <w:r>
              <w:t xml:space="preserve"> </w:t>
            </w:r>
            <w:r>
              <w:rPr>
                <w:rStyle w:val="VerbatimChar"/>
              </w:rPr>
              <w:t xml:space="preserve">.claude/skills/</w:t>
            </w:r>
            <w:r>
              <w:t xml:space="preserve">, the</w:t>
            </w:r>
            <w:r>
              <w:t xml:space="preserve"> </w:t>
            </w:r>
            <w:r>
              <w:rPr>
                <w:rStyle w:val="VerbatimChar"/>
              </w:rPr>
              <w:t xml:space="preserve">UserPromptSubmit</w:t>
            </w:r>
            <w:r>
              <w:t xml:space="preserve"> </w:t>
            </w:r>
            <w:r>
              <w:t xml:space="preserve">hook entry in</w:t>
            </w:r>
            <w:r>
              <w:t xml:space="preserve"> </w:t>
            </w:r>
            <w:r>
              <w:rPr>
                <w:rStyle w:val="VerbatimChar"/>
              </w:rPr>
              <w:t xml:space="preserve">.claude/settings.json</w:t>
            </w:r>
            <w:r>
              <w:t xml:space="preserve">, the plugin installed + enabled</w:t>
            </w:r>
          </w:p>
        </w:tc>
      </w:tr>
    </w:tbl>
    <w:p>
      <w:pPr>
        <w:pStyle w:val="BodyText"/>
      </w:pPr>
      <w:r>
        <w:rPr>
          <w:b/>
          <w:bCs/>
        </w:rPr>
        <w:t xml:space="preserve">Honest boundary (§11.4.6).</w:t>
      </w:r>
      <w:r>
        <w:t xml:space="preserve"> </w:t>
      </w:r>
      <w:r>
        <w:t xml:space="preserve">When the</w:t>
      </w:r>
      <w:r>
        <w:t xml:space="preserve"> </w:t>
      </w:r>
      <w:r>
        <w:rPr>
          <w:rStyle w:val="VerbatimChar"/>
        </w:rPr>
        <w:t xml:space="preserve">claude</w:t>
      </w:r>
      <w:r>
        <w:t xml:space="preserve"> </w:t>
      </w:r>
      <w:r>
        <w:t xml:space="preserve">CLI is</w:t>
      </w:r>
      <w:r>
        <w:t xml:space="preserve"> </w:t>
      </w:r>
      <w:r>
        <w:rPr>
          <w:b/>
          <w:bCs/>
        </w:rPr>
        <w:t xml:space="preserve">absent</w:t>
      </w:r>
      <w:r>
        <w:t xml:space="preserve">, the plugin</w:t>
      </w:r>
      <w:r>
        <w:t xml:space="preserve"> </w:t>
      </w:r>
      <w:r>
        <w:t xml:space="preserve">state is reported as</w:t>
      </w:r>
      <w:r>
        <w:t xml:space="preserve"> </w:t>
      </w:r>
      <w:r>
        <w:rPr>
          <w:b/>
          <w:bCs/>
        </w:rPr>
        <w:t xml:space="preserve">UNKNOWN</w:t>
      </w:r>
      <w:r>
        <w:t xml:space="preserve"> </w:t>
      </w:r>
      <w:r>
        <w:t xml:space="preserve">— not as installed, not as missing. The check</w:t>
      </w:r>
      <w:r>
        <w:t xml:space="preserve"> </w:t>
      </w:r>
      <w:r>
        <w:t xml:space="preserve">never claims either way about a state it cannot resolve.</w:t>
      </w:r>
    </w:p>
    <w:p>
      <w:r>
        <w:pict>
          <v:rect style="width:0;height:1.5pt" o:hralign="center" o:hrstd="t" o:hr="t"/>
        </w:pict>
      </w:r>
    </w:p>
    <w:bookmarkEnd w:id="14"/>
    <w:bookmarkStart w:id="15" w:name="X7bc55d6f840fc9697f90dba34d07b60ac40868b"/>
    <w:p>
      <w:pPr>
        <w:pStyle w:val="Heading2"/>
      </w:pPr>
      <w:r>
        <w:t xml:space="preserve">3. The two installers — one entry point, two owners</w:t>
      </w:r>
    </w:p>
    <w:p>
      <w:pPr>
        <w:pStyle w:val="FirstParagraph"/>
      </w:pPr>
      <w:r>
        <w:t xml:space="preserve">You only ever run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command (§1). But the split underneath is real and</w:t>
      </w:r>
      <w:r>
        <w:t xml:space="preserve"> </w:t>
      </w:r>
      <w:r>
        <w:t xml:space="preserve">load-bearing — keep it.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Installer</w:t>
            </w:r>
          </w:p>
        </w:tc>
        <w:tc>
          <w:tcPr/>
          <w:p>
            <w:pPr>
              <w:pStyle w:val="Compact"/>
            </w:pPr>
            <w:r>
              <w:t xml:space="preserve">Owns</w:t>
            </w:r>
          </w:p>
        </w:tc>
        <w:tc>
          <w:tcPr/>
          <w:p>
            <w:pPr>
              <w:pStyle w:val="Compact"/>
            </w:pPr>
            <w:r>
              <w:t xml:space="preserve">Why it matters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install_cli_agent_plugins.sh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entry point</w:t>
            </w:r>
            <w:r>
              <w:t xml:space="preserve">. The</w:t>
            </w:r>
            <w:r>
              <w:t xml:space="preserve"> </w:t>
            </w:r>
            <w:r>
              <w:rPr>
                <w:b/>
                <w:bCs/>
              </w:rPr>
              <w:t xml:space="preserve">commands</w:t>
            </w:r>
            <w:r>
              <w:t xml:space="preserve"> </w:t>
            </w:r>
            <w:r>
              <w:t xml:space="preserve">(the</w:t>
            </w:r>
            <w:r>
              <w:t xml:space="preserve"> </w:t>
            </w:r>
            <w:r>
              <w:rPr>
                <w:rStyle w:val="VerbatimChar"/>
              </w:rPr>
              <w:t xml:space="preserve">helix</w:t>
            </w:r>
            <w:r>
              <w:t xml:space="preserve"> </w:t>
            </w:r>
            <w:r>
              <w:t xml:space="preserve">plugin + the per-agent files), the</w:t>
            </w:r>
            <w:r>
              <w:t xml:space="preserve"> </w:t>
            </w:r>
            <w:r>
              <w:rPr>
                <w:b/>
                <w:bCs/>
              </w:rPr>
              <w:t xml:space="preserve">skills</w:t>
            </w:r>
            <w:r>
              <w:t xml:space="preserve">, and it</w:t>
            </w:r>
            <w:r>
              <w:t xml:space="preserve"> </w:t>
            </w:r>
            <w:r>
              <w:rPr>
                <w:b/>
                <w:bCs/>
              </w:rPr>
              <w:t xml:space="preserve">chains</w:t>
            </w:r>
            <w:r>
              <w:t xml:space="preserve"> </w:t>
            </w:r>
            <w:r>
              <w:t xml:space="preserve">the hook installer below.</w:t>
            </w:r>
          </w:p>
        </w:tc>
        <w:tc>
          <w:tcPr/>
          <w:p>
            <w:pPr>
              <w:pStyle w:val="Compact"/>
            </w:pPr>
            <w:r>
              <w:t xml:space="preserve">The one command you run; the one the post-update hook calls automatically.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install_action_prefix.sh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UserPromptSubmit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prompt-expansion hook</w:t>
            </w:r>
            <w:r>
              <w:t xml:space="preserve"> </w:t>
            </w:r>
            <w:r>
              <w:t xml:space="preserve">entry in</w:t>
            </w:r>
            <w:r>
              <w:t xml:space="preserve"> </w:t>
            </w:r>
            <w:r>
              <w:rPr>
                <w:rStyle w:val="VerbatimChar"/>
              </w:rPr>
              <w:t xml:space="preserve">&lt;project&gt;/.claude/settings.json</w:t>
            </w:r>
            <w:r>
              <w:t xml:space="preserve"> </w:t>
            </w:r>
            <w:r>
              <w:t xml:space="preserve">(pointing at</w:t>
            </w:r>
            <w:r>
              <w:t xml:space="preserve"> </w:t>
            </w:r>
            <w:r>
              <w:rPr>
                <w:rStyle w:val="VerbatimChar"/>
              </w:rPr>
              <w:t xml:space="preserve">constitution/scripts/hooks/action_prefix_expand.sh</w:t>
            </w:r>
            <w:r>
              <w:t xml:space="preserve"> </w:t>
            </w:r>
            <w:r>
              <w:t xml:space="preserve">— by reference, never copied). A backup is written to</w:t>
            </w:r>
            <w:r>
              <w:t xml:space="preserve"> </w:t>
            </w:r>
            <w:r>
              <w:rPr>
                <w:rStyle w:val="VerbatimChar"/>
              </w:rPr>
              <w:t xml:space="preserve">settings.json.bak</w:t>
            </w:r>
            <w:r>
              <w:t xml:space="preserve"> </w:t>
            </w:r>
            <w:r>
              <w:t xml:space="preserve">first. It is genuinely idempotent (it refuses to append a hook command it already finds).</w:t>
            </w:r>
          </w:p>
        </w:tc>
        <w:tc>
          <w:tcPr/>
          <w:p>
            <w:pPr>
              <w:pStyle w:val="Compact"/>
            </w:pPr>
            <w:r>
              <w:t xml:space="preserve">It stays the</w:t>
            </w:r>
            <w:r>
              <w:t xml:space="preserve"> </w:t>
            </w:r>
            <w:r>
              <w:rPr>
                <w:b/>
                <w:bCs/>
              </w:rPr>
              <w:t xml:space="preserve">single owner</w:t>
            </w:r>
            <w:r>
              <w:t xml:space="preserve"> </w:t>
            </w:r>
            <w:r>
              <w:t xml:space="preserve">of that hook. The</w:t>
            </w:r>
            <w:r>
              <w:t xml:space="preserve"> </w:t>
            </w:r>
            <w:r>
              <w:rPr>
                <w:rStyle w:val="VerbatimChar"/>
              </w:rPr>
              <w:t xml:space="preserve">helix</w:t>
            </w:r>
            <w:r>
              <w:t xml:space="preserve"> </w:t>
            </w:r>
            <w:r>
              <w:t xml:space="preserve">plugin deliberately ships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hook: if both the plugin and this installer registered one, every prompt would be</w:t>
            </w:r>
            <w:r>
              <w:t xml:space="preserve"> </w:t>
            </w:r>
            <w:r>
              <w:rPr>
                <w:b/>
                <w:bCs/>
              </w:rPr>
              <w:t xml:space="preserve">double-expanded</w:t>
            </w:r>
            <w:r>
              <w:t xml:space="preserve">. Commands and prompt-expansion are owned by different installers on purpose —</w:t>
            </w:r>
            <w:r>
              <w:t xml:space="preserve"> </w:t>
            </w:r>
            <w:r>
              <w:rPr>
                <w:b/>
                <w:bCs/>
              </w:rPr>
              <w:t xml:space="preserve">do not add a hook to the plugin.</w:t>
            </w:r>
          </w:p>
        </w:tc>
      </w:tr>
    </w:tbl>
    <w:p>
      <w:pPr>
        <w:pStyle w:val="BodyText"/>
      </w:pPr>
      <w:r>
        <w:t xml:space="preserve">You</w:t>
      </w:r>
      <w:r>
        <w:t xml:space="preserve"> </w:t>
      </w:r>
      <w:r>
        <w:rPr>
          <w:i/>
          <w:iCs/>
        </w:rPr>
        <w:t xml:space="preserve">may</w:t>
      </w:r>
      <w:r>
        <w:t xml:space="preserve"> </w:t>
      </w:r>
      <w:r>
        <w:t xml:space="preserve">still run</w:t>
      </w:r>
      <w:r>
        <w:t xml:space="preserve"> </w:t>
      </w:r>
      <w:r>
        <w:rPr>
          <w:rStyle w:val="VerbatimChar"/>
        </w:rPr>
        <w:t xml:space="preserve">install_action_prefix.sh</w:t>
      </w:r>
      <w:r>
        <w:t xml:space="preserve"> </w:t>
      </w:r>
      <w:r>
        <w:t xml:space="preserve">directly (e.g. to re-wire only the</w:t>
      </w:r>
      <w:r>
        <w:t xml:space="preserve"> </w:t>
      </w:r>
      <w:r>
        <w:t xml:space="preserve">hook); it is safe and idempotent. It is simply no longer a required second step.</w:t>
      </w:r>
    </w:p>
    <w:p>
      <w:r>
        <w:pict>
          <v:rect style="width:0;height:1.5pt" o:hralign="center" o:hrstd="t" o:hr="t"/>
        </w:pict>
      </w:r>
    </w:p>
    <w:bookmarkEnd w:id="15"/>
    <w:bookmarkStart w:id="16" w:name="Xb0d3ce3a548908d0399bc62e6dfd7bc8a6fc728"/>
    <w:p>
      <w:pPr>
        <w:pStyle w:val="Heading2"/>
      </w:pPr>
      <w:r>
        <w:t xml:space="preserve">4. How each agent discovers the commands</w:t>
      </w:r>
    </w:p>
    <w:p>
      <w:pPr>
        <w:pStyle w:val="FirstParagraph"/>
      </w:pPr>
      <w:r>
        <w:t xml:space="preserve">All four are wired</w:t>
      </w:r>
      <w:r>
        <w:t xml:space="preserve"> </w:t>
      </w:r>
      <w:r>
        <w:rPr>
          <w:b/>
          <w:bCs/>
        </w:rPr>
        <w:t xml:space="preserve">automatically</w:t>
      </w:r>
      <w:r>
        <w:t xml:space="preserve"> </w:t>
      </w:r>
      <w:r>
        <w:t xml:space="preserve">by the one install command (§1).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Agent</w:t>
            </w:r>
          </w:p>
        </w:tc>
        <w:tc>
          <w:tcPr/>
          <w:p>
            <w:pPr>
              <w:pStyle w:val="Compact"/>
            </w:pPr>
            <w:r>
              <w:t xml:space="preserve">Discovery path</w:t>
            </w:r>
          </w:p>
        </w:tc>
        <w:tc>
          <w:tcPr/>
          <w:p>
            <w:pPr>
              <w:pStyle w:val="Compact"/>
            </w:pPr>
            <w:r>
              <w:t xml:space="preserve">Source it is linked from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Claude Code</w:t>
            </w:r>
          </w:p>
        </w:tc>
        <w:tc>
          <w:tcPr/>
          <w:p>
            <w:pPr>
              <w:pStyle w:val="Compact"/>
            </w:pPr>
            <w:r>
              <w:t xml:space="preserve">The plugin</w:t>
            </w:r>
            <w:r>
              <w:t xml:space="preserve"> </w:t>
            </w:r>
            <w:r>
              <w:rPr>
                <w:rStyle w:val="VerbatimChar"/>
              </w:rPr>
              <w:t xml:space="preserve">helix</w:t>
            </w:r>
            <w:r>
              <w:t xml:space="preserve"> </w:t>
            </w:r>
            <w:r>
              <w:t xml:space="preserve">from the local marketplace</w:t>
            </w:r>
            <w:r>
              <w:t xml:space="preserve"> </w:t>
            </w:r>
            <w:r>
              <w:rPr>
                <w:rStyle w:val="VerbatimChar"/>
              </w:rPr>
              <w:t xml:space="preserve">helix-constitution</w:t>
            </w:r>
            <w:r>
              <w:t xml:space="preserve">. Exposed as</w:t>
            </w:r>
            <w:r>
              <w:t xml:space="preserve"> </w:t>
            </w:r>
            <w:r>
              <w:rPr>
                <w:rStyle w:val="VerbatimChar"/>
              </w:rPr>
              <w:t xml:space="preserve">/&lt;name&gt;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/helix:&lt;name&gt;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/default-&lt;name&gt;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plugins/helix/commands/*.md</w:t>
            </w:r>
            <w:r>
              <w:t xml:space="preserve"> </w:t>
            </w:r>
            <w:r>
              <w:t xml:space="preserve">— the generator writes them straight into the plugin tree (single source of truth, no copy).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Gemini CLI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.gemini/commands/*.toml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actions/generated/gemini/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Qwen Code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.qwen/commands/*.toml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actions/generated/qwen/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Codex CLI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prompts/*.md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actions/generated/codex/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link_agent_commands()</w:t>
      </w:r>
      <w:r>
        <w:t xml:space="preserve"> </w:t>
      </w:r>
      <w:r>
        <w:t xml:space="preserve">creates one</w:t>
      </w:r>
      <w:r>
        <w:t xml:space="preserve"> </w:t>
      </w:r>
      <w:r>
        <w:rPr>
          <w:b/>
          <w:bCs/>
        </w:rPr>
        <w:t xml:space="preserve">symlink per command file</w:t>
      </w:r>
      <w:r>
        <w:t xml:space="preserve"> </w:t>
      </w:r>
      <w:r>
        <w:t xml:space="preserve">— BY REFERENCE,</w:t>
      </w:r>
      <w:r>
        <w:t xml:space="preserve"> </w:t>
      </w:r>
      <w:r>
        <w:t xml:space="preserve">never a copy (§11.4.28 / §11.4.80). It</w:t>
      </w:r>
      <w:r>
        <w:t xml:space="preserve"> </w:t>
      </w:r>
      <w:r>
        <w:rPr>
          <w:b/>
          <w:bCs/>
        </w:rPr>
        <w:t xml:space="preserve">never clobbers a real file</w:t>
      </w:r>
      <w:r>
        <w:t xml:space="preserve">: it replaces</w:t>
      </w:r>
      <w:r>
        <w:t xml:space="preserve"> </w:t>
      </w:r>
      <w:r>
        <w:t xml:space="preserve">only its own symlink or fills a free slot, and WARNs (leaving it untouched) if a</w:t>
      </w:r>
      <w:r>
        <w:t xml:space="preserve"> </w:t>
      </w:r>
      <w:r>
        <w:t xml:space="preserve">hand-written file already sits at that name. Because the links point at the</w:t>
      </w:r>
      <w:r>
        <w:t xml:space="preserve"> </w:t>
      </w:r>
      <w:r>
        <w:t xml:space="preserve">generated files, an</w:t>
      </w:r>
      <w:r>
        <w:t xml:space="preserve"> </w:t>
      </w:r>
      <w:r>
        <w:rPr>
          <w:b/>
          <w:bCs/>
        </w:rPr>
        <w:t xml:space="preserve">edited expansion</w:t>
      </w:r>
      <w:r>
        <w:t xml:space="preserve"> </w:t>
      </w:r>
      <w:r>
        <w:t xml:space="preserve">is picked up with no re-link; re-running</w:t>
      </w:r>
      <w:r>
        <w:t xml:space="preserve"> </w:t>
      </w:r>
      <w:r>
        <w:t xml:space="preserve">the installer is only needed when an action is</w:t>
      </w:r>
      <w:r>
        <w:t xml:space="preserve"> </w:t>
      </w:r>
      <w:r>
        <w:rPr>
          <w:b/>
          <w:bCs/>
        </w:rPr>
        <w:t xml:space="preserve">added or removed</w:t>
      </w:r>
      <w:r>
        <w:t xml:space="preserve">.</w:t>
      </w:r>
    </w:p>
    <w:p>
      <w:pPr>
        <w:pStyle w:val="BodyText"/>
      </w:pPr>
      <w:r>
        <w:t xml:space="preserve">The Codex destination is</w:t>
      </w:r>
      <w:r>
        <w:t xml:space="preserve"> </w:t>
      </w:r>
      <w:r>
        <w:rPr>
          <w:rStyle w:val="VerbatimChar"/>
        </w:rPr>
        <w:t xml:space="preserve">prompts/</w:t>
      </w:r>
      <w:r>
        <w:t xml:space="preserve"> </w:t>
      </w:r>
      <w:r>
        <w:t xml:space="preserve">— the convention declared by the repo's own</w:t>
      </w:r>
      <w:r>
        <w:t xml:space="preserve"> </w:t>
      </w:r>
      <w:r>
        <w:rPr>
          <w:rStyle w:val="VerbatimChar"/>
        </w:rPr>
        <w:t xml:space="preserve">actions/generated/README.md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Honest boundary (§11.4.6).</w:t>
      </w:r>
      <w:r>
        <w:t xml:space="preserve"> </w:t>
      </w:r>
      <w:r>
        <w:t xml:space="preserve">Those three agents have</w:t>
      </w:r>
      <w:r>
        <w:t xml:space="preserve"> </w:t>
      </w:r>
      <w:r>
        <w:rPr>
          <w:b/>
          <w:bCs/>
        </w:rPr>
        <w:t xml:space="preserve">no pre-submit hook</w:t>
      </w:r>
      <w:r>
        <w:t xml:space="preserve">, so</w:t>
      </w:r>
      <w:r>
        <w:t xml:space="preserve"> </w:t>
      </w:r>
      <w:r>
        <w:t xml:space="preserve">the free-form forms (</w:t>
      </w:r>
      <w:r>
        <w:rPr>
          <w:rStyle w:val="VerbatimChar"/>
        </w:rPr>
        <w:t xml:space="preserve">BUG: …</w:t>
      </w:r>
      <w:r>
        <w:t xml:space="preserve">,</w:t>
      </w:r>
      <w:r>
        <w:t xml:space="preserve"> </w:t>
      </w:r>
      <w:r>
        <w:rPr>
          <w:rStyle w:val="VerbatimChar"/>
        </w:rPr>
        <w:t xml:space="preserve">BUG :: …</w:t>
      </w:r>
      <w:r>
        <w:t xml:space="preserve">,</w:t>
      </w:r>
      <w:r>
        <w:t xml:space="preserve"> </w:t>
      </w:r>
      <w:r>
        <w:rPr>
          <w:rStyle w:val="VerbatimChar"/>
        </w:rPr>
        <w:t xml:space="preserve">BUG ---&gt; …</w:t>
      </w:r>
      <w:r>
        <w:t xml:space="preserve">) are handled there by</w:t>
      </w:r>
      <w:r>
        <w:t xml:space="preserve"> </w:t>
      </w:r>
      <w:r>
        <w:t xml:space="preserve">LAYER 1 — the model reading the §11.4.140 block in its context carrier</w:t>
      </w:r>
      <w:r>
        <w:t xml:space="preserve"> </w:t>
      </w:r>
      <w:r>
        <w:t xml:space="preserve">(</w:t>
      </w:r>
      <w:r>
        <w:rPr>
          <w:rStyle w:val="VerbatimChar"/>
        </w:rPr>
        <w:t xml:space="preserve">GEMINI.md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QWEN.md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) — not by a hook. Only Claude Code gets</w:t>
      </w:r>
      <w:r>
        <w:t xml:space="preserve"> </w:t>
      </w:r>
      <w:r>
        <w:t xml:space="preserve">the deterministic</w:t>
      </w:r>
      <w:r>
        <w:t xml:space="preserve"> </w:t>
      </w:r>
      <w:r>
        <w:rPr>
          <w:rStyle w:val="VerbatimChar"/>
        </w:rPr>
        <w:t xml:space="preserve">UserPromptSubmit</w:t>
      </w:r>
      <w:r>
        <w:t xml:space="preserve"> </w:t>
      </w:r>
      <w:r>
        <w:t xml:space="preserve">expansion.</w:t>
      </w:r>
    </w:p>
    <w:p>
      <w:r>
        <w:pict>
          <v:rect style="width:0;height:1.5pt" o:hralign="center" o:hrstd="t" o:hr="t"/>
        </w:pict>
      </w:r>
    </w:p>
    <w:bookmarkEnd w:id="16"/>
    <w:bookmarkStart w:id="17" w:name="X01c32b5efbff130ad9379ea52c1191e4f38df6a"/>
    <w:p>
      <w:pPr>
        <w:pStyle w:val="Heading2"/>
      </w:pPr>
      <w:r>
        <w:t xml:space="preserve">5. Auto-load on constitution pull (§11.4.164)</w:t>
      </w:r>
    </w:p>
    <w:p>
      <w:pPr>
        <w:pStyle w:val="FirstParagraph"/>
      </w:pPr>
      <w:r>
        <w:rPr>
          <w:rStyle w:val="VerbatimChar"/>
        </w:rPr>
        <w:t xml:space="preserve">scripts/post_update_hook.sh</w:t>
      </w:r>
      <w:r>
        <w:t xml:space="preserve"> </w:t>
      </w:r>
      <w:r>
        <w:t xml:space="preserve">is the auto-propagation seam. After a</w:t>
      </w:r>
      <w:r>
        <w:t xml:space="preserve"> </w:t>
      </w:r>
      <w:r>
        <w:rPr>
          <w:rStyle w:val="VerbatimChar"/>
        </w:rPr>
        <w:t xml:space="preserve">git pull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git submodule update</w:t>
      </w:r>
      <w:r>
        <w:t xml:space="preserve"> </w:t>
      </w:r>
      <w:r>
        <w:t xml:space="preserve">inside the constitution, run it (or wire it</w:t>
      </w:r>
      <w:r>
        <w:t xml:space="preserve"> </w:t>
      </w:r>
      <w:r>
        <w:t xml:space="preserve">into the project's post-merge hook):</w:t>
      </w:r>
    </w:p>
    <w:p>
      <w:pPr>
        <w:pStyle w:val="SourceCode"/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constitution/scripts/post_update_hook.sh</w:t>
      </w:r>
    </w:p>
    <w:p>
      <w:pPr>
        <w:pStyle w:val="FirstParagraph"/>
      </w:pPr>
      <w:r>
        <w:t xml:space="preserve">It diffs</w:t>
      </w:r>
      <w:r>
        <w:t xml:space="preserve"> </w:t>
      </w:r>
      <w:r>
        <w:rPr>
          <w:rStyle w:val="VerbatimChar"/>
        </w:rPr>
        <w:t xml:space="preserve">ORIG_HEAD..HEAD</w:t>
      </w:r>
      <w:r>
        <w:t xml:space="preserve"> </w:t>
      </w:r>
      <w:r>
        <w:t xml:space="preserve">(falling back to</w:t>
      </w:r>
      <w:r>
        <w:t xml:space="preserve"> </w:t>
      </w:r>
      <w:r>
        <w:rPr>
          <w:rStyle w:val="VerbatimChar"/>
        </w:rPr>
        <w:t xml:space="preserve">HEAD~1</w:t>
      </w:r>
      <w:r>
        <w:t xml:space="preserve">), classifies every changed</w:t>
      </w:r>
      <w:r>
        <w:t xml:space="preserve"> </w:t>
      </w:r>
      <w:r>
        <w:t xml:space="preserve">file, and — when anything under</w:t>
      </w:r>
      <w:r>
        <w:t xml:space="preserve"> </w:t>
      </w:r>
      <w:r>
        <w:rPr>
          <w:rStyle w:val="VerbatimChar"/>
          <w:b/>
          <w:bCs/>
        </w:rPr>
        <w:t xml:space="preserve">actions/**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plugins/**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.claude-plugin/**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or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skills/**</w:t>
      </w:r>
      <w:r>
        <w:t xml:space="preserve"> </w:t>
      </w:r>
      <w:r>
        <w:t xml:space="preserve">changed — runs</w:t>
      </w:r>
      <w:r>
        <w:t xml:space="preserve"> </w:t>
      </w:r>
      <w:r>
        <w:rPr>
          <w:rStyle w:val="VerbatimChar"/>
        </w:rPr>
        <w:t xml:space="preserve">install_cli_agent_plugins.sh</w:t>
      </w:r>
      <w:r>
        <w:t xml:space="preserve"> </w:t>
      </w:r>
      <w:r>
        <w:t xml:space="preserve">(STEP 4b). So a new</w:t>
      </w:r>
      <w:r>
        <w:t xml:space="preserve"> </w:t>
      </w:r>
      <w:r>
        <w:t xml:space="preserve">directive added upstream appears in your project on the next pull, with no manual</w:t>
      </w:r>
      <w:r>
        <w:t xml:space="preserve"> </w:t>
      </w:r>
      <w:r>
        <w:t xml:space="preserve">step. It also installs skills, merges MCP configs, installs git hooks, and</w:t>
      </w:r>
      <w:r>
        <w:t xml:space="preserve"> </w:t>
      </w:r>
      <w:r>
        <w:rPr>
          <w:rStyle w:val="VerbatimChar"/>
        </w:rPr>
        <w:t xml:space="preserve">bash -n</w:t>
      </w:r>
      <w:r>
        <w:t xml:space="preserve">-validates every touched script.</w:t>
      </w:r>
    </w:p>
    <w:p>
      <w:r>
        <w:pict>
          <v:rect style="width:0;height:1.5pt" o:hralign="center" o:hrstd="t" o:hr="t"/>
        </w:pict>
      </w:r>
    </w:p>
    <w:bookmarkEnd w:id="17"/>
    <w:bookmarkStart w:id="20" w:name="Xff5fea157db5e7d51cbe5da19b12d424f4383fd"/>
    <w:p>
      <w:pPr>
        <w:pStyle w:val="Heading2"/>
      </w:pPr>
      <w:r>
        <w:t xml:space="preserve">6. Adding a NEW directive — a registry row, never code</w:t>
      </w:r>
    </w:p>
    <w:p>
      <w:pPr>
        <w:pStyle w:val="FirstParagraph"/>
      </w:pPr>
      <w:r>
        <w:t xml:space="preserve">This is the whole point of the design:</w:t>
      </w:r>
      <w:r>
        <w:t xml:space="preserve"> </w:t>
      </w:r>
      <w:r>
        <w:rPr>
          <w:b/>
          <w:bCs/>
        </w:rPr>
        <w:t xml:space="preserve">no code changes anywhere.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a row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constitution/actions/registry.yaml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TRIAGE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namespaces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DEFAULT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slash_bare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auto</w:t>
      </w:r>
      <w:r>
        <w:rPr>
          <w:rStyle w:val="CommentTok"/>
        </w:rPr>
        <w:t xml:space="preserve">              # bare /triage honored unless a host built-in collides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slash_conflicts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rPr>
          <w:rStyle w:val="CommentTok"/>
        </w:rPr>
        <w:t xml:space="preserve">           # declare any known host collision here, as data</w:t>
      </w:r>
      <w:r>
        <w:br/>
      </w:r>
      <w:r>
        <w:rPr>
          <w:rStyle w:val="FunctionTok"/>
        </w:rPr>
        <w:t xml:space="preserve">    summary</w:t>
      </w:r>
      <w:r>
        <w:rPr>
          <w:rStyle w:val="KeywordTok"/>
        </w:rPr>
        <w:t xml:space="preserve">: </w:t>
      </w:r>
      <w:r>
        <w:rPr>
          <w:rStyle w:val="CharTok"/>
        </w:rPr>
        <w:t xml:space="preserve">&gt;-</w:t>
      </w:r>
      <w:r>
        <w:br/>
      </w:r>
      <w:r>
        <w:rPr>
          <w:rStyle w:val="NormalTok"/>
        </w:rPr>
        <w:t xml:space="preserve">      Triage an incoming report — classify severity, assign a priority, and</w:t>
      </w:r>
      <w:r>
        <w:br/>
      </w:r>
      <w:r>
        <w:rPr>
          <w:rStyle w:val="NormalTok"/>
        </w:rPr>
        <w:t xml:space="preserve">      schedule it without starting the fix.</w:t>
      </w:r>
      <w:r>
        <w:br/>
      </w:r>
      <w:r>
        <w:rPr>
          <w:rStyle w:val="FunctionTok"/>
        </w:rPr>
        <w:t xml:space="preserve">    expansion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&gt;-</w:t>
      </w:r>
      <w:r>
        <w:br/>
      </w:r>
      <w:r>
        <w:rPr>
          <w:rStyle w:val="NormalTok"/>
        </w:rPr>
        <w:t xml:space="preserve">      TRIAGE DIRECTIVE — the remainder of this prompt is an item to triage.</w:t>
      </w:r>
      <w:r>
        <w:br/>
      </w:r>
      <w:r>
        <w:rPr>
          <w:rStyle w:val="NormalTok"/>
        </w:rPr>
        <w:t xml:space="preserve">      Classify its severity from captured evidence (never a guess), assign a</w:t>
      </w:r>
      <w:r>
        <w:br/>
      </w:r>
      <w:r>
        <w:rPr>
          <w:rStyle w:val="NormalTok"/>
        </w:rPr>
        <w:t xml:space="preserve">      priority, and record the decision. Do NOT start the fix.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"The expansion REPLACES the 'TRIAGE' prefix in any of its forms; the remainder is the item."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composes_with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"11.4.6"</w:t>
      </w:r>
    </w:p>
    <w:p>
      <w:pPr>
        <w:numPr>
          <w:ilvl w:val="0"/>
          <w:numId w:val="1000"/>
        </w:numPr>
      </w:pPr>
      <w:r>
        <w:t xml:space="preserve">Field semantics:</w:t>
      </w:r>
      <w:r>
        <w:t xml:space="preserve"> </w:t>
      </w:r>
      <w:hyperlink r:id="rId18">
        <w:r>
          <w:rPr>
            <w:rStyle w:val="Hyperlink"/>
          </w:rPr>
          <w:t xml:space="preserve">REFERENCE.md §3.3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Regenerate: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constitution/scripts/generate_agent_prefix_commands.sh</w:t>
      </w:r>
    </w:p>
    <w:p>
      <w:pPr>
        <w:numPr>
          <w:ilvl w:val="0"/>
          <w:numId w:val="1000"/>
        </w:numPr>
      </w:pPr>
      <w:r>
        <w:t xml:space="preserve">This emits, for the new action:</w:t>
      </w:r>
      <w:r>
        <w:t xml:space="preserve"> </w:t>
      </w:r>
      <w:r>
        <w:rPr>
          <w:rStyle w:val="VerbatimChar"/>
        </w:rPr>
        <w:t xml:space="preserve">plugins/helix/commands/triage.md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default-triage.md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actions/generated/{gemini,qwen}/triage.toml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default-triage.toml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actions/generated/codex/triage.md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default-triage.md</w:t>
      </w:r>
      <w:r>
        <w:t xml:space="preserve">, and it regenerates both READMEs so the inventory cannot</w:t>
      </w:r>
      <w:r>
        <w:t xml:space="preserve"> </w:t>
      </w:r>
      <w:r>
        <w:t xml:space="preserve">drift.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Re-wire</w:t>
      </w:r>
      <w:r>
        <w:t xml:space="preserve"> </w:t>
      </w:r>
      <w:r>
        <w:t xml:space="preserve">(picks up the new plugin command):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constitution/scripts/install_cli_agent_plugins.sh</w:t>
      </w:r>
    </w:p>
    <w:p>
      <w:pPr>
        <w:pStyle w:val="FirstParagraph"/>
      </w:pPr>
      <w:r>
        <w:t xml:space="preserve">The new directive is now live in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form on Claude Code —</w:t>
      </w:r>
      <w:r>
        <w:t xml:space="preserve"> </w:t>
      </w:r>
      <w:r>
        <w:rPr>
          <w:rStyle w:val="VerbatimChar"/>
        </w:rPr>
        <w:t xml:space="preserve">TRIAGE: …</w:t>
      </w:r>
      <w:r>
        <w:t xml:space="preserve">,</w:t>
      </w:r>
      <w:r>
        <w:t xml:space="preserve"> </w:t>
      </w:r>
      <w:r>
        <w:rPr>
          <w:rStyle w:val="VerbatimChar"/>
        </w:rPr>
        <w:t xml:space="preserve">TRIAGE :: …</w:t>
      </w:r>
      <w:r>
        <w:t xml:space="preserve">,</w:t>
      </w:r>
      <w:r>
        <w:t xml:space="preserve"> </w:t>
      </w:r>
      <w:r>
        <w:rPr>
          <w:rStyle w:val="VerbatimChar"/>
        </w:rPr>
        <w:t xml:space="preserve">DEFAULT::TRIAGE :: …</w:t>
      </w:r>
      <w:r>
        <w:t xml:space="preserve">,</w:t>
      </w:r>
      <w:r>
        <w:t xml:space="preserve"> </w:t>
      </w:r>
      <w:r>
        <w:rPr>
          <w:rStyle w:val="VerbatimChar"/>
        </w:rPr>
        <w:t xml:space="preserve">TRIAGE ---&gt; …</w:t>
      </w:r>
      <w:r>
        <w:t xml:space="preserve">,</w:t>
      </w:r>
      <w:r>
        <w:t xml:space="preserve"> </w:t>
      </w:r>
      <w:r>
        <w:rPr>
          <w:rStyle w:val="VerbatimChar"/>
        </w:rPr>
        <w:t xml:space="preserve">/triage …</w:t>
      </w:r>
      <w:r>
        <w:t xml:space="preserve">,</w:t>
      </w:r>
      <w:r>
        <w:t xml:space="preserve"> </w:t>
      </w:r>
      <w:r>
        <w:rPr>
          <w:rStyle w:val="VerbatimChar"/>
        </w:rPr>
        <w:t xml:space="preserve">/helix:triage …</w:t>
      </w:r>
      <w:r>
        <w:t xml:space="preserve">,</w:t>
      </w:r>
      <w:r>
        <w:t xml:space="preserve"> </w:t>
      </w:r>
      <w:r>
        <w:rPr>
          <w:rStyle w:val="VerbatimChar"/>
        </w:rPr>
        <w:t xml:space="preserve">/default-triage …</w:t>
      </w:r>
      <w:r>
        <w:t xml:space="preserve"> </w:t>
      </w:r>
      <w:r>
        <w:t xml:space="preserve">— with no code touched</w:t>
      </w:r>
      <w:r>
        <w:t xml:space="preserve"> </w:t>
      </w:r>
      <w:r>
        <w:t xml:space="preserve">anywhere.</w:t>
      </w:r>
    </w:p>
    <w:bookmarkStart w:id="19" w:name="X0124e349297af434af60d7e6d8ce62a68a94bb3"/>
    <w:p>
      <w:pPr>
        <w:pStyle w:val="Heading3"/>
      </w:pPr>
      <w:r>
        <w:t xml:space="preserve">6.1 If the new name collides with a host command</w:t>
      </w:r>
    </w:p>
    <w:p>
      <w:pPr>
        <w:pStyle w:val="FirstParagraph"/>
      </w:pPr>
      <w:r>
        <w:t xml:space="preserve">Declare it as</w:t>
      </w:r>
      <w:r>
        <w:t xml:space="preserve"> </w:t>
      </w:r>
      <w:r>
        <w:rPr>
          <w:b/>
          <w:bCs/>
        </w:rPr>
        <w:t xml:space="preserve">data</w:t>
      </w:r>
      <w:r>
        <w:t xml:space="preserve">, do not work around it:</w:t>
      </w:r>
    </w:p>
    <w:p>
      <w:pPr>
        <w:pStyle w:val="SourceCode"/>
      </w:pPr>
      <w:r>
        <w:rPr>
          <w:rStyle w:val="AttributeTok"/>
        </w:rPr>
        <w:t xml:space="preserve">    </w:t>
      </w:r>
      <w:r>
        <w:rPr>
          <w:rStyle w:val="FunctionTok"/>
        </w:rPr>
        <w:t xml:space="preserve">slash_conflicts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triage</w:t>
      </w:r>
      <w:r>
        <w:rPr>
          <w:rStyle w:val="KeywordTok"/>
        </w:rPr>
        <w:t xml:space="preserve">]</w:t>
      </w:r>
    </w:p>
    <w:p>
      <w:pPr>
        <w:pStyle w:val="FirstParagraph"/>
      </w:pPr>
      <w:r>
        <w:t xml:space="preserve">The generator then emits an explicit</w:t>
      </w:r>
      <w:r>
        <w:t xml:space="preserve"> </w:t>
      </w:r>
      <w:r>
        <w:rPr>
          <w:rStyle w:val="VerbatimChar"/>
        </w:rPr>
        <w:t xml:space="preserve">CONFLICT</w:t>
      </w:r>
      <w:r>
        <w:t xml:space="preserve"> </w:t>
      </w:r>
      <w:r>
        <w:t xml:space="preserve">comment inside</w:t>
      </w:r>
      <w:r>
        <w:t xml:space="preserve"> </w:t>
      </w:r>
      <w:r>
        <w:rPr>
          <w:rStyle w:val="VerbatimChar"/>
        </w:rPr>
        <w:t xml:space="preserve">plugins/helix/commands/triage.md</w:t>
      </w:r>
      <w:r>
        <w:t xml:space="preserve"> </w:t>
      </w:r>
      <w:r>
        <w:t xml:space="preserve">and a warning row in the plugin README, and</w:t>
      </w:r>
      <w:r>
        <w:t xml:space="preserve"> </w:t>
      </w:r>
      <w:r>
        <w:t xml:space="preserve">the bare</w:t>
      </w:r>
      <w:r>
        <w:t xml:space="preserve"> </w:t>
      </w:r>
      <w:r>
        <w:rPr>
          <w:rStyle w:val="VerbatimChar"/>
        </w:rPr>
        <w:t xml:space="preserve">/triage</w:t>
      </w:r>
      <w:r>
        <w:t xml:space="preserve"> </w:t>
      </w:r>
      <w:r>
        <w:t xml:space="preserve">is left to the host. Users invoke</w:t>
      </w:r>
      <w:r>
        <w:t xml:space="preserve"> </w:t>
      </w:r>
      <w:r>
        <w:rPr>
          <w:rStyle w:val="VerbatimChar"/>
        </w:rPr>
        <w:t xml:space="preserve">/helix:triage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/default-triage</w:t>
      </w:r>
      <w:r>
        <w:t xml:space="preserve">. The plugin must</w:t>
      </w:r>
      <w:r>
        <w:t xml:space="preserve"> </w:t>
      </w:r>
      <w:r>
        <w:rPr>
          <w:b/>
          <w:bCs/>
        </w:rPr>
        <w:t xml:space="preserve">never</w:t>
      </w:r>
      <w:r>
        <w:t xml:space="preserve"> </w:t>
      </w:r>
      <w:r>
        <w:t xml:space="preserve">silently shadow a host command.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31" w:name="Xa8eebf661c29b2a8d0dc7fa75f58bd9e3c53e1f"/>
    <w:p>
      <w:pPr>
        <w:pStyle w:val="Heading2"/>
      </w:pPr>
      <w:r>
        <w:t xml:space="preserve">7. Troubleshooting</w:t>
      </w:r>
    </w:p>
    <w:bookmarkStart w:id="21" w:name="a-command-does-not-appear-in-claude-code"/>
    <w:p>
      <w:pPr>
        <w:pStyle w:val="Heading3"/>
      </w:pPr>
      <w:r>
        <w:t xml:space="preserve">A command does not appear in Claude Code</w:t>
      </w:r>
    </w:p>
    <w:p>
      <w:pPr>
        <w:pStyle w:val="SourceCode"/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constitution/scripts/generate_agent_prefix_commands.sh   </w:t>
      </w:r>
      <w:r>
        <w:rPr>
          <w:rStyle w:val="CommentTok"/>
        </w:rPr>
        <w:t xml:space="preserve"># regenerate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constitution/scripts/install_cli_agent_plugins.sh        </w:t>
      </w:r>
      <w:r>
        <w:rPr>
          <w:rStyle w:val="CommentTok"/>
        </w:rPr>
        <w:t xml:space="preserve"># re-install + verify</w:t>
      </w:r>
      <w:r>
        <w:br/>
      </w:r>
      <w:r>
        <w:rPr>
          <w:rStyle w:val="ExtensionTok"/>
        </w:rPr>
        <w:t xml:space="preserve">claude</w:t>
      </w:r>
      <w:r>
        <w:rPr>
          <w:rStyle w:val="NormalTok"/>
        </w:rPr>
        <w:t xml:space="preserve"> plugin list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helix                               </w:t>
      </w:r>
      <w:r>
        <w:rPr>
          <w:rStyle w:val="CommentTok"/>
        </w:rPr>
        <w:t xml:space="preserve"># must list the plugin</w:t>
      </w:r>
    </w:p>
    <w:p>
      <w:pPr>
        <w:pStyle w:val="FirstParagraph"/>
      </w:pPr>
      <w:r>
        <w:t xml:space="preserve">If</w:t>
      </w:r>
      <w:r>
        <w:t xml:space="preserve"> </w:t>
      </w:r>
      <w:r>
        <w:rPr>
          <w:rStyle w:val="VerbatimChar"/>
        </w:rPr>
        <w:t xml:space="preserve">claude plugin list</w:t>
      </w:r>
      <w:r>
        <w:t xml:space="preserve"> </w:t>
      </w:r>
      <w:r>
        <w:t xml:space="preserve">does not show</w:t>
      </w:r>
      <w:r>
        <w:t xml:space="preserve"> </w:t>
      </w:r>
      <w:r>
        <w:rPr>
          <w:rStyle w:val="VerbatimChar"/>
        </w:rPr>
        <w:t xml:space="preserve">helix</w:t>
      </w:r>
      <w:r>
        <w:t xml:space="preserve">, the installer will have said so</w:t>
      </w:r>
      <w:r>
        <w:t xml:space="preserve"> </w:t>
      </w:r>
      <w:r>
        <w:t xml:space="preserve">(it verifies, it does not assume). Run the two commands it prints and read the</w:t>
      </w:r>
      <w:r>
        <w:t xml:space="preserve"> </w:t>
      </w:r>
      <w:r>
        <w:t xml:space="preserve">error.</w:t>
      </w:r>
    </w:p>
    <w:bookmarkEnd w:id="21"/>
    <w:bookmarkStart w:id="23" w:name="a-bare-name-runs-the-wrong-thing"/>
    <w:p>
      <w:pPr>
        <w:pStyle w:val="Heading3"/>
      </w:pPr>
      <w:r>
        <w:t xml:space="preserve">A bare</w:t>
      </w:r>
      <w:r>
        <w:t xml:space="preserve"> </w:t>
      </w:r>
      <w:r>
        <w:rPr>
          <w:rStyle w:val="VerbatimChar"/>
        </w:rPr>
        <w:t xml:space="preserve">/name</w:t>
      </w:r>
      <w:r>
        <w:t xml:space="preserve"> </w:t>
      </w:r>
      <w:r>
        <w:t xml:space="preserve">runs the wrong thing</w:t>
      </w:r>
    </w:p>
    <w:p>
      <w:pPr>
        <w:pStyle w:val="FirstParagraph"/>
      </w:pPr>
      <w:r>
        <w:t xml:space="preserve">It collides with a host built-in. That is by design — see §6.1 and</w:t>
      </w:r>
      <w:r>
        <w:t xml:space="preserve"> </w:t>
      </w:r>
      <w:hyperlink r:id="rId22">
        <w:r>
          <w:rPr>
            <w:rStyle w:val="Hyperlink"/>
          </w:rPr>
          <w:t xml:space="preserve">USER_GUIDE §5</w:t>
        </w:r>
      </w:hyperlink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/helix:&lt;name&gt;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/default-&lt;name&gt;</w:t>
      </w:r>
      <w:r>
        <w:t xml:space="preserve">. If the collision is</w:t>
      </w:r>
      <w:r>
        <w:t xml:space="preserve"> </w:t>
      </w:r>
      <w:r>
        <w:rPr>
          <w:b/>
          <w:bCs/>
        </w:rPr>
        <w:t xml:space="preserve">not yet declared</w:t>
      </w:r>
      <w:r>
        <w:t xml:space="preserve"> </w:t>
      </w:r>
      <w:r>
        <w:t xml:space="preserve">in the registry, add it to</w:t>
      </w:r>
      <w:r>
        <w:t xml:space="preserve"> </w:t>
      </w:r>
      <w:r>
        <w:rPr>
          <w:rStyle w:val="VerbatimChar"/>
        </w:rPr>
        <w:t xml:space="preserve">slash_conflicts:</w:t>
      </w:r>
      <w:r>
        <w:t xml:space="preserve"> </w:t>
      </w:r>
      <w:r>
        <w:t xml:space="preserve">and regenerate, so the command file</w:t>
      </w:r>
      <w:r>
        <w:t xml:space="preserve"> </w:t>
      </w:r>
      <w:r>
        <w:t xml:space="preserve">and the README warn about it.</w:t>
      </w:r>
    </w:p>
    <w:bookmarkEnd w:id="23"/>
    <w:bookmarkStart w:id="24" w:name="a-skill-does-not-load"/>
    <w:p>
      <w:pPr>
        <w:pStyle w:val="Heading3"/>
      </w:pPr>
      <w:r>
        <w:t xml:space="preserve">A skill does not load</w:t>
      </w:r>
    </w:p>
    <w:p>
      <w:pPr>
        <w:pStyle w:val="Compact"/>
        <w:numPr>
          <w:ilvl w:val="0"/>
          <w:numId w:val="1003"/>
        </w:numPr>
      </w:pPr>
      <w:r>
        <w:t xml:space="preserve">It must have a</w:t>
      </w:r>
      <w:r>
        <w:t xml:space="preserve"> </w:t>
      </w:r>
      <w:r>
        <w:rPr>
          <w:rStyle w:val="VerbatimChar"/>
          <w:b/>
          <w:bCs/>
        </w:rPr>
        <w:t xml:space="preserve">SKILL.md</w:t>
      </w:r>
      <w:r>
        <w:t xml:space="preserve"> </w:t>
      </w:r>
      <w:r>
        <w:t xml:space="preserve">(uppercase). Directories with only a lowercase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or only a</w:t>
      </w:r>
      <w:r>
        <w:t xml:space="preserve"> </w:t>
      </w:r>
      <w:r>
        <w:rPr>
          <w:rStyle w:val="VerbatimChar"/>
        </w:rPr>
        <w:t xml:space="preserve">register.sh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legacy</w:t>
      </w:r>
      <w:r>
        <w:t xml:space="preserve"> </w:t>
      </w:r>
      <w:r>
        <w:t xml:space="preserve">and are deliberately skipped —</w:t>
      </w:r>
      <w:r>
        <w:t xml:space="preserve"> </w:t>
      </w:r>
      <w:r>
        <w:t xml:space="preserve">the installer reports the skipped count. Four such legacy directories exist</w:t>
      </w:r>
      <w:r>
        <w:t xml:space="preserve"> </w:t>
      </w:r>
      <w:r>
        <w:t xml:space="preserve">(</w:t>
      </w:r>
      <w:r>
        <w:rPr>
          <w:rStyle w:val="VerbatimChar"/>
        </w:rPr>
        <w:t xml:space="preserve">media-validator</w:t>
      </w:r>
      <w:r>
        <w:t xml:space="preserve">,</w:t>
      </w:r>
      <w:r>
        <w:t xml:space="preserve"> </w:t>
      </w:r>
      <w:r>
        <w:rPr>
          <w:rStyle w:val="VerbatimChar"/>
        </w:rPr>
        <w:t xml:space="preserve">scheduled-work-queue</w:t>
      </w:r>
      <w:r>
        <w:t xml:space="preserve">,</w:t>
      </w:r>
      <w:r>
        <w:t xml:space="preserve"> </w:t>
      </w:r>
      <w:r>
        <w:rPr>
          <w:rStyle w:val="VerbatimChar"/>
        </w:rPr>
        <w:t xml:space="preserve">session-sync</w:t>
      </w:r>
      <w:r>
        <w:t xml:space="preserve">,</w:t>
      </w:r>
      <w:r>
        <w:t xml:space="preserve"> </w:t>
      </w:r>
      <w:r>
        <w:rPr>
          <w:rStyle w:val="VerbatimChar"/>
        </w:rPr>
        <w:t xml:space="preserve">multitrack</w:t>
      </w:r>
      <w:r>
        <w:t xml:space="preserve">); they</w:t>
      </w:r>
      <w:r>
        <w:t xml:space="preserve"> </w:t>
      </w:r>
      <w:r>
        <w:t xml:space="preserve">are not part of this system.</w:t>
      </w:r>
    </w:p>
    <w:p>
      <w:pPr>
        <w:pStyle w:val="Compact"/>
        <w:numPr>
          <w:ilvl w:val="0"/>
          <w:numId w:val="1003"/>
        </w:numPr>
      </w:pPr>
      <w:r>
        <w:t xml:space="preserve">Check the symlink:</w:t>
      </w:r>
      <w:r>
        <w:t xml:space="preserve"> </w:t>
      </w:r>
      <w:r>
        <w:rPr>
          <w:rStyle w:val="VerbatimChar"/>
        </w:rPr>
        <w:t xml:space="preserve">ls -l .claude/skills/</w:t>
      </w:r>
      <w:r>
        <w:t xml:space="preserve">. If a</w:t>
      </w:r>
      <w:r>
        <w:t xml:space="preserve"> </w:t>
      </w:r>
      <w:r>
        <w:rPr>
          <w:b/>
          <w:bCs/>
        </w:rPr>
        <w:t xml:space="preserve">real directory</w:t>
      </w:r>
      <w:r>
        <w:t xml:space="preserve"> </w:t>
      </w:r>
      <w:r>
        <w:t xml:space="preserve">(not a</w:t>
      </w:r>
      <w:r>
        <w:t xml:space="preserve"> </w:t>
      </w:r>
      <w:r>
        <w:t xml:space="preserve">symlink) is sitting at that path, the installer refuses to touch it and warns —</w:t>
      </w:r>
      <w:r>
        <w:t xml:space="preserve"> </w:t>
      </w:r>
      <w:r>
        <w:t xml:space="preserve">remove it and re-run.</w:t>
      </w:r>
    </w:p>
    <w:bookmarkEnd w:id="24"/>
    <w:bookmarkStart w:id="25" w:name="a-command-file-was-left-untouched-warn"/>
    <w:p>
      <w:pPr>
        <w:pStyle w:val="Heading3"/>
      </w:pPr>
      <w:r>
        <w:t xml:space="preserve">A command file was left untouched (WARN)</w:t>
      </w:r>
    </w:p>
    <w:p>
      <w:pPr>
        <w:pStyle w:val="FirstParagraph"/>
      </w:pPr>
      <w:r>
        <w:rPr>
          <w:rStyle w:val="VerbatimChar"/>
        </w:rPr>
        <w:t xml:space="preserve">link_agent_commands()</w:t>
      </w:r>
      <w:r>
        <w:t xml:space="preserve"> </w:t>
      </w:r>
      <w:r>
        <w:t xml:space="preserve">found a</w:t>
      </w:r>
      <w:r>
        <w:t xml:space="preserve"> </w:t>
      </w:r>
      <w:r>
        <w:rPr>
          <w:b/>
          <w:bCs/>
        </w:rPr>
        <w:t xml:space="preserve">real file</w:t>
      </w:r>
      <w:r>
        <w:t xml:space="preserve"> </w:t>
      </w:r>
      <w:r>
        <w:t xml:space="preserve">(not its own symlink) at that name</w:t>
      </w:r>
      <w:r>
        <w:t xml:space="preserve"> </w:t>
      </w:r>
      <w:r>
        <w:t xml:space="preserve">and refused to overwrite it — your hand-written command wins. Rename or remove it</w:t>
      </w:r>
      <w:r>
        <w:t xml:space="preserve"> </w:t>
      </w:r>
      <w:r>
        <w:t xml:space="preserve">and re-run if you want the generated one.</w:t>
      </w:r>
    </w:p>
    <w:bookmarkEnd w:id="25"/>
    <w:bookmarkStart w:id="26" w:name="the-claude-cli-is-absent"/>
    <w:p>
      <w:pPr>
        <w:pStyle w:val="Heading3"/>
      </w:pPr>
      <w:r>
        <w:t xml:space="preserve">The</w:t>
      </w:r>
      <w:r>
        <w:t xml:space="preserve"> </w:t>
      </w:r>
      <w:r>
        <w:rPr>
          <w:rStyle w:val="VerbatimChar"/>
        </w:rPr>
        <w:t xml:space="preserve">claude</w:t>
      </w:r>
      <w:r>
        <w:t xml:space="preserve"> </w:t>
      </w:r>
      <w:r>
        <w:t xml:space="preserve">CLI is absent</w:t>
      </w:r>
    </w:p>
    <w:p>
      <w:pPr>
        <w:pStyle w:val="FirstParagraph"/>
      </w:pPr>
      <w:r>
        <w:t xml:space="preserve">Not an error, and not faked. The installer says so and prints the exact one-time</w:t>
      </w:r>
      <w:r>
        <w:t xml:space="preserve"> </w:t>
      </w:r>
      <w:r>
        <w:t xml:space="preserve">commands:</w:t>
      </w:r>
    </w:p>
    <w:p>
      <w:pPr>
        <w:pStyle w:val="SourceCode"/>
      </w:pPr>
      <w:r>
        <w:rPr>
          <w:rStyle w:val="ExtensionTok"/>
        </w:rPr>
        <w:t xml:space="preserve">claude</w:t>
      </w:r>
      <w:r>
        <w:rPr>
          <w:rStyle w:val="NormalTok"/>
        </w:rPr>
        <w:t xml:space="preserve"> plugin marketplace add ./constitution</w:t>
      </w:r>
      <w:r>
        <w:br/>
      </w:r>
      <w:r>
        <w:rPr>
          <w:rStyle w:val="ExtensionTok"/>
        </w:rPr>
        <w:t xml:space="preserve">claude</w:t>
      </w:r>
      <w:r>
        <w:rPr>
          <w:rStyle w:val="NormalTok"/>
        </w:rPr>
        <w:t xml:space="preserve"> plugin install helix@helix-constitution</w:t>
      </w:r>
    </w:p>
    <w:p>
      <w:pPr>
        <w:pStyle w:val="FirstParagraph"/>
      </w:pPr>
      <w:r>
        <w:t xml:space="preserve">Everything else still completes — generation, the other agents' command links,</w:t>
      </w:r>
      <w:r>
        <w:t xml:space="preserve"> </w:t>
      </w:r>
      <w:r>
        <w:t xml:space="preserve">the prompt hook, and the skills. Gemini / Qwen / Codex do not need the</w:t>
      </w:r>
      <w:r>
        <w:t xml:space="preserve"> </w:t>
      </w:r>
      <w:r>
        <w:rPr>
          <w:rStyle w:val="VerbatimChar"/>
        </w:rPr>
        <w:t xml:space="preserve">claude</w:t>
      </w:r>
      <w:r>
        <w:t xml:space="preserve"> </w:t>
      </w:r>
      <w:r>
        <w:t xml:space="preserve">CLI at all, and</w:t>
      </w:r>
      <w:r>
        <w:t xml:space="preserve"> </w:t>
      </w:r>
      <w:r>
        <w:rPr>
          <w:rStyle w:val="VerbatimChar"/>
        </w:rPr>
        <w:t xml:space="preserve">--check</w:t>
      </w:r>
      <w:r>
        <w:t xml:space="preserve"> </w:t>
      </w:r>
      <w:r>
        <w:t xml:space="preserve">reports the plugin state as</w:t>
      </w:r>
      <w:r>
        <w:t xml:space="preserve"> </w:t>
      </w:r>
      <w:r>
        <w:rPr>
          <w:b/>
          <w:bCs/>
        </w:rPr>
        <w:t xml:space="preserve">UNKNOWN</w:t>
      </w:r>
      <w:r>
        <w:t xml:space="preserve"> </w:t>
      </w:r>
      <w:r>
        <w:t xml:space="preserve">rather than</w:t>
      </w:r>
      <w:r>
        <w:t xml:space="preserve"> </w:t>
      </w:r>
      <w:r>
        <w:t xml:space="preserve">guessing.</w:t>
      </w:r>
    </w:p>
    <w:bookmarkEnd w:id="26"/>
    <w:bookmarkStart w:id="27" w:name="prompts-are-expanded-twice"/>
    <w:p>
      <w:pPr>
        <w:pStyle w:val="Heading3"/>
      </w:pPr>
      <w:r>
        <w:t xml:space="preserve">Prompts are expanded twice</w:t>
      </w:r>
    </w:p>
    <w:p>
      <w:pPr>
        <w:pStyle w:val="FirstParagraph"/>
      </w:pPr>
      <w:r>
        <w:t xml:space="preserve">Something added a</w:t>
      </w:r>
      <w:r>
        <w:t xml:space="preserve"> </w:t>
      </w:r>
      <w:r>
        <w:rPr>
          <w:rStyle w:val="VerbatimChar"/>
        </w:rPr>
        <w:t xml:space="preserve">UserPromptSubmit</w:t>
      </w:r>
      <w:r>
        <w:t xml:space="preserve"> </w:t>
      </w:r>
      <w:r>
        <w:t xml:space="preserve">hook to the plugin,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a second hook</w:t>
      </w:r>
      <w:r>
        <w:t xml:space="preserve"> </w:t>
      </w:r>
      <w:r>
        <w:t xml:space="preserve">entry was appended to</w:t>
      </w:r>
      <w:r>
        <w:t xml:space="preserve"> </w:t>
      </w:r>
      <w:r>
        <w:rPr>
          <w:rStyle w:val="VerbatimChar"/>
        </w:rPr>
        <w:t xml:space="preserve">.claude/settings.json</w:t>
      </w:r>
      <w:r>
        <w:t xml:space="preserve"> </w:t>
      </w:r>
      <w:r>
        <w:t xml:space="preserve">by hand. Check:</w:t>
      </w:r>
    </w:p>
    <w:p>
      <w:pPr>
        <w:pStyle w:val="SourceCode"/>
      </w:pP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action_prefix_expand .claude/settings.json   </w:t>
      </w:r>
      <w:r>
        <w:rPr>
          <w:rStyle w:val="CommentTok"/>
        </w:rPr>
        <w:t xml:space="preserve"># MUST be exactly 1</w:t>
      </w:r>
    </w:p>
    <w:p>
      <w:pPr>
        <w:pStyle w:val="FirstParagraph"/>
      </w:pPr>
      <w:r>
        <w:t xml:space="preserve">The plugin must ship</w:t>
      </w:r>
      <w:r>
        <w:t xml:space="preserve"> </w:t>
      </w:r>
      <w:r>
        <w:rPr>
          <w:b/>
          <w:bCs/>
        </w:rPr>
        <w:t xml:space="preserve">commands only</w:t>
      </w:r>
      <w:r>
        <w:t xml:space="preserve">; the prompt-expansion hook belongs to</w:t>
      </w:r>
      <w:r>
        <w:t xml:space="preserve"> </w:t>
      </w:r>
      <w:r>
        <w:rPr>
          <w:rStyle w:val="VerbatimChar"/>
        </w:rPr>
        <w:t xml:space="preserve">install_action_prefix.sh</w:t>
      </w:r>
      <w:r>
        <w:t xml:space="preserve">, which registers it exactly once (§3).</w:t>
      </w:r>
    </w:p>
    <w:bookmarkEnd w:id="27"/>
    <w:bookmarkStart w:id="29" w:name="an-unregistered-name-line-did-nothing"/>
    <w:p>
      <w:pPr>
        <w:pStyle w:val="Heading3"/>
      </w:pPr>
      <w:r>
        <w:t xml:space="preserve">An unregistered</w:t>
      </w:r>
      <w:r>
        <w:t xml:space="preserve"> </w:t>
      </w:r>
      <w:r>
        <w:rPr>
          <w:rStyle w:val="VerbatimChar"/>
        </w:rPr>
        <w:t xml:space="preserve">NAME:</w:t>
      </w:r>
      <w:r>
        <w:t xml:space="preserve"> </w:t>
      </w:r>
      <w:r>
        <w:t xml:space="preserve">line did nothing</w:t>
      </w:r>
    </w:p>
    <w:p>
      <w:pPr>
        <w:pStyle w:val="FirstParagraph"/>
      </w:pPr>
      <w:r>
        <w:t xml:space="preserve">Correct. The single-colon form is</w:t>
      </w:r>
      <w:r>
        <w:t xml:space="preserve"> </w:t>
      </w:r>
      <w:r>
        <w:rPr>
          <w:b/>
          <w:bCs/>
        </w:rPr>
        <w:t xml:space="preserve">registered-action-only</w:t>
      </w:r>
      <w:r>
        <w:t xml:space="preserve">: an unknown token in</w:t>
      </w:r>
      <w:r>
        <w:t xml:space="preserve"> </w:t>
      </w:r>
      <w:r>
        <w:t xml:space="preserve">that form is a NO-OP, because</w:t>
      </w:r>
      <w:r>
        <w:t xml:space="preserve"> </w:t>
      </w:r>
      <w:r>
        <w:rPr>
          <w:rStyle w:val="VerbatimChar"/>
        </w:rPr>
        <w:t xml:space="preserve">NOTE: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TODO: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WARNING: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FIXME:</w:t>
      </w:r>
      <w:r>
        <w:t xml:space="preserve"> </w:t>
      </w:r>
      <w:r>
        <w:t xml:space="preserve">share the</w:t>
      </w:r>
      <w:r>
        <w:t xml:space="preserve"> </w:t>
      </w:r>
      <w:r>
        <w:t xml:space="preserve">shape. The other five forms</w:t>
      </w:r>
      <w:r>
        <w:t xml:space="preserve"> </w:t>
      </w:r>
      <w:r>
        <w:rPr>
          <w:b/>
          <w:bCs/>
        </w:rPr>
        <w:t xml:space="preserve">ask</w:t>
      </w:r>
      <w:r>
        <w:t xml:space="preserve"> </w:t>
      </w:r>
      <w:r>
        <w:t xml:space="preserve">on an unknown token. See</w:t>
      </w:r>
      <w:r>
        <w:t xml:space="preserve"> </w:t>
      </w:r>
      <w:hyperlink r:id="rId28">
        <w:r>
          <w:rPr>
            <w:rStyle w:val="Hyperlink"/>
          </w:rPr>
          <w:t xml:space="preserve">REFERENCE §4.6</w:t>
        </w:r>
      </w:hyperlink>
      <w:r>
        <w:t xml:space="preserve">.</w:t>
      </w:r>
    </w:p>
    <w:bookmarkEnd w:id="29"/>
    <w:bookmarkStart w:id="30" w:name="sub-system-shortcuts-do-not-resolve"/>
    <w:p>
      <w:pPr>
        <w:pStyle w:val="Heading3"/>
      </w:pPr>
      <w:r>
        <w:t xml:space="preserve">Sub-system shortcuts do not resolve</w:t>
      </w:r>
    </w:p>
    <w:p>
      <w:pPr>
        <w:pStyle w:val="FirstParagraph"/>
      </w:pPr>
      <w:r>
        <w:t xml:space="preserve">They require</w:t>
      </w:r>
      <w:r>
        <w:t xml:space="preserve"> </w:t>
      </w:r>
      <w:r>
        <w:rPr>
          <w:rStyle w:val="VerbatimChar"/>
        </w:rPr>
        <w:t xml:space="preserve">python3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rPr>
          <w:rStyle w:val="VerbatimChar"/>
        </w:rPr>
        <w:t xml:space="preserve">PyYAML</w:t>
      </w:r>
      <w:r>
        <w:t xml:space="preserve">; without them the token falls through to</w:t>
      </w:r>
      <w:r>
        <w:t xml:space="preserve"> </w:t>
      </w:r>
      <w:r>
        <w:t xml:space="preserve">ASK. Behavioural actions are unaffected (they have an awk fallback). An</w:t>
      </w:r>
      <w:r>
        <w:t xml:space="preserve"> </w:t>
      </w:r>
      <w:r>
        <w:rPr>
          <w:b/>
          <w:bCs/>
        </w:rPr>
        <w:t xml:space="preserve">ambiguous</w:t>
      </w:r>
      <w:r>
        <w:t xml:space="preserve"> </w:t>
      </w:r>
      <w:r>
        <w:t xml:space="preserve">token (two sub-systems) is deliberately dropped rather than guessed.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3" w:name="Xccbb4b6426c73a850eb88000b7c9437074f5db3"/>
    <w:p>
      <w:pPr>
        <w:pStyle w:val="Heading2"/>
      </w:pPr>
      <w:r>
        <w:t xml:space="preserve">8. Fixed defects (changelog)</w:t>
      </w:r>
    </w:p>
    <w:bookmarkStart w:id="32" w:name="Xd2da8ccaef4c94c18913860eee1a0a0ac4bde02"/>
    <w:p>
      <w:pPr>
        <w:pStyle w:val="Heading3"/>
      </w:pPr>
      <w:r>
        <w:rPr>
          <w:rStyle w:val="VerbatimChar"/>
        </w:rPr>
        <w:t xml:space="preserve">post_update_hook.sh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detect_changes()</w:t>
      </w:r>
      <w:r>
        <w:t xml:space="preserve"> </w:t>
      </w:r>
      <w:r>
        <w:t xml:space="preserve">lost every change (FIXED)</w:t>
      </w:r>
    </w:p>
    <w:p>
      <w:pPr>
        <w:pStyle w:val="FirstParagraph"/>
      </w:pPr>
      <w:r>
        <w:rPr>
          <w:b/>
          <w:bCs/>
        </w:rPr>
        <w:t xml:space="preserve">Symptom.</w:t>
      </w:r>
      <w:r>
        <w:t xml:space="preserve"> </w:t>
      </w:r>
      <w:r>
        <w:t xml:space="preserve">A constitution pull that changed skills / actions / plugins installed</w:t>
      </w:r>
      <w:r>
        <w:t xml:space="preserve"> </w:t>
      </w:r>
      <w:r>
        <w:rPr>
          <w:b/>
          <w:bCs/>
        </w:rPr>
        <w:t xml:space="preserve">nothing</w:t>
      </w:r>
      <w:r>
        <w:t xml:space="preserve">, silently. The hook reported "no changes" and exited 0.</w:t>
      </w:r>
    </w:p>
    <w:p>
      <w:pPr>
        <w:pStyle w:val="BodyText"/>
      </w:pPr>
      <w:r>
        <w:rPr>
          <w:b/>
          <w:bCs/>
        </w:rPr>
        <w:t xml:space="preserve">Root cause.</w:t>
      </w:r>
      <w:r>
        <w:t xml:space="preserve"> </w:t>
      </w:r>
      <w:r>
        <w:rPr>
          <w:rStyle w:val="VerbatimChar"/>
        </w:rPr>
        <w:t xml:space="preserve">detect_changes()</w:t>
      </w:r>
      <w:r>
        <w:t xml:space="preserve"> </w:t>
      </w:r>
      <w:r>
        <w:t xml:space="preserve">fed its classification loop from a</w:t>
      </w:r>
      <w:r>
        <w:t xml:space="preserve"> </w:t>
      </w:r>
      <w:r>
        <w:rPr>
          <w:b/>
          <w:bCs/>
        </w:rPr>
        <w:t xml:space="preserve">pipe</w:t>
      </w:r>
      <w:r>
        <w:t xml:space="preserve">:</w:t>
      </w:r>
    </w:p>
    <w:p>
      <w:pPr>
        <w:pStyle w:val="SourceCode"/>
      </w:pP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'%s\n'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$changed_files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IFS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CHANGED_SKILLS</w:t>
      </w:r>
      <w:r>
        <w:rPr>
          <w:rStyle w:val="OperatorTok"/>
        </w:rPr>
        <w:t xml:space="preserve">+=</w:t>
      </w:r>
      <w:r>
        <w:rPr>
          <w:rStyle w:val="VariableTok"/>
        </w:rPr>
        <w:t xml:space="preserve">(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done</w:t>
      </w:r>
    </w:p>
    <w:p>
      <w:pPr>
        <w:pStyle w:val="FirstParagraph"/>
      </w:pPr>
      <w:r>
        <w:t xml:space="preserve">In bash a</w:t>
      </w:r>
      <w:r>
        <w:t xml:space="preserve"> </w:t>
      </w:r>
      <w:r>
        <w:rPr>
          <w:rStyle w:val="VerbatimChar"/>
        </w:rPr>
        <w:t xml:space="preserve">cmd | while …</w:t>
      </w:r>
      <w:r>
        <w:t xml:space="preserve"> </w:t>
      </w:r>
      <w:r>
        <w:t xml:space="preserve">loop body runs in a</w:t>
      </w:r>
      <w:r>
        <w:t xml:space="preserve"> </w:t>
      </w:r>
      <w:r>
        <w:rPr>
          <w:b/>
          <w:bCs/>
        </w:rPr>
        <w:t xml:space="preserve">subshell</w:t>
      </w:r>
      <w:r>
        <w:t xml:space="preserve">, so every</w:t>
      </w:r>
      <w:r>
        <w:t xml:space="preserve"> </w:t>
      </w:r>
      <w:r>
        <w:rPr>
          <w:rStyle w:val="VerbatimChar"/>
        </w:rPr>
        <w:t xml:space="preserve">+=</w:t>
      </w:r>
      <w:r>
        <w:t xml:space="preserve"> </w:t>
      </w:r>
      <w:r>
        <w:t xml:space="preserve">was</w:t>
      </w:r>
      <w:r>
        <w:t xml:space="preserve"> </w:t>
      </w:r>
      <w:r>
        <w:t xml:space="preserve">discarded when that subshell exited. The caller then saw</w:t>
      </w:r>
      <w:r>
        <w:t xml:space="preserve"> </w:t>
      </w:r>
      <w:r>
        <w:rPr>
          <w:b/>
          <w:bCs/>
        </w:rPr>
        <w:t xml:space="preserve">empty arrays</w:t>
      </w:r>
      <w:r>
        <w:t xml:space="preserve"> </w:t>
      </w:r>
      <w:r>
        <w:t xml:space="preserve">(reproduced probe:</w:t>
      </w:r>
      <w:r>
        <w:t xml:space="preserve"> </w:t>
      </w:r>
      <w:r>
        <w:rPr>
          <w:rStyle w:val="VerbatimChar"/>
        </w:rPr>
        <w:t xml:space="preserve">AFTER-LOOP count = 0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Fix.</w:t>
      </w:r>
      <w:r>
        <w:t xml:space="preserve"> </w:t>
      </w:r>
      <w:r>
        <w:t xml:space="preserve">Process substitution keeps the loop in the current shell:</w:t>
      </w:r>
    </w:p>
    <w:p>
      <w:pPr>
        <w:pStyle w:val="SourceCode"/>
      </w:pPr>
      <w:r>
        <w:rPr>
          <w:rStyle w:val="ControlFlowTok"/>
        </w:rPr>
        <w:t xml:space="preserve">done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&lt;(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'%s\n'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$changed_files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The script now carries a comment at that exact line explaining why it must never</w:t>
      </w:r>
      <w:r>
        <w:t xml:space="preserve"> </w:t>
      </w:r>
      <w:r>
        <w:t xml:space="preserve">be re-piped (§11.4.201 — a guard must assert the REAL condition; a hook that</w:t>
      </w:r>
      <w:r>
        <w:t xml:space="preserve"> </w:t>
      </w:r>
      <w:r>
        <w:t xml:space="preserve">silently installs nothing is a FAIL-open bluff).</w:t>
      </w:r>
    </w:p>
    <w:p>
      <w:pPr>
        <w:pStyle w:val="BodyText"/>
      </w:pPr>
      <w:r>
        <w:rPr>
          <w:b/>
          <w:bCs/>
        </w:rPr>
        <w:t xml:space="preserve">Verify the fix on your own tree</w:t>
      </w:r>
      <w:r>
        <w:t xml:space="preserve"> </w:t>
      </w:r>
      <w:r>
        <w:t xml:space="preserve">by changing a registry row, committing inside</w:t>
      </w:r>
      <w:r>
        <w:t xml:space="preserve"> </w:t>
      </w:r>
      <w:r>
        <w:t xml:space="preserve">the constitution, and running</w:t>
      </w:r>
      <w:r>
        <w:t xml:space="preserve"> </w:t>
      </w:r>
      <w:r>
        <w:rPr>
          <w:rStyle w:val="VerbatimChar"/>
        </w:rPr>
        <w:t xml:space="preserve">bash constitution/scripts/post_update_hook.sh</w:t>
      </w:r>
      <w:r>
        <w:t xml:space="preserve"> </w:t>
      </w:r>
      <w:r>
        <w:t xml:space="preserve">— it</w:t>
      </w:r>
      <w:r>
        <w:t xml:space="preserve"> </w:t>
      </w:r>
      <w:r>
        <w:t xml:space="preserve">must report</w:t>
      </w:r>
      <w:r>
        <w:t xml:space="preserve"> </w:t>
      </w:r>
      <w:r>
        <w:rPr>
          <w:rStyle w:val="VerbatimChar"/>
        </w:rPr>
        <w:t xml:space="preserve">1 action/plugin file(s) changed</w:t>
      </w:r>
      <w:r>
        <w:t xml:space="preserve"> </w:t>
      </w:r>
      <w:r>
        <w:t xml:space="preserve">and run STEP 4b.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X71d16583ead4eb5b6892e3b9db116453f573546"/>
    <w:p>
      <w:pPr>
        <w:pStyle w:val="Heading2"/>
      </w:pPr>
      <w:r>
        <w:t xml:space="preserve">9. Uninstall</w:t>
      </w:r>
    </w:p>
    <w:p>
      <w:pPr>
        <w:pStyle w:val="FirstParagraph"/>
      </w:pPr>
      <w:r>
        <w:t xml:space="preserve">Nothing is copied into the project, so removal is just unlinking:</w:t>
      </w:r>
    </w:p>
    <w:p>
      <w:pPr>
        <w:pStyle w:val="SourceCode"/>
      </w:pPr>
      <w:r>
        <w:rPr>
          <w:rStyle w:val="CommentTok"/>
        </w:rPr>
        <w:t xml:space="preserve"># 1. the plugin</w:t>
      </w:r>
      <w:r>
        <w:br/>
      </w:r>
      <w:r>
        <w:rPr>
          <w:rStyle w:val="ExtensionTok"/>
        </w:rPr>
        <w:t xml:space="preserve">claude</w:t>
      </w:r>
      <w:r>
        <w:rPr>
          <w:rStyle w:val="NormalTok"/>
        </w:rPr>
        <w:t xml:space="preserve"> plugin uninstall helix@helix-constitution</w:t>
      </w:r>
      <w:r>
        <w:br/>
      </w:r>
      <w:r>
        <w:rPr>
          <w:rStyle w:val="ExtensionTok"/>
        </w:rPr>
        <w:t xml:space="preserve">claude</w:t>
      </w:r>
      <w:r>
        <w:rPr>
          <w:rStyle w:val="NormalTok"/>
        </w:rPr>
        <w:t xml:space="preserve"> plugin marketplace remove helix-constitution</w:t>
      </w:r>
      <w:r>
        <w:br/>
      </w:r>
      <w:r>
        <w:br/>
      </w:r>
      <w:r>
        <w:rPr>
          <w:rStyle w:val="CommentTok"/>
        </w:rPr>
        <w:t xml:space="preserve"># 2. the skills (symlinks only — the sources stay in the constitution)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.claude/skills/action-prefix-system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.claude/skills/reporting-workable-items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.claude/skills/workable-item-lifecycle</w:t>
      </w:r>
      <w:r>
        <w:br/>
      </w:r>
      <w:r>
        <w:br/>
      </w:r>
      <w:r>
        <w:rPr>
          <w:rStyle w:val="CommentTok"/>
        </w:rPr>
        <w:t xml:space="preserve"># 3. the prompt-expansion hook — remove the UserPromptSubmit entry that references</w:t>
      </w:r>
      <w:r>
        <w:br/>
      </w:r>
      <w:r>
        <w:rPr>
          <w:rStyle w:val="CommentTok"/>
        </w:rPr>
        <w:t xml:space="preserve">#    constitution/scripts/hooks/action_prefix_expand.sh</w:t>
      </w:r>
      <w:r>
        <w:br/>
      </w:r>
      <w:r>
        <w:rPr>
          <w:rStyle w:val="CommentTok"/>
        </w:rPr>
        <w:t xml:space="preserve">#    (a backup from install time is at .claude/settings.json.bak)</w:t>
      </w:r>
      <w:r>
        <w:br/>
      </w:r>
      <w:r>
        <w:rPr>
          <w:rStyle w:val="VariableTok"/>
        </w:rPr>
        <w:t xml:space="preserve">$EDITOR</w:t>
      </w:r>
      <w:r>
        <w:rPr>
          <w:rStyle w:val="NormalTok"/>
        </w:rPr>
        <w:t xml:space="preserve"> .claude/settings.json</w:t>
      </w:r>
      <w:r>
        <w:br/>
      </w:r>
      <w:r>
        <w:br/>
      </w:r>
      <w:r>
        <w:rPr>
          <w:rStyle w:val="CommentTok"/>
        </w:rPr>
        <w:t xml:space="preserve"># 4. the other agents' commands (symlinks the installer created — §4)</w:t>
      </w:r>
      <w:r>
        <w:br/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.gemini/commands .qwen/commands prompts </w:t>
      </w:r>
      <w:r>
        <w:rPr>
          <w:rStyle w:val="AttributeTok"/>
        </w:rPr>
        <w:t xml:space="preserve">-maxdepth</w:t>
      </w:r>
      <w:r>
        <w:rPr>
          <w:rStyle w:val="NormalTok"/>
        </w:rPr>
        <w:t xml:space="preserve"> 1 </w:t>
      </w:r>
      <w:r>
        <w:rPr>
          <w:rStyle w:val="AttributeTok"/>
        </w:rPr>
        <w:t xml:space="preserve">-type</w:t>
      </w:r>
      <w:r>
        <w:rPr>
          <w:rStyle w:val="NormalTok"/>
        </w:rPr>
        <w:t xml:space="preserve"> l </w:t>
      </w:r>
      <w:r>
        <w:rPr>
          <w:rStyle w:val="AttributeTok"/>
        </w:rPr>
        <w:t xml:space="preserve">-delete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</w:p>
    <w:p>
      <w:pPr>
        <w:pStyle w:val="FirstParagraph"/>
      </w:pPr>
      <w:r>
        <w:t xml:space="preserve">Deleting only symlinks (</w:t>
      </w:r>
      <w:r>
        <w:rPr>
          <w:rStyle w:val="VerbatimChar"/>
        </w:rPr>
        <w:t xml:space="preserve">-type l</w:t>
      </w:r>
      <w:r>
        <w:t xml:space="preserve">) leaves any hand-written command file of your</w:t>
      </w:r>
      <w:r>
        <w:t xml:space="preserve"> </w:t>
      </w:r>
      <w:r>
        <w:t xml:space="preserve">own in place.</w:t>
      </w:r>
    </w:p>
    <w:p>
      <w:pPr>
        <w:pStyle w:val="BodyText"/>
      </w:pPr>
      <w:r>
        <w:t xml:space="preserve">The constitution submodule itself is untouched — the generated files under</w:t>
      </w:r>
      <w:r>
        <w:t xml:space="preserve"> </w:t>
      </w:r>
      <w:r>
        <w:rPr>
          <w:rStyle w:val="VerbatimChar"/>
        </w:rPr>
        <w:t xml:space="preserve">actions/generated/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plugins/helix/commands/</w:t>
      </w:r>
      <w:r>
        <w:t xml:space="preserve"> </w:t>
      </w:r>
      <w:r>
        <w:t xml:space="preserve">are regenerated artifacts and</w:t>
      </w:r>
      <w:r>
        <w:t xml:space="preserve"> </w:t>
      </w:r>
      <w:r>
        <w:t xml:space="preserve">can be left in place.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QUICKSTART_INSTALL.md" TargetMode="External" /><Relationship Type="http://schemas.openxmlformats.org/officeDocument/2006/relationships/hyperlink" Id="rId9" Target="REFERENCE.md" TargetMode="External" /><Relationship Type="http://schemas.openxmlformats.org/officeDocument/2006/relationships/hyperlink" Id="rId18" Target="REFERENCE.md#33-actions-fields" TargetMode="External" /><Relationship Type="http://schemas.openxmlformats.org/officeDocument/2006/relationships/hyperlink" Id="rId28" Target="REFERENCE.md#46-unknown-grammar-shaped-tokens" TargetMode="External" /><Relationship Type="http://schemas.openxmlformats.org/officeDocument/2006/relationships/hyperlink" Id="rId10" Target="USER_GUIDE.md" TargetMode="External" /><Relationship Type="http://schemas.openxmlformats.org/officeDocument/2006/relationships/hyperlink" Id="rId22" Target="USER_GUIDE.md#5-the-collision-bug-vs-helixbug-vs-default-bu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QUICKSTART_INSTALL.md" TargetMode="External" /><Relationship Type="http://schemas.openxmlformats.org/officeDocument/2006/relationships/hyperlink" Id="rId9" Target="REFERENCE.md" TargetMode="External" /><Relationship Type="http://schemas.openxmlformats.org/officeDocument/2006/relationships/hyperlink" Id="rId18" Target="REFERENCE.md#33-actions-fields" TargetMode="External" /><Relationship Type="http://schemas.openxmlformats.org/officeDocument/2006/relationships/hyperlink" Id="rId28" Target="REFERENCE.md#46-unknown-grammar-shaped-tokens" TargetMode="External" /><Relationship Type="http://schemas.openxmlformats.org/officeDocument/2006/relationships/hyperlink" Id="rId10" Target="USER_GUIDE.md" TargetMode="External" /><Relationship Type="http://schemas.openxmlformats.org/officeDocument/2006/relationships/hyperlink" Id="rId22" Target="USER_GUIDE.md#5-the-collision-bug-vs-helixbug-vs-default-bu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2026-10-11T22:23:18Z</dcterms:created>
  <dcterms:modified xsi:type="dcterms:W3CDTF">2026-10-11T22:23:18Z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