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4e3fadfbd89ad3fb8f21c9c2d1bdac39e823ac"/>
    <w:p>
      <w:pPr>
        <w:pStyle w:val="Heading1"/>
      </w:pPr>
      <w:r>
        <w:t xml:space="preserve">ga_good_transfer_proof (DEC-32 golden-good)</w:t>
      </w:r>
    </w:p>
    <w:p>
      <w:pPr>
        <w:pStyle w:val="FirstParagraph"/>
      </w:pPr>
      <w:r>
        <w:t xml:space="preserve">Removing</w:t>
      </w:r>
      <w:r>
        <w:t xml:space="preserve"> </w:t>
      </w:r>
      <w:r>
        <w:rPr>
          <w:rStyle w:val="VerbatimChar"/>
        </w:rPr>
        <w:t xml:space="preserve">TOY-GATE-REMOVED</w:t>
      </w:r>
      <w:r>
        <w:t xml:space="preserve"> </w:t>
      </w:r>
      <w:r>
        <w:t xml:space="preserve">(</w:t>
      </w:r>
      <w:r>
        <w:rPr>
          <w:rStyle w:val="VerbatimChar"/>
        </w:rPr>
        <w:t xml:space="preserve">_shared/gates/gate_removed.sh</w:t>
      </w:r>
      <w:r>
        <w:t xml:space="preserve">), claiming its</w:t>
      </w:r>
      <w:r>
        <w:t xml:space="preserve"> </w:t>
      </w:r>
      <w:r>
        <w:t xml:space="preserve">coverage transfers to</w:t>
      </w:r>
      <w:r>
        <w:t xml:space="preserve"> </w:t>
      </w:r>
      <w:r>
        <w:rPr>
          <w:rStyle w:val="VerbatimChar"/>
        </w:rPr>
        <w:t xml:space="preserve">TOY-GATE-SURVIVOR</w:t>
      </w:r>
      <w:r>
        <w:t xml:space="preserve"> </w:t>
      </w:r>
      <w:r>
        <w:t xml:space="preserve">(</w:t>
      </w:r>
      <w:r>
        <w:rPr>
          <w:rStyle w:val="VerbatimChar"/>
        </w:rPr>
        <w:t xml:space="preserve">_shared/gates/gate_survivor.sh</w:t>
      </w:r>
      <w:r>
        <w:t xml:space="preserve">).</w:t>
      </w:r>
      <w:r>
        <w:t xml:space="preserve"> </w:t>
      </w:r>
      <w:r>
        <w:t xml:space="preserve">The transfer-run log at</w:t>
      </w:r>
      <w:r>
        <w:t xml:space="preserve"> </w:t>
      </w:r>
      <w:r>
        <w:rPr>
          <w:rStyle w:val="VerbatimChar"/>
        </w:rPr>
        <w:t xml:space="preserve">_shared/transfer_runs/good_transfer_run.log</w:t>
      </w:r>
      <w:r>
        <w:t xml:space="preserve"> </w:t>
      </w:r>
      <w:r>
        <w:t xml:space="preserve">is</w:t>
      </w:r>
      <w:r>
        <w:t xml:space="preserve"> </w:t>
      </w:r>
      <w:r>
        <w:t xml:space="preserve">REAL captured evidence (generated by actually running</w:t>
      </w:r>
      <w:r>
        <w:t xml:space="preserve"> </w:t>
      </w:r>
      <w:r>
        <w:rPr>
          <w:rStyle w:val="VerbatimChar"/>
        </w:rPr>
        <w:t xml:space="preserve">gate_survivor.sh targets/has_pattern_x.txt</w:t>
      </w:r>
      <w:r>
        <w:t xml:space="preserve"> </w:t>
      </w:r>
      <w:r>
        <w:t xml:space="preserve">during this fixture's</w:t>
      </w:r>
      <w:r>
        <w:t xml:space="preserve"> </w:t>
      </w:r>
      <w:r>
        <w:t xml:space="preserve">authoring — not fabricated): it shows</w:t>
      </w:r>
      <w:r>
        <w:t xml:space="preserve"> </w:t>
      </w:r>
      <w:r>
        <w:rPr>
          <w:rStyle w:val="VerbatimChar"/>
        </w:rPr>
        <w:t xml:space="preserve">gate_survivor.sh</w:t>
      </w:r>
      <w:r>
        <w:t xml:space="preserve"> </w:t>
      </w:r>
      <w:r>
        <w:t xml:space="preserve">genuinely exits 1</w:t>
      </w:r>
      <w:r>
        <w:t xml:space="preserve"> </w:t>
      </w:r>
      <w:r>
        <w:t xml:space="preserve">(FAILs) on the exact target that used to trip</w:t>
      </w:r>
      <w:r>
        <w:t xml:space="preserve"> </w:t>
      </w:r>
      <w:r>
        <w:rPr>
          <w:rStyle w:val="VerbatimChar"/>
        </w:rPr>
        <w:t xml:space="preserve">gate_removed.sh</w:t>
      </w:r>
      <w:r>
        <w:t xml:space="preserve"> </w:t>
      </w:r>
      <w:r>
        <w:t xml:space="preserve">(</w:t>
      </w:r>
      <w:r>
        <w:rPr>
          <w:rStyle w:val="VerbatimChar"/>
        </w:rPr>
        <w:t xml:space="preserve">BANNED_PATTERN_X</w:t>
      </w:r>
      <w:r>
        <w:t xml:space="preserve">), which</w:t>
      </w:r>
      <w:r>
        <w:t xml:space="preserve"> </w:t>
      </w:r>
      <w:r>
        <w:rPr>
          <w:rStyle w:val="VerbatimChar"/>
        </w:rPr>
        <w:t xml:space="preserve">gate_survivor.sh</w:t>
      </w:r>
      <w:r>
        <w:t xml:space="preserve">'s own source confirms it was</w:t>
      </w:r>
      <w:r>
        <w:t xml:space="preserve"> </w:t>
      </w:r>
      <w:r>
        <w:t xml:space="preserve">broadened to catch ("absorbed from gate_removed").</w:t>
      </w:r>
    </w:p>
    <w:p>
      <w:pPr>
        <w:pStyle w:val="BodyText"/>
      </w:pPr>
      <w:r>
        <w:rPr>
          <w:rStyle w:val="VerbatimChar"/>
        </w:rPr>
        <w:t xml:space="preserve">gate_audit.py check-removal</w:t>
      </w:r>
      <w:r>
        <w:t xml:space="preserve"> </w:t>
      </w:r>
      <w:r>
        <w:t xml:space="preserve">MUST ACCEPT this removal — DEC-32's</w:t>
      </w:r>
      <w:r>
        <w:t xml:space="preserve"> </w:t>
      </w:r>
      <w:r>
        <w:t xml:space="preserve">"recorded run showing the surviving gate FAILs on the removed gate's</w:t>
      </w:r>
      <w:r>
        <w:t xml:space="preserve"> </w:t>
      </w:r>
      <w:r>
        <w:t xml:space="preserve">mutation" is satisfied by real, checkable evidence.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2026-10-11T22:28:37Z</dcterms:created>
  <dcterms:modified xsi:type="dcterms:W3CDTF">2026-10-11T22:28:37Z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