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2026-06-01T23:58:54Z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  <w:tc>
          <w:tcPr/>
          <w:p>
            <w:pPr>
              <w:pStyle w:val="Compact"/>
            </w:pPr>
            <w:r>
              <w:t xml:space="preserve">Foundation wave 26: mark 3 items Completed (HXC-1268/1265/1236) — helix-snapshot CLI / capability sandbox+resource-limits+audit / HelixNetwork trait (prod+sim). Mutation spot-checks + real-binary verified. Registry 191-&gt;194 Completed / 445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  <w:tc>
          <w:tcPr/>
          <w:p>
            <w:pPr>
              <w:pStyle w:val="Compact"/>
            </w:pPr>
            <w:r>
              <w:t xml:space="preserve">Foundation wave 26: 3 disjoint streams (all approved; A minor comment-lie fixed by me). HXC-1268 standalone cmd/helix-snapshot CLI (run() dispatch + create/restore/compare/list/delete wiring real snapshot.Manager via -dir; 11 tests w/ real temp-dir fs assertions + exit codes; verified by me running the REAL binary: create writes .golden, list shows it, compare rc=0, delete removes it). HXC-1265 capability sandbox + REAL resource-limit enforcement + audit (NEW pkg/sandbox: Capability deny-by-default grant model + Guard.Check (deny ungranted) + atomic.Int64 cumulative MaxOps/MaxBytes/MaxDuration enforcement – the genuine gap vs pkg/wasm caps – + MemAudit allow/deny log; in-process model, OS syscall isolation honestly out-of-scope not faked; mutation neuter-Has -&gt; ungranted allowed FAILS). HXC-1236 HelixNetwork trait prod+sim (NEW pkg/helixnet: HelixNetwork interface + ProdNetwork real in-process channel fabric (bytes genuinely move A-&gt;B, deliver errors on unknown/closed dst) + SimNetwork deterministic via dst.Engine; zero pkg/swim edits – that’s 1237; mutation drop-delivery -&gt; send/unknown-addr tests FAIL). ZERO new deps, ZERO edits to existing files. Gate: build/vet/vet-integration clean, full -short -race green (only the known internal/advisory load-flake, passes isolated), dataplane ok, tmux/screen clean; 3 mutation spot-checks bite + helix-snapshot real-binary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  <w:tc>
          <w:tcPr/>
          <w:p>
            <w:pPr>
              <w:pStyle w:val="Compact"/>
            </w:pPr>
            <w:r>
              <w:t xml:space="preserve">Foundation wave 25: mark 3 items Completed (HXC-1254/1255/1267) — parallel TestRunner / session test FSM / helix-test CLI (verified already complete). Mutation spot-checks confirm bites. Registry 188-&gt;191 Completed / 448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  <w:tc>
          <w:tcPr/>
          <w:p>
            <w:pPr>
              <w:pStyle w:val="Compact"/>
            </w:pPr>
            <w:r>
              <w:t xml:space="preserve">Foundation wave 25: 2 new test-orchestration pkgs + 1 verified-already-done. HXC-1254 parallel TestRunner (NEW pkg/testing/runner: Suite registration + bounded-worker-pool parallel execution + result collection/aggregate Report sorted deterministically; barrier-proof concurrency test (serial runner deadlocks under a ctx-deadline guard), atomic peak counter proves MaxConcurrency cap, result counts incl Err-&gt;Failed (defense-in-depth: both guards must be removed to break the want-3-got-4 bite — mutation-verified), Register dup/empty-name errors). HXC-1255 session test FSM (NEW pkg/testing/sessionfsm: Idle-&gt;Setup-&gt;Running-&gt;ChaosInject-&gt;Verify-&gt;Done + any-nonterminal-&gt;Failed; legal-transition table, IllegalTransitionError leaves state unchanged, per-state callbacks fire in order, History(); mutation guard-always-allow -&gt; illegal transition test FAILS). HXC-1267 helix-test CLI VERIFIED already complete (cmd/helix-test dst/chaos/device/snapshot subcommands wired to real pkg/testing packages w/ 13 mutation-sensitive tests; device subcmd lists real T1-T8) — verified+marked, not rebuilt. ZERO new deps, ZERO edits to existing files. Gate: build/vet/vet-integration clean, full -short -race green, dataplane ok, tmux clean (W23 fix holds); mutation spot-checks: FSM guard bites, TestRunner Err-&gt;Failed bites (both guards), cap-peak&lt;=2 + barrier verified by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  <w:tc>
          <w:tcPr/>
          <w:p>
            <w:pPr>
              <w:pStyle w:val="Compact"/>
            </w:pPr>
            <w:r>
              <w:t xml:space="preserve">Foundation wave 24: mark HXC-1162 Completed — E2E multi-node session CRDT convergence (5 replicas, arbitrary-order gossip, converge to identical Fingerprint + canonical truth; mutation-verified bite). Registry 187-&gt;188 Completed / 451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2026-06-01T23:58:54Z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