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2" w:name="X9f38656fa634367ee6509d98ee718ef6e0a7bd0"/>
    <w:p>
      <w:pPr>
        <w:pStyle w:val="Heading1"/>
      </w:pPr>
      <w:r>
        <w:t xml:space="preserve">Helix Ecosystem: Complete Deep Analysis &amp; Integration Master Document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: 1.0</w:t>
      </w:r>
      <w:r>
        <w:br/>
      </w:r>
      <w:r>
        <w:rPr>
          <w:bCs/>
          <w:b/>
        </w:rPr>
        <w:t xml:space="preserve">Date</w:t>
      </w:r>
      <w:r>
        <w:t xml:space="preserve">: 2026-05-04</w:t>
      </w:r>
      <w:r>
        <w:br/>
      </w:r>
      <w:r>
        <w:rPr>
          <w:bCs/>
          <w:b/>
        </w:rPr>
        <w:t xml:space="preserve">Classification</w:t>
      </w:r>
      <w:r>
        <w:t xml:space="preserve">: Internal Engineering — Strategic Integration Plan</w:t>
      </w:r>
      <w:r>
        <w:br/>
      </w:r>
      <w:r>
        <w:rPr>
          <w:bCs/>
          <w:b/>
        </w:rPr>
        <w:t xml:space="preserve">Scope</w:t>
      </w:r>
      <w:r>
        <w:t xml:space="preserve">: Full ecosystem analysis, gap closure planning, and CLI agent feature porting for HelixCode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X35f91a837fbe2051993a1ef42d1bcefc03518d2">
        <w:r>
          <w:rPr>
            <w:rStyle w:val="Hyperlink"/>
          </w:rPr>
          <w:t xml:space="preserve">Repository Ecosystem Map</w:t>
        </w:r>
      </w:hyperlink>
    </w:p>
    <w:p>
      <w:pPr>
        <w:numPr>
          <w:ilvl w:val="0"/>
          <w:numId w:val="1001"/>
        </w:numPr>
        <w:pStyle w:val="Compact"/>
      </w:pPr>
      <w:hyperlink w:anchor="Xa29f40e9562accb1fdb041a5e64768109d92a86">
        <w:r>
          <w:rPr>
            <w:rStyle w:val="Hyperlink"/>
          </w:rPr>
          <w:t xml:space="preserve">Submodule Integration Status</w:t>
        </w:r>
      </w:hyperlink>
    </w:p>
    <w:p>
      <w:pPr>
        <w:numPr>
          <w:ilvl w:val="0"/>
          <w:numId w:val="1001"/>
        </w:numPr>
        <w:pStyle w:val="Compact"/>
      </w:pPr>
      <w:hyperlink w:anchor="Xc0055e1ae9380719c475bade1b00ba674e532f8">
        <w:r>
          <w:rPr>
            <w:rStyle w:val="Hyperlink"/>
          </w:rPr>
          <w:t xml:space="preserve">Deep Analysis Results</w:t>
        </w:r>
      </w:hyperlink>
    </w:p>
    <w:p>
      <w:pPr>
        <w:numPr>
          <w:ilvl w:val="0"/>
          <w:numId w:val="1001"/>
        </w:numPr>
        <w:pStyle w:val="Compact"/>
      </w:pPr>
      <w:hyperlink w:anchor="X0c16f88e0906dfe91d11a1f29370efcce6f0c90">
        <w:r>
          <w:rPr>
            <w:rStyle w:val="Hyperlink"/>
          </w:rPr>
          <w:t xml:space="preserve">Gap Analysis</w:t>
        </w:r>
      </w:hyperlink>
    </w:p>
    <w:p>
      <w:pPr>
        <w:numPr>
          <w:ilvl w:val="0"/>
          <w:numId w:val="1001"/>
        </w:numPr>
        <w:pStyle w:val="Compact"/>
      </w:pPr>
      <w:hyperlink w:anchor="Xaf0eafc8bf213bfc561e815fa5d9069f807792e">
        <w:r>
          <w:rPr>
            <w:rStyle w:val="Hyperlink"/>
          </w:rPr>
          <w:t xml:space="preserve">Master Integration Plan</w:t>
        </w:r>
      </w:hyperlink>
    </w:p>
    <w:p>
      <w:pPr>
        <w:numPr>
          <w:ilvl w:val="0"/>
          <w:numId w:val="1001"/>
        </w:numPr>
        <w:pStyle w:val="Compact"/>
      </w:pPr>
      <w:hyperlink w:anchor="Xaf78695d001f0b254992663333cb7b6d867a15d">
        <w:r>
          <w:rPr>
            <w:rStyle w:val="Hyperlink"/>
          </w:rPr>
          <w:t xml:space="preserve">Technical Documentation</w:t>
        </w:r>
      </w:hyperlink>
    </w:p>
    <w:p>
      <w:pPr>
        <w:numPr>
          <w:ilvl w:val="0"/>
          <w:numId w:val="1001"/>
        </w:numPr>
        <w:pStyle w:val="Compact"/>
      </w:pPr>
      <w:hyperlink w:anchor="X8bef85d8ca038370f768fb53763ad544b41532f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X42b5f0fcadf5d3ffc1199bb7737a3eb9c2c331e">
        <w:r>
          <w:rPr>
            <w:rStyle w:val="Hyperlink"/>
          </w:rPr>
          <w:t xml:space="preserve">Immediate Action Items</w:t>
        </w:r>
      </w:hyperlink>
    </w:p>
    <w:p>
      <w:pPr>
        <w:numPr>
          <w:ilvl w:val="0"/>
          <w:numId w:val="1001"/>
        </w:numPr>
        <w:pStyle w:val="Compact"/>
      </w:pPr>
      <w:hyperlink w:anchor="X78650e0301b88b41d1f9cd39c3bfe4947a94ced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executive-summary"/>
    <w:p>
      <w:pPr>
        <w:pStyle w:val="Heading2"/>
      </w:pPr>
      <w:r>
        <w:t xml:space="preserve">1. EXECUTIVE SUMMARY</w:t>
      </w:r>
    </w:p>
    <w:bookmarkStart w:id="21" w:name="mission-statement"/>
    <w:p>
      <w:pPr>
        <w:pStyle w:val="Heading3"/>
      </w:pPr>
      <w:r>
        <w:t xml:space="preserve">1.1 Mission Statement</w:t>
      </w:r>
    </w:p>
    <w:p>
      <w:pPr>
        <w:pStyle w:val="FirstParagraph"/>
      </w:pPr>
      <w:r>
        <w:t xml:space="preserve">This document presents the complete analysis of the Helix development ecosystem — 9 major repositories, 87+ submodules, and 60+ CLI agent implementations — with a comprehensive integration plan to incorporate all power features, innovations, APIs, optimizations, and game-changing capabilities from the world’s leading AI CLI agents into HelixCode.</w:t>
      </w:r>
    </w:p>
    <w:bookmarkEnd w:id="21"/>
    <w:bookmarkStart w:id="22" w:name="key-findings"/>
    <w:p>
      <w:pPr>
        <w:pStyle w:val="Heading3"/>
      </w:pPr>
      <w:r>
        <w:t xml:space="preserve">1.2 Key Findings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 Analyzed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(HelixCode + 8 submodules)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Agents Cataloged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Features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Gaps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(39% missing)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 Critical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Phases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working days (~3 months)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5,245+</w:t>
            </w:r>
          </w:p>
        </w:tc>
      </w:tr>
    </w:tbl>
    <w:bookmarkEnd w:id="22"/>
    <w:bookmarkStart w:id="23" w:name="strategic-priority"/>
    <w:p>
      <w:pPr>
        <w:pStyle w:val="Heading3"/>
      </w:pPr>
      <w:r>
        <w:t xml:space="preserve">1.3 Strategic Priority</w:t>
      </w:r>
    </w:p>
    <w:p>
      <w:pPr>
        <w:pStyle w:val="FirstParagraph"/>
      </w:pPr>
      <w:r>
        <w:rPr>
          <w:bCs/>
          <w:b/>
        </w:rPr>
        <w:t xml:space="preserve">CRITICAL DISCOVERY</w:t>
      </w:r>
      <w:r>
        <w:t xml:space="preserve">: HelixCode is currently ranked 7th of 11 evaluated CLI agent platforms. After completing this integration plan, HelixCode will achieve top-3 competitive positioning by incorporating:</w:t>
      </w:r>
    </w:p>
    <w:p>
      <w:pPr>
        <w:numPr>
          <w:ilvl w:val="0"/>
          <w:numId w:val="1002"/>
        </w:numPr>
        <w:pStyle w:val="Compact"/>
      </w:pPr>
      <w:r>
        <w:t xml:space="preserve">Claude Code’s permission system, auto-compaction, and MCP lifecycle</w:t>
      </w:r>
    </w:p>
    <w:p>
      <w:pPr>
        <w:numPr>
          <w:ilvl w:val="0"/>
          <w:numId w:val="1002"/>
        </w:numPr>
        <w:pStyle w:val="Compact"/>
      </w:pPr>
      <w:r>
        <w:t xml:space="preserve">Aider’s dual-model architecture and fuzzy matching</w:t>
      </w:r>
    </w:p>
    <w:p>
      <w:pPr>
        <w:numPr>
          <w:ilvl w:val="0"/>
          <w:numId w:val="1002"/>
        </w:numPr>
        <w:pStyle w:val="Compact"/>
      </w:pPr>
      <w:r>
        <w:t xml:space="preserve">Cline’s Plan/Act dual-mode and shadow Git checkpoints</w:t>
      </w:r>
    </w:p>
    <w:p>
      <w:pPr>
        <w:numPr>
          <w:ilvl w:val="0"/>
          <w:numId w:val="1002"/>
        </w:numPr>
        <w:pStyle w:val="Compact"/>
      </w:pPr>
      <w:r>
        <w:t xml:space="preserve">Codex’s OS-native sandboxing and ZDR compliance</w:t>
      </w:r>
    </w:p>
    <w:p>
      <w:pPr>
        <w:numPr>
          <w:ilvl w:val="0"/>
          <w:numId w:val="1002"/>
        </w:numPr>
        <w:pStyle w:val="Compact"/>
      </w:pPr>
      <w:r>
        <w:t xml:space="preserve">Plandex’s cumulative diff review and massive context handling</w:t>
      </w:r>
    </w:p>
    <w:p>
      <w:pPr>
        <w:numPr>
          <w:ilvl w:val="0"/>
          <w:numId w:val="1002"/>
        </w:numPr>
        <w:pStyle w:val="Compact"/>
      </w:pPr>
      <w:r>
        <w:t xml:space="preserve">Forge’s 6 orchestration patterns and quality scoring</w:t>
      </w:r>
    </w:p>
    <w:p>
      <w:pPr>
        <w:numPr>
          <w:ilvl w:val="0"/>
          <w:numId w:val="1002"/>
        </w:numPr>
        <w:pStyle w:val="Compact"/>
      </w:pPr>
      <w:r>
        <w:t xml:space="preserve">Kilo Code’s subagent delegation system</w:t>
      </w:r>
    </w:p>
    <w:p>
      <w:pPr>
        <w:numPr>
          <w:ilvl w:val="0"/>
          <w:numId w:val="1002"/>
        </w:numPr>
        <w:pStyle w:val="Compact"/>
      </w:pPr>
      <w:r>
        <w:t xml:space="preserve">OpenCode’s 75+ provider support and plugin system</w:t>
      </w:r>
    </w:p>
    <w:p>
      <w:pPr>
        <w:numPr>
          <w:ilvl w:val="0"/>
          <w:numId w:val="1002"/>
        </w:numPr>
        <w:pStyle w:val="Compact"/>
      </w:pPr>
      <w:r>
        <w:t xml:space="preserve">Gemini CLI’s 1M token context and bidirectional planning</w:t>
      </w:r>
    </w:p>
    <w:p>
      <w:pPr>
        <w:numPr>
          <w:ilvl w:val="0"/>
          <w:numId w:val="1002"/>
        </w:numPr>
        <w:pStyle w:val="Compact"/>
      </w:pPr>
      <w:r>
        <w:t xml:space="preserve">Amazon Q’s terminal intellisense and diagram sync</w:t>
      </w:r>
    </w:p>
    <w:bookmarkEnd w:id="23"/>
    <w:bookmarkStart w:id="24" w:name="critical-blocking-issue"/>
    <w:p>
      <w:pPr>
        <w:pStyle w:val="Heading3"/>
      </w:pPr>
      <w:r>
        <w:t xml:space="preserve">1.4 Critical Blocking Issue</w:t>
      </w:r>
    </w:p>
    <w:p>
      <w:pPr>
        <w:pStyle w:val="FirstParagraph"/>
      </w:pPr>
      <w:r>
        <w:rPr>
          <w:bCs/>
          <w:b/>
        </w:rPr>
        <w:t xml:space="preserve">4 submodules are MISSING from HelixCode</w:t>
      </w:r>
      <w:r>
        <w:t xml:space="preserve"> </w:t>
      </w:r>
      <w:r>
        <w:t xml:space="preserve">despite being core dependencies: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HelixAgent</w:t>
      </w:r>
      <w:r>
        <w:t xml:space="preserve"> </w:t>
      </w:r>
      <w:r>
        <w:t xml:space="preserve">— Ancestor project containing 60+ CLI agent analyses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HelixLLM</w:t>
      </w:r>
      <w:r>
        <w:t xml:space="preserve"> </w:t>
      </w:r>
      <w:r>
        <w:t xml:space="preserve">— LLM gateway with 43 submodules and 6 operating modes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HelixMemory</w:t>
      </w:r>
      <w:r>
        <w:t xml:space="preserve"> </w:t>
      </w:r>
      <w:r>
        <w:t xml:space="preserve">— Memory fusion system (Mem0, Cognee, Letta, Graphiti)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HelixSpecifier</w:t>
      </w:r>
      <w:r>
        <w:t xml:space="preserve"> </w:t>
      </w:r>
      <w:r>
        <w:t xml:space="preserve">— Specification engine with 27 packages</w:t>
      </w:r>
    </w:p>
    <w:p>
      <w:pPr>
        <w:pStyle w:val="BodyText"/>
      </w:pPr>
      <w:r>
        <w:t xml:space="preserve">Additionally,</w:t>
      </w:r>
      <w:r>
        <w:t xml:space="preserve"> </w:t>
      </w:r>
      <w:r>
        <w:rPr>
          <w:bCs/>
          <w:b/>
        </w:rPr>
        <w:t xml:space="preserve">4 submodules are PRESENT but EMPTY</w:t>
      </w:r>
      <w:r>
        <w:t xml:space="preserve"> </w:t>
      </w:r>
      <w:r>
        <w:t xml:space="preserve">(not initialized):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LLMsVerifier</w:t>
      </w:r>
      <w:r>
        <w:t xml:space="preserve"> </w:t>
      </w:r>
      <w:r>
        <w:t xml:space="preserve">— 12 provider adapters, ACP protocol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HelixQA</w:t>
      </w:r>
      <w:r>
        <w:t xml:space="preserve"> </w:t>
      </w:r>
      <w:r>
        <w:t xml:space="preserve">— 235 tests, 4-phase QA, 47-agent test bank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 </w:t>
      </w:r>
      <w:r>
        <w:t xml:space="preserve">— 209 tests, 16 evaluators, plugin system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— 6 runtime implementations, container orchestration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pository-ecosystem-map"/>
    <w:p>
      <w:pPr>
        <w:pStyle w:val="Heading2"/>
      </w:pPr>
      <w:r>
        <w:t xml:space="preserve">2. REPOSITORY ECOSYSTEM MAP</w:t>
      </w:r>
    </w:p>
    <w:bookmarkStart w:id="26" w:name="complete-submodule-inventory-87-total"/>
    <w:p>
      <w:pPr>
        <w:pStyle w:val="Heading3"/>
      </w:pPr>
      <w:r>
        <w:t xml:space="preserve">2.1 Complete Submodule Inventory (87 Total)</w:t>
      </w:r>
    </w:p>
    <w:p>
      <w:pPr>
        <w:pStyle w:val="FirstParagraph"/>
      </w:pPr>
      <w:r>
        <w:t xml:space="preserve">HelixCode contains</w:t>
      </w:r>
      <w:r>
        <w:t xml:space="preserve"> </w:t>
      </w:r>
      <w:r>
        <w:rPr>
          <w:bCs/>
          <w:b/>
        </w:rPr>
        <w:t xml:space="preserve">87 declared submodules</w:t>
      </w:r>
      <w:r>
        <w:t xml:space="preserve">, all using SSH (</w:t>
      </w:r>
      <w:r>
        <w:rPr>
          <w:rStyle w:val="VerbatimChar"/>
        </w:rPr>
        <w:t xml:space="preserve">git@github.com</w:t>
      </w:r>
      <w:r>
        <w:t xml:space="preserve"> </w:t>
      </w:r>
      <w:r>
        <w:t xml:space="preserve">format):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2053"/>
        <w:gridCol w:w="29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Projects (AI CLI Tools)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Claude_Code, Aider, Cline, Codex, Plandex, GPT_Engineer, Gemini_CLI, Amazon-Q,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 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Awesome-AI-Agents, Awesome-AI-GPTs, OpenAI-Cookbook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LLama_CPP, Ollama, HuggingFace_Hub, DocProcessor, LLMOrchestrator, LLMProvider, LLMsVerifier, VisionEngine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HelixQA, Challenges, Containers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Github-Pages-Website</w:t>
            </w:r>
          </w:p>
        </w:tc>
      </w:tr>
    </w:tbl>
    <w:bookmarkEnd w:id="26"/>
    <w:bookmarkStart w:id="27" w:name="missing-required-submodules"/>
    <w:p>
      <w:pPr>
        <w:pStyle w:val="Heading3"/>
      </w:pPr>
      <w:r>
        <w:t xml:space="preserve">2.2 Missing Required Submodules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93"/>
        <w:gridCol w:w="1377"/>
        <w:gridCol w:w="3615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SSH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git@github.com:HelixDevelopment/HelixAgent.git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git@github.com:HelixDevelopment/HelixLLM.git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git@github.com:HelixDevelopment/HelixMemory.git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HelixSpecifier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git@github.com:HelixDevelopment/HelixSpecifier.git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Dependencies/HelixDevelopment/HelixSpecifier</w:t>
            </w:r>
          </w:p>
        </w:tc>
      </w:tr>
    </w:tbl>
    <w:bookmarkEnd w:id="27"/>
    <w:bookmarkStart w:id="28" w:name="architecture-overview"/>
    <w:p>
      <w:pPr>
        <w:pStyle w:val="Heading3"/>
      </w:pPr>
      <w:r>
        <w:t xml:space="preserve">2.3 Architecture Overview</w:t>
      </w:r>
    </w:p>
    <w:p>
      <w:pPr>
        <w:pStyle w:val="SourceCode"/>
      </w:pPr>
      <w:r>
        <w:rPr>
          <w:rStyle w:val="VerbatimChar"/>
        </w:rPr>
        <w:t xml:space="preserve">HelixCode (root)</w:t>
      </w:r>
      <w:r>
        <w:br/>
      </w:r>
      <w:r>
        <w:rPr>
          <w:rStyle w:val="VerbatimChar"/>
        </w:rPr>
        <w:t xml:space="preserve">├── Go Module: dev.helix.code (Go 1.26)</w:t>
      </w:r>
      <w:r>
        <w:br/>
      </w:r>
      <w:r>
        <w:rPr>
          <w:rStyle w:val="VerbatimChar"/>
        </w:rPr>
        <w:t xml:space="preserve">│   └── 29+ LLM providers via unified Provider interface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Actor Model Agent System</w:t>
      </w:r>
      <w:r>
        <w:br/>
      </w:r>
      <w:r>
        <w:rPr>
          <w:rStyle w:val="VerbatimChar"/>
        </w:rPr>
        <w:t xml:space="preserve">│   ├── 8 Agent Types: Planning, Coding, Testing, Debugging, Review, Refactoring, Documentation, Coordinator</w:t>
      </w:r>
      <w:r>
        <w:br/>
      </w:r>
      <w:r>
        <w:rPr>
          <w:rStyle w:val="VerbatimChar"/>
        </w:rPr>
        <w:t xml:space="preserve">│   ├── BaseAgent with task queues, circuit breakers, collaboration logic</w:t>
      </w:r>
      <w:r>
        <w:br/>
      </w:r>
      <w:r>
        <w:rPr>
          <w:rStyle w:val="VerbatimChar"/>
        </w:rPr>
        <w:t xml:space="preserve">│   └── Coordinator with registry, workflow execution, health monitoring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Tool Framework</w:t>
      </w:r>
      <w:r>
        <w:br/>
      </w:r>
      <w:r>
        <w:rPr>
          <w:rStyle w:val="VerbatimChar"/>
        </w:rPr>
        <w:t xml:space="preserve">│   ├── 20+ registered tools across 8 categories</w:t>
      </w:r>
      <w:r>
        <w:br/>
      </w:r>
      <w:r>
        <w:rPr>
          <w:rStyle w:val="VerbatimChar"/>
        </w:rPr>
        <w:t xml:space="preserve">│   ├── MultiFileEditor with atomic transaction support</w:t>
      </w:r>
      <w:r>
        <w:br/>
      </w:r>
      <w:r>
        <w:rPr>
          <w:rStyle w:val="VerbatimChar"/>
        </w:rPr>
        <w:t xml:space="preserve">│   └── Tree-sitter based code mapping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6-Platform UI</w:t>
      </w:r>
      <w:r>
        <w:br/>
      </w:r>
      <w:r>
        <w:rPr>
          <w:rStyle w:val="VerbatimChar"/>
        </w:rPr>
        <w:t xml:space="preserve">│   ├── Terminal (tview)</w:t>
      </w:r>
      <w:r>
        <w:br/>
      </w:r>
      <w:r>
        <w:rPr>
          <w:rStyle w:val="VerbatimChar"/>
        </w:rPr>
        <w:t xml:space="preserve">│   ├── Desktop (Fyne)</w:t>
      </w:r>
      <w:r>
        <w:br/>
      </w:r>
      <w:r>
        <w:rPr>
          <w:rStyle w:val="VerbatimChar"/>
        </w:rPr>
        <w:t xml:space="preserve">│   ├── Android, iOS</w:t>
      </w:r>
      <w:r>
        <w:br/>
      </w:r>
      <w:r>
        <w:rPr>
          <w:rStyle w:val="VerbatimChar"/>
        </w:rPr>
        <w:t xml:space="preserve">│   ├── Aurora OS, Harmony OS</w:t>
      </w:r>
      <w:r>
        <w:br/>
      </w:r>
      <w:r>
        <w:rPr>
          <w:rStyle w:val="VerbatimChar"/>
        </w:rPr>
        <w:t xml:space="preserve">│   └── REST API (Gin + OpenAPI 3.0)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 Infrastructure</w:t>
      </w:r>
      <w:r>
        <w:br/>
      </w:r>
      <w:r>
        <w:rPr>
          <w:rStyle w:val="VerbatimChar"/>
        </w:rPr>
        <w:t xml:space="preserve">│   ├── PostgreSQL 15, Redis</w:t>
      </w:r>
      <w:r>
        <w:br/>
      </w:r>
      <w:r>
        <w:rPr>
          <w:rStyle w:val="VerbatimChar"/>
        </w:rPr>
        <w:t xml:space="preserve">│   └── 3GB memory main container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Quality Assurance</w:t>
      </w:r>
      <w:r>
        <w:br/>
      </w:r>
      <w:r>
        <w:rPr>
          <w:rStyle w:val="VerbatimChar"/>
        </w:rPr>
        <w:t xml:space="preserve">│   ├── HelixQA (submodule — EMPTY)</w:t>
      </w:r>
      <w:r>
        <w:br/>
      </w:r>
      <w:r>
        <w:rPr>
          <w:rStyle w:val="VerbatimChar"/>
        </w:rPr>
        <w:t xml:space="preserve">│   ├── Challenges (submodule — EMPTY)</w:t>
      </w:r>
      <w:r>
        <w:br/>
      </w:r>
      <w:r>
        <w:rPr>
          <w:rStyle w:val="VerbatimChar"/>
        </w:rPr>
        <w:t xml:space="preserve">│   ├── LLMsVerifier (submodule — EMPTY)</w:t>
      </w:r>
      <w:r>
        <w:br/>
      </w:r>
      <w:r>
        <w:rPr>
          <w:rStyle w:val="VerbatimChar"/>
        </w:rPr>
        <w:t xml:space="preserve">│   └── Containers (submodule — EMPTY)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Missing Core Components</w:t>
      </w:r>
      <w:r>
        <w:br/>
      </w:r>
      <w:r>
        <w:rPr>
          <w:rStyle w:val="VerbatimChar"/>
        </w:rPr>
        <w:t xml:space="preserve">    ├── HelixAgent (ancestor, 60+ cli_agents)</w:t>
      </w:r>
      <w:r>
        <w:br/>
      </w:r>
      <w:r>
        <w:rPr>
          <w:rStyle w:val="VerbatimChar"/>
        </w:rPr>
        <w:t xml:space="preserve">    ├── HelixLLM (gateway, 43 submodules)</w:t>
      </w:r>
      <w:r>
        <w:br/>
      </w:r>
      <w:r>
        <w:rPr>
          <w:rStyle w:val="VerbatimChar"/>
        </w:rPr>
        <w:t xml:space="preserve">    ├── HelixMemory (memory fusion)</w:t>
      </w:r>
      <w:r>
        <w:br/>
      </w:r>
      <w:r>
        <w:rPr>
          <w:rStyle w:val="VerbatimChar"/>
        </w:rPr>
        <w:t xml:space="preserve">    └── HelixSpecifier (spec engine)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ubmodule-integration-status"/>
    <w:p>
      <w:pPr>
        <w:pStyle w:val="Heading2"/>
      </w:pPr>
      <w:r>
        <w:t xml:space="preserve">3. SUBMODULE INTEGRATION STATUS</w:t>
      </w:r>
    </w:p>
    <w:bookmarkStart w:id="30" w:name="present-but-uninitialized-submodules"/>
    <w:p>
      <w:pPr>
        <w:pStyle w:val="Heading3"/>
      </w:pPr>
      <w:r>
        <w:t xml:space="preserve">3.1 Present but Uninitialized Submodules</w:t>
      </w:r>
    </w:p>
    <w:p>
      <w:pPr>
        <w:pStyle w:val="FirstParagraph"/>
      </w:pPr>
      <w:r>
        <w:t xml:space="preserve">All 4 quality assurance submodules are</w:t>
      </w:r>
      <w:r>
        <w:t xml:space="preserve"> </w:t>
      </w:r>
      <w:r>
        <w:rPr>
          <w:bCs/>
          <w:b/>
        </w:rPr>
        <w:t xml:space="preserve">declared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.gitmodules</w:t>
      </w:r>
      <w:r>
        <w:rPr>
          <w:bCs/>
          <w:b/>
        </w:rPr>
        <w:t xml:space="preserve"> </w:t>
      </w:r>
      <w:r>
        <w:rPr>
          <w:bCs/>
          <w:b/>
        </w:rPr>
        <w:t xml:space="preserve">but their directories are completely empty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Current state (EMPTY — requires initialization)</w:t>
      </w:r>
      <w:r>
        <w:br/>
      </w:r>
      <w:r>
        <w:rPr>
          <w:rStyle w:val="ExtensionTok"/>
        </w:rPr>
        <w:t xml:space="preserve">HelixQA/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235 tests, 4-phase QA, 47-agent test bank</w:t>
      </w:r>
      <w:r>
        <w:br/>
      </w:r>
      <w:r>
        <w:rPr>
          <w:rStyle w:val="ExtensionTok"/>
        </w:rPr>
        <w:t xml:space="preserve">Challenges/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209 tests, 16 evaluators, 21 adapters</w:t>
      </w:r>
      <w:r>
        <w:br/>
      </w:r>
      <w:r>
        <w:rPr>
          <w:rStyle w:val="ExtensionTok"/>
        </w:rPr>
        <w:t xml:space="preserve">Containers/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6 runtime implementations, Docker/Podman/K8s</w:t>
      </w:r>
      <w:r>
        <w:br/>
      </w:r>
      <w:r>
        <w:rPr>
          <w:rStyle w:val="ExtensionTok"/>
        </w:rPr>
        <w:t xml:space="preserve">Dependencies/HelixDevelopment/LLMsVerifier/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12 provider adapters, ACP protocol</w:t>
      </w:r>
    </w:p>
    <w:bookmarkEnd w:id="30"/>
    <w:bookmarkStart w:id="31" w:name="missing-submodules-must-be-added"/>
    <w:p>
      <w:pPr>
        <w:pStyle w:val="Heading3"/>
      </w:pPr>
      <w:r>
        <w:t xml:space="preserve">3.2 Missing Submodules (Must Be Added)</w:t>
      </w:r>
    </w:p>
    <w:p>
      <w:pPr>
        <w:pStyle w:val="SourceCode"/>
      </w:pPr>
      <w:r>
        <w:rPr>
          <w:rStyle w:val="CommentTok"/>
        </w:rPr>
        <w:t xml:space="preserve"># These MUST be added via SSH</w:t>
      </w:r>
      <w:r>
        <w:br/>
      </w:r>
      <w:r>
        <w:rPr>
          <w:rStyle w:val="ExtensionTok"/>
        </w:rPr>
        <w:t xml:space="preserve">Dependencies/HelixDevelopment/HelixAgent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Ancestor project</w:t>
      </w:r>
      <w:r>
        <w:br/>
      </w:r>
      <w:r>
        <w:rPr>
          <w:rStyle w:val="ExtensionTok"/>
        </w:rPr>
        <w:t xml:space="preserve">Dependencies/HelixDevelopment/HelixLLM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LLM gateway</w:t>
      </w:r>
      <w:r>
        <w:br/>
      </w:r>
      <w:r>
        <w:rPr>
          <w:rStyle w:val="ExtensionTok"/>
        </w:rPr>
        <w:t xml:space="preserve">Dependencies/HelixDevelopment/HelixMemory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Memory system</w:t>
      </w:r>
      <w:r>
        <w:br/>
      </w:r>
      <w:r>
        <w:rPr>
          <w:rStyle w:val="ExtensionTok"/>
        </w:rPr>
        <w:t xml:space="preserve">Dependencies/HelixDevelopment/HelixSpecifier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Spec engine</w:t>
      </w:r>
    </w:p>
    <w:bookmarkEnd w:id="31"/>
    <w:bookmarkStart w:id="32" w:name="ssh-integration-commands"/>
    <w:p>
      <w:pPr>
        <w:pStyle w:val="Heading3"/>
      </w:pPr>
      <w:r>
        <w:t xml:space="preserve">3.3 SSH Integration Commands</w:t>
      </w:r>
    </w:p>
    <w:p>
      <w:pPr>
        <w:pStyle w:val="FirstParagraph"/>
      </w:pPr>
      <w:r>
        <w:t xml:space="preserve">Run from HelixCode repository root:</w:t>
      </w:r>
    </w:p>
    <w:p>
      <w:pPr>
        <w:pStyle w:val="SourceCode"/>
      </w:pPr>
      <w:r>
        <w:rPr>
          <w:rStyle w:val="CommentTok"/>
        </w:rPr>
        <w:t xml:space="preserve"># === STEP 1: Configure SSH (if not already done) ===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   </w:t>
      </w:r>
      <w:r>
        <w:rPr>
          <w:rStyle w:val="CommentTok"/>
        </w:rPr>
        <w:t xml:space="preserve"># or id_rsa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       </w:t>
      </w:r>
      <w:r>
        <w:rPr>
          <w:rStyle w:val="CommentTok"/>
        </w:rPr>
        <w:t xml:space="preserve"># verify access</w:t>
      </w:r>
      <w:r>
        <w:br/>
      </w:r>
      <w:r>
        <w:br/>
      </w:r>
      <w:r>
        <w:rPr>
          <w:rStyle w:val="CommentTok"/>
        </w:rPr>
        <w:t xml:space="preserve"># === STEP 2: Add Missing Submodules via SSH ===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git@github.com:HelixDevelopment/HelixAgent.git Dependencies/HelixDevelopment/HelixAgent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git@github.com:HelixDevelopment/HelixLLM.git Dependencies/HelixDevelopment/HelixLLM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git@github.com:HelixDevelopment/HelixMemory.git Dependencies/HelixDevelopment/HelixMemory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git@github.com:HelixDevelopment/HelixSpecifier.git Dependencies/HelixDevelopment/HelixSpecifier</w:t>
      </w:r>
      <w:r>
        <w:br/>
      </w:r>
      <w:r>
        <w:br/>
      </w:r>
      <w:r>
        <w:rPr>
          <w:rStyle w:val="CommentTok"/>
        </w:rPr>
        <w:t xml:space="preserve"># === STEP 3: Initialize ALL Submodules Recursively ===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br/>
      </w:r>
      <w:r>
        <w:rPr>
          <w:rStyle w:val="CommentTok"/>
        </w:rPr>
        <w:t xml:space="preserve"># === STEP 4: Verify SSH Only (No HTTPS) ===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"https://github.com"</w:t>
      </w:r>
      <w:r>
        <w:rPr>
          <w:rStyle w:val="NormalTok"/>
        </w:rPr>
        <w:t xml:space="preserve"> .gitmodules  </w:t>
      </w:r>
      <w:r>
        <w:rPr>
          <w:rStyle w:val="CommentTok"/>
        </w:rPr>
        <w:t xml:space="preserve"># Should return nothing</w:t>
      </w:r>
      <w:r>
        <w:br/>
      </w:r>
      <w:r>
        <w:br/>
      </w:r>
      <w:r>
        <w:rPr>
          <w:rStyle w:val="CommentTok"/>
        </w:rPr>
        <w:t xml:space="preserve"># === STEP 5: Create Go Workspace ===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go.work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go 1.26</w:t>
      </w:r>
      <w:r>
        <w:br/>
      </w:r>
      <w:r>
        <w:br/>
      </w:r>
      <w:r>
        <w:rPr>
          <w:rStyle w:val="StringTok"/>
        </w:rPr>
        <w:t xml:space="preserve">use (</w:t>
      </w:r>
      <w:r>
        <w:br/>
      </w:r>
      <w:r>
        <w:rPr>
          <w:rStyle w:val="StringTok"/>
        </w:rPr>
        <w:t xml:space="preserve">    .</w:t>
      </w:r>
      <w:r>
        <w:br/>
      </w:r>
      <w:r>
        <w:rPr>
          <w:rStyle w:val="StringTok"/>
        </w:rPr>
        <w:t xml:space="preserve">    ./HelixCode</w:t>
      </w:r>
      <w:r>
        <w:br/>
      </w:r>
      <w:r>
        <w:rPr>
          <w:rStyle w:val="StringTok"/>
        </w:rPr>
        <w:t xml:space="preserve">    ./Dependencies/HelixDevelopment/LLMsVerifier</w:t>
      </w:r>
      <w:r>
        <w:br/>
      </w:r>
      <w:r>
        <w:rPr>
          <w:rStyle w:val="StringTok"/>
        </w:rPr>
        <w:t xml:space="preserve">    ./Dependencies/HelixDevelopment/HelixAgent</w:t>
      </w:r>
      <w:r>
        <w:br/>
      </w:r>
      <w:r>
        <w:rPr>
          <w:rStyle w:val="StringTok"/>
        </w:rPr>
        <w:t xml:space="preserve">    ./Dependencies/HelixDevelopment/HelixLLM</w:t>
      </w:r>
      <w:r>
        <w:br/>
      </w:r>
      <w:r>
        <w:rPr>
          <w:rStyle w:val="StringTok"/>
        </w:rPr>
        <w:t xml:space="preserve">    ./Dependencies/HelixDevelopment/HelixMemory</w:t>
      </w:r>
      <w:r>
        <w:br/>
      </w:r>
      <w:r>
        <w:rPr>
          <w:rStyle w:val="StringTok"/>
        </w:rPr>
        <w:t xml:space="preserve">    ./Dependencies/HelixDevelopment/HelixSpecifier</w:t>
      </w:r>
      <w:r>
        <w:br/>
      </w:r>
      <w:r>
        <w:rPr>
          <w:rStyle w:val="StringTok"/>
        </w:rPr>
        <w:t xml:space="preserve">    ./HelixQA</w:t>
      </w:r>
      <w:r>
        <w:br/>
      </w:r>
      <w:r>
        <w:rPr>
          <w:rStyle w:val="StringTok"/>
        </w:rPr>
        <w:t xml:space="preserve">    ./Challenges</w:t>
      </w:r>
      <w:r>
        <w:br/>
      </w:r>
      <w:r>
        <w:rPr>
          <w:rStyle w:val="StringTok"/>
        </w:rPr>
        <w:t xml:space="preserve">    ./Containers</w:t>
      </w:r>
      <w:r>
        <w:br/>
      </w:r>
      <w:r>
        <w:rPr>
          <w:rStyle w:val="StringTok"/>
        </w:rPr>
        <w:t xml:space="preserve">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work sync</w:t>
      </w:r>
      <w:r>
        <w:br/>
      </w:r>
      <w:r>
        <w:br/>
      </w:r>
      <w:r>
        <w:rPr>
          <w:rStyle w:val="CommentTok"/>
        </w:rPr>
        <w:t xml:space="preserve"># === STEP 6: Build Verification ===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./...</w:t>
      </w:r>
      <w:r>
        <w:br/>
      </w:r>
      <w:r>
        <w:br/>
      </w:r>
      <w:r>
        <w:rPr>
          <w:rStyle w:val="CommentTok"/>
        </w:rPr>
        <w:t xml:space="preserve"># === STEP 7: Commit ===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.gitmodules go.work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missing submodules via SSH (HelixAgent, HelixLLM, HelixMemory, HelixSpecifier)"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deep-analysis-results"/>
    <w:p>
      <w:pPr>
        <w:pStyle w:val="Heading2"/>
      </w:pPr>
      <w:r>
        <w:t xml:space="preserve">4. DEEP ANALYSIS RESULTS</w:t>
      </w:r>
    </w:p>
    <w:bookmarkStart w:id="36" w:name="X62102bbc4d84132857a4b62754b63a6da93329f"/>
    <w:p>
      <w:pPr>
        <w:pStyle w:val="Heading3"/>
      </w:pPr>
      <w:r>
        <w:t xml:space="preserve">4.1 Claude Code (claude-code-source) — PRIMARY AGENT</w:t>
      </w:r>
    </w:p>
    <w:p>
      <w:pPr>
        <w:pStyle w:val="FirstParagraph"/>
      </w:pPr>
      <w:r>
        <w:rPr>
          <w:bCs/>
          <w:b/>
        </w:rPr>
        <w:t xml:space="preserve">Status</w:t>
      </w:r>
      <w:r>
        <w:t xml:space="preserve">: Closed-source (Bun-compiled 248MB native binary)</w:t>
      </w:r>
      <w:r>
        <w:br/>
      </w:r>
      <w:r>
        <w:rPr>
          <w:bCs/>
          <w:b/>
        </w:rPr>
        <w:t xml:space="preserve">Repository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anthropics/claude-code</w:t>
      </w:r>
      <w:r>
        <w:t xml:space="preserve"> </w:t>
      </w:r>
      <w:r>
        <w:t xml:space="preserve">(documentation/plugins only)</w:t>
      </w:r>
      <w:r>
        <w:br/>
      </w:r>
      <w:r>
        <w:rPr>
          <w:bCs/>
          <w:b/>
        </w:rPr>
        <w:t xml:space="preserve">Analysis Method</w:t>
      </w:r>
      <w:r>
        <w:t xml:space="preserve">: SDK types, CHANGELOG mining, binary string analysis, plugin reverse-engineering</w:t>
      </w:r>
    </w:p>
    <w:bookmarkStart w:id="34" w:name="top-20-features-to-port"/>
    <w:p>
      <w:pPr>
        <w:pStyle w:val="Heading4"/>
      </w:pPr>
      <w:r>
        <w:t xml:space="preserve">Top 20 Features to Port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Auto-Compaction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Rule System (5 modes)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Result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 Agent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Hook-Based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No-Flicker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 System (Ctrl+B)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File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Slash Command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Full Lifecycle (4 transports)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Transcript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Multi-Provider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Shell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AskUserQuestion with Previews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34"/>
    <w:bookmarkStart w:id="35" w:name="tool-inventory-18-core-tools"/>
    <w:p>
      <w:pPr>
        <w:pStyle w:val="Heading4"/>
      </w:pPr>
      <w:r>
        <w:t xml:space="preserve">Tool Inventory (18 Core Tools)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Read, Write, Edit, NotebookEdit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Grep, Glob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Bash, TaskOutput, TaskStop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WebSearch, WebFetch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Mcp, ListMcpResources, ReadMcpResource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(subagent spawn), TodoWrite, AskUserQuestion, ExitPlanMode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EnterWorktree, ExitWorktree</w:t>
            </w:r>
          </w:p>
        </w:tc>
      </w:tr>
    </w:tbl>
    <w:bookmarkEnd w:id="35"/>
    <w:bookmarkEnd w:id="36"/>
    <w:bookmarkStart w:id="37" w:name="other-cli-agents-game-changing-features"/>
    <w:p>
      <w:pPr>
        <w:pStyle w:val="Heading3"/>
      </w:pPr>
      <w:r>
        <w:t xml:space="preserve">4.2 Other CLI Agents — Game-Changing Features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Port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Architect/Editor Dual-Model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Separates reasoning from editing; 85% pass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Exact→Whitespace→Indentation→difflib; robust edits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Plan/Act with Different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 models for execution, expensive for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Git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snapshots; granular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Use / Browser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Chrome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OS-Native Sandboxed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Seatbelt/Docker/iptables; trustworthy autonomy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Context 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latent understanding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Diff Review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ALL before applying 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Token Context + 20M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Massive context via Tree-sitter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Orchestration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Sequential→Parallel→Leader-Worker→Kanban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Kilo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Specialized Modes + Subagents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agent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75+ Provider Mid-Session Switching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vendor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Token Context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complex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Amazon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Fig-Style Terminal Intellisense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Context-aware autocomplete</w:t>
            </w:r>
          </w:p>
        </w:tc>
      </w:tr>
    </w:tbl>
    <w:bookmarkEnd w:id="37"/>
    <w:bookmarkStart w:id="38" w:name="helixcode-strengths"/>
    <w:p>
      <w:pPr>
        <w:pStyle w:val="Heading3"/>
      </w:pPr>
      <w:r>
        <w:t xml:space="preserve">4.3 HelixCode Strengths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65"/>
        <w:gridCol w:w="2043"/>
        <w:gridCol w:w="2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AutoLLMManager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Zero-touch local LLM lifecycle (unique)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Score-Augmented Model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Multi-criteria scoring with verifier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29+ LLM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+ local via unified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 Model Concurrency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agent types with built-in collaboration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Tree-sitter Code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Accurate AST-based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6-Platform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Terminal, Desktop, Mobile, OS-specific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Atomic Multi-File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support with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OpenAPI 3.0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endpoints, JWT, WebSocket MCP</w:t>
            </w:r>
          </w:p>
        </w:tc>
      </w:tr>
    </w:tbl>
    <w:bookmarkEnd w:id="38"/>
    <w:bookmarkStart w:id="39" w:name="helixcode-critical-weaknesses"/>
    <w:p>
      <w:pPr>
        <w:pStyle w:val="Heading3"/>
      </w:pPr>
      <w:r>
        <w:t xml:space="preserve">4.4 HelixCode Critical Weaknesses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43"/>
        <w:gridCol w:w="2754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is basic (no streaming TUI)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interactive REPL, inline editing, file 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sandboxed 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risk for autonomous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permission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safely auto-approve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context compaction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handle long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Plan/Act dual-mode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separation of planning from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MCP OAuth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enterprise MCP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fuzzy matching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application fragile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shadow Git checkpoints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safe experimentation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4" w:name="gap-analysis"/>
    <w:p>
      <w:pPr>
        <w:pStyle w:val="Heading2"/>
      </w:pPr>
      <w:r>
        <w:t xml:space="preserve">5. GAP ANALYSIS</w:t>
      </w:r>
    </w:p>
    <w:bookmarkStart w:id="41" w:name="feature-matrix-summary"/>
    <w:p>
      <w:pPr>
        <w:pStyle w:val="Heading3"/>
      </w:pPr>
      <w:r>
        <w:t xml:space="preserve">5.1 Feature Matrix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2074"/>
        <w:gridCol w:w="2828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LSP, NotebookEdit, WebFetch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Auto-compaction, 1M+ token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Fuzzy matching, cumulative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Streaming TUI, themes, intellisense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Sandbox, permissions, ZDR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Worktree isolation, checkpoints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OAuth, 4 transports, auto-reconnect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Subagent delegation, orchestration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Missing: OpenTelemetry, A/B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Needs: 100% coverage, challenge sessions</w:t>
            </w:r>
          </w:p>
        </w:tc>
      </w:tr>
    </w:tbl>
    <w:bookmarkEnd w:id="41"/>
    <w:bookmarkStart w:id="42" w:name="top-20-gaps-to-close-priority-order"/>
    <w:p>
      <w:pPr>
        <w:pStyle w:val="Heading3"/>
      </w:pPr>
      <w:r>
        <w:t xml:space="preserve">5.2 Top 20 Gaps to Close (Priority Order)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OS-Native Sandboxed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Auto-Compaction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Rule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Diff Review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Delegation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Full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Result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Git Checkpoints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Hook-Based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File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Transcript 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Orchestration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Architect/Editor Dual-Model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Clarification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No-Flicker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OpenTelemetry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42"/>
    <w:bookmarkStart w:id="43" w:name="competitive-positioning"/>
    <w:p>
      <w:pPr>
        <w:pStyle w:val="Heading3"/>
      </w:pPr>
      <w:r>
        <w:t xml:space="preserve">5.3 Competitive Positioning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overall UX, permissions, MCP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git-native workflow, dual-model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IDE integration, checkpoints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sandboxing, ZDR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provider flexibility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large-scale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HelixCode (current)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enterprise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orchestration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Kilo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subagent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AWS integration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Target after integration</w:t>
      </w:r>
      <w:r>
        <w:t xml:space="preserve">: Position 3 (behind Claude Code and Aider only)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6" w:name="master-integration-plan"/>
    <w:p>
      <w:pPr>
        <w:pStyle w:val="Heading2"/>
      </w:pPr>
      <w:r>
        <w:t xml:space="preserve">6. MASTER INTEGRATION PLAN</w:t>
      </w:r>
    </w:p>
    <w:bookmarkStart w:id="45" w:name="phases-overview"/>
    <w:p>
      <w:pPr>
        <w:pStyle w:val="Heading3"/>
      </w:pPr>
      <w:r>
        <w:t xml:space="preserve">6.1 Phases Overview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1159"/>
        <w:gridCol w:w="1931"/>
        <w:gridCol w:w="2318"/>
        <w:gridCol w:w="11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5-7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Submodule integration + build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gateway, memory, spec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Agent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18-22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framework, context, edit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21-28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mode, sandboxing, MCP,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&amp; 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TUI, themes, intellisense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&amp;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14-18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coverage, challenges, HelixQA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Path Total</w:t>
      </w:r>
      <w:r>
        <w:t xml:space="preserve">: ~63 working days (~76-95 calendar days)</w:t>
      </w:r>
    </w:p>
    <w:bookmarkEnd w:id="45"/>
    <w:bookmarkStart w:id="49" w:name="X3f83c2c36c1bb4dc9b7b5cb286905061359cd71"/>
    <w:p>
      <w:pPr>
        <w:pStyle w:val="Heading3"/>
      </w:pPr>
      <w:r>
        <w:t xml:space="preserve">6.2 Phase 0: Foundation — Submodule Integration &amp; Build System Fix</w:t>
      </w:r>
    </w:p>
    <w:bookmarkStart w:id="46" w:name="tasks"/>
    <w:p>
      <w:pPr>
        <w:pStyle w:val="Heading4"/>
      </w:pPr>
      <w: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Submodule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4 Missing Submodules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 Dormant Submodules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Go Workspace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P0-T2, P0-T3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 for Submodule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Submodule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P0-T1</w:t>
            </w:r>
          </w:p>
        </w:tc>
      </w:tr>
    </w:tbl>
    <w:bookmarkEnd w:id="46"/>
    <w:bookmarkStart w:id="47" w:name="entry-criteria"/>
    <w:p>
      <w:pPr>
        <w:pStyle w:val="Heading4"/>
      </w:pPr>
      <w:r>
        <w:t xml:space="preserve">Entry Criteria</w:t>
      </w:r>
    </w:p>
    <w:p>
      <w:pPr>
        <w:numPr>
          <w:ilvl w:val="0"/>
          <w:numId w:val="1003"/>
        </w:numPr>
        <w:pStyle w:val="Compact"/>
      </w:pPr>
      <w:r>
        <w:t xml:space="preserve">SSH keys configured for GitHub access</w:t>
      </w:r>
    </w:p>
    <w:p>
      <w:pPr>
        <w:numPr>
          <w:ilvl w:val="0"/>
          <w:numId w:val="1003"/>
        </w:numPr>
        <w:pStyle w:val="Compact"/>
      </w:pPr>
      <w:r>
        <w:t xml:space="preserve">Go 1.26 installed</w:t>
      </w:r>
    </w:p>
    <w:p>
      <w:pPr>
        <w:numPr>
          <w:ilvl w:val="0"/>
          <w:numId w:val="1003"/>
        </w:numPr>
        <w:pStyle w:val="Compact"/>
      </w:pPr>
      <w:r>
        <w:t xml:space="preserve">Current HelixCode builds successfully</w:t>
      </w:r>
    </w:p>
    <w:bookmarkEnd w:id="47"/>
    <w:bookmarkStart w:id="48" w:name="exit-criteria"/>
    <w:p>
      <w:pPr>
        <w:pStyle w:val="Heading4"/>
      </w:pPr>
      <w:r>
        <w:t xml:space="preserve">Exit Criteria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git submodule status</w:t>
      </w:r>
      <w:r>
        <w:t xml:space="preserve"> </w:t>
      </w:r>
      <w:r>
        <w:t xml:space="preserve">shows all 11 submodules initialized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go work sync</w:t>
      </w:r>
      <w:r>
        <w:t xml:space="preserve"> </w:t>
      </w:r>
      <w:r>
        <w:t xml:space="preserve">completes cleanly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go build ./...</w:t>
      </w:r>
      <w:r>
        <w:t xml:space="preserve"> </w:t>
      </w:r>
      <w:r>
        <w:t xml:space="preserve">succeeds from root</w:t>
      </w:r>
    </w:p>
    <w:p>
      <w:pPr>
        <w:numPr>
          <w:ilvl w:val="0"/>
          <w:numId w:val="1004"/>
        </w:numPr>
        <w:pStyle w:val="Compact"/>
      </w:pPr>
      <w:r>
        <w:t xml:space="preserve">CI passes on Linux, macOS, Windows</w:t>
      </w:r>
    </w:p>
    <w:bookmarkEnd w:id="48"/>
    <w:bookmarkEnd w:id="49"/>
    <w:bookmarkStart w:id="52" w:name="phase-1-core-infrastructure"/>
    <w:p>
      <w:pPr>
        <w:pStyle w:val="Heading3"/>
      </w:pPr>
      <w:r>
        <w:t xml:space="preserve">6.3 Phase 1: Core Infrastructure</w:t>
      </w:r>
    </w:p>
    <w:bookmarkStart w:id="50" w:name="tasks-1"/>
    <w:p>
      <w:pPr>
        <w:pStyle w:val="Heading4"/>
      </w:pPr>
      <w: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HelixLLM Gateway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Router Expansion (75+)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HelixMemory Adapter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Backend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HelixSpecifier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Engine Command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P1-T5</w:t>
            </w:r>
          </w:p>
        </w:tc>
      </w:tr>
    </w:tbl>
    <w:bookmarkEnd w:id="50"/>
    <w:bookmarkStart w:id="51" w:name="exit-criteria-1"/>
    <w:p>
      <w:pPr>
        <w:pStyle w:val="Heading4"/>
      </w:pPr>
      <w:r>
        <w:t xml:space="preserve">Exit Criteria</w:t>
      </w:r>
    </w:p>
    <w:p>
      <w:pPr>
        <w:numPr>
          <w:ilvl w:val="0"/>
          <w:numId w:val="1005"/>
        </w:numPr>
        <w:pStyle w:val="Compact"/>
      </w:pPr>
      <w:r>
        <w:t xml:space="preserve">LLM gateway routes to &gt;= 5 providers</w:t>
      </w:r>
    </w:p>
    <w:p>
      <w:pPr>
        <w:numPr>
          <w:ilvl w:val="0"/>
          <w:numId w:val="1005"/>
        </w:numPr>
        <w:pStyle w:val="Compact"/>
      </w:pPr>
      <w:r>
        <w:t xml:space="preserve">Memory system persists conversation context</w:t>
      </w:r>
    </w:p>
    <w:p>
      <w:pPr>
        <w:numPr>
          <w:ilvl w:val="0"/>
          <w:numId w:val="1005"/>
        </w:numPr>
        <w:pStyle w:val="Compact"/>
      </w:pPr>
      <w:r>
        <w:t xml:space="preserve">Spec engine decomposes prompts into subtasks</w:t>
      </w:r>
    </w:p>
    <w:p>
      <w:pPr>
        <w:numPr>
          <w:ilvl w:val="0"/>
          <w:numId w:val="1005"/>
        </w:numPr>
        <w:pStyle w:val="BlockText"/>
      </w:pPr>
      <w:r>
        <w:t xml:space="preserve">= 90% unit test coverage for all three systems</w:t>
      </w:r>
    </w:p>
    <w:bookmarkEnd w:id="51"/>
    <w:bookmarkEnd w:id="52"/>
    <w:bookmarkStart w:id="55" w:name="phase-2-cli-agent-foundation"/>
    <w:p>
      <w:pPr>
        <w:pStyle w:val="Heading3"/>
      </w:pPr>
      <w:r>
        <w:t xml:space="preserve">6.4 Phase 2: CLI Agent Foundation</w:t>
      </w:r>
    </w:p>
    <w:bookmarkStart w:id="53" w:name="tasks-2"/>
    <w:p>
      <w:pPr>
        <w:pStyle w:val="Heading4"/>
      </w:pPr>
      <w: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Framework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Auto-Compaction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File Edit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Transcript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P1-T3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No-Flicker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P2-T7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Tree-sitter Indexing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P2-T2</w:t>
            </w:r>
          </w:p>
        </w:tc>
      </w:tr>
    </w:tbl>
    <w:bookmarkEnd w:id="53"/>
    <w:bookmarkStart w:id="54" w:name="exit-criteria-2"/>
    <w:p>
      <w:pPr>
        <w:pStyle w:val="Heading4"/>
      </w:pPr>
      <w:r>
        <w:t xml:space="preserve">Exit Criteria</w:t>
      </w:r>
    </w:p>
    <w:p>
      <w:pPr>
        <w:numPr>
          <w:ilvl w:val="0"/>
          <w:numId w:val="1006"/>
        </w:numPr>
        <w:pStyle w:val="BlockText"/>
      </w:pPr>
      <w:r>
        <w:t xml:space="preserve">= 10 tool types with registration/discovery</w:t>
      </w:r>
    </w:p>
    <w:p>
      <w:pPr>
        <w:numPr>
          <w:ilvl w:val="0"/>
          <w:numId w:val="1006"/>
        </w:numPr>
        <w:pStyle w:val="Compact"/>
      </w:pPr>
      <w:r>
        <w:t xml:space="preserve">Context auto-compaction reduces 2M tokens with &lt;5% semantic loss</w:t>
      </w:r>
    </w:p>
    <w:p>
      <w:pPr>
        <w:numPr>
          <w:ilvl w:val="0"/>
          <w:numId w:val="1006"/>
        </w:numPr>
        <w:pStyle w:val="Compact"/>
      </w:pPr>
      <w:r>
        <w:t xml:space="preserve">Smart file edit applies with &gt;= 99% accuracy</w:t>
      </w:r>
    </w:p>
    <w:p>
      <w:pPr>
        <w:numPr>
          <w:ilvl w:val="0"/>
          <w:numId w:val="1006"/>
        </w:numPr>
        <w:pStyle w:val="Compact"/>
      </w:pPr>
      <w:r>
        <w:t xml:space="preserve">Fuzzy matching resolves with &gt;= 95% success</w:t>
      </w:r>
    </w:p>
    <w:bookmarkEnd w:id="54"/>
    <w:bookmarkEnd w:id="55"/>
    <w:bookmarkStart w:id="58" w:name="phase-3-power-features"/>
    <w:p>
      <w:pPr>
        <w:pStyle w:val="Heading3"/>
      </w:pPr>
      <w:r>
        <w:t xml:space="preserve">6.5 Phase 3: Power Features</w:t>
      </w:r>
    </w:p>
    <w:bookmarkStart w:id="56" w:name="tasks-3"/>
    <w:p>
      <w:pPr>
        <w:pStyle w:val="Heading4"/>
      </w:pPr>
      <w: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Plan/Act Dual-Mode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Rule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Shell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Full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 Task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Hook-Based 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Worktree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P3-T8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P3-T5</w:t>
            </w:r>
          </w:p>
        </w:tc>
      </w:tr>
    </w:tbl>
    <w:bookmarkEnd w:id="56"/>
    <w:bookmarkStart w:id="57" w:name="exit-criteria-3"/>
    <w:p>
      <w:pPr>
        <w:pStyle w:val="Heading4"/>
      </w:pPr>
      <w:r>
        <w:t xml:space="preserve">Exit Criteria</w:t>
      </w:r>
    </w:p>
    <w:p>
      <w:pPr>
        <w:numPr>
          <w:ilvl w:val="0"/>
          <w:numId w:val="1007"/>
        </w:numPr>
        <w:pStyle w:val="Compact"/>
      </w:pPr>
      <w:r>
        <w:t xml:space="preserve">Plan mode generates actionable plans with approval checkpoints</w:t>
      </w:r>
    </w:p>
    <w:p>
      <w:pPr>
        <w:numPr>
          <w:ilvl w:val="0"/>
          <w:numId w:val="1007"/>
        </w:numPr>
        <w:pStyle w:val="Compact"/>
      </w:pPr>
      <w:r>
        <w:t xml:space="preserve">Sandboxed shell executes with seccomp + namespace isolation</w:t>
      </w:r>
    </w:p>
    <w:p>
      <w:pPr>
        <w:numPr>
          <w:ilvl w:val="0"/>
          <w:numId w:val="1007"/>
        </w:numPr>
        <w:pStyle w:val="Compact"/>
      </w:pPr>
      <w:r>
        <w:t xml:space="preserve">MCP connects via all 4 transports with OAuth 2.1</w:t>
      </w:r>
    </w:p>
    <w:p>
      <w:pPr>
        <w:numPr>
          <w:ilvl w:val="0"/>
          <w:numId w:val="1007"/>
        </w:numPr>
        <w:pStyle w:val="Compact"/>
      </w:pPr>
      <w:r>
        <w:t xml:space="preserve">Permission system enforces 5 modes with wildcard patterns</w:t>
      </w:r>
    </w:p>
    <w:p>
      <w:pPr>
        <w:numPr>
          <w:ilvl w:val="0"/>
          <w:numId w:val="1007"/>
        </w:numPr>
        <w:pStyle w:val="Compact"/>
      </w:pPr>
      <w:r>
        <w:t xml:space="preserve">Background tasks run async with progress reporting</w:t>
      </w:r>
    </w:p>
    <w:bookmarkEnd w:id="57"/>
    <w:bookmarkEnd w:id="58"/>
    <w:bookmarkStart w:id="61" w:name="phase-4-uiux-tui"/>
    <w:p>
      <w:pPr>
        <w:pStyle w:val="Heading3"/>
      </w:pPr>
      <w:r>
        <w:t xml:space="preserve">6.6 Phase 4: UI/UX &amp; TUI</w:t>
      </w:r>
    </w:p>
    <w:bookmarkStart w:id="59" w:name="tasks-4"/>
    <w:p>
      <w:pPr>
        <w:pStyle w:val="Heading4"/>
      </w:pPr>
      <w: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P3-T5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AskUserQuestion with Previews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Diff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P2-T4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Intellisense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P4-T1</w:t>
            </w:r>
          </w:p>
        </w:tc>
      </w:tr>
    </w:tbl>
    <w:bookmarkEnd w:id="59"/>
    <w:bookmarkStart w:id="60" w:name="exit-criteria-4"/>
    <w:p>
      <w:pPr>
        <w:pStyle w:val="Heading4"/>
      </w:pPr>
      <w:r>
        <w:t xml:space="preserve">Exit Criteria</w:t>
      </w:r>
    </w:p>
    <w:p>
      <w:pPr>
        <w:numPr>
          <w:ilvl w:val="0"/>
          <w:numId w:val="1008"/>
        </w:numPr>
        <w:pStyle w:val="Compact"/>
      </w:pPr>
      <w:r>
        <w:t xml:space="preserve">Streaming TUI renders token-by-token with &lt;50ms latency</w:t>
      </w:r>
    </w:p>
    <w:p>
      <w:pPr>
        <w:numPr>
          <w:ilvl w:val="0"/>
          <w:numId w:val="1008"/>
        </w:numPr>
        <w:pStyle w:val="Compact"/>
      </w:pPr>
      <w:r>
        <w:t xml:space="preserve">Theme system applies 6 platform themes + custom themes</w:t>
      </w:r>
    </w:p>
    <w:p>
      <w:pPr>
        <w:numPr>
          <w:ilvl w:val="0"/>
          <w:numId w:val="1008"/>
        </w:numPr>
        <w:pStyle w:val="Compact"/>
      </w:pPr>
      <w:r>
        <w:t xml:space="preserve">Terminal intellisense suggests with 85%+ relevance</w:t>
      </w:r>
    </w:p>
    <w:p>
      <w:pPr>
        <w:numPr>
          <w:ilvl w:val="0"/>
          <w:numId w:val="1008"/>
        </w:numPr>
        <w:pStyle w:val="Compact"/>
      </w:pPr>
      <w:r>
        <w:t xml:space="preserve">Cumulative diff review allows accept/reject per hunk</w:t>
      </w:r>
    </w:p>
    <w:bookmarkEnd w:id="60"/>
    <w:bookmarkEnd w:id="61"/>
    <w:bookmarkStart w:id="64" w:name="phase-5-testing-qa"/>
    <w:p>
      <w:pPr>
        <w:pStyle w:val="Heading3"/>
      </w:pPr>
      <w:r>
        <w:t xml:space="preserve">6.7 Phase 5: Testing &amp; QA</w:t>
      </w:r>
    </w:p>
    <w:bookmarkStart w:id="62" w:name="tasks-5"/>
    <w:p>
      <w:pPr>
        <w:pStyle w:val="Heading4"/>
      </w:pPr>
      <w:r>
        <w:t xml:space="preserve">Tasks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Test Coverage (100%)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P4-T6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 Challenge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LLMsVerifier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Containers Test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Benchmarking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P5-T7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P5-T5</w:t>
            </w:r>
          </w:p>
        </w:tc>
      </w:tr>
    </w:tbl>
    <w:bookmarkEnd w:id="62"/>
    <w:bookmarkStart w:id="63" w:name="exit-criteria-5"/>
    <w:p>
      <w:pPr>
        <w:pStyle w:val="Heading4"/>
      </w:pPr>
      <w:r>
        <w:t xml:space="preserve">Exit Criteria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go test -cover</w:t>
      </w:r>
      <w:r>
        <w:t xml:space="preserve"> </w:t>
      </w:r>
      <w:r>
        <w:t xml:space="preserve">reports &gt;= 100% for new packages</w:t>
      </w:r>
    </w:p>
    <w:p>
      <w:pPr>
        <w:numPr>
          <w:ilvl w:val="0"/>
          <w:numId w:val="1009"/>
        </w:numPr>
        <w:pStyle w:val="Compact"/>
      </w:pPr>
      <w:r>
        <w:t xml:space="preserve">HelixQA completes &gt;= 50 challenges with &gt;90% pass rate</w:t>
      </w:r>
    </w:p>
    <w:p>
      <w:pPr>
        <w:numPr>
          <w:ilvl w:val="0"/>
          <w:numId w:val="1009"/>
        </w:numPr>
        <w:pStyle w:val="Compact"/>
      </w:pPr>
      <w:r>
        <w:t xml:space="preserve">LLMsVerifier validates with &lt;5% false positive</w:t>
      </w:r>
    </w:p>
    <w:p>
      <w:pPr>
        <w:numPr>
          <w:ilvl w:val="0"/>
          <w:numId w:val="1009"/>
        </w:numPr>
        <w:pStyle w:val="Compact"/>
      </w:pPr>
      <w:r>
        <w:t xml:space="preserve">Security audit of sandbox passes</w:t>
      </w:r>
    </w:p>
    <w:p>
      <w:pPr>
        <w:numPr>
          <w:ilvl w:val="0"/>
          <w:numId w:val="1009"/>
        </w:numPr>
        <w:pStyle w:val="Compact"/>
      </w:pPr>
      <w:r>
        <w:t xml:space="preserve">100 concurrent sessions stable for 1 hour</w:t>
      </w:r>
    </w:p>
    <w:bookmarkEnd w:id="63"/>
    <w:bookmarkEnd w:id="64"/>
    <w:bookmarkStart w:id="65" w:name="risk-register-top-5"/>
    <w:p>
      <w:pPr>
        <w:pStyle w:val="Heading3"/>
      </w:pPr>
      <w:r>
        <w:t xml:space="preserve">6.8 Risk Register (Top 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2217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Circular submodule dependency (HelixCode↔HelixAgent)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Non-recursive, read-only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 auth fails in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keys + webfactory/ssh-agent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module version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Centralized go.work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Sandbox escape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Defense in depth: containers + seccomp + AppArmor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load testing; circuit breakers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9" w:name="technical-documentation"/>
    <w:p>
      <w:pPr>
        <w:pStyle w:val="Heading2"/>
      </w:pPr>
      <w:r>
        <w:t xml:space="preserve">7. TECHNICAL DOCUMENTATION</w:t>
      </w:r>
    </w:p>
    <w:bookmarkStart w:id="69" w:name="architecture-diagrams"/>
    <w:p>
      <w:pPr>
        <w:pStyle w:val="Heading3"/>
      </w:pPr>
      <w:r>
        <w:t xml:space="preserve">7.1 Architecture Diagrams</w:t>
      </w:r>
    </w:p>
    <w:bookmarkStart w:id="67" w:name="overall-helixcode-system-architecture"/>
    <w:p>
      <w:pPr>
        <w:pStyle w:val="Heading4"/>
      </w:pPr>
      <w:r>
        <w:t xml:space="preserve">Overall HelixCode System Architecture</w:t>
      </w:r>
    </w:p>
    <w:p>
      <w:pPr>
        <w:pStyle w:val="SourceCode"/>
      </w:pPr>
      <w:r>
        <w:rPr>
          <w:rStyle w:val="VerbatimChar"/>
        </w:rPr>
        <w:t xml:space="preserve">+---------------------+     +---------------------+     +---------------------+</w:t>
      </w:r>
      <w:r>
        <w:br/>
      </w:r>
      <w:r>
        <w:rPr>
          <w:rStyle w:val="VerbatimChar"/>
        </w:rPr>
        <w:t xml:space="preserve">|   CLI Client        |     |   TUI Client        |     |   Web Client        |</w:t>
      </w:r>
      <w:r>
        <w:br/>
      </w:r>
      <w:r>
        <w:rPr>
          <w:rStyle w:val="VerbatimChar"/>
        </w:rPr>
        <w:t xml:space="preserve">|   (Cobra/Viper)     |     |   (tview/Fyne)      |     |   (REST/WebSocket)  |</w:t>
      </w:r>
      <w:r>
        <w:br/>
      </w:r>
      <w:r>
        <w:rPr>
          <w:rStyle w:val="VerbatimChar"/>
        </w:rPr>
        <w:t xml:space="preserve">+----------+----------+     +----------+----------+     +----------+----------+</w:t>
      </w:r>
      <w:r>
        <w:br/>
      </w:r>
      <w:r>
        <w:rPr>
          <w:rStyle w:val="VerbatimChar"/>
        </w:rPr>
        <w:t xml:space="preserve">           |                           |                           |</w:t>
      </w:r>
      <w:r>
        <w:br/>
      </w:r>
      <w:r>
        <w:rPr>
          <w:rStyle w:val="VerbatimChar"/>
        </w:rPr>
        <w:t xml:space="preserve">           +---------------------------+---------------------------+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+------------v------------+</w:t>
      </w:r>
      <w:r>
        <w:br/>
      </w:r>
      <w:r>
        <w:rPr>
          <w:rStyle w:val="VerbatimChar"/>
        </w:rPr>
        <w:t xml:space="preserve">                          |    API Gateway (Gin)    |</w:t>
      </w:r>
      <w:r>
        <w:br/>
      </w:r>
      <w:r>
        <w:rPr>
          <w:rStyle w:val="VerbatimChar"/>
        </w:rPr>
        <w:t xml:space="preserve">                          |  JWT, CORS, Rate Limit  |</w:t>
      </w:r>
      <w:r>
        <w:br/>
      </w:r>
      <w:r>
        <w:rPr>
          <w:rStyle w:val="VerbatimChar"/>
        </w:rPr>
        <w:t xml:space="preserve">                          +------------+------------+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|                        |                        |</w:t>
      </w:r>
      <w:r>
        <w:br/>
      </w:r>
      <w:r>
        <w:rPr>
          <w:rStyle w:val="VerbatimChar"/>
        </w:rPr>
        <w:t xml:space="preserve">    +---------v---------+   +---------v---------+   +---------v---------+</w:t>
      </w:r>
      <w:r>
        <w:br/>
      </w:r>
      <w:r>
        <w:rPr>
          <w:rStyle w:val="VerbatimChar"/>
        </w:rPr>
        <w:t xml:space="preserve">    |  Agent System      |   |  LLM System      |   |  Tool System       |</w:t>
      </w:r>
      <w:r>
        <w:br/>
      </w:r>
      <w:r>
        <w:rPr>
          <w:rStyle w:val="VerbatimChar"/>
        </w:rPr>
        <w:t xml:space="preserve">    |  (Actor Model)     |   |  (29+ Providers)   |   |  (20+ Tools)       |</w:t>
      </w:r>
      <w:r>
        <w:br/>
      </w:r>
      <w:r>
        <w:rPr>
          <w:rStyle w:val="VerbatimChar"/>
        </w:rPr>
        <w:t xml:space="preserve">    |                    |   |                    |   |                    |</w:t>
      </w:r>
      <w:r>
        <w:br/>
      </w:r>
      <w:r>
        <w:rPr>
          <w:rStyle w:val="VerbatimChar"/>
        </w:rPr>
        <w:t xml:space="preserve">    | - Coordinator      |   | - Provider Factory |   | - ToolRegistry     |</w:t>
      </w:r>
      <w:r>
        <w:br/>
      </w:r>
      <w:r>
        <w:rPr>
          <w:rStyle w:val="VerbatimChar"/>
        </w:rPr>
        <w:t xml:space="preserve">    | - BaseAgent        |   | - ModelManager     |   | - MultiFileEditor  |</w:t>
      </w:r>
      <w:r>
        <w:br/>
      </w:r>
      <w:r>
        <w:rPr>
          <w:rStyle w:val="VerbatimChar"/>
        </w:rPr>
        <w:t xml:space="preserve">    | - Task Queue       |   | - AutoLLMManager   |   | - PermissionGate   |</w:t>
      </w:r>
      <w:r>
        <w:br/>
      </w:r>
      <w:r>
        <w:rPr>
          <w:rStyle w:val="VerbatimChar"/>
        </w:rPr>
        <w:t xml:space="preserve">    | - Circuit Breaker  |   | - Load Balancer    |   | - HookDispatcher   |</w:t>
      </w:r>
      <w:r>
        <w:br/>
      </w:r>
      <w:r>
        <w:rPr>
          <w:rStyle w:val="VerbatimChar"/>
        </w:rPr>
        <w:t xml:space="preserve">    +---------+---------+   +---------+---------+   +---------+---------+</w:t>
      </w:r>
      <w:r>
        <w:br/>
      </w:r>
      <w:r>
        <w:rPr>
          <w:rStyle w:val="VerbatimChar"/>
        </w:rPr>
        <w:t xml:space="preserve">              |                        |                        |</w:t>
      </w:r>
      <w:r>
        <w:br/>
      </w:r>
      <w:r>
        <w:rPr>
          <w:rStyle w:val="VerbatimChar"/>
        </w:rPr>
        <w:t xml:space="preserve">              +------------------------+------------------------+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+------------v------------+</w:t>
      </w:r>
      <w:r>
        <w:br/>
      </w:r>
      <w:r>
        <w:rPr>
          <w:rStyle w:val="VerbatimChar"/>
        </w:rPr>
        <w:t xml:space="preserve">                          |    Memory &amp; Context     |</w:t>
      </w:r>
      <w:r>
        <w:br/>
      </w:r>
      <w:r>
        <w:rPr>
          <w:rStyle w:val="VerbatimChar"/>
        </w:rPr>
        <w:t xml:space="preserve">                          |  (HelixMemory Adapter)  |</w:t>
      </w:r>
      <w:r>
        <w:br/>
      </w:r>
      <w:r>
        <w:rPr>
          <w:rStyle w:val="VerbatimChar"/>
        </w:rPr>
        <w:t xml:space="preserve">                          |                         |</w:t>
      </w:r>
      <w:r>
        <w:br/>
      </w:r>
      <w:r>
        <w:rPr>
          <w:rStyle w:val="VerbatimChar"/>
        </w:rPr>
        <w:t xml:space="preserve">                          | - PostgreSQL (persistent)|</w:t>
      </w:r>
      <w:r>
        <w:br/>
      </w:r>
      <w:r>
        <w:rPr>
          <w:rStyle w:val="VerbatimChar"/>
        </w:rPr>
        <w:t xml:space="preserve">                          | - Redis (cache/ephemeral)|</w:t>
      </w:r>
      <w:r>
        <w:br/>
      </w:r>
      <w:r>
        <w:rPr>
          <w:rStyle w:val="VerbatimChar"/>
        </w:rPr>
        <w:t xml:space="preserve">                          | - Embedding Search       |</w:t>
      </w:r>
      <w:r>
        <w:br/>
      </w:r>
      <w:r>
        <w:rPr>
          <w:rStyle w:val="VerbatimChar"/>
        </w:rPr>
        <w:t xml:space="preserve">                          +------------+------------+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+------------v------------+</w:t>
      </w:r>
      <w:r>
        <w:br/>
      </w:r>
      <w:r>
        <w:rPr>
          <w:rStyle w:val="VerbatimChar"/>
        </w:rPr>
        <w:t xml:space="preserve">                          |  Specification Engine   |</w:t>
      </w:r>
      <w:r>
        <w:br/>
      </w:r>
      <w:r>
        <w:rPr>
          <w:rStyle w:val="VerbatimChar"/>
        </w:rPr>
        <w:t xml:space="preserve">                          |   (HelixSpecifier)       |</w:t>
      </w:r>
      <w:r>
        <w:br/>
      </w:r>
      <w:r>
        <w:rPr>
          <w:rStyle w:val="VerbatimChar"/>
        </w:rPr>
        <w:t xml:space="preserve">                          |                         |</w:t>
      </w:r>
      <w:r>
        <w:br/>
      </w:r>
      <w:r>
        <w:rPr>
          <w:rStyle w:val="VerbatimChar"/>
        </w:rPr>
        <w:t xml:space="preserve">                          | - SpecKit Parser        |</w:t>
      </w:r>
      <w:r>
        <w:br/>
      </w:r>
      <w:r>
        <w:rPr>
          <w:rStyle w:val="VerbatimChar"/>
        </w:rPr>
        <w:t xml:space="preserve">                          | - Superpowers Evaluator |</w:t>
      </w:r>
      <w:r>
        <w:br/>
      </w:r>
      <w:r>
        <w:rPr>
          <w:rStyle w:val="VerbatimChar"/>
        </w:rPr>
        <w:t xml:space="preserve">                          | - GSD Execution Flow    |</w:t>
      </w:r>
      <w:r>
        <w:br/>
      </w:r>
      <w:r>
        <w:rPr>
          <w:rStyle w:val="VerbatimChar"/>
        </w:rPr>
        <w:t xml:space="preserve">                          +-------------------------+</w:t>
      </w:r>
    </w:p>
    <w:bookmarkEnd w:id="67"/>
    <w:bookmarkStart w:id="68" w:name="session-lifecycle-state-machine"/>
    <w:p>
      <w:pPr>
        <w:pStyle w:val="Heading4"/>
      </w:pPr>
      <w:r>
        <w:t xml:space="preserve">Session Lifecycle State Machine</w:t>
      </w:r>
    </w:p>
    <w:p>
      <w:pPr>
        <w:pStyle w:val="SourceCode"/>
      </w:pPr>
      <w:r>
        <w:rPr>
          <w:rStyle w:val="VerbatimChar"/>
        </w:rPr>
        <w:t xml:space="preserve">[INIT] --&gt; [AUTH] --&gt; [PLANNING] --&gt; [EXECUTING] --&gt; [REVIEWING]</w:t>
      </w:r>
      <w:r>
        <w:br/>
      </w:r>
      <w:r>
        <w:rPr>
          <w:rStyle w:val="VerbatimChar"/>
        </w:rPr>
        <w:t xml:space="preserve">                                          |                |</w:t>
      </w:r>
      <w:r>
        <w:br/>
      </w:r>
      <w:r>
        <w:rPr>
          <w:rStyle w:val="VerbatimChar"/>
        </w:rPr>
        <w:t xml:space="preserve">                                          v                |</w:t>
      </w:r>
      <w:r>
        <w:br/>
      </w:r>
      <w:r>
        <w:rPr>
          <w:rStyle w:val="VerbatimChar"/>
        </w:rPr>
        <w:t xml:space="preserve">                                    [COMPACTING] &lt;---------+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             [CHECKPOINT]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             [COMPLETED] --&gt; [ARCHIVED]</w:t>
      </w:r>
      <w:r>
        <w:br/>
      </w:r>
      <w:r>
        <w:rPr>
          <w:rStyle w:val="VerbatimChar"/>
        </w:rPr>
        <w:t xml:space="preserve">                                          |</w:t>
      </w:r>
      <w:r>
        <w:br/>
      </w:r>
      <w:r>
        <w:rPr>
          <w:rStyle w:val="VerbatimChar"/>
        </w:rPr>
        <w:t xml:space="preserve">                                          v</w:t>
      </w:r>
      <w:r>
        <w:br/>
      </w:r>
      <w:r>
        <w:rPr>
          <w:rStyle w:val="VerbatimChar"/>
        </w:rPr>
        <w:t xml:space="preserve">                                    [RESUMED] --&gt; [PLANNING]</w:t>
      </w:r>
    </w:p>
    <w:bookmarkEnd w:id="68"/>
    <w:bookmarkEnd w:id="69"/>
    <w:bookmarkStart w:id="73" w:name="feature-porting-guides-condensed"/>
    <w:p>
      <w:pPr>
        <w:pStyle w:val="Heading3"/>
      </w:pPr>
      <w:r>
        <w:t xml:space="preserve">7.2 Feature Porting Guides (Condensed)</w:t>
      </w:r>
    </w:p>
    <w:bookmarkStart w:id="70" w:name="auto-compaction-system-claude-code"/>
    <w:p>
      <w:pPr>
        <w:pStyle w:val="Heading4"/>
      </w:pPr>
      <w:r>
        <w:t xml:space="preserve">Auto-Compaction System (Claude Code)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Automatically summarize conversation history when approaching context limits.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ContextCompactionMonitor monitors token usage and triggers compaction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ContextCompactionMonitor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maxTokens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threshold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0.8 = 80%</w:t>
      </w:r>
      <w:r>
        <w:br/>
      </w:r>
      <w:r>
        <w:rPr>
          <w:rStyle w:val="NormalTok"/>
        </w:rPr>
        <w:t xml:space="preserve">    history 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Message</w:t>
      </w:r>
      <w:r>
        <w:br/>
      </w:r>
      <w:r>
        <w:rPr>
          <w:rStyle w:val="NormalTok"/>
        </w:rPr>
        <w:t xml:space="preserve">    compactedRuns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thrashingDetector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ThrashingDetector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ContextCompactionMonitor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ShouldCompact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currentTokens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countTokens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maxTokens</w:t>
      </w:r>
      <w:r>
        <w:rPr>
          <w:rStyle w:val="OperatorTok"/>
        </w:rPr>
        <w:t xml:space="preserve">)*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threshold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ContextCompactionMonitor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Compact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CompactionResult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thrashingDetector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IsThrashing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ErrCompactionThrashing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Summarize older turns, preserve essential context</w:t>
      </w:r>
      <w:r>
        <w:br/>
      </w:r>
      <w:r>
        <w:rPr>
          <w:rStyle w:val="NormalTok"/>
        </w:rPr>
        <w:t xml:space="preserve">    summary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summarizeHistory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[: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[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:]...)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compactedRuns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CompactionResult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summary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RemainingTurns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history</w:t>
      </w:r>
      <w:r>
        <w:rPr>
          <w:rStyle w:val="OperatorTok"/>
        </w:rPr>
        <w:t xml:space="preserve">)},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permission-rule-system-claude-code"/>
    <w:p>
      <w:pPr>
        <w:pStyle w:val="Heading4"/>
      </w:pPr>
      <w:r>
        <w:t xml:space="preserve">Permission Rule System (Claude Code)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5 permission modes with wildcard rules for tool approval.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PermissionMode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PermissionDefault PermissionMode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Standard approval</w:t>
      </w:r>
      <w:r>
        <w:br/>
      </w:r>
      <w:r>
        <w:rPr>
          <w:rStyle w:val="NormalTok"/>
        </w:rPr>
        <w:t xml:space="preserve">    PermissionAuto                           </w:t>
      </w:r>
      <w:r>
        <w:rPr>
          <w:rStyle w:val="CommentTok"/>
        </w:rPr>
        <w:t xml:space="preserve">// Auto-approve safe commands</w:t>
      </w:r>
      <w:r>
        <w:br/>
      </w:r>
      <w:r>
        <w:rPr>
          <w:rStyle w:val="NormalTok"/>
        </w:rPr>
        <w:t xml:space="preserve">    PermissionAcceptEdits                    </w:t>
      </w:r>
      <w:r>
        <w:rPr>
          <w:rStyle w:val="CommentTok"/>
        </w:rPr>
        <w:t xml:space="preserve">// Auto-approve file edits</w:t>
      </w:r>
      <w:r>
        <w:br/>
      </w:r>
      <w:r>
        <w:rPr>
          <w:rStyle w:val="NormalTok"/>
        </w:rPr>
        <w:t xml:space="preserve">    PermissionDontAsk                        </w:t>
      </w:r>
      <w:r>
        <w:rPr>
          <w:rStyle w:val="CommentTok"/>
        </w:rPr>
        <w:t xml:space="preserve">// Auto-approve read-only</w:t>
      </w:r>
      <w:r>
        <w:br/>
      </w:r>
      <w:r>
        <w:rPr>
          <w:rStyle w:val="NormalTok"/>
        </w:rPr>
        <w:t xml:space="preserve">    PermissionBypass                         </w:t>
      </w:r>
      <w:r>
        <w:rPr>
          <w:rStyle w:val="CommentTok"/>
        </w:rPr>
        <w:t xml:space="preserve">// Auto-approve everything</w:t>
      </w:r>
      <w:r>
        <w:br/>
      </w:r>
      <w:r>
        <w:rPr>
          <w:rStyle w:val="NormalTok"/>
        </w:rPr>
        <w:t xml:space="preserve">    PermissionPlan                           </w:t>
      </w:r>
      <w:r>
        <w:rPr>
          <w:rStyle w:val="CommentTok"/>
        </w:rPr>
        <w:t xml:space="preserve">// Plan mode approval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PermissionRule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Tool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"Bash", "Read", "Edit", "Write"</w:t>
      </w:r>
      <w:r>
        <w:br/>
      </w:r>
      <w:r>
        <w:rPr>
          <w:rStyle w:val="NormalTok"/>
        </w:rPr>
        <w:t xml:space="preserve">    Pattern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"git status:*", "rm -rf *"</w:t>
      </w:r>
      <w:r>
        <w:br/>
      </w:r>
      <w:r>
        <w:rPr>
          <w:rStyle w:val="NormalTok"/>
        </w:rPr>
        <w:t xml:space="preserve">    Action  RuleAction </w:t>
      </w:r>
      <w:r>
        <w:rPr>
          <w:rStyle w:val="CommentTok"/>
        </w:rPr>
        <w:t xml:space="preserve">// Allow, Deny, Ask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PermissionEngine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DefaultMode PermissionMode</w:t>
      </w:r>
      <w:r>
        <w:br/>
      </w:r>
      <w:r>
        <w:rPr>
          <w:rStyle w:val="NormalTok"/>
        </w:rPr>
        <w:t xml:space="preserve">    Rules   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PermissionRule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PermissionEngine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tool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PermissionDecision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Tool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tool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matchWildcard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Pattern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PermissionDecision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MatchedRule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PermissionDecision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matching rule"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git-worktree-isolation-claude-code"/>
    <w:p>
      <w:pPr>
        <w:pStyle w:val="Heading4"/>
      </w:pPr>
      <w:r>
        <w:t xml:space="preserve">Git Worktree Isolation (Claude Code)</w:t>
      </w:r>
    </w:p>
    <w:p>
      <w:pPr>
        <w:pStyle w:val="FirstParagraph"/>
      </w:pPr>
      <w:r>
        <w:rPr>
          <w:bCs/>
          <w:b/>
        </w:rPr>
        <w:t xml:space="preserve">What</w:t>
      </w:r>
      <w:r>
        <w:t xml:space="preserve">: Spawn subagents in isolated git worktrees for parallel development.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WorktreeManager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baseRepo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worktrees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Worktree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Worktree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Path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Branch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Isolated  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Changes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FileChange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WorktreeManager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CreateWorktree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baseBranch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Worktree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baseRepo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".worktrees"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"worktree"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baseBranch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 worktree: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wt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Worktree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Branch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worktrees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WorktreeManager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SpawnAgentInWorktree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Worktree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 Task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Agent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Agent operates exclusively within worktree path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AgentConfig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WorkingDir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Isolated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RestrictedPermissions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NewAgent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72"/>
    <w:bookmarkEnd w:id="73"/>
    <w:bookmarkStart w:id="78" w:name="submodule-wiring-specifications"/>
    <w:p>
      <w:pPr>
        <w:pStyle w:val="Heading3"/>
      </w:pPr>
      <w:r>
        <w:t xml:space="preserve">7.3 Submodule Wiring Specifications</w:t>
      </w:r>
    </w:p>
    <w:bookmarkStart w:id="74" w:name="helixagent-integration"/>
    <w:p>
      <w:pPr>
        <w:pStyle w:val="Heading4"/>
      </w:pPr>
      <w:r>
        <w:t xml:space="preserve">HelixAgent Integration</w:t>
      </w:r>
    </w:p>
    <w:p>
      <w:pPr>
        <w:pStyle w:val="SourceCode"/>
      </w:pPr>
      <w:r>
        <w:rPr>
          <w:rStyle w:val="CommentTok"/>
        </w:rPr>
        <w:t xml:space="preserve">// HelixAgent provides cli_agents analysis and agent orchestration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HelixAgentAdapter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cliAgentsDir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Path to cli_agents/ directory</w:t>
      </w:r>
      <w:r>
        <w:br/>
      </w:r>
      <w:r>
        <w:rPr>
          <w:rStyle w:val="NormalTok"/>
        </w:rPr>
        <w:t xml:space="preserve">    analyses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CLIAgentAnalysis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CLIAgentAnalysis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Repository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Features   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Feature</w:t>
      </w:r>
      <w:r>
        <w:br/>
      </w:r>
      <w:r>
        <w:rPr>
          <w:rStyle w:val="NormalTok"/>
        </w:rPr>
        <w:t xml:space="preserve">    PortingPlan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PortingTask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Integration point: Load all 60+ agent analyses at startup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HelixAgentAdapter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LoadAnalyses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cliAgentsDir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HasSuffix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".md"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analysis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ParseAnalysisFile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analyses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analysis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analysis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</w:p>
    <w:bookmarkEnd w:id="74"/>
    <w:bookmarkStart w:id="75" w:name="helixllm-integration"/>
    <w:p>
      <w:pPr>
        <w:pStyle w:val="Heading4"/>
      </w:pPr>
      <w:r>
        <w:t xml:space="preserve">HelixLLM Integration</w:t>
      </w:r>
    </w:p>
    <w:p>
      <w:pPr>
        <w:pStyle w:val="SourceCode"/>
      </w:pPr>
      <w:r>
        <w:rPr>
          <w:rStyle w:val="CommentTok"/>
        </w:rPr>
        <w:t xml:space="preserve">// HelixLLMGateway wraps the HelixLLM module for provider routing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HelixLLMGateway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helixllm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router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ProviderRouter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ProviderRouter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strategies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RoutingStrategy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HelixLLMGateway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RouteRequest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LLMRequest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LLMResponse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HelixLLM's 6 operating modes: full, gateway, brain, knowledge, agents, control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helixllm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WithMode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helixmemory-integration"/>
    <w:p>
      <w:pPr>
        <w:pStyle w:val="Heading4"/>
      </w:pPr>
      <w:r>
        <w:t xml:space="preserve">HelixMemory Integration</w:t>
      </w:r>
    </w:p>
    <w:p>
      <w:pPr>
        <w:pStyle w:val="SourceCode"/>
      </w:pPr>
      <w:r>
        <w:rPr>
          <w:rStyle w:val="CommentTok"/>
        </w:rPr>
        <w:t xml:space="preserve">// HelixMemoryAdapter implements the digital.vasic.memory interface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HelixMemoryAdapter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backends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MemoryBackend</w:t>
      </w:r>
      <w:r>
        <w:br/>
      </w:r>
      <w:r>
        <w:rPr>
          <w:rStyle w:val="NormalTok"/>
        </w:rPr>
        <w:t xml:space="preserve">    primary  MemoryBackend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MemoryBackend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Retrieve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query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SearchResult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Backends: Mem0, Cognee, Letta, Graphiti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NewMemoryAdapter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MemoryConfig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HelixMemoryAdapter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backends 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MemoryBackend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mem0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Cognee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Enabled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backends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cognee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Cognee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Letta, Graphiti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HelixMemoryAdapter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backends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backends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helixspecifier-integration"/>
    <w:p>
      <w:pPr>
        <w:pStyle w:val="Heading4"/>
      </w:pPr>
      <w:r>
        <w:t xml:space="preserve">HelixSpecifier Integration</w:t>
      </w:r>
    </w:p>
    <w:p>
      <w:pPr>
        <w:pStyle w:val="SourceCode"/>
      </w:pPr>
      <w:r>
        <w:rPr>
          <w:rStyle w:val="CommentTok"/>
        </w:rPr>
        <w:t xml:space="preserve">// HelixSpecifier wraps the 3-pillar engine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HelixSpecifierAdapter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engine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specifier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HelixSpecifierAdapter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DecomposeTask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TaskSpec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Pillar 1: SpecKit - Parse and validate input</w:t>
      </w:r>
      <w:r>
        <w:br/>
      </w:r>
      <w:r>
        <w:rPr>
          <w:rStyle w:val="NormalTok"/>
        </w:rPr>
        <w:t xml:space="preserve">    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SpecKit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Pillar 2: Superpowers - Evaluate capabilities needed</w:t>
      </w:r>
      <w:r>
        <w:br/>
      </w:r>
      <w:r>
        <w:rPr>
          <w:rStyle w:val="NormalTok"/>
        </w:rPr>
        <w:t xml:space="preserve">    capabilities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Superpowers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Evaluate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Pillar 3: GSD - Generate execution flow</w:t>
      </w:r>
      <w:r>
        <w:br/>
      </w:r>
      <w:r>
        <w:rPr>
          <w:rStyle w:val="NormalTok"/>
        </w:rPr>
        <w:t xml:space="preserve">    flow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GSD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GenerateFlow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TaskSpec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capabilities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7" w:name="testing-strategy"/>
    <w:p>
      <w:pPr>
        <w:pStyle w:val="Heading2"/>
      </w:pPr>
      <w:r>
        <w:t xml:space="preserve">8. TESTING STRATEGY</w:t>
      </w:r>
    </w:p>
    <w:bookmarkStart w:id="80" w:name="test-pyramid"/>
    <w:p>
      <w:pPr>
        <w:pStyle w:val="Heading3"/>
      </w:pPr>
      <w:r>
        <w:t xml:space="preserve">8.1 Test Pyramid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 test + testify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Inter-module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run_integration_tests.sh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CLI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benchmarks/</w:t>
            </w:r>
            <w:r>
              <w:t xml:space="preserve"> </w:t>
            </w:r>
            <w:r>
              <w:t xml:space="preserve">+ pprof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 test banks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cli-agents-test-*.json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Docker/Podman/K8s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5,245+ tests</w:t>
      </w:r>
    </w:p>
    <w:bookmarkEnd w:id="80"/>
    <w:bookmarkStart w:id="84" w:name="per-feature-test-matrix-examples"/>
    <w:p>
      <w:pPr>
        <w:pStyle w:val="Heading3"/>
      </w:pPr>
      <w:r>
        <w:t xml:space="preserve">8.2 Per-Feature Test Matrix (Examples)</w:t>
      </w:r>
    </w:p>
    <w:bookmarkStart w:id="81" w:name="permission-system-tests"/>
    <w:p>
      <w:pPr>
        <w:pStyle w:val="Heading4"/>
      </w:pPr>
      <w:r>
        <w:t xml:space="preserve">Permission System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200"/>
        <w:gridCol w:w="154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mode asks for Bash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Bash("ls")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mode allows safe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Bash("git status")</w:t>
            </w:r>
            <w:r>
              <w:t xml:space="preserve"> </w:t>
            </w:r>
            <w:r>
              <w:t xml:space="preserve">with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Wildcard matches git 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Bash("git add file.go")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git add:*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 command parsed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Bash("ls &amp;&amp; git push")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for push part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 rm detected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Bash("rm -rf /")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 permission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Bash("curl ...")</w:t>
            </w:r>
            <w:r>
              <w:t xml:space="preserve"> </w:t>
            </w:r>
            <w:r>
              <w:t xml:space="preserve">in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180 permission rule permutation tests</w:t>
      </w:r>
    </w:p>
    <w:bookmarkEnd w:id="81"/>
    <w:bookmarkStart w:id="82" w:name="context-compaction-tests"/>
    <w:p>
      <w:pPr>
        <w:pStyle w:val="Heading4"/>
      </w:pPr>
      <w:r>
        <w:t xml:space="preserve">Context Compaction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200"/>
        <w:gridCol w:w="154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threshold triggers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800K/1M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Compaction runs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Thrashing detection (3x)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compactions, no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preservation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Compact 10-turn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facts retained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entries skipped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Hook entries with no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bookmarkEnd w:id="82"/>
    <w:bookmarkStart w:id="83" w:name="tool-framework-tests"/>
    <w:p>
      <w:pPr>
        <w:pStyle w:val="Heading4"/>
      </w:pPr>
      <w:r>
        <w:t xml:space="preserve">Tool Framework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200"/>
        <w:gridCol w:w="154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with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file, offset=100, limit=50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chunk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with diff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file, show 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Git-style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with fuzzy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old_string close but not 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 via difflib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Bash background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run_in_background=true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TaskID returned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stdio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local MCP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listed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SSE with OAuth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flow + SSE 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established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Total: 470 tool framework scenario tests</w:t>
      </w:r>
    </w:p>
    <w:bookmarkEnd w:id="83"/>
    <w:bookmarkEnd w:id="84"/>
    <w:bookmarkStart w:id="85" w:name="coverage-requirements"/>
    <w:p>
      <w:pPr>
        <w:pStyle w:val="Heading3"/>
      </w:pPr>
      <w:r>
        <w:t xml:space="preserve">8.3 Coverage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test -cover</w:t>
            </w:r>
            <w:r>
              <w:t xml:space="preserve"> </w:t>
            </w:r>
            <w:r>
              <w:t xml:space="preserve">gate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paths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exported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Scenarios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Permutations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optimized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Attack Vectors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Flaky Test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Quarantine +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 comparison</w:t>
            </w:r>
          </w:p>
        </w:tc>
      </w:tr>
    </w:tbl>
    <w:bookmarkEnd w:id="85"/>
    <w:bookmarkStart w:id="86" w:name="cicd-pipeline"/>
    <w:p>
      <w:pPr>
        <w:pStyle w:val="Heading3"/>
      </w:pPr>
      <w:r>
        <w:t xml:space="preserve">8.4 CI/CD Pipeline</w:t>
      </w:r>
    </w:p>
    <w:p>
      <w:pPr>
        <w:pStyle w:val="SourceCode"/>
      </w:pPr>
      <w:r>
        <w:rPr>
          <w:rStyle w:val="CommentTok"/>
        </w:rPr>
        <w:t xml:space="preserve"># .github/workflows/helix-integration.yml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 Integration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phase0-build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ssh-key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secrets.SSH_PRIVATE_KEY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All Modules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work sync &amp;&amp; go build ./...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phase1-test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phase0-build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matrix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test-type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e2e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${{ matrix.test-type }}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-cover -race ./...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phase2-security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phase0-build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Security Audit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./scripts/security_audit.sh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Sandbox Escape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-tags=sandbox ./security/...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phase3-performance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phase1-test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./scripts/load_test.sh --duration=1h --sessions=100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Benchmark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-bench=. ./benchmarks/...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immediate-action-items"/>
    <w:p>
      <w:pPr>
        <w:pStyle w:val="Heading2"/>
      </w:pPr>
      <w:r>
        <w:t xml:space="preserve">9. IMMEDIATE ACTION ITEMS</w:t>
      </w:r>
    </w:p>
    <w:bookmarkStart w:id="88" w:name="today-day-0"/>
    <w:p>
      <w:pPr>
        <w:pStyle w:val="Heading3"/>
      </w:pPr>
      <w:r>
        <w:t xml:space="preserve">9.1 Today (Day 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2640"/>
        <w:gridCol w:w="231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integrate_submodules.sh</w:t>
            </w:r>
            <w:r>
              <w:t xml:space="preserve"> </w:t>
            </w:r>
            <w:r>
              <w:t xml:space="preserve">to add 4 missing submodules via SSH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git submodule status</w:t>
            </w:r>
            <w:r>
              <w:t xml:space="preserve"> </w:t>
            </w:r>
            <w:r>
              <w:t xml:space="preserve">shows all 11 submodules initialized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  <w:r>
              <w:t xml:space="preserve"> </w:t>
            </w:r>
            <w:r>
              <w:rPr>
                <w:rStyle w:val="VerbatimChar"/>
              </w:rPr>
              <w:t xml:space="preserve">go.work</w:t>
            </w:r>
            <w:r>
              <w:t xml:space="preserve"> </w:t>
            </w:r>
            <w:r>
              <w:t xml:space="preserve">and verify</w:t>
            </w:r>
            <w:r>
              <w:t xml:space="preserve"> </w:t>
            </w:r>
            <w:r>
              <w:rPr>
                <w:rStyle w:val="VerbatimChar"/>
              </w:rPr>
              <w:t xml:space="preserve">go build ./...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CI pipeline with SSH deploy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this document with engineering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</w:t>
            </w:r>
          </w:p>
        </w:tc>
      </w:tr>
    </w:tbl>
    <w:bookmarkEnd w:id="88"/>
    <w:bookmarkStart w:id="89" w:name="week-1-phase-0-completion"/>
    <w:p>
      <w:pPr>
        <w:pStyle w:val="Heading3"/>
      </w:pPr>
      <w:r>
        <w:t xml:space="preserve">9.2 Week 1 (Phase 0 Completion)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submodule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SUBMODULE_AUDIT.md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4 missing submodules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11 submodules initialized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unified Go 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go.work</w:t>
            </w:r>
            <w:r>
              <w:t xml:space="preserve"> </w:t>
            </w:r>
            <w:r>
              <w:t xml:space="preserve">+ clean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 for submodule matrix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.github/workflows/ci.yml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submodule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</w:t>
            </w:r>
          </w:p>
        </w:tc>
      </w:tr>
    </w:tbl>
    <w:bookmarkEnd w:id="89"/>
    <w:bookmarkStart w:id="90" w:name="month-1-phases-0-2"/>
    <w:p>
      <w:pPr>
        <w:pStyle w:val="Heading3"/>
      </w:pPr>
      <w:r>
        <w:t xml:space="preserve">9.3 Month 1 (Phases 0-2)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HelixLLM gateway 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5+ provider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HelixMemory adapter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HelixSpecifier command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decomposition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 framework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tool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auto-compaction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 token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file editing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accuracy</w:t>
            </w:r>
          </w:p>
        </w:tc>
      </w:tr>
    </w:tbl>
    <w:bookmarkEnd w:id="90"/>
    <w:bookmarkStart w:id="91" w:name="month-2-phases-3-4"/>
    <w:p>
      <w:pPr>
        <w:pStyle w:val="Heading3"/>
      </w:pPr>
      <w:r>
        <w:t xml:space="preserve">9.4 Month 2 (Phases 3-4)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Plan/Act dual-mode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switching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modes + wildcards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Sandboxed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seccomp + namespaces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transports + OAuth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&lt;50ms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platform themes</w:t>
            </w:r>
          </w:p>
        </w:tc>
      </w:tr>
    </w:tbl>
    <w:bookmarkEnd w:id="91"/>
    <w:bookmarkStart w:id="92" w:name="month-3-phase-5"/>
    <w:p>
      <w:pPr>
        <w:pStyle w:val="Heading3"/>
      </w:pPr>
      <w:r>
        <w:t xml:space="preserve">9.5 Month 3 (Phase 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HelixQA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 pass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 targets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concurrent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Go-live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0" w:name="appendices"/>
    <w:p>
      <w:pPr>
        <w:pStyle w:val="Heading2"/>
      </w:pPr>
      <w:r>
        <w:t xml:space="preserve">10. APPENDICES</w:t>
      </w:r>
    </w:p>
    <w:bookmarkStart w:id="94" w:name="appendix-a-complete-feature-inventory"/>
    <w:p>
      <w:pPr>
        <w:pStyle w:val="Heading3"/>
      </w:pPr>
      <w:r>
        <w:t xml:space="preserve">Appendix A: Complete Feature Inventory</w:t>
      </w:r>
    </w:p>
    <w:p>
      <w:pPr>
        <w:pStyle w:val="FirstParagraph"/>
      </w:pPr>
      <w:r>
        <w:rPr>
          <w:iCs/>
          <w:i/>
        </w:rPr>
        <w:t xml:space="preserve">(See full list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stage3_gap_analysis.md</w:t>
      </w:r>
      <w:r>
        <w:rPr>
          <w:iCs/>
          <w:i/>
        </w:rPr>
        <w:t xml:space="preserve"> </w:t>
      </w:r>
      <w:r>
        <w:rPr>
          <w:iCs/>
          <w:i/>
        </w:rPr>
        <w:t xml:space="preserve">— 137 features across 10 CLI agents)</w:t>
      </w:r>
    </w:p>
    <w:bookmarkEnd w:id="94"/>
    <w:bookmarkStart w:id="95" w:name="appendix-b-submodule-urls"/>
    <w:p>
      <w:pPr>
        <w:pStyle w:val="Heading3"/>
      </w:pPr>
      <w:r>
        <w:t xml:space="preserve">Appendix B: Submodule URLs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2227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git@github.com:HelixDevelopment/HelixAgent.git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git@github.com:HelixDevelopment/HelixLLM.git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git@github.com:HelixDevelopment/HelixMemory.git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HelixSpecifier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git@github.com:HelixDevelopment/HelixSpecifier.git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Dependencies/HelixDevelopment/HelixSpecifier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git@github.com:vasic-digital/LLMsVerifier.git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Dependencies/HelixDevelopment/LLMsVerifier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HelixQA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git@github.com:HelixDevelopment/HelixQA.git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Challenges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git@github.com:vasic-digital/Challenges.git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Challenges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git@github.com:vasic-digital/Containers.git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Containers</w:t>
            </w:r>
          </w:p>
        </w:tc>
      </w:tr>
    </w:tbl>
    <w:bookmarkEnd w:id="95"/>
    <w:bookmarkStart w:id="96" w:name="appendix-c-cli-agent-catalog"/>
    <w:p>
      <w:pPr>
        <w:pStyle w:val="Heading3"/>
      </w:pPr>
      <w:r>
        <w:t xml:space="preserve">Appendix C: CLI Agent Catalog</w:t>
      </w:r>
    </w:p>
    <w:p>
      <w:pPr>
        <w:pStyle w:val="FirstParagraph"/>
      </w:pPr>
      <w:r>
        <w:rPr>
          <w:iCs/>
          <w:i/>
        </w:rPr>
        <w:t xml:space="preserve">(See full catalog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stage2_cli_agents_catalog.md</w:t>
      </w:r>
      <w:r>
        <w:rPr>
          <w:iCs/>
          <w:i/>
        </w:rPr>
        <w:t xml:space="preserve"> </w:t>
      </w:r>
      <w:r>
        <w:rPr>
          <w:iCs/>
          <w:i/>
        </w:rPr>
        <w:t xml:space="preserve">— 60+ agents with feature analysis)</w:t>
      </w:r>
    </w:p>
    <w:bookmarkEnd w:id="96"/>
    <w:bookmarkStart w:id="97" w:name="appendix-d-technical-deep-dive"/>
    <w:p>
      <w:pPr>
        <w:pStyle w:val="Heading3"/>
      </w:pPr>
      <w:r>
        <w:t xml:space="preserve">Appendix D: Technical Deep Dive</w:t>
      </w:r>
    </w:p>
    <w:p>
      <w:pPr>
        <w:pStyle w:val="FirstParagraph"/>
      </w:pPr>
      <w:r>
        <w:rPr>
          <w:iCs/>
          <w:i/>
        </w:rPr>
        <w:t xml:space="preserve">(See full documentation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stage4_technical_documentation.md</w:t>
      </w:r>
      <w:r>
        <w:rPr>
          <w:iCs/>
          <w:i/>
        </w:rPr>
        <w:t xml:space="preserve"> </w:t>
      </w:r>
      <w:r>
        <w:rPr>
          <w:iCs/>
          <w:i/>
        </w:rPr>
        <w:t xml:space="preserve">— 14,752 lines, 29 features)</w:t>
      </w:r>
    </w:p>
    <w:bookmarkEnd w:id="97"/>
    <w:bookmarkStart w:id="98" w:name="appendix-e-testing-details"/>
    <w:p>
      <w:pPr>
        <w:pStyle w:val="Heading3"/>
      </w:pPr>
      <w:r>
        <w:t xml:space="preserve">Appendix E: Testing Details</w:t>
      </w:r>
    </w:p>
    <w:p>
      <w:pPr>
        <w:pStyle w:val="FirstParagraph"/>
      </w:pPr>
      <w:r>
        <w:rPr>
          <w:iCs/>
          <w:i/>
        </w:rPr>
        <w:t xml:space="preserve">(See full strategy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stage4_testing_strategy.md</w:t>
      </w:r>
      <w:r>
        <w:rPr>
          <w:iCs/>
          <w:i/>
        </w:rPr>
        <w:t xml:space="preserve"> </w:t>
      </w:r>
      <w:r>
        <w:rPr>
          <w:iCs/>
          <w:i/>
        </w:rPr>
        <w:t xml:space="preserve">— 4,444 lines, 5,245+ tests)</w:t>
      </w:r>
    </w:p>
    <w:bookmarkEnd w:id="98"/>
    <w:bookmarkStart w:id="99" w:name="appendix-f-integration-plan-detail"/>
    <w:p>
      <w:pPr>
        <w:pStyle w:val="Heading3"/>
      </w:pPr>
      <w:r>
        <w:t xml:space="preserve">Appendix F: Integration Plan Detail</w:t>
      </w:r>
    </w:p>
    <w:p>
      <w:pPr>
        <w:pStyle w:val="FirstParagraph"/>
      </w:pPr>
      <w:r>
        <w:rPr>
          <w:iCs/>
          <w:i/>
        </w:rPr>
        <w:t xml:space="preserve">(See full plan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stage4_integration_plan.md</w:t>
      </w:r>
      <w:r>
        <w:rPr>
          <w:iCs/>
          <w:i/>
        </w:rPr>
        <w:t xml:space="preserve"> </w:t>
      </w:r>
      <w:r>
        <w:rPr>
          <w:iCs/>
          <w:i/>
        </w:rPr>
        <w:t xml:space="preserve">— 1,347 lines, 60 tasks)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Helix Integration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comprehensive analysis and integration plan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MASTER DOCUMENT</w:t>
      </w:r>
    </w:p>
    <w:bookmarkEnd w:id="101"/>
    <w:bookmarkEnd w:id="10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2026-05-04T10:50:58Z</dcterms:created>
  <dcterms:modified xsi:type="dcterms:W3CDTF">2026-05-04T10:50:58Z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