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helix-ota-new-submodule-specifications"/>
    <w:p>
      <w:pPr>
        <w:pStyle w:val="Heading1"/>
      </w:pPr>
      <w:r>
        <w:t xml:space="preserve">Helix OTA — New Submodule Specifications</w:t>
      </w:r>
    </w:p>
    <w:p>
      <w:pPr>
        <w:pStyle w:val="BlockText"/>
      </w:pPr>
      <w:r>
        <w:rPr>
          <w:b/>
          <w:bCs/>
        </w:rPr>
        <w:t xml:space="preserve">Document ID:</w:t>
      </w:r>
      <w:r>
        <w:t xml:space="preserve"> </w:t>
      </w:r>
      <w:r>
        <w:rPr>
          <w:rStyle w:val="VerbatimChar"/>
        </w:rPr>
        <w:t xml:space="preserve">HELOTA-SUBMOD-001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2026-03-05</w:t>
      </w:r>
      <w:r>
        <w:t xml:space="preserve"> </w:t>
      </w:r>
      <w:r>
        <w:rPr>
          <w:b/>
          <w:bCs/>
        </w:rPr>
        <w:t xml:space="preserve">Constitution Reference:</w:t>
      </w:r>
      <w:r>
        <w:t xml:space="preserve"> </w:t>
      </w:r>
      <w:r>
        <w:t xml:space="preserve">HelixConstitution v1 §1–§4, §7.1, §11.4.108</w:t>
      </w:r>
      <w:r>
        <w:t xml:space="preserve"> </w:t>
      </w:r>
      <w:r>
        <w:rPr>
          <w:b/>
          <w:bCs/>
        </w:rPr>
        <w:t xml:space="preserve">Organization Pattern:</w:t>
      </w:r>
      <w:r>
        <w:t xml:space="preserve"> </w:t>
      </w:r>
      <w:r>
        <w:t xml:space="preserve">vasic-digital/HelixDevelopment (dual-hosted: GitHub + GitLab)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b4daefd9f7c32920fcdda5db88c0aa14de604d">
        <w:r>
          <w:rPr>
            <w:rStyle w:val="Hyperlink"/>
          </w:rPr>
          <w:t xml:space="preserve">Introduction &amp; Conventions</w:t>
        </w:r>
      </w:hyperlink>
    </w:p>
    <w:p>
      <w:pPr>
        <w:pStyle w:val="Compact"/>
        <w:numPr>
          <w:ilvl w:val="0"/>
          <w:numId w:val="1001"/>
        </w:numPr>
      </w:pPr>
      <w:hyperlink w:anchor="X80812223bd5c87a14f36dfcdb34f3109c4ae980">
        <w:r>
          <w:rPr>
            <w:rStyle w:val="Hyperlink"/>
          </w:rPr>
          <w:t xml:space="preserve">helix-ota-server</w:t>
        </w:r>
      </w:hyperlink>
    </w:p>
    <w:p>
      <w:pPr>
        <w:pStyle w:val="Compact"/>
        <w:numPr>
          <w:ilvl w:val="0"/>
          <w:numId w:val="1001"/>
        </w:numPr>
      </w:pPr>
      <w:hyperlink w:anchor="X4c5a6b2807cb7825c4b0b0573414c4362ae4e3b">
        <w:r>
          <w:rPr>
            <w:rStyle w:val="Hyperlink"/>
          </w:rPr>
          <w:t xml:space="preserve">helix-ota-client-sdk</w:t>
        </w:r>
      </w:hyperlink>
    </w:p>
    <w:p>
      <w:pPr>
        <w:pStyle w:val="Compact"/>
        <w:numPr>
          <w:ilvl w:val="0"/>
          <w:numId w:val="1001"/>
        </w:numPr>
      </w:pPr>
      <w:hyperlink w:anchor="X4b5a53d4cef0347088d3a694fefe0ae4add3aea">
        <w:r>
          <w:rPr>
            <w:rStyle w:val="Hyperlink"/>
          </w:rPr>
          <w:t xml:space="preserve">helix-ota-android</w:t>
        </w:r>
      </w:hyperlink>
    </w:p>
    <w:p>
      <w:pPr>
        <w:pStyle w:val="Compact"/>
        <w:numPr>
          <w:ilvl w:val="0"/>
          <w:numId w:val="1001"/>
        </w:numPr>
      </w:pPr>
      <w:hyperlink w:anchor="Xf988196afa40e289b72041a6eb03f3b4ceaef55">
        <w:r>
          <w:rPr>
            <w:rStyle w:val="Hyperlink"/>
          </w:rPr>
          <w:t xml:space="preserve">helix-ota-dashboard</w:t>
        </w:r>
      </w:hyperlink>
    </w:p>
    <w:p>
      <w:pPr>
        <w:pStyle w:val="Compact"/>
        <w:numPr>
          <w:ilvl w:val="0"/>
          <w:numId w:val="1001"/>
        </w:numPr>
      </w:pPr>
      <w:hyperlink w:anchor="X18c51507b85b3cc6095082a73643adfb8593f03">
        <w:r>
          <w:rPr>
            <w:rStyle w:val="Hyperlink"/>
          </w:rPr>
          <w:t xml:space="preserve">helix-update-engine</w:t>
        </w:r>
      </w:hyperlink>
    </w:p>
    <w:p>
      <w:pPr>
        <w:pStyle w:val="Compact"/>
        <w:numPr>
          <w:ilvl w:val="0"/>
          <w:numId w:val="1001"/>
        </w:numPr>
      </w:pPr>
      <w:hyperlink w:anchor="X7eded50fb6df3912832ba4ed656fe40bd691bec">
        <w:r>
          <w:rPr>
            <w:rStyle w:val="Hyperlink"/>
          </w:rPr>
          <w:t xml:space="preserve">helix-artifact-validator</w:t>
        </w:r>
      </w:hyperlink>
    </w:p>
    <w:p>
      <w:pPr>
        <w:pStyle w:val="Compact"/>
        <w:numPr>
          <w:ilvl w:val="0"/>
          <w:numId w:val="1001"/>
        </w:numPr>
      </w:pPr>
      <w:hyperlink w:anchor="X634d5ac6ca8ef04939e6bf332c9b796c4a07095">
        <w:r>
          <w:rPr>
            <w:rStyle w:val="Hyperlink"/>
          </w:rPr>
          <w:t xml:space="preserve">helix-rollout-engine</w:t>
        </w:r>
      </w:hyperlink>
    </w:p>
    <w:p>
      <w:pPr>
        <w:pStyle w:val="Compact"/>
        <w:numPr>
          <w:ilvl w:val="0"/>
          <w:numId w:val="1001"/>
        </w:numPr>
      </w:pPr>
      <w:hyperlink w:anchor="Xc91c9e4d1c9012e57111f0d123e6208e4198145">
        <w:r>
          <w:rPr>
            <w:rStyle w:val="Hyperlink"/>
          </w:rPr>
          <w:t xml:space="preserve">helix-device-identity</w:t>
        </w:r>
      </w:hyperlink>
    </w:p>
    <w:p>
      <w:pPr>
        <w:pStyle w:val="Compact"/>
        <w:numPr>
          <w:ilvl w:val="0"/>
          <w:numId w:val="1001"/>
        </w:numPr>
      </w:pPr>
      <w:hyperlink w:anchor="Xd734fe86384728e5177715088120176c202b695">
        <w:r>
          <w:rPr>
            <w:rStyle w:val="Hyperlink"/>
          </w:rPr>
          <w:t xml:space="preserve">Cross-Cutting Integration Map</w:t>
        </w:r>
      </w:hyperlink>
    </w:p>
    <w:p>
      <w:pPr>
        <w:pStyle w:val="Compact"/>
        <w:numPr>
          <w:ilvl w:val="0"/>
          <w:numId w:val="1001"/>
        </w:numPr>
      </w:pPr>
      <w:hyperlink w:anchor="X404c936acba2dabb9dd7953dd5fbadcd07803bd">
        <w:r>
          <w:rPr>
            <w:rStyle w:val="Hyperlink"/>
          </w:rPr>
          <w:t xml:space="preserve">Container Integration Strategy</w:t>
        </w:r>
      </w:hyperlink>
    </w:p>
    <w:p>
      <w:pPr>
        <w:pStyle w:val="Compact"/>
        <w:numPr>
          <w:ilvl w:val="0"/>
          <w:numId w:val="1001"/>
        </w:numPr>
      </w:pPr>
      <w:hyperlink w:anchor="X1195267862a776ed22d8259fb598dc2f77ce618">
        <w:r>
          <w:rPr>
            <w:rStyle w:val="Hyperlink"/>
          </w:rPr>
          <w:t xml:space="preserve">Release Checklist Template</w:t>
        </w:r>
      </w:hyperlink>
    </w:p>
    <w:p>
      <w:pPr>
        <w:pStyle w:val="Compact"/>
        <w:numPr>
          <w:ilvl w:val="0"/>
          <w:numId w:val="1001"/>
        </w:numPr>
      </w:pPr>
      <w:hyperlink w:anchor="Xcf4676fade64b605e8e3c564f2674827b9278c6">
        <w:r>
          <w:rPr>
            <w:rStyle w:val="Hyperlink"/>
          </w:rPr>
          <w:t xml:space="preserve">Appendix A — vasic-digital Submodule Dependency Matrix</w:t>
        </w:r>
      </w:hyperlink>
    </w:p>
    <w:p>
      <w:pPr>
        <w:pStyle w:val="Compact"/>
        <w:numPr>
          <w:ilvl w:val="0"/>
          <w:numId w:val="1001"/>
        </w:numPr>
      </w:pPr>
      <w:hyperlink w:anchor="Xe6414e3695211ff3545d42c312eeae77d4fad44">
        <w:r>
          <w:rPr>
            <w:rStyle w:val="Hyperlink"/>
          </w:rPr>
          <w:t xml:space="preserve">Appendix B — Documentation Requirements per HelixConstitution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introduction-conventions"/>
    <w:p>
      <w:pPr>
        <w:pStyle w:val="Heading2"/>
      </w:pPr>
      <w:r>
        <w:t xml:space="preserve">1. Introduction &amp; Conventions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the complete implementation specifications for every new submodule that must be created to deliver the Helix OTA system. Each submodule is a standalone, independently versioned, publicly accessible repository hosted under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GitHub organization and the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GitLab organization. Repositories are mirrored; the GitHub repository is the canonical source, and GitLab provides CI/CD runners and disaster-recovery redundancy.</w:t>
      </w:r>
    </w:p>
    <w:bookmarkEnd w:id="21"/>
    <w:bookmarkStart w:id="22" w:name="naming-conventions"/>
    <w:p>
      <w:pPr>
        <w:pStyle w:val="Heading3"/>
      </w:pPr>
      <w:r>
        <w:t xml:space="preserve">1.2 Naming Conventions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helix-&lt;domain&gt;</w:t>
            </w:r>
            <w:r>
              <w:t xml:space="preserve"> </w:t>
            </w:r>
            <w:r>
              <w:t xml:space="preserve">(kebab-case)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module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dev.helix.ota.&lt;domain&gt;</w:t>
            </w:r>
            <w:r>
              <w:t xml:space="preserve"> </w:t>
            </w:r>
            <w:r>
              <w:t xml:space="preserve">(dot-separated)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lowercase, no underscores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rolloutengine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helix-ota/&lt;domain&gt;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helix-ota/server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helix-ota-&lt;domain&gt;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helix-ota-server</w:t>
            </w:r>
          </w:p>
        </w:tc>
      </w:tr>
    </w:tbl>
    <w:bookmarkEnd w:id="22"/>
    <w:bookmarkStart w:id="23" w:name="dual-hosting-model"/>
    <w:p>
      <w:pPr>
        <w:pStyle w:val="Heading3"/>
      </w:pPr>
      <w:r>
        <w:t xml:space="preserve">1.3 Dual-Hosting Model</w:t>
      </w:r>
    </w:p>
    <w:p>
      <w:pPr>
        <w:pStyle w:val="FirstParagraph"/>
      </w:pPr>
      <w:r>
        <w:t xml:space="preserve">Every submodule repository exists in two places: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GitHub:</w:t>
      </w:r>
      <w:r>
        <w:t xml:space="preserve"> </w:t>
      </w:r>
      <w:r>
        <w:rPr>
          <w:rStyle w:val="VerbatimChar"/>
        </w:rPr>
        <w:t xml:space="preserve">https://github.com/HelixDevelopment/&lt;repo-name&gt;</w:t>
      </w:r>
      <w:r>
        <w:t xml:space="preserve"> </w:t>
      </w:r>
      <w:r>
        <w:t xml:space="preserve">— canonical source, pull requests, code review, releases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GitLab:</w:t>
      </w:r>
      <w:r>
        <w:t xml:space="preserve"> </w:t>
      </w:r>
      <w:r>
        <w:rPr>
          <w:rStyle w:val="VerbatimChar"/>
        </w:rPr>
        <w:t xml:space="preserve">https://gitlab.com/HelixDevelopment/&lt;repo-name&gt;</w:t>
      </w:r>
      <w:r>
        <w:t xml:space="preserve"> </w:t>
      </w:r>
      <w:r>
        <w:t xml:space="preserve">— mirror, CI/CD pipelines, container registry, disaster recovery</w:t>
      </w:r>
    </w:p>
    <w:p>
      <w:pPr>
        <w:pStyle w:val="FirstParagraph"/>
      </w:pPr>
      <w:r>
        <w:t xml:space="preserve">The GitLab mirror is updated via a push mirror configured in the GitHub repository settings. All merge requests are processed on GitHub; GitLab pipelines are triggered automatically on push.</w:t>
      </w:r>
    </w:p>
    <w:bookmarkEnd w:id="23"/>
    <w:bookmarkStart w:id="24" w:name="version-strategy"/>
    <w:p>
      <w:pPr>
        <w:pStyle w:val="Heading3"/>
      </w:pPr>
      <w:r>
        <w:t xml:space="preserve">1.4 Version Strategy</w:t>
      </w:r>
    </w:p>
    <w:p>
      <w:pPr>
        <w:pStyle w:val="FirstParagraph"/>
      </w:pPr>
      <w:r>
        <w:t xml:space="preserve">All Helix OTA submodules follow the</w:t>
      </w:r>
      <w:r>
        <w:t xml:space="preserve"> </w:t>
      </w:r>
      <w:r>
        <w:rPr>
          <w:b/>
          <w:bCs/>
        </w:rPr>
        <w:t xml:space="preserve">main helix_ota versioning scheme</w:t>
      </w:r>
      <w:r>
        <w:t xml:space="preserve"> </w:t>
      </w:r>
      <w:r>
        <w:t xml:space="preserve">as defined in the VERSION_ROADMAP. The current target is</w:t>
      </w:r>
      <w:r>
        <w:t xml:space="preserve"> </w:t>
      </w:r>
      <w:r>
        <w:rPr>
          <w:rStyle w:val="VerbatimChar"/>
        </w:rPr>
        <w:t xml:space="preserve">1.0.0-mvp</w:t>
      </w:r>
      <w:r>
        <w:t xml:space="preserve">. Submodule versions are tagged as</w:t>
      </w:r>
      <w:r>
        <w:t xml:space="preserve"> </w:t>
      </w:r>
      <w:r>
        <w:rPr>
          <w:rStyle w:val="VerbatimChar"/>
        </w:rPr>
        <w:t xml:space="preserve">v1.0.0-mvp.&lt;patch&gt;</w:t>
      </w:r>
      <w:r>
        <w:t xml:space="preserve"> </w:t>
      </w:r>
      <w:r>
        <w:t xml:space="preserve">for initial releases. Once the MVP stabilizes, submodules transition to independent semantic versioning aligned with the parent project version: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1.0.0</w:t>
      </w:r>
      <w:r>
        <w:t xml:space="preserve"> </w:t>
      </w:r>
      <w:r>
        <w:t xml:space="preserve">→ MVP release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1.0.1</w:t>
      </w:r>
      <w:r>
        <w:t xml:space="preserve"> </w:t>
      </w:r>
      <w:r>
        <w:t xml:space="preserve">→ Rollback support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1.0.2</w:t>
      </w:r>
      <w:r>
        <w:t xml:space="preserve"> </w:t>
      </w:r>
      <w:r>
        <w:t xml:space="preserve">→ Delta updates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1.1.0</w:t>
      </w:r>
      <w:r>
        <w:t xml:space="preserve"> </w:t>
      </w:r>
      <w:r>
        <w:t xml:space="preserve">→ Linux support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1.2.0</w:t>
      </w:r>
      <w:r>
        <w:t xml:space="preserve"> </w:t>
      </w:r>
      <w:r>
        <w:t xml:space="preserve">→ Windows support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2.0.0</w:t>
      </w:r>
      <w:r>
        <w:t xml:space="preserve"> </w:t>
      </w:r>
      <w:r>
        <w:t xml:space="preserve">→ Universal multi-OS</w:t>
      </w:r>
    </w:p>
    <w:bookmarkEnd w:id="24"/>
    <w:bookmarkStart w:id="25" w:name="test-coverage-requirements"/>
    <w:p>
      <w:pPr>
        <w:pStyle w:val="Heading3"/>
      </w:pPr>
      <w:r>
        <w:t xml:space="preserve">1.5 Test Coverage Requirements</w:t>
      </w:r>
    </w:p>
    <w:p>
      <w:pPr>
        <w:pStyle w:val="FirstParagraph"/>
      </w:pPr>
      <w:r>
        <w:t xml:space="preserve">Per HelixConstitution §1.1, every submodule must meet: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gate:</w:t>
            </w:r>
            <w:r>
              <w:t xml:space="preserve"> </w:t>
            </w:r>
            <w:r>
              <w:rPr>
                <w:rStyle w:val="VerbatimChar"/>
              </w:rPr>
              <w:t xml:space="preserve">go test -coverprofile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 tool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gate:</w:t>
            </w:r>
            <w:r>
              <w:t xml:space="preserve"> </w:t>
            </w:r>
            <w:r>
              <w:rPr>
                <w:rStyle w:val="VerbatimChar"/>
              </w:rPr>
              <w:t xml:space="preserve">go-mutesting</w:t>
            </w:r>
            <w:r>
              <w:t xml:space="preserve"> </w:t>
            </w:r>
            <w:r>
              <w:t xml:space="preserve">with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public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verification in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Anti-bluff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test must demonstrate ACTION, DELTA, POSITIVE evidence, and unique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checklist</w:t>
            </w:r>
          </w:p>
        </w:tc>
      </w:tr>
    </w:tbl>
    <w:bookmarkEnd w:id="25"/>
    <w:bookmarkStart w:id="26" w:name="X20d03a19a4a05d529becbb721f3d2a19c5d7e27"/>
    <w:p>
      <w:pPr>
        <w:pStyle w:val="Heading3"/>
      </w:pPr>
      <w:r>
        <w:t xml:space="preserve">1.6 Required Documentation per HelixConstitution</w:t>
      </w:r>
    </w:p>
    <w:p>
      <w:pPr>
        <w:pStyle w:val="FirstParagraph"/>
      </w:pPr>
      <w:r>
        <w:t xml:space="preserve">Every submodule repository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contain the following files at the repository root: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overview, quickstart, architecture diagram, API surface, contribution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Humans (developers, operators)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Project-specific instructions for AI coding assistants: coding conventions, test patterns, common gotchas, module structure, naming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 (Claude, Copilot)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coordination instructions: which agents work on which packages, merge conflict avoidance, dependency update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 &amp;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workflow, branch naming, commit message format, CI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contributors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 following Keep a Changelog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helix-ota-server"/>
    <w:p>
      <w:pPr>
        <w:pStyle w:val="Heading2"/>
      </w:pPr>
      <w:r>
        <w:t xml:space="preserve">2. helix-ota-server</w:t>
      </w:r>
    </w:p>
    <w:bookmarkStart w:id="28" w:name="overview"/>
    <w:p>
      <w:pPr>
        <w:pStyle w:val="Heading3"/>
      </w:pPr>
      <w:r>
        <w:t xml:space="preserve">2.1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OTA Server is the central management service for the entire OTA system. It exposes a REST API for device update checks, artifact management, rollout orchestration, telemetry ingestion, and dashboard operations. The server is a monolithic Go application structured as a set of loosely-coupled service modules, each owning a bounded context.</w:t>
      </w:r>
    </w:p>
    <w:bookmarkEnd w:id="28"/>
    <w:bookmarkStart w:id="29" w:name="package-structure"/>
    <w:p>
      <w:pPr>
        <w:pStyle w:val="Heading3"/>
      </w:pPr>
      <w:r>
        <w:t xml:space="preserve">2.2 Package Structure</w:t>
      </w:r>
    </w:p>
    <w:p>
      <w:pPr>
        <w:pStyle w:val="SourceCode"/>
      </w:pPr>
      <w:r>
        <w:rPr>
          <w:rStyle w:val="VerbatimChar"/>
        </w:rPr>
        <w:t xml:space="preserve">helix-ota-server/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server/</w:t>
      </w:r>
      <w:r>
        <w:br/>
      </w:r>
      <w:r>
        <w:rPr>
          <w:rStyle w:val="VerbatimChar"/>
        </w:rPr>
        <w:t xml:space="preserve">│       └── main.go                       # Application entry point, DI wiring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config.go                     # Configuration loading &amp; validation</w:t>
      </w:r>
      <w:r>
        <w:br/>
      </w:r>
      <w:r>
        <w:rPr>
          <w:rStyle w:val="VerbatimChar"/>
        </w:rPr>
        <w:t xml:space="preserve">│   │   └── config_test.go</w:t>
      </w:r>
      <w:r>
        <w:br/>
      </w:r>
      <w:r>
        <w:rPr>
          <w:rStyle w:val="VerbatimChar"/>
        </w:rPr>
        <w:t xml:space="preserve">│   ├── handler/</w:t>
      </w:r>
      <w:r>
        <w:br/>
      </w:r>
      <w:r>
        <w:rPr>
          <w:rStyle w:val="VerbatimChar"/>
        </w:rPr>
        <w:t xml:space="preserve">│   │   ├── update_handler.go             # HTTP handlers for update endpoints</w:t>
      </w:r>
      <w:r>
        <w:br/>
      </w:r>
      <w:r>
        <w:rPr>
          <w:rStyle w:val="VerbatimChar"/>
        </w:rPr>
        <w:t xml:space="preserve">│   │   ├── device_handler.go             # HTTP handlers for device endpoints</w:t>
      </w:r>
      <w:r>
        <w:br/>
      </w:r>
      <w:r>
        <w:rPr>
          <w:rStyle w:val="VerbatimChar"/>
        </w:rPr>
        <w:t xml:space="preserve">│   │   ├── rollout_handler.go            # HTTP handlers for rollout endpoints</w:t>
      </w:r>
      <w:r>
        <w:br/>
      </w:r>
      <w:r>
        <w:rPr>
          <w:rStyle w:val="VerbatimChar"/>
        </w:rPr>
        <w:t xml:space="preserve">│   │   ├── artifact_handler.go           # HTTP handlers for artifact endpoints</w:t>
      </w:r>
      <w:r>
        <w:br/>
      </w:r>
      <w:r>
        <w:rPr>
          <w:rStyle w:val="VerbatimChar"/>
        </w:rPr>
        <w:t xml:space="preserve">│   │   ├── telemetry_handler.go          # HTTP handlers for telemetry endpoints</w:t>
      </w:r>
      <w:r>
        <w:br/>
      </w:r>
      <w:r>
        <w:rPr>
          <w:rStyle w:val="VerbatimChar"/>
        </w:rPr>
        <w:t xml:space="preserve">│   │   ├── auth_handler.go               # HTTP handlers for auth endpoints</w:t>
      </w:r>
      <w:r>
        <w:br/>
      </w:r>
      <w:r>
        <w:rPr>
          <w:rStyle w:val="VerbatimChar"/>
        </w:rPr>
        <w:t xml:space="preserve">│   │   ├── notification_handler.go       # WebSocket/SSE handler for dashboard push</w:t>
      </w:r>
      <w:r>
        <w:br/>
      </w:r>
      <w:r>
        <w:rPr>
          <w:rStyle w:val="VerbatimChar"/>
        </w:rPr>
        <w:t xml:space="preserve">│   │   └── handler_test.go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│   ├── update_service.go             # Update business logic</w:t>
      </w:r>
      <w:r>
        <w:br/>
      </w:r>
      <w:r>
        <w:rPr>
          <w:rStyle w:val="VerbatimChar"/>
        </w:rPr>
        <w:t xml:space="preserve">│   │   ├── device_service.go             # Device management business logic</w:t>
      </w:r>
      <w:r>
        <w:br/>
      </w:r>
      <w:r>
        <w:rPr>
          <w:rStyle w:val="VerbatimChar"/>
        </w:rPr>
        <w:t xml:space="preserve">│   │   ├── rollout_service.go            # Rollout orchestration</w:t>
      </w:r>
      <w:r>
        <w:br/>
      </w:r>
      <w:r>
        <w:rPr>
          <w:rStyle w:val="VerbatimChar"/>
        </w:rPr>
        <w:t xml:space="preserve">│   │   ├── artifact_service.go           # Artifact management</w:t>
      </w:r>
      <w:r>
        <w:br/>
      </w:r>
      <w:r>
        <w:rPr>
          <w:rStyle w:val="VerbatimChar"/>
        </w:rPr>
        <w:t xml:space="preserve">│   │   ├── telemetry_service.go          # Telemetry processing</w:t>
      </w:r>
      <w:r>
        <w:br/>
      </w:r>
      <w:r>
        <w:rPr>
          <w:rStyle w:val="VerbatimChar"/>
        </w:rPr>
        <w:t xml:space="preserve">│   │   ├── auth_service.go               # Authentication logic</w:t>
      </w:r>
      <w:r>
        <w:br/>
      </w:r>
      <w:r>
        <w:rPr>
          <w:rStyle w:val="VerbatimChar"/>
        </w:rPr>
        <w:t xml:space="preserve">│   │   ├── notification_service.go       # WebSocket hub management</w:t>
      </w:r>
      <w:r>
        <w:br/>
      </w:r>
      <w:r>
        <w:rPr>
          <w:rStyle w:val="VerbatimChar"/>
        </w:rPr>
        <w:t xml:space="preserve">│   │   └── service_test.go</w:t>
      </w:r>
      <w:r>
        <w:br/>
      </w:r>
      <w:r>
        <w:rPr>
          <w:rStyle w:val="VerbatimChar"/>
        </w:rPr>
        <w:t xml:space="preserve">│   ├── repository/</w:t>
      </w:r>
      <w:r>
        <w:br/>
      </w:r>
      <w:r>
        <w:rPr>
          <w:rStyle w:val="VerbatimChar"/>
        </w:rPr>
        <w:t xml:space="preserve">│   │   ├── postgres/                     # PostgreSQL repository implementations</w:t>
      </w:r>
      <w:r>
        <w:br/>
      </w:r>
      <w:r>
        <w:rPr>
          <w:rStyle w:val="VerbatimChar"/>
        </w:rPr>
        <w:t xml:space="preserve">│   │   ├── redis/                        # Redis cache implementations</w:t>
      </w:r>
      <w:r>
        <w:br/>
      </w:r>
      <w:r>
        <w:rPr>
          <w:rStyle w:val="VerbatimChar"/>
        </w:rPr>
        <w:t xml:space="preserve">│   │   └── repo_test.go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│   ├── device.go                     # Device domain model</w:t>
      </w:r>
      <w:r>
        <w:br/>
      </w:r>
      <w:r>
        <w:rPr>
          <w:rStyle w:val="VerbatimChar"/>
        </w:rPr>
        <w:t xml:space="preserve">│   │   ├── artifact.go                   # Artifact domain model</w:t>
      </w:r>
      <w:r>
        <w:br/>
      </w:r>
      <w:r>
        <w:rPr>
          <w:rStyle w:val="VerbatimChar"/>
        </w:rPr>
        <w:t xml:space="preserve">│   │   ├── rollout.go                    # Rollout domain model</w:t>
      </w:r>
      <w:r>
        <w:br/>
      </w:r>
      <w:r>
        <w:rPr>
          <w:rStyle w:val="VerbatimChar"/>
        </w:rPr>
        <w:t xml:space="preserve">│   │   ├── telemetry.go                  # Telemetry event domain model</w:t>
      </w:r>
      <w:r>
        <w:br/>
      </w:r>
      <w:r>
        <w:rPr>
          <w:rStyle w:val="VerbatimChar"/>
        </w:rPr>
        <w:t xml:space="preserve">│   │   ├── user.go                       # User domain model</w:t>
      </w:r>
      <w:r>
        <w:br/>
      </w:r>
      <w:r>
        <w:rPr>
          <w:rStyle w:val="VerbatimChar"/>
        </w:rPr>
        <w:t xml:space="preserve">│   │   └── errors.go                     # Domain error types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chain.go                      # Middleware chain builder</w:t>
      </w:r>
      <w:r>
        <w:br/>
      </w:r>
      <w:r>
        <w:rPr>
          <w:rStyle w:val="VerbatimChar"/>
        </w:rPr>
        <w:t xml:space="preserve">│   │   ├── auth.go                       # JWT + mTLS authentication</w:t>
      </w:r>
      <w:r>
        <w:br/>
      </w:r>
      <w:r>
        <w:rPr>
          <w:rStyle w:val="VerbatimChar"/>
        </w:rPr>
        <w:t xml:space="preserve">│   │   ├── rbac.go                       # Role-based access control</w:t>
      </w:r>
      <w:r>
        <w:br/>
      </w:r>
      <w:r>
        <w:rPr>
          <w:rStyle w:val="VerbatimChar"/>
        </w:rPr>
        <w:t xml:space="preserve">│   │   ├── logging.go                    # Request/response logging</w:t>
      </w:r>
      <w:r>
        <w:br/>
      </w:r>
      <w:r>
        <w:rPr>
          <w:rStyle w:val="VerbatimChar"/>
        </w:rPr>
        <w:t xml:space="preserve">│   │   ├── request_id.go                 # Request ID propagation</w:t>
      </w:r>
      <w:r>
        <w:br/>
      </w:r>
      <w:r>
        <w:rPr>
          <w:rStyle w:val="VerbatimChar"/>
        </w:rPr>
        <w:t xml:space="preserve">│   │   ├── cors.go                       # CORS configuration</w:t>
      </w:r>
      <w:r>
        <w:br/>
      </w:r>
      <w:r>
        <w:rPr>
          <w:rStyle w:val="VerbatimChar"/>
        </w:rPr>
        <w:t xml:space="preserve">│   │   └── middleware_test.go</w:t>
      </w:r>
      <w:r>
        <w:br/>
      </w:r>
      <w:r>
        <w:rPr>
          <w:rStyle w:val="VerbatimChar"/>
        </w:rPr>
        <w:t xml:space="preserve">│   └── validation/</w:t>
      </w:r>
      <w:r>
        <w:br/>
      </w:r>
      <w:r>
        <w:rPr>
          <w:rStyle w:val="VerbatimChar"/>
        </w:rPr>
        <w:t xml:space="preserve">│       ├── pipeline.go                   # Validation pipeline orchestrator</w:t>
      </w:r>
      <w:r>
        <w:br/>
      </w:r>
      <w:r>
        <w:rPr>
          <w:rStyle w:val="VerbatimChar"/>
        </w:rPr>
        <w:t xml:space="preserve">│       ├── structure.go                  # ZIP structure validation</w:t>
      </w:r>
      <w:r>
        <w:br/>
      </w:r>
      <w:r>
        <w:rPr>
          <w:rStyle w:val="VerbatimChar"/>
        </w:rPr>
        <w:t xml:space="preserve">│       ├── hash.go                       # SHA-256 hash verification (streaming)</w:t>
      </w:r>
      <w:r>
        <w:br/>
      </w:r>
      <w:r>
        <w:rPr>
          <w:rStyle w:val="VerbatimChar"/>
        </w:rPr>
        <w:t xml:space="preserve">│       ├── signature.go                  # RSA signature verification</w:t>
      </w:r>
      <w:r>
        <w:br/>
      </w:r>
      <w:r>
        <w:rPr>
          <w:rStyle w:val="VerbatimChar"/>
        </w:rPr>
        <w:t xml:space="preserve">│       ├── compatibility.go              # Device compatibility check</w:t>
      </w:r>
      <w:r>
        <w:br/>
      </w:r>
      <w:r>
        <w:rPr>
          <w:rStyle w:val="VerbatimChar"/>
        </w:rPr>
        <w:t xml:space="preserve">│       ├── worker_pool.go                # Concurrent validation workers</w:t>
      </w:r>
      <w:r>
        <w:br/>
      </w:r>
      <w:r>
        <w:rPr>
          <w:rStyle w:val="VerbatimChar"/>
        </w:rPr>
        <w:t xml:space="preserve">│       └── validation_test.go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requests.go                   # Public API request types</w:t>
      </w:r>
      <w:r>
        <w:br/>
      </w:r>
      <w:r>
        <w:rPr>
          <w:rStyle w:val="VerbatimChar"/>
        </w:rPr>
        <w:t xml:space="preserve">│   │   ├── responses.go                  # Public API response types</w:t>
      </w:r>
      <w:r>
        <w:br/>
      </w:r>
      <w:r>
        <w:rPr>
          <w:rStyle w:val="VerbatimChar"/>
        </w:rPr>
        <w:t xml:space="preserve">│   │   └── errors.go                     # Public API error types</w:t>
      </w:r>
      <w:r>
        <w:br/>
      </w:r>
      <w:r>
        <w:rPr>
          <w:rStyle w:val="VerbatimChar"/>
        </w:rPr>
        <w:t xml:space="preserve">│   └── auth/</w:t>
      </w:r>
      <w:r>
        <w:br/>
      </w:r>
      <w:r>
        <w:rPr>
          <w:rStyle w:val="VerbatimChar"/>
        </w:rPr>
        <w:t xml:space="preserve">│       ├── jwt.go                        # JWT token management</w:t>
      </w:r>
      <w:r>
        <w:br/>
      </w:r>
      <w:r>
        <w:rPr>
          <w:rStyle w:val="VerbatimChar"/>
        </w:rPr>
        <w:t xml:space="preserve">│       ├── mtls.go                       # mTLS certificate handling</w:t>
      </w:r>
      <w:r>
        <w:br/>
      </w:r>
      <w:r>
        <w:rPr>
          <w:rStyle w:val="VerbatimChar"/>
        </w:rPr>
        <w:t xml:space="preserve">│       └── device_identity.go            # Device ID generation</w:t>
      </w:r>
      <w:r>
        <w:br/>
      </w:r>
      <w:r>
        <w:rPr>
          <w:rStyle w:val="VerbatimChar"/>
        </w:rPr>
        <w:t xml:space="preserve">├── migrations/                            # PostgreSQL schema migrations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29"/>
    <w:bookmarkStart w:id="30" w:name="core-types-and-interfaces"/>
    <w:p>
      <w:pPr>
        <w:pStyle w:val="Heading3"/>
      </w:pPr>
      <w:r>
        <w:t xml:space="preserve">2.3 Core Types and Interfaces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module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Helix OTA submodules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artifactvalidator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rolloutengine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deviceidentity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updateengine 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vasic-digital infrastructure submodules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              v1</w:t>
      </w:r>
      <w:r>
        <w:rPr>
          <w:rStyle w:val="FloatTok"/>
        </w:rPr>
        <w:t xml:space="preserve">.2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          v1</w:t>
      </w:r>
      <w:r>
        <w:rPr>
          <w:rStyle w:val="FloatTok"/>
        </w:rPr>
        <w:t xml:space="preserve">.3</w:t>
      </w:r>
      <w:r>
        <w:rPr>
          <w:rStyle w:val="ErrorTok"/>
        </w:rPr>
        <w:t xml:space="preserve">.1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cache             v1</w:t>
      </w:r>
      <w:r>
        <w:rPr>
          <w:rStyle w:val="FloatTok"/>
        </w:rPr>
        <w:t xml:space="preserve">.1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observability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.4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security          v1</w:t>
      </w:r>
      <w:r>
        <w:rPr>
          <w:rStyle w:val="FloatTok"/>
        </w:rPr>
        <w:t xml:space="preserve">.1</w:t>
      </w:r>
      <w:r>
        <w:rPr>
          <w:rStyle w:val="ErrorTok"/>
        </w:rPr>
        <w:t xml:space="preserve">.2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middleware        v1</w:t>
      </w:r>
      <w:r>
        <w:rPr>
          <w:rStyle w:val="FloatTok"/>
        </w:rPr>
        <w:t xml:space="preserve">.2</w:t>
      </w:r>
      <w:r>
        <w:rPr>
          <w:rStyle w:val="ErrorTok"/>
        </w:rPr>
        <w:t xml:space="preserve">.1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       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.3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eventbus          v1</w:t>
      </w:r>
      <w:r>
        <w:rPr>
          <w:rStyle w:val="FloatTok"/>
        </w:rPr>
        <w:t xml:space="preserve">.1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storage           v1</w:t>
      </w:r>
      <w:r>
        <w:rPr>
          <w:rStyle w:val="FloatTok"/>
        </w:rPr>
        <w:t xml:space="preserve">.2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ratelimiter  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.2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concurrency  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.1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recovery     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backgroundtasks   v1</w:t>
      </w:r>
      <w:r>
        <w:rPr>
          <w:rStyle w:val="FloatTok"/>
        </w:rPr>
        <w:t xml:space="preserve">.1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External dependencies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v5        v5</w:t>
      </w:r>
      <w:r>
        <w:rPr>
          <w:rStyle w:val="FloatTok"/>
        </w:rPr>
        <w:t xml:space="preserve">.0</w:t>
      </w:r>
      <w:r>
        <w:rPr>
          <w:rStyle w:val="ErrorTok"/>
        </w:rPr>
        <w:t xml:space="preserve">.12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jackc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pgx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v5         v5</w:t>
      </w:r>
      <w:r>
        <w:rPr>
          <w:rStyle w:val="FloatTok"/>
        </w:rPr>
        <w:t xml:space="preserve">.5</w:t>
      </w:r>
      <w:r>
        <w:rPr>
          <w:rStyle w:val="ErrorTok"/>
        </w:rPr>
        <w:t xml:space="preserve">.3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golang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migrate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migrate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v4 v4</w:t>
      </w:r>
      <w:r>
        <w:rPr>
          <w:rStyle w:val="FloatTok"/>
        </w:rPr>
        <w:t xml:space="preserve">.17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playground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validator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v10 v10</w:t>
      </w:r>
      <w:r>
        <w:rPr>
          <w:rStyle w:val="FloatTok"/>
        </w:rPr>
        <w:t xml:space="preserve">.17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opentelemetry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otel        v1</w:t>
      </w:r>
      <w:r>
        <w:rPr>
          <w:rStyle w:val="FloatTok"/>
        </w:rPr>
        <w:t xml:space="preserve">.22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uuid         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zap                 v1</w:t>
      </w:r>
      <w:r>
        <w:rPr>
          <w:rStyle w:val="FloatTok"/>
        </w:rPr>
        <w:t xml:space="preserve">.26</w:t>
      </w:r>
      <w:r>
        <w:rPr>
          <w:rStyle w:val="ErrorTok"/>
        </w:rPr>
        <w:t xml:space="preserve">.0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CommentTok"/>
        </w:rPr>
        <w:t xml:space="preserve">// UpdateService manages the update lifecycle from the server's perspective.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CheckUpdateRequest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UpdateAvailableResponse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DeviceService handles device lifecycle management.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RegisterDeviceRequest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UpdateDeviceRequest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Decommission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RolloutService manages the lifecycle of update rollouts.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CreateRolloutRequest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UpdateRolloutRequest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Halt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ArtifactService manages OTA artifact lifecycle.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ArtifactService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UploadArtifactRequest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Download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TelemetryService handles device telemetry ingestion and analysis.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TelemetryService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ReportEvent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TelemetryEventRequest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GetOverview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TelemetryFilter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TelemetryOverview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GetDeviceTelemetry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TelemetryFilter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TelemetryEvent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AuthService handles authentication and token management.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RegisterDevice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public-api-surface"/>
    <w:p>
      <w:pPr>
        <w:pStyle w:val="Heading3"/>
      </w:pPr>
      <w:r>
        <w:t xml:space="preserve">2.4 Public API Surface</w:t>
      </w:r>
    </w:p>
    <w:p>
      <w:pPr>
        <w:pStyle w:val="FirstParagraph"/>
      </w:pPr>
      <w:r>
        <w:t xml:space="preserve">The server exposes the following REST API endpoints (full specification in</w:t>
      </w:r>
      <w:r>
        <w:t xml:space="preserve"> </w:t>
      </w:r>
      <w:r>
        <w:rPr>
          <w:rStyle w:val="VerbatimChar"/>
        </w:rPr>
        <w:t xml:space="preserve">REST_API_SPECIFICATION.md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 with TOTP 2FA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self-registration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device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Decommission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/api/v1/updates/check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update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/api/v1/artifacts/upload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(admin/operator)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OTA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/api/v1/artifacts/{id}/download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or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(admin/operator)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/api/v1/rollouts/{id}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(admin/operator)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status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real-time push</w:t>
            </w:r>
          </w:p>
        </w:tc>
      </w:tr>
    </w:tbl>
    <w:bookmarkEnd w:id="31"/>
    <w:bookmarkStart w:id="32" w:name="dependencies"/>
    <w:p>
      <w:pPr>
        <w:pStyle w:val="Heading3"/>
      </w:pPr>
      <w:r>
        <w:t xml:space="preserve">2.5 Dependencies</w:t>
      </w:r>
    </w:p>
    <w:p>
      <w:pPr>
        <w:pStyle w:val="FirstParagraph"/>
      </w:pPr>
      <w:r>
        <w:rPr>
          <w:b/>
          <w:bCs/>
        </w:rPr>
        <w:t xml:space="preserve">Internal Helix OTA Submodules: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dev.helix.ota.artifactvalidator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artifact validation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dev.helix.ota.rolloutengine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decision engine and device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dev.helix.ota.deviceidentity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certificate verification and ID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dev.helix.ota.updateengine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lifecycle state machine (server-side)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vasic-digital Infrastructure Submodules: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issuance, validation,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pool,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caching layer (L1+L2)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metrics, structured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configuration, certificate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CORS, request ID, recovery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Environment-based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event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S3/MinIO artifact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digital.vasic/ratelimiter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Per-device and per-IP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Goroutine pool for validation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 recovery, graceful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digital.vasic/backgroundtasks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evaluation scheduler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Dependencies:</w:t>
      </w:r>
      <w:r>
        <w:t xml:space="preserve"> </w:t>
      </w:r>
      <w:r>
        <w:t xml:space="preserve">chi/v5 (HTTP router), pgx/v5 (PostgreSQL driver), golang-migrate (schema migration), validator/v10 (input validation), otel (tracing), uuid (ID generation), zap (logging).</w:t>
      </w:r>
    </w:p>
    <w:bookmarkEnd w:id="32"/>
    <w:bookmarkStart w:id="33" w:name="container-integration"/>
    <w:p>
      <w:pPr>
        <w:pStyle w:val="Heading3"/>
      </w:pPr>
      <w:r>
        <w:t xml:space="preserve">2.6 Container Integration</w:t>
      </w:r>
    </w:p>
    <w:p>
      <w:pPr>
        <w:pStyle w:val="FirstParagraph"/>
      </w:pPr>
      <w:r>
        <w:t xml:space="preserve">The server is deployed as a Docker container defined in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. The Dockerfile is multi-stage: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/helix-ota-server ./cmd/server/</w:t>
      </w:r>
      <w:r>
        <w:br/>
      </w:r>
      <w:r>
        <w:br/>
      </w:r>
      <w:r>
        <w:rPr>
          <w:rStyle w:val="CommentTok"/>
        </w:rPr>
        <w:t xml:space="preserve"># Runtime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gcr.io/distroless/static-debian12:nonroot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/helix-ota-server /helix-ota-server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8080 8443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nonroot:nonroot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"/helix-ota-server"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orchestrates the server alongside PostgreSQL, Redis, and MinIO. The server container receives configuration via environment variables and mounts the TLS certificates as secrets.</w:t>
      </w:r>
    </w:p>
    <w:bookmarkEnd w:id="33"/>
    <w:bookmarkStart w:id="34" w:name="documentation-requirements"/>
    <w:p>
      <w:pPr>
        <w:pStyle w:val="Heading3"/>
      </w:pPr>
      <w:r>
        <w:t xml:space="preserve">2.7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diagram, API surface table, quickstart with docker-compose, configuration reference, vasic-digital dependency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coding conventions (DI via constructors, no global state, error wrapping with</w:t>
            </w:r>
            <w:r>
              <w:t xml:space="preserve"> </w:t>
            </w:r>
            <w:r>
              <w:rPr>
                <w:rStyle w:val="VerbatimChar"/>
              </w:rPr>
              <w:t xml:space="preserve">%w</w:t>
            </w:r>
            <w:r>
              <w:t xml:space="preserve">), test patterns (unique evidence TOKEN per test), mock generation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ownership map (which agent edits which package), merge conflict zones (handler/service boundary), dependency update protocol</w:t>
            </w:r>
          </w:p>
        </w:tc>
      </w:tr>
    </w:tbl>
    <w:bookmarkEnd w:id="34"/>
    <w:bookmarkStart w:id="35" w:name="test-coverage-requirements-1"/>
    <w:p>
      <w:pPr>
        <w:pStyle w:val="Heading3"/>
      </w:pPr>
      <w:r>
        <w:t xml:space="preserve">2.8 Test Coverage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 coverage, 700+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, testify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mutation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go-mutesting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endpoints against testcontainers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testcontainers-go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concurrent devices, p95 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bypass, signature forgery,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 + custom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6" w:name="helix-ota-client-sdk"/>
    <w:p>
      <w:pPr>
        <w:pStyle w:val="Heading2"/>
      </w:pPr>
      <w:r>
        <w:t xml:space="preserve">3. helix-ota-client-sdk</w:t>
      </w:r>
    </w:p>
    <w:bookmarkStart w:id="37" w:name="overview-1"/>
    <w:p>
      <w:pPr>
        <w:pStyle w:val="Heading3"/>
      </w:pPr>
      <w:r>
        <w:t xml:space="preserve">3.1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HelixDevelopment/helix-ota-client-sdk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HelixDevelopment/helix-ota-client-sdk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dev.helix.ota.clientsdk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1.22+ (cross-compiled; gomobile for Android AAR)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OTA Client SDK is a platform-agnostic Go library providing device-side update logic: update checking, artifact download with resume, SHA-256 + RSA verification, installation orchestration, and status reporting. It is consumed by the Android client (via gomobile AAR bindings) and can be embedded directly in any Go-based client for future OS targets (Linux daemon, Windows service).</w:t>
      </w:r>
    </w:p>
    <w:bookmarkEnd w:id="37"/>
    <w:bookmarkStart w:id="38" w:name="package-structure-1"/>
    <w:p>
      <w:pPr>
        <w:pStyle w:val="Heading3"/>
      </w:pPr>
      <w:r>
        <w:t xml:space="preserve">3.2 Package Structure</w:t>
      </w:r>
    </w:p>
    <w:p>
      <w:pPr>
        <w:pStyle w:val="SourceCode"/>
      </w:pPr>
      <w:r>
        <w:rPr>
          <w:rStyle w:val="VerbatimChar"/>
        </w:rPr>
        <w:t xml:space="preserve">helix-ota-client-sdk/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gomobile/</w:t>
      </w:r>
      <w:r>
        <w:br/>
      </w:r>
      <w:r>
        <w:rPr>
          <w:rStyle w:val="VerbatimChar"/>
        </w:rPr>
        <w:t xml:space="preserve">│       └── main.go                       # gomobile bind entry point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checker/</w:t>
      </w:r>
      <w:r>
        <w:br/>
      </w:r>
      <w:r>
        <w:rPr>
          <w:rStyle w:val="VerbatimChar"/>
        </w:rPr>
        <w:t xml:space="preserve">│   │   ├── checker.go                    # UpdateChecker implementation</w:t>
      </w:r>
      <w:r>
        <w:br/>
      </w:r>
      <w:r>
        <w:rPr>
          <w:rStyle w:val="VerbatimChar"/>
        </w:rPr>
        <w:t xml:space="preserve">│   │   └── checker_test.go</w:t>
      </w:r>
      <w:r>
        <w:br/>
      </w:r>
      <w:r>
        <w:rPr>
          <w:rStyle w:val="VerbatimChar"/>
        </w:rPr>
        <w:t xml:space="preserve">│   ├── downloader/</w:t>
      </w:r>
      <w:r>
        <w:br/>
      </w:r>
      <w:r>
        <w:rPr>
          <w:rStyle w:val="VerbatimChar"/>
        </w:rPr>
        <w:t xml:space="preserve">│   │   ├── manager.go                    # DownloadManager with resume support</w:t>
      </w:r>
      <w:r>
        <w:br/>
      </w:r>
      <w:r>
        <w:rPr>
          <w:rStyle w:val="VerbatimChar"/>
        </w:rPr>
        <w:t xml:space="preserve">│   │   ├── chunked.go                    # HTTP Range-based chunked download</w:t>
      </w:r>
      <w:r>
        <w:br/>
      </w:r>
      <w:r>
        <w:rPr>
          <w:rStyle w:val="VerbatimChar"/>
        </w:rPr>
        <w:t xml:space="preserve">│   │   ├── throttle.go                   # Bandwidth throttling</w:t>
      </w:r>
      <w:r>
        <w:br/>
      </w:r>
      <w:r>
        <w:rPr>
          <w:rStyle w:val="VerbatimChar"/>
        </w:rPr>
        <w:t xml:space="preserve">│   │   └── downloader_test.go</w:t>
      </w:r>
      <w:r>
        <w:br/>
      </w:r>
      <w:r>
        <w:rPr>
          <w:rStyle w:val="VerbatimChar"/>
        </w:rPr>
        <w:t xml:space="preserve">│   ├── verifier/</w:t>
      </w:r>
      <w:r>
        <w:br/>
      </w:r>
      <w:r>
        <w:rPr>
          <w:rStyle w:val="VerbatimChar"/>
        </w:rPr>
        <w:t xml:space="preserve">│   │   ├── hash.go                       # SHA-256 hash verification</w:t>
      </w:r>
      <w:r>
        <w:br/>
      </w:r>
      <w:r>
        <w:rPr>
          <w:rStyle w:val="VerbatimChar"/>
        </w:rPr>
        <w:t xml:space="preserve">│   │   ├── signature.go                  # RSA-4096 signature verification</w:t>
      </w:r>
      <w:r>
        <w:br/>
      </w:r>
      <w:r>
        <w:rPr>
          <w:rStyle w:val="VerbatimChar"/>
        </w:rPr>
        <w:t xml:space="preserve">│   │   ├── zipstructure.go               # ZIP structure validation</w:t>
      </w:r>
      <w:r>
        <w:br/>
      </w:r>
      <w:r>
        <w:rPr>
          <w:rStyle w:val="VerbatimChar"/>
        </w:rPr>
        <w:t xml:space="preserve">│   │   └── verifier_test.go</w:t>
      </w:r>
      <w:r>
        <w:br/>
      </w:r>
      <w:r>
        <w:rPr>
          <w:rStyle w:val="VerbatimChar"/>
        </w:rPr>
        <w:t xml:space="preserve">│   ├── reporter/</w:t>
      </w:r>
      <w:r>
        <w:br/>
      </w:r>
      <w:r>
        <w:rPr>
          <w:rStyle w:val="VerbatimChar"/>
        </w:rPr>
        <w:t xml:space="preserve">│   │   ├── reporter.go                   # StatusReporter with offline queue</w:t>
      </w:r>
      <w:r>
        <w:br/>
      </w:r>
      <w:r>
        <w:rPr>
          <w:rStyle w:val="VerbatimChar"/>
        </w:rPr>
        <w:t xml:space="preserve">│   │   ├── retry.go                      # Exponential backoff retry</w:t>
      </w:r>
      <w:r>
        <w:br/>
      </w:r>
      <w:r>
        <w:rPr>
          <w:rStyle w:val="VerbatimChar"/>
        </w:rPr>
        <w:t xml:space="preserve">│   │   └── reporter_test.go</w:t>
      </w:r>
      <w:r>
        <w:br/>
      </w:r>
      <w:r>
        <w:rPr>
          <w:rStyle w:val="VerbatimChar"/>
        </w:rPr>
        <w:t xml:space="preserve">│   ├── statemachine/</w:t>
      </w:r>
      <w:r>
        <w:br/>
      </w:r>
      <w:r>
        <w:rPr>
          <w:rStyle w:val="VerbatimChar"/>
        </w:rPr>
        <w:t xml:space="preserve">│   │   ├── machine.go                    # Update lifecycle state machine</w:t>
      </w:r>
      <w:r>
        <w:br/>
      </w:r>
      <w:r>
        <w:rPr>
          <w:rStyle w:val="VerbatimChar"/>
        </w:rPr>
        <w:t xml:space="preserve">│   │   ├── states.go                     # State and event definitions</w:t>
      </w:r>
      <w:r>
        <w:br/>
      </w:r>
      <w:r>
        <w:rPr>
          <w:rStyle w:val="VerbatimChar"/>
        </w:rPr>
        <w:t xml:space="preserve">│   │   ├── transitions.go                # Valid transition map</w:t>
      </w:r>
      <w:r>
        <w:br/>
      </w:r>
      <w:r>
        <w:rPr>
          <w:rStyle w:val="VerbatimChar"/>
        </w:rPr>
        <w:t xml:space="preserve">│   │   └── statemachine_test.go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config.go                     # Client configuration</w:t>
      </w:r>
      <w:r>
        <w:br/>
      </w:r>
      <w:r>
        <w:rPr>
          <w:rStyle w:val="VerbatimChar"/>
        </w:rPr>
        <w:t xml:space="preserve">│   │   └── config_test.go</w:t>
      </w:r>
      <w:r>
        <w:br/>
      </w:r>
      <w:r>
        <w:rPr>
          <w:rStyle w:val="VerbatimChar"/>
        </w:rPr>
        <w:t xml:space="preserve">│   ├── mtls/</w:t>
      </w:r>
      <w:r>
        <w:br/>
      </w:r>
      <w:r>
        <w:rPr>
          <w:rStyle w:val="VerbatimChar"/>
        </w:rPr>
        <w:t xml:space="preserve">│   │   ├── certmanager.go                # mTLS certificate loading and rotation</w:t>
      </w:r>
      <w:r>
        <w:br/>
      </w:r>
      <w:r>
        <w:rPr>
          <w:rStyle w:val="VerbatimChar"/>
        </w:rPr>
        <w:t xml:space="preserve">│   │   ├── pinning.go                    # Server certificate pinning</w:t>
      </w:r>
      <w:r>
        <w:br/>
      </w:r>
      <w:r>
        <w:rPr>
          <w:rStyle w:val="VerbatimChar"/>
        </w:rPr>
        <w:t xml:space="preserve">│   │   └── mtls_test.go</w:t>
      </w:r>
      <w:r>
        <w:br/>
      </w:r>
      <w:r>
        <w:rPr>
          <w:rStyle w:val="VerbatimChar"/>
        </w:rPr>
        <w:t xml:space="preserve">│   └── clientsdk/</w:t>
      </w:r>
      <w:r>
        <w:br/>
      </w:r>
      <w:r>
        <w:rPr>
          <w:rStyle w:val="VerbatimChar"/>
        </w:rPr>
        <w:t xml:space="preserve">│       ├── sdk.go                        # Main SDK entry point (facade)</w:t>
      </w:r>
      <w:r>
        <w:br/>
      </w:r>
      <w:r>
        <w:rPr>
          <w:rStyle w:val="VerbatimChar"/>
        </w:rPr>
        <w:t xml:space="preserve">│       └── sdk_test.go</w:t>
      </w:r>
      <w:r>
        <w:br/>
      </w:r>
      <w:r>
        <w:rPr>
          <w:rStyle w:val="VerbatimChar"/>
        </w:rPr>
        <w:t xml:space="preserve">├── bindings/</w:t>
      </w:r>
      <w:r>
        <w:br/>
      </w:r>
      <w:r>
        <w:rPr>
          <w:rStyle w:val="VerbatimChar"/>
        </w:rPr>
        <w:t xml:space="preserve">│   └── android/</w:t>
      </w:r>
      <w:r>
        <w:br/>
      </w:r>
      <w:r>
        <w:rPr>
          <w:rStyle w:val="VerbatimChar"/>
        </w:rPr>
        <w:t xml:space="preserve">│       ├── HelixOtaSdk.java             # Generated Java interface</w:t>
      </w:r>
      <w:r>
        <w:br/>
      </w:r>
      <w:r>
        <w:rPr>
          <w:rStyle w:val="VerbatimChar"/>
        </w:rPr>
        <w:t xml:space="preserve">│       └── build.gradle                  # AAR build configuration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Makefile                              # Includes `make aar` target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38"/>
    <w:bookmarkStart w:id="39" w:name="core-types-and-interfaces-1"/>
    <w:p>
      <w:pPr>
        <w:pStyle w:val="Heading3"/>
      </w:pPr>
      <w:r>
        <w:t xml:space="preserve">3.3 Core Types and Interfaces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module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clientsdk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Helix OTA submodules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updateengine  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artifactvalidator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deviceidentity    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External</w:t>
      </w:r>
      <w:r>
        <w:br/>
      </w:r>
      <w:r>
        <w:rPr>
          <w:rStyle w:val="NormalTok"/>
        </w:rPr>
        <w:t xml:space="preserve">    golang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crypto              v0</w:t>
      </w:r>
      <w:r>
        <w:rPr>
          <w:rStyle w:val="FloatTok"/>
        </w:rPr>
        <w:t xml:space="preserve">.18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uuid          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clientsdk</w:t>
      </w:r>
      <w:r>
        <w:br/>
      </w:r>
      <w:r>
        <w:br/>
      </w:r>
      <w:r>
        <w:rPr>
          <w:rStyle w:val="CommentTok"/>
        </w:rPr>
        <w:t xml:space="preserve">// Config holds the client SDK configuration.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ServerURL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"https://api.helix-ota.io"</w:t>
      </w:r>
      <w:r>
        <w:br/>
      </w:r>
      <w:r>
        <w:rPr>
          <w:rStyle w:val="NormalTok"/>
        </w:rPr>
        <w:t xml:space="preserve">    DeviceID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Unique device identifier</w:t>
      </w:r>
      <w:r>
        <w:br/>
      </w:r>
      <w:r>
        <w:rPr>
          <w:rStyle w:val="NormalTok"/>
        </w:rPr>
        <w:t xml:space="preserve">    CheckInterval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Default: 4 * time.Hour</w:t>
      </w:r>
      <w:r>
        <w:br/>
      </w:r>
      <w:r>
        <w:rPr>
          <w:rStyle w:val="NormalTok"/>
        </w:rPr>
        <w:t xml:space="preserve">    DownloadDir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Directory for temporary download files</w:t>
      </w:r>
      <w:r>
        <w:br/>
      </w:r>
      <w:r>
        <w:rPr>
          <w:rStyle w:val="NormalTok"/>
        </w:rPr>
        <w:t xml:space="preserve">    MaxDownloadBytes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Maximum artifact size (default: 2 GB)</w:t>
      </w:r>
      <w:r>
        <w:br/>
      </w:r>
      <w:r>
        <w:rPr>
          <w:rStyle w:val="NormalTok"/>
        </w:rPr>
        <w:t xml:space="preserve">    ThrottleBytesPerSec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Bandwidth throttle (0 = unlimited)</w:t>
      </w:r>
      <w:r>
        <w:br/>
      </w:r>
      <w:r>
        <w:rPr>
          <w:rStyle w:val="NormalTok"/>
        </w:rPr>
        <w:t xml:space="preserve">    PublicKeyPEM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Embedded RSA public key for signature verification</w:t>
      </w:r>
      <w:r>
        <w:br/>
      </w:r>
      <w:r>
        <w:rPr>
          <w:rStyle w:val="NormalTok"/>
        </w:rPr>
        <w:t xml:space="preserve">    CACertPEM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 certificate for server pinning</w:t>
      </w:r>
      <w:r>
        <w:br/>
      </w:r>
      <w:r>
        <w:rPr>
          <w:rStyle w:val="NormalTok"/>
        </w:rPr>
        <w:t xml:space="preserve">    DeviceCertPEM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Device mTLS client certificate</w:t>
      </w:r>
      <w:r>
        <w:br/>
      </w:r>
      <w:r>
        <w:rPr>
          <w:rStyle w:val="NormalTok"/>
        </w:rPr>
        <w:t xml:space="preserve">    DeviceKeyPEM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Device mTLS private key</w:t>
      </w:r>
      <w:r>
        <w:br/>
      </w:r>
      <w:r>
        <w:rPr>
          <w:rStyle w:val="NormalTok"/>
        </w:rPr>
        <w:t xml:space="preserve">    OfflineQueueSize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Max queued status reports (default: 1000)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UpdateInfo represents an available update from the server.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ArtifactID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`json:"artifact_id"`</w:t>
      </w:r>
      <w:r>
        <w:br/>
      </w:r>
      <w:r>
        <w:rPr>
          <w:rStyle w:val="NormalTok"/>
        </w:rPr>
        <w:t xml:space="preserve">    Version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`json:"version"`</w:t>
      </w:r>
      <w:r>
        <w:br/>
      </w:r>
      <w:r>
        <w:rPr>
          <w:rStyle w:val="NormalTok"/>
        </w:rPr>
        <w:t xml:space="preserve">    DownloadURL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`json:"download_url"`</w:t>
      </w:r>
      <w:r>
        <w:br/>
      </w:r>
      <w:r>
        <w:rPr>
          <w:rStyle w:val="NormalTok"/>
        </w:rPr>
        <w:t xml:space="preserve">    SHA256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`json:"sha256"`</w:t>
      </w:r>
      <w:r>
        <w:br/>
      </w:r>
      <w:r>
        <w:rPr>
          <w:rStyle w:val="NormalTok"/>
        </w:rPr>
        <w:t xml:space="preserve">    SizeBytes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`json:"size_bytes"`</w:t>
      </w:r>
      <w:r>
        <w:br/>
      </w:r>
      <w:r>
        <w:rPr>
          <w:rStyle w:val="NormalTok"/>
        </w:rPr>
        <w:t xml:space="preserve">    SignatureURL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`json:"signature_url"`</w:t>
      </w:r>
      <w:r>
        <w:br/>
      </w:r>
      <w:r>
        <w:rPr>
          <w:rStyle w:val="NormalTok"/>
        </w:rPr>
        <w:t xml:space="preserve">    Mandatory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`json:"mandatory"`</w:t>
      </w:r>
      <w:r>
        <w:br/>
      </w:r>
      <w:r>
        <w:rPr>
          <w:rStyle w:val="NormalTok"/>
        </w:rPr>
        <w:t xml:space="preserve">    Deadline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`json:"deadline,omitempty"`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UpdateChecker polls the OTA server for available updates.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UpdateChecker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DownloadManager handles resumable artifact downloads.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DownloadManager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Download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expectedSHA256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expectedSize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progressChan </w:t>
      </w:r>
      <w:r>
        <w:rPr>
          <w:rStyle w:val="KeywordTok"/>
        </w:rPr>
        <w:t xml:space="preserve">chan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DownloadResult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DownloadResult contains the path and verification result of a completed download.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FilePath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SHA256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Size     </w:t>
      </w:r>
      <w:r>
        <w:rPr>
          <w:rStyle w:val="DataTypeTok"/>
        </w:rPr>
        <w:t xml:space="preserve">int64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StatusReporter sends device status updates to the server.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StatusReporter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UpdateStatus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Flush offline queue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UpdateStatus represents a device's current update status.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UpdateStatus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`json:"device_id"`</w:t>
      </w:r>
      <w:r>
        <w:br/>
      </w:r>
      <w:r>
        <w:rPr>
          <w:rStyle w:val="NormalTok"/>
        </w:rPr>
        <w:t xml:space="preserve">    ArtifactID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`json:"artifact_id"`</w:t>
      </w:r>
      <w:r>
        <w:br/>
      </w:r>
      <w:r>
        <w:rPr>
          <w:rStyle w:val="NormalTok"/>
        </w:rPr>
        <w:t xml:space="preserve">    State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`json:"state"`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DOWNLOADING, VERIFYING, APPLYING, REBOOTING, SUCCESS, FAILED</w:t>
      </w:r>
      <w:r>
        <w:br/>
      </w:r>
      <w:r>
        <w:rPr>
          <w:rStyle w:val="NormalTok"/>
        </w:rPr>
        <w:t xml:space="preserve">    ProgressPercent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`json:"progress_percent"`</w:t>
      </w:r>
      <w:r>
        <w:br/>
      </w:r>
      <w:r>
        <w:rPr>
          <w:rStyle w:val="NormalTok"/>
        </w:rPr>
        <w:t xml:space="preserve">    ErrorCode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`json:"error_code,omitempty"`</w:t>
      </w:r>
      <w:r>
        <w:br/>
      </w:r>
      <w:r>
        <w:rPr>
          <w:rStyle w:val="NormalTok"/>
        </w:rPr>
        <w:t xml:space="preserve">    ErrorMessage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`json:"error_message,omitempty"`</w:t>
      </w:r>
      <w:r>
        <w:br/>
      </w:r>
      <w:r>
        <w:rPr>
          <w:rStyle w:val="NormalTok"/>
        </w:rPr>
        <w:t xml:space="preserve">    Timestamp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`json:"timestamp"`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HelixOtaSDK is the main facade for the client SDK.</w:t>
      </w:r>
      <w:r>
        <w:br/>
      </w:r>
      <w:r>
        <w:rPr>
          <w:rStyle w:val="CommentTok"/>
        </w:rPr>
        <w:t xml:space="preserve">// It is safe for concurrent use and manages the update lifecycle.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HelixOtaSDK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CheckForUpdate queries the server for available updates.</w:t>
      </w:r>
      <w:r>
        <w:br/>
      </w:r>
      <w:r>
        <w:rPr>
          <w:rStyle w:val="NormalTok"/>
        </w:rPr>
        <w:t xml:space="preserve">    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DownloadUpdate downloads the artifact with resume support.</w:t>
      </w:r>
      <w:r>
        <w:br/>
      </w:r>
      <w:r>
        <w:rPr>
          <w:rStyle w:val="NormalTok"/>
        </w:rPr>
        <w:t xml:space="preserve">    DownloadUpdate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progressChan </w:t>
      </w:r>
      <w:r>
        <w:rPr>
          <w:rStyle w:val="KeywordTok"/>
        </w:rPr>
        <w:t xml:space="preserve">chan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DownloadResult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VerifyArtifact performs SHA-256 and RSA signature verification.</w:t>
      </w:r>
      <w:r>
        <w:br/>
      </w:r>
      <w:r>
        <w:rPr>
          <w:rStyle w:val="NormalTok"/>
        </w:rPr>
        <w:t xml:space="preserve">    VerifyArtifact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ReportStatus sends a status update to the server.</w:t>
      </w:r>
      <w:r>
        <w:br/>
      </w:r>
      <w:r>
        <w:rPr>
          <w:rStyle w:val="NormalTok"/>
        </w:rPr>
        <w:t xml:space="preserve">    ReportStatus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UpdateStatus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CurrentState returns the current update lifecycle state.</w:t>
      </w:r>
      <w:r>
        <w:br/>
      </w:r>
      <w:r>
        <w:rPr>
          <w:rStyle w:val="NormalTok"/>
        </w:rPr>
        <w:t xml:space="preserve">    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State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gomobile-android-aar-generation"/>
    <w:p>
      <w:pPr>
        <w:pStyle w:val="Heading3"/>
      </w:pPr>
      <w:r>
        <w:t xml:space="preserve">3.4 gomobile Android AAR Generation</w:t>
      </w:r>
    </w:p>
    <w:p>
      <w:pPr>
        <w:pStyle w:val="FirstParagraph"/>
      </w:pPr>
      <w:r>
        <w:t xml:space="preserve">The SDK produces an Android AAR via</w:t>
      </w:r>
      <w:r>
        <w:t xml:space="preserve"> </w:t>
      </w:r>
      <w:r>
        <w:rPr>
          <w:rStyle w:val="VerbatimChar"/>
        </w:rPr>
        <w:t xml:space="preserve">gomobile bind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Makefile excerpt</w:t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aar</w:t>
      </w:r>
      <w:r>
        <w:br/>
      </w:r>
      <w:r>
        <w:rPr>
          <w:rStyle w:val="DecValTok"/>
        </w:rPr>
        <w:t xml:space="preserve">aar:</w:t>
      </w:r>
      <w:r>
        <w:rPr>
          <w:rStyle w:val="DataTypeTok"/>
        </w:rPr>
        <w:t xml:space="preserve"> generate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gomobile bind -target=android -o bindings/android/helix-ota-sdk.aar \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-androidapi</w:t>
      </w:r>
      <w:r>
        <w:rPr>
          <w:rStyle w:val="CharTok"/>
        </w:rPr>
        <w:t xml:space="preserve">=</w:t>
      </w:r>
      <w:r>
        <w:rPr>
          <w:rStyle w:val="StringTok"/>
        </w:rPr>
        <w:t xml:space="preserve">28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dev.helix.ota.clientsdk/pkg/clientsdk</w:t>
      </w:r>
    </w:p>
    <w:p>
      <w:pPr>
        <w:pStyle w:val="FirstParagraph"/>
      </w:pPr>
      <w:r>
        <w:t xml:space="preserve">The AAR exposes the</w:t>
      </w:r>
      <w:r>
        <w:t xml:space="preserve"> </w:t>
      </w:r>
      <w:r>
        <w:rPr>
          <w:rStyle w:val="VerbatimChar"/>
        </w:rPr>
        <w:t xml:space="preserve">HelixOtaSDK</w:t>
      </w:r>
      <w:r>
        <w:t xml:space="preserve"> </w:t>
      </w:r>
      <w:r>
        <w:t xml:space="preserve">interface as Java classes. The Android app imports the AAR and wraps it with Kotlin coroutines for asynchronous operation.</w:t>
      </w:r>
    </w:p>
    <w:bookmarkEnd w:id="40"/>
    <w:bookmarkStart w:id="41" w:name="mtls-integration"/>
    <w:p>
      <w:pPr>
        <w:pStyle w:val="Heading3"/>
      </w:pPr>
      <w:r>
        <w:t xml:space="preserve">3.5 mTLS Integration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mtls</w:t>
      </w:r>
      <w:r>
        <w:br/>
      </w:r>
      <w:r>
        <w:br/>
      </w:r>
      <w:r>
        <w:rPr>
          <w:rStyle w:val="CommentTok"/>
        </w:rPr>
        <w:t xml:space="preserve">// CertManager manages device mTLS certificates for server communication.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CertManager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deviceCert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br/>
      </w:r>
      <w:r>
        <w:rPr>
          <w:rStyle w:val="NormalTok"/>
        </w:rPr>
        <w:t xml:space="preserve">    deviceKey 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PrivateKey</w:t>
      </w:r>
      <w:r>
        <w:br/>
      </w:r>
      <w:r>
        <w:rPr>
          <w:rStyle w:val="NormalTok"/>
        </w:rPr>
        <w:t xml:space="preserve">    caCert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br/>
      </w:r>
      <w:r>
        <w:rPr>
          <w:rStyle w:val="NormalTok"/>
        </w:rPr>
        <w:t xml:space="preserve">    serverPins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SHA-256 hashes of trusted CA public keys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NewCertManager loads certificates from the configured paths.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NewCertManager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CertManager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HTTPClient returns an *http.Client configured for mTLS with server pinning.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tlsConfig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deviceCertPair</w:t>
      </w:r>
      <w:r>
        <w:rPr>
          <w:rStyle w:val="OperatorTok"/>
        </w:rPr>
        <w:t xml:space="preserve">()},</w:t>
      </w:r>
      <w:r>
        <w:br/>
      </w:r>
      <w:r>
        <w:rPr>
          <w:rStyle w:val="NormalTok"/>
        </w:rPr>
        <w:t xml:space="preserve">        VerifyConnection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verifyServerPin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TLSClientConfig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}},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dependencies-1"/>
    <w:p>
      <w:pPr>
        <w:pStyle w:val="Heading3"/>
      </w:pPr>
      <w:r>
        <w:t xml:space="preserve">3.6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dev.helix.ota.updateengine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definitions and update lifecycle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dev.helix.ota.artifactvalidator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artifact verification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dev.helix.ota.deviceidentity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identity generation for registration</w:t>
            </w:r>
          </w:p>
        </w:tc>
      </w:tr>
    </w:tbl>
    <w:bookmarkEnd w:id="42"/>
    <w:bookmarkStart w:id="43" w:name="container-integration-1"/>
    <w:p>
      <w:pPr>
        <w:pStyle w:val="Heading3"/>
      </w:pPr>
      <w:r>
        <w:t xml:space="preserve">3.7 Container Integration</w:t>
      </w:r>
    </w:p>
    <w:p>
      <w:pPr>
        <w:pStyle w:val="FirstParagraph"/>
      </w:pPr>
      <w:r>
        <w:t xml:space="preserve">The Client SDK itself is not containerized — it is a library. However, it is used within the</w:t>
      </w:r>
      <w:r>
        <w:t xml:space="preserve"> </w:t>
      </w:r>
      <w:r>
        <w:rPr>
          <w:rStyle w:val="VerbatimChar"/>
        </w:rPr>
        <w:t xml:space="preserve">helix-ota-android</w:t>
      </w:r>
      <w:r>
        <w:t xml:space="preserve"> </w:t>
      </w:r>
      <w:r>
        <w:t xml:space="preserve">system app and in future Linux/Windows client containers. The SDK’s configuration is designed to be environment-variable driven, enabling container-friendly deployment of Go-based clients that embed it.</w:t>
      </w:r>
    </w:p>
    <w:bookmarkEnd w:id="43"/>
    <w:bookmarkStart w:id="44" w:name="documentation-requirements-1"/>
    <w:p>
      <w:pPr>
        <w:pStyle w:val="Heading3"/>
      </w:pPr>
      <w:r>
        <w:t xml:space="preserve">3.8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Quickstart (Go import), gomobile AAR build instructions, configuration reference, state machine diagram, error handling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gomobile constraints (no</w:t>
            </w:r>
            <w:r>
              <w:t xml:space="preserve"> </w:t>
            </w:r>
            <w:r>
              <w:rPr>
                <w:rStyle w:val="VerbatimChar"/>
              </w:rPr>
              <w:t xml:space="preserve">chan</w:t>
            </w:r>
            <w:r>
              <w:t xml:space="preserve"> </w:t>
            </w:r>
            <w:r>
              <w:t xml:space="preserve">in exported types, no</w:t>
            </w:r>
            <w:r>
              <w:t xml:space="preserve"> </w:t>
            </w:r>
            <w:r>
              <w:rPr>
                <w:rStyle w:val="VerbatimChar"/>
              </w:rPr>
              <w:t xml:space="preserve">interface{}</w:t>
            </w:r>
            <w:r>
              <w:t xml:space="preserve"> </w:t>
            </w:r>
            <w:r>
              <w:t xml:space="preserve">in AAR-visible signatures), test patterns for network mocking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ownership, AAR generation workflow, version bump protocol</w:t>
            </w:r>
          </w:p>
        </w:tc>
      </w:tr>
    </w:tbl>
    <w:bookmarkEnd w:id="44"/>
    <w:bookmarkStart w:id="45" w:name="test-coverage-requirements-2"/>
    <w:p>
      <w:pPr>
        <w:pStyle w:val="Heading3"/>
      </w:pPr>
      <w:r>
        <w:t xml:space="preserve">3.9 Test Coverage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line, 60+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machine, download manager, verifier, reporter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hash comparison, signature verification, state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httptest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resume, retry backoff, mTLS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 compile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must verify AAR builds successfully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helix-ota-android"/>
    <w:p>
      <w:pPr>
        <w:pStyle w:val="Heading2"/>
      </w:pPr>
      <w:r>
        <w:t xml:space="preserve">4. helix-ota-android</w:t>
      </w:r>
    </w:p>
    <w:bookmarkStart w:id="47" w:name="overview-2"/>
    <w:p>
      <w:pPr>
        <w:pStyle w:val="Heading3"/>
      </w:pPr>
      <w:r>
        <w:t xml:space="preserve">4.1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(Kotlin/Android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1.9+, Android SDK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(Android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(Android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OTA Android Client is a system-privileged application pre-installed in</w:t>
      </w:r>
      <w:r>
        <w:t xml:space="preserve"> </w:t>
      </w:r>
      <w:r>
        <w:rPr>
          <w:rStyle w:val="VerbatimChar"/>
        </w:rPr>
        <w:t xml:space="preserve">/system/priv-app/HelixOtaClient/</w:t>
      </w:r>
      <w:r>
        <w:t xml:space="preserve">. It integrates with Android’s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daemon via Binder IPC to apply A/B partition updates. The app wraps the</w:t>
      </w:r>
      <w:r>
        <w:t xml:space="preserve"> </w:t>
      </w:r>
      <w:r>
        <w:rPr>
          <w:rStyle w:val="VerbatimChar"/>
        </w:rPr>
        <w:t xml:space="preserve">helix-ota-client-sdk</w:t>
      </w:r>
      <w:r>
        <w:t xml:space="preserve"> </w:t>
      </w:r>
      <w:r>
        <w:t xml:space="preserve">gomobile AAR for server communication and adds Android-specific orchestration: WorkManager scheduling, foreground services, notification management, and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integration.</w:t>
      </w:r>
    </w:p>
    <w:bookmarkEnd w:id="47"/>
    <w:bookmarkStart w:id="48" w:name="package-structure-2"/>
    <w:p>
      <w:pPr>
        <w:pStyle w:val="Heading3"/>
      </w:pPr>
      <w:r>
        <w:t xml:space="preserve">4.2 Package Structure</w:t>
      </w:r>
    </w:p>
    <w:p>
      <w:pPr>
        <w:pStyle w:val="SourceCode"/>
      </w:pPr>
      <w:r>
        <w:rPr>
          <w:rStyle w:val="VerbatimChar"/>
        </w:rPr>
        <w:t xml:space="preserve">helix-ota-android/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main/</w:t>
      </w:r>
      <w:r>
        <w:br/>
      </w:r>
      <w:r>
        <w:rPr>
          <w:rStyle w:val="VerbatimChar"/>
        </w:rPr>
        <w:t xml:space="preserve">│   │   │   ├── java/com/helix/ota/client/</w:t>
      </w:r>
      <w:r>
        <w:br/>
      </w:r>
      <w:r>
        <w:rPr>
          <w:rStyle w:val="VerbatimChar"/>
        </w:rPr>
        <w:t xml:space="preserve">│   │   │   │   ├── HelixOtaApplication.kt        # Application, DI setup</w:t>
      </w:r>
      <w:r>
        <w:br/>
      </w:r>
      <w:r>
        <w:rPr>
          <w:rStyle w:val="VerbatimChar"/>
        </w:rPr>
        <w:t xml:space="preserve">│   │   │   │   ├── di/</w:t>
      </w:r>
      <w:r>
        <w:br/>
      </w:r>
      <w:r>
        <w:rPr>
          <w:rStyle w:val="VerbatimChar"/>
        </w:rPr>
        <w:t xml:space="preserve">│   │   │   │   │   ├── AppModule.kt               # Singleton bindings</w:t>
      </w:r>
      <w:r>
        <w:br/>
      </w:r>
      <w:r>
        <w:rPr>
          <w:rStyle w:val="VerbatimChar"/>
        </w:rPr>
        <w:t xml:space="preserve">│   │   │   │   │   ├── NetworkModule.kt            # OkHttp/Retrofit</w:t>
      </w:r>
      <w:r>
        <w:br/>
      </w:r>
      <w:r>
        <w:rPr>
          <w:rStyle w:val="VerbatimChar"/>
        </w:rPr>
        <w:t xml:space="preserve">│   │   │   │   │   └── SdkModule.kt                # Client SDK AAR wrapper</w:t>
      </w:r>
      <w:r>
        <w:br/>
      </w:r>
      <w:r>
        <w:rPr>
          <w:rStyle w:val="VerbatimChar"/>
        </w:rPr>
        <w:t xml:space="preserve">│   │   │   │   ├── engine/</w:t>
      </w:r>
      <w:r>
        <w:br/>
      </w:r>
      <w:r>
        <w:rPr>
          <w:rStyle w:val="VerbatimChar"/>
        </w:rPr>
        <w:t xml:space="preserve">│   │   │   │   │   ├── UpdateEngineProxy.kt        # Binder IPC wrapper</w:t>
      </w:r>
      <w:r>
        <w:br/>
      </w:r>
      <w:r>
        <w:rPr>
          <w:rStyle w:val="VerbatimChar"/>
        </w:rPr>
        <w:t xml:space="preserve">│   │   │   │   │   ├── UpdateEngineCallback.kt     # IUpdateEngineCallback impl</w:t>
      </w:r>
      <w:r>
        <w:br/>
      </w:r>
      <w:r>
        <w:rPr>
          <w:rStyle w:val="VerbatimChar"/>
        </w:rPr>
        <w:t xml:space="preserve">│   │   │   │   │   └── BootControlHelper.kt        # Boot control HAL</w:t>
      </w:r>
      <w:r>
        <w:br/>
      </w:r>
      <w:r>
        <w:rPr>
          <w:rStyle w:val="VerbatimChar"/>
        </w:rPr>
        <w:t xml:space="preserve">│   │   │   │   ├── service/</w:t>
      </w:r>
      <w:r>
        <w:br/>
      </w:r>
      <w:r>
        <w:rPr>
          <w:rStyle w:val="VerbatimChar"/>
        </w:rPr>
        <w:t xml:space="preserve">│   │   │   │   │   ├── UpdateCheckWorker.kt        # WorkManager periodic worker</w:t>
      </w:r>
      <w:r>
        <w:br/>
      </w:r>
      <w:r>
        <w:rPr>
          <w:rStyle w:val="VerbatimChar"/>
        </w:rPr>
        <w:t xml:space="preserve">│   │   │   │   │   ├── DownloadService.kt          # Foreground download service</w:t>
      </w:r>
      <w:r>
        <w:br/>
      </w:r>
      <w:r>
        <w:rPr>
          <w:rStyle w:val="VerbatimChar"/>
        </w:rPr>
        <w:t xml:space="preserve">│   │   │   │   │   ├── InstallService.kt           # update_engine orchestration</w:t>
      </w:r>
      <w:r>
        <w:br/>
      </w:r>
      <w:r>
        <w:rPr>
          <w:rStyle w:val="VerbatimChar"/>
        </w:rPr>
        <w:t xml:space="preserve">│   │   │   │   │   └── ReportingService.kt         # Status reporting</w:t>
      </w:r>
      <w:r>
        <w:br/>
      </w:r>
      <w:r>
        <w:rPr>
          <w:rStyle w:val="VerbatimChar"/>
        </w:rPr>
        <w:t xml:space="preserve">│   │   │   │   ├── notification/</w:t>
      </w:r>
      <w:r>
        <w:br/>
      </w:r>
      <w:r>
        <w:rPr>
          <w:rStyle w:val="VerbatimChar"/>
        </w:rPr>
        <w:t xml:space="preserve">│   │   │   │   │   └── NotificationHelper.kt       # Notification channels</w:t>
      </w:r>
      <w:r>
        <w:br/>
      </w:r>
      <w:r>
        <w:rPr>
          <w:rStyle w:val="VerbatimChar"/>
        </w:rPr>
        <w:t xml:space="preserve">│   │   │   │   ├── state/</w:t>
      </w:r>
      <w:r>
        <w:br/>
      </w:r>
      <w:r>
        <w:rPr>
          <w:rStyle w:val="VerbatimChar"/>
        </w:rPr>
        <w:t xml:space="preserve">│   │   │   │   │   ├── OtaStateMachine.kt          # Android-side state machine</w:t>
      </w:r>
      <w:r>
        <w:br/>
      </w:r>
      <w:r>
        <w:rPr>
          <w:rStyle w:val="VerbatimChar"/>
        </w:rPr>
        <w:t xml:space="preserve">│   │   │   │   │   └── OtaState.kt                 # State/event definitions</w:t>
      </w:r>
      <w:r>
        <w:br/>
      </w:r>
      <w:r>
        <w:rPr>
          <w:rStyle w:val="VerbatimChar"/>
        </w:rPr>
        <w:t xml:space="preserve">│   │   │   │   ├── receiver/</w:t>
      </w:r>
      <w:r>
        <w:br/>
      </w:r>
      <w:r>
        <w:rPr>
          <w:rStyle w:val="VerbatimChar"/>
        </w:rPr>
        <w:t xml:space="preserve">│   │   │   │   │   ├── BootCompletedReceiver.kt    # Schedule checks after reboot</w:t>
      </w:r>
      <w:r>
        <w:br/>
      </w:r>
      <w:r>
        <w:rPr>
          <w:rStyle w:val="VerbatimChar"/>
        </w:rPr>
        <w:t xml:space="preserve">│   │   │   │   │   └── NetworkChangeReceiver.kt    # Resume downloads</w:t>
      </w:r>
      <w:r>
        <w:br/>
      </w:r>
      <w:r>
        <w:rPr>
          <w:rStyle w:val="VerbatimChar"/>
        </w:rPr>
        <w:t xml:space="preserve">│   │   │   │   └── ui/</w:t>
      </w:r>
      <w:r>
        <w:br/>
      </w:r>
      <w:r>
        <w:rPr>
          <w:rStyle w:val="VerbatimChar"/>
        </w:rPr>
        <w:t xml:space="preserve">│   │   │   │       ├── MainActivity.kt             # Settings &amp; manual check</w:t>
      </w:r>
      <w:r>
        <w:br/>
      </w:r>
      <w:r>
        <w:rPr>
          <w:rStyle w:val="VerbatimChar"/>
        </w:rPr>
        <w:t xml:space="preserve">│   │   │   │       ├── UpdateAvailableActivity.kt   # Update confirmation</w:t>
      </w:r>
      <w:r>
        <w:br/>
      </w:r>
      <w:r>
        <w:rPr>
          <w:rStyle w:val="VerbatimChar"/>
        </w:rPr>
        <w:t xml:space="preserve">│   │   │   │       └── InstallProgressActivity.kt   # Install progress</w:t>
      </w:r>
      <w:r>
        <w:br/>
      </w:r>
      <w:r>
        <w:rPr>
          <w:rStyle w:val="VerbatimChar"/>
        </w:rPr>
        <w:t xml:space="preserve">│   │   │   ├── res/</w:t>
      </w:r>
      <w:r>
        <w:br/>
      </w:r>
      <w:r>
        <w:rPr>
          <w:rStyle w:val="VerbatimChar"/>
        </w:rPr>
        <w:t xml:space="preserve">│   │   │   └── AndroidManifest.xml</w:t>
      </w:r>
      <w:r>
        <w:br/>
      </w:r>
      <w:r>
        <w:rPr>
          <w:rStyle w:val="VerbatimChar"/>
        </w:rPr>
        <w:t xml:space="preserve">│   │   ├── test/                                   # Unit tests (JVM)</w:t>
      </w:r>
      <w:r>
        <w:br/>
      </w:r>
      <w:r>
        <w:rPr>
          <w:rStyle w:val="VerbatimChar"/>
        </w:rPr>
        <w:t xml:space="preserve">│   │   └── androidTest/                            # Instrumentation tests</w:t>
      </w:r>
      <w:r>
        <w:br/>
      </w:r>
      <w:r>
        <w:rPr>
          <w:rStyle w:val="VerbatimChar"/>
        </w:rPr>
        <w:t xml:space="preserve">│   ├── build.gradle.kts</w:t>
      </w:r>
      <w:r>
        <w:br/>
      </w:r>
      <w:r>
        <w:rPr>
          <w:rStyle w:val="VerbatimChar"/>
        </w:rPr>
        <w:t xml:space="preserve">│   └── libs/</w:t>
      </w:r>
      <w:r>
        <w:br/>
      </w:r>
      <w:r>
        <w:rPr>
          <w:rStyle w:val="VerbatimChar"/>
        </w:rPr>
        <w:t xml:space="preserve">│       └── helix-ota-sdk.aar                       # gomobile-generated AAR</w:t>
      </w:r>
      <w:r>
        <w:br/>
      </w:r>
      <w:r>
        <w:rPr>
          <w:rStyle w:val="VerbatimChar"/>
        </w:rPr>
        <w:t xml:space="preserve">├── build.gradle.kts</w:t>
      </w:r>
      <w:r>
        <w:br/>
      </w:r>
      <w:r>
        <w:rPr>
          <w:rStyle w:val="VerbatimChar"/>
        </w:rPr>
        <w:t xml:space="preserve">├── settings.gradle.kts</w:t>
      </w:r>
      <w:r>
        <w:br/>
      </w:r>
      <w:r>
        <w:rPr>
          <w:rStyle w:val="VerbatimChar"/>
        </w:rPr>
        <w:t xml:space="preserve">├── gradle.properties</w:t>
      </w:r>
      <w:r>
        <w:br/>
      </w:r>
      <w:r>
        <w:rPr>
          <w:rStyle w:val="VerbatimChar"/>
        </w:rPr>
        <w:t xml:space="preserve">├── Makefile                                        # AAR copy + APK build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48"/>
    <w:bookmarkStart w:id="49" w:name="core-types"/>
    <w:p>
      <w:pPr>
        <w:pStyle w:val="Heading3"/>
      </w:pPr>
      <w:r>
        <w:t xml:space="preserve">4.3 Core Types</w:t>
      </w:r>
    </w:p>
    <w:p>
      <w:pPr>
        <w:pStyle w:val="SourceCode"/>
      </w:pPr>
      <w:r>
        <w:rPr>
          <w:rStyle w:val="CommentTok"/>
        </w:rPr>
        <w:t xml:space="preserve">// OtaState.kt — Android-side update state machine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OtaState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UPDATE_AVAILABLE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DOWNLOAD_PAUSED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INSTALLING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INSTALL_VERIFYING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INSTALL_FINALIZING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REBOOTING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COMMITTING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UpdateCheckWorker.kt — WorkManager periodic worker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UpdateCheckWorker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WorkerParameters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CoroutineWorker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doWork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sdk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HelixOtaSdk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newInstance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config */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checkForUpdate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intervalHours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PeriodicWorkRequestBuilder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UpdateCheckWorker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intervalHours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setConstraints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Constraints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setRequiredNetworkType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setRequiresBatteryNotLow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setBackoffCriteria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BackoffPolicy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EXPONENTIAL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MIN_BACKOFF_MILLIS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WorkManager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enqueueUniquePeriodicWork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"helix_ota_check"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ExistingPeriodicWorkPolicy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dependencies-2"/>
    <w:p>
      <w:pPr>
        <w:pStyle w:val="Heading3"/>
      </w:pPr>
      <w:r>
        <w:t xml:space="preserve">4.4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helix-ota-client-sdk</w:t>
            </w:r>
            <w:r>
              <w:t xml:space="preserve"> </w:t>
            </w:r>
            <w:r>
              <w:t xml:space="preserve">(AAR)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gomobile 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communication, download,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androidx.work:work-runtime-ktx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update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androidx.core:core-ktx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Kotlin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com.squareup.okhttp3:okhttp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 for non-SDK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com.google.dagger:hilt-android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update_engine</w:t>
            </w:r>
            <w:r>
              <w:t xml:space="preserve"> </w:t>
            </w:r>
            <w:r>
              <w:t xml:space="preserve">AIDL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Binder IPC for payload application</w:t>
            </w:r>
          </w:p>
        </w:tc>
      </w:tr>
    </w:tbl>
    <w:bookmarkEnd w:id="50"/>
    <w:bookmarkStart w:id="51" w:name="container-integration-2"/>
    <w:p>
      <w:pPr>
        <w:pStyle w:val="Heading3"/>
      </w:pPr>
      <w:r>
        <w:t xml:space="preserve">4.5 Container Integration</w:t>
      </w:r>
    </w:p>
    <w:p>
      <w:pPr>
        <w:pStyle w:val="FirstParagraph"/>
      </w:pPr>
      <w:r>
        <w:t xml:space="preserve">The Android app is not containerized. However, the APK is included in the AOSP build system, which itself may run in containers during CI. The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includes a target to pull the latest AAR from the</w:t>
      </w:r>
      <w:r>
        <w:t xml:space="preserve"> </w:t>
      </w:r>
      <w:r>
        <w:rPr>
          <w:rStyle w:val="VerbatimChar"/>
        </w:rPr>
        <w:t xml:space="preserve">helix-ota-client-sdk</w:t>
      </w:r>
      <w:r>
        <w:t xml:space="preserve"> </w:t>
      </w:r>
      <w:r>
        <w:t xml:space="preserve">release artifacts and copy it into</w:t>
      </w:r>
      <w:r>
        <w:t xml:space="preserve"> </w:t>
      </w:r>
      <w:r>
        <w:rPr>
          <w:rStyle w:val="VerbatimChar"/>
        </w:rPr>
        <w:t xml:space="preserve">app/libs/</w:t>
      </w:r>
      <w:r>
        <w:t xml:space="preserve">.</w:t>
      </w:r>
    </w:p>
    <w:bookmarkEnd w:id="51"/>
    <w:bookmarkStart w:id="52" w:name="documentation-requirements-2"/>
    <w:p>
      <w:pPr>
        <w:pStyle w:val="Heading3"/>
      </w:pPr>
      <w:r>
        <w:t xml:space="preserve">4.6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prerequisites (AOSP tree, SDK), APK signing, system app installation, WorkManager scheduling, update_engine integration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coding conventions, Android-specific test patterns (Robolectric vs instrumentation), AAR integration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ownership, AAR version update protocol, release signing process</w:t>
            </w:r>
          </w:p>
        </w:tc>
      </w:tr>
    </w:tbl>
    <w:bookmarkEnd w:id="52"/>
    <w:bookmarkStart w:id="53" w:name="test-coverage-requirements-3"/>
    <w:p>
      <w:pPr>
        <w:pStyle w:val="Heading3"/>
      </w:pPr>
      <w:r>
        <w:t xml:space="preserve">4.7 Test Coverage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5, Mockito, Robolectric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update_engine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AndroidX Test, custom</w:t>
            </w:r>
            <w:r>
              <w:t xml:space="preserve"> </w:t>
            </w:r>
            <w:r>
              <w:rPr>
                <w:rStyle w:val="VerbatimChar"/>
              </w:rPr>
              <w:t xml:space="preserve">IUpdateEngine</w:t>
            </w:r>
            <w:r>
              <w:t xml:space="preserve"> </w:t>
            </w:r>
            <w:r>
              <w:t xml:space="preserve">shadow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OTA cycle on Orange Pi 5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hardware test harness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2" w:name="helix-ota-dashboard"/>
    <w:p>
      <w:pPr>
        <w:pStyle w:val="Heading2"/>
      </w:pPr>
      <w:r>
        <w:t xml:space="preserve">5. helix-ota-dashboard</w:t>
      </w:r>
    </w:p>
    <w:bookmarkStart w:id="55" w:name="overview-3"/>
    <w:p>
      <w:pPr>
        <w:pStyle w:val="Heading3"/>
      </w:pPr>
      <w:r>
        <w:t xml:space="preserve">5.1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HelixDevelopment/helix-ota-dashboard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(TypeScript/React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5.x, React 18+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OTA Dashboard is a single-page application (SPA) providing administrators and operators with a web interface for managing artifacts, controlling rollouts, monitoring the device fleet, and viewing telemetry. It uses vasic-digital TypeScript submodules for API communication, authentication context, and UI components.</w:t>
      </w:r>
    </w:p>
    <w:bookmarkEnd w:id="55"/>
    <w:bookmarkStart w:id="56" w:name="package-structure-3"/>
    <w:p>
      <w:pPr>
        <w:pStyle w:val="Heading3"/>
      </w:pPr>
      <w:r>
        <w:t xml:space="preserve">5.2 Package Structure</w:t>
      </w:r>
    </w:p>
    <w:p>
      <w:pPr>
        <w:pStyle w:val="SourceCode"/>
      </w:pPr>
      <w:r>
        <w:rPr>
          <w:rStyle w:val="VerbatimChar"/>
        </w:rPr>
        <w:t xml:space="preserve">helix-ota-dashboard/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client.ts                  # API-Client-TS wrapper</w:t>
      </w:r>
      <w:r>
        <w:br/>
      </w:r>
      <w:r>
        <w:rPr>
          <w:rStyle w:val="VerbatimChar"/>
        </w:rPr>
        <w:t xml:space="preserve">│   │   ├── artifacts.ts               # Artifact API functions</w:t>
      </w:r>
      <w:r>
        <w:br/>
      </w:r>
      <w:r>
        <w:rPr>
          <w:rStyle w:val="VerbatimChar"/>
        </w:rPr>
        <w:t xml:space="preserve">│   │   ├── devices.ts                 # Device API functions</w:t>
      </w:r>
      <w:r>
        <w:br/>
      </w:r>
      <w:r>
        <w:rPr>
          <w:rStyle w:val="VerbatimChar"/>
        </w:rPr>
        <w:t xml:space="preserve">│   │   ├── rollouts.ts                # Rollout API functions</w:t>
      </w:r>
      <w:r>
        <w:br/>
      </w:r>
      <w:r>
        <w:rPr>
          <w:rStyle w:val="VerbatimChar"/>
        </w:rPr>
        <w:t xml:space="preserve">│   │   └── telemetry.ts              # Telemetry API functions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AuthProvider.tsx           # Auth-Context-React integration</w:t>
      </w:r>
      <w:r>
        <w:br/>
      </w:r>
      <w:r>
        <w:rPr>
          <w:rStyle w:val="VerbatimChar"/>
        </w:rPr>
        <w:t xml:space="preserve">│   │   ├── useAuth.ts                 # Auth hook</w:t>
      </w:r>
      <w:r>
        <w:br/>
      </w:r>
      <w:r>
        <w:rPr>
          <w:rStyle w:val="VerbatimChar"/>
        </w:rPr>
        <w:t xml:space="preserve">│   │   └── ProtectedRoute.tsx         # Route guard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│   ├── AppShell.tsx           # Main layout using UI-Components-React</w:t>
      </w:r>
      <w:r>
        <w:br/>
      </w:r>
      <w:r>
        <w:rPr>
          <w:rStyle w:val="VerbatimChar"/>
        </w:rPr>
        <w:t xml:space="preserve">│   │   │   ├── Sidebar.tsx</w:t>
      </w:r>
      <w:r>
        <w:br/>
      </w:r>
      <w:r>
        <w:rPr>
          <w:rStyle w:val="VerbatimChar"/>
        </w:rPr>
        <w:t xml:space="preserve">│   │   │   └── Header.tsx</w:t>
      </w:r>
      <w:r>
        <w:br/>
      </w:r>
      <w:r>
        <w:rPr>
          <w:rStyle w:val="VerbatimChar"/>
        </w:rPr>
        <w:t xml:space="preserve">│   │   ├── artifacts/</w:t>
      </w:r>
      <w:r>
        <w:br/>
      </w:r>
      <w:r>
        <w:rPr>
          <w:rStyle w:val="VerbatimChar"/>
        </w:rPr>
        <w:t xml:space="preserve">│   │   │   ├── ArtifactUpload.tsx      # Drag-and-drop upload</w:t>
      </w:r>
      <w:r>
        <w:br/>
      </w:r>
      <w:r>
        <w:rPr>
          <w:rStyle w:val="VerbatimChar"/>
        </w:rPr>
        <w:t xml:space="preserve">│   │   │   ├── ArtifactList.tsx</w:t>
      </w:r>
      <w:r>
        <w:br/>
      </w:r>
      <w:r>
        <w:rPr>
          <w:rStyle w:val="VerbatimChar"/>
        </w:rPr>
        <w:t xml:space="preserve">│   │   │   └── ArtifactDetail.tsx</w:t>
      </w:r>
      <w:r>
        <w:br/>
      </w:r>
      <w:r>
        <w:rPr>
          <w:rStyle w:val="VerbatimChar"/>
        </w:rPr>
        <w:t xml:space="preserve">│   │   ├── rollouts/</w:t>
      </w:r>
      <w:r>
        <w:br/>
      </w:r>
      <w:r>
        <w:rPr>
          <w:rStyle w:val="VerbatimChar"/>
        </w:rPr>
        <w:t xml:space="preserve">│   │   │   ├── RolloutCreate.tsx       # Create rollout wizard</w:t>
      </w:r>
      <w:r>
        <w:br/>
      </w:r>
      <w:r>
        <w:rPr>
          <w:rStyle w:val="VerbatimChar"/>
        </w:rPr>
        <w:t xml:space="preserve">│   │   │   ├── RolloutList.tsx</w:t>
      </w:r>
      <w:r>
        <w:br/>
      </w:r>
      <w:r>
        <w:rPr>
          <w:rStyle w:val="VerbatimChar"/>
        </w:rPr>
        <w:t xml:space="preserve">│   │   │   ├── RolloutDetail.tsx       # Progress visualization</w:t>
      </w:r>
      <w:r>
        <w:br/>
      </w:r>
      <w:r>
        <w:rPr>
          <w:rStyle w:val="VerbatimChar"/>
        </w:rPr>
        <w:t xml:space="preserve">│   │   │   └── RolloutControls.tsx     # Pause/resume/halt buttons</w:t>
      </w:r>
      <w:r>
        <w:br/>
      </w:r>
      <w:r>
        <w:rPr>
          <w:rStyle w:val="VerbatimChar"/>
        </w:rPr>
        <w:t xml:space="preserve">│   │   ├── devices/</w:t>
      </w:r>
      <w:r>
        <w:br/>
      </w:r>
      <w:r>
        <w:rPr>
          <w:rStyle w:val="VerbatimChar"/>
        </w:rPr>
        <w:t xml:space="preserve">│   │   │   ├── DeviceList.tsx</w:t>
      </w:r>
      <w:r>
        <w:br/>
      </w:r>
      <w:r>
        <w:rPr>
          <w:rStyle w:val="VerbatimChar"/>
        </w:rPr>
        <w:t xml:space="preserve">│   │   │   ├── DeviceDetail.tsx</w:t>
      </w:r>
      <w:r>
        <w:br/>
      </w:r>
      <w:r>
        <w:rPr>
          <w:rStyle w:val="VerbatimChar"/>
        </w:rPr>
        <w:t xml:space="preserve">│   │   │   └── DeviceFleetOverview.tsx # Fleet status cards</w:t>
      </w:r>
      <w:r>
        <w:br/>
      </w:r>
      <w:r>
        <w:rPr>
          <w:rStyle w:val="VerbatimChar"/>
        </w:rPr>
        <w:t xml:space="preserve">│   │   └── telemetry/</w:t>
      </w:r>
      <w:r>
        <w:br/>
      </w:r>
      <w:r>
        <w:rPr>
          <w:rStyle w:val="VerbatimChar"/>
        </w:rPr>
        <w:t xml:space="preserve">│   │       ├── TelemetryDashboard.tsx  # Charts and metrics</w:t>
      </w:r>
      <w:r>
        <w:br/>
      </w:r>
      <w:r>
        <w:rPr>
          <w:rStyle w:val="VerbatimChar"/>
        </w:rPr>
        <w:t xml:space="preserve">│   │       └── TelemetryTimeline.tsx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useWebSocket.ts            # Real-time updates via WS</w:t>
      </w:r>
      <w:r>
        <w:br/>
      </w:r>
      <w:r>
        <w:rPr>
          <w:rStyle w:val="VerbatimChar"/>
        </w:rPr>
        <w:t xml:space="preserve">│   │   └── usePolling.ts              # Fallback polling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Login.tsx</w:t>
      </w:r>
      <w:r>
        <w:br/>
      </w:r>
      <w:r>
        <w:rPr>
          <w:rStyle w:val="VerbatimChar"/>
        </w:rPr>
        <w:t xml:space="preserve">│   │   ├── Dashboard.tsx              # Overview page</w:t>
      </w:r>
      <w:r>
        <w:br/>
      </w:r>
      <w:r>
        <w:rPr>
          <w:rStyle w:val="VerbatimChar"/>
        </w:rPr>
        <w:t xml:space="preserve">│   │   ├── Artifacts.tsx</w:t>
      </w:r>
      <w:r>
        <w:br/>
      </w:r>
      <w:r>
        <w:rPr>
          <w:rStyle w:val="VerbatimChar"/>
        </w:rPr>
        <w:t xml:space="preserve">│   │   ├── Rollouts.tsx</w:t>
      </w:r>
      <w:r>
        <w:br/>
      </w:r>
      <w:r>
        <w:rPr>
          <w:rStyle w:val="VerbatimChar"/>
        </w:rPr>
        <w:t xml:space="preserve">│   │   ├── Devices.tsx</w:t>
      </w:r>
      <w:r>
        <w:br/>
      </w:r>
      <w:r>
        <w:rPr>
          <w:rStyle w:val="VerbatimChar"/>
        </w:rPr>
        <w:t xml:space="preserve">│   │   └── Telemetry.tsx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└── api.ts                     # Generated API types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└── main.tsx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Dockerfile                         # Nginx-based static serving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56"/>
    <w:bookmarkStart w:id="57" w:name="core-types-1"/>
    <w:p>
      <w:pPr>
        <w:pStyle w:val="Heading3"/>
      </w:pPr>
      <w:r>
        <w:t xml:space="preserve">5.3 Core Types</w:t>
      </w:r>
    </w:p>
    <w:p>
      <w:pPr>
        <w:pStyle w:val="SourceCode"/>
      </w:pPr>
      <w:r>
        <w:rPr>
          <w:rStyle w:val="CommentTok"/>
        </w:rPr>
        <w:t xml:space="preserve">// types/api.ts — Generated from OpenAPI spec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Artifact {</w:t>
      </w:r>
      <w:r>
        <w:br/>
      </w:r>
      <w:r>
        <w:rPr>
          <w:rStyle w:val="NormalTok"/>
        </w:rPr>
        <w:t xml:space="preserve">  artifact_id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hardware_models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os_type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sha256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Rollout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artifact_id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target_group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current_percentage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failure_threshold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RolloutStage[]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Device {</w:t>
      </w:r>
      <w:r>
        <w:br/>
      </w:r>
      <w:r>
        <w:rPr>
          <w:rStyle w:val="NormalTok"/>
        </w:rPr>
        <w:t xml:space="preserve">  device_id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"decommissioned"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hardware_model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firmware_version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os_type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last_seen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dependencies-3"/>
    <w:p>
      <w:pPr>
        <w:pStyle w:val="Heading3"/>
      </w:pPr>
      <w:r>
        <w:t xml:space="preserve">5.4 Dependencies</w:t>
      </w:r>
    </w:p>
    <w:p>
      <w:pPr>
        <w:pStyle w:val="FirstParagraph"/>
      </w:pPr>
      <w:r>
        <w:rPr>
          <w:b/>
          <w:bCs/>
        </w:rPr>
        <w:t xml:space="preserve">vasic-digital TypeScript Submodules: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API-Client-TS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HTTP client with interceptors for auth, retry, and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Auth-Context-React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provider for JWT authentication, TOTP 2FA, token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UI-Components-React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UI component library (buttons, forms, tables, modals, charts)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Dependencies:</w:t>
      </w:r>
      <w:r>
        <w:t xml:space="preserve"> </w:t>
      </w:r>
      <w:r>
        <w:t xml:space="preserve">React 18, React Router 6, TanStack Query (data fetching), Recharts (charting), Zustand (state), Vite (build), Tailwind CSS (styling).</w:t>
      </w:r>
    </w:p>
    <w:bookmarkEnd w:id="58"/>
    <w:bookmarkStart w:id="59" w:name="container-integration-3"/>
    <w:p>
      <w:pPr>
        <w:pStyle w:val="Heading3"/>
      </w:pPr>
      <w:r>
        <w:t xml:space="preserve">5.5 Container Integration</w:t>
      </w:r>
    </w:p>
    <w:p>
      <w:pPr>
        <w:pStyle w:val="FirstParagraph"/>
      </w:pPr>
      <w:r>
        <w:t xml:space="preserve">The dashboard is containerized as a multi-stage Docker build that produces an Nginx container serving static assets: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Runtime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nginx:1.25-alpine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/etc/nginx/nginx.conf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</w:p>
    <w:p>
      <w:pPr>
        <w:pStyle w:val="FirstParagraph"/>
      </w:pPr>
      <w:r>
        <w:t xml:space="preserve">The Nginx configuration proxies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/ws/</w:t>
      </w:r>
      <w:r>
        <w:t xml:space="preserve"> </w:t>
      </w:r>
      <w:r>
        <w:t xml:space="preserve">requests to the OTA server container, enabling the SPA to communicate with the backend without CORS issues.</w:t>
      </w:r>
    </w:p>
    <w:bookmarkEnd w:id="59"/>
    <w:bookmarkStart w:id="60" w:name="documentation-requirements-3"/>
    <w:p>
      <w:pPr>
        <w:pStyle w:val="Heading3"/>
      </w:pPr>
      <w:r>
        <w:t xml:space="preserve">5.6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Quickstart (npm install, npm run dev), environment configuration, API proxy setup, vasic-digital TS submodule integration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React/TypeScript conventions, component structure rules, API client usage patterns, state management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Page/component ownership, design system usage, i18n protocol</w:t>
            </w:r>
          </w:p>
        </w:tc>
      </w:tr>
    </w:tbl>
    <w:bookmarkEnd w:id="60"/>
    <w:bookmarkStart w:id="61" w:name="test-coverage-requirements-4"/>
    <w:p>
      <w:pPr>
        <w:pStyle w:val="Heading3"/>
      </w:pPr>
      <w:r>
        <w:t xml:space="preserve">5.7 Test Coverage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Vitest, React Testing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MSW (Mock Service Worker)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Chromatic (Storybook)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3" w:name="helix-update-engine"/>
    <w:p>
      <w:pPr>
        <w:pStyle w:val="Heading2"/>
      </w:pPr>
      <w:r>
        <w:t xml:space="preserve">6. helix-update-engine</w:t>
      </w:r>
    </w:p>
    <w:bookmarkStart w:id="63" w:name="overview-4"/>
    <w:p>
      <w:pPr>
        <w:pStyle w:val="Heading3"/>
      </w:pPr>
      <w:r>
        <w:t xml:space="preserve">6.1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HelixDevelopment/helix-update-engine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HelixDevelopment/helix-update-engine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dev.helix.ota.updateengine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Update Engine is a universal update execution engine that provides an OS-agnostic abstraction over platform-specific update mechanisms. It defines the</w:t>
      </w:r>
      <w:r>
        <w:t xml:space="preserve"> </w:t>
      </w:r>
      <w:r>
        <w:rPr>
          <w:rStyle w:val="VerbatimChar"/>
        </w:rPr>
        <w:t xml:space="preserve">OSAdapter</w:t>
      </w:r>
      <w:r>
        <w:t xml:space="preserve"> </w:t>
      </w:r>
      <w:r>
        <w:t xml:space="preserve">interface that each operating system must implement, and provides a state machine for the complete update lifecycle. The 1.0.0 release ships with the Android adapter; Linux and Windows adapters follow in 1.1.0 and 1.2.0 respectively.</w:t>
      </w:r>
    </w:p>
    <w:bookmarkEnd w:id="63"/>
    <w:bookmarkStart w:id="64" w:name="package-structure-4"/>
    <w:p>
      <w:pPr>
        <w:pStyle w:val="Heading3"/>
      </w:pPr>
      <w:r>
        <w:t xml:space="preserve">6.2 Package Structure</w:t>
      </w:r>
    </w:p>
    <w:p>
      <w:pPr>
        <w:pStyle w:val="SourceCode"/>
      </w:pPr>
      <w:r>
        <w:rPr>
          <w:rStyle w:val="VerbatimChar"/>
        </w:rPr>
        <w:t xml:space="preserve">helix-update-engine/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adapter/</w:t>
      </w:r>
      <w:r>
        <w:br/>
      </w:r>
      <w:r>
        <w:rPr>
          <w:rStyle w:val="VerbatimChar"/>
        </w:rPr>
        <w:t xml:space="preserve">│   │   ├── adapter.go                   # OSAdapter interface definition</w:t>
      </w:r>
      <w:r>
        <w:br/>
      </w:r>
      <w:r>
        <w:rPr>
          <w:rStyle w:val="VerbatimChar"/>
        </w:rPr>
        <w:t xml:space="preserve">│   │   └── adapter_test.go</w:t>
      </w:r>
      <w:r>
        <w:br/>
      </w:r>
      <w:r>
        <w:rPr>
          <w:rStyle w:val="VerbatimChar"/>
        </w:rPr>
        <w:t xml:space="preserve">│   ├── android/</w:t>
      </w:r>
      <w:r>
        <w:br/>
      </w:r>
      <w:r>
        <w:rPr>
          <w:rStyle w:val="VerbatimChar"/>
        </w:rPr>
        <w:t xml:space="preserve">│   │   ├── android.go                   # Android adapter: update_engine Binder IPC</w:t>
      </w:r>
      <w:r>
        <w:br/>
      </w:r>
      <w:r>
        <w:rPr>
          <w:rStyle w:val="VerbatimChar"/>
        </w:rPr>
        <w:t xml:space="preserve">│   │   ├── bootcontrol.go              # Boot control HAL interaction</w:t>
      </w:r>
      <w:r>
        <w:br/>
      </w:r>
      <w:r>
        <w:rPr>
          <w:rStyle w:val="VerbatimChar"/>
        </w:rPr>
        <w:t xml:space="preserve">│   │   ├── slotmanager.go              # A/B slot management</w:t>
      </w:r>
      <w:r>
        <w:br/>
      </w:r>
      <w:r>
        <w:rPr>
          <w:rStyle w:val="VerbatimChar"/>
        </w:rPr>
        <w:t xml:space="preserve">│   │   └── android_test.go</w:t>
      </w:r>
      <w:r>
        <w:br/>
      </w:r>
      <w:r>
        <w:rPr>
          <w:rStyle w:val="VerbatimChar"/>
        </w:rPr>
        <w:t xml:space="preserve">│   ├── linux/</w:t>
      </w:r>
      <w:r>
        <w:br/>
      </w:r>
      <w:r>
        <w:rPr>
          <w:rStyle w:val="VerbatimChar"/>
        </w:rPr>
        <w:t xml:space="preserve">│   │   ├── linux.go                     # Linux adapter: A/B partition + rpm-ostree</w:t>
      </w:r>
      <w:r>
        <w:br/>
      </w:r>
      <w:r>
        <w:rPr>
          <w:rStyle w:val="VerbatimChar"/>
        </w:rPr>
        <w:t xml:space="preserve">│   │   ├── partition.go                # Partition management</w:t>
      </w:r>
      <w:r>
        <w:br/>
      </w:r>
      <w:r>
        <w:rPr>
          <w:rStyle w:val="VerbatimChar"/>
        </w:rPr>
        <w:t xml:space="preserve">│   │   ├── ostree.go                   # OSTree integration</w:t>
      </w:r>
      <w:r>
        <w:br/>
      </w:r>
      <w:r>
        <w:rPr>
          <w:rStyle w:val="VerbatimChar"/>
        </w:rPr>
        <w:t xml:space="preserve">│   │   └── linux_test.go</w:t>
      </w:r>
      <w:r>
        <w:br/>
      </w:r>
      <w:r>
        <w:rPr>
          <w:rStyle w:val="VerbatimChar"/>
        </w:rPr>
        <w:t xml:space="preserve">│   ├── windows/</w:t>
      </w:r>
      <w:r>
        <w:br/>
      </w:r>
      <w:r>
        <w:rPr>
          <w:rStyle w:val="VerbatimChar"/>
        </w:rPr>
        <w:t xml:space="preserve">│   │   ├── windows.go                   # Windows adapter: MSI/MSIX installation</w:t>
      </w:r>
      <w:r>
        <w:br/>
      </w:r>
      <w:r>
        <w:rPr>
          <w:rStyle w:val="VerbatimChar"/>
        </w:rPr>
        <w:t xml:space="preserve">│   │   ├── msi.go                      # MSI package handler</w:t>
      </w:r>
      <w:r>
        <w:br/>
      </w:r>
      <w:r>
        <w:rPr>
          <w:rStyle w:val="VerbatimChar"/>
        </w:rPr>
        <w:t xml:space="preserve">│   │   ├── service.go                  # Windows Service integration</w:t>
      </w:r>
      <w:r>
        <w:br/>
      </w:r>
      <w:r>
        <w:rPr>
          <w:rStyle w:val="VerbatimChar"/>
        </w:rPr>
        <w:t xml:space="preserve">│   │   └── windows_test.go</w:t>
      </w:r>
      <w:r>
        <w:br/>
      </w:r>
      <w:r>
        <w:rPr>
          <w:rStyle w:val="VerbatimChar"/>
        </w:rPr>
        <w:t xml:space="preserve">│   ├── statemachine/</w:t>
      </w:r>
      <w:r>
        <w:br/>
      </w:r>
      <w:r>
        <w:rPr>
          <w:rStyle w:val="VerbatimChar"/>
        </w:rPr>
        <w:t xml:space="preserve">│   │   ├── machine.go                   # Update lifecycle state machine</w:t>
      </w:r>
      <w:r>
        <w:br/>
      </w:r>
      <w:r>
        <w:rPr>
          <w:rStyle w:val="VerbatimChar"/>
        </w:rPr>
        <w:t xml:space="preserve">│   │   ├── states.go                    # State definitions</w:t>
      </w:r>
      <w:r>
        <w:br/>
      </w:r>
      <w:r>
        <w:rPr>
          <w:rStyle w:val="VerbatimChar"/>
        </w:rPr>
        <w:t xml:space="preserve">│   │   ├── events.go                    # Event definitions</w:t>
      </w:r>
      <w:r>
        <w:br/>
      </w:r>
      <w:r>
        <w:rPr>
          <w:rStyle w:val="VerbatimChar"/>
        </w:rPr>
        <w:t xml:space="preserve">│   │   ├── transitions.go              # Valid transition map</w:t>
      </w:r>
      <w:r>
        <w:br/>
      </w:r>
      <w:r>
        <w:rPr>
          <w:rStyle w:val="VerbatimChar"/>
        </w:rPr>
        <w:t xml:space="preserve">│   │   └── statemachine_test.go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       ├── config.go                    # Engine configuration</w:t>
      </w:r>
      <w:r>
        <w:br/>
      </w:r>
      <w:r>
        <w:rPr>
          <w:rStyle w:val="VerbatimChar"/>
        </w:rPr>
        <w:t xml:space="preserve">│       └── config_test.go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64"/>
    <w:bookmarkStart w:id="65" w:name="core-types-and-interfaces-2"/>
    <w:p>
      <w:pPr>
        <w:pStyle w:val="Heading3"/>
      </w:pPr>
      <w:r>
        <w:t xml:space="preserve">6.3 Core Types and Interfaces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module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updateengine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deviceidentity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uuid      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adapter</w:t>
      </w:r>
      <w:r>
        <w:br/>
      </w:r>
      <w:r>
        <w:br/>
      </w:r>
      <w:r>
        <w:rPr>
          <w:rStyle w:val="CommentTok"/>
        </w:rPr>
        <w:t xml:space="preserve">// OSAdapter defines the contract for OS-specific update logic.</w:t>
      </w:r>
      <w:r>
        <w:br/>
      </w:r>
      <w:r>
        <w:rPr>
          <w:rStyle w:val="CommentTok"/>
        </w:rPr>
        <w:t xml:space="preserve">// Each supported OS implements this interface.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OSAdapter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returns the adapter's OS identifier (e.g., "android", "linux", "windows").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CheckReadiness verifies the device is in a state that can accept updates.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Checks: battery level, storage space, no active update, correct slot.</w:t>
      </w:r>
      <w:r>
        <w:br/>
      </w:r>
      <w:r>
        <w:rPr>
          <w:rStyle w:val="NormalTok"/>
        </w:rPr>
        <w:t xml:space="preserve">    CheckReadiness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ReadinessCheck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ReadinessResult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ApplyUpdate triggers the OS-specific update mechanism.</w:t>
      </w:r>
      <w:r>
        <w:br/>
      </w:r>
      <w:r>
        <w:rPr>
          <w:rStyle w:val="NormalTok"/>
        </w:rPr>
        <w:t xml:space="preserve">    ApplyUpdate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ApplyRequest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VerifyUpdate confirms the update was applied correctly post-reboot.</w:t>
      </w:r>
      <w:r>
        <w:br/>
      </w:r>
      <w:r>
        <w:rPr>
          <w:rStyle w:val="NormalTok"/>
        </w:rPr>
        <w:t xml:space="preserve">    VerifyUpdate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VerifyRequest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VerifyResult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Rollback reverts to the previous system state.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RollbackRequest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ReportStatus returns the current update status from the OS perspective.</w:t>
      </w:r>
      <w:r>
        <w:br/>
      </w:r>
      <w:r>
        <w:rPr>
          <w:rStyle w:val="NormalTok"/>
        </w:rPr>
        <w:t xml:space="preserve">    ReportStatus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CancelUpdate aborts an in-progress update.</w:t>
      </w:r>
      <w:r>
        <w:br/>
      </w:r>
      <w:r>
        <w:rPr>
          <w:rStyle w:val="NormalTok"/>
        </w:rPr>
        <w:t xml:space="preserve">    CancelUpdate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ReadinessCheck contains the criteria for determining update readiness.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ReadinessCheck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MinBatteryPercent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Minimum battery level (default: 30)</w:t>
      </w:r>
      <w:r>
        <w:br/>
      </w:r>
      <w:r>
        <w:rPr>
          <w:rStyle w:val="NormalTok"/>
        </w:rPr>
        <w:t xml:space="preserve">    MinStorageBytes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free storage</w:t>
      </w:r>
      <w:r>
        <w:br/>
      </w:r>
      <w:r>
        <w:rPr>
          <w:rStyle w:val="NormalTok"/>
        </w:rPr>
        <w:t xml:space="preserve">    RequireACPower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 AC power for update</w:t>
      </w:r>
      <w:r>
        <w:br/>
      </w:r>
      <w:r>
        <w:rPr>
          <w:rStyle w:val="NormalTok"/>
        </w:rPr>
        <w:t xml:space="preserve">    RequireWiFi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 WiFi for download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ReadinessResult indicates whether the device can accept an update.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ReadinessResult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Ready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`json:"ready"`</w:t>
      </w:r>
      <w:r>
        <w:br/>
      </w:r>
      <w:r>
        <w:rPr>
          <w:rStyle w:val="NormalTok"/>
        </w:rPr>
        <w:t xml:space="preserve">    Reason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`json:"reason,omitempty"`</w:t>
      </w:r>
      <w:r>
        <w:br/>
      </w:r>
      <w:r>
        <w:rPr>
          <w:rStyle w:val="NormalTok"/>
        </w:rPr>
        <w:t xml:space="preserve">    Blocks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`json:"blocks,omitempty"`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["battery_low", "storage_insufficient"]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ApplyRequest contains the information needed to apply an update.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ApplyRequest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ArtifactPath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`json:"artifact_path"`</w:t>
      </w:r>
      <w:r>
        <w:br/>
      </w:r>
      <w:r>
        <w:rPr>
          <w:rStyle w:val="NormalTok"/>
        </w:rPr>
        <w:t xml:space="preserve">    Metadata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`json:"metadata"`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OS-specific metadata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VerifyRequest contains the information needed to verify an applied update.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VerifyRequest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ExpectedVersion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`json:"expected_version"`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VerifyResult indicates whether the update was verified.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VerifyResult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Verified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`json:"verified"`</w:t>
      </w:r>
      <w:r>
        <w:br/>
      </w:r>
      <w:r>
        <w:rPr>
          <w:rStyle w:val="NormalTok"/>
        </w:rPr>
        <w:t xml:space="preserve">    CurrentVersion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`json:"current_version"`</w:t>
      </w:r>
      <w:r>
        <w:br/>
      </w:r>
      <w:r>
        <w:rPr>
          <w:rStyle w:val="NormalTok"/>
        </w:rPr>
        <w:t xml:space="preserve">    ActiveSlot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`json:"active_slot"`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RollbackRequest specifies the rollback target.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RollbackRequest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TargetVersion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`json:"target_version,omitempty"`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Empty = previous slot</w:t>
      </w:r>
      <w:r>
        <w:br/>
      </w:r>
      <w:r>
        <w:rPr>
          <w:rStyle w:val="NormalTok"/>
        </w:rPr>
        <w:t xml:space="preserve">    Reason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`json:"reason"`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UpdateStatus represents the current update status.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UpdateStatus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IDLE, DOWNLOADING, VERIFYING, APPLYING, REBOOTING, SUCCEEDED, FAILED</w:t>
      </w:r>
      <w:r>
        <w:br/>
      </w:r>
      <w:r>
        <w:rPr>
          <w:rStyle w:val="NormalTok"/>
        </w:rPr>
        <w:t xml:space="preserve">    ProgressPercent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`json:"progress_percent"`</w:t>
      </w:r>
      <w:r>
        <w:br/>
      </w:r>
      <w:r>
        <w:rPr>
          <w:rStyle w:val="NormalTok"/>
        </w:rPr>
        <w:t xml:space="preserve">    CurrentSlot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`json:"current_slot"`</w:t>
      </w:r>
      <w:r>
        <w:br/>
      </w:r>
      <w:r>
        <w:rPr>
          <w:rStyle w:val="NormalTok"/>
        </w:rPr>
        <w:t xml:space="preserve">    CurrentVersion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`json:"current_version"`</w:t>
      </w:r>
      <w:r>
        <w:br/>
      </w:r>
      <w:r>
        <w:rPr>
          <w:rStyle w:val="NormalTok"/>
        </w:rPr>
        <w:t xml:space="preserve">    ErrorCode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`json:"error_code,omitempty"`</w:t>
      </w:r>
      <w:r>
        <w:br/>
      </w:r>
      <w:r>
        <w:rPr>
          <w:rStyle w:val="NormalTok"/>
        </w:rPr>
        <w:t xml:space="preserve">    ErrorMessage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`json:"error_message,omitempty"`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statemachine</w:t>
      </w:r>
      <w:r>
        <w:br/>
      </w:r>
      <w:r>
        <w:br/>
      </w:r>
      <w:r>
        <w:rPr>
          <w:rStyle w:val="CommentTok"/>
        </w:rPr>
        <w:t xml:space="preserve">// State represents a state in the update lifecycle.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StateIdle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  StateChecking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"CHECKING"</w:t>
      </w:r>
      <w:r>
        <w:br/>
      </w:r>
      <w:r>
        <w:rPr>
          <w:rStyle w:val="NormalTok"/>
        </w:rPr>
        <w:t xml:space="preserve">    StateDownloading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br/>
      </w:r>
      <w:r>
        <w:rPr>
          <w:rStyle w:val="NormalTok"/>
        </w:rPr>
        <w:t xml:space="preserve">    StateVerifying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"VERIFYING"</w:t>
      </w:r>
      <w:r>
        <w:br/>
      </w:r>
      <w:r>
        <w:rPr>
          <w:rStyle w:val="NormalTok"/>
        </w:rPr>
        <w:t xml:space="preserve">    StateApplying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"APPLYING"</w:t>
      </w:r>
      <w:r>
        <w:br/>
      </w:r>
      <w:r>
        <w:rPr>
          <w:rStyle w:val="NormalTok"/>
        </w:rPr>
        <w:t xml:space="preserve">    StateRebooting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"REBOOTING"</w:t>
      </w:r>
      <w:r>
        <w:br/>
      </w:r>
      <w:r>
        <w:rPr>
          <w:rStyle w:val="NormalTok"/>
        </w:rPr>
        <w:t xml:space="preserve">    StateCommitting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"COMMITTING"</w:t>
      </w:r>
      <w:r>
        <w:br/>
      </w:r>
      <w:r>
        <w:rPr>
          <w:rStyle w:val="NormalTok"/>
        </w:rPr>
        <w:t xml:space="preserve">    StateSucceeded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br/>
      </w:r>
      <w:r>
        <w:rPr>
          <w:rStyle w:val="NormalTok"/>
        </w:rPr>
        <w:t xml:space="preserve">    StateFailed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StateRollingBack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"ROLLING_BACK"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Event represents a trigger for a state transition.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EventUpdateAvailable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"UPDATE_AVAILABLE"</w:t>
      </w:r>
      <w:r>
        <w:br/>
      </w:r>
      <w:r>
        <w:rPr>
          <w:rStyle w:val="NormalTok"/>
        </w:rPr>
        <w:t xml:space="preserve">    EventDownloadComplete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"DOWNLOAD_COMPLETE"</w:t>
      </w:r>
      <w:r>
        <w:br/>
      </w:r>
      <w:r>
        <w:rPr>
          <w:rStyle w:val="NormalTok"/>
        </w:rPr>
        <w:t xml:space="preserve">    EventVerifyComplete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"VERIFY_COMPLETE"</w:t>
      </w:r>
      <w:r>
        <w:br/>
      </w:r>
      <w:r>
        <w:rPr>
          <w:rStyle w:val="NormalTok"/>
        </w:rPr>
        <w:t xml:space="preserve">    EventApplyComplete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"APPLY_COMPLETE"</w:t>
      </w:r>
      <w:r>
        <w:br/>
      </w:r>
      <w:r>
        <w:rPr>
          <w:rStyle w:val="NormalTok"/>
        </w:rPr>
        <w:t xml:space="preserve">    EventRebootComplete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"REBOOT_COMPLETE"</w:t>
      </w:r>
      <w:r>
        <w:br/>
      </w:r>
      <w:r>
        <w:rPr>
          <w:rStyle w:val="NormalTok"/>
        </w:rPr>
        <w:t xml:space="preserve">    EventCommitComplete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"COMMIT_COMPLETE"</w:t>
      </w:r>
      <w:r>
        <w:br/>
      </w:r>
      <w:r>
        <w:rPr>
          <w:rStyle w:val="NormalTok"/>
        </w:rPr>
        <w:t xml:space="preserve">    EventError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EventRollbackTrigger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"ROLLBACK_TRIGGER"</w:t>
      </w:r>
      <w:r>
        <w:br/>
      </w:r>
      <w:r>
        <w:rPr>
          <w:rStyle w:val="NormalTok"/>
        </w:rPr>
        <w:t xml:space="preserve">    EventRollbackComplete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"ROLLBACK_COMPLETE"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Machine manages update lifecycle state transitions.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Machine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      State</w:t>
      </w:r>
      <w:r>
        <w:br/>
      </w:r>
      <w:r>
        <w:rPr>
          <w:rStyle w:val="NormalTok"/>
        </w:rPr>
        <w:t xml:space="preserve">    transitions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State</w:t>
      </w:r>
      <w:r>
        <w:br/>
      </w:r>
      <w:r>
        <w:rPr>
          <w:rStyle w:val="NormalTok"/>
        </w:rPr>
        <w:t xml:space="preserve">    history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Transition</w:t>
      </w:r>
      <w:r>
        <w:br/>
      </w:r>
      <w:r>
        <w:rPr>
          <w:rStyle w:val="NormalTok"/>
        </w:rPr>
        <w:t xml:space="preserve">    mu 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Transition attempts a state change. Returns error if the transition is invalid.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CurrentState returns the current state.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65"/>
    <w:bookmarkStart w:id="66" w:name="android-adapter"/>
    <w:p>
      <w:pPr>
        <w:pStyle w:val="Heading3"/>
      </w:pPr>
      <w:r>
        <w:t xml:space="preserve">6.4 Android Adapter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android</w:t>
      </w:r>
      <w:r>
        <w:br/>
      </w:r>
      <w:r>
        <w:br/>
      </w:r>
      <w:r>
        <w:rPr>
          <w:rStyle w:val="CommentTok"/>
        </w:rPr>
        <w:t xml:space="preserve">// AndroidAdapter implements OSAdapter for Android 15 A/B updates.</w:t>
      </w:r>
      <w:r>
        <w:br/>
      </w:r>
      <w:r>
        <w:rPr>
          <w:rStyle w:val="CommentTok"/>
        </w:rPr>
        <w:t xml:space="preserve">// It communicates with update_engine via the Binder IPC interface</w:t>
      </w:r>
      <w:r>
        <w:br/>
      </w:r>
      <w:r>
        <w:rPr>
          <w:rStyle w:val="CommentTok"/>
        </w:rPr>
        <w:t xml:space="preserve">// (proxied through the helix-ota-android Kotlin layer).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AndroidAdapter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bootControl BootControl</w:t>
      </w:r>
      <w:r>
        <w:br/>
      </w:r>
      <w:r>
        <w:rPr>
          <w:rStyle w:val="NormalTok"/>
        </w:rPr>
        <w:t xml:space="preserve">    slotManager SlotManager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BootControl abstracts the Android Boot Control HAL.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BootControl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GetCurrentSlot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GetActiveSlotSuffix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SetActiveBootSlot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MarkBootSuccessful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SlotManager manages A/B slot state.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SlotManager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GetSlotInfo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SlotInfo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GetInactiveSlot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IsSlotBootable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SlotInfo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ActiveSlot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`json:"active_slot"`</w:t>
      </w:r>
      <w:r>
        <w:br/>
      </w:r>
      <w:r>
        <w:rPr>
          <w:rStyle w:val="NormalTok"/>
        </w:rPr>
        <w:t xml:space="preserve">    SlotASuffix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`json:"slot_a_suffix"`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"_a"</w:t>
      </w:r>
      <w:r>
        <w:br/>
      </w:r>
      <w:r>
        <w:rPr>
          <w:rStyle w:val="NormalTok"/>
        </w:rPr>
        <w:t xml:space="preserve">    SlotBSuffix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`json:"slot_b_suffix"`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"_b"`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linux-adapter-1.1.0"/>
    <w:p>
      <w:pPr>
        <w:pStyle w:val="Heading3"/>
      </w:pPr>
      <w:r>
        <w:t xml:space="preserve">6.5 Linux Adapter (1.1.0)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linux</w:t>
      </w:r>
      <w:r>
        <w:br/>
      </w:r>
      <w:r>
        <w:br/>
      </w:r>
      <w:r>
        <w:rPr>
          <w:rStyle w:val="CommentTok"/>
        </w:rPr>
        <w:t xml:space="preserve">// LinuxAdapter implements OSAdapter for Linux A/B partition updates.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LinuxAdapter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partitionMgr PartitionManager</w:t>
      </w:r>
      <w:r>
        <w:br/>
      </w:r>
      <w:r>
        <w:rPr>
          <w:rStyle w:val="NormalTok"/>
        </w:rPr>
        <w:t xml:space="preserve">    ostreeClient OSTreeClient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PartitionManager manages A/B partition layout on Linux.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PartitionManager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GetActivePartition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GetInactivePartition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WritePartition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SwitchBootPartition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partition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OSTreeClient wraps the OSTree command-line interface.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OSTreeClient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PullCommit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DeployCommit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windows-adapter-1.2.0"/>
    <w:p>
      <w:pPr>
        <w:pStyle w:val="Heading3"/>
      </w:pPr>
      <w:r>
        <w:t xml:space="preserve">6.6 Windows Adapter (1.2.0)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windows</w:t>
      </w:r>
      <w:r>
        <w:br/>
      </w:r>
      <w:r>
        <w:br/>
      </w:r>
      <w:r>
        <w:rPr>
          <w:rStyle w:val="CommentTok"/>
        </w:rPr>
        <w:t xml:space="preserve">// WindowsAdapter implements OSAdapter for MSI/MSIX installation.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WindowsAdapter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msiHandler  MSIHandler</w:t>
      </w:r>
      <w:r>
        <w:br/>
      </w:r>
      <w:r>
        <w:rPr>
          <w:rStyle w:val="NormalTok"/>
        </w:rPr>
        <w:t xml:space="preserve">    serviceCtrl ServiceController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MSIHandler manages MSI/MSIX package installation.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MSIHandler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msiPath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Uninstall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GetInstalledVersion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ServiceController manages the Windows Service lifecycle.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ServiceController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binaryPath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QueryStatus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dependencies-4"/>
    <w:p>
      <w:pPr>
        <w:pStyle w:val="Heading3"/>
      </w:pPr>
      <w:r>
        <w:t xml:space="preserve">6.7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dev.helix.ota.deviceidentity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identity for readiness checks</w:t>
            </w:r>
          </w:p>
        </w:tc>
      </w:tr>
    </w:tbl>
    <w:bookmarkEnd w:id="69"/>
    <w:bookmarkStart w:id="70" w:name="container-integration-4"/>
    <w:p>
      <w:pPr>
        <w:pStyle w:val="Heading3"/>
      </w:pPr>
      <w:r>
        <w:t xml:space="preserve">6.8 Container Integration</w:t>
      </w:r>
    </w:p>
    <w:p>
      <w:pPr>
        <w:pStyle w:val="FirstParagraph"/>
      </w:pPr>
      <w:r>
        <w:t xml:space="preserve">The update engine is a library, not a standalone service. However, the Linux adapter may be used within a systemd-nspawn container or a Docker container that has access to the host’s block devices (privileged mode for partition management).</w:t>
      </w:r>
    </w:p>
    <w:bookmarkEnd w:id="70"/>
    <w:bookmarkStart w:id="71" w:name="documentation-requirements-4"/>
    <w:p>
      <w:pPr>
        <w:pStyle w:val="Heading3"/>
      </w:pPr>
      <w:r>
        <w:t xml:space="preserve">6.9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OSAdapter interface documentation, adapter implementation guide, state machine diagram, platform-specific adapter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interface conventions, adapter registration pattern, test mocking strategies per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ownership (one agent per OS adapter), cross-adapter interface stability protocol</w:t>
            </w:r>
          </w:p>
        </w:tc>
      </w:tr>
    </w:tbl>
    <w:bookmarkEnd w:id="71"/>
    <w:bookmarkStart w:id="72" w:name="test-coverage-requirements-5"/>
    <w:p>
      <w:pPr>
        <w:pStyle w:val="Heading3"/>
      </w:pPr>
      <w:r>
        <w:t xml:space="preserve">6.10 Test Coverage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machine, readiness checks, slot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state transition validity, rollback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Android: mock Binder; Linux: mock partition; Windows: mock MSI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adapter on Orange Pi 5 Max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2" w:name="helix-artifact-validator"/>
    <w:p>
      <w:pPr>
        <w:pStyle w:val="Heading2"/>
      </w:pPr>
      <w:r>
        <w:t xml:space="preserve">7. helix-artifact-validator</w:t>
      </w:r>
    </w:p>
    <w:bookmarkStart w:id="74" w:name="overview-5"/>
    <w:p>
      <w:pPr>
        <w:pStyle w:val="Heading3"/>
      </w:pPr>
      <w:r>
        <w:t xml:space="preserve">7.1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HelixDevelopment/helix-artifact-validator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HelixDevelopment/helix-artifact-validator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dev.helix.ota.artifactvalidator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Artifact Validator is a standalone validation library that performs multi-stage verification of OTA artifacts. It is used both server-side (during upload) and client-side (before installation) to ensure artifact integrity, authenticity, structure, and compatibility. The library supports streaming validation for large files, avoiding the need to load the entire artifact into memory.</w:t>
      </w:r>
    </w:p>
    <w:bookmarkEnd w:id="74"/>
    <w:bookmarkStart w:id="75" w:name="package-structure-5"/>
    <w:p>
      <w:pPr>
        <w:pStyle w:val="Heading3"/>
      </w:pPr>
      <w:r>
        <w:t xml:space="preserve">7.2 Package Structure</w:t>
      </w:r>
    </w:p>
    <w:p>
      <w:pPr>
        <w:pStyle w:val="SourceCode"/>
      </w:pPr>
      <w:r>
        <w:rPr>
          <w:rStyle w:val="VerbatimChar"/>
        </w:rPr>
        <w:t xml:space="preserve">helix-artifact-validator/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pipeline/</w:t>
      </w:r>
      <w:r>
        <w:br/>
      </w:r>
      <w:r>
        <w:rPr>
          <w:rStyle w:val="VerbatimChar"/>
        </w:rPr>
        <w:t xml:space="preserve">│   │   ├── pipeline.go                  # Multi-stage validation pipeline</w:t>
      </w:r>
      <w:r>
        <w:br/>
      </w:r>
      <w:r>
        <w:rPr>
          <w:rStyle w:val="VerbatimChar"/>
        </w:rPr>
        <w:t xml:space="preserve">│   │   ├── stage.go                     # Stage interface definition</w:t>
      </w:r>
      <w:r>
        <w:br/>
      </w:r>
      <w:r>
        <w:rPr>
          <w:rStyle w:val="VerbatimChar"/>
        </w:rPr>
        <w:t xml:space="preserve">│   │   └── pipeline_test.go</w:t>
      </w:r>
      <w:r>
        <w:br/>
      </w:r>
      <w:r>
        <w:rPr>
          <w:rStyle w:val="VerbatimChar"/>
        </w:rPr>
        <w:t xml:space="preserve">│   ├── structure/</w:t>
      </w:r>
      <w:r>
        <w:br/>
      </w:r>
      <w:r>
        <w:rPr>
          <w:rStyle w:val="VerbatimChar"/>
        </w:rPr>
        <w:t xml:space="preserve">│   │   ├── zip.go                       # ZIP structure validation</w:t>
      </w:r>
      <w:r>
        <w:br/>
      </w:r>
      <w:r>
        <w:rPr>
          <w:rStyle w:val="VerbatimChar"/>
        </w:rPr>
        <w:t xml:space="preserve">│   │   ├── android.go                   # Android OTA ZIP requirements</w:t>
      </w:r>
      <w:r>
        <w:br/>
      </w:r>
      <w:r>
        <w:rPr>
          <w:rStyle w:val="VerbatimChar"/>
        </w:rPr>
        <w:t xml:space="preserve">│   │   ├── linux.go                     # Linux rootfs image requirements</w:t>
      </w:r>
      <w:r>
        <w:br/>
      </w:r>
      <w:r>
        <w:rPr>
          <w:rStyle w:val="VerbatimChar"/>
        </w:rPr>
        <w:t xml:space="preserve">│   │   ├── windows.go                   # Windows MSI/MSIX requirements</w:t>
      </w:r>
      <w:r>
        <w:br/>
      </w:r>
      <w:r>
        <w:rPr>
          <w:rStyle w:val="VerbatimChar"/>
        </w:rPr>
        <w:t xml:space="preserve">│   │   └── structure_test.go</w:t>
      </w:r>
      <w:r>
        <w:br/>
      </w:r>
      <w:r>
        <w:rPr>
          <w:rStyle w:val="VerbatimChar"/>
        </w:rPr>
        <w:t xml:space="preserve">│   ├── hash/</w:t>
      </w:r>
      <w:r>
        <w:br/>
      </w:r>
      <w:r>
        <w:rPr>
          <w:rStyle w:val="VerbatimChar"/>
        </w:rPr>
        <w:t xml:space="preserve">│   │   ├── sha256.go                    # Streaming SHA-256 verification</w:t>
      </w:r>
      <w:r>
        <w:br/>
      </w:r>
      <w:r>
        <w:rPr>
          <w:rStyle w:val="VerbatimChar"/>
        </w:rPr>
        <w:t xml:space="preserve">│   │   └── hash_test.go</w:t>
      </w:r>
      <w:r>
        <w:br/>
      </w:r>
      <w:r>
        <w:rPr>
          <w:rStyle w:val="VerbatimChar"/>
        </w:rPr>
        <w:t xml:space="preserve">│   ├── signature/</w:t>
      </w:r>
      <w:r>
        <w:br/>
      </w:r>
      <w:r>
        <w:rPr>
          <w:rStyle w:val="VerbatimChar"/>
        </w:rPr>
        <w:t xml:space="preserve">│   │   ├── rsa.go                       # RSA-4096-PSS signature verification</w:t>
      </w:r>
      <w:r>
        <w:br/>
      </w:r>
      <w:r>
        <w:rPr>
          <w:rStyle w:val="VerbatimChar"/>
        </w:rPr>
        <w:t xml:space="preserve">│   │   ├── ecdsa.go                     # ECDSA signature (future)</w:t>
      </w:r>
      <w:r>
        <w:br/>
      </w:r>
      <w:r>
        <w:rPr>
          <w:rStyle w:val="VerbatimChar"/>
        </w:rPr>
        <w:t xml:space="preserve">│   │   ├── keyring.go                   # Public key management</w:t>
      </w:r>
      <w:r>
        <w:br/>
      </w:r>
      <w:r>
        <w:rPr>
          <w:rStyle w:val="VerbatimChar"/>
        </w:rPr>
        <w:t xml:space="preserve">│   │   └── signature_test.go</w:t>
      </w:r>
      <w:r>
        <w:br/>
      </w:r>
      <w:r>
        <w:rPr>
          <w:rStyle w:val="VerbatimChar"/>
        </w:rPr>
        <w:t xml:space="preserve">│   ├── compatibility/</w:t>
      </w:r>
      <w:r>
        <w:br/>
      </w:r>
      <w:r>
        <w:rPr>
          <w:rStyle w:val="VerbatimChar"/>
        </w:rPr>
        <w:t xml:space="preserve">│   │   ├── checker.go                   # Device/model compatibility check</w:t>
      </w:r>
      <w:r>
        <w:br/>
      </w:r>
      <w:r>
        <w:rPr>
          <w:rStyle w:val="VerbatimChar"/>
        </w:rPr>
        <w:t xml:space="preserve">│   │   ├── version.go                   # Semantic version comparison</w:t>
      </w:r>
      <w:r>
        <w:br/>
      </w:r>
      <w:r>
        <w:rPr>
          <w:rStyle w:val="VerbatimChar"/>
        </w:rPr>
        <w:t xml:space="preserve">│   │   ├── model.go                     # Hardware model registry</w:t>
      </w:r>
      <w:r>
        <w:br/>
      </w:r>
      <w:r>
        <w:rPr>
          <w:rStyle w:val="VerbatimChar"/>
        </w:rPr>
        <w:t xml:space="preserve">│   │   └── compatibility_test.go</w:t>
      </w:r>
      <w:r>
        <w:br/>
      </w:r>
      <w:r>
        <w:rPr>
          <w:rStyle w:val="VerbatimChar"/>
        </w:rPr>
        <w:t xml:space="preserve">│   ├── streaming/</w:t>
      </w:r>
      <w:r>
        <w:br/>
      </w:r>
      <w:r>
        <w:rPr>
          <w:rStyle w:val="VerbatimChar"/>
        </w:rPr>
        <w:t xml:space="preserve">│   │   ├── reader.go                    # Streaming reader with hash computation</w:t>
      </w:r>
      <w:r>
        <w:br/>
      </w:r>
      <w:r>
        <w:rPr>
          <w:rStyle w:val="VerbatimChar"/>
        </w:rPr>
        <w:t xml:space="preserve">│   │   ├── writer.go                    # TeeWriter for simultaneous write + validate</w:t>
      </w:r>
      <w:r>
        <w:br/>
      </w:r>
      <w:r>
        <w:rPr>
          <w:rStyle w:val="VerbatimChar"/>
        </w:rPr>
        <w:t xml:space="preserve">│   │   └── streaming_test.go</w:t>
      </w:r>
      <w:r>
        <w:br/>
      </w:r>
      <w:r>
        <w:rPr>
          <w:rStyle w:val="VerbatimChar"/>
        </w:rPr>
        <w:t xml:space="preserve">│   └── validator/</w:t>
      </w:r>
      <w:r>
        <w:br/>
      </w:r>
      <w:r>
        <w:rPr>
          <w:rStyle w:val="VerbatimChar"/>
        </w:rPr>
        <w:t xml:space="preserve">│       ├── validator.go                 # Main Validator facade</w:t>
      </w:r>
      <w:r>
        <w:br/>
      </w:r>
      <w:r>
        <w:rPr>
          <w:rStyle w:val="VerbatimChar"/>
        </w:rPr>
        <w:t xml:space="preserve">│       └── validator_test.go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75"/>
    <w:bookmarkStart w:id="76" w:name="core-types-and-interfaces-3"/>
    <w:p>
      <w:pPr>
        <w:pStyle w:val="Heading3"/>
      </w:pPr>
      <w:r>
        <w:t xml:space="preserve">7.3 Core Types and Interfaces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module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artifactvalidator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golang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crypto   v0</w:t>
      </w:r>
      <w:r>
        <w:rPr>
          <w:rStyle w:val="FloatTok"/>
        </w:rPr>
        <w:t xml:space="preserve">.18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uuid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archive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zip            </w:t>
      </w:r>
      <w:r>
        <w:rPr>
          <w:rStyle w:val="CommentTok"/>
        </w:rPr>
        <w:t xml:space="preserve">// stdlib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pipeline</w:t>
      </w:r>
      <w:r>
        <w:br/>
      </w:r>
      <w:r>
        <w:br/>
      </w:r>
      <w:r>
        <w:rPr>
          <w:rStyle w:val="CommentTok"/>
        </w:rPr>
        <w:t xml:space="preserve">// Stage defines a single validation step in the pipeline.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returns the stage identifier (e.g., "hash", "signature", "structure").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executes the validation step. Returns a StageResult.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the stage fails, the pipeline may short-circuit (configurable).</w:t>
      </w:r>
      <w:r>
        <w:br/>
      </w:r>
      <w:r>
        <w:rPr>
          <w:rStyle w:val="NormalTok"/>
        </w:rPr>
        <w:t xml:space="preserve">   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ValidationInput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StageResult captures the outcome of a single validation stage.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StageResult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Passed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`json:"passed"`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Duration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`json:"duration"`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ValidationResult captures the combined outcome of all stages.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`json:"valid"`</w:t>
      </w:r>
      <w:r>
        <w:br/>
      </w:r>
      <w:r>
        <w:rPr>
          <w:rStyle w:val="NormalTok"/>
        </w:rPr>
        <w:t xml:space="preserve">    Errors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`json:"errors,omitempty"`</w:t>
      </w:r>
      <w:r>
        <w:br/>
      </w:r>
      <w:r>
        <w:rPr>
          <w:rStyle w:val="NormalTok"/>
        </w:rPr>
        <w:t xml:space="preserve">    Stages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StageResult </w:t>
      </w:r>
      <w:r>
        <w:rPr>
          <w:rStyle w:val="StringTok"/>
        </w:rPr>
        <w:t xml:space="preserve">`json:"stages"`</w:t>
      </w:r>
      <w:r>
        <w:br/>
      </w:r>
      <w:r>
        <w:rPr>
          <w:rStyle w:val="NormalTok"/>
        </w:rPr>
        <w:t xml:space="preserve">    TotalDuration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`json:"total_duration"`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ValidationInput provides the data needed for validation.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ValidationInput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FilePath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Path to the artifact file on disk</w:t>
      </w:r>
      <w:r>
        <w:br/>
      </w:r>
      <w:r>
        <w:rPr>
          <w:rStyle w:val="NormalTok"/>
        </w:rPr>
        <w:t xml:space="preserve">    Reader       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         </w:t>
      </w:r>
      <w:r>
        <w:rPr>
          <w:rStyle w:val="CommentTok"/>
        </w:rPr>
        <w:t xml:space="preserve">// Alternative: streaming reader</w:t>
      </w:r>
      <w:r>
        <w:br/>
      </w:r>
      <w:r>
        <w:rPr>
          <w:rStyle w:val="NormalTok"/>
        </w:rPr>
        <w:t xml:space="preserve">    ExpectedSHA256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Server-provided expected hash</w:t>
      </w:r>
      <w:r>
        <w:br/>
      </w:r>
      <w:r>
        <w:rPr>
          <w:rStyle w:val="NormalTok"/>
        </w:rPr>
        <w:t xml:space="preserve">    Signature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RSA signature bytes</w:t>
      </w:r>
      <w:r>
        <w:br/>
      </w:r>
      <w:r>
        <w:rPr>
          <w:rStyle w:val="NormalTok"/>
        </w:rPr>
        <w:t xml:space="preserve">    PublicKey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    </w:t>
      </w:r>
      <w:r>
        <w:rPr>
          <w:rStyle w:val="CommentTok"/>
        </w:rPr>
        <w:t xml:space="preserve">// Public key for signature verification</w:t>
      </w:r>
      <w:r>
        <w:br/>
      </w:r>
      <w:r>
        <w:rPr>
          <w:rStyle w:val="NormalTok"/>
        </w:rPr>
        <w:t xml:space="preserve">    TargetModel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e.g., "rk3588_opi5max"</w:t>
      </w:r>
      <w:r>
        <w:br/>
      </w:r>
      <w:r>
        <w:rPr>
          <w:rStyle w:val="NormalTok"/>
        </w:rPr>
        <w:t xml:space="preserve">    TargetVersion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e.g., "15.0.1"</w:t>
      </w:r>
      <w:r>
        <w:br/>
      </w:r>
      <w:r>
        <w:rPr>
          <w:rStyle w:val="NormalTok"/>
        </w:rPr>
        <w:t xml:space="preserve">    MinSourceVersion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Minimum source version for update</w:t>
      </w:r>
      <w:r>
        <w:br/>
      </w:r>
      <w:r>
        <w:rPr>
          <w:rStyle w:val="NormalTok"/>
        </w:rPr>
        <w:t xml:space="preserve">    OSType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"android", "linux", "windows"</w:t>
      </w:r>
      <w:r>
        <w:br/>
      </w:r>
      <w:r>
        <w:rPr>
          <w:rStyle w:val="NormalTok"/>
        </w:rPr>
        <w:t xml:space="preserve">    MaxFileSize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Maximum allowed file size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Pipeline orchestrates a sequence of validation stages.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Pipeline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stages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Stage</w:t>
      </w:r>
      <w:r>
        <w:br/>
      </w:r>
      <w:r>
        <w:rPr>
          <w:rStyle w:val="NormalTok"/>
        </w:rPr>
        <w:t xml:space="preserve">    shortCircuit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true, stop on first failure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Validate runs all stages and returns the combined result.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ValidationInput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"stage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stageResult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stageResult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shortCircuit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NewDefaultPipeline creates the standard four-stage validation pipeline:</w:t>
      </w:r>
      <w:r>
        <w:br/>
      </w:r>
      <w:r>
        <w:rPr>
          <w:rStyle w:val="CommentTok"/>
        </w:rPr>
        <w:t xml:space="preserve">// Hash → Signature → Structure → Compatibility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NewDefaultPipeline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SHA256Stage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RSAPSSStage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structure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ZIPStructureStage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compatibility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CheckerStage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shortCircuit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streaming-validation"/>
    <w:p>
      <w:pPr>
        <w:pStyle w:val="Heading3"/>
      </w:pPr>
      <w:r>
        <w:t xml:space="preserve">7.4 Streaming Validation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streaming</w:t>
      </w:r>
      <w:r>
        <w:br/>
      </w:r>
      <w:r>
        <w:br/>
      </w:r>
      <w:r>
        <w:rPr>
          <w:rStyle w:val="CommentTok"/>
        </w:rPr>
        <w:t xml:space="preserve">// ValidatingReader wraps an io.Reader and computes SHA-256 while reading.</w:t>
      </w:r>
      <w:r>
        <w:br/>
      </w:r>
      <w:r>
        <w:rPr>
          <w:rStyle w:val="CommentTok"/>
        </w:rPr>
        <w:t xml:space="preserve">// This enables validation of large artifacts (&gt;2GB) without loading them into memory.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ValidatingReader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reader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br/>
      </w:r>
      <w:r>
        <w:rPr>
          <w:rStyle w:val="NormalTok"/>
        </w:rPr>
        <w:t xml:space="preserve">    hash  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br/>
      </w:r>
      <w:r>
        <w:rPr>
          <w:rStyle w:val="NormalTok"/>
        </w:rPr>
        <w:t xml:space="preserve">    bytesRead </w:t>
      </w:r>
      <w:r>
        <w:rPr>
          <w:rStyle w:val="DataTypeTok"/>
        </w:rPr>
        <w:t xml:space="preserve">int64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NewValidatingReader creates a reader that computes SHA-256 on the fly.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NewValidatingReader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ValidatingReader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ValidatingReader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 reads data and simultaneously updates the hash.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ValidatingReader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bytesRead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Sum returns the SHA-256 hash of all data read so far.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ValidatingReader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BytesRead returns the total bytes read.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ValidatingReader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BytesRead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bytesRead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ValidatingWriter wraps an io.Writer and computes SHA-256 while writing.</w:t>
      </w:r>
      <w:r>
        <w:br/>
      </w:r>
      <w:r>
        <w:rPr>
          <w:rStyle w:val="CommentTok"/>
        </w:rPr>
        <w:t xml:space="preserve">// Used during upload to validate as the file is streamed to storage.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ValidatingWriter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writer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br/>
      </w:r>
      <w:r>
        <w:rPr>
          <w:rStyle w:val="NormalTok"/>
        </w:rPr>
        <w:t xml:space="preserve">    hash  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br/>
      </w:r>
      <w:r>
        <w:rPr>
          <w:rStyle w:val="NormalTok"/>
        </w:rPr>
        <w:t xml:space="preserve">    bytesRead </w:t>
      </w:r>
      <w:r>
        <w:rPr>
          <w:rStyle w:val="DataTypeTok"/>
        </w:rPr>
        <w:t xml:space="preserve">int64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Write writes data and simultaneously updates the hash.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ValidatingWriter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vw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bytesRead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Sum returns the SHA-256 hash of all data written.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ValidatingWriter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dependencies-5"/>
    <w:p>
      <w:pPr>
        <w:pStyle w:val="Heading3"/>
      </w:pPr>
      <w:r>
        <w:t xml:space="preserve">7.5 Dependencies</w:t>
      </w:r>
    </w:p>
    <w:p>
      <w:pPr>
        <w:pStyle w:val="FirstParagraph"/>
      </w:pPr>
      <w:r>
        <w:t xml:space="preserve">No Helix OTA internal submodule dependencies. External:</w:t>
      </w:r>
      <w:r>
        <w:t xml:space="preserve"> </w:t>
      </w:r>
      <w:r>
        <w:rPr>
          <w:rStyle w:val="VerbatimChar"/>
        </w:rPr>
        <w:t xml:space="preserve">golang.org/x/crypto</w:t>
      </w:r>
      <w:r>
        <w:t xml:space="preserve"> </w:t>
      </w:r>
      <w:r>
        <w:t xml:space="preserve">(for RSA-PSS), Go stdlib</w:t>
      </w:r>
      <w:r>
        <w:t xml:space="preserve"> </w:t>
      </w:r>
      <w:r>
        <w:rPr>
          <w:rStyle w:val="VerbatimChar"/>
        </w:rPr>
        <w:t xml:space="preserve">archive/zip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crypto/rsa</w:t>
      </w:r>
      <w:r>
        <w:t xml:space="preserve">.</w:t>
      </w:r>
    </w:p>
    <w:bookmarkEnd w:id="78"/>
    <w:bookmarkStart w:id="79" w:name="container-integration-5"/>
    <w:p>
      <w:pPr>
        <w:pStyle w:val="Heading3"/>
      </w:pPr>
      <w:r>
        <w:t xml:space="preserve">7.6 Container Integration</w:t>
      </w:r>
    </w:p>
    <w:p>
      <w:pPr>
        <w:pStyle w:val="FirstParagraph"/>
      </w:pPr>
      <w:r>
        <w:t xml:space="preserve">The artifact validator is a library, not a service. It is used within the server’s validation worker pool (running inside the server container) and within client-side SDK processes. No independent containerization needed.</w:t>
      </w:r>
    </w:p>
    <w:bookmarkEnd w:id="79"/>
    <w:bookmarkStart w:id="80" w:name="documentation-requirements-5"/>
    <w:p>
      <w:pPr>
        <w:pStyle w:val="Heading3"/>
      </w:pPr>
      <w:r>
        <w:t xml:space="preserve">7.7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pipeline overview, stage documentation, streaming API guide, custom stage implementation, Android/Linux/Windows structure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extension patterns, streaming gotchas (must read to EOF for valid hash), concurrent validation with worker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ownership (one agent per stage), pipeline configuration protocol</w:t>
            </w:r>
          </w:p>
        </w:tc>
      </w:tr>
    </w:tbl>
    <w:bookmarkEnd w:id="80"/>
    <w:bookmarkStart w:id="81" w:name="test-coverage-requirements-6"/>
    <w:p>
      <w:pPr>
        <w:pStyle w:val="Heading3"/>
      </w:pPr>
      <w:r>
        <w:t xml:space="preserve">7.8 Test Coverage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stage in isolation, hash/signature positive and negative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hash comparison logic, signature verification, version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artifact passes all stages; corrupted/tampered artifact fails at correct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artifact &lt;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validation benchmark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1" w:name="helix-rollout-engine"/>
    <w:p>
      <w:pPr>
        <w:pStyle w:val="Heading2"/>
      </w:pPr>
      <w:r>
        <w:t xml:space="preserve">8. helix-rollout-engine</w:t>
      </w:r>
    </w:p>
    <w:bookmarkStart w:id="83" w:name="overview-6"/>
    <w:p>
      <w:pPr>
        <w:pStyle w:val="Heading3"/>
      </w:pPr>
      <w:r>
        <w:t xml:space="preserve">8.1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HelixDevelopment/helix-rollout-engine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HelixDevelopment/helix-rollout-engine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dev.helix.ota.rolloutengine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Rollout Engine is a phased rollout decision engine that controls how updates are progressively delivered to device fleets. It provides deterministic percentage-based device selection, configurable rollout strategies (instant, canary, gradual), auto-rollback with configurable failure thresholds, and is completely decoupled from any specific storage backend through repository interfaces.</w:t>
      </w:r>
    </w:p>
    <w:bookmarkEnd w:id="83"/>
    <w:bookmarkStart w:id="84" w:name="package-structure-6"/>
    <w:p>
      <w:pPr>
        <w:pStyle w:val="Heading3"/>
      </w:pPr>
      <w:r>
        <w:t xml:space="preserve">8.2 Package Structure</w:t>
      </w:r>
    </w:p>
    <w:p>
      <w:pPr>
        <w:pStyle w:val="SourceCode"/>
      </w:pPr>
      <w:r>
        <w:rPr>
          <w:rStyle w:val="VerbatimChar"/>
        </w:rPr>
        <w:t xml:space="preserve">helix-rollout-engine/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engine/</w:t>
      </w:r>
      <w:r>
        <w:br/>
      </w:r>
      <w:r>
        <w:rPr>
          <w:rStyle w:val="VerbatimChar"/>
        </w:rPr>
        <w:t xml:space="preserve">│   │   ├── engine.go                    # RolloutEngine main interface</w:t>
      </w:r>
      <w:r>
        <w:br/>
      </w:r>
      <w:r>
        <w:rPr>
          <w:rStyle w:val="VerbatimChar"/>
        </w:rPr>
        <w:t xml:space="preserve">│   │   ├── decision.go                  # Decision-making logic</w:t>
      </w:r>
      <w:r>
        <w:br/>
      </w:r>
      <w:r>
        <w:rPr>
          <w:rStyle w:val="VerbatimChar"/>
        </w:rPr>
        <w:t xml:space="preserve">│   │   └── engine_test.go</w:t>
      </w:r>
      <w:r>
        <w:br/>
      </w:r>
      <w:r>
        <w:rPr>
          <w:rStyle w:val="VerbatimChar"/>
        </w:rPr>
        <w:t xml:space="preserve">│   ├── selector/</w:t>
      </w:r>
      <w:r>
        <w:br/>
      </w:r>
      <w:r>
        <w:rPr>
          <w:rStyle w:val="VerbatimChar"/>
        </w:rPr>
        <w:t xml:space="preserve">│   │   ├── selector.go                  # DeviceSelector with deterministic hashing</w:t>
      </w:r>
      <w:r>
        <w:br/>
      </w:r>
      <w:r>
        <w:rPr>
          <w:rStyle w:val="VerbatimChar"/>
        </w:rPr>
        <w:t xml:space="preserve">│   │   ├── hash.go                      # FNV-32 and SHA-256 hash functions</w:t>
      </w:r>
      <w:r>
        <w:br/>
      </w:r>
      <w:r>
        <w:rPr>
          <w:rStyle w:val="VerbatimChar"/>
        </w:rPr>
        <w:t xml:space="preserve">│   │   └── selector_test.go</w:t>
      </w:r>
      <w:r>
        <w:br/>
      </w:r>
      <w:r>
        <w:rPr>
          <w:rStyle w:val="VerbatimChar"/>
        </w:rPr>
        <w:t xml:space="preserve">│   ├── strategy/</w:t>
      </w:r>
      <w:r>
        <w:br/>
      </w:r>
      <w:r>
        <w:rPr>
          <w:rStyle w:val="VerbatimChar"/>
        </w:rPr>
        <w:t xml:space="preserve">│   │   ├── strategy.go                  # RolloutStrategy interface</w:t>
      </w:r>
      <w:r>
        <w:br/>
      </w:r>
      <w:r>
        <w:rPr>
          <w:rStyle w:val="VerbatimChar"/>
        </w:rPr>
        <w:t xml:space="preserve">│   │   ├── instant.go                   # Instant rollout (0→100%)</w:t>
      </w:r>
      <w:r>
        <w:br/>
      </w:r>
      <w:r>
        <w:rPr>
          <w:rStyle w:val="VerbatimChar"/>
        </w:rPr>
        <w:t xml:space="preserve">│   │   ├── canary.go                    # Canary rollout (1%→5%→10%→25%→50%→100%)</w:t>
      </w:r>
      <w:r>
        <w:br/>
      </w:r>
      <w:r>
        <w:rPr>
          <w:rStyle w:val="VerbatimChar"/>
        </w:rPr>
        <w:t xml:space="preserve">│   │   ├── gradual.go                   # Gradual rollout (5%→10%→30%→50%→100%)</w:t>
      </w:r>
      <w:r>
        <w:br/>
      </w:r>
      <w:r>
        <w:rPr>
          <w:rStyle w:val="VerbatimChar"/>
        </w:rPr>
        <w:t xml:space="preserve">│   │   ├── custom.go                    # User-defined stages</w:t>
      </w:r>
      <w:r>
        <w:br/>
      </w:r>
      <w:r>
        <w:rPr>
          <w:rStyle w:val="VerbatimChar"/>
        </w:rPr>
        <w:t xml:space="preserve">│   │   └── strategy_test.go</w:t>
      </w:r>
      <w:r>
        <w:br/>
      </w:r>
      <w:r>
        <w:rPr>
          <w:rStyle w:val="VerbatimChar"/>
        </w:rPr>
        <w:t xml:space="preserve">│   ├── rollback/</w:t>
      </w:r>
      <w:r>
        <w:br/>
      </w:r>
      <w:r>
        <w:rPr>
          <w:rStyle w:val="VerbatimChar"/>
        </w:rPr>
        <w:t xml:space="preserve">│   │   ├── auto.go                      # Auto-rollback with failure threshold</w:t>
      </w:r>
      <w:r>
        <w:br/>
      </w:r>
      <w:r>
        <w:rPr>
          <w:rStyle w:val="VerbatimChar"/>
        </w:rPr>
        <w:t xml:space="preserve">│   │   ├── circuitbreaker.go            # Circuit breaker for rollback loops</w:t>
      </w:r>
      <w:r>
        <w:br/>
      </w:r>
      <w:r>
        <w:rPr>
          <w:rStyle w:val="VerbatimChar"/>
        </w:rPr>
        <w:t xml:space="preserve">│   │   └── rollback_test.go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│   ├── rollout.go                   # Rollout domain model</w:t>
      </w:r>
      <w:r>
        <w:br/>
      </w:r>
      <w:r>
        <w:rPr>
          <w:rStyle w:val="VerbatimChar"/>
        </w:rPr>
        <w:t xml:space="preserve">│   │   ├── stage.go                     # Rollout stage definition</w:t>
      </w:r>
      <w:r>
        <w:br/>
      </w:r>
      <w:r>
        <w:rPr>
          <w:rStyle w:val="VerbatimChar"/>
        </w:rPr>
        <w:t xml:space="preserve">│   │   ├── status.go                    # Status enum</w:t>
      </w:r>
      <w:r>
        <w:br/>
      </w:r>
      <w:r>
        <w:rPr>
          <w:rStyle w:val="VerbatimChar"/>
        </w:rPr>
        <w:t xml:space="preserve">│   │   └── errors.go                    # Domain errors</w:t>
      </w:r>
      <w:r>
        <w:br/>
      </w:r>
      <w:r>
        <w:rPr>
          <w:rStyle w:val="VerbatimChar"/>
        </w:rPr>
        <w:t xml:space="preserve">│   ├── repository/</w:t>
      </w:r>
      <w:r>
        <w:br/>
      </w:r>
      <w:r>
        <w:rPr>
          <w:rStyle w:val="VerbatimChar"/>
        </w:rPr>
        <w:t xml:space="preserve">│   │   └── repository.go               # Storage backend interface (decoupled)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       ├── config.go                    # Engine configuration</w:t>
      </w:r>
      <w:r>
        <w:br/>
      </w:r>
      <w:r>
        <w:rPr>
          <w:rStyle w:val="VerbatimChar"/>
        </w:rPr>
        <w:t xml:space="preserve">│       └── config_test.go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84"/>
    <w:bookmarkStart w:id="85" w:name="core-types-and-interfaces-4"/>
    <w:p>
      <w:pPr>
        <w:pStyle w:val="Heading3"/>
      </w:pPr>
      <w:r>
        <w:t xml:space="preserve">8.3 Core Types and Interfaces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module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rolloutengine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uuid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engine</w:t>
      </w:r>
      <w:r>
        <w:br/>
      </w:r>
      <w:r>
        <w:br/>
      </w:r>
      <w:r>
        <w:rPr>
          <w:rStyle w:val="CommentTok"/>
        </w:rPr>
        <w:t xml:space="preserve">// RolloutEngine controls the phased delivery of updates to device fleets.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RolloutEngine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CreateRollout initializes a new rollout with the given strategy.</w:t>
      </w:r>
      <w:r>
        <w:br/>
      </w:r>
      <w:r>
        <w:rPr>
          <w:rStyle w:val="NormalTok"/>
        </w:rPr>
        <w:t xml:space="preserve">    CreateRollout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CreateRolloutRequest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Evaluate evaluates a rollout and decides whether to advance, pause, or halt.</w:t>
      </w:r>
      <w:r>
        <w:br/>
      </w:r>
      <w:r>
        <w:rPr>
          <w:rStyle w:val="NormalTok"/>
        </w:rPr>
        <w:t xml:space="preserve">    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Advance moves the rollout to the next stage.</w:t>
      </w:r>
      <w:r>
        <w:br/>
      </w:r>
      <w:r>
        <w:rPr>
          <w:rStyle w:val="NormalTok"/>
        </w:rPr>
        <w:t xml:space="preserve">    Advance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Pause halts the rollout at the current stage.</w:t>
      </w:r>
      <w:r>
        <w:br/>
      </w:r>
      <w:r>
        <w:rPr>
          <w:rStyle w:val="NormalTok"/>
        </w:rPr>
        <w:t xml:space="preserve">    Pause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Resume continues a paused rollout.</w:t>
      </w:r>
      <w:r>
        <w:br/>
      </w:r>
      <w:r>
        <w:rPr>
          <w:rStyle w:val="NormalTok"/>
        </w:rPr>
        <w:t xml:space="preserve">    Resume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Halt permanently stops a rollout. Optionally triggers auto-rollback.</w:t>
      </w:r>
      <w:r>
        <w:br/>
      </w:r>
      <w:r>
        <w:rPr>
          <w:rStyle w:val="NormalTok"/>
        </w:rPr>
        <w:t xml:space="preserve">    Halt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Decision represents the engine's evaluation result for a rollout.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Decision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       DecisionAction </w:t>
      </w:r>
      <w:r>
        <w:rPr>
          <w:rStyle w:val="StringTok"/>
        </w:rPr>
        <w:t xml:space="preserve">`json:"action"`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ADVANCE, HOLD, PAUSE, HALT, ROLLBACK</w:t>
      </w:r>
      <w:r>
        <w:br/>
      </w:r>
      <w:r>
        <w:rPr>
          <w:rStyle w:val="NormalTok"/>
        </w:rPr>
        <w:t xml:space="preserve">    Reason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`json:"reason"`</w:t>
      </w:r>
      <w:r>
        <w:br/>
      </w:r>
      <w:r>
        <w:rPr>
          <w:rStyle w:val="NormalTok"/>
        </w:rPr>
        <w:t xml:space="preserve">    CurrentStage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`json:"current_stage"`</w:t>
      </w:r>
      <w:r>
        <w:br/>
      </w:r>
      <w:r>
        <w:rPr>
          <w:rStyle w:val="NormalTok"/>
        </w:rPr>
        <w:t xml:space="preserve">    NextStage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`json:"next_stage,omitempty"`</w:t>
      </w:r>
      <w:r>
        <w:br/>
      </w:r>
      <w:r>
        <w:rPr>
          <w:rStyle w:val="NormalTok"/>
        </w:rPr>
        <w:t xml:space="preserve">    Metrics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HealthMetrics </w:t>
      </w:r>
      <w:r>
        <w:rPr>
          <w:rStyle w:val="StringTok"/>
        </w:rPr>
        <w:t xml:space="preserve">`json:"metrics"`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DecisionAction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ActionAdvance  DecisionAction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"ADVANCE"</w:t>
      </w:r>
      <w:r>
        <w:br/>
      </w:r>
      <w:r>
        <w:rPr>
          <w:rStyle w:val="NormalTok"/>
        </w:rPr>
        <w:t xml:space="preserve">    ActionHold     DecisionAction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"HOLD"</w:t>
      </w:r>
      <w:r>
        <w:br/>
      </w:r>
      <w:r>
        <w:rPr>
          <w:rStyle w:val="NormalTok"/>
        </w:rPr>
        <w:t xml:space="preserve">    ActionPause    DecisionAction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br/>
      </w:r>
      <w:r>
        <w:rPr>
          <w:rStyle w:val="NormalTok"/>
        </w:rPr>
        <w:t xml:space="preserve">    ActionHalt     DecisionAction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"HALT"</w:t>
      </w:r>
      <w:r>
        <w:br/>
      </w:r>
      <w:r>
        <w:rPr>
          <w:rStyle w:val="NormalTok"/>
        </w:rPr>
        <w:t xml:space="preserve">    ActionRollback DecisionAction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HealthMetrics contains the health signals used for rollout decisions.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HealthMetrics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TotalDevices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`json:"total_devices"`</w:t>
      </w:r>
      <w:r>
        <w:br/>
      </w:r>
      <w:r>
        <w:rPr>
          <w:rStyle w:val="NormalTok"/>
        </w:rPr>
        <w:t xml:space="preserve">    SucceededCount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`json:"succeeded_count"`</w:t>
      </w:r>
      <w:r>
        <w:br/>
      </w:r>
      <w:r>
        <w:rPr>
          <w:rStyle w:val="NormalTok"/>
        </w:rPr>
        <w:t xml:space="preserve">    FailedCount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`json:"failed_count"`</w:t>
      </w:r>
      <w:r>
        <w:br/>
      </w:r>
      <w:r>
        <w:rPr>
          <w:rStyle w:val="NormalTok"/>
        </w:rPr>
        <w:t xml:space="preserve">    InProgressCount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`json:"in_progress_count"`</w:t>
      </w:r>
      <w:r>
        <w:br/>
      </w:r>
      <w:r>
        <w:rPr>
          <w:rStyle w:val="NormalTok"/>
        </w:rPr>
        <w:t xml:space="preserve">    FailureRate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`json:"failure_rate"`</w:t>
      </w:r>
      <w:r>
        <w:br/>
      </w:r>
      <w:r>
        <w:rPr>
          <w:rStyle w:val="NormalTok"/>
        </w:rPr>
        <w:t xml:space="preserve">    SuccessRate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`json:"success_rate"`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CreateRolloutRequest contains the parameters for creating a new rollout.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CreateRolloutRequest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ArtifactID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`json:"artifact_id"`</w:t>
      </w:r>
      <w:r>
        <w:br/>
      </w:r>
      <w:r>
        <w:rPr>
          <w:rStyle w:val="NormalTok"/>
        </w:rPr>
        <w:t xml:space="preserve">    DeviceGroup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`json:"device_group"`</w:t>
      </w:r>
      <w:r>
        <w:br/>
      </w:r>
      <w:r>
        <w:rPr>
          <w:rStyle w:val="NormalTok"/>
        </w:rPr>
        <w:t xml:space="preserve">    Strategy          RolloutStrategy </w:t>
      </w:r>
      <w:r>
        <w:rPr>
          <w:rStyle w:val="StringTok"/>
        </w:rPr>
        <w:t xml:space="preserve">`json:"strategy"`</w:t>
      </w:r>
      <w:r>
        <w:br/>
      </w:r>
      <w:r>
        <w:rPr>
          <w:rStyle w:val="NormalTok"/>
        </w:rPr>
        <w:t xml:space="preserve">    FailureThreshold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`json:"failure_threshold"`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0.0–1.0, default 0.05</w:t>
      </w:r>
      <w:r>
        <w:br/>
      </w:r>
      <w:r>
        <w:rPr>
          <w:rStyle w:val="NormalTok"/>
        </w:rPr>
        <w:t xml:space="preserve">    AutoRollback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`json:"auto_rollback"`</w:t>
      </w:r>
      <w:r>
        <w:br/>
      </w:r>
      <w:r>
        <w:rPr>
          <w:rStyle w:val="NormalTok"/>
        </w:rPr>
        <w:t xml:space="preserve">    Mandatory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`json:"mandatory"`</w:t>
      </w:r>
      <w:r>
        <w:br/>
      </w:r>
      <w:r>
        <w:rPr>
          <w:rStyle w:val="NormalTok"/>
        </w:rPr>
        <w:t xml:space="preserve">    Deadline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`json:"deadline,omitempty"`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strategy</w:t>
      </w:r>
      <w:r>
        <w:br/>
      </w:r>
      <w:r>
        <w:br/>
      </w:r>
      <w:r>
        <w:rPr>
          <w:rStyle w:val="CommentTok"/>
        </w:rPr>
        <w:t xml:space="preserve">// RolloutStrategy defines how a rollout progresses through stages.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RolloutStrategy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returns the strategy identifier.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Stages returns the ordered list of rollout stages.</w:t>
      </w:r>
      <w:r>
        <w:br/>
      </w:r>
      <w:r>
        <w:rPr>
          <w:rStyle w:val="NormalTok"/>
        </w:rPr>
        <w:t xml:space="preserve">    Stages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DefaultThreshold returns the default failure threshold for this strategy.</w:t>
      </w:r>
      <w:r>
        <w:br/>
      </w:r>
      <w:r>
        <w:rPr>
          <w:rStyle w:val="NormalTok"/>
        </w:rPr>
        <w:t xml:space="preserve">    DefaultThreshold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InstantStrategy delivers the update to 100% of devices immediately.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InstantStrategy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InstantStrategy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CanaryStrategy delivers to a small canary group first, then expands.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CanaryStrategy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CanaryStrategy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GradualStrategy delivers in standard progressive stages.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GradualStrategy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GradualStrategy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MinDwellDuration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selector</w:t>
      </w:r>
      <w:r>
        <w:br/>
      </w:r>
      <w:r>
        <w:br/>
      </w:r>
      <w:r>
        <w:rPr>
          <w:rStyle w:val="CommentTok"/>
        </w:rPr>
        <w:t xml:space="preserve">// DeviceSelector determines which devices receive the update at each stage.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DeviceSelector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SelectForPercentage returns devices that fall within the rollout percentage.</w:t>
      </w:r>
      <w:r>
        <w:br/>
      </w:r>
      <w:r>
        <w:rPr>
          <w:rStyle w:val="CommentTok"/>
        </w:rPr>
        <w:t xml:space="preserve">// Uses deterministic hashing: cohort = SHA256(rolloutID:deviceID) mod 100</w:t>
      </w:r>
      <w:r>
        <w:br/>
      </w:r>
      <w:r>
        <w:rPr>
          <w:rStyle w:val="CommentTok"/>
        </w:rPr>
        <w:t xml:space="preserve">// This ensures:</w:t>
      </w:r>
      <w:r>
        <w:br/>
      </w:r>
      <w:r>
        <w:rPr>
          <w:rStyle w:val="CommentTok"/>
        </w:rPr>
        <w:t xml:space="preserve">//   - Same device always maps to same cohort for a given rollout</w:t>
      </w:r>
      <w:r>
        <w:br/>
      </w:r>
      <w:r>
        <w:rPr>
          <w:rStyle w:val="CommentTok"/>
        </w:rPr>
        <w:t xml:space="preserve">//   - Increasing percentage always includes previously selected devices (monotonic)</w:t>
      </w:r>
      <w:r>
        <w:br/>
      </w:r>
      <w:r>
        <w:rPr>
          <w:rStyle w:val="CommentTok"/>
        </w:rPr>
        <w:t xml:space="preserve">//   - Uniform distribution across the fleet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DeviceSelector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SelectForPercentage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devices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DeviceCandidate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percentage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DeviceCandidate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repository</w:t>
      </w:r>
      <w:r>
        <w:br/>
      </w:r>
      <w:r>
        <w:br/>
      </w:r>
      <w:r>
        <w:rPr>
          <w:rStyle w:val="CommentTok"/>
        </w:rPr>
        <w:t xml:space="preserve">// RolloutRepository defines the storage backend interface.</w:t>
      </w:r>
      <w:r>
        <w:br/>
      </w:r>
      <w:r>
        <w:rPr>
          <w:rStyle w:val="CommentTok"/>
        </w:rPr>
        <w:t xml:space="preserve">// This is decoupled from any specific database — the consuming application</w:t>
      </w:r>
      <w:r>
        <w:br/>
      </w:r>
      <w:r>
        <w:rPr>
          <w:rStyle w:val="CommentTok"/>
        </w:rPr>
        <w:t xml:space="preserve">// provides the implementation (PostgreSQL, SQLite, in-memory for tests).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ListByStatus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TelemetryRepository defines the telemetry backend interface.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TelemetryRepository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GetRolloutStats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RolloutStats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RolloutStats contains aggregate statistics for a rollout.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RolloutStats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CompletedCount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FailedCount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InProgressCount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AvgDownloadDuration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AvgInstallDuration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auto-rollback-with-circuit-breaker"/>
    <w:p>
      <w:pPr>
        <w:pStyle w:val="Heading3"/>
      </w:pPr>
      <w:r>
        <w:t xml:space="preserve">8.4 Auto-Rollback with Circuit Breaker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rollback</w:t>
      </w:r>
      <w:r>
        <w:br/>
      </w:r>
      <w:r>
        <w:br/>
      </w:r>
      <w:r>
        <w:rPr>
          <w:rStyle w:val="CommentTok"/>
        </w:rPr>
        <w:t xml:space="preserve">// AutoRollback evaluates failure metrics and triggers rollback if thresholds are exceeded.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AutoRollback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threshold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Maximum failure rate (0.0–1.0)</w:t>
      </w:r>
      <w:r>
        <w:br/>
      </w:r>
      <w:r>
        <w:rPr>
          <w:rStyle w:val="NormalTok"/>
        </w:rPr>
        <w:t xml:space="preserve">    circuitBreaker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CircuitBreaker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CircuitBreaker prevents rollback loops by limiting rollback attempts.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CircuitBreaker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maxAttempts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Maximum rollback attempts per rollout (default: 3)</w:t>
      </w:r>
      <w:r>
        <w:br/>
      </w:r>
      <w:r>
        <w:rPr>
          <w:rStyle w:val="NormalTok"/>
        </w:rPr>
        <w:t xml:space="preserve">    window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Time window for counting attempts (default: 24h)</w:t>
      </w:r>
      <w:r>
        <w:br/>
      </w:r>
      <w:r>
        <w:rPr>
          <w:rStyle w:val="NormalTok"/>
        </w:rPr>
        <w:t xml:space="preserve">    attemptCount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windowStart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ShouldRollback returns true if the failure rate exceeds the threshold</w:t>
      </w:r>
      <w:r>
        <w:br/>
      </w:r>
      <w:r>
        <w:rPr>
          <w:rStyle w:val="CommentTok"/>
        </w:rPr>
        <w:t xml:space="preserve">// and the circuit breaker has not been tripped.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AutoRollback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ShouldRollback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HealthMetrics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dependencies-6"/>
    <w:p>
      <w:pPr>
        <w:pStyle w:val="Heading3"/>
      </w:pPr>
      <w:r>
        <w:t xml:space="preserve">8.5 Dependencies</w:t>
      </w:r>
    </w:p>
    <w:p>
      <w:pPr>
        <w:pStyle w:val="FirstParagraph"/>
      </w:pPr>
      <w:r>
        <w:t xml:space="preserve">No Helix OTA internal submodule dependencies. The rollout engine is fully self-contained with only external (stdlib + uuid) dependencies. Storage backends are injected via interfaces.</w:t>
      </w:r>
    </w:p>
    <w:bookmarkEnd w:id="87"/>
    <w:bookmarkStart w:id="88" w:name="container-integration-6"/>
    <w:p>
      <w:pPr>
        <w:pStyle w:val="Heading3"/>
      </w:pPr>
      <w:r>
        <w:t xml:space="preserve">8.6 Container Integration</w:t>
      </w:r>
    </w:p>
    <w:p>
      <w:pPr>
        <w:pStyle w:val="FirstParagraph"/>
      </w:pPr>
      <w:r>
        <w:t xml:space="preserve">The rollout engine is a library embedded within the OTA server container. It does not run as an independent container. The server’s background task scheduler invokes</w:t>
      </w:r>
      <w:r>
        <w:t xml:space="preserve"> </w:t>
      </w:r>
      <w:r>
        <w:rPr>
          <w:rStyle w:val="VerbatimChar"/>
        </w:rPr>
        <w:t xml:space="preserve">engine.Evaluate()</w:t>
      </w:r>
      <w:r>
        <w:t xml:space="preserve"> </w:t>
      </w:r>
      <w:r>
        <w:t xml:space="preserve">on a configurable interval (default: 15 minutes).</w:t>
      </w:r>
    </w:p>
    <w:bookmarkEnd w:id="88"/>
    <w:bookmarkStart w:id="89" w:name="documentation-requirements-6"/>
    <w:p>
      <w:pPr>
        <w:pStyle w:val="Heading3"/>
      </w:pPr>
      <w:r>
        <w:t xml:space="preserve">8.7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comparison table, deterministic cohort algorithm explanation, auto-rollback configuration, repository interface guide, circuit breaker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extension pattern, deterministic hash invariants (must be stable across server restarts), test patterns for concurrent rollout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ownership, repository interface stability guarantees, evaluation scheduling protocol</w:t>
            </w:r>
          </w:p>
        </w:tc>
      </w:tr>
    </w:tbl>
    <w:bookmarkEnd w:id="89"/>
    <w:bookmarkStart w:id="90" w:name="test-coverage-requirements-7"/>
    <w:p>
      <w:pPr>
        <w:pStyle w:val="Heading3"/>
      </w:pPr>
      <w:r>
        <w:t xml:space="preserve">8.8 Test Coverage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line, 120+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strategies, selector, decision engine, circuit breaker, rollback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hash-to-cohort mapping, failure rate calculation, stage progression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testcontainers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create→evaluate→advance→complete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device assignment with Redis 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0" w:name="helix-device-identity"/>
    <w:p>
      <w:pPr>
        <w:pStyle w:val="Heading2"/>
      </w:pPr>
      <w:r>
        <w:t xml:space="preserve">9. helix-device-identity</w:t>
      </w:r>
    </w:p>
    <w:bookmarkStart w:id="92" w:name="overview-7"/>
    <w:p>
      <w:pPr>
        <w:pStyle w:val="Heading3"/>
      </w:pPr>
      <w:r>
        <w:t xml:space="preserve">9.1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HelixDevelopment/helix-device-identity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(GitLab)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HelixDevelopment/helix-device-identity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dev.helix.ota.deviceidentity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pPr>
        <w:pStyle w:val="BodyText"/>
      </w:pPr>
      <w:r>
        <w:t xml:space="preserve">The Helix Device Identity library provides hardware-bound device ID generation, mTLS certificate enrollment and rotation, certificate revocation list management, and platform-specific identity providers. It ensures that each device has a cryptographically verifiable identity that is bound to the device’s hardware and cannot be cloned or stolen.</w:t>
      </w:r>
    </w:p>
    <w:bookmarkEnd w:id="92"/>
    <w:bookmarkStart w:id="93" w:name="package-structure-7"/>
    <w:p>
      <w:pPr>
        <w:pStyle w:val="Heading3"/>
      </w:pPr>
      <w:r>
        <w:t xml:space="preserve">9.2 Package Structure</w:t>
      </w:r>
    </w:p>
    <w:p>
      <w:pPr>
        <w:pStyle w:val="SourceCode"/>
      </w:pPr>
      <w:r>
        <w:rPr>
          <w:rStyle w:val="VerbatimChar"/>
        </w:rPr>
        <w:t xml:space="preserve">helix-device-identity/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identity/</w:t>
      </w:r>
      <w:r>
        <w:br/>
      </w:r>
      <w:r>
        <w:rPr>
          <w:rStyle w:val="VerbatimChar"/>
        </w:rPr>
        <w:t xml:space="preserve">│   │   ├── identity.go                  # DeviceIdentity main type</w:t>
      </w:r>
      <w:r>
        <w:br/>
      </w:r>
      <w:r>
        <w:rPr>
          <w:rStyle w:val="VerbatimChar"/>
        </w:rPr>
        <w:t xml:space="preserve">│   │   ├── generator.go                 # Hardware-bound ID generation</w:t>
      </w:r>
      <w:r>
        <w:br/>
      </w:r>
      <w:r>
        <w:rPr>
          <w:rStyle w:val="VerbatimChar"/>
        </w:rPr>
        <w:t xml:space="preserve">│   │   └── identity_test.go</w:t>
      </w:r>
      <w:r>
        <w:br/>
      </w:r>
      <w:r>
        <w:rPr>
          <w:rStyle w:val="VerbatimChar"/>
        </w:rPr>
        <w:t xml:space="preserve">│   ├── enrollment/</w:t>
      </w:r>
      <w:r>
        <w:br/>
      </w:r>
      <w:r>
        <w:rPr>
          <w:rStyle w:val="VerbatimChar"/>
        </w:rPr>
        <w:t xml:space="preserve">│   │   ├── enrollment.go                # Certificate enrollment interface</w:t>
      </w:r>
      <w:r>
        <w:br/>
      </w:r>
      <w:r>
        <w:rPr>
          <w:rStyle w:val="VerbatimChar"/>
        </w:rPr>
        <w:t xml:space="preserve">│   │   ├── csr.go                       # CSR generation</w:t>
      </w:r>
      <w:r>
        <w:br/>
      </w:r>
      <w:r>
        <w:rPr>
          <w:rStyle w:val="VerbatimChar"/>
        </w:rPr>
        <w:t xml:space="preserve">│   │   ├── enrollment_test.go</w:t>
      </w:r>
      <w:r>
        <w:br/>
      </w:r>
      <w:r>
        <w:rPr>
          <w:rStyle w:val="VerbatimChar"/>
        </w:rPr>
        <w:t xml:space="preserve">│   ├── rotation/</w:t>
      </w:r>
      <w:r>
        <w:br/>
      </w:r>
      <w:r>
        <w:rPr>
          <w:rStyle w:val="VerbatimChar"/>
        </w:rPr>
        <w:t xml:space="preserve">│   │   ├── rotation.go                  # Certificate rotation logic</w:t>
      </w:r>
      <w:r>
        <w:br/>
      </w:r>
      <w:r>
        <w:rPr>
          <w:rStyle w:val="VerbatimChar"/>
        </w:rPr>
        <w:t xml:space="preserve">│   │   ├── scheduler.go                 # Rotation scheduling</w:t>
      </w:r>
      <w:r>
        <w:br/>
      </w:r>
      <w:r>
        <w:rPr>
          <w:rStyle w:val="VerbatimChar"/>
        </w:rPr>
        <w:t xml:space="preserve">│   │   └── rotation_test.go</w:t>
      </w:r>
      <w:r>
        <w:br/>
      </w:r>
      <w:r>
        <w:rPr>
          <w:rStyle w:val="VerbatimChar"/>
        </w:rPr>
        <w:t xml:space="preserve">│   ├── revocation/</w:t>
      </w:r>
      <w:r>
        <w:br/>
      </w:r>
      <w:r>
        <w:rPr>
          <w:rStyle w:val="VerbatimChar"/>
        </w:rPr>
        <w:t xml:space="preserve">│   │   ├── crl.go                       # Certificate Revocation List management</w:t>
      </w:r>
      <w:r>
        <w:br/>
      </w:r>
      <w:r>
        <w:rPr>
          <w:rStyle w:val="VerbatimChar"/>
        </w:rPr>
        <w:t xml:space="preserve">│   │   ├── ocsp.go                      # OCSP responder client</w:t>
      </w:r>
      <w:r>
        <w:br/>
      </w:r>
      <w:r>
        <w:rPr>
          <w:rStyle w:val="VerbatimChar"/>
        </w:rPr>
        <w:t xml:space="preserve">│   │   ├── store.go                     # Revocation store interface</w:t>
      </w:r>
      <w:r>
        <w:br/>
      </w:r>
      <w:r>
        <w:rPr>
          <w:rStyle w:val="VerbatimChar"/>
        </w:rPr>
        <w:t xml:space="preserve">│   │   └── revocation_test.go</w:t>
      </w:r>
      <w:r>
        <w:br/>
      </w:r>
      <w:r>
        <w:rPr>
          <w:rStyle w:val="VerbatimChar"/>
        </w:rPr>
        <w:t xml:space="preserve">│   ├── provider/</w:t>
      </w:r>
      <w:r>
        <w:br/>
      </w:r>
      <w:r>
        <w:rPr>
          <w:rStyle w:val="VerbatimChar"/>
        </w:rPr>
        <w:t xml:space="preserve">│   │   ├── provider.go                  # IdentityProvider interface</w:t>
      </w:r>
      <w:r>
        <w:br/>
      </w:r>
      <w:r>
        <w:rPr>
          <w:rStyle w:val="VerbatimChar"/>
        </w:rPr>
        <w:t xml:space="preserve">│   │   ├── android.go                   # Android Keystore provider</w:t>
      </w:r>
      <w:r>
        <w:br/>
      </w:r>
      <w:r>
        <w:rPr>
          <w:rStyle w:val="VerbatimChar"/>
        </w:rPr>
        <w:t xml:space="preserve">│   │   ├── linux.go                     # Linux TPM/TEE provider</w:t>
      </w:r>
      <w:r>
        <w:br/>
      </w:r>
      <w:r>
        <w:rPr>
          <w:rStyle w:val="VerbatimChar"/>
        </w:rPr>
        <w:t xml:space="preserve">│   │   ├── windows.go                   # Windows TPM provider</w:t>
      </w:r>
      <w:r>
        <w:br/>
      </w:r>
      <w:r>
        <w:rPr>
          <w:rStyle w:val="VerbatimChar"/>
        </w:rPr>
        <w:t xml:space="preserve">│   │   └── provider_test.go</w:t>
      </w:r>
      <w:r>
        <w:br/>
      </w:r>
      <w:r>
        <w:rPr>
          <w:rStyle w:val="VerbatimChar"/>
        </w:rPr>
        <w:t xml:space="preserve">│   ├── fingerprint/</w:t>
      </w:r>
      <w:r>
        <w:br/>
      </w:r>
      <w:r>
        <w:rPr>
          <w:rStyle w:val="VerbatimChar"/>
        </w:rPr>
        <w:t xml:space="preserve">│   │   ├── fingerprint.go              # Hardware fingerprint computation</w:t>
      </w:r>
      <w:r>
        <w:br/>
      </w:r>
      <w:r>
        <w:rPr>
          <w:rStyle w:val="VerbatimChar"/>
        </w:rPr>
        <w:t xml:space="preserve">│   │   ├── android.go                   # Android hardware properties</w:t>
      </w:r>
      <w:r>
        <w:br/>
      </w:r>
      <w:r>
        <w:rPr>
          <w:rStyle w:val="VerbatimChar"/>
        </w:rPr>
        <w:t xml:space="preserve">│   │   ├── linux.go                     # Linux DMI/SMBIOS properties</w:t>
      </w:r>
      <w:r>
        <w:br/>
      </w:r>
      <w:r>
        <w:rPr>
          <w:rStyle w:val="VerbatimChar"/>
        </w:rPr>
        <w:t xml:space="preserve">│   │   └── fingerprint_test.go</w:t>
      </w:r>
      <w:r>
        <w:br/>
      </w:r>
      <w:r>
        <w:rPr>
          <w:rStyle w:val="VerbatimChar"/>
        </w:rPr>
        <w:t xml:space="preserve">│   └── ca/</w:t>
      </w:r>
      <w:r>
        <w:br/>
      </w:r>
      <w:r>
        <w:rPr>
          <w:rStyle w:val="VerbatimChar"/>
        </w:rPr>
        <w:t xml:space="preserve">│       ├── ca.go                        # Certificate Authority client</w:t>
      </w:r>
      <w:r>
        <w:br/>
      </w:r>
      <w:r>
        <w:rPr>
          <w:rStyle w:val="VerbatimChar"/>
        </w:rPr>
        <w:t xml:space="preserve">│       ├── signer.go                    # Certificate signing</w:t>
      </w:r>
      <w:r>
        <w:br/>
      </w:r>
      <w:r>
        <w:rPr>
          <w:rStyle w:val="VerbatimChar"/>
        </w:rPr>
        <w:t xml:space="preserve">│       └── ca_test.go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CONTRIBUTING.md</w:t>
      </w:r>
    </w:p>
    <w:bookmarkEnd w:id="93"/>
    <w:bookmarkStart w:id="94" w:name="core-types-and-interfaces-5"/>
    <w:p>
      <w:pPr>
        <w:pStyle w:val="Heading3"/>
      </w:pPr>
      <w:r>
        <w:t xml:space="preserve">9.3 Core Types and Interfaces</w:t>
      </w:r>
    </w:p>
    <w:p>
      <w:pPr>
        <w:pStyle w:val="SourceCode"/>
      </w:pPr>
      <w:r>
        <w:rPr>
          <w:rStyle w:val="CommentTok"/>
        </w:rPr>
        <w:t xml:space="preserve">// go.mod</w:t>
      </w:r>
      <w:r>
        <w:br/>
      </w:r>
      <w:r>
        <w:rPr>
          <w:rStyle w:val="NormalTok"/>
        </w:rPr>
        <w:t xml:space="preserve">module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deviceidentity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golang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crypto   v0</w:t>
      </w:r>
      <w:r>
        <w:rPr>
          <w:rStyle w:val="FloatTok"/>
        </w:rPr>
        <w:t xml:space="preserve">.18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uuid v1</w:t>
      </w:r>
      <w:r>
        <w:rPr>
          <w:rStyle w:val="FloatTok"/>
        </w:rPr>
        <w:t xml:space="preserve">.6</w:t>
      </w:r>
      <w:r>
        <w:rPr>
          <w:rStyle w:val="ErrorTok"/>
        </w:rPr>
        <w:t xml:space="preserve">.0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identity</w:t>
      </w:r>
      <w:r>
        <w:br/>
      </w:r>
      <w:r>
        <w:br/>
      </w:r>
      <w:r>
        <w:rPr>
          <w:rStyle w:val="CommentTok"/>
        </w:rPr>
        <w:t xml:space="preserve">// DeviceIdentity represents a device's cryptographic identity.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DeviceIdentity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`json:"device_id"`</w:t>
      </w:r>
      <w:r>
        <w:br/>
      </w:r>
      <w:r>
        <w:rPr>
          <w:rStyle w:val="NormalTok"/>
        </w:rPr>
        <w:t xml:space="preserve">    Fingerprint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`json:"fingerprint"`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Hardware-bound hash</w:t>
      </w:r>
      <w:r>
        <w:br/>
      </w:r>
      <w:r>
        <w:rPr>
          <w:rStyle w:val="NormalTok"/>
        </w:rPr>
        <w:t xml:space="preserve">    Certificate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`json:"certificate"`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PEM-encoded X.509 certificate</w:t>
      </w:r>
      <w:r>
        <w:br/>
      </w:r>
      <w:r>
        <w:rPr>
          <w:rStyle w:val="NormalTok"/>
        </w:rPr>
        <w:t xml:space="preserve">    PublicKey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`json:"public_key"`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PEM-encoded public key</w:t>
      </w:r>
      <w:r>
        <w:br/>
      </w:r>
      <w:r>
        <w:rPr>
          <w:rStyle w:val="NormalTok"/>
        </w:rPr>
        <w:t xml:space="preserve">    IssuedAt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`json:"issued_at"`</w:t>
      </w:r>
      <w:r>
        <w:br/>
      </w:r>
      <w:r>
        <w:rPr>
          <w:rStyle w:val="NormalTok"/>
        </w:rPr>
        <w:t xml:space="preserve">    ExpiresAt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`json:"expires_at"`</w:t>
      </w:r>
      <w:r>
        <w:br/>
      </w:r>
      <w:r>
        <w:rPr>
          <w:rStyle w:val="NormalTok"/>
        </w:rPr>
        <w:t xml:space="preserve">    Provider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`json:"provider"`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"android_keystore", "linux_tpm", "windows_tpm"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Generator creates hardware-bound device identities.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Generator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creates a new device identity bound to the hardware.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private key is generated inside the platform's secure element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is non-exportable.</w:t>
      </w:r>
      <w:r>
        <w:br/>
      </w:r>
      <w:r>
        <w:rPr>
          <w:rStyle w:val="NormalTok"/>
        </w:rPr>
        <w:t xml:space="preserve">    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hwProps HardwareProperties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verifies that a device identity matches the current hardware.</w:t>
      </w:r>
      <w:r>
        <w:br/>
      </w:r>
      <w:r>
        <w:rPr>
          <w:rStyle w:val="NormalTok"/>
        </w:rPr>
        <w:t xml:space="preserve">    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HardwareProperties contains the hardware attributes used for identity binding.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HardwareProperties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SerialNumber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`json:"serial_number"`</w:t>
      </w:r>
      <w:r>
        <w:br/>
      </w:r>
      <w:r>
        <w:rPr>
          <w:rStyle w:val="NormalTok"/>
        </w:rPr>
        <w:t xml:space="preserve">    CPUID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`json:"cpu_id"`</w:t>
      </w:r>
      <w:r>
        <w:br/>
      </w:r>
      <w:r>
        <w:rPr>
          <w:rStyle w:val="NormalTok"/>
        </w:rPr>
        <w:t xml:space="preserve">    MACAddress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`json:"mac_address"`</w:t>
      </w:r>
      <w:r>
        <w:br/>
      </w:r>
      <w:r>
        <w:rPr>
          <w:rStyle w:val="NormalTok"/>
        </w:rPr>
        <w:t xml:space="preserve">    BoardRevision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`json:"board_revision"`</w:t>
      </w:r>
      <w:r>
        <w:br/>
      </w:r>
      <w:r>
        <w:rPr>
          <w:rStyle w:val="NormalTok"/>
        </w:rPr>
        <w:t xml:space="preserve">    SecureBootState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`json:"secure_boot_state"`</w:t>
      </w:r>
      <w:r>
        <w:br/>
      </w:r>
      <w:r>
        <w:rPr>
          <w:rStyle w:val="NormalTok"/>
        </w:rPr>
        <w:t xml:space="preserve">    BootloaderVersion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`json:"bootloader_version"`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enrollment</w:t>
      </w:r>
      <w:r>
        <w:br/>
      </w:r>
      <w:r>
        <w:br/>
      </w:r>
      <w:r>
        <w:rPr>
          <w:rStyle w:val="CommentTok"/>
        </w:rPr>
        <w:t xml:space="preserve">// Enroller manages the certificate enrollment lifecycle.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Enroller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GenerateCSR creates a Certificate Signing Request using the device's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hardware-bound key pair. The private key never leaves the secure element.</w:t>
      </w:r>
      <w:r>
        <w:br/>
      </w:r>
      <w:r>
        <w:rPr>
          <w:rStyle w:val="NormalTok"/>
        </w:rPr>
        <w:t xml:space="preserve">    GenerateCSR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SubmitCSR submits the CSR to the Helix OTA Certificate Authority.</w:t>
      </w:r>
      <w:r>
        <w:br/>
      </w:r>
      <w:r>
        <w:rPr>
          <w:rStyle w:val="NormalTok"/>
        </w:rPr>
        <w:t xml:space="preserve">    SubmitCSR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csrPEM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InstallCertificate installs the signed certificate on the device.</w:t>
      </w:r>
      <w:r>
        <w:br/>
      </w:r>
      <w:r>
        <w:rPr>
          <w:rStyle w:val="NormalTok"/>
        </w:rPr>
        <w:t xml:space="preserve">    InstallCertificate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rotation</w:t>
      </w:r>
      <w:r>
        <w:br/>
      </w:r>
      <w:r>
        <w:br/>
      </w:r>
      <w:r>
        <w:rPr>
          <w:rStyle w:val="CommentTok"/>
        </w:rPr>
        <w:t xml:space="preserve">// RotationManager manages certificate lifecycle and rotation.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RotationManager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enroller     enrollment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Enroller</w:t>
      </w:r>
      <w:r>
        <w:br/>
      </w:r>
      <w:r>
        <w:rPr>
          <w:rStyle w:val="NormalTok"/>
        </w:rPr>
        <w:t xml:space="preserve">    revocation   revocation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Revoker</w:t>
      </w:r>
      <w:r>
        <w:br/>
      </w:r>
      <w:r>
        <w:rPr>
          <w:rStyle w:val="NormalTok"/>
        </w:rPr>
        <w:t xml:space="preserve">    renewalDays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Days before expiry to trigger renewal (default: 60)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RotateIfNeeded checks if the device certificate needs rotation and performs it.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RotationManager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RotateIfNeeded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daysUntilExpiry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Hours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daysUntilExpiry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renewalDays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rotation needed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new CSR with existing valid certificate for authentication</w:t>
      </w:r>
      <w:r>
        <w:br/>
      </w:r>
      <w:r>
        <w:rPr>
          <w:rStyle w:val="NormalTok"/>
        </w:rPr>
        <w:t xml:space="preserve">    csr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GenerateCSR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 CSR: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CSR using current valid certificate as auth</w:t>
      </w:r>
      <w:r>
        <w:br/>
      </w:r>
      <w:r>
        <w:rPr>
          <w:rStyle w:val="NormalTok"/>
        </w:rPr>
        <w:t xml:space="preserve">    newCert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SubmitCSR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"submit CSR: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Install new certificate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newCert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"install certificate: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Revoke old certificate (grace period: 24 hours)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ScheduleRevocation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identity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encodePEM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newCert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identity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newCert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identity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revocation</w:t>
      </w:r>
      <w:r>
        <w:br/>
      </w:r>
      <w:r>
        <w:br/>
      </w:r>
      <w:r>
        <w:rPr>
          <w:rStyle w:val="CommentTok"/>
        </w:rPr>
        <w:t xml:space="preserve">// Revoker manages certificate revocation.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Revoker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Revoke marks a certificate as revoked.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ScheduleRevocation revokes a certificate after a delay (for overlap periods).</w:t>
      </w:r>
      <w:r>
        <w:br/>
      </w:r>
      <w:r>
        <w:rPr>
          <w:rStyle w:val="NormalTok"/>
        </w:rPr>
        <w:t xml:space="preserve">    ScheduleRevocation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certPEM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IsRevoked checks if a certificate is in the revocation list.</w:t>
      </w:r>
      <w:r>
        <w:br/>
      </w:r>
      <w:r>
        <w:rPr>
          <w:rStyle w:val="NormalTok"/>
        </w:rPr>
        <w:t xml:space="preserve">    IsRevoked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serialNumber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GetCRL returns the current Certificate Revocation List.</w:t>
      </w:r>
      <w:r>
        <w:br/>
      </w:r>
      <w:r>
        <w:rPr>
          <w:rStyle w:val="NormalTok"/>
        </w:rPr>
        <w:t xml:space="preserve">    GetCRL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Store defines the storage backend for revocation data.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AddRevocation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serialNumber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revokedAt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IsRevoked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serialNumber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ListRevocations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RevocationEntry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provider</w:t>
      </w:r>
      <w:r>
        <w:br/>
      </w:r>
      <w:r>
        <w:br/>
      </w:r>
      <w:r>
        <w:rPr>
          <w:rStyle w:val="CommentTok"/>
        </w:rPr>
        <w:t xml:space="preserve">// IdentityProvider abstracts platform-specific identity mechanisms.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Name returns the provider identifier (e.g., "android_keystore").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GenerateKeyPair generates a hardware-bound key pair.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private key is non-exportable and stored in the secure element.</w:t>
      </w:r>
      <w:r>
        <w:br/>
      </w:r>
      <w:r>
        <w:rPr>
          <w:rStyle w:val="NormalTok"/>
        </w:rPr>
        <w:t xml:space="preserve">    GenerateKeyPair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KeyPair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 signs data with the hardware-bound private key.</w:t>
      </w:r>
      <w:r>
        <w:br/>
      </w:r>
      <w:r>
        <w:rPr>
          <w:rStyle w:val="NormalTok"/>
        </w:rPr>
        <w:t xml:space="preserve">    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GetAttestation returns a hardware attestation certificate chain.</w:t>
      </w:r>
      <w:r>
        <w:br/>
      </w:r>
      <w:r>
        <w:rPr>
          <w:rStyle w:val="NormalTok"/>
        </w:rPr>
        <w:t xml:space="preserve">    GetAttestation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KeyPair represents a hardware-bound key pair.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KeyPair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PublicKey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`json:"public_key"`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PEM-encoded</w:t>
      </w:r>
      <w:r>
        <w:br/>
      </w:r>
      <w:r>
        <w:rPr>
          <w:rStyle w:val="NormalTok"/>
        </w:rPr>
        <w:t xml:space="preserve">    KeyID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`json:"key_id"`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Platform-specific key identifier</w:t>
      </w:r>
      <w:r>
        <w:br/>
      </w:r>
      <w:r>
        <w:rPr>
          <w:rStyle w:val="NormalTok"/>
        </w:rPr>
        <w:t xml:space="preserve">    Provider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`json:"provider"`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android-keystore-provider"/>
    <w:p>
      <w:pPr>
        <w:pStyle w:val="Heading3"/>
      </w:pPr>
      <w:r>
        <w:t xml:space="preserve">9.4 Android Keystore Provider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provider</w:t>
      </w:r>
      <w:r>
        <w:br/>
      </w:r>
      <w:r>
        <w:br/>
      </w:r>
      <w:r>
        <w:rPr>
          <w:rStyle w:val="CommentTok"/>
        </w:rPr>
        <w:t xml:space="preserve">// AndroidKeyStoreProvider implements IdentityProvider for Android devices.</w:t>
      </w:r>
      <w:r>
        <w:br/>
      </w:r>
      <w:r>
        <w:rPr>
          <w:rStyle w:val="CommentTok"/>
        </w:rPr>
        <w:t xml:space="preserve">// It uses Android Keystore (hardware-backed on RK3588) for key generation</w:t>
      </w:r>
      <w:r>
        <w:br/>
      </w:r>
      <w:r>
        <w:rPr>
          <w:rStyle w:val="CommentTok"/>
        </w:rPr>
        <w:t xml:space="preserve">// and Key Attestation for verifying key hardware binding.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provider is called via gomobile from the helix-ota-android app,</w:t>
      </w:r>
      <w:r>
        <w:br/>
      </w:r>
      <w:r>
        <w:rPr>
          <w:rStyle w:val="CommentTok"/>
        </w:rPr>
        <w:t xml:space="preserve">// which has access to the Android Keystore system APIs.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AndroidKeyStoreProvider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alias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Keystore entry alias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AndroidKeyStoreProvider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"android_keystore"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95"/>
    <w:bookmarkStart w:id="96" w:name="dependencies-7"/>
    <w:p>
      <w:pPr>
        <w:pStyle w:val="Heading3"/>
      </w:pPr>
      <w:r>
        <w:t xml:space="preserve">9.5 Dependencies</w:t>
      </w:r>
    </w:p>
    <w:p>
      <w:pPr>
        <w:pStyle w:val="FirstParagraph"/>
      </w:pPr>
      <w:r>
        <w:t xml:space="preserve">No Helix OTA internal submodule dependencies. External:</w:t>
      </w:r>
      <w:r>
        <w:t xml:space="preserve"> </w:t>
      </w:r>
      <w:r>
        <w:rPr>
          <w:rStyle w:val="VerbatimChar"/>
        </w:rPr>
        <w:t xml:space="preserve">golang.org/x/crypto</w:t>
      </w:r>
      <w:r>
        <w:t xml:space="preserve"> </w:t>
      </w:r>
      <w:r>
        <w:t xml:space="preserve">(for key generation and certificate handling), Go stdlib</w:t>
      </w:r>
      <w:r>
        <w:t xml:space="preserve"> </w:t>
      </w:r>
      <w:r>
        <w:rPr>
          <w:rStyle w:val="VerbatimChar"/>
        </w:rPr>
        <w:t xml:space="preserve">crypto/x509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crypto/rsa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crypto/tls</w:t>
      </w:r>
      <w:r>
        <w:t xml:space="preserve">.</w:t>
      </w:r>
    </w:p>
    <w:bookmarkEnd w:id="96"/>
    <w:bookmarkStart w:id="97" w:name="container-integration-7"/>
    <w:p>
      <w:pPr>
        <w:pStyle w:val="Heading3"/>
      </w:pPr>
      <w:r>
        <w:t xml:space="preserve">9.6 Container Integration</w:t>
      </w:r>
    </w:p>
    <w:p>
      <w:pPr>
        <w:pStyle w:val="FirstParagraph"/>
      </w:pPr>
      <w:r>
        <w:t xml:space="preserve">The device identity library is used client-side (within the Android app, future Linux/Windows clients) and server-side (for certificate verification during device authentication). On the server side, it runs within the OTA server container for verifying device certificates and checking revocation status.</w:t>
      </w:r>
    </w:p>
    <w:bookmarkEnd w:id="97"/>
    <w:bookmarkStart w:id="98" w:name="documentation-requirements-7"/>
    <w:p>
      <w:pPr>
        <w:pStyle w:val="Heading3"/>
      </w:pPr>
      <w:r>
        <w:t xml:space="preserve">9.7 Documentation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enrollment flow diagram, rotation schedule, CRL distribution, platform-specific provider setup (Android Keystore, Linux TPM, Windows TPM), hardware fingerprint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implementation guide, certificate parsing gotchas, Android Keystore constraints (no direct Go access, must go through Kotlin/gomobile), CRL update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ownership (one agent per platform), certificate lifecycle protocol, CA interaction specification</w:t>
            </w:r>
          </w:p>
        </w:tc>
      </w:tr>
    </w:tbl>
    <w:bookmarkEnd w:id="98"/>
    <w:bookmarkStart w:id="99" w:name="test-coverage-requirements-8"/>
    <w:p>
      <w:pPr>
        <w:pStyle w:val="Heading3"/>
      </w:pPr>
      <w:r>
        <w:t xml:space="preserve">9.8 Test Coverage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generation, CSR generation, rotation logic, CRL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fingerprint computation, certificate expiry check, revocation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enrollment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→ CSR → Sign → Install →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forgery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forged certificates are 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3" w:name="cross-cutting-integration-map"/>
    <w:p>
      <w:pPr>
        <w:pStyle w:val="Heading2"/>
      </w:pPr>
      <w:r>
        <w:t xml:space="preserve">10. Cross-Cutting Integration Map</w:t>
      </w:r>
    </w:p>
    <w:bookmarkStart w:id="101" w:name="submodule-dependency-graph"/>
    <w:p>
      <w:pPr>
        <w:pStyle w:val="Heading3"/>
      </w:pPr>
      <w:r>
        <w:t xml:space="preserve">10.1 Submodule Dependency Graph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│  helix-ota-server   │</w:t>
      </w:r>
      <w:r>
        <w:br/>
      </w:r>
      <w:r>
        <w:rPr>
          <w:rStyle w:val="VerbatimChar"/>
        </w:rPr>
        <w:t xml:space="preserve">                        │  (dev.helix.ota.server) │</w:t>
      </w:r>
      <w:r>
        <w:br/>
      </w:r>
      <w:r>
        <w:rPr>
          <w:rStyle w:val="VerbatimChar"/>
        </w:rPr>
        <w:t xml:space="preserve">                        └──┬──┬──┬──┬────────┘</w:t>
      </w:r>
      <w:r>
        <w:br/>
      </w:r>
      <w:r>
        <w:rPr>
          <w:rStyle w:val="VerbatimChar"/>
        </w:rPr>
        <w:t xml:space="preserve">                           │  │  │  │</w:t>
      </w:r>
      <w:r>
        <w:br/>
      </w:r>
      <w:r>
        <w:rPr>
          <w:rStyle w:val="VerbatimChar"/>
        </w:rPr>
        <w:t xml:space="preserve">              ┌────────────┘  │  │  └──────────────┐</w:t>
      </w:r>
      <w:r>
        <w:br/>
      </w:r>
      <w:r>
        <w:rPr>
          <w:rStyle w:val="VerbatimChar"/>
        </w:rPr>
        <w:t xml:space="preserve">              ▼               │  ▼                 ▼</w:t>
      </w:r>
      <w:r>
        <w:br/>
      </w:r>
      <w:r>
        <w:rPr>
          <w:rStyle w:val="VerbatimChar"/>
        </w:rPr>
        <w:t xml:space="preserve">   ┌──────────────────┐      │ ┌──────────────────┐ ┌──────────────────┐</w:t>
      </w:r>
      <w:r>
        <w:br/>
      </w:r>
      <w:r>
        <w:rPr>
          <w:rStyle w:val="VerbatimChar"/>
        </w:rPr>
        <w:t xml:space="preserve">   │ helix-rollout-   │      │ │ helix-artifact-  │ │ helix-device-    │</w:t>
      </w:r>
      <w:r>
        <w:br/>
      </w:r>
      <w:r>
        <w:rPr>
          <w:rStyle w:val="VerbatimChar"/>
        </w:rPr>
        <w:t xml:space="preserve">   │ engine           │      │ │ validator        │ │ identity         │</w:t>
      </w:r>
      <w:r>
        <w:br/>
      </w:r>
      <w:r>
        <w:rPr>
          <w:rStyle w:val="VerbatimChar"/>
        </w:rPr>
        <w:t xml:space="preserve">   │ (dev.helix.ota.  │      │ │ (dev.helix.ota.  │ │ (dev.helix.ota.  │</w:t>
      </w:r>
      <w:r>
        <w:br/>
      </w:r>
      <w:r>
        <w:rPr>
          <w:rStyle w:val="VerbatimChar"/>
        </w:rPr>
        <w:t xml:space="preserve">   │  rolloutengine)  │      │ │  artifactvalidator)│ │  deviceidentity) │</w:t>
      </w:r>
      <w:r>
        <w:br/>
      </w:r>
      <w:r>
        <w:rPr>
          <w:rStyle w:val="VerbatimChar"/>
        </w:rPr>
        <w:t xml:space="preserve">   └──────────────────┘      │ └──────────────────┘ └──────────────────┘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│ helix-update-    │</w:t>
      </w:r>
      <w:r>
        <w:br/>
      </w:r>
      <w:r>
        <w:rPr>
          <w:rStyle w:val="VerbatimChar"/>
        </w:rPr>
        <w:t xml:space="preserve">                   │ engine           │</w:t>
      </w:r>
      <w:r>
        <w:br/>
      </w:r>
      <w:r>
        <w:rPr>
          <w:rStyle w:val="VerbatimChar"/>
        </w:rPr>
        <w:t xml:space="preserve">                   │ (dev.helix.ota.  │</w:t>
      </w:r>
      <w:r>
        <w:br/>
      </w:r>
      <w:r>
        <w:rPr>
          <w:rStyle w:val="VerbatimChar"/>
        </w:rPr>
        <w:t xml:space="preserve">                   │  updateengine)   │</w:t>
      </w:r>
      <w:r>
        <w:br/>
      </w:r>
      <w:r>
        <w:rPr>
          <w:rStyle w:val="VerbatimChar"/>
        </w:rPr>
        <w:t xml:space="preserve">                   └──────┬───────────┘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▼                       ▼</w:t>
      </w:r>
      <w:r>
        <w:br/>
      </w:r>
      <w:r>
        <w:rPr>
          <w:rStyle w:val="VerbatimChar"/>
        </w:rPr>
        <w:t xml:space="preserve">   ┌──────────────────┐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   │ helix-ota-       │    │ helix-ota-       │</w:t>
      </w:r>
      <w:r>
        <w:br/>
      </w:r>
      <w:r>
        <w:rPr>
          <w:rStyle w:val="VerbatimChar"/>
        </w:rPr>
        <w:t xml:space="preserve">   │ client-sdk       │    │ android          │</w:t>
      </w:r>
      <w:r>
        <w:br/>
      </w:r>
      <w:r>
        <w:rPr>
          <w:rStyle w:val="VerbatimChar"/>
        </w:rPr>
        <w:t xml:space="preserve">   │ (dev.helix.ota.  │    │ (Kotlin/Android) │</w:t>
      </w:r>
      <w:r>
        <w:br/>
      </w:r>
      <w:r>
        <w:rPr>
          <w:rStyle w:val="VerbatimChar"/>
        </w:rPr>
        <w:t xml:space="preserve">   │  clientsdk)      │    └──────────────────┘</w:t>
      </w:r>
      <w:r>
        <w:br/>
      </w:r>
      <w:r>
        <w:rPr>
          <w:rStyle w:val="VerbatimChar"/>
        </w:rPr>
        <w:t xml:space="preserve">   └──────┬───────────┘</w:t>
      </w:r>
      <w:r>
        <w:br/>
      </w:r>
      <w:r>
        <w:rPr>
          <w:rStyle w:val="VerbatimChar"/>
        </w:rPr>
        <w:t xml:space="preserve">          │ uses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   │ helix-update-    │    │ helix-artifact-  │</w:t>
      </w:r>
      <w:r>
        <w:br/>
      </w:r>
      <w:r>
        <w:rPr>
          <w:rStyle w:val="VerbatimChar"/>
        </w:rPr>
        <w:t xml:space="preserve">   │ engine           │    │ validator        │</w:t>
      </w:r>
      <w:r>
        <w:br/>
      </w:r>
      <w:r>
        <w:rPr>
          <w:rStyle w:val="VerbatimChar"/>
        </w:rPr>
        <w:t xml:space="preserve">   │ (statemachine,   │    │ (hash, signature,│</w:t>
      </w:r>
      <w:r>
        <w:br/>
      </w:r>
      <w:r>
        <w:rPr>
          <w:rStyle w:val="VerbatimChar"/>
        </w:rPr>
        <w:t xml:space="preserve">   │  adapter)        │    │  structure)      │</w:t>
      </w:r>
      <w:r>
        <w:br/>
      </w:r>
      <w:r>
        <w:rPr>
          <w:rStyle w:val="VerbatimChar"/>
        </w:rPr>
        <w:t xml:space="preserve">   └──────────────────┘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┌──────────────────┐</w:t>
      </w:r>
      <w:r>
        <w:br/>
      </w:r>
      <w:r>
        <w:rPr>
          <w:rStyle w:val="VerbatimChar"/>
        </w:rPr>
        <w:t xml:space="preserve">   │ helix-ota-       │</w:t>
      </w:r>
      <w:r>
        <w:br/>
      </w:r>
      <w:r>
        <w:rPr>
          <w:rStyle w:val="VerbatimChar"/>
        </w:rPr>
        <w:t xml:space="preserve">   │ dashboard        │</w:t>
      </w:r>
      <w:r>
        <w:br/>
      </w:r>
      <w:r>
        <w:rPr>
          <w:rStyle w:val="VerbatimChar"/>
        </w:rPr>
        <w:t xml:space="preserve">   │ (React/TypeScript)│</w:t>
      </w:r>
      <w:r>
        <w:br/>
      </w:r>
      <w:r>
        <w:rPr>
          <w:rStyle w:val="VerbatimChar"/>
        </w:rPr>
        <w:t xml:space="preserve">   └──────────────────┘</w:t>
      </w:r>
      <w:r>
        <w:br/>
      </w:r>
      <w:r>
        <w:rPr>
          <w:rStyle w:val="VerbatimChar"/>
        </w:rPr>
        <w:t xml:space="preserve">     Uses: API-Client-TS, Auth-Context-React, UI-Components-React</w:t>
      </w:r>
    </w:p>
    <w:bookmarkEnd w:id="101"/>
    <w:bookmarkStart w:id="102" w:name="dependency-summary-table"/>
    <w:p>
      <w:pPr>
        <w:pStyle w:val="Heading3"/>
      </w:pPr>
      <w:r>
        <w:t xml:space="preserve">10.2 Dependency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9"/>
        <w:gridCol w:w="3168"/>
        <w:gridCol w:w="36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Helix OTA Submodules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vasic-digital Submodules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rolloutengine, artifactvalidator, deviceidentity, updateengine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database, cache, observability, security, middleware, config, eventbus, storage, ratelimiter, concurrency, recovery, backgroundtasks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helix-ota-client-sdk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updateengine, artifactvalidator, deviceidentity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client-sdk (AAR)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(uses server REST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API-Client-TS, Auth-Context-React, UI-Components-React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helix-update-engine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helix-artifact-validator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helix-rollout-engine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helix-device-identity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7" w:name="container-integration-strategy"/>
    <w:p>
      <w:pPr>
        <w:pStyle w:val="Heading2"/>
      </w:pPr>
      <w:r>
        <w:t xml:space="preserve">11. Container Integration Strategy</w:t>
      </w:r>
    </w:p>
    <w:bookmarkStart w:id="104" w:name="vasic-digitalcontainers-submodule"/>
    <w:p>
      <w:pPr>
        <w:pStyle w:val="Heading3"/>
      </w:pPr>
      <w:r>
        <w:t xml:space="preserve">11.1 vasic-digital/containers Submodule</w:t>
      </w:r>
    </w:p>
    <w:p>
      <w:pPr>
        <w:pStyle w:val="FirstParagraph"/>
      </w:pPr>
      <w:r>
        <w:t xml:space="preserve">All Helix OTA containers are defined within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submodule, which provides the shared Docker Compose and Kubernetes manifests. Each new submodule contributes: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93"/>
        <w:gridCol w:w="3787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Dockerfile + compose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helix-ota/server:latest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Dockerfile (Nginx) + compose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helix-ota/dashboard:latest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helix-ota-client-sdk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 (library)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helix-ota-android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 (APK)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helix-update-engine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 (library)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helix-artifact-validator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 (library)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helix-rollout-engine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 (library)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helix-device-identity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 (library)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104"/>
    <w:bookmarkStart w:id="105" w:name="docker-compose-integration"/>
    <w:p>
      <w:pPr>
        <w:pStyle w:val="Heading3"/>
      </w:pPr>
      <w:r>
        <w:t xml:space="preserve">11.2 Docker Compose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is extended to include: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helix-ota-server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../helix-ota-server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rPr>
          <w:rStyle w:val="CommentTok"/>
        </w:rPr>
        <w:t xml:space="preserve">   # HTTP (dev only)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"8443:8443"</w:t>
      </w:r>
      <w:r>
        <w:rPr>
          <w:rStyle w:val="CommentTok"/>
        </w:rPr>
        <w:t xml:space="preserve">   # HTTPS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DATABASE_URL=postgres://helix:helix@postgres:5432/helix_ota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MINIO_ENDPOINT=minio:9000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MINIO_ACCESS_KEY=minioadmin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MINIO_SECRET_KEY=minioadmin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TLS_CERT_PATH=/certs/server.crt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TLS_KEY_PATH=/certs/server.key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CA_CERT_PATH=/certs/ca.crt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./certs:/certs:ro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helix-ota-dashboard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../helix-ota-dashboard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helix-ota-server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helix_ota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minio_data</w:t>
      </w:r>
      <w:r>
        <w:rPr>
          <w:rStyle w:val="KeywordTok"/>
        </w:rPr>
        <w:t xml:space="preserve">:</w:t>
      </w:r>
    </w:p>
    <w:bookmarkEnd w:id="105"/>
    <w:bookmarkStart w:id="106" w:name="kubernetes-manifests"/>
    <w:p>
      <w:pPr>
        <w:pStyle w:val="Heading3"/>
      </w:pPr>
      <w:r>
        <w:t xml:space="preserve">11.3 Kubernetes Manifests</w:t>
      </w:r>
    </w:p>
    <w:p>
      <w:pPr>
        <w:pStyle w:val="FirstParagraph"/>
      </w:pPr>
      <w:r>
        <w:t xml:space="preserve">Production Kubernetes manifests are also maintained in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helm/helix-ota-server/</w:t>
      </w:r>
      <w:r>
        <w:t xml:space="preserve"> </w:t>
      </w:r>
      <w:r>
        <w:t xml:space="preserve">— Helm chart for the OTA server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helm/helix-ota-dashboard/</w:t>
      </w:r>
      <w:r>
        <w:t xml:space="preserve"> </w:t>
      </w:r>
      <w:r>
        <w:t xml:space="preserve">— Helm chart for the dashboard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k8s/postgres/</w:t>
      </w:r>
      <w:r>
        <w:t xml:space="preserve"> </w:t>
      </w:r>
      <w:r>
        <w:t xml:space="preserve">— StatefulSet for PostgreSQL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k8s/redis/</w:t>
      </w:r>
      <w:r>
        <w:t xml:space="preserve"> </w:t>
      </w:r>
      <w:r>
        <w:t xml:space="preserve">— StatefulSet for Redis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k8s/minio/</w:t>
      </w:r>
      <w:r>
        <w:t xml:space="preserve"> </w:t>
      </w:r>
      <w:r>
        <w:t xml:space="preserve">— StatefulSet for MinIO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k8s/secrets/</w:t>
      </w:r>
      <w:r>
        <w:t xml:space="preserve"> </w:t>
      </w:r>
      <w:r>
        <w:t xml:space="preserve">— TLS certificates and signing key references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release-checklist-template"/>
    <w:p>
      <w:pPr>
        <w:pStyle w:val="Heading2"/>
      </w:pPr>
      <w:r>
        <w:t xml:space="preserve">12. Release Checklist Template</w:t>
      </w:r>
    </w:p>
    <w:p>
      <w:pPr>
        <w:pStyle w:val="FirstParagraph"/>
      </w:pPr>
      <w:r>
        <w:t xml:space="preserve">The following checklist must be completed for every submodule release. No release is published until all items are checked.</w:t>
      </w:r>
    </w:p>
    <w:bookmarkStart w:id="108" w:name="pre-release"/>
    <w:p>
      <w:pPr>
        <w:pStyle w:val="Heading3"/>
      </w:pPr>
      <w:r>
        <w:t xml:space="preserve">12.1 Pre-Release</w:t>
      </w:r>
    </w:p>
    <w:p>
      <w:pPr>
        <w:pStyle w:val="Compact"/>
        <w:numPr>
          <w:ilvl w:val="0"/>
          <w:numId w:val="1005"/>
        </w:numPr>
      </w:pPr>
      <w:r>
        <w:t xml:space="preserve">☐ All code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via approved pull request</w:t>
      </w:r>
    </w:p>
    <w:p>
      <w:pPr>
        <w:pStyle w:val="Compact"/>
        <w:numPr>
          <w:ilvl w:val="0"/>
          <w:numId w:val="1005"/>
        </w:numPr>
      </w:pPr>
      <w:r>
        <w:t xml:space="preserve">☐ All CI checks pass (lint, test, mutation, build)</w:t>
      </w:r>
    </w:p>
    <w:p>
      <w:pPr>
        <w:pStyle w:val="Compact"/>
        <w:numPr>
          <w:ilvl w:val="0"/>
          <w:numId w:val="1005"/>
        </w:numPr>
      </w:pPr>
      <w:r>
        <w:t xml:space="preserve">☐ Line coverage ≥ 85% confirmed by CI</w:t>
      </w:r>
    </w:p>
    <w:p>
      <w:pPr>
        <w:pStyle w:val="Compact"/>
        <w:numPr>
          <w:ilvl w:val="0"/>
          <w:numId w:val="1005"/>
        </w:numPr>
      </w:pPr>
      <w:r>
        <w:t xml:space="preserve">☐ Mutation score ≥ 75% confirmed by CI</w:t>
      </w:r>
    </w:p>
    <w:p>
      <w:pPr>
        <w:pStyle w:val="Compact"/>
        <w:numPr>
          <w:ilvl w:val="0"/>
          <w:numId w:val="1005"/>
        </w:numPr>
      </w:pPr>
      <w:r>
        <w:t xml:space="preserve">☐ All integration tests pass against testcontainers</w:t>
      </w:r>
    </w:p>
    <w:p>
      <w:pPr>
        <w:pStyle w:val="Compact"/>
        <w:numPr>
          <w:ilvl w:val="0"/>
          <w:numId w:val="1005"/>
        </w:numPr>
      </w:pPr>
      <w:r>
        <w:t xml:space="preserve">☐ No critical or high-severity open issues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updated with version, date, and changes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dependencies reviewed and pinned to correct versions</w:t>
      </w:r>
    </w:p>
    <w:p>
      <w:pPr>
        <w:pStyle w:val="Compact"/>
        <w:numPr>
          <w:ilvl w:val="0"/>
          <w:numId w:val="1005"/>
        </w:numPr>
      </w:pPr>
      <w:r>
        <w:t xml:space="preserve">☐ README.md, CLAUDE.md, AGENTS.md reviewed for accuracy</w:t>
      </w:r>
    </w:p>
    <w:bookmarkEnd w:id="108"/>
    <w:bookmarkStart w:id="109" w:name="build-publish"/>
    <w:p>
      <w:pPr>
        <w:pStyle w:val="Heading3"/>
      </w:pPr>
      <w:r>
        <w:t xml:space="preserve">12.2 Build &amp; Publish</w:t>
      </w:r>
    </w:p>
    <w:p>
      <w:pPr>
        <w:pStyle w:val="Compact"/>
        <w:numPr>
          <w:ilvl w:val="0"/>
          <w:numId w:val="1006"/>
        </w:numPr>
      </w:pPr>
      <w:r>
        <w:t xml:space="preserve">☐ Git tag created:</w:t>
      </w:r>
      <w:r>
        <w:t xml:space="preserve"> </w:t>
      </w:r>
      <w:r>
        <w:rPr>
          <w:rStyle w:val="VerbatimChar"/>
        </w:rPr>
        <w:t xml:space="preserve">v1.0.0-mvp</w:t>
      </w:r>
      <w:r>
        <w:t xml:space="preserve"> </w:t>
      </w:r>
      <w:r>
        <w:t xml:space="preserve">(or appropriate version)</w:t>
      </w:r>
    </w:p>
    <w:p>
      <w:pPr>
        <w:pStyle w:val="Compact"/>
        <w:numPr>
          <w:ilvl w:val="0"/>
          <w:numId w:val="1006"/>
        </w:numPr>
      </w:pPr>
      <w:r>
        <w:t xml:space="preserve">☐ Tag pushed to GitHub:</w:t>
      </w:r>
      <w:r>
        <w:t xml:space="preserve"> </w:t>
      </w:r>
      <w:r>
        <w:rPr>
          <w:rStyle w:val="VerbatimChar"/>
        </w:rPr>
        <w:t xml:space="preserve">git push origin v1.0.0-mvp</w:t>
      </w:r>
    </w:p>
    <w:p>
      <w:pPr>
        <w:pStyle w:val="Compact"/>
        <w:numPr>
          <w:ilvl w:val="0"/>
          <w:numId w:val="1006"/>
        </w:numPr>
      </w:pPr>
      <w:r>
        <w:t xml:space="preserve">☐ GitLab mirror confirmed: tag appears in GitLab repository</w:t>
      </w:r>
    </w:p>
    <w:p>
      <w:pPr>
        <w:pStyle w:val="Compact"/>
        <w:numPr>
          <w:ilvl w:val="0"/>
          <w:numId w:val="1006"/>
        </w:numPr>
      </w:pPr>
      <w:r>
        <w:t xml:space="preserve">☐ GitHub Release created with changelog contents</w:t>
      </w:r>
    </w:p>
    <w:p>
      <w:pPr>
        <w:pStyle w:val="Compact"/>
        <w:numPr>
          <w:ilvl w:val="0"/>
          <w:numId w:val="1006"/>
        </w:numPr>
      </w:pPr>
      <w:r>
        <w:t xml:space="preserve">☐ Container image built and pushed:</w:t>
      </w:r>
      <w:r>
        <w:t xml:space="preserve"> </w:t>
      </w:r>
      <w:r>
        <w:rPr>
          <w:rStyle w:val="VerbatimChar"/>
        </w:rPr>
        <w:t xml:space="preserve">helix-ota/&lt;name&gt;:v1.0.0-mvp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0"/>
          <w:numId w:val="1006"/>
        </w:numPr>
      </w:pPr>
      <w:r>
        <w:t xml:space="preserve">☐ AAR artifact built and attached to GitHub Release (for</w:t>
      </w:r>
      <w:r>
        <w:t xml:space="preserve"> </w:t>
      </w:r>
      <w:r>
        <w:rPr>
          <w:rStyle w:val="VerbatimChar"/>
        </w:rPr>
        <w:t xml:space="preserve">helix-ota-client-sdk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☐ APK artifact built and attached to GitHub Release (for</w:t>
      </w:r>
      <w:r>
        <w:t xml:space="preserve"> </w:t>
      </w:r>
      <w:r>
        <w:rPr>
          <w:rStyle w:val="VerbatimChar"/>
        </w:rPr>
        <w:t xml:space="preserve">helix-ota-android</w:t>
      </w:r>
      <w:r>
        <w:t xml:space="preserve">)</w:t>
      </w:r>
    </w:p>
    <w:bookmarkEnd w:id="109"/>
    <w:bookmarkStart w:id="110" w:name="post-release"/>
    <w:p>
      <w:pPr>
        <w:pStyle w:val="Heading3"/>
      </w:pPr>
      <w:r>
        <w:t xml:space="preserve">12.3 Post-Release</w:t>
      </w:r>
    </w:p>
    <w:p>
      <w:pPr>
        <w:pStyle w:val="Compact"/>
        <w:numPr>
          <w:ilvl w:val="0"/>
          <w:numId w:val="1007"/>
        </w:numPr>
      </w:pPr>
      <w:r>
        <w:t xml:space="preserve">☐ Dependent submodules updated to reference new version in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07"/>
        </w:numPr>
      </w:pPr>
      <w:r>
        <w:t xml:space="preserve">☐ Integration test suite passes with new version</w:t>
      </w:r>
    </w:p>
    <w:p>
      <w:pPr>
        <w:pStyle w:val="Compact"/>
        <w:numPr>
          <w:ilvl w:val="0"/>
          <w:numId w:val="1007"/>
        </w:numPr>
      </w:pPr>
      <w:r>
        <w:t xml:space="preserve">☐ Docker Compose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verified with new container images</w:t>
      </w:r>
    </w:p>
    <w:p>
      <w:pPr>
        <w:pStyle w:val="Compact"/>
        <w:numPr>
          <w:ilvl w:val="0"/>
          <w:numId w:val="1007"/>
        </w:numPr>
      </w:pPr>
      <w:r>
        <w:t xml:space="preserve">☐ Helm chart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updated with new image tag</w:t>
      </w:r>
    </w:p>
    <w:p>
      <w:pPr>
        <w:pStyle w:val="Compact"/>
        <w:numPr>
          <w:ilvl w:val="0"/>
          <w:numId w:val="1007"/>
        </w:numPr>
      </w:pPr>
      <w:r>
        <w:t xml:space="preserve">☐ Release announced in project communication channel</w:t>
      </w:r>
    </w:p>
    <w:p>
      <w:pPr>
        <w:pStyle w:val="Compact"/>
        <w:numPr>
          <w:ilvl w:val="0"/>
          <w:numId w:val="1007"/>
        </w:numPr>
      </w:pPr>
      <w:r>
        <w:t xml:space="preserve">☐ Documentation site updated (if applicable)</w:t>
      </w:r>
    </w:p>
    <w:bookmarkEnd w:id="110"/>
    <w:bookmarkStart w:id="111" w:name="emergency-rollback-procedure"/>
    <w:p>
      <w:pPr>
        <w:pStyle w:val="Heading3"/>
      </w:pPr>
      <w:r>
        <w:t xml:space="preserve">12.4 Emergency Rollback Procedure</w:t>
      </w:r>
    </w:p>
    <w:p>
      <w:pPr>
        <w:pStyle w:val="FirstParagraph"/>
      </w:pPr>
      <w:r>
        <w:t xml:space="preserve">If a release introduces a critical defect:</w:t>
      </w:r>
    </w:p>
    <w:p>
      <w:pPr>
        <w:pStyle w:val="Compact"/>
        <w:numPr>
          <w:ilvl w:val="0"/>
          <w:numId w:val="1008"/>
        </w:numPr>
      </w:pPr>
      <w:r>
        <w:t xml:space="preserve">Revert the merge commit on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8"/>
        </w:numPr>
      </w:pPr>
      <w:r>
        <w:t xml:space="preserve">Tag a hotfix:</w:t>
      </w:r>
      <w:r>
        <w:t xml:space="preserve"> </w:t>
      </w:r>
      <w:r>
        <w:rPr>
          <w:rStyle w:val="VerbatimChar"/>
        </w:rPr>
        <w:t xml:space="preserve">v1.0.0-mvp.1</w:t>
      </w:r>
    </w:p>
    <w:p>
      <w:pPr>
        <w:pStyle w:val="Compact"/>
        <w:numPr>
          <w:ilvl w:val="0"/>
          <w:numId w:val="1008"/>
        </w:numPr>
      </w:pPr>
      <w:r>
        <w:t xml:space="preserve">Rebuild and republish container image</w:t>
      </w:r>
    </w:p>
    <w:p>
      <w:pPr>
        <w:pStyle w:val="Compact"/>
        <w:numPr>
          <w:ilvl w:val="0"/>
          <w:numId w:val="1008"/>
        </w:numPr>
      </w:pPr>
      <w:r>
        <w:t xml:space="preserve">Update dependent submodule references</w:t>
      </w:r>
    </w:p>
    <w:p>
      <w:pPr>
        <w:pStyle w:val="Compact"/>
        <w:numPr>
          <w:ilvl w:val="0"/>
          <w:numId w:val="1008"/>
        </w:numPr>
      </w:pPr>
      <w:r>
        <w:t xml:space="preserve">Document the rollback in</w:t>
      </w:r>
      <w:r>
        <w:t xml:space="preserve"> </w:t>
      </w:r>
      <w:r>
        <w:rPr>
          <w:rStyle w:val="VerbatimChar"/>
        </w:rPr>
        <w:t xml:space="preserve">CHANGELOG.md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60f47a655ca6bf341d7c61ebdc44b23e62a1863"/>
    <w:p>
      <w:pPr>
        <w:pStyle w:val="Heading2"/>
      </w:pPr>
      <w:r>
        <w:t xml:space="preserve">Appendix A — vasic-digital Submodule Dependency Matrix</w:t>
      </w:r>
    </w:p>
    <w:p>
      <w:pPr>
        <w:pStyle w:val="FirstParagraph"/>
      </w:pPr>
      <w:r>
        <w:t xml:space="preserve">This matrix shows which vasic-digital infrastructure submodules are used by which Helix OTA submodules: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7"/>
        <w:gridCol w:w="703"/>
        <w:gridCol w:w="703"/>
        <w:gridCol w:w="527"/>
        <w:gridCol w:w="645"/>
        <w:gridCol w:w="821"/>
        <w:gridCol w:w="1173"/>
        <w:gridCol w:w="938"/>
        <w:gridCol w:w="9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vasic-digital Submodule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ota-server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client-sdk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update-engine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artifact-validator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rollout-engine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device-identity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ratelimiter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backgroundtasks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API-Client-TS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Auth-Context-React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UI-Components-React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6" w:name="X9110301ac478a55839d0b29328cadc446c4c98f"/>
    <w:p>
      <w:pPr>
        <w:pStyle w:val="Heading2"/>
      </w:pPr>
      <w:r>
        <w:t xml:space="preserve">Appendix B — Documentation Requirements per HelixConstitution</w:t>
      </w:r>
    </w:p>
    <w:p>
      <w:pPr>
        <w:pStyle w:val="FirstParagraph"/>
      </w:pPr>
      <w:r>
        <w:t xml:space="preserve">Per HelixConstitution §3.1 (Nano-Detail Documentation), every submodule must produce documentation at specification grade. The following table defines the required documentation artifacts for each submodule: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5"/>
        <w:gridCol w:w="845"/>
        <w:gridCol w:w="845"/>
        <w:gridCol w:w="845"/>
        <w:gridCol w:w="1307"/>
        <w:gridCol w:w="1076"/>
        <w:gridCol w:w="768"/>
        <w:gridCol w:w="13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CONTRIBUTING.md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CHANGELOG.md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API Spec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Architecture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REST_API_SPECIFICATION.md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SYSTEM_ARCHITECTURE.md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helix-ota-client-sdk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Package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helix-ota-android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ANDROID_CLIENT_DESIGN.md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helix-ota-dashboard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OpenAPI (from server)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Component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helix-update-engine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 machine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helix-artifact-validator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Pipeline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helix-rollout-engine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Strategy comparison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helix-device-identity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Enrollment flow diagram</w:t>
            </w:r>
          </w:p>
        </w:tc>
      </w:tr>
    </w:tbl>
    <w:bookmarkStart w:id="114" w:name="claude.md-required-sections"/>
    <w:p>
      <w:pPr>
        <w:pStyle w:val="Heading3"/>
      </w:pPr>
      <w:r>
        <w:t xml:space="preserve">CLAUDE.md Required Sections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must contain: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 Overview</w:t>
      </w:r>
      <w:r>
        <w:t xml:space="preserve"> </w:t>
      </w:r>
      <w:r>
        <w:t xml:space="preserve">— One-paragraph description of the submodule’s purpose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Module Structure</w:t>
      </w:r>
      <w:r>
        <w:t xml:space="preserve"> </w:t>
      </w:r>
      <w:r>
        <w:t xml:space="preserve">— Package map with responsibility assignments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Coding Conventions</w:t>
      </w:r>
      <w:r>
        <w:t xml:space="preserve"> </w:t>
      </w:r>
      <w:r>
        <w:t xml:space="preserve">— Language-specific rules (Go: DI via constructors, error wrapping with</w:t>
      </w:r>
      <w:r>
        <w:t xml:space="preserve"> </w:t>
      </w:r>
      <w:r>
        <w:rPr>
          <w:rStyle w:val="VerbatimChar"/>
        </w:rPr>
        <w:t xml:space="preserve">%w</w:t>
      </w:r>
      <w:r>
        <w:t xml:space="preserve">, no global state; Kotlin: coroutines for async, Hilt for DI; TypeScript: strict mode,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Patterns</w:t>
      </w:r>
      <w:r>
        <w:t xml:space="preserve"> </w:t>
      </w:r>
      <w:r>
        <w:t xml:space="preserve">— Anti-bluff requirements (unique TOKEN, State DELTA, POSITIVE evidence), mock generation commands, test file naming conventions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Common Gotchas</w:t>
      </w:r>
      <w:r>
        <w:t xml:space="preserve"> </w:t>
      </w:r>
      <w:r>
        <w:t xml:space="preserve">— Platform-specific pitfalls (gomobile: no</w:t>
      </w:r>
      <w:r>
        <w:t xml:space="preserve"> </w:t>
      </w:r>
      <w:r>
        <w:rPr>
          <w:rStyle w:val="VerbatimChar"/>
        </w:rPr>
        <w:t xml:space="preserve">chan</w:t>
      </w:r>
      <w:r>
        <w:t xml:space="preserve"> </w:t>
      </w:r>
      <w:r>
        <w:t xml:space="preserve">in exported types; Android: Binder IPC must run on main thread; Go:</w:t>
      </w:r>
      <w:r>
        <w:t xml:space="preserve"> </w:t>
      </w:r>
      <w:r>
        <w:rPr>
          <w:rStyle w:val="VerbatimChar"/>
        </w:rPr>
        <w:t xml:space="preserve">io.Copy</w:t>
      </w:r>
      <w:r>
        <w:t xml:space="preserve"> </w:t>
      </w:r>
      <w:r>
        <w:t xml:space="preserve">reads until EOF for valid hash)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Dependency Rules</w:t>
      </w:r>
      <w:r>
        <w:t xml:space="preserve"> </w:t>
      </w:r>
      <w:r>
        <w:t xml:space="preserve">— Which packages may import which other packages (e.g.,</w:t>
      </w:r>
      <w:r>
        <w:t xml:space="preserve"> </w:t>
      </w:r>
      <w:r>
        <w:rPr>
          <w:rStyle w:val="VerbatimChar"/>
        </w:rPr>
        <w:t xml:space="preserve">handler → service → repository</w:t>
      </w:r>
      <w:r>
        <w:t xml:space="preserve">; never</w:t>
      </w:r>
      <w:r>
        <w:t xml:space="preserve"> </w:t>
      </w:r>
      <w:r>
        <w:rPr>
          <w:rStyle w:val="VerbatimChar"/>
        </w:rPr>
        <w:t xml:space="preserve">repository → handler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 Commands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aar</w:t>
      </w:r>
      <w:r>
        <w:t xml:space="preserve"> </w:t>
      </w:r>
      <w:r>
        <w:t xml:space="preserve">(if applicable)</w:t>
      </w:r>
    </w:p>
    <w:bookmarkEnd w:id="114"/>
    <w:bookmarkStart w:id="115" w:name="agents.md-required-sections"/>
    <w:p>
      <w:pPr>
        <w:pStyle w:val="Heading3"/>
      </w:pPr>
      <w:r>
        <w:t xml:space="preserve">AGENTS.md Required Sections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must contain: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Assignments</w:t>
      </w:r>
      <w:r>
        <w:t xml:space="preserve"> </w:t>
      </w:r>
      <w:r>
        <w:t xml:space="preserve">— Which AI agent is responsible for which package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Merge Conflict Zones</w:t>
      </w:r>
      <w:r>
        <w:t xml:space="preserve"> </w:t>
      </w:r>
      <w:r>
        <w:t xml:space="preserve">— Areas where concurrent agent work is likely to conflict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Interface Stability Guarantees</w:t>
      </w:r>
      <w:r>
        <w:t xml:space="preserve"> </w:t>
      </w:r>
      <w:r>
        <w:t xml:space="preserve">— Which interfaces are frozen (no breaking changes) vs. evolving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Dependency Update Protocol</w:t>
      </w:r>
      <w:r>
        <w:t xml:space="preserve"> </w:t>
      </w:r>
      <w:r>
        <w:t xml:space="preserve">— How to bump a vasic-digital or Helix OTA submodule dependency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Release Coordination</w:t>
      </w:r>
      <w:r>
        <w:t xml:space="preserve"> </w:t>
      </w:r>
      <w:r>
        <w:t xml:space="preserve">— Which submodules must be released before others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NEW_SUBMODULE_SPECIFICATIONS.md</w:t>
      </w:r>
    </w:p>
    <w:bookmarkEnd w:id="115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2026-06-07T13:31:14Z</dcterms:created>
  <dcterms:modified xsi:type="dcterms:W3CDTF">2026-06-07T13:31:14Z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