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10fcb40aac1286faa0d3eca8626535eafff93c"/>
    <w:p>
      <w:pPr>
        <w:pStyle w:val="Heading1"/>
      </w:pPr>
      <w:r>
        <w:t xml:space="preserve">Client non-list wire-shape audit — ota-manager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2026-07-10T04:10:00Z</w:t>
      </w:r>
    </w:p>
    <w:p>
      <w:pPr>
        <w:pStyle w:val="BodyText"/>
      </w:pPr>
      <w:r>
        <w:t xml:space="preserve">Anti-bluff discovery-pressure sweep (§11.4.6 no-guessing, §11.4.108</w:t>
      </w:r>
      <w:r>
        <w:t xml:space="preserve"> </w:t>
      </w:r>
      <w:r>
        <w:t xml:space="preserve">source-truth, §11.4.118 discovery-pressure) over every NON-LIST response</w:t>
      </w:r>
      <w:r>
        <w:t xml:space="preserve"> </w:t>
      </w:r>
      <w:r>
        <w:t xml:space="preserve">interface in</w:t>
      </w:r>
      <w:r>
        <w:t xml:space="preserve"> </w:t>
      </w:r>
      <w:r>
        <w:rPr>
          <w:rStyle w:val="VerbatimChar"/>
        </w:rPr>
        <w:t xml:space="preserve">clients/ota-manager/src/lib/api-client.ts</w:t>
      </w:r>
      <w:r>
        <w:t xml:space="preserve">, following the two</w:t>
      </w:r>
      <w:r>
        <w:t xml:space="preserve"> </w:t>
      </w:r>
      <w:r>
        <w:t xml:space="preserve">confirmed shape-drift bugs already fixed in this client (BUG-1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fabrication; the six list-interface</w:t>
      </w:r>
      <w:r>
        <w:t xml:space="preserve"> </w:t>
      </w:r>
      <w:r>
        <w:rPr>
          <w:rStyle w:val="VerbatimChar"/>
        </w:rPr>
        <w:t xml:space="preserve">{items,total,cursor}</w:t>
      </w:r>
      <w:r>
        <w:t xml:space="preserve"> </w:t>
      </w:r>
      <w:r>
        <w:t xml:space="preserve">vs real</w:t>
      </w:r>
      <w:r>
        <w:t xml:space="preserve"> </w:t>
      </w:r>
      <w:r>
        <w:rPr>
          <w:rStyle w:val="VerbatimChar"/>
        </w:rPr>
        <w:t xml:space="preserve">{items,next_cursor}</w:t>
      </w:r>
      <w:r>
        <w:t xml:space="preserve"> </w:t>
      </w:r>
      <w:r>
        <w:t xml:space="preserve">drift, commit</w:t>
      </w:r>
      <w:r>
        <w:t xml:space="preserve"> </w:t>
      </w:r>
      <w:r>
        <w:rPr>
          <w:rStyle w:val="VerbatimChar"/>
        </w:rPr>
        <w:t xml:space="preserve">f711b1f9</w:t>
      </w:r>
      <w:r>
        <w:t xml:space="preserve">).</w:t>
      </w:r>
    </w:p>
    <w:bookmarkStart w:id="9" w:name="headline-finding"/>
    <w:p>
      <w:pPr>
        <w:pStyle w:val="Heading2"/>
      </w:pPr>
      <w:r>
        <w:t xml:space="preserve">Headline finding</w:t>
      </w:r>
    </w:p>
    <w:p>
      <w:pPr>
        <w:pStyle w:val="FirstParagraph"/>
      </w:pPr>
      <w:r>
        <w:t xml:space="preserve">The completeness sweep this task was designed to run</w:t>
      </w:r>
      <w:r>
        <w:t xml:space="preserve"> </w:t>
      </w:r>
      <w:r>
        <w:rPr>
          <w:b/>
          <w:bCs/>
        </w:rPr>
        <w:t xml:space="preserve">did</w:t>
      </w:r>
      <w:r>
        <w:t xml:space="preserve"> </w:t>
      </w:r>
      <w:r>
        <w:t xml:space="preserve">turn up the</w:t>
      </w:r>
      <w:r>
        <w:t xml:space="preserve"> </w:t>
      </w:r>
      <w:r>
        <w:t xml:space="preserve">predicted class of defect, at a scale much larger than the conductor’s</w:t>
      </w:r>
      <w:r>
        <w:t xml:space="preserve"> </w:t>
      </w:r>
      <w:r>
        <w:t xml:space="preserve">working hypothesis (</w:t>
      </w:r>
      <w:r>
        <w:t xml:space="preserve">“one confirmed omission —</w:t>
      </w:r>
      <w:r>
        <w:t xml:space="preserve"> </w:t>
      </w:r>
      <w:r>
        <w:rPr>
          <w:rStyle w:val="VerbatimChar"/>
        </w:rPr>
        <w:t xml:space="preserve">TelemetryHistory.device_id</w:t>
      </w:r>
      <w:r>
        <w:t xml:space="preserve"> </w:t>
      </w:r>
      <w:r>
        <w:t xml:space="preserve">— plus a spot-check of the rest”</w:t>
      </w:r>
      <w:r>
        <w:t xml:space="preserve">). Every real, returned-by-a-handler</w:t>
      </w:r>
      <w:r>
        <w:t xml:space="preserve"> </w:t>
      </w:r>
      <w:r>
        <w:t xml:space="preserve">non-list interface checked against its Go struct — 15 of them — was found to</w:t>
      </w:r>
      <w:r>
        <w:t xml:space="preserve"> </w:t>
      </w:r>
      <w:r>
        <w:t xml:space="preserve">have genuine field-level drift, ranging from a single missing optional field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TokenResponse.roles</w:t>
      </w:r>
      <w:r>
        <w:t xml:space="preserve">) to entire fabricated shapes with almost no field</w:t>
      </w:r>
      <w:r>
        <w:t xml:space="preserve"> </w:t>
      </w:r>
      <w:r>
        <w:t xml:space="preserve">overlap (</w:t>
      </w:r>
      <w:r>
        <w:rPr>
          <w:rStyle w:val="VerbatimChar"/>
        </w:rPr>
        <w:t xml:space="preserve">DeviceRegistered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).</w:t>
      </w:r>
      <w:r>
        <w:t xml:space="preserve"> </w:t>
      </w:r>
      <w:r>
        <w:t xml:space="preserve">Two of the fabricated shapes (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) were ALSO the</w:t>
      </w:r>
      <w:r>
        <w:t xml:space="preserve"> </w:t>
      </w:r>
      <w:r>
        <w:t xml:space="preserve">per-item type nested inside an already-</w:t>
      </w:r>
      <w:r>
        <w:t xml:space="preserve">“fixed”</w:t>
      </w:r>
      <w:r>
        <w:t xml:space="preserve"> </w:t>
      </w:r>
      <w:r>
        <w:t xml:space="preserve">list interface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DeploymentList.items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AuditLogList.items</w:t>
      </w:r>
      <w:r>
        <w:t xml:space="preserve">), so the earlier</w:t>
      </w:r>
      <w:r>
        <w:t xml:space="preserve"> </w:t>
      </w:r>
      <w:r>
        <w:t xml:space="preserve">list-pagination fix (commit</w:t>
      </w:r>
      <w:r>
        <w:t xml:space="preserve"> </w:t>
      </w:r>
      <w:r>
        <w:rPr>
          <w:rStyle w:val="VerbatimChar"/>
        </w:rPr>
        <w:t xml:space="preserve">f711b1f9</w:t>
      </w:r>
      <w:r>
        <w:t xml:space="preserve">) corrected the outer envelope while</w:t>
      </w:r>
      <w:r>
        <w:t xml:space="preserve"> </w:t>
      </w:r>
      <w:r>
        <w:t xml:space="preserve">the item contents underneath stayed wrong.</w:t>
      </w:r>
    </w:p>
    <w:bookmarkEnd w:id="9"/>
    <w:bookmarkStart w:id="10" w:name="per-interface-audit-table"/>
    <w:p>
      <w:pPr>
        <w:pStyle w:val="Heading2"/>
      </w:pPr>
      <w:r>
        <w:t xml:space="preserve">Per-interface audit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Real server citation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TokenResponse</w:t>
            </w:r>
          </w:p>
        </w:tc>
        <w:tc>
          <w:tcPr/>
          <w:p>
            <w:pPr>
              <w:pStyle w:val="Compact"/>
            </w:pPr>
            <w:r>
              <w:t xml:space="preserve">DRIFT — missing</w:t>
            </w:r>
            <w:r>
              <w:t xml:space="preserve"> </w:t>
            </w:r>
            <w:r>
              <w:rPr>
                <w:rStyle w:val="VerbatimChar"/>
              </w:rPr>
              <w:t xml:space="preserve">roles?: string[]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server/internal/api/wire.go:29-36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DeviceRegistered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{id, board, status, created_at}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{device_id, hardware_id, device_token, token_type, expires_in, registered_at}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server/internal/api/wire.go:52-59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handlers_device.go:192-202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DeviceList.items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DeviceListItem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typed as</w:t>
            </w:r>
            <w:r>
              <w:t xml:space="preserve"> </w:t>
            </w:r>
            <w:r>
              <w:rPr>
                <w:rStyle w:val="VerbatimChar"/>
              </w:rPr>
              <w:t xml:space="preserve">DeviceRegistered[]</w:t>
            </w:r>
            <w:r>
              <w:t xml:space="preserve"> </w:t>
            </w:r>
            <w:r>
              <w:t xml:space="preserve">(the one-time registration-response shape); real per-item shape is</w:t>
            </w:r>
            <w:r>
              <w:t xml:space="preserve"> </w:t>
            </w:r>
            <w:r>
              <w:rPr>
                <w:rStyle w:val="VerbatimChar"/>
              </w:rPr>
              <w:t xml:space="preserve">DeviceListItem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device_id, hardware_id, model, os, os_version?, current_version?, target_version, group?, update_state, active_slot?, health_ok, last_seen?, registered_at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server/internal/api/wire.go:81-95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handlers_device.go:167-190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DeviceStatus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{device_id, online, current_release_id, last_seen, ip_address}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{device_id, hardware_id, current_version?, target_version, last_seen?, update_state, active_slot?, health}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server/internal/api/wire.go:69-78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handlers_device.go:204-230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DeviceHealth</w:t>
            </w:r>
          </w:p>
        </w:tc>
        <w:tc>
          <w:tcPr/>
          <w:p>
            <w:pPr>
              <w:pStyle w:val="Compact"/>
            </w:pPr>
            <w:r>
              <w:t xml:space="preserve">DRIFT — fabricated top-level</w:t>
            </w:r>
            <w:r>
              <w:t xml:space="preserve"> </w:t>
            </w:r>
            <w:r>
              <w:rPr>
                <w:rStyle w:val="VerbatimChar"/>
              </w:rPr>
              <w:t xml:space="preserve">{device_id, online, battery_percent, storage_used_percent, temperature_celsius, uptime_seconds, last_reported}</w:t>
            </w:r>
            <w:r>
              <w:t xml:space="preserve">; real shape is the NESTED</w:t>
            </w:r>
            <w:r>
              <w:t xml:space="preserve"> </w:t>
            </w:r>
            <w:r>
              <w:rPr>
                <w:rStyle w:val="VerbatimChar"/>
              </w:rPr>
              <w:t xml:space="preserve">{ok, last_error_code}</w:t>
            </w:r>
            <w:r>
              <w:t xml:space="preserve"> </w:t>
            </w:r>
            <w:r>
              <w:t xml:space="preserve">block of</w:t>
            </w:r>
            <w:r>
              <w:t xml:space="preserve"> </w:t>
            </w:r>
            <w:r>
              <w:rPr>
                <w:rStyle w:val="VerbatimChar"/>
              </w:rPr>
              <w:t xml:space="preserve">DeviceStatus.health</w:t>
            </w:r>
            <w:r>
              <w:t xml:space="preserve"> </w:t>
            </w:r>
            <w:r>
              <w:t xml:space="preserve">— no such standalone endpoint exists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server/internal/api/wire.go:62-65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  <w:r>
              <w:t xml:space="preserve">/</w:t>
            </w:r>
            <w:r>
              <w:rPr>
                <w:rStyle w:val="VerbatimChar"/>
              </w:rPr>
              <w:t xml:space="preserve">ReleaseResponse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{id, project_id, file_url, file_hash, changelog, target_board, firmware_version, created_by}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{release_id, artifact_id, version, os, target_model, status, notes?, created_at}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server/internal/api/wire.go:147-156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handlers_release.go:126-138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{group_ids: string[], rollout_percentage, staged, created_by}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{deployment_id, release_id, strategy, group?, status, target_count, created_at}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server/internal/api/wire.go:174-182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handlers_deployment.go:226-237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DeploymentStatus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DeploymentProgress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{rollout_state?, failed_devices?, completed_devices?, total_devices?}</w:t>
            </w:r>
            <w:r>
              <w:t xml:space="preserve">; real shape is</w:t>
            </w:r>
            <w:r>
              <w:t xml:space="preserve"> </w:t>
            </w:r>
            <w:r>
              <w:rPr>
                <w:rStyle w:val="VerbatimChar"/>
              </w:rPr>
              <w:t xml:space="preserve">Deployment &amp; {progress: {pending, downloading, installed, succeeded, failed}}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server/internal/api/wire.go:193-205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handlers_deployment.go:121-132,190-224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RolloutState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RolloutPhaseSpec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{progress, success_rate, error_rate, total_devices, completed_devices, failed_devices}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{deployment_id, status, current_phase, phases[], updated_at}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server/internal/api/handlers_rollout.go:16-44,67-75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RolloutDecision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{approved: boolean, reason}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{action, reason, state: RolloutState}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server/internal/api/handlers_rollout.go:47-51,129-160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os_types: string[]</w:t>
            </w:r>
            <w:r>
              <w:t xml:space="preserve"> </w:t>
            </w:r>
            <w:r>
              <w:t xml:space="preserve">field; missing real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server/internal/api/wire.go:260-266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handlers_project.go:95-103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</w:t>
            </w:r>
            <w:r>
              <w:t xml:space="preserve"> </w:t>
            </w:r>
            <w:r>
              <w:t xml:space="preserve">(list item of</w:t>
            </w:r>
            <w:r>
              <w:t xml:space="preserve"> </w:t>
            </w:r>
            <w:r>
              <w:rPr>
                <w:rStyle w:val="VerbatimChar"/>
              </w:rPr>
              <w:t xml:space="preserve">GroupList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{id, project_id, device_count, labels}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{group_id, name, description?, member_count, created_at}</w:t>
            </w:r>
            <w:r>
              <w:t xml:space="preserve"> </w:t>
            </w:r>
            <w:r>
              <w:t xml:space="preserve">(groups are NOT project-scoped)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server/internal/api/handlers_group.go:54-60,97-115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GroupMembers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GroupMemberView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{group_id, devices: DeviceRegistered[]}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{group_id, items: {device_id, added_at}[], next_cursor}</w:t>
            </w:r>
            <w:r>
              <w:t xml:space="preserve"> </w:t>
            </w:r>
            <w:r>
              <w:t xml:space="preserve">(cursor-paginated)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server/internal/api/handlers_group.go:84-95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AddGroupMembersResult</w:t>
            </w:r>
          </w:p>
        </w:tc>
        <w:tc>
          <w:tcPr/>
          <w:p>
            <w:pPr>
              <w:pStyle w:val="Compact"/>
            </w:pPr>
            <w:r>
              <w:t xml:space="preserve">DRIFT — fabricated</w:t>
            </w:r>
            <w:r>
              <w:t xml:space="preserve"> </w:t>
            </w:r>
            <w:r>
              <w:rPr>
                <w:rStyle w:val="VerbatimChar"/>
              </w:rPr>
              <w:t xml:space="preserve">{added: number, failed: number}</w:t>
            </w:r>
            <w:r>
              <w:t xml:space="preserve">; real shape</w:t>
            </w:r>
            <w:r>
              <w:t xml:space="preserve"> </w:t>
            </w:r>
            <w:r>
              <w:rPr>
                <w:rStyle w:val="VerbatimChar"/>
              </w:rPr>
              <w:t xml:space="preserve">{added: string[], already_member: string[], not_found: string[]}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server/internal/api/handlers_group.go:77-81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  <w:r>
              <w:t xml:space="preserve"> </w:t>
            </w:r>
            <w:r>
              <w:t xml:space="preserve">— no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server/internal/api/wire.go:122-132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ArtifactUploadMetadata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  <w:r>
              <w:t xml:space="preserve"> </w:t>
            </w:r>
            <w:r>
              <w:t xml:space="preserve">— no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server/internal/api/wire.go:107-119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  <w:r>
              <w:t xml:space="preserve"> </w:t>
            </w:r>
            <w:r>
              <w:t xml:space="preserve">— no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server/internal/api/handlers_delta.go:24-32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AuditEntry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AuditActor</w:t>
            </w:r>
            <w:r>
              <w:t xml:space="preserve">, list item of</w:t>
            </w:r>
            <w:r>
              <w:t xml:space="preserve"> </w:t>
            </w:r>
            <w:r>
              <w:rPr>
                <w:rStyle w:val="VerbatimChar"/>
              </w:rPr>
              <w:t xml:space="preserve">AuditLogList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</w:t>
            </w:r>
            <w:r>
              <w:t xml:space="preserve"> </w:t>
            </w:r>
            <w:r>
              <w:rPr>
                <w:rStyle w:val="VerbatimChar"/>
              </w:rPr>
              <w:t xml:space="preserve">actor</w:t>
            </w:r>
            <w:r>
              <w:t xml:space="preserve"> </w:t>
            </w:r>
            <w:r>
              <w:t xml:space="preserve">was a bare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; real shape nests</w:t>
            </w:r>
            <w:r>
              <w:t xml:space="preserve"> </w:t>
            </w:r>
            <w:r>
              <w:rPr>
                <w:rStyle w:val="VerbatimChar"/>
              </w:rPr>
              <w:t xml:space="preserve">{user_id?, subject}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user_agent</w:t>
            </w:r>
            <w:r>
              <w:t xml:space="preserve"> </w:t>
            </w:r>
            <w:r>
              <w:t xml:space="preserve">entirely missing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server/internal/api/audit_wire.go:9-31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:39-55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TelemetryHistory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TelemetryEventView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missing required</w:t>
            </w:r>
            <w:r>
              <w:t xml:space="preserve"> </w:t>
            </w:r>
            <w:r>
              <w:rPr>
                <w:rStyle w:val="VerbatimChar"/>
              </w:rPr>
              <w:t xml:space="preserve">device_id</w:t>
            </w:r>
            <w:r>
              <w:t xml:space="preserve"> </w:t>
            </w:r>
            <w:r>
              <w:t xml:space="preserve">(the conductor-flagged omission);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  <w:r>
              <w:t xml:space="preserve"> </w:t>
            </w:r>
            <w:r>
              <w:t xml:space="preserve">was untyped</w:t>
            </w:r>
            <w:r>
              <w:t xml:space="preserve"> </w:t>
            </w:r>
            <w:r>
              <w:rPr>
                <w:rStyle w:val="VerbatimChar"/>
              </w:rPr>
              <w:t xml:space="preserve">Record&lt;string, unknown&gt;[]</w:t>
            </w:r>
            <w:r>
              <w:t xml:space="preserve"> </w:t>
            </w:r>
            <w:r>
              <w:t xml:space="preserve">instead of the real</w:t>
            </w:r>
            <w:r>
              <w:t xml:space="preserve"> </w:t>
            </w:r>
            <w:r>
              <w:rPr>
                <w:rStyle w:val="VerbatimChar"/>
              </w:rPr>
              <w:t xml:space="preserve">TelemetryEventView</w:t>
            </w:r>
            <w:r>
              <w:t xml:space="preserve"> </w:t>
            </w: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server/internal/api/handlers_telemetry.go:15-38,66-78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TelemetryOverview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CORRECT</w:t>
            </w:r>
            <w:r>
              <w:t xml:space="preserve"> </w:t>
            </w:r>
            <w:r>
              <w:t xml:space="preserve">(already fixed under BUG-1) — no further drift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server/internal/api/handlers_telemetry.go:56-64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RollbackList.items</w:t>
            </w:r>
            <w:r>
              <w:t xml:space="preserve"> </w:t>
            </w:r>
            <w:r>
              <w:t xml:space="preserve">(new</w:t>
            </w:r>
            <w:r>
              <w:t xml:space="preserve"> </w:t>
            </w:r>
            <w:r>
              <w:rPr>
                <w:rStyle w:val="VerbatimChar"/>
              </w:rPr>
              <w:t xml:space="preserve">RollbackView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DRIFT — inline item shape</w:t>
            </w:r>
            <w:r>
              <w:t xml:space="preserve"> </w:t>
            </w:r>
            <w:r>
              <w:rPr>
                <w:rStyle w:val="VerbatimChar"/>
              </w:rPr>
              <w:t xml:space="preserve">{id, deployment_id, reason, created_at}</w:t>
            </w:r>
            <w:r>
              <w:t xml:space="preserve"> </w:t>
            </w:r>
            <w:r>
              <w:t xml:space="preserve">dropped</w:t>
            </w:r>
            <w:r>
              <w:t xml:space="preserve"> </w:t>
            </w:r>
            <w:r>
              <w:rPr>
                <w:rStyle w:val="VerbatimChar"/>
              </w:rPr>
              <w:t xml:space="preserve">kind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to_release_id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recall_deployment_id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triggered_by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server/internal/api/handlers_recall.go:23-39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:41-48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 15 of 19 checked interfaces had real field-level drift; 4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Artifact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ArtifactUploadMetadata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DeltaView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TelemetryOverview</w:t>
      </w:r>
      <w:r>
        <w:rPr>
          <w:b/>
          <w:bCs/>
        </w:rPr>
        <w:t xml:space="preserve">)</w:t>
      </w:r>
      <w:r>
        <w:rPr>
          <w:b/>
          <w:bCs/>
        </w:rPr>
        <w:t xml:space="preserve"> </w:t>
      </w:r>
      <w:r>
        <w:rPr>
          <w:b/>
          <w:bCs/>
        </w:rPr>
        <w:t xml:space="preserve">were already correct.</w:t>
      </w:r>
    </w:p>
    <w:bookmarkEnd w:id="10"/>
    <w:bookmarkStart w:id="11" w:name="Xbc2e195ca4ee0b4d8ecc047ca5b1326871a893e"/>
    <w:p>
      <w:pPr>
        <w:pStyle w:val="Heading2"/>
      </w:pPr>
      <w:r>
        <w:t xml:space="preserve">Out-of-scope discoveries (flagged, not fixed)</w:t>
      </w:r>
    </w:p>
    <w:p>
      <w:pPr>
        <w:pStyle w:val="FirstParagraph"/>
      </w:pPr>
      <w:r>
        <w:t xml:space="preserve">This task’s charter is RESPONSE-shape interfaces. While reading every real</w:t>
      </w:r>
      <w:r>
        <w:t xml:space="preserve"> </w:t>
      </w:r>
      <w:r>
        <w:t xml:space="preserve">handler to verify each response, the following REQUEST-body interfaces were</w:t>
      </w:r>
      <w:r>
        <w:t xml:space="preserve"> </w:t>
      </w:r>
      <w:r>
        <w:t xml:space="preserve">also found drifted from the real Go request structs. They are flagged here</w:t>
      </w:r>
      <w:r>
        <w:t xml:space="preserve"> </w:t>
      </w:r>
      <w:r>
        <w:t xml:space="preserve">as follow-up work items — fixing them was judged out of scope (tight-scope</w:t>
      </w:r>
      <w:r>
        <w:t xml:space="preserve"> </w:t>
      </w:r>
      <w:r>
        <w:t xml:space="preserve">discipline, §11.4.20) because correcting a request body also requires</w:t>
      </w:r>
      <w:r>
        <w:t xml:space="preserve"> </w:t>
      </w:r>
      <w:r>
        <w:t xml:space="preserve">correcting the create-wizard/dialog code that builds it, a materially larger</w:t>
      </w:r>
      <w:r>
        <w:t xml:space="preserve"> </w:t>
      </w:r>
      <w:r>
        <w:t xml:space="preserve">change surface than this response-shape audit: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DeviceRegistrationRequest</w:t>
      </w:r>
      <w:r>
        <w:t xml:space="preserve"> </w:t>
      </w:r>
      <w:r>
        <w:t xml:space="preserve">vs real</w:t>
      </w:r>
      <w:r>
        <w:t xml:space="preserve"> </w:t>
      </w:r>
      <w:r>
        <w:rPr>
          <w:rStyle w:val="VerbatimChar"/>
        </w:rPr>
        <w:t xml:space="preserve">DeviceRegistration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server/internal/api/wire.go:41-49</w:t>
      </w:r>
      <w:r>
        <w:t xml:space="preserve">) — no field overlap at all.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CreateReleaseRequest</w:t>
      </w:r>
      <w:r>
        <w:t xml:space="preserve"> </w:t>
      </w:r>
      <w:r>
        <w:t xml:space="preserve">vs real</w:t>
      </w:r>
      <w:r>
        <w:t xml:space="preserve"> </w:t>
      </w:r>
      <w:r>
        <w:rPr>
          <w:rStyle w:val="VerbatimChar"/>
        </w:rPr>
        <w:t xml:space="preserve">ReleaseCreate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server/internal/api/wire.go:136-144</w:t>
      </w:r>
      <w:r>
        <w:t xml:space="preserve">) — no field overlap; the</w:t>
      </w:r>
      <w:r>
        <w:t xml:space="preserve"> </w:t>
      </w:r>
      <w:r>
        <w:t xml:space="preserve">create-release wizard’s own code comment already flags this submission</w:t>
      </w:r>
      <w:r>
        <w:t xml:space="preserve"> </w:t>
      </w:r>
      <w:r>
        <w:t xml:space="preserve">path as non-functional.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RecallRequest</w:t>
      </w:r>
      <w:r>
        <w:t xml:space="preserve"> </w:t>
      </w:r>
      <w:r>
        <w:t xml:space="preserve">vs real</w:t>
      </w:r>
      <w:r>
        <w:t xml:space="preserve"> </w:t>
      </w:r>
      <w:r>
        <w:rPr>
          <w:rStyle w:val="VerbatimChar"/>
        </w:rPr>
        <w:t xml:space="preserve">RecallRequest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server/internal/api/handlers_recall.go:17-20</w:t>
      </w:r>
      <w:r>
        <w:t xml:space="preserve">) — sends</w:t>
      </w:r>
      <w:r>
        <w:t xml:space="preserve"> </w:t>
      </w:r>
      <w:r>
        <w:rPr>
          <w:rStyle w:val="VerbatimChar"/>
        </w:rPr>
        <w:t xml:space="preserve">{reason, force}</w:t>
      </w:r>
      <w:r>
        <w:t xml:space="preserve">,</w:t>
      </w:r>
      <w:r>
        <w:t xml:space="preserve"> </w:t>
      </w:r>
      <w:r>
        <w:t xml:space="preserve">server requires</w:t>
      </w:r>
      <w:r>
        <w:t xml:space="preserve"> </w:t>
      </w:r>
      <w:r>
        <w:rPr>
          <w:rStyle w:val="VerbatimChar"/>
        </w:rPr>
        <w:t xml:space="preserve">{to_release_id, reason?}</w:t>
      </w:r>
      <w:r>
        <w:t xml:space="preserve">; the real endpoint would reject</w:t>
      </w:r>
      <w:r>
        <w:t xml:space="preserve"> </w:t>
      </w:r>
      <w:r>
        <w:t xml:space="preserve">every recall request this client currently sends.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CreateDeploymentRequest</w:t>
      </w:r>
      <w:r>
        <w:t xml:space="preserve">/</w:t>
      </w:r>
      <w:r>
        <w:rPr>
          <w:rStyle w:val="VerbatimChar"/>
        </w:rPr>
        <w:t xml:space="preserve">CreateRolloutRequest</w:t>
      </w:r>
      <w:r>
        <w:t xml:space="preserve"> </w:t>
      </w:r>
      <w:r>
        <w:t xml:space="preserve">— not cross-checked in</w:t>
      </w:r>
      <w:r>
        <w:t xml:space="preserve"> </w:t>
      </w:r>
      <w:r>
        <w:t xml:space="preserve">detail (out of scope), but given the pattern above are very likely</w:t>
      </w:r>
      <w:r>
        <w:t xml:space="preserve"> </w:t>
      </w:r>
      <w:r>
        <w:t xml:space="preserve">similarly drifted; noted for the same follow-up item.</w:t>
      </w:r>
    </w:p>
    <w:p>
      <w:pPr>
        <w:pStyle w:val="FirstParagraph"/>
      </w:pPr>
      <w:r>
        <w:t xml:space="preserve">Each of these has an inline comment added at its declaration site in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(except the two Create* request types, noted here only, to</w:t>
      </w:r>
      <w:r>
        <w:t xml:space="preserve"> </w:t>
      </w:r>
      <w:r>
        <w:t xml:space="preserve">avoid ballooning the diff) citing the real struct and file:line.</w:t>
      </w:r>
    </w:p>
    <w:bookmarkEnd w:id="11"/>
    <w:bookmarkStart w:id="12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clients/ota-manager/src/lib/api-client.ts</w:t>
      </w:r>
      <w:r>
        <w:t xml:space="preserve"> </w:t>
      </w:r>
      <w:r>
        <w:t xml:space="preserve">— all interface fixes listed</w:t>
      </w:r>
      <w:r>
        <w:t xml:space="preserve"> </w:t>
      </w:r>
      <w:r>
        <w:t xml:space="preserve">in the table above; added</w:t>
      </w:r>
      <w:r>
        <w:t xml:space="preserve"> </w:t>
      </w:r>
      <w:r>
        <w:rPr>
          <w:rStyle w:val="VerbatimChar"/>
        </w:rPr>
        <w:t xml:space="preserve">DeviceListItem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RolloutPhaseSpec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GroupMemberView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RollbackView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TelemetryEventView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clients/ota-manager/src/types/api.ts</w:t>
      </w:r>
      <w:r>
        <w:t xml:space="preserve"> </w:t>
      </w:r>
      <w:r>
        <w:t xml:space="preserve">— re-export the new interfaces.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clients/ota-manager/src/hooks/useDevices.ts</w:t>
      </w:r>
      <w:r>
        <w:t xml:space="preserve"> </w:t>
      </w:r>
      <w:r>
        <w:t xml:space="preserve">— device-list adapter:</w:t>
      </w:r>
      <w:r>
        <w:t xml:space="preserve"> </w:t>
      </w:r>
      <w:r>
        <w:rPr>
          <w:rStyle w:val="VerbatimChar"/>
        </w:rPr>
        <w:t xml:space="preserve">DeviceListItem</w:t>
      </w:r>
      <w:r>
        <w:t xml:space="preserve"> </w:t>
      </w:r>
      <w:r>
        <w:t xml:space="preserve">field remap (</w:t>
      </w:r>
      <w:r>
        <w:rPr>
          <w:rStyle w:val="VerbatimChar"/>
        </w:rPr>
        <w:t xml:space="preserve">device_id/hardware_id/os/current_version</w:t>
      </w:r>
      <w:r>
        <w:t xml:space="preserve">),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deriveViewStatus</w:t>
      </w:r>
      <w:r>
        <w:t xml:space="preserve"> </w:t>
      </w:r>
      <w:r>
        <w:t xml:space="preserve">honestly derived from</w:t>
      </w:r>
      <w:r>
        <w:t xml:space="preserve"> </w:t>
      </w:r>
      <w:r>
        <w:rPr>
          <w:rStyle w:val="VerbatimChar"/>
        </w:rPr>
        <w:t xml:space="preserve">health_ok</w:t>
      </w:r>
      <w:r>
        <w:t xml:space="preserve">/</w:t>
      </w:r>
      <w:r>
        <w:rPr>
          <w:rStyle w:val="VerbatimChar"/>
        </w:rPr>
        <w:t xml:space="preserve">update_state</w:t>
      </w:r>
      <w:r>
        <w:t xml:space="preserve"> </w:t>
      </w:r>
      <w:r>
        <w:t xml:space="preserve">(previously matched a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field that never existed on the wire, so</w:t>
      </w:r>
      <w:r>
        <w:t xml:space="preserve"> </w:t>
      </w:r>
      <w:r>
        <w:t xml:space="preserve">every device rendered</w:t>
      </w:r>
      <w:r>
        <w:t xml:space="preserve"> </w:t>
      </w:r>
      <w:r>
        <w:t xml:space="preserve">“unknown”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targetModel</w:t>
      </w:r>
      <w:r>
        <w:t xml:space="preserve"> </w:t>
      </w:r>
      <w:r>
        <w:t xml:space="preserve">now wired from the real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field (previously never populated).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clients/ota-manager/src/features/devices/device-detail-page.tsx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DeviceStatus</w:t>
      </w:r>
      <w:r>
        <w:t xml:space="preserve"> </w:t>
      </w:r>
      <w:r>
        <w:t xml:space="preserve">field remap (</w:t>
      </w:r>
      <w:r>
        <w:rPr>
          <w:rStyle w:val="VerbatimChar"/>
        </w:rPr>
        <w:t xml:space="preserve">hardware_id/current_version/health.ok/ update_state/active_slot</w:t>
      </w:r>
      <w:r>
        <w:t xml:space="preserve">);</w:t>
      </w:r>
      <w:r>
        <w:t xml:space="preserve"> </w:t>
      </w:r>
      <w:r>
        <w:rPr>
          <w:rStyle w:val="VerbatimChar"/>
        </w:rPr>
        <w:t xml:space="preserve">currentSlot</w:t>
      </w:r>
      <w:r>
        <w:t xml:space="preserve">/</w:t>
      </w:r>
      <w:r>
        <w:rPr>
          <w:rStyle w:val="VerbatimChar"/>
        </w:rPr>
        <w:t xml:space="preserve">healthStatus</w:t>
      </w:r>
      <w:r>
        <w:t xml:space="preserve"> </w:t>
      </w:r>
      <w:r>
        <w:t xml:space="preserve">now wired from</w:t>
      </w:r>
      <w:r>
        <w:t xml:space="preserve"> </w:t>
      </w:r>
      <w:r>
        <w:t xml:space="preserve">real fields (previously permanent placeholders); dropped the never-real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clients/ota-manager/src/hooks/useDeployments.ts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d.group</w:t>
      </w:r>
      <w:r>
        <w:t xml:space="preserve"> </w:t>
      </w:r>
      <w:r>
        <w:t xml:space="preserve">(real</w:t>
      </w:r>
      <w:r>
        <w:t xml:space="preserve"> </w:t>
      </w:r>
      <w:r>
        <w:t xml:space="preserve">singular field) instead of</w:t>
      </w:r>
      <w:r>
        <w:t xml:space="preserve"> </w:t>
      </w:r>
      <w:r>
        <w:rPr>
          <w:rStyle w:val="VerbatimChar"/>
        </w:rPr>
        <w:t xml:space="preserve">d.group_ids[0]</w:t>
      </w:r>
      <w:r>
        <w:t xml:space="preserve"> </w:t>
      </w:r>
      <w:r>
        <w:t xml:space="preserve">(never existed).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clients/ota-manager/src/hooks/useDeployment.ts</w:t>
      </w:r>
      <w:r>
        <w:t xml:space="preserve"> </w:t>
      </w:r>
      <w:r>
        <w:t xml:space="preserve">— dropped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/</w:t>
      </w:r>
      <w:r>
        <w:rPr>
          <w:rStyle w:val="VerbatimChar"/>
        </w:rPr>
        <w:t xml:space="preserve">rollout_percentage</w:t>
      </w:r>
      <w:r>
        <w:t xml:space="preserve"> </w:t>
      </w:r>
      <w:r>
        <w:t xml:space="preserve">sourcing (no real field), made both</w:t>
      </w:r>
      <w:r>
        <w:t xml:space="preserve"> </w:t>
      </w:r>
      <w:r>
        <w:t xml:space="preserve">optional on the shim’s own view-model interface;</w:t>
      </w:r>
      <w:r>
        <w:t xml:space="preserve"> </w:t>
      </w:r>
      <w:r>
        <w:rPr>
          <w:rStyle w:val="VerbatimChar"/>
        </w:rPr>
        <w:t xml:space="preserve">targetGroupName</w:t>
      </w:r>
      <w:r>
        <w:t xml:space="preserve"> </w:t>
      </w:r>
      <w:r>
        <w:t xml:space="preserve">now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d.group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clients/ota-manager/src/hooks/use-groups.ts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data.group_id</w:t>
      </w:r>
      <w:r>
        <w:t xml:space="preserve"> </w:t>
      </w:r>
      <w:r>
        <w:t xml:space="preserve">(real</w:t>
      </w:r>
      <w:r>
        <w:t xml:space="preserve"> </w:t>
      </w:r>
      <w:r>
        <w:t xml:space="preserve">primary key) instead of</w:t>
      </w:r>
      <w:r>
        <w:t xml:space="preserve"> </w:t>
      </w:r>
      <w:r>
        <w:rPr>
          <w:rStyle w:val="VerbatimChar"/>
        </w:rPr>
        <w:t xml:space="preserve">data.id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useCreateGroup</w:t>
      </w:r>
      <w:r>
        <w:t xml:space="preserve">/</w:t>
      </w:r>
      <w:r>
        <w:rPr>
          <w:rStyle w:val="VerbatimChar"/>
        </w:rPr>
        <w:t xml:space="preserve">useUpdateGroup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clients/ota-manager/src/hooks/useGroups.ts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g.group_id</w:t>
      </w:r>
      <w:r>
        <w:t xml:space="preserve">/</w:t>
      </w:r>
      <w:r>
        <w:rPr>
          <w:rStyle w:val="VerbatimChar"/>
        </w:rPr>
        <w:t xml:space="preserve">g.member_count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g.id</w:t>
      </w:r>
      <w:r>
        <w:t xml:space="preserve">/</w:t>
      </w:r>
      <w:r>
        <w:rPr>
          <w:rStyle w:val="VerbatimChar"/>
        </w:rPr>
        <w:t xml:space="preserve">g.device_count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clients/ota-manager/src/hooks/use-releases.ts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data.release_id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data.id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useCreateRelease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clients/ota-manager/src/hooks/useReleases.ts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r.release_id/r.os/ r.target_model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r.id/r.firmware_version/r.target_board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clients/ota-manager/src/hooks/useAuditLog.ts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e.actor.subject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e.actor</w:t>
      </w:r>
      <w:r>
        <w:t xml:space="preserve"> </w:t>
      </w:r>
      <w:r>
        <w:t xml:space="preserve">(now a nested object).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clients/ota-manager/src/hooks/use-projects.ts</w:t>
      </w:r>
      <w:r>
        <w:t xml:space="preserve"> </w:t>
      </w:r>
      <w:r>
        <w:t xml:space="preserve">— placeholder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fixture: dropped fabricated</w:t>
      </w:r>
      <w:r>
        <w:t xml:space="preserve"> </w:t>
      </w:r>
      <w:r>
        <w:rPr>
          <w:rStyle w:val="VerbatimChar"/>
        </w:rPr>
        <w:t xml:space="preserve">os_types</w:t>
      </w:r>
      <w:r>
        <w:t xml:space="preserve">, added real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clients/ota-manager/src/__tests__/wire-shape-pagination.test.ts</w:t>
      </w:r>
      <w:r>
        <w:t xml:space="preserve"> </w:t>
      </w:r>
      <w:r>
        <w:t xml:space="preserve">— added</w:t>
      </w:r>
      <w:r>
        <w:t xml:space="preserve"> </w:t>
      </w:r>
      <w:r>
        <w:t xml:space="preserve">the now-required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to its pre-existing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 </w:t>
      </w:r>
      <w:r>
        <w:t xml:space="preserve">fixture (this file’s own scope is the list/pagination shape; it needed a</w:t>
      </w:r>
      <w:r>
        <w:t xml:space="preserve"> </w:t>
      </w:r>
      <w:r>
        <w:t xml:space="preserve">one-field update to keep compiling under the corrected interface).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clients/ota-manager/src/__tests__/use-telemetry-overview.test.tsx</w:t>
      </w:r>
      <w:r>
        <w:t xml:space="preserve"> </w:t>
      </w:r>
      <w:r>
        <w:t xml:space="preserve">— its</w:t>
      </w:r>
      <w:r>
        <w:t xml:space="preserve"> </w:t>
      </w:r>
      <w:r>
        <w:rPr>
          <w:rStyle w:val="VerbatimChar"/>
        </w:rPr>
        <w:t xml:space="preserve">deploymentsFixture</w:t>
      </w:r>
      <w:r>
        <w:t xml:space="preserve"> </w:t>
      </w:r>
      <w:r>
        <w:t xml:space="preserve">used the old fabricated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group_ids</w:t>
      </w:r>
      <w:r>
        <w:t xml:space="preserve">/</w:t>
      </w:r>
      <w:r>
        <w:rPr>
          <w:rStyle w:val="VerbatimChar"/>
        </w:rPr>
        <w:t xml:space="preserve">rollout_percentage</w:t>
      </w:r>
      <w:r>
        <w:t xml:space="preserve">/</w:t>
      </w:r>
      <w:r>
        <w:rPr>
          <w:rStyle w:val="VerbatimChar"/>
        </w:rPr>
        <w:t xml:space="preserve">staged</w:t>
      </w:r>
      <w:r>
        <w:t xml:space="preserve">); replaced with the real</w:t>
      </w:r>
      <w:r>
        <w:t xml:space="preserve"> </w:t>
      </w:r>
      <w:r>
        <w:rPr>
          <w:rStyle w:val="VerbatimChar"/>
        </w:rPr>
        <w:t xml:space="preserve">target_count</w:t>
      </w:r>
      <w:r>
        <w:t xml:space="preserve"> </w:t>
      </w:r>
      <w:r>
        <w:t xml:space="preserve">field (the fixture’s assertions only ever depended on</w:t>
      </w:r>
      <w:r>
        <w:t xml:space="preserve"> </w:t>
      </w:r>
      <w:r>
        <w:rPr>
          <w:rStyle w:val="VerbatimChar"/>
        </w:rPr>
        <w:t xml:space="preserve">.items.length</w:t>
      </w:r>
      <w:r>
        <w:t xml:space="preserve">, unaffected).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clients/ota-manager/src/__tests__/wire-shape-nonlist.test.ts</w:t>
      </w:r>
      <w:r>
        <w:t xml:space="preserve"> </w:t>
      </w:r>
      <w:r>
        <w:t xml:space="preserve">(NEW) —</w:t>
      </w:r>
      <w:r>
        <w:t xml:space="preserve"> </w:t>
      </w:r>
      <w:r>
        <w:t xml:space="preserve">the guard test for this audit; compile-time-only,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is the</w:t>
      </w:r>
      <w:r>
        <w:t xml:space="preserve"> </w:t>
      </w:r>
      <w:r>
        <w:t xml:space="preserve">oracle, same pattern as</w:t>
      </w:r>
      <w:r>
        <w:t xml:space="preserve"> </w:t>
      </w:r>
      <w:r>
        <w:rPr>
          <w:rStyle w:val="VerbatimChar"/>
        </w:rPr>
        <w:t xml:space="preserve">wire-shape-pagination.test.ts</w:t>
      </w:r>
      <w:r>
        <w:t xml:space="preserve">.</w:t>
      </w:r>
    </w:p>
    <w:p>
      <w:pPr>
        <w:pStyle w:val="FirstParagraph"/>
      </w:pPr>
      <w:r>
        <w:t xml:space="preserve">No caller needed changes for: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/</w:t>
      </w:r>
      <w:r>
        <w:rPr>
          <w:rStyle w:val="VerbatimChar"/>
        </w:rPr>
        <w:t xml:space="preserve">ArtifactUploadMetadata</w:t>
      </w:r>
      <w:r>
        <w:t xml:space="preserve">/</w:t>
      </w:r>
      <w:r>
        <w:rPr>
          <w:rStyle w:val="VerbatimChar"/>
        </w:rPr>
        <w:t xml:space="preserve">DeltaView</w:t>
      </w:r>
      <w:r>
        <w:t xml:space="preserve"> </w:t>
      </w:r>
      <w:r>
        <w:t xml:space="preserve">(unchanged, verified correct),</w:t>
      </w:r>
      <w:r>
        <w:t xml:space="preserve"> </w:t>
      </w:r>
      <w:r>
        <w:rPr>
          <w:rStyle w:val="VerbatimChar"/>
        </w:rPr>
        <w:t xml:space="preserve">TelemetryOverview</w:t>
      </w:r>
      <w:r>
        <w:t xml:space="preserve"> </w:t>
      </w:r>
      <w:r>
        <w:t xml:space="preserve">(unchanged, already</w:t>
      </w:r>
      <w:r>
        <w:t xml:space="preserve"> </w:t>
      </w:r>
      <w:r>
        <w:t xml:space="preserve">fixed),</w:t>
      </w:r>
      <w:r>
        <w:t xml:space="preserve"> </w:t>
      </w:r>
      <w:r>
        <w:rPr>
          <w:rStyle w:val="VerbatimChar"/>
        </w:rPr>
        <w:t xml:space="preserve">features/audit/audit-page.tsx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features/dashboard/dashboard-page.tsx</w:t>
      </w:r>
      <w:r>
        <w:t xml:space="preserve"> </w:t>
      </w:r>
      <w:r>
        <w:t xml:space="preserve">(consume the already-mapped</w:t>
      </w:r>
      <w:r>
        <w:t xml:space="preserve"> </w:t>
      </w:r>
      <w:r>
        <w:rPr>
          <w:rStyle w:val="VerbatimChar"/>
        </w:rPr>
        <w:t xml:space="preserve">AuditView</w:t>
      </w:r>
      <w:r>
        <w:t xml:space="preserve">/</w:t>
      </w:r>
      <w:r>
        <w:rPr>
          <w:rStyle w:val="VerbatimChar"/>
        </w:rPr>
        <w:t xml:space="preserve">TelemetryOverviewView</w:t>
      </w:r>
      <w:r>
        <w:t xml:space="preserve"> </w:t>
      </w:r>
      <w:r>
        <w:t xml:space="preserve">shim types, which absorbed the</w:t>
      </w:r>
      <w:r>
        <w:t xml:space="preserve"> </w:t>
      </w:r>
      <w:r>
        <w:rPr>
          <w:rStyle w:val="VerbatimChar"/>
        </w:rPr>
        <w:t xml:space="preserve">AuditEntry</w:t>
      </w:r>
      <w:r>
        <w:t xml:space="preserve">/nothing-changed-here field changes at the adapter boundary),</w:t>
      </w:r>
      <w:r>
        <w:t xml:space="preserve"> </w:t>
      </w:r>
      <w:r>
        <w:rPr>
          <w:rStyle w:val="VerbatimChar"/>
        </w:rPr>
        <w:t xml:space="preserve">features/deployments/deployments-page.tsx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features/deployments/ deployment-detail-page.tsx</w:t>
      </w:r>
      <w:r>
        <w:t xml:space="preserve"> </w:t>
      </w:r>
      <w:r>
        <w:t xml:space="preserve">(consume the local shim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view</w:t>
      </w:r>
      <w:r>
        <w:t xml:space="preserve"> </w:t>
      </w:r>
      <w:r>
        <w:t xml:space="preserve">types, whose fields stayed the same — only the shim’s internal mapping</w:t>
      </w:r>
      <w:r>
        <w:t xml:space="preserve"> </w:t>
      </w:r>
      <w:r>
        <w:t xml:space="preserve">changed),</w:t>
      </w:r>
      <w:r>
        <w:t xml:space="preserve"> </w:t>
      </w:r>
      <w:r>
        <w:rPr>
          <w:rStyle w:val="VerbatimChar"/>
        </w:rPr>
        <w:t xml:space="preserve">features/releases/releases-page.tsx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features/groups/ groups-page.tsx</w:t>
      </w:r>
      <w:r>
        <w:t xml:space="preserve"> </w:t>
      </w:r>
      <w:r>
        <w:t xml:space="preserve">(same pattern — shim absorbs the wire change).</w:t>
      </w:r>
    </w:p>
    <w:bookmarkEnd w:id="12"/>
    <w:bookmarkStart w:id="13" w:name="red-evidence-captured-11.4.115"/>
    <w:p>
      <w:pPr>
        <w:pStyle w:val="Heading2"/>
      </w:pPr>
      <w:r>
        <w:t xml:space="preserve">RED evidence (captured, §11.4.115)</w:t>
      </w:r>
    </w:p>
    <w:p>
      <w:pPr>
        <w:pStyle w:val="FirstParagraph"/>
      </w:pPr>
      <w:r>
        <w:t xml:space="preserve">Temporarily reverted</w:t>
      </w:r>
      <w:r>
        <w:t xml:space="preserve"> </w:t>
      </w:r>
      <w:r>
        <w:rPr>
          <w:rStyle w:val="VerbatimChar"/>
        </w:rPr>
        <w:t xml:space="preserve">TelemetryHistory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to drop the</w:t>
      </w:r>
      <w:r>
        <w:t xml:space="preserve"> </w:t>
      </w:r>
      <w:r>
        <w:t xml:space="preserve">required</w:t>
      </w:r>
      <w:r>
        <w:t xml:space="preserve"> </w:t>
      </w:r>
      <w:r>
        <w:rPr>
          <w:rStyle w:val="VerbatimChar"/>
        </w:rPr>
        <w:t xml:space="preserve">device_id</w:t>
      </w:r>
      <w:r>
        <w:t xml:space="preserve"> </w:t>
      </w:r>
      <w:r>
        <w:t xml:space="preserve">field, then ran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src/__tests__/wire-shape-nonlist.test.ts(174,5): error TS2353: Object literal may only specify known properties, and 'device_id' does not exist in type 'TelemetryHistory'.</w:t>
      </w:r>
      <w:r>
        <w:br/>
      </w:r>
      <w:r>
        <w:rPr>
          <w:rStyle w:val="VerbatimChar"/>
        </w:rPr>
        <w:t xml:space="preserve">src/__tests__/wire-shape-nonlist.test.ts(180,3): error TS2578: Unused '@ts-expect-error' directive.</w:t>
      </w:r>
      <w:r>
        <w:br/>
      </w:r>
      <w:r>
        <w:rPr>
          <w:rStyle w:val="VerbatimChar"/>
        </w:rPr>
        <w:t xml:space="preserve">src/__tests__/wire-shape-pagination.test.ts(60,48): error TS2353: Object literal may only specify known properties, and 'device_id' does not exist in type 'TelemetryHistory'.</w:t>
      </w:r>
    </w:p>
    <w:p>
      <w:pPr>
        <w:pStyle w:val="FirstParagraph"/>
      </w:pPr>
      <w:r>
        <w:t xml:space="preserve">Restored the fix;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 </w:t>
      </w:r>
      <w:r>
        <w:t xml:space="preserve">exit 0 (GREEN, reconfirmed below).</w:t>
      </w:r>
    </w:p>
    <w:p>
      <w:pPr>
        <w:pStyle w:val="BodyText"/>
      </w:pPr>
      <w:r>
        <w:t xml:space="preserve">Additionally, during authoring, the FULL set of</w:t>
      </w:r>
      <w:r>
        <w:t xml:space="preserve"> </w:t>
      </w:r>
      <w:r>
        <w:rPr>
          <w:rStyle w:val="VerbatimChar"/>
        </w:rPr>
        <w:t xml:space="preserve">@ts-expect-error</w:t>
      </w:r>
      <w:r>
        <w:t xml:space="preserve"> </w:t>
      </w:r>
      <w:r>
        <w:t xml:space="preserve">“old</w:t>
      </w:r>
      <w:r>
        <w:t xml:space="preserve"> </w:t>
      </w:r>
      <w:r>
        <w:t xml:space="preserve">fabricated shape”</w:t>
      </w:r>
      <w:r>
        <w:t xml:space="preserve"> </w:t>
      </w:r>
      <w:r>
        <w:t xml:space="preserve">assertions in</w:t>
      </w:r>
      <w:r>
        <w:t xml:space="preserve"> </w:t>
      </w:r>
      <w:r>
        <w:rPr>
          <w:rStyle w:val="VerbatimChar"/>
        </w:rPr>
        <w:t xml:space="preserve">wire-shape-nonlist.test.ts</w:t>
      </w:r>
      <w:r>
        <w:t xml:space="preserve"> </w:t>
      </w:r>
      <w:r>
        <w:t xml:space="preserve">were verified to</w:t>
      </w:r>
      <w:r>
        <w:t xml:space="preserve"> </w:t>
      </w:r>
      <w:r>
        <w:t xml:space="preserve">actually fire (not silently pass) by the intermediate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run that</w:t>
      </w:r>
      <w:r>
        <w:t xml:space="preserve"> </w:t>
      </w:r>
      <w:r>
        <w:t xml:space="preserve">surfaced</w:t>
      </w:r>
      <w:r>
        <w:t xml:space="preserve"> </w:t>
      </w:r>
      <w:r>
        <w:rPr>
          <w:rStyle w:val="VerbatimChar"/>
        </w:rPr>
        <w:t xml:space="preserve">TS2578: Unused '@ts-expect-error' directive</w:t>
      </w:r>
      <w:r>
        <w:t xml:space="preserve"> </w:t>
      </w:r>
      <w:r>
        <w:t xml:space="preserve">for six of them</w:t>
      </w:r>
      <w:r>
        <w:t xml:space="preserve"> </w:t>
      </w:r>
      <w:r>
        <w:t xml:space="preserve">(before the object literals were reformatted to single-line so the directive</w:t>
      </w:r>
      <w:r>
        <w:t xml:space="preserve"> </w:t>
      </w:r>
      <w:r>
        <w:t xml:space="preserve">aligned with the reported error line) — i.e. every</w:t>
      </w:r>
      <w:r>
        <w:t xml:space="preserve"> </w:t>
      </w:r>
      <w:r>
        <w:t xml:space="preserve">“this OLD shape should</w:t>
      </w:r>
      <w:r>
        <w:t xml:space="preserve"> </w:t>
      </w:r>
      <w:r>
        <w:t xml:space="preserve">be a compile error”</w:t>
      </w:r>
      <w:r>
        <w:t xml:space="preserve"> </w:t>
      </w:r>
      <w:r>
        <w:t xml:space="preserve">assertion was proven to genuinely reproduce a TS error</w:t>
      </w:r>
      <w:r>
        <w:t xml:space="preserve"> </w:t>
      </w:r>
      <w:r>
        <w:t xml:space="preserve">against the corrected interfaces, not merely assumed.</w:t>
      </w:r>
    </w:p>
    <w:bookmarkEnd w:id="13"/>
    <w:bookmarkStart w:id="14" w:name="verification"/>
    <w:p>
      <w:pPr>
        <w:pStyle w:val="Heading2"/>
      </w:pPr>
      <w:r>
        <w:t xml:space="preserve">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exit 0</w:t>
      </w:r>
      <w:r>
        <w:t xml:space="preserve"> </w:t>
      </w:r>
      <w:r>
        <w:t xml:space="preserve">(GREEN, full project, all interfaces +</w:t>
      </w:r>
      <w:r>
        <w:t xml:space="preserve"> </w:t>
      </w:r>
      <w:r>
        <w:t xml:space="preserve">all callers + all test fixtures).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npx vitest run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13 test files passed (13), 51 tests passed (51)</w:t>
      </w:r>
      <w:r>
        <w:t xml:space="preserve">,</w:t>
      </w:r>
      <w:r>
        <w:t xml:space="preserve"> </w:t>
      </w:r>
      <w:r>
        <w:t xml:space="preserve">9.26s.</w:t>
      </w:r>
    </w:p>
    <w:bookmarkEnd w:id="14"/>
    <w:bookmarkStart w:id="15" w:name="constraints-honored"/>
    <w:p>
      <w:pPr>
        <w:pStyle w:val="Heading2"/>
      </w:pPr>
      <w:r>
        <w:t xml:space="preserve">Constraints honored</w:t>
      </w:r>
    </w:p>
    <w:p>
      <w:pPr>
        <w:pStyle w:val="Compact"/>
        <w:numPr>
          <w:ilvl w:val="0"/>
          <w:numId w:val="1004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server/*.go</w:t>
      </w:r>
      <w:r>
        <w:t xml:space="preserve"> </w:t>
      </w:r>
      <w:r>
        <w:t xml:space="preserve">files modified (read-only, source of truth).</w:t>
      </w:r>
    </w:p>
    <w:p>
      <w:pPr>
        <w:pStyle w:val="Compact"/>
        <w:numPr>
          <w:ilvl w:val="0"/>
          <w:numId w:val="1004"/>
        </w:numPr>
      </w:pPr>
      <w:r>
        <w:t xml:space="preserve">No submodule,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, or other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directories modified.</w:t>
      </w:r>
    </w:p>
    <w:p>
      <w:pPr>
        <w:pStyle w:val="Compact"/>
        <w:numPr>
          <w:ilvl w:val="0"/>
          <w:numId w:val="1004"/>
        </w:numPr>
      </w:pPr>
      <w:r>
        <w:t xml:space="preserve">No git commands run by this agent; conductor commits.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2026-07-09T23:13:13Z</dcterms:created>
  <dcterms:modified xsi:type="dcterms:W3CDTF">2026-07-09T23:13:13Z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