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ab1ef6b82ce8e46ddcab2608551e4c70c6e472"/>
    <w:p>
      <w:pPr>
        <w:pStyle w:val="Heading1"/>
      </w:pPr>
      <w:r>
        <w:t xml:space="preserve">Helix OTA — Firebase Deployment Plan + Git-Ignored Secrets / Fresh-Clone Manifest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2026-07-10T16:23:23Z</w:t>
      </w:r>
      <w:r>
        <w:br/>
      </w:r>
      <w:r>
        <w:rPr>
          <w:b/>
          <w:bCs/>
        </w:rPr>
        <w:t xml:space="preserve">Description:</w:t>
      </w:r>
      <w:r>
        <w:t xml:space="preserve"> </w:t>
      </w:r>
      <w:r>
        <w:t xml:space="preserve">Firebase Hosting / App-Distribution deployment plan for all Helix OTA surfaces + git-ignored secrets and fresh-clone manifest (operator-requested 2026-07-10; four-format export per §11.4.65).</w:t>
      </w:r>
      <w:r>
        <w:br/>
      </w:r>
      <w:r>
        <w:rPr>
          <w:b/>
          <w:bCs/>
        </w:rPr>
        <w:t xml:space="preserve">Authority:</w:t>
      </w:r>
      <w:r>
        <w:t xml:space="preserve"> </w:t>
      </w:r>
      <w:r>
        <w:t xml:space="preserve">Helix OTA deployment — docs/firebase.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rPr>
          <w:rStyle w:val="VerbatimChar"/>
        </w:rPr>
        <w:t xml:space="preserve">(T1/main - claude1)</w:t>
      </w:r>
      <w:r>
        <w:t xml:space="preserve"> </w:t>
      </w:r>
      <w:r>
        <w:t xml:space="preserve">background research subagent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Read-only investigation. No repo mutation, 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/build command executed, no live</w:t>
      </w:r>
      <w:r>
        <w:t xml:space="preserve"> </w:t>
      </w:r>
      <w:r>
        <w:t xml:space="preserve">Firebase project created, nothing deployed. All claims below are either (a) a direct observation</w:t>
      </w:r>
      <w:r>
        <w:t xml:space="preserve"> </w:t>
      </w:r>
      <w:r>
        <w:t xml:space="preserve">of a real file/path in this checkout, cited by path, or (b) a cited live web source retrieved</w:t>
      </w:r>
      <w:r>
        <w:t xml:space="preserve"> </w:t>
      </w:r>
      <w:r>
        <w:t xml:space="preserve">2026-07-10, or (c) explicitly marked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when a live fetch did not return the needed detail.</w:t>
      </w:r>
      <w:r>
        <w:t xml:space="preserve"> </w:t>
      </w:r>
      <w:r>
        <w:t xml:space="preserve">No value of any credential/token/key appears anywhere in this document — only variable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and file</w:t>
      </w:r>
      <w:r>
        <w:t xml:space="preserve"> </w:t>
      </w:r>
      <w:r>
        <w:rPr>
          <w:b/>
          <w:bCs/>
        </w:rPr>
        <w:t xml:space="preserve">paths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ritical-findings-read-this-first"/>
    <w:p>
      <w:pPr>
        <w:pStyle w:val="Heading2"/>
      </w:pPr>
      <w:r>
        <w:t xml:space="preserve">0. CRITICAL FINDINGS (read this first)</w:t>
      </w:r>
    </w:p>
    <w:p>
      <w:pPr>
        <w:pStyle w:val="FirstParagraph"/>
      </w:pPr>
      <w:r>
        <w:rPr>
          <w:b/>
          <w:bCs/>
        </w:rPr>
        <w:t xml:space="preserve">No tracked secret VALUE leak was found.</w:t>
      </w:r>
      <w:r>
        <w:t xml:space="preserve"> </w:t>
      </w:r>
      <w:r>
        <w:t xml:space="preserve">The repo-wide audit (Task D, §4 below) found: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real leak.</w:t>
      </w:r>
      <w:r>
        <w:t xml:space="preserve"> </w:t>
      </w:r>
      <w:r>
        <w:t xml:space="preserve">Every literal-looking credential assignment found in tracked files resolved</w:t>
      </w:r>
      <w:r>
        <w:t xml:space="preserve"> </w:t>
      </w:r>
      <w:r>
        <w:t xml:space="preserve">to one of: (a) a shell-required-variable pattern with no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${HELIX_ADMIN_PASSWORD:?Set HELIX_ADMIN_PASSWORD...}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clients/ota-manager/docker/ota-manager.docker-compose.yml:53</w:t>
      </w:r>
      <w:r>
        <w:t xml:space="preserve">), (b) a widely-reused, clearly</w:t>
      </w:r>
      <w:r>
        <w:t xml:space="preserve"> </w:t>
      </w:r>
      <w:r>
        <w:t xml:space="preserve">non-secret</w:t>
      </w:r>
      <w:r>
        <w:t xml:space="preserve"> </w:t>
      </w:r>
      <w:r>
        <w:rPr>
          <w:b/>
          <w:bCs/>
        </w:rPr>
        <w:t xml:space="preserve">test fixture</w:t>
      </w:r>
      <w:r>
        <w:t xml:space="preserve"> </w:t>
      </w:r>
      <w:r>
        <w:t xml:space="preserve">string also hard-coded in</w:t>
      </w:r>
      <w:r>
        <w:t xml:space="preserve"> </w:t>
      </w:r>
      <w:r>
        <w:rPr>
          <w:rStyle w:val="VerbatimChar"/>
        </w:rPr>
        <w:t xml:space="preserve">server/internal/deviceemu/emulator_test.go:42</w:t>
      </w:r>
      <w:r>
        <w:t xml:space="preserve"> </w:t>
      </w:r>
      <w:r>
        <w:t xml:space="preserve">(</w:t>
      </w:r>
      <w:r>
        <w:rPr>
          <w:rStyle w:val="VerbatimChar"/>
        </w:rPr>
        <w:t xml:space="preserve">fxAdminPass = "s3cret"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server/tests/chaos/chaos_test.go:71/85/142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6-char</w:t>
      </w:r>
      <w:r>
        <w:t xml:space="preserve"> </w:t>
      </w:r>
      <w:r>
        <w:t xml:space="preserve">test password appears in</w:t>
      </w:r>
      <w:r>
        <w:t xml:space="preserve"> </w:t>
      </w:r>
      <w:r>
        <w:rPr>
          <w:rStyle w:val="VerbatimChar"/>
        </w:rPr>
        <w:t xml:space="preserve">.github/workflows/ci.yml.disabled-local-only:147,166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CI workflow per §11.4.156 — filename literally ends</w:t>
      </w:r>
      <w:r>
        <w:t xml:space="preserve"> </w:t>
      </w:r>
      <w:r>
        <w:rPr>
          <w:rStyle w:val="VerbatimChar"/>
        </w:rPr>
        <w:t xml:space="preserve">.disabled-local-only</w:t>
      </w:r>
      <w:r>
        <w:t xml:space="preserve">), (c) an explicitly</w:t>
      </w:r>
      <w:r>
        <w:t xml:space="preserve"> </w:t>
      </w:r>
      <w:r>
        <w:t xml:space="preserve">non-secret placeholder (</w:t>
      </w:r>
      <w:r>
        <w:rPr>
          <w:rStyle w:val="VerbatimChar"/>
        </w:rPr>
        <w:t xml:space="preserve">HELIX_TOKEN_SECRET=ephemeral-test-stack-token-NOT-A-SECRET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docs/qa/20260623-chaos-live/boot.log:42</w:t>
      </w:r>
      <w:r>
        <w:t xml:space="preserve">), or (d)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ed25519 verification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HELIX_ARTIFACT_PUBKEY=jcOsQsDpso3JYXBYfxO6eLkdeO4dx7Z390uLAKUgM0A=</w:t>
      </w:r>
      <w:r>
        <w:t xml:space="preserve">, same log line — public</w:t>
      </w:r>
      <w:r>
        <w:t xml:space="preserve"> </w:t>
      </w:r>
      <w:r>
        <w:t xml:space="preserve">keys are not secrets by design, see §4.4).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a prior leak-audit already worked correctly.</w:t>
      </w:r>
      <w:r>
        <w:t xml:space="preserve"> </w:t>
      </w:r>
      <w:r>
        <w:rPr>
          <w:rStyle w:val="VerbatimChar"/>
        </w:rPr>
        <w:t xml:space="preserve">docs/qa/20260608-perf/run_conditions.txt:7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HELIX_TOKEN_SECRET=&lt;redacted-§11.4.10&gt;</w:t>
      </w:r>
      <w:r>
        <w:t xml:space="preserve"> </w:t>
      </w:r>
      <w:r>
        <w:t xml:space="preserve">— the exact redaction marker §11.4.10.A mandates.</w:t>
      </w:r>
      <w:r>
        <w:t xml:space="preserve"> </w:t>
      </w:r>
      <w:r>
        <w:t xml:space="preserve">Whatever real value was originally captured there was already found and scrubbed by an earlier</w:t>
      </w:r>
      <w:r>
        <w:t xml:space="preserve"> </w:t>
      </w:r>
      <w:r>
        <w:t xml:space="preserve">audit. This is a positive signal, not a new finding.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gap, not a leak:</w:t>
      </w:r>
      <w:r>
        <w:t xml:space="preserve"> </w:t>
      </w:r>
      <w:r>
        <w:t xml:space="preserve">the host-level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exports a variable named</w:t>
      </w:r>
      <w:r>
        <w:t xml:space="preserve"> </w:t>
      </w:r>
      <w:r>
        <w:rPr>
          <w:rStyle w:val="VerbatimChar"/>
          <w:b/>
          <w:bCs/>
        </w:rPr>
        <w:t xml:space="preserve">FIRBASE_CLI_TOKEN</w:t>
      </w:r>
      <w:r>
        <w:t xml:space="preserve"> </w:t>
      </w:r>
      <w:r>
        <w:t xml:space="preserve">(note the typo — missing the second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in</w:t>
      </w:r>
      <w:r>
        <w:t xml:space="preserve"> </w:t>
      </w:r>
      <w:r>
        <w:t xml:space="preserve">“FIREBASE”</w:t>
      </w:r>
      <w:r>
        <w:t xml:space="preserve">). Nothing in the</w:t>
      </w:r>
      <w:r>
        <w:t xml:space="preserve"> </w:t>
      </w:r>
      <w:r>
        <w:t xml:space="preserve">tracked codebase currently reads this variable (</w:t>
      </w:r>
      <w:r>
        <w:rPr>
          <w:rStyle w:val="VerbatimChar"/>
        </w:rPr>
        <w:t xml:space="preserve">grep -rl "FIRBASE_CLI_TOKEN\|FIREBASE_TOKEN"</w:t>
      </w:r>
      <w:r>
        <w:t xml:space="preserve"> </w:t>
      </w:r>
      <w:r>
        <w:t xml:space="preserve">over tracked</w:t>
      </w:r>
      <w:r>
        <w:t xml:space="preserve"> </w:t>
      </w:r>
      <w:r>
        <w:rPr>
          <w:rStyle w:val="VerbatimChar"/>
        </w:rPr>
        <w:t xml:space="preserve">*.sh</w:t>
      </w:r>
      <w:r>
        <w:t xml:space="preserve">/</w:t>
      </w:r>
      <w:r>
        <w:rPr>
          <w:rStyle w:val="VerbatimChar"/>
        </w:rPr>
        <w:t xml:space="preserve">*.md</w:t>
      </w:r>
      <w:r>
        <w:t xml:space="preserve"> </w:t>
      </w:r>
      <w:r>
        <w:t xml:space="preserve">returns empty) — there is no Firebase deploy script yet, so the typo</w:t>
      </w:r>
      <w:r>
        <w:t xml:space="preserve"> </w:t>
      </w:r>
      <w:r>
        <w:t xml:space="preserve">has caused no functional breakage to date, but</w:t>
      </w:r>
      <w:r>
        <w:t xml:space="preserve"> </w:t>
      </w:r>
      <w:r>
        <w:rPr>
          <w:b/>
          <w:bCs/>
        </w:rPr>
        <w:t xml:space="preserve">any deploy script written against this var</w:t>
      </w:r>
      <w:r>
        <w:rPr>
          <w:b/>
          <w:bCs/>
        </w:rPr>
        <w:t xml:space="preserve"> </w:t>
      </w:r>
      <w:r>
        <w:rPr>
          <w:b/>
          <w:bCs/>
        </w:rPr>
        <w:t xml:space="preserve">MUST use the exact existing (typo’d) 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FIRBASE_CLI_TOKEN</w:t>
      </w:r>
      <w:r>
        <w:rPr>
          <w:b/>
          <w:bCs/>
        </w:rPr>
        <w:t xml:space="preserve">, or the operator must rename the</w:t>
      </w:r>
      <w:r>
        <w:rPr>
          <w:b/>
          <w:bCs/>
        </w:rPr>
        <w:t xml:space="preserve"> </w:t>
      </w:r>
      <w:r>
        <w:rPr>
          <w:b/>
          <w:bCs/>
        </w:rPr>
        <w:t xml:space="preserve">export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~/api_keys.sh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(out of scope for this read-only task — flagging for operator</w:t>
      </w:r>
      <w:r>
        <w:t xml:space="preserve"> </w:t>
      </w:r>
      <w:r>
        <w:t xml:space="preserve">decision per §11.4.66, not silently</w:t>
      </w:r>
      <w:r>
        <w:t xml:space="preserve"> </w:t>
      </w:r>
      <w:r>
        <w:t xml:space="preserve">“fixing”</w:t>
      </w:r>
      <w:r>
        <w:t xml:space="preserve"> </w:t>
      </w:r>
      <w:r>
        <w:t xml:space="preserve">a name I don’t own). Also see §4 — this token</w:t>
      </w:r>
      <w:r>
        <w:t xml:space="preserve"> </w:t>
      </w:r>
      <w:r>
        <w:t xml:space="preserve">mechanism (</w:t>
      </w:r>
      <w:r>
        <w:rPr>
          <w:rStyle w:val="VerbatimChar"/>
        </w:rPr>
        <w:t xml:space="preserve">firebase login:ci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) is itself</w:t>
      </w:r>
      <w:r>
        <w:t xml:space="preserve"> </w:t>
      </w:r>
      <w:r>
        <w:rPr>
          <w:b/>
          <w:bCs/>
        </w:rPr>
        <w:t xml:space="preserve">deprecated upstream</w:t>
      </w:r>
      <w:r>
        <w:t xml:space="preserve"> </w:t>
      </w:r>
      <w:r>
        <w:t xml:space="preserve">(§2.4),</w:t>
      </w:r>
      <w:r>
        <w:t xml:space="preserve"> </w:t>
      </w:r>
      <w:r>
        <w:t xml:space="preserve">so wiring a new deploy script around it is a dead end regardless of the typo.</w:t>
      </w:r>
    </w:p>
    <w:p>
      <w:pPr>
        <w:pStyle w:val="Compact"/>
        <w:numPr>
          <w:ilvl w:val="0"/>
          <w:numId w:val="1001"/>
        </w:numPr>
      </w:pPr>
      <w:r>
        <w:t xml:space="preserve">One tracked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 </w:t>
      </w:r>
      <w:r>
        <w:t xml:space="preserve">file exists —</w:t>
      </w:r>
      <w:r>
        <w:t xml:space="preserve"> </w:t>
      </w:r>
      <w:r>
        <w:rPr>
          <w:rStyle w:val="VerbatimChar"/>
        </w:rPr>
        <w:t xml:space="preserve">tests/emulator/ab_virt/rootfs-overlay/etc/rauc/dev.cert.pem</w:t>
      </w:r>
      <w:r>
        <w:t xml:space="preserve">.</w:t>
      </w:r>
      <w:r>
        <w:t xml:space="preserve"> </w:t>
      </w:r>
      <w:r>
        <w:t xml:space="preserve">Confirmed by content inspection to be a</w:t>
      </w:r>
      <w:r>
        <w:t xml:space="preserve"> </w:t>
      </w:r>
      <w:r>
        <w:rPr>
          <w:b/>
          <w:bCs/>
        </w:rPr>
        <w:t xml:space="preserve">public X.509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-----BEGIN CERTIFICATE-----</w:t>
      </w:r>
      <w:r>
        <w:t xml:space="preserve">), not a private key. Its private counterpart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dev.key.pem</w:t>
      </w:r>
      <w:r>
        <w:t xml:space="preserve">) is generated at build time by</w:t>
      </w:r>
      <w:r>
        <w:t xml:space="preserve"> </w:t>
      </w:r>
      <w:r>
        <w:rPr>
          <w:rStyle w:val="VerbatimChar"/>
        </w:rPr>
        <w:t xml:space="preserve">tests/emulator/ab_virt/rauc/gen_dev_keys.sh</w:t>
      </w:r>
      <w:r>
        <w:t xml:space="preserve"> </w:t>
      </w:r>
      <w:r>
        <w:t xml:space="preserve">into the gitignored</w:t>
      </w:r>
      <w:r>
        <w:t xml:space="preserve"> </w:t>
      </w:r>
      <w:r>
        <w:rPr>
          <w:rStyle w:val="VerbatimChar"/>
        </w:rPr>
        <w:t xml:space="preserve">tests/emulator/ab_virt/out/rauc-keys/</w:t>
      </w:r>
      <w:r>
        <w:t xml:space="preserve"> </w:t>
      </w:r>
      <w:r>
        <w:t xml:space="preserve">tree and is</w:t>
      </w:r>
      <w:r>
        <w:t xml:space="preserve"> </w:t>
      </w:r>
      <w:r>
        <w:rPr>
          <w:b/>
          <w:bCs/>
        </w:rPr>
        <w:t xml:space="preserve">never tracked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shows no</w:t>
      </w:r>
      <w:r>
        <w:t xml:space="preserve"> </w:t>
      </w:r>
      <w:r>
        <w:rPr>
          <w:rStyle w:val="VerbatimChar"/>
        </w:rPr>
        <w:t xml:space="preserve">dev.key.pem</w:t>
      </w:r>
      <w:r>
        <w:t xml:space="preserve">). This is an intentional, documented dev-only RAUC signing setup</w:t>
      </w:r>
      <w:r>
        <w:t xml:space="preserve"> </w:t>
      </w:r>
      <w:r>
        <w:t xml:space="preserve">(unrelated to Firebase); flagged in §4 for completeness since the task asked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sensitive/git-ignored data, not only Firebase-related items.</w:t>
      </w:r>
    </w:p>
    <w:p>
      <w:pPr>
        <w:pStyle w:val="FirstParagraph"/>
      </w:pPr>
      <w:r>
        <w:rPr>
          <w:b/>
          <w:bCs/>
        </w:rPr>
        <w:t xml:space="preserve">Net verdict: PASS — no credential value is currently committed to git in this repository.</w:t>
      </w:r>
    </w:p>
    <w:p>
      <w:r>
        <w:pict>
          <v:rect style="width:0;height:1.5pt" o:hralign="center" o:hrstd="t" o:hr="t"/>
        </w:pict>
      </w:r>
    </w:p>
    <w:bookmarkEnd w:id="9"/>
    <w:bookmarkStart w:id="10" w:name="X3c00642d6c4b3ad4e6ca2c219018f4342e5d176"/>
    <w:p>
      <w:pPr>
        <w:pStyle w:val="Heading2"/>
      </w:pPr>
      <w:r>
        <w:t xml:space="preserve">1. Task A — Firebase token/CLI premise (observed facts, names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it is a symlink:</w:t>
            </w:r>
            <w:r>
              <w:t xml:space="preserve"> </w:t>
            </w:r>
            <w:r>
              <w:rPr>
                <w:rStyle w:val="VerbatimChar"/>
              </w:rPr>
              <w:t xml:space="preserve">/home/milos/api_keys.sh -&gt; ./Factory/api_keys.sh</w:t>
            </w:r>
            <w:r>
              <w:t xml:space="preserve"> </w:t>
            </w:r>
            <w:r>
              <w:t xml:space="preserve">(resolves to</w:t>
            </w:r>
            <w:r>
              <w:t xml:space="preserve"> </w:t>
            </w:r>
            <w:r>
              <w:rPr>
                <w:rStyle w:val="VerbatimChar"/>
              </w:rPr>
              <w:t xml:space="preserve">/home/milos/Factory/api_keys.sh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FIREBASE-related exported var</w:t>
            </w:r>
            <w:r>
              <w:t xml:space="preserve"> </w:t>
            </w:r>
            <w:r>
              <w:rPr>
                <w:b/>
                <w:bCs/>
              </w:rPr>
              <w:t xml:space="preserve">names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~/api_keys.sh</w:t>
            </w:r>
          </w:p>
        </w:tc>
        <w:tc>
          <w:tcPr/>
          <w:p>
            <w:pPr>
              <w:pStyle w:val="Compact"/>
            </w:pPr>
            <w:r>
              <w:t xml:space="preserve">Exactly one: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FIRBASE_CLI_TOKEN</w:t>
            </w:r>
            <w:r>
              <w:t xml:space="preserve"> </w:t>
            </w:r>
            <w:r>
              <w:t xml:space="preserve">(typo preserved verbatim from the file — this is the real exported name, not a transcription error on my part). No</w:t>
            </w:r>
            <w:r>
              <w:t xml:space="preserve"> </w:t>
            </w:r>
            <w:r>
              <w:rPr>
                <w:rStyle w:val="VerbatimChar"/>
              </w:rPr>
              <w:t xml:space="preserve">FIREBASE_TOKEN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GOOGLE_APPLICATION_CREDENTIALS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FIREBASE_PROJECT_ID</w:t>
            </w:r>
            <w:r>
              <w:t xml:space="preserve"> </w:t>
            </w:r>
            <w:r>
              <w:t xml:space="preserve">are exported.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exported vars present (context only, names only)</w:t>
            </w:r>
          </w:p>
        </w:tc>
        <w:tc>
          <w:tcPr/>
          <w:p>
            <w:pPr>
              <w:pStyle w:val="Compact"/>
            </w:pPr>
            <w:r>
              <w:t xml:space="preserve">~50 other provider API keys (</w:t>
            </w:r>
            <w:r>
              <w:rPr>
                <w:rStyle w:val="VerbatimChar"/>
              </w:rPr>
              <w:t xml:space="preserve">HUGGINGFACE_API_KEY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DEEPSEEK_API_KEY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GITLAB_TOKEN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GITFLIC_TOKEN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GITVERSE_TOKEN</w:t>
            </w:r>
            <w:r>
              <w:t xml:space="preserve">, etc.) — none Firebase-specific besides the one 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</w:t>
            </w:r>
            <w:r>
              <w:t xml:space="preserve"> </w:t>
            </w:r>
            <w:r>
              <w:t xml:space="preserve">CLI on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resolved to</w:t>
            </w:r>
            <w:r>
              <w:t xml:space="preserve"> </w:t>
            </w:r>
            <w:r>
              <w:rPr>
                <w:rStyle w:val="VerbatimChar"/>
              </w:rPr>
              <w:t xml:space="preserve">/home/milos/Factory/software/Firebase/bin/firebase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 --version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15.22.3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CLI is installed and current-looking; the token variable exists but (a) is</w:t>
      </w:r>
      <w:r>
        <w:t xml:space="preserve"> </w:t>
      </w:r>
      <w:r>
        <w:t xml:space="preserve">misnamed relative to the CLI’s own conventional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 </w:t>
      </w:r>
      <w:r>
        <w:t xml:space="preserve">env var, and (b) the underlying</w:t>
      </w:r>
      <w:r>
        <w:t xml:space="preserve"> </w:t>
      </w:r>
      <w:r>
        <w:rPr>
          <w:rStyle w:val="VerbatimChar"/>
        </w:rPr>
        <w:t xml:space="preserve">firebase login:ci</w:t>
      </w:r>
      <w:r>
        <w:t xml:space="preserve"> </w:t>
      </w:r>
      <w:r>
        <w:t xml:space="preserve">token mechanism it presumably holds is itself deprecated upstream (§2.4) — so</w:t>
      </w:r>
      <w:r>
        <w:t xml:space="preserve"> </w:t>
      </w:r>
      <w:r>
        <w:t xml:space="preserve">before any automation is written, the operator should decide between (i) renaming/re-exporting a</w:t>
      </w:r>
      <w:r>
        <w:t xml:space="preserve"> </w:t>
      </w:r>
      <w:r>
        <w:t xml:space="preserve">service-account-based credential instead (recommended, see §2.4), or (ii) keeping token-based</w:t>
      </w:r>
      <w:r>
        <w:t xml:space="preserve"> </w:t>
      </w:r>
      <w:r>
        <w:rPr>
          <w:rStyle w:val="VerbatimChar"/>
        </w:rPr>
        <w:t xml:space="preserve">FIRBASE_CLI_TOKEN</w:t>
      </w:r>
      <w:r>
        <w:t xml:space="preserve"> </w:t>
      </w:r>
      <w:r>
        <w:t xml:space="preserve">for now as an interim manual/local-only deploy path.</w:t>
      </w:r>
    </w:p>
    <w:p>
      <w:r>
        <w:pict>
          <v:rect style="width:0;height:1.5pt" o:hralign="center" o:hrstd="t" o:hr="t"/>
        </w:pict>
      </w:r>
    </w:p>
    <w:bookmarkEnd w:id="10"/>
    <w:bookmarkStart w:id="21" w:name="X0cd80bd5b8ee2150de4b28c163d1bbb95e4e549"/>
    <w:p>
      <w:pPr>
        <w:pStyle w:val="Heading2"/>
      </w:pPr>
      <w:r>
        <w:t xml:space="preserve">2. Task B — Latest Firebase deploy workflow research (live-fetched 2026-07-10)</w:t>
      </w:r>
    </w:p>
    <w:bookmarkStart w:id="14" w:name="firebase-hosting-deploy-via-cli"/>
    <w:p>
      <w:pPr>
        <w:pStyle w:val="Heading3"/>
      </w:pPr>
      <w:r>
        <w:t xml:space="preserve">2.1 Firebase Hosting deploy via CLI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firebase.google.com/docs/hosting/quickstart</w:t>
        </w:r>
      </w:hyperlink>
      <w:r>
        <w:t xml:space="preserve"> </w:t>
      </w:r>
      <w:r>
        <w:t xml:space="preserve">(fetched 2026-07-10; page self-reports</w:t>
      </w:r>
      <w:r>
        <w:t xml:space="preserve"> </w:t>
      </w:r>
      <w:r>
        <w:t xml:space="preserve">“Last updated 2026-07-03 UTC”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Install/update the Firebase CLI (already present locally at v15.22.3 — §1).</w:t>
      </w:r>
    </w:p>
    <w:p>
      <w:pPr>
        <w:pStyle w:val="Compact"/>
        <w:numPr>
          <w:ilvl w:val="0"/>
          <w:numId w:val="1002"/>
        </w:numPr>
      </w:pPr>
      <w:r>
        <w:t xml:space="preserve">From the project (or the specific app’s) root:</w:t>
      </w:r>
      <w:r>
        <w:t xml:space="preserve"> </w:t>
      </w:r>
      <w:r>
        <w:rPr>
          <w:rStyle w:val="VerbatimChar"/>
        </w:rPr>
        <w:t xml:space="preserve">firebase init hosting</w:t>
      </w:r>
      <w:r>
        <w:t xml:space="preserve"> </w:t>
      </w:r>
      <w:r>
        <w:t xml:space="preserve">— interactive prompts:</w:t>
      </w:r>
      <w:r>
        <w:t xml:space="preserve"> </w:t>
      </w:r>
      <w:r>
        <w:t xml:space="preserve">select/create the Firebase project, specify the</w:t>
      </w:r>
      <w:r>
        <w:t xml:space="preserve"> </w:t>
      </w:r>
      <w:r>
        <w:rPr>
          <w:b/>
          <w:bCs/>
        </w:rPr>
        <w:t xml:space="preserve">public root directory</w:t>
      </w:r>
      <w:r>
        <w:t xml:space="preserve"> </w:t>
      </w:r>
      <w:r>
        <w:t xml:space="preserve">(Firebase’s default</w:t>
      </w:r>
      <w:r>
        <w:t xml:space="preserve"> </w:t>
      </w:r>
      <w:r>
        <w:t xml:space="preserve">suggestion is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; for a Vite app this MUST be pointed at the build output directory —</w:t>
      </w:r>
      <w:r>
        <w:t xml:space="preserve"> </w:t>
      </w:r>
      <w:r>
        <w:t xml:space="preserve">for Helix OTA that is</w:t>
      </w:r>
      <w:r>
        <w:t xml:space="preserve"> </w:t>
      </w:r>
      <w:r>
        <w:rPr>
          <w:rStyle w:val="VerbatimChar"/>
        </w:rPr>
        <w:t xml:space="preserve">dashboard/dist/</w:t>
      </w:r>
      <w:r>
        <w:t xml:space="preserve">, see §3), and choose single-page-app rewrite behavior</w:t>
      </w:r>
      <w:r>
        <w:t xml:space="preserve"> </w:t>
      </w:r>
      <w:r>
        <w:t xml:space="preserve">(yes, for a React Router SPA like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This produces two config files in the directory</w:t>
      </w:r>
      <w:r>
        <w:t xml:space="preserve"> </w:t>
      </w:r>
      <w:r>
        <w:rPr>
          <w:rStyle w:val="VerbatimChar"/>
        </w:rPr>
        <w:t xml:space="preserve">firebase init</w:t>
      </w:r>
      <w:r>
        <w:t xml:space="preserve"> </w:t>
      </w:r>
      <w:r>
        <w:t xml:space="preserve">was run from: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firebase.json</w:t>
      </w:r>
      <w:r>
        <w:t xml:space="preserve"> </w:t>
      </w:r>
      <w:r>
        <w:t xml:space="preserve">— hosting config (public dir, rewrites, ignore patterns, headers).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.firebaserc</w:t>
      </w:r>
      <w:r>
        <w:t xml:space="preserve"> </w:t>
      </w:r>
      <w:r>
        <w:t xml:space="preserve">— project aliasing (which Firebase project this checkout deploys to).</w:t>
      </w:r>
      <w:r>
        <w:t xml:space="preserve"> </w:t>
      </w:r>
      <w:r>
        <w:t xml:space="preserve">Neither file currently exists anywhere in this repo (confirmed:</w:t>
      </w:r>
      <w:r>
        <w:t xml:space="preserve"> </w:t>
      </w:r>
      <w:r>
        <w:rPr>
          <w:rStyle w:val="VerbatimChar"/>
        </w:rPr>
        <w:t xml:space="preserve">git ls-files | grep -iE 'firebase\.json|\.firebaserc'</w:t>
      </w:r>
      <w:r>
        <w:t xml:space="preserve"> </w:t>
      </w:r>
      <w:r>
        <w:t xml:space="preserve">→ empty) — Firebase Hosting has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been initialized here.</w:t>
      </w:r>
    </w:p>
    <w:p>
      <w:pPr>
        <w:pStyle w:val="Compact"/>
        <w:numPr>
          <w:ilvl w:val="0"/>
          <w:numId w:val="1002"/>
        </w:numPr>
      </w:pPr>
      <w:r>
        <w:t xml:space="preserve">Deploy:</w:t>
      </w:r>
      <w:r>
        <w:t xml:space="preserve"> </w:t>
      </w:r>
      <w:r>
        <w:rPr>
          <w:rStyle w:val="VerbatimChar"/>
        </w:rPr>
        <w:t xml:space="preserve">firebase deploy --only hosting</w:t>
      </w:r>
      <w:r>
        <w:t xml:space="preserve"> </w:t>
      </w:r>
      <w:r>
        <w:t xml:space="preserve">uploads the public directory’s contents to Firebase’s</w:t>
      </w:r>
      <w:r>
        <w:t xml:space="preserve"> </w:t>
      </w:r>
      <w:r>
        <w:t xml:space="preserve">global CDN and activates the release.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Preview channels</w:t>
      </w:r>
      <w:r>
        <w:t xml:space="preserve"> </w:t>
      </w:r>
      <w:r>
        <w:t xml:space="preserve">(share a build at a temporary URL before promoting to the live channel):</w:t>
      </w:r>
      <w:r>
        <w:t xml:space="preserve"> </w:t>
      </w:r>
      <w:r>
        <w:rPr>
          <w:rStyle w:val="VerbatimChar"/>
        </w:rPr>
        <w:t xml:space="preserve">firebase hosting:channel:deploy &lt;CHANNEL_ID&gt; [--expires &lt;duration&gt;]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firebase hosting:channel:deploy new-awesome-feature --expires 7d</w:t>
      </w:r>
      <w:r>
        <w:t xml:space="preserve">.</w:t>
      </w:r>
      <w:r>
        <w:t xml:space="preserve"> </w:t>
      </w:r>
      <w:r>
        <w:rPr>
          <w:rStyle w:val="VerbatimChar"/>
        </w:rPr>
        <w:t xml:space="preserve">--expires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h</w:t>
      </w:r>
      <w:r>
        <w:t xml:space="preserve">/</w:t>
      </w:r>
      <w:r>
        <w:rPr>
          <w:rStyle w:val="VerbatimChar"/>
        </w:rPr>
        <w:t xml:space="preserve">d</w:t>
      </w:r>
      <w:r>
        <w:t xml:space="preserve">/</w:t>
      </w:r>
      <w:r>
        <w:rPr>
          <w:rStyle w:val="VerbatimChar"/>
        </w:rPr>
        <w:t xml:space="preserve">w</w:t>
      </w:r>
      <w:r>
        <w:t xml:space="preserve"> </w:t>
      </w:r>
      <w:r>
        <w:t xml:space="preserve">units, max 30 days. Confirmed via</w:t>
      </w:r>
      <w:r>
        <w:t xml:space="preserve"> </w:t>
      </w:r>
      <w:hyperlink r:id="rId12">
        <w:r>
          <w:rPr>
            <w:rStyle w:val="Hyperlink"/>
          </w:rPr>
          <w:t xml:space="preserve">firebase.google.com/docs/hosting/manage-hosting-resources</w:t>
        </w:r>
      </w:hyperlink>
      <w:r>
        <w:t xml:space="preserve"> </w:t>
      </w:r>
      <w:r>
        <w:t xml:space="preserve">and corroborating GitHub Actions integration docs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firebase.google.com/docs/hosting/github-integration</w:t>
        </w:r>
      </w:hyperlink>
      <w:r>
        <w:t xml:space="preserve">),</w:t>
      </w:r>
      <w:r>
        <w:t xml:space="preserve"> </w:t>
      </w:r>
      <w:r>
        <w:t xml:space="preserve">web-searched 2026-07-10.</w:t>
      </w:r>
    </w:p>
    <w:p>
      <w:pPr>
        <w:pStyle w:val="FirstParagraph"/>
      </w:pPr>
      <w:r>
        <w:t xml:space="preserve">This is the correct path for</w:t>
      </w:r>
      <w:r>
        <w:t xml:space="preserve"> </w:t>
      </w:r>
      <w:r>
        <w:t xml:space="preserve">“deploy the website so we can see &amp; test it”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static SPA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(and, separately,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’s web/hostrender</w:t>
      </w:r>
      <w:r>
        <w:t xml:space="preserve"> </w:t>
      </w:r>
      <w:r>
        <w:t xml:space="preserve">build target) produce.</w:t>
      </w:r>
    </w:p>
    <w:bookmarkEnd w:id="14"/>
    <w:bookmarkStart w:id="16" w:name="X00e71290f27738fe03c38a7ce29cb7ab5716793"/>
    <w:p>
      <w:pPr>
        <w:pStyle w:val="Heading3"/>
      </w:pPr>
      <w:r>
        <w:t xml:space="preserve">2.2 Firebase Hosting vs Firebase App Distribution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5">
        <w:r>
          <w:rPr>
            <w:rStyle w:val="Hyperlink"/>
          </w:rPr>
          <w:t xml:space="preserve">firebase.google.com/docs/app-distribution</w:t>
        </w:r>
      </w:hyperlink>
      <w:r>
        <w:t xml:space="preserve"> </w:t>
      </w:r>
      <w:r>
        <w:t xml:space="preserve">(fetched 2026-07-10).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Firebase Hosting</w:t>
      </w:r>
      <w:r>
        <w:t xml:space="preserve"> </w:t>
      </w:r>
      <w:r>
        <w:t xml:space="preserve">= production/preview delivery of a</w:t>
      </w:r>
      <w:r>
        <w:t xml:space="preserve"> </w:t>
      </w:r>
      <w:r>
        <w:rPr>
          <w:b/>
          <w:bCs/>
        </w:rPr>
        <w:t xml:space="preserve">static web app</w:t>
      </w:r>
      <w:r>
        <w:t xml:space="preserve"> </w:t>
      </w:r>
      <w:r>
        <w:t xml:space="preserve">(HTML/JS/CSS bundle)</w:t>
      </w:r>
      <w:r>
        <w:t xml:space="preserve"> </w:t>
      </w:r>
      <w:r>
        <w:t xml:space="preserve">to end users via a CDN + custom domain. This is what a browser-based dashboard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Firebase App Distribution</w:t>
      </w:r>
      <w:r>
        <w:t xml:space="preserve"> </w:t>
      </w:r>
      <w:r>
        <w:t xml:space="preserve">= pre-release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distribution to a private list of</w:t>
      </w:r>
      <w:r>
        <w:t xml:space="preserve"> </w:t>
      </w:r>
      <w:r>
        <w:t xml:space="preserve">testers for</w:t>
      </w:r>
      <w:r>
        <w:t xml:space="preserve"> </w:t>
      </w:r>
      <w:r>
        <w:rPr>
          <w:b/>
          <w:bCs/>
        </w:rPr>
        <w:t xml:space="preserve">iOS and Android only</w:t>
      </w:r>
      <w:r>
        <w:t xml:space="preserve"> </w:t>
      </w:r>
      <w:r>
        <w:t xml:space="preserve">(</w:t>
      </w:r>
      <w:r>
        <w:t xml:space="preserve">“It does not support desktop or web applications”</w:t>
      </w:r>
      <w:r>
        <w:t xml:space="preserve"> </w:t>
      </w:r>
      <w:r>
        <w:t xml:space="preserve">— direct</w:t>
      </w:r>
      <w:r>
        <w:t xml:space="preserve"> </w:t>
      </w:r>
      <w:r>
        <w:t xml:space="preserve">reading of the official page). Distribution methods: Firebase console, Firebase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firebase appdistribution:distribute &lt;path-to-binary&gt; --app &lt;APP_ID&gt; --groups &lt;tester-group&gt;</w:t>
      </w:r>
      <w:r>
        <w:t xml:space="preserve"> </w:t>
      </w:r>
      <w:r>
        <w:t xml:space="preserve">is the documented pattern across Firebase’s own guides and quickstarts; the exact flag set was</w:t>
      </w:r>
      <w:r>
        <w:t xml:space="preserve"> </w:t>
      </w:r>
      <w:r>
        <w:t xml:space="preserve">not fully extractable from this fetch —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exact flag confirmation via</w:t>
      </w:r>
      <w:r>
        <w:t xml:space="preserve"> </w:t>
      </w:r>
      <w:r>
        <w:rPr>
          <w:rStyle w:val="VerbatimChar"/>
        </w:rPr>
        <w:t xml:space="preserve">firebase appdistribution:distribute --help</w:t>
      </w:r>
      <w:r>
        <w:t xml:space="preserve"> </w:t>
      </w:r>
      <w:r>
        <w:t xml:space="preserve">at execution time), Gradle plugin (Android), or</w:t>
      </w:r>
      <w:r>
        <w:t xml:space="preserve"> </w:t>
      </w:r>
      <w:r>
        <w:t xml:space="preserve">fastlane.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implication for Helix OTA:</w:t>
      </w:r>
      <w:r>
        <w:t xml:space="preserve"> </w:t>
      </w:r>
      <w:r>
        <w:t xml:space="preserve">App Distribution covers the Android 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submodules/ota-android-agent</w:t>
      </w:r>
      <w:r>
        <w:t xml:space="preserve">, an APK/AAB) but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Tauri v2 desktop app</w:t>
      </w:r>
      <w:r>
        <w:t xml:space="preserve"> </w:t>
      </w:r>
      <w:r>
        <w:t xml:space="preserve">— Linux/macOS/Windows native binaries, see</w:t>
      </w:r>
      <w:r>
        <w:t xml:space="preserve"> </w:t>
      </w:r>
      <w:r>
        <w:t xml:space="preserve">§3) or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(a browser SPA). The operator’s two phrases —</w:t>
      </w:r>
      <w:r>
        <w:t xml:space="preserve"> </w:t>
      </w:r>
      <w:r>
        <w:t xml:space="preserve">“Firebase Distribute”</w:t>
      </w:r>
      <w:r>
        <w:t xml:space="preserve"> </w:t>
      </w:r>
      <w:r>
        <w:t xml:space="preserve">and</w:t>
      </w:r>
      <w:r>
        <w:t xml:space="preserve"> </w:t>
      </w:r>
      <w:r>
        <w:t xml:space="preserve">“Web app”</w:t>
      </w:r>
      <w:r>
        <w:t xml:space="preserve"> </w:t>
      </w:r>
      <w:r>
        <w:t xml:space="preserve">— map to two</w:t>
      </w:r>
      <w:r>
        <w:t xml:space="preserve"> </w:t>
      </w:r>
      <w:r>
        <w:rPr>
          <w:b/>
          <w:bCs/>
        </w:rPr>
        <w:t xml:space="preserve">different, non-overlapping</w:t>
      </w:r>
      <w:r>
        <w:t xml:space="preserve"> </w:t>
      </w:r>
      <w:r>
        <w:t xml:space="preserve">Firebase products, and the desktop Tauri</w:t>
      </w:r>
      <w:r>
        <w:t xml:space="preserve"> </w:t>
      </w:r>
      <w:r>
        <w:t xml:space="preserve">client maps to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t xml:space="preserve">(a Windows/macOS/Linux installer needs a different distribution</w:t>
      </w:r>
      <w:r>
        <w:t xml:space="preserve"> </w:t>
      </w:r>
      <w:r>
        <w:t xml:space="preserve">channel — e.g. GitHub Releases, a dedicated download page served by the very same Firebase</w:t>
      </w:r>
      <w:r>
        <w:t xml:space="preserve"> </w:t>
      </w:r>
      <w:r>
        <w:t xml:space="preserve">Hosting site, or a future desktop-update mechanism — that decision is out of scope here and is</w:t>
      </w:r>
      <w:r>
        <w:t xml:space="preserve"> </w:t>
      </w:r>
      <w:r>
        <w:t xml:space="preserve">flagged as an open question for the operator, not decided unilaterally per §11.4.66).</w:t>
      </w:r>
    </w:p>
    <w:bookmarkEnd w:id="16"/>
    <w:bookmarkStart w:id="18" w:name="Xa0b7c01e7760229d73ae7aac885961ab8d44514"/>
    <w:p>
      <w:pPr>
        <w:pStyle w:val="Heading3"/>
      </w:pPr>
      <w:r>
        <w:t xml:space="preserve">2.3 Firebase project + multi-platform app registration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7">
        <w:r>
          <w:rPr>
            <w:rStyle w:val="Hyperlink"/>
          </w:rPr>
          <w:t xml:space="preserve">firebase.google.com/docs/projects/learn-more</w:t>
        </w:r>
      </w:hyperlink>
      <w:r>
        <w:t xml:space="preserve"> </w:t>
      </w:r>
      <w:r>
        <w:t xml:space="preserve">(fetched 2026-07-10), corroborated by web search 2026-07-10.</w:t>
      </w:r>
    </w:p>
    <w:p>
      <w:pPr>
        <w:pStyle w:val="Compact"/>
        <w:numPr>
          <w:ilvl w:val="0"/>
          <w:numId w:val="1005"/>
        </w:numPr>
      </w:pPr>
      <w:r>
        <w:t xml:space="preserve">A single</w:t>
      </w:r>
      <w:r>
        <w:t xml:space="preserve"> </w:t>
      </w:r>
      <w:r>
        <w:rPr>
          <w:b/>
          <w:bCs/>
        </w:rPr>
        <w:t xml:space="preserve">Firebase project</w:t>
      </w:r>
      <w:r>
        <w:t xml:space="preserve"> </w:t>
      </w:r>
      <w:r>
        <w:t xml:space="preserve">is the top-level container; every app registered inside it</w:t>
      </w:r>
      <w:r>
        <w:t xml:space="preserve"> </w:t>
      </w:r>
      <w:r>
        <w:t xml:space="preserve">(Web / Android / iOS — called</w:t>
      </w:r>
      <w:r>
        <w:t xml:space="preserve"> </w:t>
      </w:r>
      <w:r>
        <w:t xml:space="preserve">“platform variants”</w:t>
      </w:r>
      <w:r>
        <w:t xml:space="preserve">)</w:t>
      </w:r>
      <w: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the same backend</w:t>
      </w:r>
      <w:r>
        <w:t xml:space="preserve"> </w:t>
      </w:r>
      <w:r>
        <w:t xml:space="preserve">resources/services. Firebase projects are Google Cloud projects underneath.</w:t>
      </w:r>
    </w:p>
    <w:p>
      <w:pPr>
        <w:pStyle w:val="Compact"/>
        <w:numPr>
          <w:ilvl w:val="0"/>
          <w:numId w:val="1005"/>
        </w:numPr>
      </w:pPr>
      <w:r>
        <w:t xml:space="preserve">Project cap:</w:t>
      </w:r>
      <w:r>
        <w:t xml:space="preserve"> </w:t>
      </w:r>
      <w:r>
        <w:rPr>
          <w:b/>
          <w:bCs/>
        </w:rPr>
        <w:t xml:space="preserve">30 registered apps per project</w:t>
      </w:r>
      <w:r>
        <w:t xml:space="preserve"> </w:t>
      </w:r>
      <w:r>
        <w:t xml:space="preserve">(per the official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page).</w:t>
      </w:r>
    </w:p>
    <w:p>
      <w:pPr>
        <w:pStyle w:val="Compact"/>
        <w:numPr>
          <w:ilvl w:val="0"/>
          <w:numId w:val="1005"/>
        </w:numPr>
      </w:pPr>
      <w:r>
        <w:t xml:space="preserve">CLI:</w:t>
      </w:r>
      <w:r>
        <w:t xml:space="preserve"> </w:t>
      </w:r>
      <w:r>
        <w:rPr>
          <w:rStyle w:val="VerbatimChar"/>
        </w:rPr>
        <w:t xml:space="preserve">firebase projects:create --display-name "&lt;name&gt;"</w:t>
      </w:r>
      <w:r>
        <w:t xml:space="preserve"> </w:t>
      </w:r>
      <w:r>
        <w:t xml:space="preserve">creates the project (an interactive</w:t>
      </w:r>
      <w:r>
        <w:t xml:space="preserve"> </w:t>
      </w:r>
      <w:r>
        <w:t xml:space="preserve">fallback with prompts also exists).</w:t>
      </w:r>
      <w:r>
        <w:t xml:space="preserve"> </w:t>
      </w:r>
      <w:r>
        <w:rPr>
          <w:rStyle w:val="VerbatimChar"/>
        </w:rPr>
        <w:t xml:space="preserve">firebase apps:create</w:t>
      </w:r>
      <w:r>
        <w:t xml:space="preserve"> </w:t>
      </w:r>
      <w:r>
        <w:t xml:space="preserve">creates an app inside the current</w:t>
      </w:r>
      <w:r>
        <w:t xml:space="preserve"> </w:t>
      </w:r>
      <w:r>
        <w:t xml:space="preserve">project; multiple independent sources (search results,</w:t>
      </w:r>
      <w:r>
        <w:t xml:space="preserve"> </w:t>
      </w:r>
      <w:r>
        <w:rPr>
          <w:rStyle w:val="VerbatimChar"/>
        </w:rPr>
        <w:t xml:space="preserve">firebase apps:sdkconfig WEB</w:t>
      </w:r>
      <w:r>
        <w:t xml:space="preserve"> </w:t>
      </w:r>
      <w:r>
        <w:t xml:space="preserve">usage in</w:t>
      </w:r>
      <w:r>
        <w:t xml:space="preserve"> </w:t>
      </w:r>
      <w:r>
        <w:t xml:space="preserve">a firebase-tools GitHub issue) confirm the CLI takes a</w:t>
      </w:r>
      <w:r>
        <w:t xml:space="preserve"> </w:t>
      </w:r>
      <w:r>
        <w:rPr>
          <w:rStyle w:val="VerbatimChar"/>
          <w:b/>
          <w:bCs/>
        </w:rPr>
        <w:t xml:space="preserve">PLATFORM</w:t>
      </w:r>
      <w:r>
        <w:t xml:space="preserve"> </w:t>
      </w:r>
      <w:r>
        <w:t xml:space="preserve">argument whose values are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IOS</w:t>
      </w:r>
      <w:r>
        <w:t xml:space="preserve"> </w:t>
      </w:r>
      <w:r>
        <w:t xml:space="preserve">(e.g. the conventional form is</w:t>
      </w:r>
      <w:r>
        <w:t xml:space="preserve"> </w:t>
      </w:r>
      <w:r>
        <w:rPr>
          <w:rStyle w:val="VerbatimChar"/>
        </w:rPr>
        <w:t xml:space="preserve">firebase apps:create &lt;PLATFORM&gt; "&lt;display name&gt;"</w:t>
      </w:r>
      <w:r>
        <w:t xml:space="preserve">) —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full flag syntax (e.g. Android package name / iOS bundle ID</w:t>
      </w:r>
      <w:r>
        <w:t xml:space="preserve"> </w:t>
      </w:r>
      <w:r>
        <w:t xml:space="preserve">flags) was not extractable from the fetched pages; this is marked</w:t>
      </w:r>
      <w:r>
        <w:t xml:space="preserve"> </w:t>
      </w:r>
      <w:r>
        <w:rPr>
          <w:b/>
          <w:bCs/>
        </w:rPr>
        <w:t xml:space="preserve">PENDING exact-syntax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confirmation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firebase apps:create --help</w:t>
      </w:r>
      <w:r>
        <w:t xml:space="preserve"> </w:t>
      </w:r>
      <w:r>
        <w:t xml:space="preserve">rather than guessed, per §11.4.6.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the Go control-plane server fits:</w:t>
      </w:r>
      <w:r>
        <w:t xml:space="preserve"> </w:t>
      </w:r>
      <w:r>
        <w:t xml:space="preserve">Firebase does not host an arbitrary backend binary</w:t>
      </w:r>
      <w:r>
        <w:t xml:space="preserve"> </w:t>
      </w:r>
      <w:r>
        <w:t xml:space="preserve">(no facility to run a long-lived Go process). Three honest options, none executed here: (a)</w:t>
      </w:r>
      <w:r>
        <w:t xml:space="preserve"> </w:t>
      </w:r>
      <w:r>
        <w:t xml:space="preserve">register the server merely as a</w:t>
      </w:r>
      <w:r>
        <w:t xml:space="preserve"> </w:t>
      </w:r>
      <w:r>
        <w:rPr>
          <w:b/>
          <w:bCs/>
        </w:rPr>
        <w:t xml:space="preserve">Web app entry</w:t>
      </w:r>
      <w:r>
        <w:t xml:space="preserve"> </w:t>
      </w:r>
      <w:r>
        <w:t xml:space="preserve">purely so its API can be referenced/keyed</w:t>
      </w:r>
      <w:r>
        <w:t xml:space="preserve"> </w:t>
      </w:r>
      <w:r>
        <w:t xml:space="preserve">from Firebase project metadata (no hosting of the binary itself); (b) if the operator later</w:t>
      </w:r>
      <w:r>
        <w:t xml:space="preserve"> </w:t>
      </w:r>
      <w:r>
        <w:t xml:space="preserve">wants Firebase-native backend hosting, that is</w:t>
      </w:r>
      <w:r>
        <w:t xml:space="preserve"> </w:t>
      </w:r>
      <w:r>
        <w:rPr>
          <w:b/>
          <w:bCs/>
        </w:rPr>
        <w:t xml:space="preserve">Cloud Run</w:t>
      </w:r>
      <w:r>
        <w:t xml:space="preserve"> </w:t>
      </w:r>
      <w:r>
        <w:t xml:space="preserve">(a Google Cloud product Firebase</w:t>
      </w:r>
      <w:r>
        <w:t xml:space="preserve"> </w:t>
      </w:r>
      <w:r>
        <w:t xml:space="preserve">Hosting can rewrite requests to —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rPr>
          <w:rStyle w:val="VerbatimChar"/>
        </w:rPr>
        <w:t xml:space="preserve">"rewrites": [{"source": "/api/**", "run": {"serviceId": "..."}}]</w:t>
      </w:r>
      <w:r>
        <w:t xml:space="preserve">) — this was referenced generically by the fetched project docs</w:t>
      </w:r>
      <w:r>
        <w:t xml:space="preserve"> </w:t>
      </w:r>
      <w:r>
        <w:t xml:space="preserve">(</w:t>
      </w:r>
      <w:r>
        <w:t xml:space="preserve">“Cloud Functions for Firebase”</w:t>
      </w:r>
      <w:r>
        <w:t xml:space="preserve"> </w:t>
      </w:r>
      <w:r>
        <w:t xml:space="preserve">/ underlying GCP integration) but a dedicated Cloud-Run-rewrite</w:t>
      </w:r>
      <w:r>
        <w:t xml:space="preserve"> </w:t>
      </w:r>
      <w:r>
        <w:t xml:space="preserve">doc was not separately fetched in this session —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if the operator wants this path</w:t>
      </w:r>
      <w:r>
        <w:t xml:space="preserve"> </w:t>
      </w:r>
      <w:r>
        <w:t xml:space="preserve">researched in depth; (c) simplest and recommended for now: leave the Go server deployed exactly</w:t>
      </w:r>
      <w:r>
        <w:t xml:space="preserve"> </w:t>
      </w:r>
      <w:r>
        <w:t xml:space="preserve">as it already is (own container/host, see</w:t>
      </w:r>
      <w:r>
        <w:t xml:space="preserve"> </w:t>
      </w:r>
      <w:r>
        <w:rPr>
          <w:rStyle w:val="VerbatimChar"/>
        </w:rPr>
        <w:t xml:space="preserve">server/Dockerfile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clients/ota-manager/docker/ota-manager.docker-compose.yml</w:t>
      </w:r>
      <w:r>
        <w:t xml:space="preserve">) and use Firebase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the</w:t>
      </w:r>
      <w:r>
        <w:t xml:space="preserve"> </w:t>
      </w:r>
      <w:r>
        <w:t xml:space="preserve">static dashboard/website surface — Firebase Hosting’s</w:t>
      </w:r>
      <w:r>
        <w:t xml:space="preserve"> </w:t>
      </w:r>
      <w:r>
        <w:rPr>
          <w:rStyle w:val="VerbatimChar"/>
        </w:rPr>
        <w:t xml:space="preserve">rewrites</w:t>
      </w:r>
      <w:r>
        <w:t xml:space="preserve"> </w:t>
      </w:r>
      <w:r>
        <w:t xml:space="preserve">can still proxy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requests to that externally-hosted server without needing Cloud Run at all</w:t>
      </w:r>
      <w:r>
        <w:t xml:space="preserve"> </w:t>
      </w:r>
      <w:r>
        <w:t xml:space="preserve">(a plain</w:t>
      </w:r>
      <w:r>
        <w:t xml:space="preserve"> </w:t>
      </w:r>
      <w:r>
        <w:rPr>
          <w:rStyle w:val="VerbatimChar"/>
        </w:rPr>
        <w:t xml:space="preserve">"destination"</w:t>
      </w:r>
      <w:r>
        <w:t xml:space="preserve"> </w:t>
      </w:r>
      <w:r>
        <w:t xml:space="preserve">rewrite is also supported by Firebase Hosting for arbitrary origins in</w:t>
      </w:r>
      <w:r>
        <w:t xml:space="preserve"> </w:t>
      </w:r>
      <w:r>
        <w:t xml:space="preserve">some configurations —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verification of that exact rewrite capability, flagged rather</w:t>
      </w:r>
      <w:r>
        <w:t xml:space="preserve"> </w:t>
      </w:r>
      <w:r>
        <w:t xml:space="preserve">than asserted).</w:t>
      </w:r>
    </w:p>
    <w:bookmarkEnd w:id="18"/>
    <w:bookmarkStart w:id="20" w:name="X137631e288584e500fc31139b2ad29b2041e2be"/>
    <w:p>
      <w:pPr>
        <w:pStyle w:val="Heading3"/>
      </w:pPr>
      <w:r>
        <w:t xml:space="preserve">2.4 Non-interactive CI auth: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 </w:t>
      </w:r>
      <w:r>
        <w:t xml:space="preserve">vs service account</w:t>
      </w:r>
    </w:p>
    <w:p>
      <w:pPr>
        <w:pStyle w:val="FirstParagraph"/>
      </w:pPr>
      <w:r>
        <w:t xml:space="preserve">Sources: official firebase-tools maintainer discussion</w:t>
      </w:r>
      <w:r>
        <w:t xml:space="preserve"> </w:t>
      </w:r>
      <w:hyperlink r:id="rId19">
        <w:r>
          <w:rPr>
            <w:rStyle w:val="Hyperlink"/>
          </w:rPr>
          <w:t xml:space="preserve">github.com/firebase/firebase-tools/discussions/6283</w:t>
        </w:r>
      </w:hyperlink>
      <w:r>
        <w:t xml:space="preserve"> </w:t>
      </w:r>
      <w:r>
        <w:t xml:space="preserve">(fetched 2026-07-10) + corroborating web search 2026-07-10 (Medium guide, GitHub issues #10726,</w:t>
      </w:r>
      <w:r>
        <w:t xml:space="preserve"> </w:t>
      </w:r>
      <w:r>
        <w:t xml:space="preserve">#5650, prisma/ecosystem-tests#3570).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firebase login:ci</w:t>
      </w:r>
      <w:r>
        <w:t xml:space="preserve"> </w:t>
      </w:r>
      <w:r>
        <w:t xml:space="preserve">(which mints a</w:t>
      </w:r>
      <w:r>
        <w:t xml:space="preserve"> </w:t>
      </w:r>
      <w:r>
        <w:rPr>
          <w:rStyle w:val="VerbatimChar"/>
        </w:rPr>
        <w:t xml:space="preserve">FIREBASE_TOKEN</w:t>
      </w:r>
      <w:r>
        <w:t xml:space="preserve">) is</w:t>
      </w:r>
      <w:r>
        <w:t xml:space="preserve"> </w:t>
      </w:r>
      <w:r>
        <w:rPr>
          <w:b/>
          <w:bCs/>
        </w:rPr>
        <w:t xml:space="preserve">officially deprecated</w:t>
      </w:r>
      <w:r>
        <w:t xml:space="preserve"> </w:t>
      </w:r>
      <w:r>
        <w:t xml:space="preserve">per</w:t>
      </w:r>
      <w:r>
        <w:t xml:space="preserve"> </w:t>
      </w:r>
      <w:r>
        <w:t xml:space="preserve">firebase-tools’ own deprecation warning, quoted directly from the discussion:</w:t>
      </w:r>
      <w:r>
        <w:t xml:space="preserve"> </w:t>
      </w:r>
      <w:r>
        <w:rPr>
          <w:i/>
          <w:iCs/>
        </w:rPr>
        <w:t xml:space="preserve">“Authenticating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FIREBASE_TOKEN</w:t>
      </w:r>
      <w:r>
        <w:rPr>
          <w:i/>
          <w:iCs/>
        </w:rPr>
        <w:t xml:space="preserve"> </w:t>
      </w:r>
      <w:r>
        <w:rPr>
          <w:i/>
          <w:iCs/>
        </w:rPr>
        <w:t xml:space="preserve">is deprecated and will be removed in a future major version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firebase-tools</w:t>
      </w:r>
      <w:r>
        <w:rPr>
          <w:i/>
          <w:iCs/>
        </w:rPr>
        <w:t xml:space="preserve">.”</w:t>
      </w:r>
      <w:r>
        <w:t xml:space="preserve"> </w:t>
      </w:r>
      <w:r>
        <w:t xml:space="preserve">No specific removal version/date was stated in the sources found — it is a</w:t>
      </w:r>
      <w:r>
        <w:t xml:space="preserve"> </w:t>
      </w:r>
      <w:r>
        <w:t xml:space="preserve">“future major version”</w:t>
      </w:r>
      <w:r>
        <w:t xml:space="preserve"> </w:t>
      </w:r>
      <w:r>
        <w:t xml:space="preserve">without a committed date as of this research.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replacement: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Google Cloud service-account JSON key</w:t>
      </w:r>
      <w:r>
        <w:t xml:space="preserve">, supplied via the</w:t>
      </w:r>
      <w:r>
        <w:t xml:space="preserve"> </w:t>
      </w:r>
      <w:r>
        <w:t xml:space="preserve">standard Google auth-library environment variable</w:t>
      </w:r>
      <w:r>
        <w:t xml:space="preserve"> </w:t>
      </w:r>
      <w:r>
        <w:rPr>
          <w:rStyle w:val="VerbatimChar"/>
          <w:b/>
          <w:bCs/>
        </w:rPr>
        <w:t xml:space="preserve">GOOGLE_APPLICATION_CREDENTIALS=/path/to/key.json</w:t>
      </w:r>
      <w:r>
        <w:t xml:space="preserve">. The CLI auto-discovers this via the</w:t>
      </w:r>
      <w:r>
        <w:t xml:space="preserve"> </w:t>
      </w:r>
      <w:r>
        <w:t xml:space="preserve">Google Auth Library — no</w:t>
      </w:r>
      <w:r>
        <w:t xml:space="preserve"> </w:t>
      </w:r>
      <w:r>
        <w:rPr>
          <w:rStyle w:val="VerbatimChar"/>
        </w:rPr>
        <w:t xml:space="preserve">firebase login</w:t>
      </w:r>
      <w:r>
        <w:t xml:space="preserve"> </w:t>
      </w:r>
      <w:r>
        <w:t xml:space="preserve">step needed at all in CI once this is 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Known rough edge (informational, not blocking):</w:t>
      </w:r>
      <w:r>
        <w:t xml:space="preserve"> </w:t>
      </w:r>
      <w:r>
        <w:t xml:space="preserve">at least one open firebase-tools issue</w:t>
      </w:r>
      <w:r>
        <w:t xml:space="preserve"> </w:t>
      </w:r>
      <w:r>
        <w:t xml:space="preserve">(#10726) reports</w:t>
      </w:r>
      <w:r>
        <w:t xml:space="preserve"> </w:t>
      </w:r>
      <w:r>
        <w:rPr>
          <w:rStyle w:val="VerbatimChar"/>
        </w:rPr>
        <w:t xml:space="preserve">firebase deploy</w:t>
      </w:r>
      <w:r>
        <w:t xml:space="preserve"> </w:t>
      </w:r>
      <w:r>
        <w:t xml:space="preserve">failing to pick up Workload-Identity-Federation-issued</w:t>
      </w:r>
      <w:r>
        <w:t xml:space="preserve"> </w:t>
      </w:r>
      <w:r>
        <w:t xml:space="preserve">credentials via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 </w:t>
      </w:r>
      <w:r>
        <w:t xml:space="preserve">in some CI providers (GitLab OIDC) — a</w:t>
      </w:r>
      <w:r>
        <w:t xml:space="preserve"> </w:t>
      </w:r>
      <w:r>
        <w:t xml:space="preserve">traditional downloaded service-account-key JSON file (not a WIF token) is the well-trodden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 for Helix OTA: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new automation around</w:t>
      </w:r>
      <w:r>
        <w:t xml:space="preserve"> </w:t>
      </w:r>
      <w:r>
        <w:rPr>
          <w:rStyle w:val="VerbatimChar"/>
        </w:rPr>
        <w:t xml:space="preserve">FIRBASE_CLI_TOKEN</w:t>
      </w:r>
      <w:r>
        <w:t xml:space="preserve"> </w:t>
      </w:r>
      <w:r>
        <w:t xml:space="preserve">(deprecated mechanism + currently-unused typo’d name). Instead, when the operator is ready to</w:t>
      </w:r>
      <w:r>
        <w:t xml:space="preserve"> </w:t>
      </w:r>
      <w:r>
        <w:t xml:space="preserve">execute this plan, create a Google Cloud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Firebase Hosting Admin</w:t>
      </w:r>
      <w:r>
        <w:t xml:space="preserve"> </w:t>
      </w:r>
      <w:r>
        <w:t xml:space="preserve">role (console: IAM &amp; Admin → Service Accounts → Create → download JSON key), store the key</w:t>
      </w:r>
      <w:r>
        <w:t xml:space="preserve"> </w:t>
      </w:r>
      <w:r>
        <w:rPr>
          <w:b/>
          <w:bCs/>
        </w:rPr>
        <w:t xml:space="preserve">outside git</w:t>
      </w:r>
      <w:r>
        <w:t xml:space="preserve"> </w:t>
      </w:r>
      <w:r>
        <w:t xml:space="preserve">(see §4), and export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 </w:t>
      </w:r>
      <w:r>
        <w:t xml:space="preserve">in any deploy</w:t>
      </w:r>
      <w:r>
        <w:t xml:space="preserve"> </w:t>
      </w:r>
      <w:r>
        <w:t xml:space="preserve">script/CI runner. This is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secret this plan will introduce — it does not exist yet</w:t>
      </w:r>
      <w:r>
        <w:t xml:space="preserve"> </w:t>
      </w:r>
      <w:r>
        <w:t xml:space="preserve">anywhere in this checkout or in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53e4de2f3dad911112d4f8e461872080f1320ee"/>
    <w:p>
      <w:pPr>
        <w:pStyle w:val="Heading2"/>
      </w:pPr>
      <w:r>
        <w:t xml:space="preserve">3. Task C — Helix OTA → Firebase project structure PLAN (recommendation only, not executed)</w:t>
      </w:r>
    </w:p>
    <w:bookmarkStart w:id="22" w:name="X4057495cf121a3a30ace382fc8d6cdc0a778f81"/>
    <w:p>
      <w:pPr>
        <w:pStyle w:val="Heading3"/>
      </w:pPr>
      <w:r>
        <w:t xml:space="preserve">3.1 Real surfaces found in this checkout (grounded in actual paths)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Real path</w:t>
            </w:r>
          </w:p>
        </w:tc>
        <w:tc>
          <w:tcPr/>
          <w:p>
            <w:pPr>
              <w:pStyle w:val="Compact"/>
            </w:pPr>
            <w:r>
              <w:t xml:space="preserve">What it is (observed, not assumed)</w:t>
            </w:r>
          </w:p>
        </w:tc>
        <w:tc>
          <w:tcPr/>
          <w:p>
            <w:pPr>
              <w:pStyle w:val="Compact"/>
            </w:pPr>
            <w:r>
              <w:t xml:space="preserve">Exists today?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Go control-plane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github.com/HelixDevelopment/helix_ota/server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server/cmd/ota-server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Gin modular-monolith REST API (</w:t>
            </w:r>
            <w:r>
              <w:rPr>
                <w:rStyle w:val="VerbatimChar"/>
              </w:rPr>
              <w:t xml:space="preserve">/api/v1</w:t>
            </w:r>
            <w:r>
              <w:t xml:space="preserve">); httptest integration suite in</w:t>
            </w:r>
            <w:r>
              <w:t xml:space="preserve"> </w:t>
            </w:r>
            <w:r>
              <w:rPr>
                <w:rStyle w:val="VerbatimChar"/>
              </w:rPr>
              <w:t xml:space="preserve">server/internal/api/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YES, built +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Dashboard</w:t>
            </w:r>
            <w:r>
              <w:t xml:space="preserve"> </w:t>
            </w:r>
            <w:r>
              <w:t xml:space="preserve">(web SPA)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</w:t>
            </w:r>
          </w:p>
        </w:tc>
        <w:tc>
          <w:tcPr/>
          <w:p>
            <w:pPr>
              <w:pStyle w:val="Compact"/>
            </w:pPr>
            <w:r>
              <w:t xml:space="preserve">React 18 + TypeScript + Vite SPA,</w:t>
            </w:r>
            <w:r>
              <w:t xml:space="preserve"> </w:t>
            </w:r>
            <w:r>
              <w:rPr>
                <w:rStyle w:val="VerbatimChar"/>
              </w:rPr>
              <w:t xml:space="preserve">react-router-dom</w:t>
            </w:r>
            <w:r>
              <w:t xml:space="preserve">, talks only to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dashboard/src/api/client.ts</w:t>
            </w:r>
            <w:r>
              <w:t xml:space="preserve">. Per</w:t>
            </w:r>
            <w:r>
              <w:t xml:space="preserve"> </w:t>
            </w:r>
            <w:r>
              <w:rPr>
                <w:rStyle w:val="VerbatimChar"/>
              </w:rPr>
              <w:t xml:space="preserve">dashboard/README.md</w:t>
            </w:r>
            <w:r>
              <w:t xml:space="preserve">:</w:t>
            </w:r>
            <w:r>
              <w:t xml:space="preserve"> </w:t>
            </w:r>
            <w:r>
              <w:t xml:space="preserve">“a</w:t>
            </w:r>
            <w:r>
              <w:t xml:space="preserve"> </w:t>
            </w:r>
            <w:r>
              <w:rPr>
                <w:b/>
                <w:bCs/>
              </w:rPr>
              <w:t xml:space="preserve">buildable scaffold</w:t>
            </w:r>
            <w:r>
              <w:t xml:space="preserve">… It typechecks and builds”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dashboard/BUILD_EVIDENCE.txt</w:t>
            </w:r>
            <w:r>
              <w:t xml:space="preserve">). A production build</w:t>
            </w:r>
            <w:r>
              <w:t xml:space="preserve"> </w:t>
            </w:r>
            <w:r>
              <w:rPr>
                <w:b/>
                <w:bCs/>
              </w:rPr>
              <w:t xml:space="preserve">already exists on disk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dashboard/dist/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 last built 2026-07-10). Design source of truth:</w:t>
            </w:r>
            <w:r>
              <w:t xml:space="preserve"> </w:t>
            </w:r>
            <w:r>
              <w:rPr>
                <w:rStyle w:val="VerbatimChar"/>
              </w:rPr>
              <w:t xml:space="preserve">docs/research/main_specs/1.0.0-mvp/dashboard/dashboard_design.md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this already exists and already builds.</w:t>
            </w:r>
            <w:r>
              <w:t xml:space="preserve"> </w:t>
            </w:r>
            <w:r>
              <w:t xml:space="preserve">(The task brief’s premise that the dashboard</w:t>
            </w:r>
            <w:r>
              <w:t xml:space="preserve"> </w:t>
            </w:r>
            <w:r>
              <w:t xml:space="preserve">“does not exist yet”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accurate</w:t>
            </w:r>
            <w:r>
              <w:t xml:space="preserve"> </w:t>
            </w:r>
            <w:r>
              <w:t xml:space="preserve">for this checkout — see honest correction below.)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 Manager desktop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clients/ota-manager/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Tauri v2</w:t>
            </w:r>
            <w:r>
              <w:t xml:space="preserve"> </w:t>
            </w:r>
            <w:r>
              <w:t xml:space="preserve">desktop app (</w:t>
            </w:r>
            <w:r>
              <w:rPr>
                <w:rStyle w:val="VerbatimChar"/>
              </w:rPr>
              <w:t xml:space="preserve">package.json</w:t>
            </w:r>
            <w:r>
              <w:t xml:space="preserve">:</w:t>
            </w:r>
            <w:r>
              <w:t xml:space="preserve"> </w:t>
            </w:r>
            <w:r>
              <w:t xml:space="preserve">“Helix OTA Manager — Tauri v2 desktop client for managing OTA updates”</w:t>
            </w:r>
            <w:r>
              <w:t xml:space="preserve">) — React/Vite UI shell (</w:t>
            </w:r>
            <w:r>
              <w:rPr>
                <w:rStyle w:val="VerbatimChar"/>
              </w:rPr>
              <w:t xml:space="preserve">src/</w:t>
            </w:r>
            <w:r>
              <w:t xml:space="preserve">) wrapped by a native Rust shell (</w:t>
            </w:r>
            <w:r>
              <w:rPr>
                <w:rStyle w:val="VerbatimChar"/>
              </w:rPr>
              <w:t xml:space="preserve">src-tauri/</w:t>
            </w:r>
            <w:r>
              <w:t xml:space="preserve">) that builds native installers/binaries per OS. Also has its own Docker path (</w:t>
            </w:r>
            <w:r>
              <w:rPr>
                <w:rStyle w:val="VerbatimChar"/>
              </w:rPr>
              <w:t xml:space="preserve">clients/ota-manager/docker/ota-manager.docker-compose.yml</w:t>
            </w:r>
            <w:r>
              <w:t xml:space="preserve">) that serves its web build via nginx as a plain SPA.</w:t>
            </w:r>
          </w:p>
        </w:tc>
        <w:tc>
          <w:tcPr/>
          <w:p>
            <w:pPr>
              <w:pStyle w:val="Compact"/>
            </w:pPr>
            <w:r>
              <w:t xml:space="preserve">YES, present with its own build/docker/visual-test tooling.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Android OTA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submodules/ota-android-agent/</w:t>
            </w:r>
          </w:p>
        </w:tc>
        <w:tc>
          <w:tcPr/>
          <w:p>
            <w:pPr>
              <w:pStyle w:val="Compact"/>
            </w:pPr>
            <w:r>
              <w:t xml:space="preserve">Kotlin/KMP device agent (poll/download/verify/apply/report); builds an Android APK/AAB.</w:t>
            </w:r>
          </w:p>
        </w:tc>
        <w:tc>
          <w:tcPr/>
          <w:p>
            <w:pPr>
              <w:pStyle w:val="Compact"/>
            </w:pPr>
            <w:r>
              <w:t xml:space="preserve">YES (submodule present, Gradle project).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update_engine</w:t>
            </w:r>
            <w:r>
              <w:t xml:space="preserve"> </w:t>
            </w: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submodules/ota-update-engine-bridge/</w:t>
            </w:r>
          </w:p>
        </w:tc>
        <w:tc>
          <w:tcPr/>
          <w:p>
            <w:pPr>
              <w:pStyle w:val="Compact"/>
            </w:pPr>
            <w:r>
              <w:t xml:space="preserve">Kotlin library wrapping AOSP</w:t>
            </w:r>
            <w:r>
              <w:t xml:space="preserve"> </w:t>
            </w:r>
            <w:r>
              <w:rPr>
                <w:rStyle w:val="VerbatimChar"/>
              </w:rPr>
              <w:t xml:space="preserve">update_engine</w:t>
            </w:r>
            <w:r>
              <w:t xml:space="preserve">/</w:t>
            </w:r>
            <w:r>
              <w:rPr>
                <w:rStyle w:val="VerbatimChar"/>
              </w:rPr>
              <w:t xml:space="preserve">boot_control</w:t>
            </w:r>
            <w:r>
              <w:t xml:space="preserve">; consumed BY the agent (#4), not itself a distributable end-user app.</w:t>
            </w:r>
          </w:p>
        </w:tc>
        <w:tc>
          <w:tcPr/>
          <w:p>
            <w:pPr>
              <w:pStyle w:val="Compact"/>
            </w:pPr>
            <w:r>
              <w:t xml:space="preserve">YES (submodule present).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CLI/dev 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server/cmd/applyport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server/cmd/ota-device-emu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server/tools/loadtest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cmd/build-stats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cmd/workable-items</w:t>
            </w:r>
          </w:p>
        </w:tc>
        <w:tc>
          <w:tcPr/>
          <w:p>
            <w:pPr>
              <w:pStyle w:val="Compact"/>
            </w:pPr>
            <w:r>
              <w:t xml:space="preserve">Internal Go dev/test/ops tools — not end-user distributables.</w:t>
            </w:r>
          </w:p>
        </w:tc>
        <w:tc>
          <w:tcPr/>
          <w:p>
            <w:pPr>
              <w:pStyle w:val="Compact"/>
            </w:pPr>
            <w:r>
              <w:t xml:space="preserve">YES, internal-only.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Multi-tenant web dashboard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separate path found beyond #2)</w:t>
            </w:r>
          </w:p>
        </w:tc>
        <w:tc>
          <w:tcPr/>
          <w:p>
            <w:pPr>
              <w:pStyle w:val="Compact"/>
            </w:pPr>
            <w:r>
              <w:t xml:space="preserve">Track-2 focus label in</w:t>
            </w:r>
            <w:r>
              <w:t xml:space="preserve"> </w:t>
            </w:r>
            <w:r>
              <w:rPr>
                <w:rStyle w:val="VerbatimChar"/>
              </w:rPr>
              <w:t xml:space="preserve">config/multitrack/the-factory.yaml</w:t>
            </w:r>
            <w:r>
              <w:t xml:space="preserve"> </w:t>
            </w:r>
            <w:r>
              <w:t xml:space="preserve">reads:</w:t>
            </w:r>
            <w:r>
              <w:t xml:space="preserve"> </w:t>
            </w:r>
            <w:r>
              <w:rPr>
                <w:i/>
                <w:iCs/>
              </w:rPr>
              <w:t xml:space="preserve">“helix_ota web dashboard + website — multi-tenant super-admin/user sign-in + account-selection UI surfaces (feature/accounts-web)”</w:t>
            </w:r>
            <w:r>
              <w:t xml:space="preserve"> </w:t>
            </w:r>
            <w:r>
              <w:t xml:space="preserve">— i.e. multi-tenant super-admin/account-selection UI is</w:t>
            </w:r>
            <w:r>
              <w:t xml:space="preserve"> </w:t>
            </w:r>
            <w:r>
              <w:rPr>
                <w:b/>
                <w:bCs/>
              </w:rPr>
              <w:t xml:space="preserve">active, in-progress work on the SAME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dashboard/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surface</w:t>
            </w:r>
            <w:r>
              <w:t xml:space="preserve"> </w:t>
            </w:r>
            <w:r>
              <w:t xml:space="preserve">(#2), tracked under</w:t>
            </w:r>
            <w:r>
              <w:t xml:space="preserve"> </w:t>
            </w:r>
            <w:r>
              <w:rPr>
                <w:rStyle w:val="VerbatimChar"/>
              </w:rPr>
              <w:t xml:space="preserve">docs/research/accounts</w:t>
            </w:r>
            <w:r>
              <w:t xml:space="preserve">, not a separate app.</w:t>
            </w:r>
          </w:p>
        </w:tc>
        <w:tc>
          <w:tcPr/>
          <w:p>
            <w:pPr>
              <w:pStyle w:val="Compact"/>
            </w:pPr>
            <w:r>
              <w:t xml:space="preserve">IN PROGRESS on</w:t>
            </w:r>
            <w:r>
              <w:t xml:space="preserve"> </w:t>
            </w:r>
            <w:r>
              <w:rPr>
                <w:rStyle w:val="VerbatimChar"/>
              </w:rPr>
              <w:t xml:space="preserve">feature/accounts-web</w:t>
            </w:r>
            <w:r>
              <w:t xml:space="preserve">, extending #2.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correction of the task brief’s premise:</w:t>
      </w:r>
      <w:r>
        <w:t xml:space="preserve"> </w:t>
      </w:r>
      <w:r>
        <w:t xml:space="preserve">the brief states</w:t>
      </w:r>
      <w:r>
        <w:t xml:space="preserve"> </w:t>
      </w:r>
      <w:r>
        <w:t xml:space="preserve">“the (planned) multi-tenant</w:t>
      </w:r>
      <w:r>
        <w:t xml:space="preserve"> </w:t>
      </w:r>
      <w:r>
        <w:t xml:space="preserve">web dashboard/website”</w:t>
      </w:r>
      <w:r>
        <w:t xml:space="preserve"> </w:t>
      </w:r>
      <w:r>
        <w:t xml:space="preserve">and instructs</w:t>
      </w:r>
      <w:r>
        <w:t xml:space="preserve"> </w:t>
      </w:r>
      <w:r>
        <w:t xml:space="preserve">“mark clearly anything that does not yet exist as PLANNED.”</w:t>
      </w:r>
      <w:r>
        <w:t xml:space="preserve"> </w:t>
      </w:r>
      <w:r>
        <w:t xml:space="preserve">Per direct filesystem observation,</w:t>
      </w:r>
      <w:r>
        <w:t xml:space="preserve"> </w:t>
      </w:r>
      <w:r>
        <w:rPr>
          <w:b/>
          <w:bCs/>
        </w:rPr>
        <w:t xml:space="preserve">the dashboard is not merely planned — a buildable,</w:t>
      </w:r>
      <w:r>
        <w:rPr>
          <w:b/>
          <w:bCs/>
        </w:rPr>
        <w:t xml:space="preserve"> </w:t>
      </w:r>
      <w:r>
        <w:rPr>
          <w:b/>
          <w:bCs/>
        </w:rPr>
        <w:t xml:space="preserve">typechecked, previously-built React/Vite SPA already exists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dashboard/</w:t>
      </w:r>
      <w:r>
        <w:rPr>
          <w:b/>
          <w:bCs/>
        </w:rPr>
        <w:t xml:space="preserve">,</w:t>
      </w:r>
      <w:r>
        <w:t xml:space="preserve"> </w:t>
      </w:r>
      <w:r>
        <w:t xml:space="preserve">and a second,</w:t>
      </w:r>
      <w:r>
        <w:t xml:space="preserve"> </w:t>
      </w:r>
      <w:r>
        <w:t xml:space="preserve">separate multi-tenant/account-selection</w:t>
      </w:r>
      <w:r>
        <w:t xml:space="preserve"> </w:t>
      </w:r>
      <w:r>
        <w:rPr>
          <w:b/>
          <w:bCs/>
        </w:rPr>
        <w:t xml:space="preserve">feature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feature/accounts-web</w:t>
      </w:r>
      <w:r>
        <w:t xml:space="preserve">) is actively</w:t>
      </w:r>
      <w:r>
        <w:t xml:space="preserve"> </w:t>
      </w:r>
      <w:r>
        <w:t xml:space="preserve">extending it right now (§11.4.6 no-guessing: this is what the repo actually shows, not what I</w:t>
      </w:r>
      <w:r>
        <w:t xml:space="preserve"> </w:t>
      </w:r>
      <w:r>
        <w:t xml:space="preserve">expected to find).</w:t>
      </w:r>
    </w:p>
    <w:bookmarkEnd w:id="22"/>
    <w:bookmarkStart w:id="23" w:name="Xcad681685b3472b79c2d4ff1c8b3b08bc4ad9c4"/>
    <w:p>
      <w:pPr>
        <w:pStyle w:val="Heading3"/>
      </w:pPr>
      <w:r>
        <w:t xml:space="preserve">3.2 Recommended Firebase product mapping (one project, multiple registered apps)</w:t>
      </w:r>
    </w:p>
    <w:p>
      <w:pPr>
        <w:pStyle w:val="FirstParagraph"/>
      </w:pPr>
      <w:r>
        <w:t xml:space="preserve">Recommend</w:t>
      </w:r>
      <w:r>
        <w:t xml:space="preserve"> </w:t>
      </w:r>
      <w:r>
        <w:rPr>
          <w:b/>
          <w:bCs/>
        </w:rPr>
        <w:t xml:space="preserve">one Firebase project</w:t>
      </w:r>
      <w:r>
        <w:t xml:space="preserve">, e.g. display name</w:t>
      </w:r>
      <w:r>
        <w:t xml:space="preserve"> </w:t>
      </w:r>
      <w:r>
        <w:rPr>
          <w:rStyle w:val="VerbatimChar"/>
        </w:rPr>
        <w:t xml:space="preserve">Helix OTA</w:t>
      </w:r>
      <w:r>
        <w:t xml:space="preserve">, holding: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Firebase product</w:t>
            </w:r>
          </w:p>
        </w:tc>
        <w:tc>
          <w:tcPr/>
          <w:p>
            <w:pPr>
              <w:pStyle w:val="Compact"/>
            </w:pPr>
            <w:r>
              <w:t xml:space="preserve">App nickname (suggested)</w:t>
            </w:r>
          </w:p>
        </w:tc>
        <w:tc>
          <w:tcPr/>
          <w:p>
            <w:pPr>
              <w:pStyle w:val="Compact"/>
            </w:pPr>
            <w:r>
              <w:t xml:space="preserve">Config/env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</w:t>
            </w:r>
            <w:r>
              <w:t xml:space="preserve"> </w:t>
            </w:r>
            <w:r>
              <w:t xml:space="preserve">(operator web dashboard)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Hosting</w:t>
            </w:r>
            <w:r>
              <w:t xml:space="preserve"> </w:t>
            </w:r>
            <w:r>
              <w:t xml:space="preserve">(+ optional preview channels per PR/feature branch)</w:t>
            </w:r>
          </w:p>
        </w:tc>
        <w:tc>
          <w:tcPr/>
          <w:p>
            <w:pPr>
              <w:pStyle w:val="Compact"/>
            </w:pPr>
            <w:r>
              <w:t xml:space="preserve">n/a — Hosting sites aren’t</w:t>
            </w:r>
            <w:r>
              <w:t xml:space="preserve"> </w:t>
            </w:r>
            <w:r>
              <w:t xml:space="preserve">“apps”</w:t>
            </w:r>
            <w:r>
              <w:t xml:space="preserve">; optionally also register a</w:t>
            </w:r>
            <w:r>
              <w:t xml:space="preserve"> </w:t>
            </w:r>
            <w:r>
              <w:rPr>
                <w:b/>
                <w:bCs/>
              </w:rPr>
              <w:t xml:space="preserve">Web app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firebase apps:create WEB "Helix OTA Dashboard"</w:t>
            </w:r>
            <w:r>
              <w:t xml:space="preserve">) purely to get a Firebase Web SDK config object if any Firebase client SDK feature (Analytics, Remote Config, etc.) is ever wanted client-side.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public: "dashboard/dist"</w:t>
            </w:r>
            <w:r>
              <w:t xml:space="preserve">, SPA rewrite to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/api/**</w:t>
            </w:r>
            <w:r>
              <w:t xml:space="preserve"> </w:t>
            </w:r>
            <w:r>
              <w:t xml:space="preserve">rewrite to the externally-hosted Go server or a Cloud Run wrapper),</w:t>
            </w:r>
            <w:r>
              <w:t xml:space="preserve"> </w:t>
            </w:r>
            <w:r>
              <w:rPr>
                <w:rStyle w:val="VerbatimChar"/>
              </w:rPr>
              <w:t xml:space="preserve">.firebaserc</w:t>
            </w:r>
            <w:r>
              <w:t xml:space="preserve"> </w:t>
            </w:r>
            <w:r>
              <w:t xml:space="preserve">(project alias). Build step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 </w:t>
            </w:r>
            <w:r>
              <w:t xml:space="preserve">MUST run before</w:t>
            </w:r>
            <w:r>
              <w:t xml:space="preserve"> </w:t>
            </w:r>
            <w:r>
              <w:rPr>
                <w:rStyle w:val="VerbatimChar"/>
              </w:rPr>
              <w:t xml:space="preserve">firebase deploy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clients/ota-manager/</w:t>
            </w:r>
            <w:r>
              <w:t xml:space="preserve"> </w:t>
            </w:r>
            <w:r>
              <w:t xml:space="preserve">(Tauri desktop client)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Neither Hosting nor App Distribution directly covers a desktop installer</w:t>
            </w:r>
            <w:r>
              <w:t xml:space="preserve"> </w:t>
            </w:r>
            <w:r>
              <w:t xml:space="preserve">(§2.2 — App Distribution is iOS/Android only). Two sub-options: (a) host the</w:t>
            </w:r>
            <w:r>
              <w:t xml:space="preserve"> </w:t>
            </w:r>
            <w:r>
              <w:rPr>
                <w:b/>
                <w:bCs/>
              </w:rPr>
              <w:t xml:space="preserve">web-preview build</w:t>
            </w:r>
            <w:r>
              <w:t xml:space="preserve"> </w:t>
            </w:r>
            <w:r>
              <w:t xml:space="preserve">of its UI (its own</w:t>
            </w:r>
            <w:r>
              <w:t xml:space="preserve"> </w:t>
            </w: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output, distinct from the native Tauri binary) on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Firebase Hosting site as a secondary path/subdomain purely for browser-based visual QA (this project’s</w:t>
            </w:r>
            <w:r>
              <w:t xml:space="preserve"> </w:t>
            </w:r>
            <w:r>
              <w:rPr>
                <w:rStyle w:val="VerbatimChar"/>
              </w:rPr>
              <w:t xml:space="preserve">hostrender</w:t>
            </w:r>
            <w:r>
              <w:t xml:space="preserve"> </w:t>
            </w:r>
            <w:r>
              <w:t xml:space="preserve">tooling already builds a web target for exactly this kind of visual testing — see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clients/ota-manager/visual/</w:t>
            </w:r>
            <w:r>
              <w:t xml:space="preserve">); (b) for the actual native installers (</w:t>
            </w:r>
            <w:r>
              <w:rPr>
                <w:rStyle w:val="VerbatimChar"/>
              </w:rPr>
              <w:t xml:space="preserve">.msi</w:t>
            </w:r>
            <w:r>
              <w:t xml:space="preserve">/</w:t>
            </w:r>
            <w:r>
              <w:rPr>
                <w:rStyle w:val="VerbatimChar"/>
              </w:rPr>
              <w:t xml:space="preserve">.dmg</w:t>
            </w:r>
            <w:r>
              <w:t xml:space="preserve">/</w:t>
            </w:r>
            <w:r>
              <w:rPr>
                <w:rStyle w:val="VerbatimChar"/>
              </w:rPr>
              <w:t xml:space="preserve">.AppImage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tauri build</w:t>
            </w:r>
            <w:r>
              <w:t xml:space="preserve">), Firebase has</w:t>
            </w:r>
            <w:r>
              <w:t xml:space="preserve"> </w:t>
            </w:r>
            <w:r>
              <w:rPr>
                <w:b/>
                <w:bCs/>
              </w:rPr>
              <w:t xml:space="preserve">no first-party product</w:t>
            </w:r>
            <w:r>
              <w:t xml:space="preserve"> </w:t>
            </w:r>
            <w:r>
              <w:t xml:space="preserve">— recommend GitHub Releases or a plain download page served from the same Hosting site, decided by the operator.</w:t>
            </w:r>
          </w:p>
        </w:tc>
        <w:tc>
          <w:tcPr/>
          <w:p>
            <w:pPr>
              <w:pStyle w:val="Compact"/>
            </w:pPr>
            <w:r>
              <w:t xml:space="preserve">n/a for the native binary path; optional Web app registration for (a).</w:t>
            </w:r>
          </w:p>
        </w:tc>
        <w:tc>
          <w:tcPr/>
          <w:p>
            <w:pPr>
              <w:pStyle w:val="Compact"/>
            </w:pPr>
            <w:r>
              <w:t xml:space="preserve">Only relevant if option (a) is chosen: a second</w:t>
            </w:r>
            <w:r>
              <w:t xml:space="preserve"> </w:t>
            </w:r>
            <w:r>
              <w:rPr>
                <w:rStyle w:val="VerbatimChar"/>
              </w:rPr>
              <w:t xml:space="preserve">firebase.json</w:t>
            </w:r>
            <w:r>
              <w:t xml:space="preserve"> </w:t>
            </w:r>
            <w:r>
              <w:t xml:space="preserve">hosting target/site within the same project.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submodules/ota-android-agent/</w:t>
            </w:r>
            <w:r>
              <w:t xml:space="preserve"> </w:t>
            </w:r>
            <w:r>
              <w:t xml:space="preserve">(Android agent APK/AAB)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App Distribution</w:t>
            </w:r>
          </w:p>
        </w:tc>
        <w:tc>
          <w:tcPr/>
          <w:p>
            <w:pPr>
              <w:pStyle w:val="Compact"/>
            </w:pPr>
            <w:r>
              <w:t xml:space="preserve">Register an</w:t>
            </w:r>
            <w:r>
              <w:t xml:space="preserve"> </w:t>
            </w:r>
            <w:r>
              <w:rPr>
                <w:b/>
                <w:bCs/>
              </w:rPr>
              <w:t xml:space="preserve">Android app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firebase apps:create ANDROID "Helix OTA Android Agent"</w:t>
            </w:r>
            <w:r>
              <w:t xml:space="preserve"> </w:t>
            </w:r>
            <w:r>
              <w:t xml:space="preserve">with its package name/applicationId) so App Distribution can attach to it; then</w:t>
            </w:r>
            <w:r>
              <w:t xml:space="preserve"> </w:t>
            </w:r>
            <w:r>
              <w:rPr>
                <w:rStyle w:val="VerbatimChar"/>
              </w:rPr>
              <w:t xml:space="preserve">firebase appdistribution:distribute app-release.apk --app &lt;ANDROID_APP_ID&gt; --groups &lt;testers&gt;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applicationId</w:t>
            </w:r>
            <w:r>
              <w:t xml:space="preserve"> </w:t>
            </w:r>
            <w:r>
              <w:t xml:space="preserve">(from the submodule’s Gradle config — not inspected in depth in this read-only pass), a configured tester group in the Firebase console.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submodules/ota-update-engine-bridge/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it is a library, not a distributable app; no Firebase registration needed.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(Go control plane)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Firebase product hosts this directly</w:t>
            </w:r>
            <w:r>
              <w:t xml:space="preserve"> </w:t>
            </w:r>
            <w:r>
              <w:t xml:space="preserve">(§2.3). Recommend: keep on its existing deploy path (</w:t>
            </w:r>
            <w:r>
              <w:rPr>
                <w:rStyle w:val="VerbatimChar"/>
              </w:rPr>
              <w:t xml:space="preserve">server/Dockerfile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scripts/distribute_stack.sh</w:t>
            </w:r>
            <w:r>
              <w:t xml:space="preserve"> </w:t>
            </w:r>
            <w:r>
              <w:t xml:space="preserve">→ rootless podman on</w:t>
            </w:r>
            <w:r>
              <w:t xml:space="preserve"> </w:t>
            </w:r>
            <w:r>
              <w:rPr>
                <w:rStyle w:val="VerbatimChar"/>
              </w:rPr>
              <w:t xml:space="preserve">thinker.local</w:t>
            </w:r>
            <w:r>
              <w:t xml:space="preserve">/</w:t>
            </w:r>
            <w:r>
              <w:rPr>
                <w:rStyle w:val="VerbatimChar"/>
              </w:rPr>
              <w:t xml:space="preserve">amber.local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); Firebase Hosting’s</w:t>
            </w:r>
            <w:r>
              <w:t xml:space="preserve"> </w:t>
            </w:r>
            <w:r>
              <w:rPr>
                <w:rStyle w:val="VerbatimChar"/>
              </w:rPr>
              <w:t xml:space="preserve">/api/**</w:t>
            </w:r>
            <w:r>
              <w:t xml:space="preserve"> </w:t>
            </w:r>
            <w:r>
              <w:t xml:space="preserve">rewrite can point at it as an external origin if/when that rewrite capability is confirmed (§2.3, marked PENDING).</w:t>
            </w:r>
          </w:p>
        </w:tc>
        <w:tc>
          <w:tcPr/>
          <w:p>
            <w:pPr>
              <w:pStyle w:val="Compact"/>
            </w:pPr>
            <w:r>
              <w:t xml:space="preserve">n/a, or a Web-app registration purely for project-metadata bookkeeping if desired.</w:t>
            </w:r>
          </w:p>
        </w:tc>
        <w:tc>
          <w:tcPr/>
          <w:p>
            <w:pPr>
              <w:pStyle w:val="Compact"/>
            </w:pPr>
            <w:r>
              <w:t xml:space="preserve">None beyond what already exists (</w:t>
            </w:r>
            <w:r>
              <w:rPr>
                <w:rStyle w:val="VerbatimChar"/>
              </w:rPr>
              <w:t xml:space="preserve">HELIX_*</w:t>
            </w:r>
            <w:r>
              <w:t xml:space="preserve"> </w:t>
            </w:r>
            <w:r>
              <w:t xml:space="preserve">env vars, §4).</w:t>
            </w:r>
          </w:p>
        </w:tc>
      </w:tr>
    </w:tbl>
    <w:bookmarkEnd w:id="23"/>
    <w:bookmarkStart w:id="24" w:name="Xea9b1d6c0624d49d9c9e21b484fc723f16d38c4"/>
    <w:p>
      <w:pPr>
        <w:pStyle w:val="Heading3"/>
      </w:pPr>
      <w:r>
        <w:t xml:space="preserve">3.3 HARD GATE — explicit statement per task instructions</w:t>
      </w:r>
    </w:p>
    <w:p>
      <w:pPr>
        <w:pStyle w:val="BlockText"/>
      </w:pPr>
      <w:r>
        <w:rPr>
          <w:b/>
          <w:bCs/>
        </w:rPr>
        <w:t xml:space="preserve">The website (</w:t>
      </w:r>
      <w:r>
        <w:rPr>
          <w:rStyle w:val="VerbatimChar"/>
          <w:b/>
          <w:bCs/>
        </w:rPr>
        <w:t xml:space="preserve">dashboard/</w:t>
      </w:r>
      <w:r>
        <w:rPr>
          <w:b/>
          <w:bCs/>
        </w:rPr>
        <w:t xml:space="preserve">) Hosting deploy described in §2.1/§3.2 is technically</w:t>
      </w:r>
      <w:r>
        <w:rPr>
          <w:b/>
          <w:bCs/>
        </w:rPr>
        <w:t xml:space="preserve"> </w:t>
      </w:r>
      <w:r>
        <w:rPr>
          <w:b/>
          <w:bCs/>
        </w:rPr>
        <w:t xml:space="preserve">ready-to-execute right now</w:t>
      </w:r>
      <w:r>
        <w:t xml:space="preserve"> </w:t>
      </w:r>
      <w:r>
        <w:t xml:space="preserve">— a production build already exists at</w:t>
      </w:r>
      <w:r>
        <w:t xml:space="preserve"> </w:t>
      </w:r>
      <w:r>
        <w:rPr>
          <w:rStyle w:val="VerbatimChar"/>
        </w:rPr>
        <w:t xml:space="preserve">dashboard/dist/</w:t>
      </w:r>
      <w:r>
        <w:t xml:space="preserve"> </w:t>
      </w:r>
      <w:r>
        <w:t xml:space="preserve">and the</w:t>
      </w:r>
      <w:r>
        <w:t xml:space="preserve"> </w:t>
      </w:r>
      <w:r>
        <w:t xml:space="preserve">app</w:t>
      </w:r>
      <w:r>
        <w:t xml:space="preserve"> </w:t>
      </w:r>
      <w:r>
        <w:t xml:space="preserve">“typechecks and builds”</w:t>
      </w:r>
      <w:r>
        <w:t xml:space="preserve"> </w:t>
      </w:r>
      <w:r>
        <w:t xml:space="preserve">per its own</w:t>
      </w:r>
      <w:r>
        <w:t xml:space="preserve"> </w:t>
      </w:r>
      <w:r>
        <w:rPr>
          <w:rStyle w:val="VerbatimChar"/>
        </w:rPr>
        <w:t xml:space="preserve">BUILD_EVIDENCE.txt</w:t>
      </w:r>
      <w:r>
        <w:t xml:space="preserve">.</w:t>
      </w:r>
      <w:r>
        <w:t xml:space="preserve"> </w:t>
      </w:r>
      <w:r>
        <w:rPr>
          <w:b/>
          <w:bCs/>
        </w:rPr>
        <w:t xml:space="preserve">However, per this task’s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constraints, nothing was deployed, no live Firebase project was created,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firebase init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firebase deploy</w:t>
      </w:r>
      <w:r>
        <w:rPr>
          <w:b/>
          <w:bCs/>
        </w:rPr>
        <w:t xml:space="preserve"> </w:t>
      </w:r>
      <w:r>
        <w:rPr>
          <w:b/>
          <w:bCs/>
        </w:rPr>
        <w:t xml:space="preserve">were NOT run.</w:t>
      </w:r>
      <w:r>
        <w:t xml:space="preserve"> </w:t>
      </w:r>
      <w:r>
        <w:t xml:space="preserve">This document is the ready-to-execute recipe (§2.1 + §3.2),</w:t>
      </w:r>
      <w:r>
        <w:t xml:space="preserve"> </w:t>
      </w:r>
      <w:r>
        <w:t xml:space="preserve">not a completed deployment. Before actually running it, the operator should also weigh the</w:t>
      </w:r>
      <w:r>
        <w:t xml:space="preserve"> </w:t>
      </w:r>
      <w:r>
        <w:t xml:space="preserve">honest open items flagged as PENDING in §2.1/§2.3 (exact</w:t>
      </w:r>
      <w:r>
        <w:t xml:space="preserve"> </w:t>
      </w:r>
      <w:r>
        <w:rPr>
          <w:rStyle w:val="VerbatimChar"/>
        </w:rPr>
        <w:t xml:space="preserve">apps:create</w:t>
      </w:r>
      <w:r>
        <w:t xml:space="preserve"> </w:t>
      </w:r>
      <w:r>
        <w:t xml:space="preserve">flag syntax, and whether</w:t>
      </w:r>
      <w:r>
        <w:t xml:space="preserve"> </w:t>
      </w:r>
      <w:r>
        <w:t xml:space="preserve">a Firebase Hosting rewrite can target an arbitrary external origin vs. only Cloud Run) — neither</w:t>
      </w:r>
      <w:r>
        <w:t xml:space="preserve"> </w:t>
      </w:r>
      <w:r>
        <w:t xml:space="preserve">blocks</w:t>
      </w:r>
      <w:r>
        <w:t xml:space="preserve"> </w:t>
      </w:r>
      <w:r>
        <w:rPr>
          <w:i/>
          <w:iCs/>
        </w:rPr>
        <w:t xml:space="preserve">creating</w:t>
      </w:r>
      <w:r>
        <w:t xml:space="preserve"> </w:t>
      </w:r>
      <w:r>
        <w:t xml:space="preserve">the Firebase project + Hosting site, only the optional API-proxy rewrite step.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8b5c5cb68a2dc4701cdf6f17c81568780041b64"/>
    <w:p>
      <w:pPr>
        <w:pStyle w:val="Heading2"/>
      </w:pPr>
      <w:r>
        <w:t xml:space="preserve">4. Task D — Sensitive / git-ignored data + fresh-clone manifest</w:t>
      </w:r>
    </w:p>
    <w:bookmarkStart w:id="26" w:name="gitignore-sensitive-pattern-coverag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sensitive-pattern coverage</w:t>
      </w:r>
    </w:p>
    <w:p>
      <w:pPr>
        <w:pStyle w:val="FirstParagraph"/>
      </w:pPr>
      <w:r>
        <w:rPr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/home/milos/Factory/projects/tools_and_research/helix_ota/.gitignore</w:t>
      </w:r>
      <w:r>
        <w:t xml:space="preserve">) —</w:t>
      </w:r>
      <w:r>
        <w:t xml:space="preserve"> </w:t>
      </w:r>
      <w:r>
        <w:t xml:space="preserve">relevant sensitive/secret-adjacent lines (paraphrased, full file is 1 path, not reproduced</w:t>
      </w:r>
      <w:r>
        <w:t xml:space="preserve"> </w:t>
      </w:r>
      <w:r>
        <w:t xml:space="preserve">verbatim beyond what’s needed):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the real environment file (git-ignored;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the tracked template).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.git-backups/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.git-backup-filter-repo/</w:t>
      </w:r>
      <w:r>
        <w:t xml:space="preserve"> </w:t>
      </w:r>
      <w:r>
        <w:t xml:space="preserve">— repo-op safety backups (§9), not secrets per se.</w:t>
      </w:r>
      <w:r>
        <w:t xml:space="preserve"> </w:t>
      </w:r>
      <w:r>
        <w:t xml:space="preserve">- Various build-artifact/cache excludes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*.db-wal</w:t>
      </w:r>
      <w:r>
        <w:t xml:space="preserve">/</w:t>
      </w:r>
      <w:r>
        <w:rPr>
          <w:rStyle w:val="VerbatimChar"/>
        </w:rPr>
        <w:t xml:space="preserve">*.db-shm</w:t>
      </w:r>
      <w:r>
        <w:t xml:space="preserve">,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, etc.) — not credential-bearing, listed here only because the task asked for the</w:t>
      </w:r>
      <w:r>
        <w:t xml:space="preserve"> </w:t>
      </w:r>
      <w:r>
        <w:t xml:space="preserve">full enumeration; none of these carry secrets.</w:t>
      </w:r>
    </w:p>
    <w:p>
      <w:pPr>
        <w:pStyle w:val="BodyText"/>
      </w:pPr>
      <w:r>
        <w:rPr>
          <w:b/>
          <w:bCs/>
        </w:rPr>
        <w:t xml:space="preserve">28 submodule/subdirectory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b/>
          <w:bCs/>
        </w:rPr>
        <w:t xml:space="preserve">files exist</w:t>
      </w:r>
      <w:r>
        <w:t xml:space="preserve"> </w:t>
      </w:r>
      <w:r>
        <w:t xml:space="preserve">(found via</w:t>
      </w:r>
      <w:r>
        <w:t xml:space="preserve"> </w:t>
      </w:r>
      <w:r>
        <w:rPr>
          <w:rStyle w:val="VerbatimChar"/>
        </w:rPr>
        <w:t xml:space="preserve">find . -name .gitignore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.remember/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tools/device_claim/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cmd/build-stats/</w:t>
      </w:r>
      <w:r>
        <w:t xml:space="preserve">, plus one per owned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submodules/ota-rollout-engine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submodules/vision_engine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submodules/ota-telemetry-schema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submodules/ota-artifact-validator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submodules/http3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submodules/llms_verifier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submodules/ota-update-engine-bridge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tests/e2e/.gitignore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tests/security/.gitignore</w:t>
      </w:r>
      <w:r>
        <w:t xml:space="preserve">.</w:t>
      </w:r>
      <w:r>
        <w:t xml:space="preserve"> </w:t>
      </w:r>
      <w:r>
        <w:rPr>
          <w:rStyle w:val="VerbatimChar"/>
        </w:rPr>
        <w:t xml:space="preserve">dashboard/.gitignore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/.e2e-artifact-key.json</w:t>
      </w:r>
      <w:r>
        <w:t xml:space="preserve"> </w:t>
      </w:r>
      <w:r>
        <w:t xml:space="preserve">—</w:t>
      </w:r>
      <w:r>
        <w:t xml:space="preserve"> </w:t>
      </w:r>
      <w:r>
        <w:t xml:space="preserve">“Ephemeral ed25519 artifact-signing key for the e2e harness</w:t>
      </w:r>
      <w:r>
        <w:t xml:space="preserve"> </w:t>
      </w:r>
      <w:r>
        <w:t xml:space="preserve">— regenerated every run by</w:t>
      </w:r>
      <w:r>
        <w:t xml:space="preserve"> </w:t>
      </w:r>
      <w:r>
        <w:rPr>
          <w:rStyle w:val="VerbatimChar"/>
        </w:rPr>
        <w:t xml:space="preserve">e2e/global-setup.ts</w:t>
      </w:r>
      <w:r>
        <w:t xml:space="preserve">, NEVER committed”</w:t>
      </w:r>
      <w:r>
        <w:t xml:space="preserve"> </w:t>
      </w:r>
      <w:r>
        <w:t xml:space="preserve">(direct quote from the file).</w:t>
      </w:r>
    </w:p>
    <w:bookmarkEnd w:id="26"/>
    <w:bookmarkStart w:id="27" w:name="X28e0346126bcad135fc258f55730157e40de7d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— required keys for a fresh clone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(tracked, 109 lines) documents these optional overrides —</w:t>
      </w:r>
      <w:r>
        <w:t xml:space="preserve"> </w:t>
      </w:r>
      <w:r>
        <w:rPr>
          <w:b/>
          <w:bCs/>
        </w:rPr>
        <w:t xml:space="preserve">none are secrets</w:t>
      </w:r>
      <w:r>
        <w:t xml:space="preserve">,</w:t>
      </w:r>
      <w:r>
        <w:t xml:space="preserve"> </w:t>
      </w:r>
      <w:r>
        <w:t xml:space="preserve">they are deployment-topology knobs: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Sensitive?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HELIX_RELEASE_PREFIX</w:t>
            </w:r>
          </w:p>
        </w:tc>
        <w:tc>
          <w:tcPr/>
          <w:p>
            <w:pPr>
              <w:pStyle w:val="Compact"/>
            </w:pPr>
            <w:r>
              <w:t xml:space="preserve">Release-tag / recording-filename prefix (§11.4.151/§11.4.155).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HELIXTRACK_REMOTE_HOST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HELIXTRACK_REMOTE_USER</w:t>
            </w:r>
          </w:p>
        </w:tc>
        <w:tc>
          <w:tcPr/>
          <w:p>
            <w:pPr>
              <w:pStyle w:val="Compact"/>
            </w:pPr>
            <w:r>
              <w:t xml:space="preserve">SSH targets for</w:t>
            </w:r>
            <w:r>
              <w:t xml:space="preserve"> </w:t>
            </w:r>
            <w:r>
              <w:rPr>
                <w:rStyle w:val="VerbatimChar"/>
              </w:rPr>
              <w:t xml:space="preserve">scripts/distribute_stack.sh</w:t>
            </w:r>
            <w:r>
              <w:t xml:space="preserve"> </w:t>
            </w:r>
            <w:r>
              <w:t xml:space="preserve">(rootless podman remote deploy).</w:t>
            </w:r>
          </w:p>
        </w:tc>
        <w:tc>
          <w:tcPr/>
          <w:p>
            <w:pPr>
              <w:pStyle w:val="Compact"/>
            </w:pPr>
            <w:r>
              <w:t xml:space="preserve">Host/user names only — not a credential (auth is via pre-configured SSH key, not a password in this file).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HELIX_DISTRIBUTE_ON_COMMIT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HELIX_DIST_REMOTE_DIR</w:t>
            </w:r>
          </w:p>
        </w:tc>
        <w:tc>
          <w:tcPr/>
          <w:p>
            <w:pPr>
              <w:pStyle w:val="Compact"/>
            </w:pPr>
            <w:r>
              <w:t xml:space="preserve">Deploy-automation toggles.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HELIX_MAX_INFLIGHT</w:t>
            </w:r>
          </w:p>
        </w:tc>
        <w:tc>
          <w:tcPr/>
          <w:p>
            <w:pPr>
              <w:pStyle w:val="Compact"/>
            </w:pPr>
            <w:r>
              <w:t xml:space="preserve">Server request-concurrency ceiling.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HELIX_TRUST_TLS_PROXY</w:t>
            </w:r>
          </w:p>
        </w:tc>
        <w:tc>
          <w:tcPr/>
          <w:p>
            <w:pPr>
              <w:pStyle w:val="Compact"/>
            </w:pPr>
            <w:r>
              <w:t xml:space="preserve">Operator assertion the process sits behind a trusted TLS-terminating proxy.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found (documentation, not a leak):</w:t>
      </w:r>
      <w:r>
        <w:t xml:space="preserve"> </w:t>
      </w:r>
      <w:r>
        <w:t xml:space="preserve">the Go server’s</w:t>
      </w:r>
      <w:r>
        <w:t xml:space="preserve"> </w:t>
      </w:r>
      <w:r>
        <w:rPr>
          <w:rStyle w:val="VerbatimChar"/>
        </w:rPr>
        <w:t xml:space="preserve">server/internal/config/config.go</w:t>
      </w:r>
      <w:r>
        <w:t xml:space="preserve"> </w:t>
      </w:r>
      <w:r>
        <w:t xml:space="preserve">reads several env vars that</w:t>
      </w:r>
      <w:r>
        <w:t xml:space="preserve"> </w:t>
      </w: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mention at all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HELIX_API_BASE_PATH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HELIX_ARTIFACT_BASE_URL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HELIX_POLL_INTERVAL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HELIX_POLL_JITTER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HELIX_ACCESS_TOKEN_TTL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HELIX_DEVICE_TOKEN_TTL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HELIX_TLS_KEY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HELIX_HTTPS_PORT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HELIX_DATABASE_URL</w:t>
      </w:r>
      <w:r>
        <w:t xml:space="preserve">, and — the two that actually matter for</w:t>
      </w:r>
      <w:r>
        <w:t xml:space="preserve"> </w:t>
      </w:r>
      <w:r>
        <w:t xml:space="preserve">secrets —</w:t>
      </w:r>
      <w:r>
        <w:t xml:space="preserve"> </w:t>
      </w:r>
      <w:r>
        <w:rPr>
          <w:rStyle w:val="VerbatimChar"/>
          <w:b/>
          <w:bCs/>
        </w:rPr>
        <w:t xml:space="preserve">HELIX_TOKEN_SECRET</w:t>
      </w:r>
      <w:r>
        <w:t xml:space="preserve"> </w:t>
      </w:r>
      <w:r>
        <w:t xml:space="preserve">(symmetric JWT-signing secret; falls back to a hard-coded</w:t>
      </w:r>
      <w:r>
        <w:t xml:space="preserve"> </w:t>
      </w:r>
      <w:r>
        <w:rPr>
          <w:b/>
          <w:bCs/>
        </w:rPr>
        <w:t xml:space="preserve">non-production</w:t>
      </w:r>
      <w:r>
        <w:t xml:space="preserve"> </w:t>
      </w:r>
      <w:r>
        <w:t xml:space="preserve">dev default</w:t>
      </w:r>
      <w:r>
        <w:t xml:space="preserve"> </w:t>
      </w:r>
      <w:r>
        <w:rPr>
          <w:rStyle w:val="VerbatimChar"/>
        </w:rPr>
        <w:t xml:space="preserve">"helix-ota-dev-token-secret-change-me"</w:t>
      </w:r>
      <w:r>
        <w:t xml:space="preserve"> </w:t>
      </w:r>
      <w:r>
        <w:t xml:space="preserve">if unset — see</w:t>
      </w:r>
      <w:r>
        <w:t xml:space="preserve"> </w:t>
      </w:r>
      <w:r>
        <w:rPr>
          <w:rStyle w:val="VerbatimChar"/>
        </w:rPr>
        <w:t xml:space="preserve">config.go:183</w:t>
      </w:r>
      <w:r>
        <w:t xml:space="preserve">) and</w:t>
      </w:r>
      <w:r>
        <w:t xml:space="preserve"> </w:t>
      </w:r>
      <w:r>
        <w:rPr>
          <w:rStyle w:val="VerbatimChar"/>
          <w:b/>
          <w:bCs/>
        </w:rPr>
        <w:t xml:space="preserve">HELIX_ARTIFACT_PUBKEY</w:t>
      </w:r>
      <w:r>
        <w:t xml:space="preserve"> </w:t>
      </w:r>
      <w:r>
        <w:t xml:space="preserve">(base64 ed25519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trusted for</w:t>
      </w:r>
      <w:r>
        <w:t xml:space="preserve"> </w:t>
      </w:r>
      <w:r>
        <w:t xml:space="preserve">artifact-signature verification; server/internal/api/handlers_artifact.go:274-288,</w:t>
      </w:r>
      <w:r>
        <w:t xml:space="preserve"> </w:t>
      </w:r>
      <w:r>
        <w:rPr>
          <w:rStyle w:val="VerbatimChar"/>
        </w:rPr>
        <w:t xml:space="preserve">resolvePublicKey()</w:t>
      </w:r>
      <w:r>
        <w:t xml:space="preserve"> </w:t>
      </w:r>
      <w:r>
        <w:t xml:space="preserve">— per this project’s CLAUDE.md trust-boundary rule, this key MUST come only</w:t>
      </w:r>
      <w:r>
        <w:t xml:space="preserve"> </w:t>
      </w:r>
      <w:r>
        <w:t xml:space="preserve">from server config, never from a request). A fresh clone/deploy MUST set</w:t>
      </w:r>
      <w:r>
        <w:t xml:space="preserve"> </w:t>
      </w:r>
      <w:r>
        <w:rPr>
          <w:rStyle w:val="VerbatimChar"/>
          <w:b/>
          <w:bCs/>
        </w:rPr>
        <w:t xml:space="preserve">HELIX_TOKEN_SECRET</w:t>
      </w:r>
      <w:r>
        <w:t xml:space="preserve"> </w:t>
      </w:r>
      <w:r>
        <w:t xml:space="preserve">to a real random secret in production (the checked-in dev fallback is</w:t>
      </w:r>
      <w:r>
        <w:t xml:space="preserve"> </w:t>
      </w:r>
      <w:r>
        <w:t xml:space="preserve">explicitly labeled</w:t>
      </w:r>
      <w:r>
        <w:t xml:space="preserve"> </w:t>
      </w:r>
      <w:r>
        <w:t xml:space="preserve">“change-me”</w:t>
      </w:r>
      <w:r>
        <w:t xml:space="preserve"> </w:t>
      </w:r>
      <w:r>
        <w:t xml:space="preserve">and must not be used in production), and MUST set</w:t>
      </w:r>
      <w:r>
        <w:t xml:space="preserve"> </w:t>
      </w:r>
      <w:r>
        <w:rPr>
          <w:rStyle w:val="VerbatimChar"/>
          <w:b/>
          <w:bCs/>
        </w:rPr>
        <w:t xml:space="preserve">HELIX_ARTIFACT_PUBKEY</w:t>
      </w:r>
      <w:r>
        <w:t xml:space="preserve"> </w:t>
      </w:r>
      <w:r>
        <w:t xml:space="preserve">to the base64 form of whatever ed25519 keypair signs real OTA</w:t>
      </w:r>
      <w:r>
        <w:t xml:space="preserve"> </w:t>
      </w:r>
      <w:r>
        <w:t xml:space="preserve">artifacts (the corresponding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signing key is an operator-held secret that lives</w:t>
      </w:r>
      <w:r>
        <w:t xml:space="preserve"> </w:t>
      </w:r>
      <w:r>
        <w:rPr>
          <w:b/>
          <w:bCs/>
        </w:rPr>
        <w:t xml:space="preserve">entirely outside this repo</w:t>
      </w:r>
      <w:r>
        <w:t xml:space="preserve"> </w:t>
      </w:r>
      <w:r>
        <w:t xml:space="preserve">— no private artifact-signing key exists anywhere in this</w:t>
      </w:r>
      <w:r>
        <w:t xml:space="preserve"> </w:t>
      </w:r>
      <w:r>
        <w:t xml:space="preserve">checkout, tracked or otherwise; only the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verification half is ever configured</w:t>
      </w:r>
      <w:r>
        <w:t xml:space="preserve"> </w:t>
      </w:r>
      <w:r>
        <w:t xml:space="preserve">server-side).</w:t>
      </w:r>
    </w:p>
    <w:bookmarkEnd w:id="27"/>
    <w:bookmarkStart w:id="28" w:name="Xd1e81e7b61c858df4833dbff7dfdf9561dc43ea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(host-level, outside the repo) — names only</w:t>
      </w:r>
    </w:p>
    <w:p>
      <w:pPr>
        <w:pStyle w:val="FirstParagraph"/>
      </w:pPr>
      <w:r>
        <w:t xml:space="preserve">Already covered in §1: single Firebase-relevant name is</w:t>
      </w:r>
      <w:r>
        <w:t xml:space="preserve"> </w:t>
      </w:r>
      <w:r>
        <w:rPr>
          <w:rStyle w:val="VerbatimChar"/>
          <w:b/>
          <w:bCs/>
        </w:rPr>
        <w:t xml:space="preserve">FIRBASE_CLI_TOKEN</w:t>
      </w:r>
      <w:r>
        <w:t xml:space="preserve"> </w:t>
      </w:r>
      <w:r>
        <w:t xml:space="preserve">(typo preserved).</w:t>
      </w:r>
      <w:r>
        <w:t xml:space="preserve"> </w:t>
      </w:r>
      <w:r>
        <w:t xml:space="preserve">~50 other provider-API-key names are present for unrelated tooling (LLM providers, git-forge</w:t>
      </w:r>
      <w:r>
        <w:t xml:space="preserve"> </w:t>
      </w:r>
      <w:r>
        <w:t xml:space="preserve">tokens) — out of scope for this Firebase-focused audit beyond noting they exist and are correctly</w:t>
      </w:r>
      <w:r>
        <w:t xml:space="preserve"> </w:t>
      </w:r>
      <w:r>
        <w:t xml:space="preserve">kept out of git (the file itself,</w:t>
      </w:r>
      <w:r>
        <w:t xml:space="preserve"> </w:t>
      </w:r>
      <w:r>
        <w:rPr>
          <w:rStyle w:val="VerbatimChar"/>
        </w:rPr>
        <w:t xml:space="preserve">/home/milos/Factory/api_keys.sh</w:t>
      </w:r>
      <w:r>
        <w:t xml:space="preserve">, is outside this repository</w:t>
      </w:r>
      <w:r>
        <w:t xml:space="preserve"> </w:t>
      </w:r>
      <w:r>
        <w:t xml:space="preserve">entirely, not merely gitignored within it).</w:t>
      </w:r>
    </w:p>
    <w:bookmarkEnd w:id="28"/>
    <w:bookmarkStart w:id="29" w:name="artifact-signature-keys-trust-boundary"/>
    <w:p>
      <w:pPr>
        <w:pStyle w:val="Heading3"/>
      </w:pPr>
      <w:r>
        <w:t xml:space="preserve">4.4 Artifact-signature keys (trust boundary)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 / source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Fresh-clone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verification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server/internal/config/config.go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  <w:r>
              <w:t xml:space="preserve"> </w:t>
            </w:r>
            <w:r>
              <w:t xml:space="preserve">(base64 ed25519, 32 bytes) →</w:t>
            </w:r>
            <w:r>
              <w:t xml:space="preserve"> </w:t>
            </w:r>
            <w:r>
              <w:rPr>
                <w:rStyle w:val="VerbatimChar"/>
              </w:rPr>
              <w:t xml:space="preserve">Config.ArtifactPublicKey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Server.pubKey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resolvePublicKey()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server/internal/api/handlers_artifact.go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secret</w:t>
            </w:r>
            <w:r>
              <w:t xml:space="preserve"> </w:t>
            </w:r>
            <w:r>
              <w:t xml:space="preserve">by cryptographic design (a verification public key), but MUST come only from trusted server config per this project’s CLAUDE.md hard rule — never accept one from a request.</w:t>
            </w:r>
          </w:p>
        </w:tc>
        <w:tc>
          <w:tcPr/>
          <w:p>
            <w:pPr>
              <w:pStyle w:val="Compact"/>
            </w:pPr>
            <w:r>
              <w:t xml:space="preserve">Operator must supply the real base64 public key value via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  <w:r>
              <w:t xml:space="preserve"> </w:t>
            </w:r>
            <w:r>
              <w:t xml:space="preserve">env var in production; unset = uploads are rejected (no trusted key configured) — this is a fail-closed default, confirmed safe.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  <w:r>
              <w:t xml:space="preserve"> </w:t>
            </w:r>
            <w:r>
              <w:rPr>
                <w:b/>
                <w:bCs/>
              </w:rPr>
              <w:t xml:space="preserve">signing</w:t>
            </w:r>
            <w:r>
              <w:t xml:space="preserve"> </w:t>
            </w:r>
            <w:r>
              <w:t xml:space="preserve">key (signs real OTA artifacts before upload)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 anywhere in this checkout.</w:t>
            </w:r>
          </w:p>
        </w:tc>
        <w:tc>
          <w:tcPr/>
          <w:p>
            <w:pPr>
              <w:pStyle w:val="Compact"/>
            </w:pPr>
            <w:r>
              <w:t xml:space="preserve">Secret.</w:t>
            </w:r>
          </w:p>
        </w:tc>
        <w:tc>
          <w:tcPr/>
          <w:p>
            <w:pPr>
              <w:pStyle w:val="Compact"/>
            </w:pPr>
            <w:r>
              <w:t xml:space="preserve">Operator must supply/hold this entirely outside the repo (the build pipeline that signs release artifacts is the only consumer) — nothing to regenerate here since this repo contains no signing-key generation tooling for</w:t>
            </w:r>
            <w:r>
              <w:t xml:space="preserve"> </w:t>
            </w:r>
            <w:r>
              <w:rPr>
                <w:i/>
                <w:iCs/>
              </w:rPr>
              <w:t xml:space="preserve">production</w:t>
            </w:r>
            <w:r>
              <w:t xml:space="preserve"> </w:t>
            </w:r>
            <w:r>
              <w:t xml:space="preserve">artifacts (only the emulator’s own throwaway RAUC dev key, §4.5, which is unrelated).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symmetric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HELIX_TOKEN_SECRET</w:t>
            </w:r>
            <w:r>
              <w:t xml:space="preserve"> </w:t>
            </w:r>
            <w:r>
              <w:t xml:space="preserve">env var,</w:t>
            </w:r>
            <w:r>
              <w:t xml:space="preserve"> </w:t>
            </w:r>
            <w:r>
              <w:rPr>
                <w:rStyle w:val="VerbatimChar"/>
              </w:rPr>
              <w:t xml:space="preserve">config.go:180-184</w:t>
            </w:r>
          </w:p>
        </w:tc>
        <w:tc>
          <w:tcPr/>
          <w:p>
            <w:pPr>
              <w:pStyle w:val="Compact"/>
            </w:pPr>
            <w:r>
              <w:t xml:space="preserve">Secret. Dev fallback</w:t>
            </w:r>
            <w:r>
              <w:t xml:space="preserve"> </w:t>
            </w:r>
            <w:r>
              <w:rPr>
                <w:rStyle w:val="VerbatimChar"/>
              </w:rPr>
              <w:t xml:space="preserve">"helix-ota-dev-token-secret-change-me"</w:t>
            </w:r>
            <w:r>
              <w:t xml:space="preserve"> </w:t>
            </w:r>
            <w:r>
              <w:t xml:space="preserve">is intentionally weak/labeled.</w:t>
            </w:r>
          </w:p>
        </w:tc>
        <w:tc>
          <w:tcPr/>
          <w:p>
            <w:pPr>
              <w:pStyle w:val="Compact"/>
            </w:pPr>
            <w:r>
              <w:t xml:space="preserve">Operator MUST set a real random value in any non-dev deployment.</w:t>
            </w:r>
          </w:p>
        </w:tc>
      </w:tr>
    </w:tbl>
    <w:bookmarkEnd w:id="29"/>
    <w:bookmarkStart w:id="30" w:name="Xfd90a307664a160f09c4493ca72f8cc075a2ece"/>
    <w:p>
      <w:pPr>
        <w:pStyle w:val="Heading3"/>
      </w:pPr>
      <w:r>
        <w:t xml:space="preserve">4.5 RAUC dev signing keypair (emulator test harness — not Firebase-related, included for completeness per</w:t>
      </w:r>
      <w:r>
        <w:t xml:space="preserve"> </w:t>
      </w:r>
      <w:r>
        <w:t xml:space="preserve">“audit ALL sensitive data”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Fresh-clone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private key</w:t>
            </w:r>
          </w:p>
        </w:tc>
        <w:tc>
          <w:tcPr/>
          <w:p>
            <w:pPr>
              <w:pStyle w:val="Compact"/>
            </w:pPr>
            <w:r>
              <w:t xml:space="preserve">Generated by</w:t>
            </w:r>
            <w:r>
              <w:t xml:space="preserve"> </w:t>
            </w:r>
            <w:r>
              <w:rPr>
                <w:rStyle w:val="VerbatimChar"/>
              </w:rPr>
              <w:t xml:space="preserve">tests/emulator/ab_virt/rauc/gen_dev_keys.sh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tests/emulator/ab_virt/out/rauc-keys/dev.key.pem</w:t>
            </w:r>
            <w:r>
              <w:t xml:space="preserve"> </w:t>
            </w:r>
            <w:r>
              <w:t xml:space="preserve">(gitignored,</w:t>
            </w:r>
            <w:r>
              <w:t xml:space="preserve"> </w:t>
            </w:r>
            <w:r>
              <w:rPr>
                <w:rStyle w:val="VerbatimChar"/>
              </w:rPr>
              <w:t xml:space="preserve">chmod 600</w:t>
            </w:r>
            <w:r>
              <w:t xml:space="preserve">, never committed per the script’s own header comment).</w:t>
            </w:r>
          </w:p>
        </w:tc>
        <w:tc>
          <w:tcPr/>
          <w:p>
            <w:pPr>
              <w:pStyle w:val="Compact"/>
            </w:pPr>
            <w:r>
              <w:t xml:space="preserve">Secret (throwaway/dev-only).</w:t>
            </w:r>
          </w:p>
        </w:tc>
        <w:tc>
          <w:tcPr/>
          <w:p>
            <w:pPr>
              <w:pStyle w:val="Compact"/>
            </w:pPr>
            <w:r>
              <w:t xml:space="preserve">Regenerable: run the script; §11.4.77 regen-mechanism already documented in the script itself. Not needed unless running the RK3588 A/B-virt emulator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public cert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tests/emulator/ab_virt/rootfs-overlay/etc/rauc/dev.cert.pem</w:t>
            </w:r>
          </w:p>
        </w:tc>
        <w:tc>
          <w:tcPr/>
          <w:p>
            <w:pPr>
              <w:pStyle w:val="Compact"/>
            </w:pPr>
            <w:r>
              <w:t xml:space="preserve">Public X.509 cert — confirmed safe to track (verified file starts</w:t>
            </w:r>
            <w:r>
              <w:t xml:space="preserve"> </w:t>
            </w:r>
            <w:r>
              <w:rPr>
                <w:rStyle w:val="VerbatimChar"/>
              </w:rPr>
              <w:t xml:space="preserve">-----BEGIN CERTIFICATE-----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None — already in the tree.</w:t>
            </w:r>
          </w:p>
        </w:tc>
      </w:tr>
    </w:tbl>
    <w:bookmarkEnd w:id="30"/>
    <w:bookmarkStart w:id="31" w:name="X5fcf6af9dbed121681275f376b49f9a6c2939b5"/>
    <w:p>
      <w:pPr>
        <w:pStyle w:val="Heading3"/>
      </w:pPr>
      <w:r>
        <w:t xml:space="preserve">4.6 Multitrack per-alias auth (</w:t>
      </w:r>
      <w:r>
        <w:rPr>
          <w:rStyle w:val="VerbatimChar"/>
        </w:rPr>
        <w:t xml:space="preserve">CLAUDE_CODE_OAUTH_TOKEN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)</w:t>
      </w:r>
    </w:p>
    <w:p>
      <w:pPr>
        <w:pStyle w:val="FirstParagraph"/>
      </w:pPr>
      <w:r>
        <w:t xml:space="preserve">Referenced (names only, no values) throughout</w:t>
      </w:r>
      <w:r>
        <w:t xml:space="preserve"> </w:t>
      </w:r>
      <w:r>
        <w:rPr>
          <w:rStyle w:val="VerbatimChar"/>
        </w:rPr>
        <w:t xml:space="preserve">constitution/scripts/multitrack/*.sh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multitrack_sessions.sh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multitrack_cwd_hook.sh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multitrack_conductor_monitor_autoarm.sh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track_label_audit.sh</w:t>
      </w:r>
      <w:r>
        <w:t xml:space="preserve">). Per</w:t>
      </w:r>
      <w:r>
        <w:t xml:space="preserve"> </w:t>
      </w:r>
      <w:r>
        <w:rPr>
          <w:rStyle w:val="VerbatimChar"/>
        </w:rPr>
        <w:t xml:space="preserve">config/multitrack/the-factory.yaml</w:t>
      </w:r>
      <w:r>
        <w:t xml:space="preserve">’s own comment:</w:t>
      </w:r>
      <w:r>
        <w:t xml:space="preserve"> </w:t>
      </w:r>
      <w:r>
        <w:rPr>
          <w:i/>
          <w:iCs/>
        </w:rPr>
        <w:t xml:space="preserve">“Claude Toolkit</w:t>
      </w:r>
      <w:r>
        <w:rPr>
          <w:i/>
          <w:iCs/>
        </w:rPr>
        <w:t xml:space="preserve"> </w:t>
      </w:r>
      <w:r>
        <w:rPr>
          <w:i/>
          <w:iCs/>
        </w:rPr>
        <w:t xml:space="preserve">alias roster. NAMES ONLY — never keys/tokens (§11.4.10; keys live in host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~/api_keys.sh</w:t>
      </w:r>
      <w:r>
        <w:rPr>
          <w:i/>
          <w:iCs/>
        </w:rPr>
        <w:t xml:space="preserve"> </w:t>
      </w:r>
      <w:r>
        <w:rPr>
          <w:i/>
          <w:iCs/>
        </w:rPr>
        <w:t xml:space="preserve">outside</w:t>
      </w:r>
      <w:r>
        <w:rPr>
          <w:i/>
          <w:iCs/>
        </w:rPr>
        <w:t xml:space="preserve"> </w:t>
      </w:r>
      <w:r>
        <w:rPr>
          <w:i/>
          <w:iCs/>
        </w:rPr>
        <w:t xml:space="preserve">the repo).”</w:t>
      </w:r>
      <w:r>
        <w:t xml:space="preserve"> </w:t>
      </w:r>
      <w:r>
        <w:t xml:space="preserve">The tracked YAML lists alias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claude1..claude4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) and their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native</w:t>
      </w:r>
      <w:r>
        <w:t xml:space="preserve">/</w:t>
      </w:r>
      <w:r>
        <w:rPr>
          <w:rStyle w:val="VerbatimChar"/>
        </w:rPr>
        <w:t xml:space="preserve">provider</w:t>
      </w:r>
      <w:r>
        <w:t xml:space="preserve">) only — confirmed no token</w:t>
      </w:r>
      <w:r>
        <w:t xml:space="preserve"> </w:t>
      </w:r>
      <w:r>
        <w:t xml:space="preserve">values appear in this tracked file. A fresh clone that wants multi-track orchestration needs the</w:t>
      </w:r>
      <w:r>
        <w:t xml:space="preserve"> </w:t>
      </w:r>
      <w:r>
        <w:t xml:space="preserve">operator to populate the corresponding</w:t>
      </w:r>
      <w:r>
        <w:t xml:space="preserve"> </w:t>
      </w:r>
      <w:r>
        <w:rPr>
          <w:rStyle w:val="VerbatimChar"/>
        </w:rPr>
        <w:t xml:space="preserve">CLAUDE_CODE_OAUTH_TOKEN</w:t>
      </w:r>
      <w:r>
        <w:t xml:space="preserve">/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values</w:t>
      </w:r>
      <w:r>
        <w:t xml:space="preserve"> </w:t>
      </w:r>
      <w:r>
        <w:t xml:space="preserve">per-alias on the host, outside git, exactly as the existing convention already requires — this is</w:t>
      </w:r>
      <w:r>
        <w:t xml:space="preserve"> </w:t>
      </w:r>
      <w:r>
        <w:t xml:space="preserve">pre-existing project convention, not something this Firebase task needs to change.</w:t>
      </w:r>
    </w:p>
    <w:bookmarkEnd w:id="31"/>
    <w:bookmarkStart w:id="32" w:name="X7894582b181683138ee82c4ebe3509831e08519"/>
    <w:p>
      <w:pPr>
        <w:pStyle w:val="Heading3"/>
      </w:pPr>
      <w:r>
        <w:t xml:space="preserve">4.7 Verification that no secret VALUE is tracked (methodology)</w:t>
      </w:r>
    </w:p>
    <w:p>
      <w:pPr>
        <w:pStyle w:val="FirstParagraph"/>
      </w:pPr>
      <w:r>
        <w:t xml:space="preserve">All of the following ran against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grep</w:t>
      </w:r>
      <w:r>
        <w:t xml:space="preserve"> </w:t>
      </w:r>
      <w:r>
        <w:t xml:space="preserve">(tracked content only, not the</w:t>
      </w:r>
      <w:r>
        <w:t xml:space="preserve"> </w:t>
      </w:r>
      <w:r>
        <w:t xml:space="preserve">working tree) and returned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(no hits) except where explicitly noted and resolved above: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not tracked (only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besides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tracked.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.firebaserc</w:t>
      </w:r>
      <w:r>
        <w:t xml:space="preserve"> </w:t>
      </w:r>
      <w:r>
        <w:t xml:space="preserve">tracked anywhere (Firebase Hosting has never been</w:t>
      </w:r>
      <w:r>
        <w:t xml:space="preserve"> </w:t>
      </w:r>
      <w:r>
        <w:t xml:space="preserve">initialized in this repo).</w:t>
      </w:r>
      <w:r>
        <w:t xml:space="preserve"> </w:t>
      </w:r>
      <w:r>
        <w:t xml:space="preserve">- No PEM/private-key header (</w:t>
      </w:r>
      <w:r>
        <w:rPr>
          <w:rStyle w:val="VerbatimChar"/>
        </w:rPr>
        <w:t xml:space="preserve">BEGIN RSA PRIVATE 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BEGIN PRIVATE 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BEGIN OPENSSH PRIVATE 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BEGIN EC PRIVATE KEY</w:t>
      </w:r>
      <w:r>
        <w:t xml:space="preserve">) appears in any tracked file.</w:t>
      </w:r>
      <w:r>
        <w:t xml:space="preserve"> </w:t>
      </w:r>
      <w:r>
        <w:t xml:space="preserve">- No Google API key pattern (</w:t>
      </w:r>
      <w:r>
        <w:rPr>
          <w:rStyle w:val="VerbatimChar"/>
        </w:rPr>
        <w:t xml:space="preserve">AIza[0-9A-Za-z_-]{35}</w:t>
      </w:r>
      <w:r>
        <w:t xml:space="preserve">) appears in any tracked file.</w:t>
      </w:r>
      <w:r>
        <w:t xml:space="preserve"> </w:t>
      </w:r>
      <w:r>
        <w:t xml:space="preserve">- The one tracked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/</w:t>
      </w:r>
      <w:r>
        <w:rPr>
          <w:rStyle w:val="VerbatimChar"/>
        </w:rPr>
        <w:t xml:space="preserve">*.key</w:t>
      </w:r>
      <w:r>
        <w:t xml:space="preserve">-adjacent filename hit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tests/emulator/ab_virt/rootfs-overlay/etc/rauc/dev.cert.pem</w:t>
      </w:r>
      <w:r>
        <w:t xml:space="preserve">) is a public certificate (§4.5).</w:t>
      </w:r>
      <w:r>
        <w:t xml:space="preserve"> </w:t>
      </w:r>
      <w:r>
        <w:t xml:space="preserve">- Every literal</w:t>
      </w:r>
      <w:r>
        <w:t xml:space="preserve"> </w:t>
      </w:r>
      <w:r>
        <w:rPr>
          <w:rStyle w:val="VerbatimChar"/>
        </w:rPr>
        <w:t xml:space="preserve">HELIX_ADMIN_PASSWORD=</w:t>
      </w:r>
      <w:r>
        <w:t xml:space="preserve">/</w:t>
      </w:r>
      <w:r>
        <w:rPr>
          <w:rStyle w:val="VerbatimChar"/>
        </w:rPr>
        <w:t xml:space="preserve">HELIX_TOKEN_SECRET=</w:t>
      </w:r>
      <w:r>
        <w:t xml:space="preserve">/</w:t>
      </w:r>
      <w:r>
        <w:rPr>
          <w:rStyle w:val="VerbatimChar"/>
        </w:rPr>
        <w:t xml:space="preserve">HELIX_ARTIFACT_PUBKEY=</w:t>
      </w:r>
      <w:r>
        <w:t xml:space="preserve"> </w:t>
      </w:r>
      <w:r>
        <w:t xml:space="preserve">assignment</w:t>
      </w:r>
      <w:r>
        <w:t xml:space="preserve"> </w:t>
      </w:r>
      <w:r>
        <w:t xml:space="preserve">found in tracked files was individually inspected and resolved to a non-secret/test-fixture/</w:t>
      </w:r>
      <w:r>
        <w:t xml:space="preserve"> </w:t>
      </w:r>
      <w:r>
        <w:t xml:space="preserve">already-redacted/public-key value (§0, §4.2).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90ae2028a82e5d70279eb72233329d0d0bd40e"/>
    <w:p>
      <w:pPr>
        <w:pStyle w:val="Heading2"/>
      </w:pPr>
      <w:r>
        <w:t xml:space="preserve">5. Summary table — fresh-clone secrets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Path (repo-relative unless noted)</w:t>
            </w:r>
          </w:p>
        </w:tc>
        <w:tc>
          <w:tcPr/>
          <w:p>
            <w:pPr>
              <w:pStyle w:val="Compact"/>
            </w:pPr>
            <w:r>
              <w:t xml:space="preserve">Why ignored</w:t>
            </w:r>
          </w:p>
        </w:tc>
        <w:tc>
          <w:tcPr/>
          <w:p>
            <w:pPr>
              <w:pStyle w:val="Compact"/>
            </w:pPr>
            <w:r>
              <w:t xml:space="preserve">What a fresh clone must supply</w:t>
            </w:r>
          </w:p>
        </w:tc>
        <w:tc>
          <w:tcPr/>
          <w:p>
            <w:pPr>
              <w:pStyle w:val="Compact"/>
            </w:pPr>
            <w:r>
              <w:t xml:space="preserve">How to get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 environment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(repo root)</w:t>
            </w:r>
          </w:p>
        </w:tc>
        <w:tc>
          <w:tcPr/>
          <w:p>
            <w:pPr>
              <w:pStyle w:val="Compact"/>
            </w:pPr>
            <w:r>
              <w:t xml:space="preserve">§11.4.10 — never commit real config/secrets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fill in real values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JWT signing secret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  <w:r>
              <w:t xml:space="preserve"> </w:t>
            </w:r>
            <w:r>
              <w:rPr>
                <w:rStyle w:val="VerbatimChar"/>
              </w:rPr>
              <w:t xml:space="preserve">HELIX_TOKEN_SECRET</w:t>
            </w:r>
          </w:p>
        </w:tc>
        <w:tc>
          <w:tcPr/>
          <w:p>
            <w:pPr>
              <w:pStyle w:val="Compact"/>
            </w:pPr>
            <w:r>
              <w:t xml:space="preserve">Secret material</w:t>
            </w:r>
          </w:p>
        </w:tc>
        <w:tc>
          <w:tcPr/>
          <w:p>
            <w:pPr>
              <w:pStyle w:val="Compact"/>
            </w:pPr>
            <w:r>
              <w:t xml:space="preserve">Random 32+ byte value in production</w:t>
            </w:r>
          </w:p>
        </w:tc>
        <w:tc>
          <w:tcPr/>
          <w:p>
            <w:pPr>
              <w:pStyle w:val="Compact"/>
            </w:pPr>
            <w:r>
              <w:t xml:space="preserve">Operator generates (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 </w:t>
            </w:r>
            <w:r>
              <w:t xml:space="preserve">or similar)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Artifact verification public key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</w:p>
        </w:tc>
        <w:tc>
          <w:tcPr/>
          <w:p>
            <w:pPr>
              <w:pStyle w:val="Compact"/>
            </w:pPr>
            <w:r>
              <w:t xml:space="preserve">Trust-boundary config (not secret, but must come from config)</w:t>
            </w:r>
          </w:p>
        </w:tc>
        <w:tc>
          <w:tcPr/>
          <w:p>
            <w:pPr>
              <w:pStyle w:val="Compact"/>
            </w:pPr>
            <w:r>
              <w:t xml:space="preserve">Base64 ed25519 public key matching the real signing pipeline</w:t>
            </w:r>
          </w:p>
        </w:tc>
        <w:tc>
          <w:tcPr/>
          <w:p>
            <w:pPr>
              <w:pStyle w:val="Compact"/>
            </w:pPr>
            <w:r>
              <w:t xml:space="preserve">Operator (from the build pipeline’s keypair)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  <w:r>
              <w:t xml:space="preserve"> </w:t>
            </w:r>
            <w:r>
              <w:rPr>
                <w:b/>
                <w:bCs/>
              </w:rPr>
              <w:t xml:space="preserve">signing</w:t>
            </w:r>
            <w:r>
              <w:t xml:space="preserve"> </w:t>
            </w:r>
            <w: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in this repo at all)</w:t>
            </w:r>
          </w:p>
        </w:tc>
        <w:tc>
          <w:tcPr/>
          <w:p>
            <w:pPr>
              <w:pStyle w:val="Compact"/>
            </w:pPr>
            <w:r>
              <w:t xml:space="preserve">Secret, never touches the server repo</w:t>
            </w:r>
          </w:p>
        </w:tc>
        <w:tc>
          <w:tcPr/>
          <w:p>
            <w:pPr>
              <w:pStyle w:val="Compact"/>
            </w:pPr>
            <w:r>
              <w:t xml:space="preserve">The build pipeline that signs release artifacts must hold this</w:t>
            </w:r>
          </w:p>
        </w:tc>
        <w:tc>
          <w:tcPr/>
          <w:p>
            <w:pPr>
              <w:pStyle w:val="Compact"/>
            </w:pPr>
            <w:r>
              <w:t xml:space="preserve">Operator, fully 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 bootstrap password</w:t>
            </w:r>
          </w:p>
        </w:tc>
        <w:tc>
          <w:tcPr/>
          <w:p>
            <w:pPr>
              <w:pStyle w:val="Compact"/>
            </w:pPr>
            <w:r>
              <w:t xml:space="preserve">env var</w:t>
            </w:r>
            <w:r>
              <w:t xml:space="preserve"> </w:t>
            </w:r>
            <w:r>
              <w:rPr>
                <w:rStyle w:val="VerbatimChar"/>
              </w:rPr>
              <w:t xml:space="preserve">HELIX_ADMIN_PASSWORD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Strong password (docker-compose enforces</w:t>
            </w:r>
            <w:r>
              <w:t xml:space="preserve"> </w:t>
            </w:r>
            <w:r>
              <w:t xml:space="preserve">“no default”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:?</w:t>
            </w:r>
            <w:r>
              <w:t xml:space="preserve"> </w:t>
            </w:r>
            <w:r>
              <w:t xml:space="preserve">syntax)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Firebase deploy credential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(does not exist in usable form yet)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~/api_keys.sh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FIRBASE_CLI_TOKEN</w:t>
            </w:r>
            <w:r>
              <w:t xml:space="preserve"> </w:t>
            </w:r>
            <w:r>
              <w:t xml:space="preserve">is unused/deprecated-mechanism</w:t>
            </w:r>
          </w:p>
        </w:tc>
        <w:tc>
          <w:tcPr/>
          <w:p>
            <w:pPr>
              <w:pStyle w:val="Compact"/>
            </w:pPr>
            <w:r>
              <w:t xml:space="preserve">Would be a deploy secret</w:t>
            </w:r>
          </w:p>
        </w:tc>
        <w:tc>
          <w:tcPr/>
          <w:p>
            <w:pPr>
              <w:pStyle w:val="Compact"/>
            </w:pPr>
            <w:r>
              <w:t xml:space="preserve">A service-account JSON key path via</w:t>
            </w:r>
            <w:r>
              <w:t xml:space="preserve"> </w:t>
            </w:r>
            <w:r>
              <w:rPr>
                <w:rStyle w:val="VerbatimChar"/>
              </w:rPr>
              <w:t xml:space="preserve">GOOGLE_APPLICATION_CREDENTIALS</w:t>
            </w:r>
            <w:r>
              <w:t xml:space="preserve"> </w:t>
            </w:r>
            <w:r>
              <w:t xml:space="preserve">(recommended, §2.4)</w:t>
            </w:r>
          </w:p>
        </w:tc>
        <w:tc>
          <w:tcPr/>
          <w:p>
            <w:pPr>
              <w:pStyle w:val="Compact"/>
            </w:pPr>
            <w:r>
              <w:t xml:space="preserve">Operator creates via GCP console, stores outside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RAUC dev signing private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tests/emulator/ab_virt/out/rauc-keys/dev.key.pem</w:t>
            </w:r>
            <w:r>
              <w:t xml:space="preserve"> </w:t>
            </w:r>
            <w:r>
              <w:t xml:space="preserve">(gitignored)</w:t>
            </w:r>
          </w:p>
        </w:tc>
        <w:tc>
          <w:tcPr/>
          <w:p>
            <w:pPr>
              <w:pStyle w:val="Compact"/>
            </w:pPr>
            <w:r>
              <w:t xml:space="preserve">Dev/test-only secret</w:t>
            </w:r>
          </w:p>
        </w:tc>
        <w:tc>
          <w:tcPr/>
          <w:p>
            <w:pPr>
              <w:pStyle w:val="Compact"/>
            </w:pPr>
            <w:r>
              <w:t xml:space="preserve">Only needed for RK3588 A/B-virt emulator tests</w:t>
            </w:r>
          </w:p>
        </w:tc>
        <w:tc>
          <w:tcPr/>
          <w:p>
            <w:pPr>
              <w:pStyle w:val="Compact"/>
            </w:pPr>
            <w:r>
              <w:t xml:space="preserve">Regenerate:</w:t>
            </w:r>
            <w:r>
              <w:t xml:space="preserve"> </w:t>
            </w:r>
            <w:r>
              <w:rPr>
                <w:rStyle w:val="VerbatimChar"/>
              </w:rPr>
              <w:t xml:space="preserve">tests/emulator/ab_virt/rauc/gen_dev_keys.sh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E2E ephemeral artifact-signing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dashboard/.e2e-artifact-key.json</w:t>
            </w:r>
            <w:r>
              <w:t xml:space="preserve"> </w:t>
            </w:r>
            <w:r>
              <w:t xml:space="preserve">(gitignored)</w:t>
            </w:r>
          </w:p>
        </w:tc>
        <w:tc>
          <w:tcPr/>
          <w:p>
            <w:pPr>
              <w:pStyle w:val="Compact"/>
            </w:pPr>
            <w:r>
              <w:t xml:space="preserve">Ephemeral test secret</w:t>
            </w:r>
          </w:p>
        </w:tc>
        <w:tc>
          <w:tcPr/>
          <w:p>
            <w:pPr>
              <w:pStyle w:val="Compact"/>
            </w:pPr>
            <w:r>
              <w:t xml:space="preserve">Only needed to run dashboard e2e suite</w:t>
            </w:r>
          </w:p>
        </w:tc>
        <w:tc>
          <w:tcPr/>
          <w:p>
            <w:pPr>
              <w:pStyle w:val="Compact"/>
            </w:pPr>
            <w:r>
              <w:t xml:space="preserve">Auto-regenerated every run by</w:t>
            </w:r>
            <w:r>
              <w:t xml:space="preserve"> </w:t>
            </w:r>
            <w:r>
              <w:rPr>
                <w:rStyle w:val="VerbatimChar"/>
              </w:rPr>
              <w:t xml:space="preserve">dashboard/e2e/global-setup.ts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Per-alias Claude Code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CLAUDE_CODE_OAUTH_TOKEN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CLAUDE_CONFIG_DIR</w:t>
            </w:r>
            <w:r>
              <w:t xml:space="preserve"> </w:t>
            </w:r>
            <w:r>
              <w:t xml:space="preserve">(host env, per alias)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</w:p>
        </w:tc>
        <w:tc>
          <w:tcPr/>
          <w:p>
            <w:pPr>
              <w:pStyle w:val="Compact"/>
            </w:pPr>
            <w:r>
              <w:t xml:space="preserve">Only needed for multi-track orchestration</w:t>
            </w:r>
          </w:p>
        </w:tc>
        <w:tc>
          <w:tcPr/>
          <w:p>
            <w:pPr>
              <w:pStyle w:val="Compact"/>
            </w:pPr>
            <w:r>
              <w:t xml:space="preserve">Operator, per</w:t>
            </w:r>
            <w:r>
              <w:t xml:space="preserve"> </w:t>
            </w: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Distribution-host SSH access</w:t>
            </w:r>
          </w:p>
        </w:tc>
        <w:tc>
          <w:tcPr/>
          <w:p>
            <w:pPr>
              <w:pStyle w:val="Compact"/>
            </w:pPr>
            <w:r>
              <w:t xml:space="preserve">implied by</w:t>
            </w:r>
            <w:r>
              <w:t xml:space="preserve"> </w:t>
            </w:r>
            <w:r>
              <w:rPr>
                <w:rStyle w:val="VerbatimChar"/>
              </w:rPr>
              <w:t xml:space="preserve">HELIXTRACK_REMOTE_HOST</w:t>
            </w:r>
            <w:r>
              <w:t xml:space="preserve">/</w:t>
            </w:r>
            <w:r>
              <w:rPr>
                <w:rStyle w:val="VerbatimChar"/>
              </w:rPr>
              <w:t xml:space="preserve">_USER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Not itself a secret in-repo; relies on pre-provisioned SSH key auth</w:t>
            </w:r>
          </w:p>
        </w:tc>
        <w:tc>
          <w:tcPr/>
          <w:p>
            <w:pPr>
              <w:pStyle w:val="Compact"/>
            </w:pPr>
            <w:r>
              <w:t xml:space="preserve">Passwordless SSH key for the configured user on the target host(s)</w:t>
            </w:r>
          </w:p>
        </w:tc>
        <w:tc>
          <w:tcPr/>
          <w:p>
            <w:pPr>
              <w:pStyle w:val="Compact"/>
            </w:pPr>
            <w:r>
              <w:t xml:space="preserve">Operator provisions host-side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nti-bluff-retrieval-notes"/>
    <w:p>
      <w:pPr>
        <w:pStyle w:val="Heading2"/>
      </w:pPr>
      <w:r>
        <w:t xml:space="preserve">6. Anti-bluff / retrieval notes</w:t>
      </w:r>
    </w:p>
    <w:p>
      <w:pPr>
        <w:pStyle w:val="Compact"/>
        <w:numPr>
          <w:ilvl w:val="0"/>
          <w:numId w:val="1007"/>
        </w:numPr>
      </w:pPr>
      <w:r>
        <w:t xml:space="preserve">All Task B claims are cited with the exact URL fetched and the retrieval date (2026-07-10,</w:t>
      </w:r>
      <w:r>
        <w:t xml:space="preserve"> </w:t>
      </w:r>
      <w:r>
        <w:t xml:space="preserve">matching the environment’s current date). Two sub-items could not be fully confirmed from the</w:t>
      </w:r>
      <w:r>
        <w:t xml:space="preserve"> </w:t>
      </w:r>
      <w:r>
        <w:t xml:space="preserve">fetched page content within this session and are explicitly marked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rather than</w:t>
      </w:r>
      <w:r>
        <w:t xml:space="preserve"> </w:t>
      </w:r>
      <w:r>
        <w:t xml:space="preserve">guessed: (a) the complete flag syntax for</w:t>
      </w:r>
      <w:r>
        <w:t xml:space="preserve"> </w:t>
      </w:r>
      <w:r>
        <w:rPr>
          <w:rStyle w:val="VerbatimChar"/>
        </w:rPr>
        <w:t xml:space="preserve">firebase apps:create &lt;PLATFORM&gt;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firebase appdistribution:distribute</w:t>
      </w:r>
      <w:r>
        <w:t xml:space="preserve">, (b) whether a Firebase Hosting rewrite can target an</w:t>
      </w:r>
      <w:r>
        <w:t xml:space="preserve"> </w:t>
      </w:r>
      <w:r>
        <w:t xml:space="preserve">arbitrary external HTTP origin vs. only Cloud Run/Cloud Functions. Both are easy to resolve at</w:t>
      </w:r>
      <w:r>
        <w:t xml:space="preserve"> </w:t>
      </w:r>
      <w:r>
        <w:t xml:space="preserve">execution time with</w:t>
      </w:r>
      <w:r>
        <w:t xml:space="preserve"> </w:t>
      </w:r>
      <w:r>
        <w:rPr>
          <w:rStyle w:val="VerbatimChar"/>
        </w:rPr>
        <w:t xml:space="preserve">firebase &lt;command&gt; --help</w:t>
      </w:r>
      <w:r>
        <w:t xml:space="preserve"> </w:t>
      </w:r>
      <w:r>
        <w:t xml:space="preserve">or a follow-up official-docs fetch — flagging</w:t>
      </w:r>
      <w:r>
        <w:t xml:space="preserve"> </w:t>
      </w:r>
      <w:r>
        <w:t xml:space="preserve">honestly per §11.4.6/§11.4.99 rather than asserting an unverified syntax.</w:t>
      </w:r>
    </w:p>
    <w:p>
      <w:pPr>
        <w:pStyle w:val="Compact"/>
        <w:numPr>
          <w:ilvl w:val="0"/>
          <w:numId w:val="1007"/>
        </w:numPr>
      </w:pPr>
      <w:r>
        <w:t xml:space="preserve">All Task C/D claims are grounded in files actually read in this checkout during this session;</w:t>
      </w:r>
      <w:r>
        <w:t xml:space="preserve"> </w:t>
      </w:r>
      <w:r>
        <w:t xml:space="preserve">paths are given exactly as found. Where the task brief’s assumption (</w:t>
      </w:r>
      <w:r>
        <w:t xml:space="preserve">“dashboard doesn’t exist</w:t>
      </w:r>
      <w:r>
        <w:t xml:space="preserve"> </w:t>
      </w:r>
      <w:r>
        <w:t xml:space="preserve">yet”</w:t>
      </w:r>
      <w:r>
        <w:t xml:space="preserve">) conflicted with what the repository actually contains, this document states the observed</w:t>
      </w:r>
      <w:r>
        <w:t xml:space="preserve"> </w:t>
      </w:r>
      <w:r>
        <w:t xml:space="preserve">reality rather than the assumed premise (§3.1).</w:t>
      </w:r>
    </w:p>
    <w:p>
      <w:pPr>
        <w:pStyle w:val="Compact"/>
        <w:numPr>
          <w:ilvl w:val="0"/>
          <w:numId w:val="1007"/>
        </w:numPr>
      </w:pPr>
      <w:r>
        <w:t xml:space="preserve">No repo file was modified, no git/build command was executed, no Firebase project was created,</w:t>
      </w:r>
      <w:r>
        <w:t xml:space="preserve"> </w:t>
      </w:r>
      <w:r>
        <w:t xml:space="preserve">and nothing was deployed, per the task’s explicit constraints.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firebase.google.com/docs/app-distribution" TargetMode="External" /><Relationship Type="http://schemas.openxmlformats.org/officeDocument/2006/relationships/hyperlink" Id="rId13" Target="https://firebase.google.com/docs/hosting/github-integration" TargetMode="External" /><Relationship Type="http://schemas.openxmlformats.org/officeDocument/2006/relationships/hyperlink" Id="rId12" Target="https://firebase.google.com/docs/hosting/manage-hosting-resources" TargetMode="External" /><Relationship Type="http://schemas.openxmlformats.org/officeDocument/2006/relationships/hyperlink" Id="rId11" Target="https://firebase.google.com/docs/hosting/quickstart" TargetMode="External" /><Relationship Type="http://schemas.openxmlformats.org/officeDocument/2006/relationships/hyperlink" Id="rId17" Target="https://firebase.google.com/docs/projects/learn-more" TargetMode="External" /><Relationship Type="http://schemas.openxmlformats.org/officeDocument/2006/relationships/hyperlink" Id="rId19" Target="https://github.com/firebase/firebase-tools/discussions/62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firebase.google.com/docs/app-distribution" TargetMode="External" /><Relationship Type="http://schemas.openxmlformats.org/officeDocument/2006/relationships/hyperlink" Id="rId13" Target="https://firebase.google.com/docs/hosting/github-integration" TargetMode="External" /><Relationship Type="http://schemas.openxmlformats.org/officeDocument/2006/relationships/hyperlink" Id="rId12" Target="https://firebase.google.com/docs/hosting/manage-hosting-resources" TargetMode="External" /><Relationship Type="http://schemas.openxmlformats.org/officeDocument/2006/relationships/hyperlink" Id="rId11" Target="https://firebase.google.com/docs/hosting/quickstart" TargetMode="External" /><Relationship Type="http://schemas.openxmlformats.org/officeDocument/2006/relationships/hyperlink" Id="rId17" Target="https://firebase.google.com/docs/projects/learn-more" TargetMode="External" /><Relationship Type="http://schemas.openxmlformats.org/officeDocument/2006/relationships/hyperlink" Id="rId19" Target="https://github.com/firebase/firebase-tools/discussions/62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2026-07-10T16:24:11Z</dcterms:created>
  <dcterms:modified xsi:type="dcterms:W3CDTF">2026-07-10T16:24:11Z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