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  <Override PartName="/word/media/rId35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UDP-over-TCP Transport</w:t>
      </w:r>
    </w:p>
    <w:bookmarkStart w:id="54" w:name="udp-over-tcp-transport"/>
    <w:p>
      <w:pPr>
        <w:pStyle w:val="Heading1"/>
      </w:pPr>
      <w:r>
        <w:t xml:space="preserve">UDP-over-TCP Transport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2026-07-04T12:00:00Z</w:t>
      </w:r>
    </w:p>
    <w:p>
      <w:pPr>
        <w:pStyle w:val="BlockText"/>
      </w:pPr>
      <w:r>
        <w:rPr>
          <w:b/>
          <w:bCs/>
        </w:rPr>
        <w:t xml:space="preserve">Rev 2 (enterprise-hardening audit, 2026-07-04):</w:t>
      </w:r>
      <w:r>
        <w:t xml:space="preserve"> </w:t>
      </w:r>
      <w:r>
        <w:t xml:space="preserve">independently reviewed against the</w:t>
      </w:r>
      <w:r>
        <w:t xml:space="preserve"> </w:t>
      </w:r>
      <w:r>
        <w:t xml:space="preserve">parent gap-analysis checklist. This document already contains the deepest</w:t>
      </w:r>
      <w:r>
        <w:t xml:space="preserve"> </w:t>
      </w:r>
      <w:r>
        <w:t xml:space="preserve">resource-exhaustion treatment in Volume 2 — §9 E8 (slow-loris) / E12 (huge-</w:t>
      </w:r>
      <w:r>
        <w:rPr>
          <w:rStyle w:val="VerbatimChar"/>
        </w:rPr>
        <w:t xml:space="preserve">LEN</w:t>
      </w:r>
      <w:r>
        <w:t xml:space="preserve"> </w:t>
      </w:r>
      <w:r>
        <w:t xml:space="preserve">buffer-cap) edge cases and §12 S5 (reassembly-buffer DoS bound by</w:t>
      </w:r>
      <w:r>
        <w:t xml:space="preserve"> </w:t>
      </w:r>
      <w:r>
        <w:rPr>
          <w:rStyle w:val="VerbatimChar"/>
        </w:rPr>
        <w:t xml:space="preserve">max_acc_bytes</w:t>
      </w:r>
      <w:r>
        <w:t xml:space="preserve">) — no</w:t>
      </w:r>
      <w:r>
        <w:t xml:space="preserve"> </w:t>
      </w:r>
      <w:r>
        <w:t xml:space="preserve">addition made here to avoid duplicating already-thorough content. No consistency issue</w:t>
      </w:r>
      <w:r>
        <w:t xml:space="preserve"> </w:t>
      </w:r>
      <w:r>
        <w:t xml:space="preserve">found against</w:t>
      </w:r>
      <w:r>
        <w:t xml:space="preserve"> </w:t>
      </w:r>
      <w:hyperlink r:id="rId9">
        <w:r>
          <w:rPr>
            <w:rStyle w:val="VerbatimChar"/>
          </w:rPr>
          <w:t xml:space="preserve">transport-trait.md</w:t>
        </w:r>
      </w:hyperlink>
      <w:r>
        <w:t xml:space="preserve"> </w:t>
      </w:r>
      <w:r>
        <w:t xml:space="preserve">or</w:t>
      </w:r>
      <w:r>
        <w:t xml:space="preserve"> </w:t>
      </w:r>
      <w:hyperlink r:id="rId10">
        <w:r>
          <w:rPr>
            <w:rStyle w:val="VerbatimChar"/>
          </w:rPr>
          <w:t xml:space="preserve">01-data-plane.md</w:t>
        </w:r>
      </w:hyperlink>
      <w:r>
        <w:t xml:space="preserve">.</w:t>
      </w:r>
    </w:p>
    <w:p>
      <w:pPr>
        <w:pStyle w:val="BlockText"/>
      </w:pPr>
      <w:r>
        <w:t xml:space="preserve">Master technical specification — Volume 2 (Data Plane), nano-detail document.</w:t>
      </w:r>
      <w:r>
        <w:t xml:space="preserve"> </w:t>
      </w:r>
      <w:r>
        <w:t xml:space="preserve">Deepens the</w:t>
      </w:r>
      <w:r>
        <w:t xml:space="preserve"> </w:t>
      </w:r>
      <w:r>
        <w:rPr>
          <w:rStyle w:val="VerbatimChar"/>
          <w:i/>
          <w:iCs/>
        </w:rPr>
        <w:t xml:space="preserve">udp-over-tcp</w:t>
      </w:r>
      <w:r>
        <w:rPr>
          <w:i/>
          <w:iCs/>
        </w:rPr>
        <w:t xml:space="preserve"> </w:t>
      </w:r>
      <w:r>
        <w:rPr>
          <w:i/>
          <w:iCs/>
        </w:rPr>
        <w:t xml:space="preserve">— last resort when all UDP is blocked</w:t>
      </w:r>
      <w:r>
        <w:t xml:space="preserve"> </w:t>
      </w:r>
      <w:r>
        <w:t xml:space="preserve">section (</w:t>
      </w:r>
      <w:r>
        <w:rPr>
          <w:rStyle w:val="VerbatimChar"/>
        </w:rPr>
        <w:t xml:space="preserve">§3.6</w:t>
      </w:r>
      <w:r>
        <w:t xml:space="preserve">) of</w:t>
      </w:r>
      <w:r>
        <w:t xml:space="preserve"> </w:t>
      </w:r>
      <w:r>
        <w:t xml:space="preserve">[01-DP §3.6]. This is a SPEC — it describes the</w:t>
      </w:r>
      <w:r>
        <w:t xml:space="preserve"> </w:t>
      </w:r>
      <w:r>
        <w:rPr>
          <w:rStyle w:val="VerbatimChar"/>
        </w:rPr>
        <w:t xml:space="preserve">helix-transport::udp_over_tcp</w:t>
      </w:r>
      <w:r>
        <w:t xml:space="preserve"> </w:t>
      </w:r>
      <w:r>
        <w:t xml:space="preserve">module to</w:t>
      </w:r>
      <w:r>
        <w:t xml:space="preserve"> </w:t>
      </w:r>
      <w:r>
        <w:t xml:space="preserve">be built,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 shipping product. Source evidence cited inline by id:</w:t>
      </w:r>
      <w:r>
        <w:t xml:space="preserve"> </w:t>
      </w:r>
      <w:r>
        <w:t xml:space="preserve">[01-DP §N] =</w:t>
      </w:r>
      <w:r>
        <w:t xml:space="preserve"> </w:t>
      </w:r>
      <w:r>
        <w:rPr>
          <w:rStyle w:val="VerbatimChar"/>
        </w:rPr>
        <w:t xml:space="preserve">final/01-data-plane.md</w:t>
      </w:r>
      <w:r>
        <w:t xml:space="preserve">; [04_ARCH §N] =</w:t>
      </w:r>
      <w:r>
        <w:t xml:space="preserve"> </w:t>
      </w:r>
      <w:r>
        <w:rPr>
          <w:rStyle w:val="VerbatimChar"/>
        </w:rPr>
        <w:t xml:space="preserve">04_VPN_CLD/HelixVPN-Architecture-Refined.md</w:t>
      </w:r>
      <w:r>
        <w:t xml:space="preserve">; [04_P2 §N] = the Phase-2 refined doc;</w:t>
      </w:r>
      <w:r>
        <w:t xml:space="preserve"> </w:t>
      </w:r>
      <w:r>
        <w:t xml:space="preserve">[SYNTHESIS §N] = the cross-document synthesis; [11-DR §N] =</w:t>
      </w:r>
      <w:r>
        <w:t xml:space="preserve"> </w:t>
      </w:r>
      <w:r>
        <w:rPr>
          <w:rStyle w:val="VerbatimChar"/>
        </w:rPr>
        <w:t xml:space="preserve">final/11-deep-research-appendix.md</w:t>
      </w:r>
      <w:r>
        <w:t xml:space="preserve">;</w:t>
      </w:r>
      <w:r>
        <w:t xml:space="preserve"> </w:t>
      </w:r>
      <w:r>
        <w:t xml:space="preserve">[10-QA §N] =</w:t>
      </w:r>
      <w:r>
        <w:t xml:space="preserve"> </w:t>
      </w:r>
      <w:r>
        <w:rPr>
          <w:rStyle w:val="VerbatimChar"/>
        </w:rPr>
        <w:t xml:space="preserve">final/10-testing-acceptance-and-qa.md</w:t>
      </w:r>
      <w:r>
        <w:t xml:space="preserve">. External protocol constants not part of</w:t>
      </w:r>
      <w:r>
        <w:t xml:space="preserve"> </w:t>
      </w:r>
      <w:r>
        <w:t xml:space="preserve">this evidence base (WireGuard message sizes, TCP/TLS header sizes) are tagged</w:t>
      </w:r>
      <w:r>
        <w:t xml:space="preserve"> </w:t>
      </w:r>
      <w:r>
        <w:rPr>
          <w:rStyle w:val="VerbatimChar"/>
        </w:rPr>
        <w:t xml:space="preserve">[WG-PROTO]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[TCP]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[TLS]</w:t>
      </w:r>
      <w:r>
        <w:t xml:space="preserve"> </w:t>
      </w:r>
      <w:r>
        <w:t xml:space="preserve">and, where their exact value is not load-bearing, annotated honestly per</w:t>
      </w:r>
      <w:r>
        <w:t xml:space="preserve"> </w:t>
      </w:r>
      <w:r>
        <w:t xml:space="preserve">constitution §11.4.6. Anything not grounded in the evidence base is marked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1" w:name="Xf944c0e8245b5417ec7497753e3afa2ba152658"/>
    <w:p>
      <w:pPr>
        <w:pStyle w:val="Heading2"/>
      </w:pPr>
      <w:r>
        <w:t xml:space="preserve">0. Scope &amp; contract summary</w:t>
      </w:r>
    </w:p>
    <w:p>
      <w:pPr>
        <w:pStyle w:val="FirstParagraph"/>
      </w:pPr>
      <w:r>
        <w:rPr>
          <w:rStyle w:val="VerbatimChar"/>
        </w:rPr>
        <w:t xml:space="preserve">udp-over-tcp</w:t>
      </w:r>
      <w:r>
        <w:t xml:space="preserve"> </w:t>
      </w:r>
      <w:r>
        <w:t xml:space="preserve">(UoT) is the</w:t>
      </w:r>
      <w:r>
        <w:t xml:space="preserve"> </w:t>
      </w:r>
      <w:r>
        <w:rPr>
          <w:b/>
          <w:bCs/>
        </w:rPr>
        <w:t xml:space="preserve">lowest rung of the transport escalation ladder</w:t>
      </w:r>
      <w:r>
        <w:t xml:space="preserve"> </w:t>
      </w:r>
      <w:r>
        <w:t xml:space="preserve">[01-DP §5.3]: it</w:t>
      </w:r>
      <w:r>
        <w:t xml:space="preserve"> </w:t>
      </w:r>
      <w:r>
        <w:t xml:space="preserve">length-prefixes already-encrypted WireGuard datagrams over a</w:t>
      </w:r>
      <w:r>
        <w:t xml:space="preserve"> </w:t>
      </w:r>
      <w:r>
        <w:rPr>
          <w:b/>
          <w:bCs/>
        </w:rPr>
        <w:t xml:space="preserve">single TCP connection</w:t>
      </w:r>
      <w:r>
        <w:t xml:space="preserve">, matching</w:t>
      </w:r>
      <w:r>
        <w:t xml:space="preserve"> </w:t>
      </w:r>
      <w:r>
        <w:t xml:space="preserve">Mullvad's</w:t>
      </w:r>
      <w:r>
        <w:t xml:space="preserve"> </w:t>
      </w:r>
      <w:r>
        <w:rPr>
          <w:rStyle w:val="VerbatimChar"/>
        </w:rPr>
        <w:t xml:space="preserve">udp2tcp</w:t>
      </w:r>
      <w:r>
        <w:t xml:space="preserve"> </w:t>
      </w:r>
      <w:r>
        <w:t xml:space="preserve">/ the Rust</w:t>
      </w:r>
      <w:r>
        <w:t xml:space="preserve"> </w:t>
      </w:r>
      <w:r>
        <w:rPr>
          <w:rStyle w:val="VerbatimChar"/>
        </w:rPr>
        <w:t xml:space="preserve">udp-over-tcp</w:t>
      </w:r>
      <w:r>
        <w:t xml:space="preserve"> </w:t>
      </w:r>
      <w:r>
        <w:t xml:space="preserve">crate [01-DP §3.6, 04_ARCH §3.2, 04_P2 §1.2,</w:t>
      </w:r>
      <w:r>
        <w:t xml:space="preserve"> </w:t>
      </w:r>
      <w:r>
        <w:t xml:space="preserve">11-DR A4]. It exists for exactly one purpose:</w:t>
      </w:r>
      <w:r>
        <w:t xml:space="preserve"> </w:t>
      </w:r>
      <w:r>
        <w:rPr>
          <w:b/>
          <w:bCs/>
        </w:rPr>
        <w:t xml:space="preserve">keep a tunnel possible on networks where all UDP</w:t>
      </w:r>
      <w:r>
        <w:rPr>
          <w:b/>
          <w:bCs/>
        </w:rPr>
        <w:t xml:space="preserve"> </w:t>
      </w:r>
      <w:r>
        <w:rPr>
          <w:b/>
          <w:bCs/>
        </w:rPr>
        <w:t xml:space="preserve">is blocked</w:t>
      </w:r>
      <w:r>
        <w:t xml:space="preserve"> </w:t>
      </w:r>
      <w:r>
        <w:t xml:space="preserve">— the failure mode where</w:t>
      </w:r>
      <w:r>
        <w:t xml:space="preserve"> </w:t>
      </w:r>
      <w:r>
        <w:rPr>
          <w:rStyle w:val="VerbatimChar"/>
        </w:rPr>
        <w:t xml:space="preserve">plain-udp</w:t>
      </w:r>
      <w:r>
        <w:t xml:space="preserve">,</w:t>
      </w:r>
      <w:r>
        <w:t xml:space="preserve"> </w:t>
      </w:r>
      <w:r>
        <w:rPr>
          <w:rStyle w:val="VerbatimChar"/>
        </w:rPr>
        <w:t xml:space="preserve">lwo</w:t>
      </w:r>
      <w:r>
        <w:t xml:space="preserve">,</w:t>
      </w:r>
      <w:r>
        <w:t xml:space="preserve"> </w:t>
      </w:r>
      <w:r>
        <w:rPr>
          <w:rStyle w:val="VerbatimChar"/>
        </w:rPr>
        <w:t xml:space="preserve">masque-h3</w:t>
      </w:r>
      <w:r>
        <w:t xml:space="preserve"> </w:t>
      </w:r>
      <w:r>
        <w:t xml:space="preserve">(QUIC/UDP), and</w:t>
      </w:r>
      <w:r>
        <w:t xml:space="preserve"> </w:t>
      </w:r>
      <w:r>
        <w:rPr>
          <w:rStyle w:val="VerbatimChar"/>
        </w:rPr>
        <w:t xml:space="preserve">shadowsocks</w:t>
      </w:r>
      <w:r>
        <w:t xml:space="preserve">-over-QUIC all fail because the path drops UDP entirely [11-DR A3 "Hard UDP block"].</w:t>
      </w:r>
      <w:r>
        <w:t xml:space="preserve"> </w:t>
      </w:r>
      <w:r>
        <w:t xml:space="preserve">It pays a</w:t>
      </w:r>
      <w:r>
        <w:t xml:space="preserve"> </w:t>
      </w:r>
      <w:r>
        <w:rPr>
          <w:b/>
          <w:bCs/>
        </w:rPr>
        <w:t xml:space="preserve">head-of-line-blocking (HoL) penalty</w:t>
      </w:r>
      <w:r>
        <w:t xml:space="preserve"> </w:t>
      </w:r>
      <w:r>
        <w:t xml:space="preserve">by construction (TCP imposes an ordered,</w:t>
      </w:r>
      <w:r>
        <w:t xml:space="preserve"> </w:t>
      </w:r>
      <w:r>
        <w:t xml:space="preserve">reliable byte stream over WG's unreliable datagrams) and is therefore ranked</w:t>
      </w:r>
      <w:r>
        <w:t xml:space="preserve"> </w:t>
      </w:r>
      <w:r>
        <w:rPr>
          <w:b/>
          <w:bCs/>
        </w:rPr>
        <w:t xml:space="preserve">last</w:t>
      </w:r>
      <w:r>
        <w:t xml:space="preserve"> </w:t>
      </w:r>
      <w:r>
        <w:t xml:space="preserve">in every</w:t>
      </w:r>
      <w:r>
        <w:t xml:space="preserve"> </w:t>
      </w:r>
      <w:r>
        <w:t xml:space="preserve">ladder order — preferred only when nothing faster connects [01-DP §3.6, §0.1 I2].</w:t>
      </w:r>
    </w:p>
    <w:p>
      <w:pPr>
        <w:pStyle w:val="BodyText"/>
      </w:pPr>
      <w:r>
        <w:t xml:space="preserve">This document owns, to nano-detail: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UdpOverTcp</w:t>
      </w:r>
      <w:r>
        <w:t xml:space="preserve"> </w:t>
      </w:r>
      <w:r>
        <w:t xml:space="preserve">type and its full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 </w:t>
      </w:r>
      <w:r>
        <w:t xml:space="preserve">implementation (§4).</w:t>
      </w:r>
    </w:p>
    <w:p>
      <w:pPr>
        <w:pStyle w:val="Compact"/>
        <w:numPr>
          <w:ilvl w:val="0"/>
          <w:numId w:val="1001"/>
        </w:numPr>
      </w:pPr>
      <w:r>
        <w:t xml:space="preserve">The on-the-wire framing — the 2-byte big-endian length prefix + opaque WG datagram, the</w:t>
      </w:r>
      <w:r>
        <w:t xml:space="preserve"> </w:t>
      </w:r>
      <w:r>
        <w:t xml:space="preserve">optional TLS wrap, byte-exact layouts (§5).</w:t>
      </w:r>
    </w:p>
    <w:p>
      <w:pPr>
        <w:pStyle w:val="Compact"/>
        <w:numPr>
          <w:ilvl w:val="0"/>
          <w:numId w:val="1001"/>
        </w:numPr>
      </w:pPr>
      <w:r>
        <w:t xml:space="preserve">The connection lifecycle + framer/deframer state machines (§6).</w:t>
      </w:r>
    </w:p>
    <w:p>
      <w:pPr>
        <w:pStyle w:val="Compact"/>
        <w:numPr>
          <w:ilvl w:val="0"/>
          <w:numId w:val="1001"/>
        </w:numPr>
      </w:pPr>
      <w:r>
        <w:t xml:space="preserve">The HoL-blocking tradeoff — why it is unavoidable, what it costs, how the orchestrator</w:t>
      </w:r>
      <w:r>
        <w:t xml:space="preserve"> </w:t>
      </w:r>
      <w:r>
        <w:t xml:space="preserve">bounds its damage (§7).</w:t>
      </w:r>
    </w:p>
    <w:p>
      <w:pPr>
        <w:pStyle w:val="Compact"/>
        <w:numPr>
          <w:ilvl w:val="0"/>
          <w:numId w:val="1001"/>
        </w:numPr>
      </w:pPr>
      <w:r>
        <w:t xml:space="preserve">Error taxonomy, config knobs, edge cases, security, performance budget (§8–§12).</w:t>
      </w:r>
    </w:p>
    <w:p>
      <w:pPr>
        <w:pStyle w:val="Compact"/>
        <w:numPr>
          <w:ilvl w:val="0"/>
          <w:numId w:val="1001"/>
        </w:numPr>
      </w:pPr>
      <w:r>
        <w:t xml:space="preserve">The concrete test points, tied to the §11.4.169 test-type taxonomy [10-QA §1] (§13).</w:t>
      </w:r>
    </w:p>
    <w:p>
      <w:pPr>
        <w:pStyle w:val="FirstParagraph"/>
      </w:pPr>
      <w:r>
        <w:rPr>
          <w:b/>
          <w:bCs/>
        </w:rPr>
        <w:t xml:space="preserve">Invariants inherited unchanged</w:t>
      </w:r>
      <w:r>
        <w:t xml:space="preserve"> </w:t>
      </w:r>
      <w:r>
        <w:t xml:space="preserve">[01-DP §0.1]: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Invariant</w:t>
            </w:r>
          </w:p>
        </w:tc>
        <w:tc>
          <w:tcPr/>
          <w:p>
            <w:pPr>
              <w:pStyle w:val="Compact"/>
            </w:pPr>
            <w:r>
              <w:t xml:space="preserve">How UoT honours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I1</w:t>
            </w:r>
          </w:p>
        </w:tc>
        <w:tc>
          <w:tcPr/>
          <w:p>
            <w:pPr>
              <w:pStyle w:val="Compact"/>
            </w:pPr>
            <w:r>
              <w:t xml:space="preserve">Transport never sees plaintext.</w:t>
            </w:r>
          </w:p>
        </w:tc>
        <w:tc>
          <w:tcPr/>
          <w:p>
            <w:pPr>
              <w:pStyle w:val="Compact"/>
            </w:pPr>
            <w:r>
              <w:t xml:space="preserve">UoT frames an</w:t>
            </w:r>
            <w:r>
              <w:t xml:space="preserve"> </w:t>
            </w:r>
            <w:r>
              <w:rPr>
                <w:b/>
                <w:bCs/>
              </w:rPr>
              <w:t xml:space="preserve">opaque</w:t>
            </w:r>
            <w:r>
              <w:t xml:space="preserve"> </w:t>
            </w:r>
            <w:r>
              <w:t xml:space="preserve">WG datagram; it never inspects, parses, or decrypts the payload — the length prefix is the only byte it adds.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I2</w:t>
            </w:r>
          </w:p>
        </w:tc>
        <w:tc>
          <w:tcPr/>
          <w:p>
            <w:pPr>
              <w:pStyle w:val="Compact"/>
            </w:pPr>
            <w:r>
              <w:t xml:space="preserve">Transport carries unreliable datagrams, not an ordered stream.</w:t>
            </w:r>
          </w:p>
        </w:tc>
        <w:tc>
          <w:tcPr/>
          <w:p>
            <w:pPr>
              <w:pStyle w:val="Compact"/>
            </w:pPr>
            <w:r>
              <w:t xml:space="preserve">UoT</w:t>
            </w:r>
            <w:r>
              <w:t xml:space="preserve"> </w:t>
            </w:r>
            <w:r>
              <w:rPr>
                <w:b/>
                <w:bCs/>
              </w:rPr>
              <w:t xml:space="preserve">violates the spirit</w:t>
            </w:r>
            <w:r>
              <w:t xml:space="preserve"> </w:t>
            </w:r>
            <w:r>
              <w:t xml:space="preserve">of I2 at the wire (TCP is ordered+reliable) but</w:t>
            </w:r>
            <w:r>
              <w:t xml:space="preserve"> </w:t>
            </w:r>
            <w:r>
              <w:rPr>
                <w:b/>
                <w:bCs/>
              </w:rPr>
              <w:t xml:space="preserve">preserves the contract at the trait boundary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send</w:t>
            </w:r>
            <w:r>
              <w:t xml:space="preserve">/</w:t>
            </w:r>
            <w:r>
              <w:rPr>
                <w:rStyle w:val="VerbatimChar"/>
              </w:rPr>
              <w:t xml:space="preserve">recv</w:t>
            </w:r>
            <w:r>
              <w:t xml:space="preserve"> </w:t>
            </w:r>
            <w:r>
              <w:t xml:space="preserve">still exchange whole WG datagrams. WG's own loss/replay handling runs unchanged on top; the cost is HoL latency, not a semantic break (§7). This is the documented, accepted tradeoff of the last rung.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I4</w:t>
            </w:r>
          </w:p>
        </w:tc>
        <w:tc>
          <w:tcPr/>
          <w:p>
            <w:pPr>
              <w:pStyle w:val="Compact"/>
            </w:pPr>
            <w:r>
              <w:t xml:space="preserve">One transport crate, three consumers.</w:t>
            </w:r>
          </w:p>
        </w:tc>
        <w:tc>
          <w:tcPr/>
          <w:p>
            <w:pPr>
              <w:pStyle w:val="Compact"/>
            </w:pPr>
            <w:r>
              <w:t xml:space="preserve">The same</w:t>
            </w:r>
            <w:r>
              <w:t xml:space="preserve"> </w:t>
            </w:r>
            <w:r>
              <w:rPr>
                <w:rStyle w:val="VerbatimChar"/>
              </w:rPr>
              <w:t xml:space="preserve">udp_over_tcp.rs</w:t>
            </w:r>
            <w:r>
              <w:t xml:space="preserve"> </w:t>
            </w:r>
            <w:r>
              <w:t xml:space="preserve">runs on client (frames out), edge (deframes in), and connector; framing is symmetric.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I5</w:t>
            </w:r>
          </w:p>
        </w:tc>
        <w:tc>
          <w:tcPr/>
          <w:p>
            <w:pPr>
              <w:pStyle w:val="Compact"/>
            </w:pPr>
            <w:r>
              <w:t xml:space="preserve">No-logging by construction.</w:t>
            </w:r>
          </w:p>
        </w:tc>
        <w:tc>
          <w:tcPr/>
          <w:p>
            <w:pPr>
              <w:pStyle w:val="Compact"/>
            </w:pPr>
            <w:r>
              <w:t xml:space="preserve">Only aggregate counters (bytes, frames, reconnects) — never per-datagram durable state.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File:   helix-transport/src/udp_over_tcp.rs   (the unit this doc specifies)</w:t>
      </w:r>
      <w:r>
        <w:br/>
      </w:r>
      <w:r>
        <w:rPr>
          <w:rStyle w:val="VerbatimChar"/>
        </w:rPr>
        <w:t xml:space="preserve">Trait:  helix-transport/src/lib.rs::Transport  (the contract; frozen Phase-0 interface) [01-DP §3.1]</w:t>
      </w:r>
      <w:r>
        <w:br/>
      </w:r>
      <w:r>
        <w:rPr>
          <w:rStyle w:val="VerbatimChar"/>
        </w:rPr>
        <w:t xml:space="preserve">Config: helix-transport/src/lib.rs::TransportConfig::UdpOverTcp { peer, tls_sni } [01-DP §3.1]</w:t>
      </w:r>
      <w:r>
        <w:br/>
      </w:r>
      <w:r>
        <w:rPr>
          <w:rStyle w:val="VerbatimChar"/>
        </w:rPr>
        <w:t xml:space="preserve">Errors: helix-transport/src/error.rs::TransportError [01-DP §3.1]</w:t>
      </w:r>
      <w:r>
        <w:br/>
      </w:r>
      <w:r>
        <w:rPr>
          <w:rStyle w:val="VerbatimChar"/>
        </w:rPr>
        <w:t xml:space="preserve">Phase:  2 (full transport set) [01-DP §12, 04_P2 §1.2]; the `Transport` trait it implements is frozen Phase-0.</w:t>
      </w:r>
    </w:p>
    <w:p>
      <w:r>
        <w:pict>
          <v:rect style="width:0;height:1.5pt" o:hralign="center" o:hrstd="t" o:hr="t"/>
        </w:pict>
      </w:r>
    </w:p>
    <w:bookmarkEnd w:id="11"/>
    <w:bookmarkStart w:id="12" w:name="Xbdb019c818c6cfa58846ad71b238be664d37d41"/>
    <w:p>
      <w:pPr>
        <w:pStyle w:val="Heading2"/>
      </w:pPr>
      <w:r>
        <w:t xml:space="preserve">1. When</w:t>
      </w:r>
      <w:r>
        <w:t xml:space="preserve"> </w:t>
      </w:r>
      <w:r>
        <w:rPr>
          <w:rStyle w:val="VerbatimChar"/>
        </w:rPr>
        <w:t xml:space="preserve">udp-over-tcp</w:t>
      </w:r>
      <w:r>
        <w:t xml:space="preserve"> </w:t>
      </w:r>
      <w:r>
        <w:t xml:space="preserve">is selected — selection conditions</w:t>
      </w:r>
    </w:p>
    <w:p>
      <w:pPr>
        <w:pStyle w:val="FirstParagraph"/>
      </w:pPr>
      <w:r>
        <w:t xml:space="preserve">UoT is</w:t>
      </w:r>
      <w:r>
        <w:t xml:space="preserve"> </w:t>
      </w:r>
      <w:r>
        <w:rPr>
          <w:b/>
          <w:bCs/>
        </w:rPr>
        <w:t xml:space="preserve">ladder rung N (last)</w:t>
      </w:r>
      <w:r>
        <w:t xml:space="preserve"> </w:t>
      </w:r>
      <w:r>
        <w:t xml:space="preserve">in any restricted-network</w:t>
      </w:r>
      <w:r>
        <w:t xml:space="preserve"> </w:t>
      </w:r>
      <w:r>
        <w:rPr>
          <w:rStyle w:val="VerbatimChar"/>
        </w:rPr>
        <w:t xml:space="preserve">TransportPolicy.order</w:t>
      </w:r>
      <w:r>
        <w:t xml:space="preserve">; on an</w:t>
      </w:r>
      <w:r>
        <w:t xml:space="preserve"> </w:t>
      </w:r>
      <w:r>
        <w:t xml:space="preserve">unrestricted network it is never reached [01-DP §5.3]. The orchestrator selects it in this</w:t>
      </w:r>
      <w:r>
        <w:t xml:space="preserve"> </w:t>
      </w:r>
      <w:r>
        <w:t xml:space="preserve">closed set of cases: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 UDP blocked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plain-udp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lwo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masque-h3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shadowsocks</w:t>
            </w:r>
            <w:r>
              <w:t xml:space="preserve"> </w:t>
            </w:r>
            <w:r>
              <w:t xml:space="preserve">(QUIC-carried) each exceeded their per-rung failure budget; the ladder has escalated to its final rung.</w:t>
            </w:r>
          </w:p>
        </w:tc>
        <w:tc>
          <w:tcPr/>
          <w:p>
            <w:pPr>
              <w:pStyle w:val="Compact"/>
            </w:pPr>
            <w:r>
              <w:t xml:space="preserve">[01-DP §5.3 step 3], [11-DR A3]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Per-network memory hit</w:t>
            </w:r>
            <w:r>
              <w:t xml:space="preserve"> </w:t>
            </w:r>
            <w:r>
              <w:t xml:space="preserve">— a prior successful UoT connect on this SSID / gateway fingerprint is remembered and re-tried first, so the user does not pay the full escalation latency again on the same hostile network.</w:t>
            </w:r>
          </w:p>
        </w:tc>
        <w:tc>
          <w:tcPr/>
          <w:p>
            <w:pPr>
              <w:pStyle w:val="Compact"/>
            </w:pPr>
            <w:r>
              <w:t xml:space="preserve">[01-DP §5.3 step 4], [04_P2 §1.4]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Regional prior</w:t>
            </w:r>
            <w:r>
              <w:t xml:space="preserve"> </w:t>
            </w:r>
            <w:r>
              <w:t xml:space="preserve">— the coordinator pushed a</w:t>
            </w:r>
            <w:r>
              <w:t xml:space="preserve"> </w:t>
            </w:r>
            <w:r>
              <w:rPr>
                <w:rStyle w:val="VerbatimChar"/>
              </w:rPr>
              <w:t xml:space="preserve">TransportPolicy.order</w:t>
            </w:r>
            <w:r>
              <w:t xml:space="preserve"> </w:t>
            </w:r>
            <w:r>
              <w:t xml:space="preserve">that ends in (or, for a known UDP-blackholing region,</w:t>
            </w:r>
            <w:r>
              <w:t xml:space="preserve"> </w:t>
            </w:r>
            <w:r>
              <w:rPr>
                <w:i/>
                <w:iCs/>
              </w:rPr>
              <w:t xml:space="preserve">starts higher up but still terminates at</w:t>
            </w:r>
            <w:r>
              <w:t xml:space="preserve">)</w:t>
            </w:r>
            <w:r>
              <w:t xml:space="preserve"> </w:t>
            </w:r>
            <w:r>
              <w:rPr>
                <w:rStyle w:val="VerbatimChar"/>
              </w:rPr>
              <w:t xml:space="preserve">udp-over-tcp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[01-DP §5.3 step 5], [04_P2 §1.4]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Manual pin</w:t>
            </w:r>
            <w:r>
              <w:t xml:space="preserve"> </w:t>
            </w:r>
            <w:r>
              <w:t xml:space="preserve">— user sets</w:t>
            </w:r>
            <w:r>
              <w:t xml:space="preserve"> </w:t>
            </w:r>
            <w:r>
              <w:rPr>
                <w:rStyle w:val="VerbatimChar"/>
              </w:rPr>
              <w:t xml:space="preserve">TransportPolicy.pin = UdpOverTcp</w:t>
            </w:r>
            <w:r>
              <w:t xml:space="preserve"> </w:t>
            </w:r>
            <w:r>
              <w:t xml:space="preserve">(rare; deliberate "make it work on this captive/corporate network" choice).</w:t>
            </w:r>
          </w:p>
        </w:tc>
        <w:tc>
          <w:tcPr/>
          <w:p>
            <w:pPr>
              <w:pStyle w:val="Compact"/>
            </w:pPr>
            <w:r>
              <w:t xml:space="preserve">[01-DP §5.3 step 1], [04_ARCH §3.2]</w:t>
            </w:r>
          </w:p>
        </w:tc>
      </w:tr>
    </w:tbl>
    <w:p>
      <w:pPr>
        <w:pStyle w:val="BodyText"/>
      </w:pPr>
      <w:r>
        <w:t xml:space="preserve">UoT is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the default</w:t>
      </w:r>
      <w:r>
        <w:t xml:space="preserve"> </w:t>
      </w:r>
      <w:r>
        <w:rPr>
          <w:rStyle w:val="VerbatimChar"/>
        </w:rPr>
        <w:t xml:space="preserve">order[0]</w:t>
      </w:r>
      <w:r>
        <w:t xml:space="preserve">. The default unrestricted order is</w:t>
      </w:r>
      <w:r>
        <w:t xml:space="preserve"> </w:t>
      </w:r>
      <w:r>
        <w:rPr>
          <w:rStyle w:val="VerbatimChar"/>
        </w:rPr>
        <w:t xml:space="preserve">[plain-udp]</w:t>
      </w:r>
      <w:r>
        <w:t xml:space="preserve">; the</w:t>
      </w:r>
      <w:r>
        <w:t xml:space="preserve"> </w:t>
      </w:r>
      <w:r>
        <w:t xml:space="preserve">restricted prior is</w:t>
      </w:r>
      <w:r>
        <w:t xml:space="preserve"> </w:t>
      </w:r>
      <w:r>
        <w:rPr>
          <w:rStyle w:val="VerbatimChar"/>
        </w:rPr>
        <w:t xml:space="preserve">[plain-udp, lwo, masque-h3, shadowsocks, udp-over-tcp]</w:t>
      </w:r>
      <w:r>
        <w:t xml:space="preserve"> </w:t>
      </w:r>
      <w:r>
        <w:t xml:space="preserve">[01-DP §5.3]. Rule:</w:t>
      </w:r>
      <w:r>
        <w:t xml:space="preserve"> </w:t>
      </w:r>
      <w:r>
        <w:t xml:space="preserve">the orchestrator MUST exhaust every UDP-capable rung before UoT, because UoT's HoL penalty makes</w:t>
      </w:r>
      <w:r>
        <w:t xml:space="preserve"> </w:t>
      </w:r>
      <w:r>
        <w:t xml:space="preserve">it the worst-performing carrier (§7).</w:t>
      </w:r>
    </w:p>
    <w:p>
      <w:pPr>
        <w:pStyle w:val="BlockText"/>
      </w:pPr>
      <w:r>
        <w:rPr>
          <w:b/>
          <w:bCs/>
        </w:rPr>
        <w:t xml:space="preserve">UNVERIFIED (TLS-443 DPI residual):</w:t>
      </w:r>
      <w:r>
        <w:t xml:space="preserve"> </w:t>
      </w:r>
      <w:r>
        <w:t xml:space="preserve">[11-DR A3] notes that on a path with</w:t>
      </w:r>
      <w:r>
        <w:t xml:space="preserve"> </w:t>
      </w:r>
      <w:r>
        <w:rPr>
          <w:b/>
          <w:bCs/>
        </w:rPr>
        <w:t xml:space="preserve">SNI/TLS DPI on</w:t>
      </w:r>
      <w:r>
        <w:rPr>
          <w:b/>
          <w:bCs/>
        </w:rPr>
        <w:t xml:space="preserve"> </w:t>
      </w:r>
      <w:r>
        <w:rPr>
          <w:b/>
          <w:bCs/>
        </w:rPr>
        <w:t xml:space="preserve">TCP 443</w:t>
      </w:r>
      <w:r>
        <w:t xml:space="preserve">, a naive TLS-wrapped UoT may still be fingerprinted unless it presents a real-site</w:t>
      </w:r>
      <w:r>
        <w:t xml:space="preserve"> </w:t>
      </w:r>
      <w:r>
        <w:t xml:space="preserve">TLS fingerprint (VLESS+Reality / ShadowTLS class). HelixVPN's MVP UoT ships the</w:t>
      </w:r>
      <w:r>
        <w:t xml:space="preserve"> </w:t>
      </w:r>
      <w:r>
        <w:rPr>
          <w:i/>
          <w:iCs/>
        </w:rPr>
        <w:t xml:space="preserve">plain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opportunistic-TLS-camouflage</w:t>
      </w:r>
      <w:r>
        <w:t xml:space="preserve"> </w:t>
      </w:r>
      <w:r>
        <w:t xml:space="preserve">variants only (§5.4); a Reality-grade TLS-mimic UoT is a</w:t>
      </w:r>
      <w:r>
        <w:t xml:space="preserve"> </w:t>
      </w:r>
      <w:r>
        <w:rPr>
          <w:b/>
          <w:bCs/>
        </w:rPr>
        <w:t xml:space="preserve">Phase-3 hardening item</w:t>
      </w:r>
      <w:r>
        <w:t xml:space="preserve">, not specified here. Where TLS-443 DPI also blocks UoT, the honest</w:t>
      </w:r>
      <w:r>
        <w:t xml:space="preserve"> </w:t>
      </w:r>
      <w:r>
        <w:t xml:space="preserve">outcome is</w:t>
      </w:r>
      <w:r>
        <w:t xml:space="preserve"> </w:t>
      </w:r>
      <w:r>
        <w:rPr>
          <w:rStyle w:val="VerbatimChar"/>
        </w:rPr>
        <w:t xml:space="preserve">EndpointBlocked</w:t>
      </w:r>
      <w:r>
        <w:t xml:space="preserve"> </w:t>
      </w:r>
      <w:r>
        <w:t xml:space="preserve">→ no tunnel (the residual-censorship boundary), not a silent</w:t>
      </w:r>
      <w:r>
        <w:t xml:space="preserve"> </w:t>
      </w:r>
      <w:r>
        <w:t xml:space="preserve">degraded PASS.</w:t>
      </w:r>
    </w:p>
    <w:p>
      <w:r>
        <w:pict>
          <v:rect style="width:0;height:1.5pt" o:hralign="center" o:hrstd="t" o:hr="t"/>
        </w:pict>
      </w:r>
    </w:p>
    <w:bookmarkEnd w:id="12"/>
    <w:bookmarkStart w:id="13" w:name="Xb8bf81faa769457891904ea4d44b2773d5bf8f7"/>
    <w:p>
      <w:pPr>
        <w:pStyle w:val="Heading2"/>
      </w:pPr>
      <w:r>
        <w:t xml:space="preserve">2. Reference implementations &amp; build stance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t xml:space="preserve">What it gives us</w:t>
            </w:r>
          </w:p>
        </w:tc>
        <w:tc>
          <w:tcPr/>
          <w:p>
            <w:pPr>
              <w:pStyle w:val="Compact"/>
            </w:pPr>
            <w:r>
              <w:t xml:space="preserve">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Mullvad</w:t>
            </w:r>
            <w:r>
              <w:t xml:space="preserve"> </w:t>
            </w:r>
            <w:r>
              <w:rPr>
                <w:rStyle w:val="VerbatimChar"/>
              </w:rPr>
              <w:t xml:space="preserve">udp-over-tcp</w:t>
            </w:r>
            <w:r>
              <w:t xml:space="preserve"> </w:t>
            </w:r>
            <w:r>
              <w:t xml:space="preserve">Rust crate</w:t>
            </w:r>
          </w:p>
        </w:tc>
        <w:tc>
          <w:tcPr/>
          <w:p>
            <w:pPr>
              <w:pStyle w:val="Compact"/>
            </w:pPr>
            <w:r>
              <w:t xml:space="preserve">The canonical 2-byte-length-prefix framing this module reproduces; Mullvad's</w:t>
            </w:r>
            <w:r>
              <w:t xml:space="preserve"> </w:t>
            </w:r>
            <w:r>
              <w:rPr>
                <w:rStyle w:val="VerbatimChar"/>
              </w:rPr>
              <w:t xml:space="preserve">udp2tcp</w:t>
            </w:r>
            <w:r>
              <w:t xml:space="preserve"> </w:t>
            </w:r>
            <w:r>
              <w:t xml:space="preserve">obfuscation mode is literally this crate.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Reuse the framing design; reimplement in-crate</w:t>
            </w:r>
            <w:r>
              <w:t xml:space="preserve"> </w:t>
            </w:r>
            <w:r>
              <w:t xml:space="preserve">so UoT shares</w:t>
            </w:r>
            <w:r>
              <w:t xml:space="preserve"> </w:t>
            </w:r>
            <w:r>
              <w:rPr>
                <w:rStyle w:val="VerbatimChar"/>
              </w:rPr>
              <w:t xml:space="preserve">helix-transport</w:t>
            </w:r>
            <w:r>
              <w:t xml:space="preserve">'s</w:t>
            </w:r>
            <w:r>
              <w:t xml:space="preserve"> </w:t>
            </w:r>
            <w:r>
              <w:rPr>
                <w:rStyle w:val="VerbatimChar"/>
              </w:rPr>
              <w:t xml:space="preserve">Transport</w:t>
            </w:r>
            <w:r>
              <w:t xml:space="preserve"> </w:t>
            </w:r>
            <w:r>
              <w:t xml:space="preserve">trait, error taxonomy, and</w:t>
            </w:r>
            <w:r>
              <w:t xml:space="preserve"> </w:t>
            </w:r>
            <w:r>
              <w:rPr>
                <w:rStyle w:val="VerbatimChar"/>
              </w:rPr>
              <w:t xml:space="preserve">HealthCell</w:t>
            </w:r>
            <w:r>
              <w:t xml:space="preserve"> </w:t>
            </w:r>
            <w:r>
              <w:t xml:space="preserve">(I4) rather than bolting on a foreign socket loop. [11-DR A4], [04_P2 §1.2]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dndx/phantun</w:t>
            </w:r>
            <w:r>
              <w:t xml:space="preserve"> </w:t>
            </w:r>
            <w:r>
              <w:t xml:space="preserve">(fake-TCP, 12-byte overhead, user-mode TCP, 100% safe Rust)</w:t>
            </w:r>
          </w:p>
        </w:tc>
        <w:tc>
          <w:tcPr/>
          <w:p>
            <w:pPr>
              <w:pStyle w:val="Compact"/>
            </w:pPr>
            <w:r>
              <w:t xml:space="preserve">An alternative</w:t>
            </w:r>
            <w:r>
              <w:t xml:space="preserve"> </w:t>
            </w:r>
            <w:r>
              <w:rPr>
                <w:i/>
                <w:iCs/>
              </w:rPr>
              <w:t xml:space="preserve">fake-TCP</w:t>
            </w:r>
            <w:r>
              <w:t xml:space="preserve"> </w:t>
            </w:r>
            <w:r>
              <w:t xml:space="preserve">approach (forges TCP segments over a raw/</w:t>
            </w:r>
            <w:r>
              <w:rPr>
                <w:rStyle w:val="VerbatimChar"/>
              </w:rPr>
              <w:t xml:space="preserve">AF_PACKET</w:t>
            </w:r>
            <w:r>
              <w:t xml:space="preserve"> </w:t>
            </w:r>
            <w:r>
              <w:t xml:space="preserve">socket; no real kernel TCP, no HoL because it does not implement TCP retransmit).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Phase-3 option</w:t>
            </w:r>
            <w:r>
              <w:t xml:space="preserve">, not MVP. Phantun needs</w:t>
            </w:r>
            <w:r>
              <w:t xml:space="preserve"> </w:t>
            </w:r>
            <w:r>
              <w:rPr>
                <w:rStyle w:val="VerbatimChar"/>
              </w:rPr>
              <w:t xml:space="preserve">CAP_NET_RAW</w:t>
            </w:r>
            <w:r>
              <w:t xml:space="preserve"> </w:t>
            </w:r>
            <w:r>
              <w:t xml:space="preserve">/ raw-socket privileges and a kernel that lets it inject TCP segments — heavier deploy surface. Recorded as a documented alternative; MVP UoT uses a</w:t>
            </w:r>
            <w:r>
              <w:t xml:space="preserve"> </w:t>
            </w:r>
            <w:r>
              <w:rPr>
                <w:b/>
                <w:bCs/>
              </w:rPr>
              <w:t xml:space="preserve">real kernel TCP</w:t>
            </w:r>
            <w:r>
              <w:t xml:space="preserve"> </w:t>
            </w:r>
            <w:r>
              <w:t xml:space="preserve">socket (</w:t>
            </w:r>
            <w:r>
              <w:rPr>
                <w:rStyle w:val="VerbatimChar"/>
              </w:rPr>
              <w:t xml:space="preserve">tokio::net::TcpStream</w:t>
            </w:r>
            <w:r>
              <w:t xml:space="preserve">) for portability. [11-DR A3, A4]</w:t>
            </w:r>
          </w:p>
        </w:tc>
      </w:tr>
    </w:tbl>
    <w:p>
      <w:pPr>
        <w:pStyle w:val="BodyText"/>
      </w:pPr>
      <w:r>
        <w:rPr>
          <w:b/>
          <w:bCs/>
        </w:rPr>
        <w:t xml:space="preserve">Decision (build stance):</w:t>
      </w:r>
      <w:r>
        <w:t xml:space="preserve"> </w:t>
      </w:r>
      <w:r>
        <w:t xml:space="preserve">MVP</w:t>
      </w:r>
      <w:r>
        <w:t xml:space="preserve"> </w:t>
      </w:r>
      <w:r>
        <w:rPr>
          <w:rStyle w:val="VerbatimChar"/>
        </w:rPr>
        <w:t xml:space="preserve">udp_over_tcp.rs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real kernel TCP</w:t>
      </w:r>
      <w:r>
        <w:t xml:space="preserve"> </w:t>
      </w:r>
      <w:r>
        <w:t xml:space="preserve">(</w:t>
      </w:r>
      <w:r>
        <w:rPr>
          <w:rStyle w:val="VerbatimChar"/>
        </w:rPr>
        <w:t xml:space="preserve">tokio::net::TcpStream</w:t>
      </w:r>
      <w:r>
        <w:t xml:space="preserve">),</w:t>
      </w:r>
      <w:r>
        <w:t xml:space="preserve"> </w:t>
      </w:r>
      <w:r>
        <w:t xml:space="preserve">Mullvad-style 2-byte length framing, optional opportunistic TLS wrap. Fake-TCP (Phantun-style) is</w:t>
      </w:r>
      <w:r>
        <w:t xml:space="preserve"> </w:t>
      </w:r>
      <w:r>
        <w:t xml:space="preserve">a Phase-3 escape hatch for environments where even real-TCP UoT is throttled but raw-socket</w:t>
      </w:r>
      <w:r>
        <w:t xml:space="preserve"> </w:t>
      </w:r>
      <w:r>
        <w:t xml:space="preserve">injection is available. This keeps the MVP last-rung</w:t>
      </w:r>
      <w:r>
        <w:t xml:space="preserve"> </w:t>
      </w:r>
      <w:r>
        <w:rPr>
          <w:b/>
          <w:bCs/>
        </w:rPr>
        <w:t xml:space="preserve">portable and unprivileged</w:t>
      </w:r>
      <w:r>
        <w:t xml:space="preserve"> </w:t>
      </w:r>
      <w:r>
        <w:t xml:space="preserve">at the cost of</w:t>
      </w:r>
      <w:r>
        <w:t xml:space="preserve"> </w:t>
      </w:r>
      <w:r>
        <w:t xml:space="preserve">real-TCP HoL (§7) — the accepted tradeoff for "keep a tunnel</w:t>
      </w:r>
      <w:r>
        <w:t xml:space="preserve"> </w:t>
      </w:r>
      <w:r>
        <w:rPr>
          <w:i/>
          <w:iCs/>
        </w:rPr>
        <w:t xml:space="preserve">possible</w:t>
      </w:r>
      <w:r>
        <w:t xml:space="preserve">" [01-DP §3.6].</w:t>
      </w:r>
    </w:p>
    <w:p>
      <w:r>
        <w:pict>
          <v:rect style="width:0;height:1.5pt" o:hralign="center" o:hrstd="t" o:hr="t"/>
        </w:pict>
      </w:r>
    </w:p>
    <w:bookmarkEnd w:id="13"/>
    <w:bookmarkStart w:id="14" w:name="X0859936b8de808bd16854b6653cecae93981a20"/>
    <w:p>
      <w:pPr>
        <w:pStyle w:val="Heading2"/>
      </w:pPr>
      <w:r>
        <w:t xml:space="preserve">3. Module surface (types this document specifies)</w:t>
      </w:r>
    </w:p>
    <w:p>
      <w:pPr>
        <w:pStyle w:val="SourceCode"/>
      </w:pPr>
      <w:r>
        <w:rPr>
          <w:rStyle w:val="CommentTok"/>
        </w:rPr>
        <w:t xml:space="preserve">// helix-transport/src/udp_over_tcp.rs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async_trait::</w:t>
      </w:r>
      <w:r>
        <w:rPr>
          <w:rStyle w:val="NormalTok"/>
        </w:rPr>
        <w:t xml:space="preserve">async_trait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bytes::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BytesMut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BufMut</w:t>
      </w:r>
      <w:r>
        <w:rPr>
          <w:rStyle w:val="OperatorTok"/>
        </w:rPr>
        <w:t xml:space="preserve">};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std::net::</w:t>
      </w:r>
      <w:r>
        <w:rPr>
          <w:rStyle w:val="NormalTok"/>
        </w:rPr>
        <w:t xml:space="preserve">SocketAddr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std::sync::</w:t>
      </w:r>
      <w:r>
        <w:rPr>
          <w:rStyle w:val="NormalTok"/>
        </w:rPr>
        <w:t xml:space="preserve">Arc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tokio::io::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AsyncReadExt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AsyncWriteExt</w:t>
      </w:r>
      <w:r>
        <w:rPr>
          <w:rStyle w:val="OperatorTok"/>
        </w:rPr>
        <w:t xml:space="preserve">};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tokio::sync::</w:t>
      </w:r>
      <w:r>
        <w:rPr>
          <w:rStyle w:val="NormalTok"/>
        </w:rPr>
        <w:t xml:space="preserve">Mutex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crate</w:t>
      </w:r>
      <w:r>
        <w:rPr>
          <w:rStyle w:val="PreprocessorTok"/>
        </w:rPr>
        <w:t xml:space="preserve">::error::</w:t>
      </w:r>
      <w:r>
        <w:rPr>
          <w:rStyle w:val="NormalTok"/>
        </w:rPr>
        <w:t xml:space="preserve">TransportError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crate</w:t>
      </w:r>
      <w:r>
        <w:rPr>
          <w:rStyle w:val="PreprocessorTok"/>
        </w:rPr>
        <w:t xml:space="preserve">::health::</w:t>
      </w:r>
      <w:r>
        <w:rPr>
          <w:rStyle w:val="NormalTok"/>
        </w:rPr>
        <w:t xml:space="preserve">HealthCell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shared with plain-udp/masque [01-DP §3.2]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crate</w:t>
      </w:r>
      <w:r>
        <w:rPr>
          <w:rStyle w:val="PreprocessorTok"/>
        </w:rPr>
        <w:t xml:space="preserve">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TransportHealth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/// Wire constant: the length prefix is a 2-byte big-endian (network order) u16,</w:t>
      </w:r>
      <w:r>
        <w:br/>
      </w:r>
      <w:r>
        <w:rPr>
          <w:rStyle w:val="CommentTok"/>
        </w:rPr>
        <w:t xml:space="preserve">/// giving a 0..=65535 byte datagram budget — strictly larger than any WG datagram</w:t>
      </w:r>
      <w:r>
        <w:br/>
      </w:r>
      <w:r>
        <w:rPr>
          <w:rStyle w:val="CommentTok"/>
        </w:rPr>
        <w:t xml:space="preserve">/// at any effective_mtu (WG max is well under 1500). [01-DP §3.6, §10]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UOT_LEN_PREFIX_BYTES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UOT_MAX_DATAGRAM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u16</w:t>
      </w:r>
      <w:r>
        <w:rPr>
          <w:rStyle w:val="PreprocessorTok"/>
        </w:rPr>
        <w:t xml:space="preserve">::</w:t>
      </w:r>
      <w:r>
        <w:rPr>
          <w:rStyle w:val="ConstantTok"/>
        </w:rPr>
        <w:t xml:space="preserve">MAX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65535</w:t>
      </w:r>
      <w:r>
        <w:br/>
      </w:r>
      <w:r>
        <w:br/>
      </w:r>
      <w:r>
        <w:rPr>
          <w:rStyle w:val="CommentTok"/>
        </w:rPr>
        <w:t xml:space="preserve">/// The carrier sub-mode: plain TCP, or TCP wrapped in opportunistic TLS to look like HTTPS.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UotWrap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Plain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Opportunistic TLS camouflage; `sni` is the ClientHello SNI presented to blend with HTTPS.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NOT a security boundary — WG already provides confidentiality (I1). [01-DP §3.6 "Optional TLS wrap"]</w:t>
      </w:r>
      <w:r>
        <w:br/>
      </w:r>
      <w:r>
        <w:rPr>
          <w:rStyle w:val="NormalTok"/>
        </w:rPr>
        <w:t xml:space="preserve">    Tls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sni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Live UoT transport. ONE TCP connection; `send`/`recv` exchange whole WG datagrams.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UdpOverTcp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Write half behind a mutex: TCP writes must be atomic per-frame (no interleave). (§6.4)</w:t>
      </w:r>
      <w:r>
        <w:br/>
      </w:r>
      <w:r>
        <w:rPr>
          <w:rStyle w:val="NormalTok"/>
        </w:rPr>
        <w:t xml:space="preserve">    wr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Mutex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WriteHalf</w:t>
      </w:r>
      <w:r>
        <w:rPr>
          <w:rStyle w:val="OperatorTok"/>
        </w:rPr>
        <w:t xml:space="preserve">&gt;&gt;,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Read half + deframer state behind a mutex: recv() is the sole reader. (§6.5)</w:t>
      </w:r>
      <w:r>
        <w:br/>
      </w:r>
      <w:r>
        <w:rPr>
          <w:rStyle w:val="NormalTok"/>
        </w:rPr>
        <w:t xml:space="preserve">    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Mutex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ReadHalf</w:t>
      </w:r>
      <w:r>
        <w:rPr>
          <w:rStyle w:val="OperatorTok"/>
        </w:rPr>
        <w:t xml:space="preserve">&gt;&gt;,</w:t>
      </w:r>
      <w:r>
        <w:br/>
      </w:r>
      <w:r>
        <w:rPr>
          <w:rStyle w:val="NormalTok"/>
        </w:rPr>
        <w:t xml:space="preserve">    peer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SocketAddr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OtherTok"/>
        </w:rPr>
        <w:t xml:space="preserve">'static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"udp-over-tcp" or "udp-over-tcp-tls"</w:t>
      </w:r>
      <w:r>
        <w:br/>
      </w:r>
      <w:r>
        <w:rPr>
          <w:rStyle w:val="NormalTok"/>
        </w:rPr>
        <w:t xml:space="preserve">    health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HealthCell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Internal write side (either plain TcpStream write half or a TLS stream write half).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WriteHalf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inner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TcpOrTlsWrite </w:t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/// Internal read side carrying the partial-frame reassembly buffer (§6.5).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ReadHalf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inner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TcpOrTlsRead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BytesMut </w:t>
      </w:r>
      <w:r>
        <w:rPr>
          <w:rStyle w:val="CommentTok"/>
        </w:rPr>
        <w:t xml:space="preserve">/* unconsumed bytes across reads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Sum type so the same framing code drives plain TCP and TLS-wrapped TCP without generics leaking</w:t>
      </w:r>
      <w:r>
        <w:br/>
      </w:r>
      <w:r>
        <w:rPr>
          <w:rStyle w:val="CommentTok"/>
        </w:rPr>
        <w:t xml:space="preserve">/// into the Transport object. (`TcpOrTls*` wrap tokio TcpStream halves or tokio-rustls TlsStream halves.)</w:t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TcpOrTlsWrite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Tcp(</w:t>
      </w:r>
      <w:r>
        <w:rPr>
          <w:rStyle w:val="CommentTok"/>
        </w:rPr>
        <w:t xml:space="preserve">/* tokio write half */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Tls(</w:t>
      </w:r>
      <w:r>
        <w:rPr>
          <w:rStyle w:val="CommentTok"/>
        </w:rPr>
        <w:t xml:space="preserve">/* tokio-rustls write half */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TcpOrTlsRead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Tcp(</w:t>
      </w:r>
      <w:r>
        <w:rPr>
          <w:rStyle w:val="CommentTok"/>
        </w:rPr>
        <w:t xml:space="preserve">/* tokio read half  */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Tls(</w:t>
      </w:r>
      <w:r>
        <w:rPr>
          <w:rStyle w:val="CommentTok"/>
        </w:rPr>
        <w:t xml:space="preserve">/* tokio-rustls read half  */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UdpOverTcp</w:t>
      </w:r>
      <w:r>
        <w:t xml:space="preserve"> </w:t>
      </w:r>
      <w:r>
        <w:t xml:space="preserve">is constructed only by</w:t>
      </w:r>
      <w:r>
        <w:t xml:space="preserve"> </w:t>
      </w:r>
      <w:r>
        <w:rPr>
          <w:rStyle w:val="VerbatimChar"/>
        </w:rPr>
        <w:t xml:space="preserve">dial()</w:t>
      </w:r>
      <w:r>
        <w:t xml:space="preserve"> </w:t>
      </w:r>
      <w:r>
        <w:t xml:space="preserve">(§4.1); it is never directly instantiated by callers.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Arc&lt;Mutex&lt;..&gt;&gt;</w:t>
      </w:r>
      <w:r>
        <w:t xml:space="preserve"> </w:t>
      </w:r>
      <w:r>
        <w:t xml:space="preserve">split (separate write/read locks) lets</w:t>
      </w:r>
      <w:r>
        <w:t xml:space="preserve"> </w:t>
      </w:r>
      <w:r>
        <w:rPr>
          <w:rStyle w:val="VerbatimChar"/>
        </w:rPr>
        <w:t xml:space="preserve">send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recv</w:t>
      </w:r>
      <w:r>
        <w:t xml:space="preserve"> </w:t>
      </w:r>
      <w:r>
        <w:t xml:space="preserve">run concurrently</w:t>
      </w:r>
      <w:r>
        <w:t xml:space="preserve"> </w:t>
      </w:r>
      <w:r>
        <w:t xml:space="preserve">(full-duplex) while serialising multiple</w:t>
      </w:r>
      <w:r>
        <w:t xml:space="preserve"> </w:t>
      </w:r>
      <w:r>
        <w:rPr>
          <w:rStyle w:val="VerbatimChar"/>
        </w:rPr>
        <w:t xml:space="preserve">send</w:t>
      </w:r>
      <w:r>
        <w:t xml:space="preserve">s against each other so frames never interleave on</w:t>
      </w:r>
      <w:r>
        <w:t xml:space="preserve"> </w:t>
      </w:r>
      <w:r>
        <w:t xml:space="preserve">the wire (§6.4).</w:t>
      </w:r>
    </w:p>
    <w:p>
      <w:r>
        <w:pict>
          <v:rect style="width:0;height:1.5pt" o:hralign="center" o:hrstd="t" o:hr="t"/>
        </w:pict>
      </w:r>
    </w:p>
    <w:bookmarkEnd w:id="14"/>
    <w:bookmarkStart w:id="19" w:name="X704c189db0d3b5d6af17d816ca8dfc18265baf2"/>
    <w:p>
      <w:pPr>
        <w:pStyle w:val="Heading2"/>
      </w:pPr>
      <w:r>
        <w:t xml:space="preserve">4. The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 </w:t>
      </w:r>
      <w:r>
        <w:t xml:space="preserve">impl (nano-detail)</w:t>
      </w:r>
    </w:p>
    <w:bookmarkStart w:id="15" w:name="Xdd85b49f83d6ccc396ab698cca5467e20f72a6a"/>
    <w:p>
      <w:pPr>
        <w:pStyle w:val="Heading3"/>
      </w:pPr>
      <w:r>
        <w:t xml:space="preserve">4.1</w:t>
      </w:r>
      <w:r>
        <w:t xml:space="preserve"> </w:t>
      </w:r>
      <w:r>
        <w:rPr>
          <w:rStyle w:val="VerbatimChar"/>
        </w:rPr>
        <w:t xml:space="preserve">dial()</w:t>
      </w:r>
      <w:r>
        <w:t xml:space="preserve"> </w:t>
      </w:r>
      <w:r>
        <w:t xml:space="preserve">— establishing the carrier</w:t>
      </w:r>
    </w:p>
    <w:p>
      <w:pPr>
        <w:pStyle w:val="FirstParagraph"/>
      </w:pPr>
      <w:r>
        <w:rPr>
          <w:rStyle w:val="VerbatimChar"/>
        </w:rPr>
        <w:t xml:space="preserve">dial(TransportConfig::UdpOverTcp { peer, tls_sni })</w:t>
      </w:r>
      <w:r>
        <w:t xml:space="preserve"> </w:t>
      </w:r>
      <w:r>
        <w:t xml:space="preserve">constructs a live</w:t>
      </w:r>
      <w:r>
        <w:t xml:space="preserve"> </w:t>
      </w:r>
      <w:r>
        <w:rPr>
          <w:rStyle w:val="VerbatimChar"/>
        </w:rPr>
        <w:t xml:space="preserve">UdpOverTcp</w:t>
      </w:r>
      <w:r>
        <w:t xml:space="preserve"> </w:t>
      </w:r>
      <w:r>
        <w:t xml:space="preserve">within the</w:t>
      </w:r>
      <w:r>
        <w:t xml:space="preserve"> </w:t>
      </w:r>
      <w:r>
        <w:t xml:space="preserve">bounded dial timeout; on timeout/refusal it returns</w:t>
      </w:r>
      <w:r>
        <w:t xml:space="preserve"> </w:t>
      </w:r>
      <w:r>
        <w:rPr>
          <w:rStyle w:val="VerbatimChar"/>
        </w:rPr>
        <w:t xml:space="preserve">DialTimeout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HandshakeFailed</w:t>
      </w:r>
      <w:r>
        <w:t xml:space="preserve">, which the</w:t>
      </w:r>
      <w:r>
        <w:t xml:space="preserve"> </w:t>
      </w:r>
      <w:r>
        <w:t xml:space="preserve">orchestrator treats as "this rung failed" — but since UoT is the</w:t>
      </w:r>
      <w:r>
        <w:t xml:space="preserve"> </w:t>
      </w:r>
      <w:r>
        <w:rPr>
          <w:b/>
          <w:bCs/>
        </w:rPr>
        <w:t xml:space="preserve">last</w:t>
      </w:r>
      <w:r>
        <w:t xml:space="preserve"> </w:t>
      </w:r>
      <w:r>
        <w:t xml:space="preserve">rung, a failure here</w:t>
      </w:r>
      <w:r>
        <w:t xml:space="preserve"> </w:t>
      </w:r>
      <w:r>
        <w:t xml:space="preserve">means the ladder is exhausted and the orchestrator emits</w:t>
      </w:r>
      <w:r>
        <w:t xml:space="preserve"> </w:t>
      </w:r>
      <w:r>
        <w:rPr>
          <w:rStyle w:val="VerbatimChar"/>
        </w:rPr>
        <w:t xml:space="preserve">Down { reason }</w:t>
      </w:r>
      <w:r>
        <w:t xml:space="preserve"> </w:t>
      </w:r>
      <w:r>
        <w:t xml:space="preserve">rather than escalating</w:t>
      </w:r>
      <w:r>
        <w:t xml:space="preserve"> </w:t>
      </w:r>
      <w:r>
        <w:t xml:space="preserve">[01-DP §5.3, §3.1].</w:t>
      </w:r>
    </w:p>
    <w:p>
      <w:pPr>
        <w:pStyle w:val="SourceCode"/>
      </w:pPr>
      <w:r>
        <w:rPr>
          <w:rStyle w:val="CommentTok"/>
        </w:rPr>
        <w:t xml:space="preserve">// helix-transport/src/lib.rs::dial() dispatch arm for UdpOverTcp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crate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dial_udp_over_tcp(</w:t>
      </w:r>
      <w:r>
        <w:br/>
      </w:r>
      <w:r>
        <w:rPr>
          <w:rStyle w:val="NormalTok"/>
        </w:rPr>
        <w:t xml:space="preserve">    peer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SocketAddr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tls_sni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dial_timeout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std::time::</w:t>
      </w:r>
      <w:r>
        <w:rPr>
          <w:rStyle w:val="NormalTok"/>
        </w:rPr>
        <w:t xml:space="preserve">Duration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from TransportConfig defaults (§11)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UdpOverTcp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TransportError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TCP connect with a hard timeout (UDP-blocking firewalls often *also* RST :51820/tcp,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 so a fast, bounded connect is the common "blocked" signal). [11-DR A3]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tcp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tokio::time::</w:t>
      </w:r>
      <w:r>
        <w:rPr>
          <w:rStyle w:val="NormalTok"/>
        </w:rPr>
        <w:t xml:space="preserve">timeout(dial_timeout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tokio::net::TcpStream::</w:t>
      </w:r>
      <w:r>
        <w:rPr>
          <w:rStyle w:val="NormalTok"/>
        </w:rPr>
        <w:t xml:space="preserve">connect(peer))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map_err(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_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TransportError::</w:t>
      </w:r>
      <w:r>
        <w:rPr>
          <w:rStyle w:val="NormalTok"/>
        </w:rPr>
        <w:t xml:space="preserve">DialTimeout)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timed out → ladder exhausted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map_err(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kind()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std::io::ErrorKind::</w:t>
      </w:r>
      <w:r>
        <w:rPr>
          <w:rStyle w:val="NormalTok"/>
        </w:rPr>
        <w:t xml:space="preserve">ConnectionRefused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std::io::ErrorKind::</w:t>
      </w:r>
      <w:r>
        <w:rPr>
          <w:rStyle w:val="NormalTok"/>
        </w:rPr>
        <w:t xml:space="preserve">ConnectionReset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TransportError::</w:t>
      </w:r>
      <w:r>
        <w:rPr>
          <w:rStyle w:val="NormalTok"/>
        </w:rPr>
        <w:t xml:space="preserve">EndpointBlocked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RST = DPI/firewall</w:t>
      </w:r>
      <w:r>
        <w:br/>
      </w:r>
      <w:r>
        <w:rPr>
          <w:rStyle w:val="NormalTok"/>
        </w:rPr>
        <w:t xml:space="preserve">    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TransportError::</w:t>
      </w:r>
      <w:r>
        <w:rPr>
          <w:rStyle w:val="NormalTok"/>
        </w:rPr>
        <w:t xml:space="preserve">Io(e)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Disable Nagle: WG datagrams are latency-sensitive; Nagle would coalesce small frames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 and add up to ~40 ms of artificial delay on top of the HoL cost (§7). [TCP]</w:t>
      </w:r>
      <w:r>
        <w:br/>
      </w:r>
      <w:r>
        <w:rPr>
          <w:rStyle w:val="NormalTok"/>
        </w:rPr>
        <w:t xml:space="preserve">    tcp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set_nodelay(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map_err(</w:t>
      </w:r>
      <w:r>
        <w:rPr>
          <w:rStyle w:val="PreprocessorTok"/>
        </w:rPr>
        <w:t xml:space="preserve">TransportError::</w:t>
      </w:r>
      <w:r>
        <w:rPr>
          <w:rStyle w:val="NormalTok"/>
        </w:rPr>
        <w:t xml:space="preserve">Io)</w:t>
      </w:r>
      <w:r>
        <w:rPr>
          <w:rStyle w:val="OperatorTok"/>
        </w:rPr>
        <w:t xml:space="preserve">?;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Optional TLS wrap (opportunistic HTTPS camouflage; NOT a security boundary). (§5.4)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(wr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kind)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tls_sni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split_plain(tcp)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(sni)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tls_client_handshake(tcp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sni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dial_timeout) </w:t>
      </w:r>
      <w:r>
        <w:rPr>
          <w:rStyle w:val="CommentTok"/>
        </w:rPr>
        <w:t xml:space="preserve">// tokio-rustls; ALPN "h2"/"http/1.1"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map_err(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TransportError::</w:t>
      </w:r>
      <w:r>
        <w:rPr>
          <w:rStyle w:val="NormalTok"/>
        </w:rPr>
        <w:t xml:space="preserve">HandshakeFailed(</w:t>
      </w:r>
      <w:r>
        <w:rPr>
          <w:rStyle w:val="PreprocessorTok"/>
        </w:rPr>
        <w:t xml:space="preserve">format!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"uot-tls: {e}"</w:t>
      </w:r>
      <w:r>
        <w:rPr>
          <w:rStyle w:val="NormalTok"/>
        </w:rPr>
        <w:t xml:space="preserve">)))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    split_tls(tls)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(UdpOverTcp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Arc::</w:t>
      </w:r>
      <w:r>
        <w:rPr>
          <w:rStyle w:val="NormalTok"/>
        </w:rPr>
        <w:t xml:space="preserve">new(</w:t>
      </w:r>
      <w:r>
        <w:rPr>
          <w:rStyle w:val="PreprocessorTok"/>
        </w:rPr>
        <w:t xml:space="preserve">Mutex::</w:t>
      </w:r>
      <w:r>
        <w:rPr>
          <w:rStyle w:val="NormalTok"/>
        </w:rPr>
        <w:t xml:space="preserve">new(WriteHalf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inner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wr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Arc::</w:t>
      </w:r>
      <w:r>
        <w:rPr>
          <w:rStyle w:val="NormalTok"/>
        </w:rPr>
        <w:t xml:space="preserve">new(</w:t>
      </w:r>
      <w:r>
        <w:rPr>
          <w:rStyle w:val="PreprocessorTok"/>
        </w:rPr>
        <w:t xml:space="preserve">Mutex::</w:t>
      </w:r>
      <w:r>
        <w:rPr>
          <w:rStyle w:val="NormalTok"/>
        </w:rPr>
        <w:t xml:space="preserve">new(ReadHalf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inner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BytesMut::</w:t>
      </w:r>
      <w:r>
        <w:rPr>
          <w:rStyle w:val="NormalTok"/>
        </w:rPr>
        <w:t xml:space="preserve">with_capacity(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peer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kind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health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HealthCell::</w:t>
      </w:r>
      <w:r>
        <w:rPr>
          <w:rStyle w:val="NormalTok"/>
        </w:rPr>
        <w:t xml:space="preserve">new()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Notes: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application handshake of its own.</w:t>
      </w:r>
      <w:r>
        <w:t xml:space="preserve"> </w:t>
      </w:r>
      <w:r>
        <w:t xml:space="preserve">UoT carries the WG handshake as its first framed</w:t>
      </w:r>
      <w:r>
        <w:t xml:space="preserve"> </w:t>
      </w:r>
      <w:r>
        <w:t xml:space="preserve">datagrams; the carrier is "up" the moment the TCP (and optional TLS) connection is established.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tunnel</w:t>
      </w:r>
      <w:r>
        <w:t xml:space="preserve"> </w:t>
      </w:r>
      <w:r>
        <w:t xml:space="preserve">is up when WG completes its Noise IK handshake</w:t>
      </w:r>
      <w:r>
        <w:t xml:space="preserve"> </w:t>
      </w:r>
      <w:r>
        <w:rPr>
          <w:b/>
          <w:bCs/>
        </w:rPr>
        <w:t xml:space="preserve">over</w:t>
      </w:r>
      <w:r>
        <w:t xml:space="preserve"> </w:t>
      </w:r>
      <w:r>
        <w:t xml:space="preserve">UoT — that liveness is the</w:t>
      </w:r>
      <w:r>
        <w:t xml:space="preserve"> </w:t>
      </w:r>
      <w:r>
        <w:t xml:space="preserve">orchestrator's concern via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, not UoT's [01-DP §5.2].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EndpointBlocked</w:t>
      </w:r>
      <w:r>
        <w:rPr>
          <w:b/>
          <w:bCs/>
        </w:rPr>
        <w:t xml:space="preserve"> </w:t>
      </w:r>
      <w:r>
        <w:rPr>
          <w:b/>
          <w:bCs/>
        </w:rPr>
        <w:t xml:space="preserve">vs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DialTimeout</w:t>
      </w:r>
      <w:r>
        <w:rPr>
          <w:b/>
          <w:bCs/>
        </w:rPr>
        <w:t xml:space="preserve">:</w:t>
      </w:r>
      <w:r>
        <w:t xml:space="preserve"> </w:t>
      </w:r>
      <w:r>
        <w:t xml:space="preserve">a TCP</w:t>
      </w:r>
      <w:r>
        <w:t xml:space="preserve"> </w:t>
      </w:r>
      <w:r>
        <w:rPr>
          <w:b/>
          <w:bCs/>
        </w:rPr>
        <w:t xml:space="preserve">RST</w:t>
      </w:r>
      <w:r>
        <w:t xml:space="preserve"> </w:t>
      </w:r>
      <w:r>
        <w:t xml:space="preserve">(refused/reset) →</w:t>
      </w:r>
      <w:r>
        <w:t xml:space="preserve"> </w:t>
      </w:r>
      <w:r>
        <w:rPr>
          <w:rStyle w:val="VerbatimChar"/>
        </w:rPr>
        <w:t xml:space="preserve">EndpointBlocked</w:t>
      </w:r>
      <w:r>
        <w:t xml:space="preserve"> </w:t>
      </w:r>
      <w:r>
        <w:t xml:space="preserve">(active DPI/firewall verdict); a connect</w:t>
      </w:r>
      <w:r>
        <w:t xml:space="preserve"> </w:t>
      </w:r>
      <w:r>
        <w:rPr>
          <w:b/>
          <w:bCs/>
        </w:rPr>
        <w:t xml:space="preserve">timeout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DialTimeout</w:t>
      </w:r>
      <w:r>
        <w:t xml:space="preserve"> </w:t>
      </w:r>
      <w:r>
        <w:t xml:space="preserve">(blackhole). Both are</w:t>
      </w:r>
      <w:r>
        <w:t xml:space="preserve"> </w:t>
      </w:r>
      <w:r>
        <w:t xml:space="preserve">terminal for the last rung; the distinction feeds the aggregate censorship telemetry</w:t>
      </w:r>
      <w:r>
        <w:t xml:space="preserve"> </w:t>
      </w:r>
      <w:r>
        <w:t xml:space="preserve">("UoT EndpointBlocked in region R" vs "UoT timeout in region R", §13) [01-DP §5.3 step 6].</w:t>
      </w:r>
    </w:p>
    <w:bookmarkEnd w:id="15"/>
    <w:bookmarkStart w:id="16" w:name="X054aa17466ded2d8ddebc9886304bd39f5cae1a"/>
    <w:p>
      <w:pPr>
        <w:pStyle w:val="Heading3"/>
      </w:pPr>
      <w:r>
        <w:t xml:space="preserve">4.2</w:t>
      </w:r>
      <w:r>
        <w:t xml:space="preserve"> </w:t>
      </w:r>
      <w:r>
        <w:rPr>
          <w:rStyle w:val="VerbatimChar"/>
        </w:rPr>
        <w:t xml:space="preserve">send</w:t>
      </w:r>
      <w:r>
        <w:t xml:space="preserve"> </w:t>
      </w:r>
      <w:r>
        <w:t xml:space="preserve">— frame one WG datagram</w:t>
      </w:r>
    </w:p>
    <w:p>
      <w:pPr>
        <w:pStyle w:val="SourceCode"/>
      </w:pPr>
      <w:r>
        <w:rPr>
          <w:rStyle w:val="AttributeTok"/>
        </w:rPr>
        <w:t xml:space="preserve">#[</w:t>
      </w:r>
      <w:r>
        <w:rPr>
          <w:rStyle w:val="NormalTok"/>
        </w:rPr>
        <w:t xml:space="preserve">async_trait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Transport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UdpOverTcp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send(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Bytes)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TransportError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 cap: WG datagram must fit the 2-byte length prefix (always true at any MTU,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but assert rather than truncate — I1 forbids mangling the opaque payload). (§5.2)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UOT_MAX_DATAGRAM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TransportError::</w:t>
      </w:r>
      <w:r>
        <w:rPr>
          <w:rStyle w:val="NormalTok"/>
        </w:rPr>
        <w:t xml:space="preserve">Oversize(dg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len()))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frame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BytesMut::</w:t>
      </w:r>
      <w:r>
        <w:rPr>
          <w:rStyle w:val="NormalTok"/>
        </w:rPr>
        <w:t xml:space="preserve">with_capacity(UOT_LEN_PREFIX_BYTES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frame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put_u16(dg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len()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big-endian length prefix [01-DP §3.6]</w:t>
      </w:r>
      <w:r>
        <w:br/>
      </w:r>
      <w:r>
        <w:rPr>
          <w:rStyle w:val="NormalTok"/>
        </w:rPr>
        <w:t xml:space="preserve">        frame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put_slice(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dg)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opaque WG datagram, byte-for-byte (I1)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One mutex-guarded write_all: the whole frame lands contiguously; concurrent sends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serialise here so two frames never interleave on the byte stream (§6.4).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wr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wr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inner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write_all(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frame)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map_err(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health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mark_send_error()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map_io_to_transport(e)        </w:t>
      </w:r>
      <w:r>
        <w:rPr>
          <w:rStyle w:val="CommentTok"/>
        </w:rPr>
        <w:t xml:space="preserve">// BrokenPipe/Reset → Closed/EndpointBlocked (§8)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: no flush() needed — TCP_NODELAY is set, write_all hands bytes to the kernel.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</w:p>
    <w:bookmarkEnd w:id="16"/>
    <w:bookmarkStart w:id="17" w:name="X208ef7cc67844ecd9f893040a8624981e3c7c14"/>
    <w:p>
      <w:pPr>
        <w:pStyle w:val="Heading3"/>
      </w:pPr>
      <w:r>
        <w:t xml:space="preserve">4.3</w:t>
      </w:r>
      <w:r>
        <w:t xml:space="preserve"> </w:t>
      </w:r>
      <w:r>
        <w:rPr>
          <w:rStyle w:val="VerbatimChar"/>
        </w:rPr>
        <w:t xml:space="preserve">recv</w:t>
      </w:r>
      <w:r>
        <w:t xml:space="preserve"> </w:t>
      </w:r>
      <w:r>
        <w:t xml:space="preserve">— deframe the next WG datagram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recv(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TransportError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Pull whole frames out of the reassembly accumulator; read more bytes only when a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complete frame is not yet buffered. Cancel-safe: state lives in `rd.acc`, not on the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stack, so a dropped recv() future (e.g. in select!) loses no bytes. (§6.5)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loop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(dg)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try_take_frame(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rd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acc)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(§6.6)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health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mark_recv()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(dg)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Need more bytes: read into a scratch buffer, append to acc.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scratch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inner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scratch)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map_err(map_io_to_transport)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TransportError::</w:t>
      </w:r>
      <w:r>
        <w:rPr>
          <w:rStyle w:val="NormalTok"/>
        </w:rPr>
        <w:t xml:space="preserve">Closed)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peer FIN / half-close (§6.3)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rd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put_slice(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scratch[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n])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</w:p>
    <w:bookmarkEnd w:id="17"/>
    <w:bookmarkStart w:id="18" w:name="X81d8f6dad1a8b1756a76208df0313ff5167dfd1"/>
    <w:p>
      <w:pPr>
        <w:pStyle w:val="Heading3"/>
      </w:pPr>
      <w:r>
        <w:t xml:space="preserve">4.4</w:t>
      </w:r>
      <w:r>
        <w:t xml:space="preserve"> </w:t>
      </w:r>
      <w:r>
        <w:rPr>
          <w:rStyle w:val="VerbatimChar"/>
        </w:rPr>
        <w:t xml:space="preserve">kind</w:t>
      </w:r>
      <w:r>
        <w:t xml:space="preserve">,</w:t>
      </w:r>
      <w:r>
        <w:t xml:space="preserve"> </w:t>
      </w:r>
      <w:r>
        <w:rPr>
          <w:rStyle w:val="VerbatimChar"/>
        </w:rPr>
        <w:t xml:space="preserve">effective_mtu</w:t>
      </w:r>
      <w:r>
        <w:t xml:space="preserve">,</w:t>
      </w:r>
      <w:r>
        <w:t xml:space="preserve"> </w:t>
      </w:r>
      <w:r>
        <w:rPr>
          <w:rStyle w:val="VerbatimChar"/>
        </w:rPr>
        <w:t xml:space="preserve">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close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kind(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OtherTok"/>
        </w:rPr>
        <w:t xml:space="preserve">'static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kind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"udp-over-tcp" | "udp-over-tcp-tls"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effective_mtu(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Inner WG MTU budget left after TCP/TLS + 2-byte length prefix overhead. (§10)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Plain UoT ~1380; TLS-wrapped is lower (TLS record overhead) — both reported here.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kind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"udp-over-tcp"</w:t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TCP MSS − 2-byte length prefix [01-DP §10]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"udp-over-tcp-tls"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additionally TLS record header+tag [TLS] (measure &amp; tune, §10)</w:t>
      </w:r>
      <w:r>
        <w:br/>
      </w:r>
      <w:r>
        <w:rPr>
          <w:rStyle w:val="NormalTok"/>
        </w:rPr>
        <w:t xml:space="preserve">            _          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1380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health(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TransportHealth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health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snapshot()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close(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TransportError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Graceful: flush + shutdown(Write) so the peer sees a clean FIN, then drop. Idempotent. (§6.3)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wr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inner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flush()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inner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shutdown()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ignore errors — close is best-effort, idempotent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effective_mtu()</w:t>
      </w:r>
      <w:r>
        <w:t xml:space="preserve"> </w:t>
      </w:r>
      <w:r>
        <w:t xml:space="preserve">values are</w:t>
      </w:r>
      <w:r>
        <w:t xml:space="preserve"> </w:t>
      </w:r>
      <w:r>
        <w:rPr>
          <w:b/>
          <w:bCs/>
        </w:rPr>
        <w:t xml:space="preserve">derived</w:t>
      </w:r>
      <w:r>
        <w:t xml:space="preserve"> </w:t>
      </w:r>
      <w:r>
        <w:t xml:space="preserve">[01-DP §10 marks UoT ~1380 "derived"] and MUST be</w:t>
      </w:r>
      <w:r>
        <w:t xml:space="preserve"> </w:t>
      </w:r>
      <w:r>
        <w:t xml:space="preserve">re-measured against the path in Phase 2 (record real MSS via the connected socket) rather than</w:t>
      </w:r>
      <w:r>
        <w:t xml:space="preserve"> </w:t>
      </w:r>
      <w:r>
        <w:t xml:space="preserve">trusted as constants — the §11.4.6 honest stance: the table value is a planning floor, not a</w:t>
      </w:r>
      <w:r>
        <w:t xml:space="preserve"> </w:t>
      </w:r>
      <w:r>
        <w:t xml:space="preserve">measured fact, until a</w:t>
      </w:r>
      <w:r>
        <w:t xml:space="preserve"> </w:t>
      </w:r>
      <w:r>
        <w:rPr>
          <w:rStyle w:val="VerbatimChar"/>
        </w:rPr>
        <w:t xml:space="preserve">BENCH</w:t>
      </w:r>
      <w:r>
        <w:t xml:space="preserve">/</w:t>
      </w:r>
      <w:r>
        <w:rPr>
          <w:rStyle w:val="VerbatimChar"/>
        </w:rPr>
        <w:t xml:space="preserve">MEM</w:t>
      </w:r>
      <w:r>
        <w:t xml:space="preserve"> </w:t>
      </w:r>
      <w:r>
        <w:t xml:space="preserve">run confirms it (§13).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b49a2249f12719a9fde57d3ef4184fd7fd759e8"/>
    <w:p>
      <w:pPr>
        <w:pStyle w:val="Heading2"/>
      </w:pPr>
      <w:r>
        <w:t xml:space="preserve">5. Wire format (byte-exact)</w:t>
      </w:r>
    </w:p>
    <w:bookmarkStart w:id="20" w:name="Xc7e5e6120a08874b97e077370f768ecc780d7c3"/>
    <w:p>
      <w:pPr>
        <w:pStyle w:val="Heading3"/>
      </w:pPr>
      <w:r>
        <w:t xml:space="preserve">5.1 The frame</w:t>
      </w:r>
    </w:p>
    <w:p>
      <w:pPr>
        <w:pStyle w:val="FirstParagraph"/>
      </w:pPr>
      <w:r>
        <w:t xml:space="preserve">UoT puts a sequence of</w:t>
      </w:r>
      <w:r>
        <w:t xml:space="preserve"> </w:t>
      </w:r>
      <w:r>
        <w:rPr>
          <w:b/>
          <w:bCs/>
        </w:rPr>
        <w:t xml:space="preserve">length-prefixed frames</w:t>
      </w:r>
      <w:r>
        <w:t xml:space="preserve"> </w:t>
      </w:r>
      <w:r>
        <w:t xml:space="preserve">onto the TCP byte stream. Each frame:</w:t>
      </w:r>
    </w:p>
    <w:p>
      <w:pPr>
        <w:pStyle w:val="SourceCode"/>
      </w:pPr>
      <w:r>
        <w:rPr>
          <w:rStyle w:val="VerbatimChar"/>
        </w:rPr>
        <w:t xml:space="preserve"> byte:  0      1      2            2+L-1</w:t>
      </w:r>
      <w:r>
        <w:br/>
      </w:r>
      <w:r>
        <w:rPr>
          <w:rStyle w:val="VerbatimChar"/>
        </w:rPr>
        <w:t xml:space="preserve">       ┌──────┬──────┬─────────────────────┐</w:t>
      </w:r>
      <w:r>
        <w:br/>
      </w:r>
      <w:r>
        <w:rPr>
          <w:rStyle w:val="VerbatimChar"/>
        </w:rPr>
        <w:t xml:space="preserve">       │ LEN (u16 BE) │  WG datagram (opaque, L bytes)   │</w:t>
      </w:r>
      <w:r>
        <w:br/>
      </w:r>
      <w:r>
        <w:rPr>
          <w:rStyle w:val="VerbatimChar"/>
        </w:rPr>
        <w:t xml:space="preserve">       └──────┴──────┴─────────────────────┘</w:t>
      </w:r>
      <w:r>
        <w:br/>
      </w:r>
      <w:r>
        <w:rPr>
          <w:rStyle w:val="VerbatimChar"/>
        </w:rPr>
        <w:t xml:space="preserve">        \____________/ \____________________/</w:t>
      </w:r>
      <w:r>
        <w:br/>
      </w:r>
      <w:r>
        <w:rPr>
          <w:rStyle w:val="VerbatimChar"/>
        </w:rPr>
        <w:t xml:space="preserve">          2-byte prefix     payload = exactly one WG datagram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LEN</w:t>
      </w:r>
      <w:r>
        <w:t xml:space="preserve">:</w:t>
      </w:r>
      <w:r>
        <w:t xml:space="preserve"> </w:t>
      </w:r>
      <w:r>
        <w:rPr>
          <w:rStyle w:val="VerbatimChar"/>
        </w:rPr>
        <w:t xml:space="preserve">u16</w:t>
      </w:r>
      <w:r>
        <w:t xml:space="preserve">,</w:t>
      </w:r>
      <w:r>
        <w:t xml:space="preserve"> </w:t>
      </w:r>
      <w:r>
        <w:rPr>
          <w:b/>
          <w:bCs/>
        </w:rPr>
        <w:t xml:space="preserve">big-endian / network byte order</w:t>
      </w:r>
      <w:r>
        <w:t xml:space="preserve">, = the length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of the WG datagram that</w:t>
      </w:r>
      <w:r>
        <w:t xml:space="preserve"> </w:t>
      </w:r>
      <w:r>
        <w:t xml:space="preserve">follows (NOT including the 2 prefix bytes). Range</w:t>
      </w:r>
      <w:r>
        <w:t xml:space="preserve"> </w:t>
      </w:r>
      <w:r>
        <w:rPr>
          <w:rStyle w:val="VerbatimChar"/>
        </w:rPr>
        <w:t xml:space="preserve">0..=65535</w:t>
      </w:r>
      <w:r>
        <w:t xml:space="preserve">; in practice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≈ 32..1420</w:t>
      </w:r>
      <w:r>
        <w:t xml:space="preserve"> </w:t>
      </w:r>
      <w:r>
        <w:t xml:space="preserve">[WG-PROTO] [01-DP §3.6, §10].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Payload</w:t>
      </w:r>
      <w:r>
        <w:t xml:space="preserve">: exactly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bytes of</w:t>
      </w:r>
      <w:r>
        <w:t xml:space="preserve"> </w:t>
      </w:r>
      <w:r>
        <w:rPr>
          <w:b/>
          <w:bCs/>
        </w:rPr>
        <w:t xml:space="preserve">opaque</w:t>
      </w:r>
      <w:r>
        <w:t xml:space="preserve"> </w:t>
      </w:r>
      <w:r>
        <w:t xml:space="preserve">WG datagram — UoT never inspects it (I1).</w:t>
      </w:r>
    </w:p>
    <w:p>
      <w:pPr>
        <w:pStyle w:val="Compact"/>
        <w:numPr>
          <w:ilvl w:val="0"/>
          <w:numId w:val="1003"/>
        </w:numPr>
      </w:pPr>
      <w:r>
        <w:t xml:space="preserve">Frames are</w:t>
      </w:r>
      <w:r>
        <w:t xml:space="preserve"> </w:t>
      </w:r>
      <w:r>
        <w:rPr>
          <w:b/>
          <w:bCs/>
        </w:rPr>
        <w:t xml:space="preserve">back-to-back</w:t>
      </w:r>
      <w:r>
        <w:t xml:space="preserve"> </w:t>
      </w:r>
      <w:r>
        <w:t xml:space="preserve">on the stream with no separator, no checksum, no sequence number:</w:t>
      </w:r>
      <w:r>
        <w:t xml:space="preserve"> </w:t>
      </w:r>
      <w:r>
        <w:t xml:space="preserve">TCP already provides ordering, reliability, and integrity, so UoT adds only the length prefix</w:t>
      </w:r>
      <w:r>
        <w:t xml:space="preserve"> </w:t>
      </w:r>
      <w:r>
        <w:t xml:space="preserve">needed to recover datagram boundaries from the byte stream (the sole job of UoT framing) [01-DP §3.6].</w:t>
      </w:r>
    </w:p>
    <w:bookmarkEnd w:id="20"/>
    <w:bookmarkStart w:id="21" w:name="Xd908c0227dee3ef76e049561560939b7eabd21e"/>
    <w:p>
      <w:pPr>
        <w:pStyle w:val="Heading3"/>
      </w:pPr>
      <w:r>
        <w:t xml:space="preserve">5.2 Why 2 bytes / big-endian / no checksum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2-byte length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u16</w:t>
            </w:r>
            <w:r>
              <w:t xml:space="preserve"> </w:t>
            </w:r>
            <w:r>
              <w:t xml:space="preserve">covers</w:t>
            </w:r>
            <w:r>
              <w:t xml:space="preserve"> </w:t>
            </w:r>
            <w:r>
              <w:rPr>
                <w:rStyle w:val="VerbatimChar"/>
              </w:rPr>
              <w:t xml:space="preserve">0..=65535</w:t>
            </w:r>
            <w:r>
              <w:t xml:space="preserve">, strictly larger than any WG datagram at any</w:t>
            </w:r>
            <w:r>
              <w:t xml:space="preserve"> </w:t>
            </w:r>
            <w:r>
              <w:rPr>
                <w:rStyle w:val="VerbatimChar"/>
              </w:rPr>
              <w:t xml:space="preserve">effective_mtu</w:t>
            </w:r>
            <w:r>
              <w:t xml:space="preserve"> </w:t>
            </w:r>
            <w:r>
              <w:t xml:space="preserve">(max WG payload ≪ 1500) [WG-PROTO]; a 1-byte prefix could not. Matches Mullvad</w:t>
            </w:r>
            <w:r>
              <w:t xml:space="preserve"> </w:t>
            </w:r>
            <w:r>
              <w:rPr>
                <w:rStyle w:val="VerbatimChar"/>
              </w:rPr>
              <w:t xml:space="preserve">udp-over-tcp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[11-DR A4], [01-DP §3.6]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Big-endian</w:t>
            </w:r>
          </w:p>
        </w:tc>
        <w:tc>
          <w:tcPr/>
          <w:p>
            <w:pPr>
              <w:pStyle w:val="Compact"/>
            </w:pPr>
            <w:r>
              <w:t xml:space="preserve">Network byte order is the wire convention; symmetric framer/deframer on both ends agree by spec, not by host endianness.</w:t>
            </w:r>
          </w:p>
        </w:tc>
        <w:tc>
          <w:tcPr/>
          <w:p>
            <w:pPr>
              <w:pStyle w:val="Compact"/>
            </w:pPr>
            <w:r>
              <w:t xml:space="preserve">[TCP convention]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checksum / no seq</w:t>
            </w:r>
          </w:p>
        </w:tc>
        <w:tc>
          <w:tcPr/>
          <w:p>
            <w:pPr>
              <w:pStyle w:val="Compact"/>
            </w:pPr>
            <w:r>
              <w:t xml:space="preserve">TCP delivers an ordered, error-checked, reliable stream; re-adding a checksum or sequence number would be redundant overhead. WG's own AEAD already authenticates the payload.</w:t>
            </w:r>
          </w:p>
        </w:tc>
        <w:tc>
          <w:tcPr/>
          <w:p>
            <w:pPr>
              <w:pStyle w:val="Compact"/>
            </w:pPr>
            <w:r>
              <w:t xml:space="preserve">[01-DP §3.6, I1]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Oversize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is a hard error</w:t>
            </w:r>
          </w:p>
        </w:tc>
        <w:tc>
          <w:tcPr/>
          <w:p>
            <w:pPr>
              <w:pStyle w:val="Compact"/>
            </w:pPr>
            <w:r>
              <w:t xml:space="preserve">If a caller ever hands a datagram</w:t>
            </w:r>
            <w:r>
              <w:t xml:space="preserve"> </w:t>
            </w:r>
            <w:r>
              <w:rPr>
                <w:rStyle w:val="VerbatimChar"/>
              </w:rPr>
              <w:t xml:space="preserve">&gt; 65535</w:t>
            </w:r>
            <w:r>
              <w:t xml:space="preserve"> </w:t>
            </w:r>
            <w:r>
              <w:t xml:space="preserve">(impossible at real MTU but defended),</w:t>
            </w:r>
            <w:r>
              <w:t xml:space="preserve"> </w:t>
            </w:r>
            <w:r>
              <w:rPr>
                <w:rStyle w:val="VerbatimChar"/>
              </w:rPr>
              <w:t xml:space="preserve">send</w:t>
            </w:r>
            <w:r>
              <w:t xml:space="preserve"> </w:t>
            </w: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TransportError::Oversize</w:t>
            </w:r>
            <w:r>
              <w:t xml:space="preserve"> </w:t>
            </w:r>
            <w:r>
              <w:t xml:space="preserve">— UoT MUST NOT truncate or split the opaque payload (I1).</w:t>
            </w:r>
          </w:p>
        </w:tc>
        <w:tc>
          <w:tcPr/>
          <w:p>
            <w:pPr>
              <w:pStyle w:val="Compact"/>
            </w:pPr>
            <w:r>
              <w:t xml:space="preserve">[01-DP §3.1, §10 rule 3]</w:t>
            </w:r>
          </w:p>
        </w:tc>
      </w:tr>
    </w:tbl>
    <w:bookmarkEnd w:id="21"/>
    <w:bookmarkStart w:id="22" w:name="Xb4aee3625cf9f5fb3aef0ce74e0ef2612241c96"/>
    <w:p>
      <w:pPr>
        <w:pStyle w:val="Heading3"/>
      </w:pPr>
      <w:r>
        <w:t xml:space="preserve">5.3 Worked example (handshake-init datagram)</w:t>
      </w:r>
    </w:p>
    <w:p>
      <w:pPr>
        <w:pStyle w:val="FirstParagraph"/>
      </w:pPr>
      <w:r>
        <w:t xml:space="preserve">A WireGuard handshake-initiation datagram is 148 bytes on the wire [WG-PROTO; value cross-checked</w:t>
      </w:r>
      <w:r>
        <w:t xml:space="preserve"> </w:t>
      </w:r>
      <w:r>
        <w:t xml:space="preserve">in 11-DR A3 "fixed 148-byte handshake-init"]. UoT frames it as:</w:t>
      </w:r>
    </w:p>
    <w:p>
      <w:pPr>
        <w:pStyle w:val="SourceCode"/>
      </w:pPr>
      <w:r>
        <w:rPr>
          <w:rStyle w:val="VerbatimChar"/>
        </w:rPr>
        <w:t xml:space="preserve"> 00 94 | &lt;148 opaque WG bytes&gt;</w:t>
      </w:r>
      <w:r>
        <w:br/>
      </w:r>
      <w:r>
        <w:rPr>
          <w:rStyle w:val="VerbatimChar"/>
        </w:rPr>
        <w:t xml:space="preserve">  └┬─┘</w:t>
      </w:r>
      <w:r>
        <w:br/>
      </w:r>
      <w:r>
        <w:rPr>
          <w:rStyle w:val="VerbatimChar"/>
        </w:rPr>
        <w:t xml:space="preserve">   └ 0x0094 = 148 (big-endian u16)</w:t>
      </w:r>
      <w:r>
        <w:br/>
      </w:r>
      <w:r>
        <w:rPr>
          <w:rStyle w:val="VerbatimChar"/>
        </w:rPr>
        <w:t xml:space="preserve">total on TCP stream = 2 + 148 = 150 bytes</w:t>
      </w:r>
    </w:p>
    <w:p>
      <w:pPr>
        <w:pStyle w:val="FirstParagraph"/>
      </w:pPr>
      <w:r>
        <w:t xml:space="preserve">The deframer reads</w:t>
      </w:r>
      <w:r>
        <w:t xml:space="preserve"> </w:t>
      </w:r>
      <w:r>
        <w:rPr>
          <w:rStyle w:val="VerbatimChar"/>
        </w:rPr>
        <w:t xml:space="preserve">0x0094</w:t>
      </w:r>
      <w:r>
        <w:t xml:space="preserve"> </w:t>
      </w:r>
      <w:r>
        <w:t xml:space="preserve">→ expects 148 payload bytes → emits exactly the original 148-byte WG</w:t>
      </w:r>
      <w:r>
        <w:t xml:space="preserve"> </w:t>
      </w:r>
      <w:r>
        <w:t xml:space="preserve">datagram up to</w:t>
      </w:r>
      <w:r>
        <w:t xml:space="preserve"> </w:t>
      </w:r>
      <w:r>
        <w:rPr>
          <w:rStyle w:val="VerbatimChar"/>
        </w:rPr>
        <w:t xml:space="preserve">recv</w:t>
      </w:r>
      <w:r>
        <w:t xml:space="preserve">. Byte-for-byte round-trip; no mangling (I1).</w:t>
      </w:r>
    </w:p>
    <w:bookmarkEnd w:id="22"/>
    <w:bookmarkStart w:id="23" w:name="Xd419eb041f515764f22a922aada077c8bccb0f2"/>
    <w:p>
      <w:pPr>
        <w:pStyle w:val="Heading3"/>
      </w:pPr>
      <w:r>
        <w:t xml:space="preserve">5.4 The optional TLS wrap (</w:t>
      </w:r>
      <w:r>
        <w:rPr>
          <w:rStyle w:val="VerbatimChar"/>
        </w:rPr>
        <w:t xml:space="preserve">UotWrap::Tls</w:t>
      </w:r>
      <w:r>
        <w:t xml:space="preserve">)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tls_sni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Some(sni)</w:t>
      </w:r>
      <w:r>
        <w:t xml:space="preserve">, the entire UoT frame stream rides</w:t>
      </w:r>
      <w:r>
        <w:t xml:space="preserve"> </w:t>
      </w:r>
      <w:r>
        <w:rPr>
          <w:b/>
          <w:bCs/>
        </w:rPr>
        <w:t xml:space="preserve">inside a TLS record stream</w:t>
      </w:r>
      <w:r>
        <w:t xml:space="preserve"> </w:t>
      </w:r>
      <w:r>
        <w:t xml:space="preserve">so</w:t>
      </w:r>
      <w:r>
        <w:t xml:space="preserve"> </w:t>
      </w:r>
      <w:r>
        <w:t xml:space="preserve">a passive observer on TCP :443 sees an HTTPS-looking handshake + encrypted records, not a bare</w:t>
      </w:r>
      <w:r>
        <w:t xml:space="preserve"> </w:t>
      </w:r>
      <w:r>
        <w:t xml:space="preserve">length-prefixed stream [01-DP §3.6 "Optional TLS wrap (</w:t>
      </w:r>
      <w:r>
        <w:rPr>
          <w:rStyle w:val="VerbatimChar"/>
        </w:rPr>
        <w:t xml:space="preserve">tls_sni</w:t>
      </w:r>
      <w:r>
        <w:t xml:space="preserve">) to look like HTTPS"].</w:t>
      </w:r>
    </w:p>
    <w:p>
      <w:pPr>
        <w:pStyle w:val="SourceCode"/>
      </w:pPr>
      <w:r>
        <w:rPr>
          <w:rStyle w:val="VerbatimChar"/>
        </w:rPr>
        <w:t xml:space="preserve">L1:  IP</w:t>
      </w:r>
      <w:r>
        <w:br/>
      </w:r>
      <w:r>
        <w:rPr>
          <w:rStyle w:val="VerbatimChar"/>
        </w:rPr>
        <w:t xml:space="preserve">L2:  TCP  (:443/tcp typically)</w:t>
      </w:r>
      <w:r>
        <w:br/>
      </w:r>
      <w:r>
        <w:rPr>
          <w:rStyle w:val="VerbatimChar"/>
        </w:rPr>
        <w:t xml:space="preserve">        └ TLS records (ClientHello SNI = &lt;sni&gt;, ALPN h2/http1.1)   ← camouflage layer</w:t>
      </w:r>
      <w:r>
        <w:br/>
      </w:r>
      <w:r>
        <w:rPr>
          <w:rStyle w:val="VerbatimChar"/>
        </w:rPr>
        <w:t xml:space="preserve">            └ UoT frames:  [u16 LEN][WG datagram] [u16 LEN][WG datagram] …</w:t>
      </w:r>
      <w:r>
        <w:br/>
      </w:r>
      <w:r>
        <w:rPr>
          <w:rStyle w:val="VerbatimChar"/>
        </w:rPr>
        <w:t xml:space="preserve">                              └ opaque WG datagrams (I1)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Camouflage only, NOT a security boundary.</w:t>
      </w:r>
      <w:r>
        <w:t xml:space="preserve"> </w:t>
      </w:r>
      <w:r>
        <w:t xml:space="preserve">WG already provides confidentiality + integrity</w:t>
      </w:r>
      <w:r>
        <w:t xml:space="preserve"> </w:t>
      </w:r>
      <w:r>
        <w:t xml:space="preserve">(I1); the TLS layer exists to make the flow resemble HTTPS to DPI, not to protect the payload.</w:t>
      </w:r>
      <w:r>
        <w:t xml:space="preserve"> </w:t>
      </w:r>
      <w:r>
        <w:t xml:space="preserve">Its keys are unrelated to WG keys.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SNI</w:t>
      </w:r>
      <w:r>
        <w:t xml:space="preserve"> </w:t>
      </w:r>
      <w:r>
        <w:t xml:space="preserve">is presented to blend with real HTTPS to the gateway's</w:t>
      </w:r>
      <w:r>
        <w:t xml:space="preserve"> </w:t>
      </w:r>
      <w:r>
        <w:rPr>
          <w:rStyle w:val="VerbatimChar"/>
        </w:rPr>
        <w:t xml:space="preserve">:443/tcp</w:t>
      </w:r>
      <w:r>
        <w:t xml:space="preserve"> </w:t>
      </w:r>
      <w:r>
        <w:t xml:space="preserve">listener; the edge's</w:t>
      </w:r>
      <w:r>
        <w:t xml:space="preserve"> </w:t>
      </w:r>
      <w:r>
        <w:rPr>
          <w:rStyle w:val="VerbatimChar"/>
        </w:rPr>
        <w:t xml:space="preserve">:443</w:t>
      </w:r>
      <w:r>
        <w:t xml:space="preserve"> </w:t>
      </w:r>
      <w:r>
        <w:t xml:space="preserve">listener already serves a believable decoy site to non-tunnel TLS (the masquerade</w:t>
      </w:r>
      <w:r>
        <w:t xml:space="preserve"> </w:t>
      </w:r>
      <w:r>
        <w:t xml:space="preserve">property described for</w:t>
      </w:r>
      <w:r>
        <w:t xml:space="preserve"> </w:t>
      </w:r>
      <w:r>
        <w:rPr>
          <w:rStyle w:val="VerbatimChar"/>
        </w:rPr>
        <w:t xml:space="preserve">masque-h3</w:t>
      </w:r>
      <w:r>
        <w:t xml:space="preserve">) [01-DP §3.3 "Masquerade"], so a probe that completes the TLS</w:t>
      </w:r>
      <w:r>
        <w:t xml:space="preserve"> </w:t>
      </w:r>
      <w:r>
        <w:t xml:space="preserve">handshake but sends no valid framed WG handshake gets the decoy, not a UoT signature.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ALPN</w:t>
      </w:r>
      <w:r>
        <w:t xml:space="preserve"> </w:t>
      </w:r>
      <w:r>
        <w:t xml:space="preserve">SHOULD advertise</w:t>
      </w:r>
      <w:r>
        <w:t xml:space="preserve"> </w:t>
      </w:r>
      <w:r>
        <w:rPr>
          <w:rStyle w:val="VerbatimChar"/>
        </w:rPr>
        <w:t xml:space="preserve">h2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http/1.1</w:t>
      </w:r>
      <w:r>
        <w:t xml:space="preserve"> </w:t>
      </w:r>
      <w:r>
        <w:t xml:space="preserve">to match a browser; the inner bytes are UoT frames</w:t>
      </w:r>
      <w:r>
        <w:t xml:space="preserve"> </w:t>
      </w:r>
      <w:r>
        <w:t xml:space="preserve">regardless of the advertised protocol (the ALPN is camouflage, the gateway routes by listener</w:t>
      </w:r>
      <w:r>
        <w:t xml:space="preserve"> </w:t>
      </w:r>
      <w:r>
        <w:t xml:space="preserve">config).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: exact ALPN/JA3 mimicry quality is a Phase-3 DPI-hardening concern (§1</w:t>
      </w:r>
      <w:r>
        <w:t xml:space="preserve"> </w:t>
      </w:r>
      <w:r>
        <w:t xml:space="preserve">TLS-443 DPI note); MVP ships a standard</w:t>
      </w:r>
      <w:r>
        <w:t xml:space="preserve"> </w:t>
      </w:r>
      <w:r>
        <w:rPr>
          <w:rStyle w:val="VerbatimChar"/>
        </w:rPr>
        <w:t xml:space="preserve">tokio-rustls</w:t>
      </w:r>
      <w:r>
        <w:t xml:space="preserve"> </w:t>
      </w:r>
      <w:r>
        <w:t xml:space="preserve">ClientHello.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40" w:name="X6548f71ec75d90164f7e7af1b90b0891ecfc171"/>
    <w:p>
      <w:pPr>
        <w:pStyle w:val="Heading2"/>
      </w:pPr>
      <w:r>
        <w:t xml:space="preserve">6. State machines &amp; lifecycle</w:t>
      </w:r>
    </w:p>
    <w:bookmarkStart w:id="28" w:name="X2fbf7d537287bc6bf43523c8bf79683055231b3"/>
    <w:p>
      <w:pPr>
        <w:pStyle w:val="Heading3"/>
      </w:pPr>
      <w:r>
        <w:t xml:space="preserve">6.1 Carrier lifecycle (the</w:t>
      </w:r>
      <w:r>
        <w:t xml:space="preserve"> </w:t>
      </w:r>
      <w:r>
        <w:rPr>
          <w:rStyle w:val="VerbatimChar"/>
        </w:rPr>
        <w:t xml:space="preserve">UdpOverTcp</w:t>
      </w:r>
      <w:r>
        <w:t xml:space="preserve"> </w:t>
      </w:r>
      <w:r>
        <w:t xml:space="preserve">object)</w:t>
      </w:r>
    </w:p>
    <w:p>
      <w:pPr>
        <w:pStyle w:val="FirstParagraph"/>
      </w:pPr>
      <w:r>
        <w:drawing>
          <wp:inline>
            <wp:extent cx="5334000" cy="4374696"/>
            <wp:effectExtent b="0" l="0" r="0" t="0"/>
            <wp:docPr descr="diagram" title="" id="26" name="Picture"/>
            <a:graphic>
              <a:graphicData uri="http://schemas.openxmlformats.org/drawingml/2006/picture">
                <pic:pic>
                  <pic:nvPicPr>
                    <pic:cNvPr descr="/tmp/.private/milosvasic/tmp.DgjlkedLJ4/img/diagram_001_a75bcf558345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74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"/>
    <w:bookmarkStart w:id="32" w:name="Xf7da2456317e0a89a24827a10bf13ee228cd13d"/>
    <w:p>
      <w:pPr>
        <w:pStyle w:val="Heading3"/>
      </w:pPr>
      <w:r>
        <w:t xml:space="preserve">6.2 Send-path framing FSM (per datagram)</w:t>
      </w:r>
    </w:p>
    <w:p>
      <w:pPr>
        <w:pStyle w:val="FirstParagraph"/>
      </w:pPr>
      <w:r>
        <w:drawing>
          <wp:inline>
            <wp:extent cx="5334000" cy="7853161"/>
            <wp:effectExtent b="0" l="0" r="0" t="0"/>
            <wp:docPr descr="diagram" title="" id="30" name="Picture"/>
            <a:graphic>
              <a:graphicData uri="http://schemas.openxmlformats.org/drawingml/2006/picture">
                <pic:pic>
                  <pic:nvPicPr>
                    <pic:cNvPr descr="/tmp/.private/milosvasic/tmp.DgjlkedLJ4/img/diagram_002_a57da601c655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853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33" w:name="Xb7083954ba21df59ab896d8dc5a3c6178df70fd"/>
    <w:p>
      <w:pPr>
        <w:pStyle w:val="Heading3"/>
      </w:pPr>
      <w:r>
        <w:t xml:space="preserve">6.3 Close &amp; half-close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Graceful close (</w:t>
      </w:r>
      <w:r>
        <w:rPr>
          <w:rStyle w:val="VerbatimChar"/>
          <w:b/>
          <w:bCs/>
        </w:rPr>
        <w:t xml:space="preserve">close()</w:t>
      </w:r>
      <w:r>
        <w:rPr>
          <w:b/>
          <w:bCs/>
        </w:rPr>
        <w:t xml:space="preserve">):</w:t>
      </w:r>
      <w:r>
        <w:t xml:space="preserve"> </w:t>
      </w:r>
      <w:r>
        <w:t xml:space="preserve">flush write buffer →</w:t>
      </w:r>
      <w:r>
        <w:t xml:space="preserve"> </w:t>
      </w:r>
      <w:r>
        <w:rPr>
          <w:rStyle w:val="VerbatimChar"/>
        </w:rPr>
        <w:t xml:space="preserve">shutdown(Write)</w:t>
      </w:r>
      <w:r>
        <w:t xml:space="preserve"> </w:t>
      </w:r>
      <w:r>
        <w:t xml:space="preserve">(sends TCP FIN) → drop.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— second</w:t>
      </w:r>
      <w:r>
        <w:t xml:space="preserve"> </w:t>
      </w:r>
      <w:r>
        <w:rPr>
          <w:rStyle w:val="VerbatimChar"/>
        </w:rPr>
        <w:t xml:space="preserve">close()</w:t>
      </w:r>
      <w:r>
        <w:t xml:space="preserve"> </w:t>
      </w:r>
      <w:r>
        <w:t xml:space="preserve">is a no-op (locks + best-effort</w:t>
      </w:r>
      <w:r>
        <w:t xml:space="preserve"> </w:t>
      </w:r>
      <w:r>
        <w:rPr>
          <w:rStyle w:val="VerbatimChar"/>
        </w:rPr>
        <w:t xml:space="preserve">flush</w:t>
      </w:r>
      <w:r>
        <w:t xml:space="preserve">/</w:t>
      </w:r>
      <w:r>
        <w:rPr>
          <w:rStyle w:val="VerbatimChar"/>
        </w:rPr>
        <w:t xml:space="preserve">shutdown</w:t>
      </w:r>
      <w:r>
        <w:t xml:space="preserve"> </w:t>
      </w:r>
      <w:r>
        <w:t xml:space="preserve">ignore</w:t>
      </w:r>
      <w:r>
        <w:t xml:space="preserve"> </w:t>
      </w:r>
      <w:r>
        <w:t xml:space="preserve">already-closed errors). The peer's</w:t>
      </w:r>
      <w:r>
        <w:t xml:space="preserve"> </w:t>
      </w:r>
      <w:r>
        <w:rPr>
          <w:rStyle w:val="VerbatimChar"/>
        </w:rPr>
        <w:t xml:space="preserve">recv</w:t>
      </w:r>
      <w:r>
        <w:t xml:space="preserve"> </w:t>
      </w:r>
      <w:r>
        <w:t xml:space="preserve">then observes</w:t>
      </w:r>
      <w:r>
        <w:t xml:space="preserve"> </w:t>
      </w:r>
      <w:r>
        <w:rPr>
          <w:rStyle w:val="VerbatimChar"/>
        </w:rPr>
        <w:t xml:space="preserve">read == 0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Peer FIN during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recv</w:t>
      </w:r>
      <w:r>
        <w:rPr>
          <w:b/>
          <w:bCs/>
        </w:rPr>
        <w:t xml:space="preserve">:</w:t>
      </w:r>
      <w:r>
        <w:t xml:space="preserve"> </w:t>
      </w:r>
      <w:r>
        <w:rPr>
          <w:rStyle w:val="VerbatimChar"/>
        </w:rPr>
        <w:t xml:space="preserve">read()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recv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TransportError::Closed</w:t>
      </w:r>
      <w:r>
        <w:t xml:space="preserve">.</w:t>
      </w:r>
      <w:r>
        <w:t xml:space="preserve"> </w:t>
      </w:r>
      <w:r>
        <w:t xml:space="preserve">The orchestrator treats this as a transport drop →</w:t>
      </w:r>
      <w:r>
        <w:t xml:space="preserve"> </w:t>
      </w:r>
      <w:r>
        <w:rPr>
          <w:rStyle w:val="VerbatimChar"/>
        </w:rPr>
        <w:t xml:space="preserve">Reconnecting</w:t>
      </w:r>
      <w:r>
        <w:t xml:space="preserve"> </w:t>
      </w:r>
      <w:r>
        <w:t xml:space="preserve">(re-dial UoT) or, if re-dial</w:t>
      </w:r>
      <w:r>
        <w:t xml:space="preserve"> </w:t>
      </w:r>
      <w:r>
        <w:t xml:space="preserve">also fails,</w:t>
      </w:r>
      <w:r>
        <w:t xml:space="preserve"> </w:t>
      </w:r>
      <w:r>
        <w:rPr>
          <w:rStyle w:val="VerbatimChar"/>
        </w:rPr>
        <w:t xml:space="preserve">Down</w:t>
      </w:r>
      <w:r>
        <w:t xml:space="preserve"> </w:t>
      </w:r>
      <w:r>
        <w:t xml:space="preserve">[01-DP §5.2].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silent half-open:</w:t>
      </w:r>
      <w:r>
        <w:t xml:space="preserve"> </w:t>
      </w:r>
      <w:r>
        <w:t xml:space="preserve">UoT MUST NOT keep</w:t>
      </w:r>
      <w:r>
        <w:t xml:space="preserve"> </w:t>
      </w:r>
      <w:r>
        <w:rPr>
          <w:rStyle w:val="VerbatimChar"/>
        </w:rPr>
        <w:t xml:space="preserve">send</w:t>
      </w:r>
      <w:r>
        <w:t xml:space="preserve">ing into a write-closed socket pretending it</w:t>
      </w:r>
      <w:r>
        <w:t xml:space="preserve"> </w:t>
      </w:r>
      <w:r>
        <w:t xml:space="preserve">is healthy; the first</w:t>
      </w:r>
      <w:r>
        <w:t xml:space="preserve"> </w:t>
      </w:r>
      <w:r>
        <w:rPr>
          <w:rStyle w:val="VerbatimChar"/>
        </w:rPr>
        <w:t xml:space="preserve">send</w:t>
      </w:r>
      <w:r>
        <w:t xml:space="preserve"> </w:t>
      </w:r>
      <w:r>
        <w:t xml:space="preserve">after a peer RST surfaces</w:t>
      </w:r>
      <w:r>
        <w:t xml:space="preserve"> </w:t>
      </w:r>
      <w:r>
        <w:rPr>
          <w:rStyle w:val="VerbatimChar"/>
        </w:rPr>
        <w:t xml:space="preserve">BrokenPipe</w:t>
      </w:r>
      <w:r>
        <w:t xml:space="preserve">/</w:t>
      </w:r>
      <w:r>
        <w:rPr>
          <w:rStyle w:val="VerbatimChar"/>
        </w:rPr>
        <w:t xml:space="preserve">Reset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/</w:t>
      </w:r>
      <w:r>
        <w:t xml:space="preserve"> </w:t>
      </w:r>
      <w:r>
        <w:rPr>
          <w:rStyle w:val="VerbatimChar"/>
        </w:rPr>
        <w:t xml:space="preserve">EndpointBlocked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map_io_to_transport</w:t>
      </w:r>
      <w:r>
        <w:t xml:space="preserve"> </w:t>
      </w:r>
      <w:r>
        <w:t xml:space="preserve">(§8). (Honesty over a fake-up tunnel — §11.4.6.)</w:t>
      </w:r>
    </w:p>
    <w:bookmarkEnd w:id="33"/>
    <w:bookmarkStart w:id="34" w:name="X4bb77875aad79e5fc72a776bdefe76552d179cd"/>
    <w:p>
      <w:pPr>
        <w:pStyle w:val="Heading3"/>
      </w:pPr>
      <w:r>
        <w:t xml:space="preserve">6.4 Write atomicity (why the write half is mutex-guarded)</w:t>
      </w:r>
    </w:p>
    <w:p>
      <w:pPr>
        <w:pStyle w:val="FirstParagraph"/>
      </w:pPr>
      <w:r>
        <w:t xml:space="preserve">A WG datagram's frame (</w:t>
      </w:r>
      <w:r>
        <w:rPr>
          <w:rStyle w:val="VerbatimChar"/>
        </w:rPr>
        <w:t xml:space="preserve">[len][payload]</w:t>
      </w:r>
      <w:r>
        <w:t xml:space="preserve">) MUST land</w:t>
      </w:r>
      <w:r>
        <w:t xml:space="preserve"> </w:t>
      </w:r>
      <w:r>
        <w:rPr>
          <w:b/>
          <w:bCs/>
        </w:rPr>
        <w:t xml:space="preserve">contiguously</w:t>
      </w:r>
      <w:r>
        <w:t xml:space="preserve"> </w:t>
      </w:r>
      <w:r>
        <w:t xml:space="preserve">on the TCP stream; if two</w:t>
      </w:r>
      <w:r>
        <w:t xml:space="preserve"> </w:t>
      </w:r>
      <w:r>
        <w:rPr>
          <w:rStyle w:val="VerbatimChar"/>
        </w:rPr>
        <w:t xml:space="preserve">send</w:t>
      </w:r>
      <w:r>
        <w:t xml:space="preserve"> </w:t>
      </w:r>
      <w:r>
        <w:t xml:space="preserve">calls interleaved their</w:t>
      </w:r>
      <w:r>
        <w:t xml:space="preserve"> </w:t>
      </w:r>
      <w:r>
        <w:rPr>
          <w:rStyle w:val="VerbatimChar"/>
        </w:rPr>
        <w:t xml:space="preserve">write_all</w:t>
      </w:r>
      <w:r>
        <w:t xml:space="preserve">s, the deframer on the far end would read a corrupted</w:t>
      </w:r>
      <w:r>
        <w:t xml:space="preserve"> </w:t>
      </w:r>
      <w:r>
        <w:t xml:space="preserve">length prefix. The</w:t>
      </w:r>
      <w:r>
        <w:t xml:space="preserve"> </w:t>
      </w:r>
      <w:r>
        <w:rPr>
          <w:rStyle w:val="VerbatimChar"/>
        </w:rPr>
        <w:t xml:space="preserve">Arc&lt;Mutex&lt;WriteHalf&gt;&gt;</w:t>
      </w:r>
      <w:r>
        <w:t xml:space="preserve"> </w:t>
      </w:r>
      <w:r>
        <w:t xml:space="preserve">serialises all</w:t>
      </w:r>
      <w:r>
        <w:t xml:space="preserve"> </w:t>
      </w:r>
      <w:r>
        <w:rPr>
          <w:rStyle w:val="VerbatimChar"/>
        </w:rPr>
        <w:t xml:space="preserve">send</w:t>
      </w:r>
      <w:r>
        <w:t xml:space="preserve">s: each holds the lock across its</w:t>
      </w:r>
      <w:r>
        <w:t xml:space="preserve"> </w:t>
      </w:r>
      <w:r>
        <w:t xml:space="preserve">single</w:t>
      </w:r>
      <w:r>
        <w:t xml:space="preserve"> </w:t>
      </w:r>
      <w:r>
        <w:rPr>
          <w:rStyle w:val="VerbatimChar"/>
        </w:rPr>
        <w:t xml:space="preserve">write_all(&amp;frame)</w:t>
      </w:r>
      <w:r>
        <w:t xml:space="preserve">, so frames are atomic with respect to one another.</w:t>
      </w:r>
      <w:r>
        <w:t xml:space="preserve"> </w:t>
      </w:r>
      <w:r>
        <w:rPr>
          <w:rStyle w:val="VerbatimChar"/>
        </w:rPr>
        <w:t xml:space="preserve">recv</w:t>
      </w:r>
      <w:r>
        <w:t xml:space="preserve"> </w:t>
      </w:r>
      <w:r>
        <w:t xml:space="preserve">uses a</w:t>
      </w:r>
      <w:r>
        <w:t xml:space="preserve"> </w:t>
      </w:r>
      <w:r>
        <w:rPr>
          <w:b/>
          <w:bCs/>
        </w:rPr>
        <w:t xml:space="preserve">separate</w:t>
      </w:r>
      <w:r>
        <w:t xml:space="preserve"> </w:t>
      </w:r>
      <w:r>
        <w:t xml:space="preserve">lock (</w:t>
      </w:r>
      <w:r>
        <w:rPr>
          <w:rStyle w:val="VerbatimChar"/>
        </w:rPr>
        <w:t xml:space="preserve">Arc&lt;Mutex&lt;ReadHalf&gt;&gt;</w:t>
      </w:r>
      <w:r>
        <w:t xml:space="preserve">), so the connection is full-duplex (a</w:t>
      </w:r>
      <w:r>
        <w:t xml:space="preserve"> </w:t>
      </w:r>
      <w:r>
        <w:rPr>
          <w:rStyle w:val="VerbatimChar"/>
        </w:rPr>
        <w:t xml:space="preserve">send</w:t>
      </w:r>
      <w:r>
        <w:t xml:space="preserve"> </w:t>
      </w:r>
      <w:r>
        <w:t xml:space="preserve">never</w:t>
      </w:r>
      <w:r>
        <w:t xml:space="preserve"> </w:t>
      </w:r>
      <w:r>
        <w:t xml:space="preserve">blocks a</w:t>
      </w:r>
      <w:r>
        <w:t xml:space="preserve"> </w:t>
      </w:r>
      <w:r>
        <w:rPr>
          <w:rStyle w:val="VerbatimChar"/>
        </w:rPr>
        <w:t xml:space="preserve">recv</w:t>
      </w:r>
      <w:r>
        <w:t xml:space="preserve">). This is the data-race / deadlock surface the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test type targets (§13).</w:t>
      </w:r>
    </w:p>
    <w:bookmarkEnd w:id="34"/>
    <w:bookmarkStart w:id="38" w:name="X6a30bdc361df8a3ffba6807a2a855c3e18d1eca"/>
    <w:p>
      <w:pPr>
        <w:pStyle w:val="Heading3"/>
      </w:pPr>
      <w:r>
        <w:t xml:space="preserve">6.5 Receive-path reassembly (the partial-frame problem)</w:t>
      </w:r>
    </w:p>
    <w:p>
      <w:pPr>
        <w:pStyle w:val="FirstParagraph"/>
      </w:pPr>
      <w:r>
        <w:t xml:space="preserve">TCP delivers a</w:t>
      </w:r>
      <w:r>
        <w:t xml:space="preserve"> </w:t>
      </w:r>
      <w:r>
        <w:rPr>
          <w:b/>
          <w:bCs/>
        </w:rPr>
        <w:t xml:space="preserve">byte stream</w:t>
      </w:r>
      <w:r>
        <w:t xml:space="preserve">, not datagrams: one</w:t>
      </w:r>
      <w:r>
        <w:t xml:space="preserve"> </w:t>
      </w:r>
      <w:r>
        <w:rPr>
          <w:rStyle w:val="VerbatimChar"/>
        </w:rPr>
        <w:t xml:space="preserve">read()</w:t>
      </w:r>
      <w:r>
        <w:t xml:space="preserve"> </w:t>
      </w:r>
      <w:r>
        <w:t xml:space="preserve">may return half a frame, several</w:t>
      </w:r>
      <w:r>
        <w:t xml:space="preserve"> </w:t>
      </w:r>
      <w:r>
        <w:t xml:space="preserve">frames, or a frame split across two reads. The deframer keeps an accumulator</w:t>
      </w:r>
      <w:r>
        <w:t xml:space="preserve"> </w:t>
      </w:r>
      <w:r>
        <w:rPr>
          <w:rStyle w:val="VerbatimChar"/>
        </w:rPr>
        <w:t xml:space="preserve">acc: BytesMut</w:t>
      </w:r>
      <w:r>
        <w:t xml:space="preserve"> </w:t>
      </w:r>
      <w:r>
        <w:t xml:space="preserve">across</w:t>
      </w:r>
      <w:r>
        <w:t xml:space="preserve"> </w:t>
      </w:r>
      <w:r>
        <w:rPr>
          <w:rStyle w:val="VerbatimChar"/>
        </w:rPr>
        <w:t xml:space="preserve">recv</w:t>
      </w:r>
      <w:r>
        <w:t xml:space="preserve"> </w:t>
      </w:r>
      <w:r>
        <w:t xml:space="preserve">calls and is</w:t>
      </w:r>
      <w:r>
        <w:t xml:space="preserve"> </w:t>
      </w:r>
      <w:r>
        <w:rPr>
          <w:b/>
          <w:bCs/>
        </w:rPr>
        <w:t xml:space="preserve">cancel-safe</w:t>
      </w:r>
      <w:r>
        <w:t xml:space="preserve"> </w:t>
      </w:r>
      <w:r>
        <w:t xml:space="preserve">(the accumulator lives in</w:t>
      </w:r>
      <w:r>
        <w:t xml:space="preserve"> </w:t>
      </w:r>
      <w:r>
        <w:rPr>
          <w:rStyle w:val="VerbatimChar"/>
        </w:rPr>
        <w:t xml:space="preserve">ReadHalf</w:t>
      </w:r>
      <w:r>
        <w:t xml:space="preserve">, not on the</w:t>
      </w:r>
      <w:r>
        <w:t xml:space="preserve"> </w:t>
      </w:r>
      <w:r>
        <w:rPr>
          <w:rStyle w:val="VerbatimChar"/>
        </w:rPr>
        <w:t xml:space="preserve">recv</w:t>
      </w:r>
      <w:r>
        <w:t xml:space="preserve"> </w:t>
      </w:r>
      <w:r>
        <w:t xml:space="preserve">future's stack, so dropping a</w:t>
      </w:r>
      <w:r>
        <w:t xml:space="preserve"> </w:t>
      </w:r>
      <w:r>
        <w:rPr>
          <w:rStyle w:val="VerbatimChar"/>
        </w:rPr>
        <w:t xml:space="preserve">recv</w:t>
      </w:r>
      <w:r>
        <w:t xml:space="preserve"> </w:t>
      </w:r>
      <w:r>
        <w:t xml:space="preserve">in a</w:t>
      </w:r>
      <w:r>
        <w:t xml:space="preserve"> </w:t>
      </w:r>
      <w:r>
        <w:rPr>
          <w:rStyle w:val="VerbatimChar"/>
        </w:rPr>
        <w:t xml:space="preserve">select!</w:t>
      </w:r>
      <w:r>
        <w:t xml:space="preserve"> </w:t>
      </w:r>
      <w:r>
        <w:t xml:space="preserve">loses no buffered bytes — the I2</w:t>
      </w:r>
      <w:r>
        <w:t xml:space="preserve"> </w:t>
      </w:r>
      <w:r>
        <w:t xml:space="preserve">cancel-safety contract [01-DP §3.1]).</w:t>
      </w:r>
    </w:p>
    <w:p>
      <w:pPr>
        <w:pStyle w:val="BodyText"/>
      </w:pPr>
      <w:r>
        <w:drawing>
          <wp:inline>
            <wp:extent cx="5334000" cy="5892980"/>
            <wp:effectExtent b="0" l="0" r="0" t="0"/>
            <wp:docPr descr="diagram" title="" id="36" name="Picture"/>
            <a:graphic>
              <a:graphicData uri="http://schemas.openxmlformats.org/drawingml/2006/picture">
                <pic:pic>
                  <pic:nvPicPr>
                    <pic:cNvPr descr="/tmp/.private/milosvasic/tmp.DgjlkedLJ4/img/diagram_003_3484248890bf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92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Start w:id="39" w:name="X4e011630bff9dbeae3e56fa0f6d789834285d0c"/>
    <w:p>
      <w:pPr>
        <w:pStyle w:val="Heading3"/>
      </w:pPr>
      <w:r>
        <w:t xml:space="preserve">6.6</w:t>
      </w:r>
      <w:r>
        <w:t xml:space="preserve"> </w:t>
      </w:r>
      <w:r>
        <w:rPr>
          <w:rStyle w:val="VerbatimChar"/>
        </w:rPr>
        <w:t xml:space="preserve">try_take_frame</w:t>
      </w:r>
      <w:r>
        <w:t xml:space="preserve"> </w:t>
      </w:r>
      <w:r>
        <w:t xml:space="preserve">(the pure deframer — fully testable in isolation)</w:t>
      </w:r>
    </w:p>
    <w:p>
      <w:pPr>
        <w:pStyle w:val="SourceCode"/>
      </w:pPr>
      <w:r>
        <w:rPr>
          <w:rStyle w:val="CommentTok"/>
        </w:rPr>
        <w:t xml:space="preserve">/// Pull exactly one complete frame out of `acc` if present; otherwise return Ok(None).</w:t>
      </w:r>
      <w:r>
        <w:br/>
      </w:r>
      <w:r>
        <w:rPr>
          <w:rStyle w:val="CommentTok"/>
        </w:rPr>
        <w:t xml:space="preserve">/// Pure function of the buffer → the `UNIT`-testable core of the deframer (§13).</w:t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try_take_frame(acc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BytesMut)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TransportError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UOT_LEN_PREFIX_BYTES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None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not even a length prefix yet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Peek the big-endian u16 length WITHOUT consuming it.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u16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from_be_bytes([acc[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UOT_LEN_PREFIX_BYTES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None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payload not fully arrived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acc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advance(UOT_LEN_PREFIX_BYTES)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drop the prefix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dg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split_to(len)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freeze()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take exactly `len` payload bytes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(dg))                                  </w:t>
      </w:r>
      <w:r>
        <w:rPr>
          <w:rStyle w:val="CommentTok"/>
        </w:rPr>
        <w:t xml:space="preserve">// remaining bytes (next frame, partial) stay in acc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Edge cases this function MUST handle (each a</w:t>
      </w:r>
      <w:r>
        <w:t xml:space="preserve"> </w:t>
      </w:r>
      <w:r>
        <w:rPr>
          <w:rStyle w:val="VerbatimChar"/>
        </w:rPr>
        <w:t xml:space="preserve">UNIT</w:t>
      </w:r>
      <w:r>
        <w:t xml:space="preserve"> </w:t>
      </w:r>
      <w:r>
        <w:t xml:space="preserve">test, §13):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acc</w:t>
      </w:r>
      <w:r>
        <w:t xml:space="preserve"> </w:t>
      </w:r>
      <w:r>
        <w:t xml:space="preserve">empty →</w:t>
      </w:r>
      <w:r>
        <w:t xml:space="preserve"> </w:t>
      </w:r>
      <w:r>
        <w:rPr>
          <w:rStyle w:val="VerbatimChar"/>
        </w:rPr>
        <w:t xml:space="preserve">None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acc</w:t>
      </w:r>
      <w:r>
        <w:t xml:space="preserve"> </w:t>
      </w:r>
      <w:r>
        <w:t xml:space="preserve">= 1 byte →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(header incomplete).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acc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[0x00,0x94]</w:t>
      </w:r>
      <w:r>
        <w:t xml:space="preserve"> </w:t>
      </w:r>
      <w:r>
        <w:t xml:space="preserve">only →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(header complete, 0 payload bytes arrived).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acc</w:t>
      </w:r>
      <w:r>
        <w:t xml:space="preserve"> </w:t>
      </w:r>
      <w:r>
        <w:t xml:space="preserve">= exactly one full frame →</w:t>
      </w:r>
      <w:r>
        <w:t xml:space="preserve"> </w:t>
      </w:r>
      <w:r>
        <w:rPr>
          <w:rStyle w:val="VerbatimChar"/>
        </w:rPr>
        <w:t xml:space="preserve">Some(dg)</w:t>
      </w:r>
      <w:r>
        <w:t xml:space="preserve">,</w:t>
      </w:r>
      <w:r>
        <w:t xml:space="preserve"> </w:t>
      </w:r>
      <w:r>
        <w:rPr>
          <w:rStyle w:val="VerbatimChar"/>
        </w:rPr>
        <w:t xml:space="preserve">acc</w:t>
      </w:r>
      <w:r>
        <w:t xml:space="preserve"> </w:t>
      </w:r>
      <w:r>
        <w:t xml:space="preserve">emptied.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acc</w:t>
      </w:r>
      <w:r>
        <w:t xml:space="preserve"> </w:t>
      </w:r>
      <w:r>
        <w:t xml:space="preserve">= 1.5 frames →</w:t>
      </w:r>
      <w:r>
        <w:t xml:space="preserve"> </w:t>
      </w:r>
      <w:r>
        <w:rPr>
          <w:rStyle w:val="VerbatimChar"/>
        </w:rPr>
        <w:t xml:space="preserve">Some(first)</w:t>
      </w:r>
      <w:r>
        <w:t xml:space="preserve">, second frame's partial bytes retained.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acc</w:t>
      </w:r>
      <w:r>
        <w:t xml:space="preserve"> </w:t>
      </w:r>
      <w:r>
        <w:t xml:space="preserve">= 3 back-to-back frames → three successive</w:t>
      </w:r>
      <w:r>
        <w:t xml:space="preserve"> </w:t>
      </w:r>
      <w:r>
        <w:rPr>
          <w:rStyle w:val="VerbatimChar"/>
        </w:rPr>
        <w:t xml:space="preserve">Some</w:t>
      </w:r>
      <w:r>
        <w:t xml:space="preserve"> </w:t>
      </w:r>
      <w:r>
        <w:t xml:space="preserve">across three calls, no read in between.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LEN == 0</w:t>
      </w:r>
      <w:r>
        <w:t xml:space="preserve"> </w:t>
      </w:r>
      <w:r>
        <w:t xml:space="preserve">(a zero-length datagram) →</w:t>
      </w:r>
      <w:r>
        <w:t xml:space="preserve"> </w:t>
      </w:r>
      <w:r>
        <w:rPr>
          <w:rStyle w:val="VerbatimChar"/>
        </w:rPr>
        <w:t xml:space="preserve">Some(empty Bytes)</w:t>
      </w:r>
      <w:r>
        <w:t xml:space="preserve">.</w:t>
      </w:r>
      <w:r>
        <w:t xml:space="preserve"> </w:t>
      </w:r>
      <w:r>
        <w:rPr>
          <w:b/>
          <w:bCs/>
        </w:rPr>
        <w:t xml:space="preserve">Policy:</w:t>
      </w:r>
      <w:r>
        <w:t xml:space="preserve"> </w:t>
      </w:r>
      <w:r>
        <w:t xml:space="preserve">a 0-length frame is a</w:t>
      </w:r>
      <w:r>
        <w:t xml:space="preserve"> </w:t>
      </w:r>
      <w:r>
        <w:t xml:space="preserve">protocol anomaly (WG never sends empty datagrams [WG-PROTO]); the</w:t>
      </w:r>
      <w:r>
        <w:t xml:space="preserve"> </w:t>
      </w:r>
      <w:r>
        <w:rPr>
          <w:i/>
          <w:iCs/>
        </w:rPr>
        <w:t xml:space="preserve">transport</w:t>
      </w:r>
      <w:r>
        <w:t xml:space="preserve"> </w:t>
      </w:r>
      <w:r>
        <w:t xml:space="preserve">returns it</w:t>
      </w:r>
      <w:r>
        <w:t xml:space="preserve"> </w:t>
      </w:r>
      <w:r>
        <w:t xml:space="preserve">faithfully, and</w:t>
      </w:r>
      <w:r>
        <w:t xml:space="preserve"> </w:t>
      </w:r>
      <w:r>
        <w:rPr>
          <w:rStyle w:val="VerbatimChar"/>
        </w:rPr>
        <w:t xml:space="preserve">helix-wg</w:t>
      </w:r>
      <w:r>
        <w:t xml:space="preserve"> </w:t>
      </w:r>
      <w:r>
        <w:t xml:space="preserve">drops it — UoT does not editorialise the opaque payload (I1). A</w:t>
      </w:r>
      <w:r>
        <w:t xml:space="preserve"> </w:t>
      </w:r>
      <w:r>
        <w:t xml:space="preserve">flood of 0-length frames is a DoS vector handled by the read-rate guard (§9 G4, §12).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Xd0c9105b0f24252635f890bf021fe4251cd939a"/>
    <w:p>
      <w:pPr>
        <w:pStyle w:val="Heading2"/>
      </w:pPr>
      <w:r>
        <w:t xml:space="preserve">7. The head-of-line-blocking tradeoff (the defining property)</w:t>
      </w:r>
    </w:p>
    <w:bookmarkStart w:id="44" w:name="Xf931da97c8a3b4150a1cb5fe13ef1d23ab3e75c"/>
    <w:p>
      <w:pPr>
        <w:pStyle w:val="Heading3"/>
      </w:pPr>
      <w:r>
        <w:t xml:space="preserve">7.1 Why HoL is unavoidable here</w:t>
      </w:r>
    </w:p>
    <w:p>
      <w:pPr>
        <w:pStyle w:val="FirstParagraph"/>
      </w:pPr>
      <w:r>
        <w:t xml:space="preserve">WG datagrams are</w:t>
      </w:r>
      <w:r>
        <w:t xml:space="preserve"> </w:t>
      </w:r>
      <w:r>
        <w:rPr>
          <w:b/>
          <w:bCs/>
        </w:rPr>
        <w:t xml:space="preserve">independent and loss-tolerant</w:t>
      </w:r>
      <w:r>
        <w:t xml:space="preserve"> </w:t>
      </w:r>
      <w:r>
        <w:t xml:space="preserve">(I2): if datagram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is lost, datagram</w:t>
      </w:r>
      <w:r>
        <w:t xml:space="preserve"> </w:t>
      </w:r>
      <w:r>
        <w:rPr>
          <w:i/>
          <w:iCs/>
        </w:rPr>
        <w:t xml:space="preserve">k+1</w:t>
      </w:r>
      <w:r>
        <w:t xml:space="preserve"> </w:t>
      </w:r>
      <w:r>
        <w:t xml:space="preserve">is still useful, and WG's own state machine tolerates loss/reorder/replay. Carrying them over</w:t>
      </w:r>
      <w:r>
        <w:t xml:space="preserve"> </w:t>
      </w:r>
      <w:r>
        <w:rPr>
          <w:b/>
          <w:bCs/>
        </w:rPr>
        <w:t xml:space="preserve">reliable, ordered TCP</w:t>
      </w:r>
      <w:r>
        <w:t xml:space="preserve"> </w:t>
      </w:r>
      <w:r>
        <w:t xml:space="preserve">inverts that: if the TCP segment carrying datagram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is lost, TCP</w:t>
      </w:r>
      <w:r>
        <w:t xml:space="preserve"> </w:t>
      </w:r>
      <w:r>
        <w:rPr>
          <w:b/>
          <w:bCs/>
        </w:rPr>
        <w:t xml:space="preserve">holds back every later byte</w:t>
      </w:r>
      <w:r>
        <w:t xml:space="preserve"> </w:t>
      </w:r>
      <w:r>
        <w:t xml:space="preserve">(including datagrams</w:t>
      </w:r>
      <w:r>
        <w:t xml:space="preserve"> </w:t>
      </w:r>
      <w:r>
        <w:rPr>
          <w:i/>
          <w:iCs/>
        </w:rPr>
        <w:t xml:space="preserve">k+1, k+2, …</w:t>
      </w:r>
      <w:r>
        <w:t xml:space="preserve"> </w:t>
      </w:r>
      <w:r>
        <w:t xml:space="preserve">already received) until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is</w:t>
      </w:r>
      <w:r>
        <w:t xml:space="preserve"> </w:t>
      </w:r>
      <w:r>
        <w:t xml:space="preserve">retransmitted and ACKed. That stall is</w:t>
      </w:r>
      <w:r>
        <w:t xml:space="preserve"> </w:t>
      </w:r>
      <w:r>
        <w:rPr>
          <w:b/>
          <w:bCs/>
        </w:rPr>
        <w:t xml:space="preserve">head-of-line blocking</w:t>
      </w:r>
      <w:r>
        <w:t xml:space="preserve"> </w:t>
      </w:r>
      <w:r>
        <w:t xml:space="preserve">— the structural cost of running</w:t>
      </w:r>
      <w:r>
        <w:t xml:space="preserve"> </w:t>
      </w:r>
      <w:r>
        <w:t xml:space="preserve">a datagram protocol over a stream protocol [01-DP §0.1 I2, §3.6, 04_P2 §1.2].</w:t>
      </w:r>
    </w:p>
    <w:p>
      <w:pPr>
        <w:pStyle w:val="BodyText"/>
      </w:pPr>
      <w:r>
        <w:drawing>
          <wp:inline>
            <wp:extent cx="5334000" cy="3510642"/>
            <wp:effectExtent b="0" l="0" r="0" t="0"/>
            <wp:docPr descr="diagram" title="" id="42" name="Picture"/>
            <a:graphic>
              <a:graphicData uri="http://schemas.openxmlformats.org/drawingml/2006/picture">
                <pic:pic>
                  <pic:nvPicPr>
                    <pic:cNvPr descr="/tmp/.private/milosvasic/tmp.DgjlkedLJ4/img/diagram_004_9cf00e56fac0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0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Start w:id="45" w:name="X05463f88f5538d14957423adc644b4c814495b5"/>
    <w:p>
      <w:pPr>
        <w:pStyle w:val="Heading3"/>
      </w:pPr>
      <w:r>
        <w:t xml:space="preserve">7.2 What it costs &amp; how the orchestrator bounds the damage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Effect</w:t>
            </w:r>
          </w:p>
        </w:tc>
        <w:tc>
          <w:tcPr/>
          <w:p>
            <w:pPr>
              <w:pStyle w:val="Compact"/>
            </w:pPr>
            <w:r>
              <w:t xml:space="preserve">Magnitude</w:t>
            </w:r>
          </w:p>
        </w:tc>
        <w:tc>
          <w:tcPr/>
          <w:p>
            <w:pPr>
              <w:pStyle w:val="Compact"/>
            </w:pPr>
            <w:r>
              <w:t xml:space="preserve">Mitigation in spec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Added latency under loss</w:t>
            </w:r>
          </w:p>
        </w:tc>
        <w:tc>
          <w:tcPr/>
          <w:p>
            <w:pPr>
              <w:pStyle w:val="Compact"/>
            </w:pPr>
            <w:r>
              <w:t xml:space="preserve">Each loss event stalls delivery by ≈ 1 TCP RTO (or fast-retransmit RTT). On a 5% loss path this is frequent — exactly the scenario where</w:t>
            </w:r>
            <w:r>
              <w:t xml:space="preserve"> </w:t>
            </w:r>
            <w:r>
              <w:rPr>
                <w:rStyle w:val="VerbatimChar"/>
              </w:rPr>
              <w:t xml:space="preserve">masque-h3</w:t>
            </w:r>
            <w:r>
              <w:t xml:space="preserve">/QUIC keeps higher goodput [01-DP §3.3 "Loss resilience", 04_P0 §5.3].</w:t>
            </w:r>
          </w:p>
        </w:tc>
        <w:tc>
          <w:tcPr/>
          <w:p>
            <w:pPr>
              <w:pStyle w:val="Compact"/>
            </w:pPr>
            <w:r>
              <w:t xml:space="preserve">The ladder</w:t>
            </w:r>
            <w:r>
              <w:t xml:space="preserve"> </w:t>
            </w:r>
            <w:r>
              <w:rPr>
                <w:b/>
                <w:bCs/>
              </w:rPr>
              <w:t xml:space="preserve">prefers QUIC carriers</w:t>
            </w:r>
            <w:r>
              <w:t xml:space="preserve"> </w:t>
            </w:r>
            <w:r>
              <w:t xml:space="preserve">precisely because of this; UoT runs only when UDP (hence QUIC) is impossible (§1). The ladder ranks UoT</w:t>
            </w:r>
            <w:r>
              <w:t xml:space="preserve"> </w:t>
            </w:r>
            <w:r>
              <w:rPr>
                <w:b/>
                <w:bCs/>
              </w:rPr>
              <w:t xml:space="preserve">last</w:t>
            </w:r>
            <w:r>
              <w:t xml:space="preserve"> </w:t>
            </w:r>
            <w:r>
              <w:t xml:space="preserve">[01-DP §5.3].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Throughput ceiling</w:t>
            </w:r>
          </w:p>
        </w:tc>
        <w:tc>
          <w:tcPr/>
          <w:p>
            <w:pPr>
              <w:pStyle w:val="Compact"/>
            </w:pPr>
            <w:r>
              <w:t xml:space="preserve">TCP congestion control + HoL caps goodput below</w:t>
            </w:r>
            <w:r>
              <w:t xml:space="preserve"> </w:t>
            </w:r>
            <w:r>
              <w:rPr>
                <w:rStyle w:val="VerbatimChar"/>
              </w:rPr>
              <w:t xml:space="preserve">plain-udp</w:t>
            </w:r>
            <w:r>
              <w:t xml:space="preserve">/QUIC on lossy/throttled links.</w:t>
            </w:r>
          </w:p>
        </w:tc>
        <w:tc>
          <w:tcPr/>
          <w:p>
            <w:pPr>
              <w:pStyle w:val="Compact"/>
            </w:pPr>
            <w:r>
              <w:t xml:space="preserve">Accepted: "exists purely to keep a tunnel</w:t>
            </w:r>
            <w:r>
              <w:t xml:space="preserve"> </w:t>
            </w:r>
            <w:r>
              <w:rPr>
                <w:i/>
                <w:iCs/>
              </w:rPr>
              <w:t xml:space="preserve">possible</w:t>
            </w:r>
            <w:r>
              <w:t xml:space="preserve">" [01-DP §3.6].</w:t>
            </w:r>
            <w:r>
              <w:t xml:space="preserve"> </w:t>
            </w:r>
            <w:r>
              <w:rPr>
                <w:rStyle w:val="VerbatimChar"/>
              </w:rPr>
              <w:t xml:space="preserve">effective_mtu</w:t>
            </w:r>
            <w:r>
              <w:t xml:space="preserve"> </w:t>
            </w:r>
            <w:r>
              <w:t xml:space="preserve">and a</w:t>
            </w:r>
            <w:r>
              <w:t xml:space="preserve"> </w:t>
            </w:r>
            <w:r>
              <w:rPr>
                <w:rStyle w:val="VerbatimChar"/>
              </w:rPr>
              <w:t xml:space="preserve">BENCH</w:t>
            </w:r>
            <w:r>
              <w:t xml:space="preserve"> </w:t>
            </w:r>
            <w:r>
              <w:t xml:space="preserve">run quantify it (§13).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WG retransmit interaction</w:t>
            </w:r>
          </w:p>
        </w:tc>
        <w:tc>
          <w:tcPr/>
          <w:p>
            <w:pPr>
              <w:pStyle w:val="Compact"/>
            </w:pPr>
            <w:r>
              <w:t xml:space="preserve">WG also retransmits its handshake; over reliable TCP, WG retransmits are rarely needed (TCP already delivered them) — mostly benign, occasionally redundant work.</w:t>
            </w:r>
          </w:p>
        </w:tc>
        <w:tc>
          <w:tcPr/>
          <w:p>
            <w:pPr>
              <w:pStyle w:val="Compact"/>
            </w:pPr>
            <w:r>
              <w:t xml:space="preserve">No special handling — WG timers run unchanged (</w:t>
            </w:r>
            <w:r>
              <w:rPr>
                <w:rStyle w:val="VerbatimChar"/>
              </w:rPr>
              <w:t xml:space="preserve">helix-wg::tick</w:t>
            </w:r>
            <w:r>
              <w:t xml:space="preserve">) [01-DP §4].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TCP-in-TCP meltdown risk</w:t>
            </w:r>
          </w:p>
        </w:tc>
        <w:tc>
          <w:tcPr/>
          <w:p>
            <w:pPr>
              <w:pStyle w:val="Compact"/>
            </w:pPr>
            <w:r>
              <w:t xml:space="preserve">If the</w:t>
            </w:r>
            <w:r>
              <w:t xml:space="preserve"> </w:t>
            </w:r>
            <w:r>
              <w:rPr>
                <w:i/>
                <w:iCs/>
              </w:rPr>
              <w:t xml:space="preserve">inner</w:t>
            </w:r>
            <w:r>
              <w:t xml:space="preserve"> </w:t>
            </w:r>
            <w:r>
              <w:t xml:space="preserve">tunnelled traffic is itself TCP (the common case), you have TCP-over-WG-over-TCP; under loss the two congestion controllers can interact pathologically.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UNVERIFIED</w:t>
            </w:r>
            <w:r>
              <w:t xml:space="preserve"> </w:t>
            </w:r>
            <w:r>
              <w:t xml:space="preserve">(classic "TCP meltdown" lore; not measured in this evidence base). Documented as a known risk; UoT is last-resort so the exposure window is minimised. A</w:t>
            </w:r>
            <w:r>
              <w:t xml:space="preserve"> </w:t>
            </w:r>
            <w:r>
              <w:rPr>
                <w:rStyle w:val="VerbatimChar"/>
              </w:rPr>
              <w:t xml:space="preserve">STRESS</w:t>
            </w:r>
            <w:r>
              <w:t xml:space="preserve">/</w:t>
            </w:r>
            <w:r>
              <w:rPr>
                <w:rStyle w:val="VerbatimChar"/>
              </w:rPr>
              <w:t xml:space="preserve">PERF</w:t>
            </w:r>
            <w:r>
              <w:t xml:space="preserve"> </w:t>
            </w:r>
            <w:r>
              <w:t xml:space="preserve">run under</w:t>
            </w:r>
            <w:r>
              <w:t xml:space="preserve"> </w:t>
            </w:r>
            <w:r>
              <w:rPr>
                <w:rStyle w:val="VerbatimChar"/>
              </w:rPr>
              <w:t xml:space="preserve">netem loss</w:t>
            </w:r>
            <w:r>
              <w:t xml:space="preserve"> </w:t>
            </w:r>
            <w:r>
              <w:t xml:space="preserve">characterises it (§13) rather than assuming it.</w:t>
            </w:r>
          </w:p>
        </w:tc>
      </w:tr>
    </w:tbl>
    <w:p>
      <w:pPr>
        <w:pStyle w:val="BodyText"/>
      </w:pPr>
      <w:r>
        <w:rPr>
          <w:b/>
          <w:bCs/>
        </w:rPr>
        <w:t xml:space="preserve">Design stance:</w:t>
      </w:r>
      <w:r>
        <w:t xml:space="preserve"> </w:t>
      </w:r>
      <w:r>
        <w:t xml:space="preserve">UoT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try to fix HoL (that would mean reimplementing QUIC). It</w:t>
      </w:r>
      <w:r>
        <w:t xml:space="preserve"> </w:t>
      </w:r>
      <w:r>
        <w:rPr>
          <w:b/>
          <w:bCs/>
        </w:rPr>
        <w:t xml:space="preserve">accepts</w:t>
      </w:r>
      <w:r>
        <w:t xml:space="preserve"> </w:t>
      </w:r>
      <w:r>
        <w:t xml:space="preserve">HoL as the price of working on a UDP-blackholed network, and the</w:t>
      </w:r>
      <w:r>
        <w:t xml:space="preserve"> </w:t>
      </w:r>
      <w:r>
        <w:rPr>
          <w:i/>
          <w:iCs/>
        </w:rPr>
        <w:t xml:space="preserve">system</w:t>
      </w:r>
      <w:r>
        <w:t xml:space="preserve"> </w:t>
      </w:r>
      <w:r>
        <w:t xml:space="preserve">bounds the</w:t>
      </w:r>
      <w:r>
        <w:t xml:space="preserve"> </w:t>
      </w:r>
      <w:r>
        <w:t xml:space="preserve">damage by only ever reaching UoT as the last rung. This is the honest, no-bluff framing: UoT is</w:t>
      </w:r>
      <w:r>
        <w:t xml:space="preserve"> </w:t>
      </w:r>
      <w:r>
        <w:t xml:space="preserve">the transport that</w:t>
      </w:r>
      <w:r>
        <w:t xml:space="preserve"> </w:t>
      </w:r>
      <w:r>
        <w:rPr>
          <w:b/>
          <w:bCs/>
        </w:rPr>
        <w:t xml:space="preserve">works when nothing else can</w:t>
      </w:r>
      <w:r>
        <w:t xml:space="preserve">, explicitly at the cost of being the slowest</w:t>
      </w:r>
      <w:r>
        <w:t xml:space="preserve"> </w:t>
      </w:r>
      <w:r>
        <w:t xml:space="preserve">[01-DP §3.6].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Xa328666c105b55b038ff7268b96c4b5f15ea0e9"/>
    <w:p>
      <w:pPr>
        <w:pStyle w:val="Heading2"/>
      </w:pPr>
      <w:r>
        <w:t xml:space="preserve">8. Error taxonomy (mapping IO →</w:t>
      </w:r>
      <w:r>
        <w:t xml:space="preserve"> </w:t>
      </w:r>
      <w:r>
        <w:rPr>
          <w:rStyle w:val="VerbatimChar"/>
        </w:rPr>
        <w:t xml:space="preserve">TransportError</w:t>
      </w:r>
      <w:r>
        <w:t xml:space="preserve">)</w:t>
      </w:r>
    </w:p>
    <w:p>
      <w:pPr>
        <w:pStyle w:val="FirstParagraph"/>
      </w:pPr>
      <w:r>
        <w:t xml:space="preserve">UoT reuses the shared</w:t>
      </w:r>
      <w:r>
        <w:t xml:space="preserve"> </w:t>
      </w:r>
      <w:r>
        <w:rPr>
          <w:rStyle w:val="VerbatimChar"/>
        </w:rPr>
        <w:t xml:space="preserve">TransportError</w:t>
      </w:r>
      <w:r>
        <w:t xml:space="preserve"> </w:t>
      </w:r>
      <w:r>
        <w:t xml:space="preserve">enum [01-DP §3.1]; it adds no new variants. The mapping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std::io::Error</w:t>
      </w:r>
      <w:r>
        <w:t xml:space="preserve"> </w:t>
      </w:r>
      <w:r>
        <w:t xml:space="preserve">(and TLS error) to</w:t>
      </w:r>
      <w:r>
        <w:t xml:space="preserve"> </w:t>
      </w:r>
      <w:r>
        <w:rPr>
          <w:rStyle w:val="VerbatimChar"/>
        </w:rPr>
        <w:t xml:space="preserve">TransportError</w:t>
      </w:r>
      <w:r>
        <w:t xml:space="preserve"> </w:t>
      </w:r>
      <w:r>
        <w:t xml:space="preserve">is the load-bearing contract:</w:t>
      </w:r>
    </w:p>
    <w:p>
      <w:pPr>
        <w:pStyle w:val="SourceCode"/>
      </w:pPr>
      <w:r>
        <w:rPr>
          <w:rStyle w:val="KeywordTok"/>
        </w:rPr>
        <w:t xml:space="preserve">fn</w:t>
      </w:r>
      <w:r>
        <w:rPr>
          <w:rStyle w:val="NormalTok"/>
        </w:rPr>
        <w:t xml:space="preserve"> map_io_to_transport(e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std::io::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TransportError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std::io::ErrorKind::</w:t>
      </w:r>
      <w:r>
        <w:rPr>
          <w:rStyle w:val="OperatorTok"/>
        </w:rPr>
        <w:t xml:space="preserve">*;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kind()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BrokenPipe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ConnectionAborted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TransportError::</w:t>
      </w:r>
      <w:r>
        <w:rPr>
          <w:rStyle w:val="NormalTok"/>
        </w:rPr>
        <w:t xml:space="preserve">Closed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local/peer closed write</w:t>
      </w:r>
      <w:r>
        <w:br/>
      </w:r>
      <w:r>
        <w:rPr>
          <w:rStyle w:val="NormalTok"/>
        </w:rPr>
        <w:t xml:space="preserve">        ConnectionReset                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TransportError::</w:t>
      </w:r>
      <w:r>
        <w:rPr>
          <w:rStyle w:val="NormalTok"/>
        </w:rPr>
        <w:t xml:space="preserve">EndpointBlocked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RST mid-session = active block</w:t>
      </w:r>
      <w:r>
        <w:br/>
      </w:r>
      <w:r>
        <w:rPr>
          <w:rStyle w:val="NormalTok"/>
        </w:rPr>
        <w:t xml:space="preserve">        UnexpectedEof                  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TransportError::</w:t>
      </w:r>
      <w:r>
        <w:rPr>
          <w:rStyle w:val="NormalTok"/>
        </w:rPr>
        <w:t xml:space="preserve">Closed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peer FIN mid-frame</w:t>
      </w:r>
      <w:r>
        <w:br/>
      </w:r>
      <w:r>
        <w:rPr>
          <w:rStyle w:val="NormalTok"/>
        </w:rPr>
        <w:t xml:space="preserve">        TimedOut                       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TransportError::</w:t>
      </w:r>
      <w:r>
        <w:rPr>
          <w:rStyle w:val="NormalTok"/>
        </w:rPr>
        <w:t xml:space="preserve">DialTimeout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(read/connect timeout)</w:t>
      </w:r>
      <w:r>
        <w:br/>
      </w:r>
      <w:r>
        <w:rPr>
          <w:rStyle w:val="NormalTok"/>
        </w:rPr>
        <w:t xml:space="preserve">        _                              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TransportError::</w:t>
      </w:r>
      <w:r>
        <w:rPr>
          <w:rStyle w:val="NormalTok"/>
        </w:rPr>
        <w:t xml:space="preserve">Io(e)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TransportError</w:t>
            </w:r>
          </w:p>
        </w:tc>
        <w:tc>
          <w:tcPr/>
          <w:p>
            <w:pPr>
              <w:pStyle w:val="Compact"/>
            </w:pPr>
            <w:r>
              <w:t xml:space="preserve">UoT trigger</w:t>
            </w:r>
          </w:p>
        </w:tc>
        <w:tc>
          <w:tcPr/>
          <w:p>
            <w:pPr>
              <w:pStyle w:val="Compact"/>
            </w:pPr>
            <w:r>
              <w:t xml:space="preserve">Orchestrator response [01-DP §5.3]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DialTimeout</w:t>
            </w:r>
          </w:p>
        </w:tc>
        <w:tc>
          <w:tcPr/>
          <w:p>
            <w:pPr>
              <w:pStyle w:val="Compact"/>
            </w:pPr>
            <w:r>
              <w:t xml:space="preserve">TCP connect (or TLS handshake) exceeded</w:t>
            </w:r>
            <w:r>
              <w:t xml:space="preserve"> </w:t>
            </w:r>
            <w:r>
              <w:rPr>
                <w:rStyle w:val="VerbatimChar"/>
              </w:rPr>
              <w:t xml:space="preserve">dial_timeout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Last rung →</w:t>
            </w:r>
            <w:r>
              <w:t xml:space="preserve"> </w:t>
            </w:r>
            <w:r>
              <w:rPr>
                <w:rStyle w:val="VerbatimChar"/>
              </w:rPr>
              <w:t xml:space="preserve">Down { reason }</w:t>
            </w:r>
            <w:r>
              <w:t xml:space="preserve"> </w:t>
            </w:r>
            <w:r>
              <w:t xml:space="preserve">(ladder exhausted).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HandshakeFailed(String)</w:t>
            </w:r>
          </w:p>
        </w:tc>
        <w:tc>
          <w:tcPr/>
          <w:p>
            <w:pPr>
              <w:pStyle w:val="Compact"/>
            </w:pPr>
            <w:r>
              <w:t xml:space="preserve">TLS handshake error (</w:t>
            </w:r>
            <w:r>
              <w:rPr>
                <w:rStyle w:val="VerbatimChar"/>
              </w:rPr>
              <w:t xml:space="preserve">UotWrap::Tls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Last rung →</w:t>
            </w:r>
            <w:r>
              <w:t xml:space="preserve"> </w:t>
            </w:r>
            <w:r>
              <w:rPr>
                <w:rStyle w:val="VerbatimChar"/>
              </w:rPr>
              <w:t xml:space="preserve">Down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EndpointBlocked</w:t>
            </w:r>
          </w:p>
        </w:tc>
        <w:tc>
          <w:tcPr/>
          <w:p>
            <w:pPr>
              <w:pStyle w:val="Compact"/>
            </w:pPr>
            <w:r>
              <w:t xml:space="preserve">TCP RST on connect or mid-session reset — active firewall/DPI verdict.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</w:t>
            </w:r>
            <w:r>
              <w:t xml:space="preserve">; record "UoT EndpointBlocked region R" (aggregate, I5).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Closed</w:t>
            </w:r>
          </w:p>
        </w:tc>
        <w:tc>
          <w:tcPr/>
          <w:p>
            <w:pPr>
              <w:pStyle w:val="Compact"/>
            </w:pPr>
            <w:r>
              <w:t xml:space="preserve">Peer FIN / broken pipe / EOF mid-frame.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Reconnecting</w:t>
            </w:r>
            <w:r>
              <w:t xml:space="preserve"> </w:t>
            </w:r>
            <w:r>
              <w:t xml:space="preserve">→ re-dial UoT (C2); persistent →</w:t>
            </w:r>
            <w:r>
              <w:t xml:space="preserve"> </w:t>
            </w:r>
            <w:r>
              <w:rPr>
                <w:rStyle w:val="VerbatimChar"/>
              </w:rPr>
              <w:t xml:space="preserve">Down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Oversize(usize)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</w:t>
            </w:r>
            <w:r>
              <w:t xml:space="preserve"> </w:t>
            </w:r>
            <w:r>
              <w:t xml:space="preserve">got a datagram</w:t>
            </w:r>
            <w:r>
              <w:t xml:space="preserve"> </w:t>
            </w:r>
            <w:r>
              <w:rPr>
                <w:rStyle w:val="VerbatimChar"/>
              </w:rPr>
              <w:t xml:space="preserve">&gt; 65535</w:t>
            </w:r>
            <w:r>
              <w:t xml:space="preserve"> </w:t>
            </w:r>
            <w:r>
              <w:t xml:space="preserve">(defensive; impossible at real MTU).</w:t>
            </w:r>
          </w:p>
        </w:tc>
        <w:tc>
          <w:tcPr/>
          <w:p>
            <w:pPr>
              <w:pStyle w:val="Compact"/>
            </w:pPr>
            <w:r>
              <w:t xml:space="preserve">Bug-class; surfaced, never truncated (I1).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Io(std::io::Error)</w:t>
            </w:r>
          </w:p>
        </w:tc>
        <w:tc>
          <w:tcPr/>
          <w:p>
            <w:pPr>
              <w:pStyle w:val="Compact"/>
            </w:pPr>
            <w:r>
              <w:t xml:space="preserve">Any other IO error.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Reconnecting</w:t>
            </w:r>
            <w:r>
              <w:t xml:space="preserve">; logged as aggregate counter only (I5).</w:t>
            </w:r>
          </w:p>
        </w:tc>
      </w:tr>
    </w:tbl>
    <w:p>
      <w:pPr>
        <w:pStyle w:val="BodyText"/>
      </w:pPr>
      <w:r>
        <w:rPr>
          <w:b/>
          <w:bCs/>
        </w:rPr>
        <w:t xml:space="preserve">§11.4.1 FAIL-bluff guard:</w:t>
      </w:r>
      <w:r>
        <w:t xml:space="preserve"> </w:t>
      </w:r>
      <w:r>
        <w:t xml:space="preserve">a UoT failure MUST be a</w:t>
      </w:r>
      <w:r>
        <w:t xml:space="preserve"> </w:t>
      </w:r>
      <w:r>
        <w:rPr>
          <w:i/>
          <w:iCs/>
        </w:rPr>
        <w:t xml:space="preserve">genuine</w:t>
      </w:r>
      <w:r>
        <w:t xml:space="preserve"> </w:t>
      </w:r>
      <w:r>
        <w:t xml:space="preserve">transport failure, never a script</w:t>
      </w:r>
      <w:r>
        <w:t xml:space="preserve"> </w:t>
      </w:r>
      <w:r>
        <w:t xml:space="preserve">artifact — e.g. a deframer panic on a malformed length prefix is a §11.4.1 violation; the</w:t>
      </w:r>
      <w:r>
        <w:t xml:space="preserve"> </w:t>
      </w:r>
      <w:r>
        <w:t xml:space="preserve">deframer returns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/</w:t>
      </w:r>
      <w:r>
        <w:rPr>
          <w:rStyle w:val="VerbatimChar"/>
        </w:rPr>
        <w:t xml:space="preserve">Io</w:t>
      </w:r>
      <w:r>
        <w:t xml:space="preserve">, it does not panic (the</w:t>
      </w:r>
      <w:r>
        <w:t xml:space="preserve"> </w:t>
      </w:r>
      <w:r>
        <w:rPr>
          <w:rStyle w:val="VerbatimChar"/>
        </w:rPr>
        <w:t xml:space="preserve">RACE</w:t>
      </w:r>
      <w:r>
        <w:t xml:space="preserve">/</w:t>
      </w:r>
      <w:r>
        <w:rPr>
          <w:rStyle w:val="VerbatimChar"/>
        </w:rPr>
        <w:t xml:space="preserve">CHAOS</w:t>
      </w:r>
      <w:r>
        <w:t xml:space="preserve"> </w:t>
      </w:r>
      <w:r>
        <w:t xml:space="preserve">tests assert no panic, §13).</w:t>
      </w:r>
    </w:p>
    <w:p>
      <w:r>
        <w:pict>
          <v:rect style="width:0;height:1.5pt" o:hralign="center" o:hrstd="t" o:hr="t"/>
        </w:pict>
      </w:r>
    </w:p>
    <w:bookmarkEnd w:id="47"/>
    <w:bookmarkStart w:id="48" w:name="X0f8928600ee4d9e32fcf0a0a253bb5a7e7c88ed"/>
    <w:p>
      <w:pPr>
        <w:pStyle w:val="Heading2"/>
      </w:pPr>
      <w:r>
        <w:t xml:space="preserve">9. Edge cases (closed enumeration)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Edge case</w:t>
            </w:r>
          </w:p>
        </w:tc>
        <w:tc>
          <w:tcPr/>
          <w:p>
            <w:pPr>
              <w:pStyle w:val="Compact"/>
            </w:pPr>
            <w:r>
              <w:t xml:space="preserve">Required behaviour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</w:t>
            </w:r>
          </w:p>
        </w:tc>
        <w:tc>
          <w:tcPr/>
          <w:p>
            <w:pPr>
              <w:pStyle w:val="Compact"/>
            </w:pPr>
            <w:r>
              <w:t xml:space="preserve">Partial frame across reads (half a length prefix, then the rest).</w:t>
            </w:r>
          </w:p>
        </w:tc>
        <w:tc>
          <w:tcPr/>
          <w:p>
            <w:pPr>
              <w:pStyle w:val="Compact"/>
            </w:pPr>
            <w:r>
              <w:t xml:space="preserve">Accumulate in</w:t>
            </w:r>
            <w:r>
              <w:t xml:space="preserve"> </w:t>
            </w:r>
            <w:r>
              <w:rPr>
                <w:rStyle w:val="VerbatimChar"/>
              </w:rPr>
              <w:t xml:space="preserve">acc</w:t>
            </w:r>
            <w:r>
              <w:t xml:space="preserve">; emit only on a complete frame (§6.5).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</w:t>
            </w:r>
            <w:r>
              <w:t xml:space="preserve"> </w:t>
            </w:r>
            <w:r>
              <w:t xml:space="preserve">(§6.6 cases 1–6)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</w:t>
            </w:r>
          </w:p>
        </w:tc>
        <w:tc>
          <w:tcPr/>
          <w:p>
            <w:pPr>
              <w:pStyle w:val="Compact"/>
            </w:pPr>
            <w:r>
              <w:t xml:space="preserve">Multiple frames in one</w:t>
            </w:r>
            <w:r>
              <w:t xml:space="preserve"> </w:t>
            </w:r>
            <w:r>
              <w:rPr>
                <w:rStyle w:val="VerbatimChar"/>
              </w:rPr>
              <w:t xml:space="preserve">read()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Emit each on successive</w:t>
            </w:r>
            <w:r>
              <w:t xml:space="preserve"> </w:t>
            </w:r>
            <w:r>
              <w:rPr>
                <w:rStyle w:val="VerbatimChar"/>
              </w:rPr>
              <w:t xml:space="preserve">recv</w:t>
            </w:r>
            <w:r>
              <w:t xml:space="preserve"> </w:t>
            </w:r>
            <w:r>
              <w:t xml:space="preserve">calls without an extra</w:t>
            </w:r>
            <w:r>
              <w:t xml:space="preserve"> </w:t>
            </w:r>
            <w:r>
              <w:rPr>
                <w:rStyle w:val="VerbatimChar"/>
              </w:rPr>
              <w:t xml:space="preserve">read</w:t>
            </w:r>
            <w:r>
              <w:t xml:space="preserve"> </w:t>
            </w:r>
            <w:r>
              <w:t xml:space="preserve">(§6.6 case 6).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LEN == 0</w:t>
            </w:r>
            <w:r>
              <w:t xml:space="preserve"> </w:t>
            </w:r>
            <w:r>
              <w:t xml:space="preserve">frame.</w:t>
            </w:r>
          </w:p>
        </w:tc>
        <w:tc>
          <w:tcPr/>
          <w:p>
            <w:pPr>
              <w:pStyle w:val="Compact"/>
            </w:pPr>
            <w:r>
              <w:t xml:space="preserve">Return empty</w:t>
            </w:r>
            <w:r>
              <w:t xml:space="preserve"> </w:t>
            </w:r>
            <w:r>
              <w:rPr>
                <w:rStyle w:val="VerbatimChar"/>
              </w:rPr>
              <w:t xml:space="preserve">Bytes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helix-wg</w:t>
            </w:r>
            <w:r>
              <w:t xml:space="preserve"> </w:t>
            </w:r>
            <w:r>
              <w:t xml:space="preserve">drops it; do not editorialise (I1).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</w:t>
            </w:r>
            <w:r>
              <w:t xml:space="preserve"> </w:t>
            </w:r>
            <w:r>
              <w:t xml:space="preserve">(§6.6 case 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</w:t>
            </w:r>
            <w:r>
              <w:t xml:space="preserve"> </w:t>
            </w:r>
            <w:r>
              <w:t xml:space="preserve">of an oversize datagram.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Err(Oversize)</w:t>
            </w:r>
            <w:r>
              <w:t xml:space="preserve">; never truncate/split (I1).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E5</w:t>
            </w:r>
          </w:p>
        </w:tc>
        <w:tc>
          <w:tcPr/>
          <w:p>
            <w:pPr>
              <w:pStyle w:val="Compact"/>
            </w:pPr>
            <w:r>
              <w:t xml:space="preserve">Peer RST mid-session.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recv</w:t>
            </w:r>
            <w:r>
              <w:t xml:space="preserve">/</w:t>
            </w:r>
            <w:r>
              <w:rPr>
                <w:rStyle w:val="VerbatimChar"/>
              </w:rPr>
              <w:t xml:space="preserve">send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EndpointBlocked</w:t>
            </w:r>
            <w:r>
              <w:t xml:space="preserve">/</w:t>
            </w:r>
            <w:r>
              <w:rPr>
                <w:rStyle w:val="VerbatimChar"/>
              </w:rPr>
              <w:t xml:space="preserve">Closed</w:t>
            </w:r>
            <w:r>
              <w:t xml:space="preserve">; orchestrator re-dials or</w:t>
            </w:r>
            <w:r>
              <w:t xml:space="preserve"> </w:t>
            </w:r>
            <w:r>
              <w:rPr>
                <w:rStyle w:val="VerbatimChar"/>
              </w:rPr>
              <w:t xml:space="preserve">Down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E6</w:t>
            </w:r>
          </w:p>
        </w:tc>
        <w:tc>
          <w:tcPr/>
          <w:p>
            <w:pPr>
              <w:pStyle w:val="Compact"/>
            </w:pPr>
            <w:r>
              <w:t xml:space="preserve">TCP connect succeeds but WG handshake never completes (port-forward to a black hole).</w:t>
            </w:r>
          </w:p>
        </w:tc>
        <w:tc>
          <w:tcPr/>
          <w:p>
            <w:pPr>
              <w:pStyle w:val="Compact"/>
            </w:pPr>
            <w:r>
              <w:t xml:space="preserve">Carrier "up" but tunnel never</w:t>
            </w:r>
            <w:r>
              <w:t xml:space="preserve"> </w:t>
            </w:r>
            <w:r>
              <w:rPr>
                <w:rStyle w:val="VerbatimChar"/>
              </w:rPr>
              <w:t xml:space="preserve">Connected</w:t>
            </w:r>
            <w:r>
              <w:t xml:space="preserve">; the orchestrator's WG-handshake timeout fires → escalate/</w:t>
            </w:r>
            <w:r>
              <w:rPr>
                <w:rStyle w:val="VerbatimChar"/>
              </w:rPr>
              <w:t xml:space="preserve">Down</w:t>
            </w:r>
            <w:r>
              <w:t xml:space="preserve"> </w:t>
            </w:r>
            <w:r>
              <w:t xml:space="preserve">— UoT itself reports healthy TCP, honestly (it</w:t>
            </w:r>
            <w:r>
              <w:t xml:space="preserve"> </w:t>
            </w:r>
            <w:r>
              <w:rPr>
                <w:i/>
                <w:iCs/>
              </w:rPr>
              <w:t xml:space="preserve">is</w:t>
            </w:r>
            <w:r>
              <w:t xml:space="preserve"> </w:t>
            </w:r>
            <w:r>
              <w:t xml:space="preserve">carrying bytes).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</w:t>
            </w:r>
            <w:r>
              <w:t xml:space="preserve"> </w:t>
            </w:r>
            <w:r>
              <w:t xml:space="preserve">(negative)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E7</w:t>
            </w:r>
          </w:p>
        </w:tc>
        <w:tc>
          <w:tcPr/>
          <w:p>
            <w:pPr>
              <w:pStyle w:val="Compact"/>
            </w:pPr>
            <w:r>
              <w:t xml:space="preserve">TLS handshake to a non-UoT :443 (decoy site answered).</w:t>
            </w:r>
          </w:p>
        </w:tc>
        <w:tc>
          <w:tcPr/>
          <w:p>
            <w:pPr>
              <w:pStyle w:val="Compact"/>
            </w:pPr>
            <w:r>
              <w:t xml:space="preserve">TLS completes, but no valid framed WG handshake returns → WG handshake timeout →</w:t>
            </w:r>
            <w:r>
              <w:t xml:space="preserve"> </w:t>
            </w:r>
            <w:r>
              <w:rPr>
                <w:rStyle w:val="VerbatimChar"/>
              </w:rPr>
              <w:t xml:space="preserve">Down</w:t>
            </w:r>
            <w:r>
              <w:t xml:space="preserve"> </w:t>
            </w:r>
            <w:r>
              <w:t xml:space="preserve">(the masquerade working</w:t>
            </w:r>
            <w:r>
              <w:t xml:space="preserve"> </w:t>
            </w:r>
            <w:r>
              <w:rPr>
                <w:i/>
                <w:iCs/>
              </w:rPr>
              <w:t xml:space="preserve">against</w:t>
            </w:r>
            <w:r>
              <w:t xml:space="preserve"> </w:t>
            </w:r>
            <w:r>
              <w:t xml:space="preserve">a misdirected client).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E8</w:t>
            </w:r>
          </w:p>
        </w:tc>
        <w:tc>
          <w:tcPr/>
          <w:p>
            <w:pPr>
              <w:pStyle w:val="Compact"/>
            </w:pPr>
            <w:r>
              <w:t xml:space="preserve">Slow-loris-style trickle (1 byte/sec) feeding</w:t>
            </w:r>
            <w:r>
              <w:t xml:space="preserve"> </w:t>
            </w:r>
            <w:r>
              <w:rPr>
                <w:rStyle w:val="VerbatimChar"/>
              </w:rPr>
              <w:t xml:space="preserve">acc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Read-idle + per-frame assembly timeout bounds buffering (§12); surface</w:t>
            </w:r>
            <w:r>
              <w:t xml:space="preserve"> </w:t>
            </w:r>
            <w:r>
              <w:rPr>
                <w:rStyle w:val="VerbatimChar"/>
              </w:rPr>
              <w:t xml:space="preserve">Closed</w:t>
            </w:r>
            <w:r>
              <w:t xml:space="preserve"> </w:t>
            </w:r>
            <w:r>
              <w:t xml:space="preserve">on timeout, do not grow</w:t>
            </w:r>
            <w:r>
              <w:t xml:space="preserve"> </w:t>
            </w:r>
            <w:r>
              <w:rPr>
                <w:rStyle w:val="VerbatimChar"/>
              </w:rPr>
              <w:t xml:space="preserve">acc</w:t>
            </w:r>
            <w:r>
              <w:t xml:space="preserve"> </w:t>
            </w:r>
            <w:r>
              <w:t xml:space="preserve">unbounded.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DDOS</w:t>
            </w:r>
            <w:r>
              <w:t xml:space="preserve"> </w:t>
            </w:r>
            <w:r>
              <w:t xml:space="preserve">(Phase 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E9</w:t>
            </w:r>
          </w:p>
        </w:tc>
        <w:tc>
          <w:tcPr/>
          <w:p>
            <w:pPr>
              <w:pStyle w:val="Compact"/>
            </w:pPr>
            <w:r>
              <w:t xml:space="preserve">Concurrent</w:t>
            </w:r>
            <w:r>
              <w:t xml:space="preserve"> </w:t>
            </w:r>
            <w:r>
              <w:rPr>
                <w:rStyle w:val="VerbatimChar"/>
              </w:rPr>
              <w:t xml:space="preserve">send</w:t>
            </w:r>
            <w:r>
              <w:t xml:space="preserve">s from multiple tasks.</w:t>
            </w:r>
          </w:p>
        </w:tc>
        <w:tc>
          <w:tcPr/>
          <w:p>
            <w:pPr>
              <w:pStyle w:val="Compact"/>
            </w:pPr>
            <w:r>
              <w:t xml:space="preserve">Serialised by the write mutex; frames never interleave (§6.4).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recv</w:t>
            </w:r>
            <w:r>
              <w:t xml:space="preserve"> </w:t>
            </w:r>
            <w:r>
              <w:t xml:space="preserve">future dropped in a</w:t>
            </w:r>
            <w:r>
              <w:t xml:space="preserve"> </w:t>
            </w:r>
            <w:r>
              <w:rPr>
                <w:rStyle w:val="VerbatimChar"/>
              </w:rPr>
              <w:t xml:space="preserve">select!</w:t>
            </w:r>
            <w:r>
              <w:t xml:space="preserve"> </w:t>
            </w:r>
            <w:r>
              <w:t xml:space="preserve">then re-entered.</w:t>
            </w:r>
          </w:p>
        </w:tc>
        <w:tc>
          <w:tcPr/>
          <w:p>
            <w:pPr>
              <w:pStyle w:val="Compact"/>
            </w:pPr>
            <w:r>
              <w:t xml:space="preserve">Cancel-safe:</w:t>
            </w:r>
            <w:r>
              <w:t xml:space="preserve"> </w:t>
            </w:r>
            <w:r>
              <w:rPr>
                <w:rStyle w:val="VerbatimChar"/>
              </w:rPr>
              <w:t xml:space="preserve">acc</w:t>
            </w:r>
            <w:r>
              <w:t xml:space="preserve"> </w:t>
            </w:r>
            <w:r>
              <w:t xml:space="preserve">retains buffered bytes; no datagram lost (§6.5).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E11</w:t>
            </w:r>
          </w:p>
        </w:tc>
        <w:tc>
          <w:tcPr/>
          <w:p>
            <w:pPr>
              <w:pStyle w:val="Compact"/>
            </w:pPr>
            <w:r>
              <w:t xml:space="preserve">NAT/firewall idle-timeout kills an idle TCP connection silently.</w:t>
            </w:r>
          </w:p>
        </w:tc>
        <w:tc>
          <w:tcPr/>
          <w:p>
            <w:pPr>
              <w:pStyle w:val="Compact"/>
            </w:pPr>
            <w:r>
              <w:t xml:space="preserve">WG keepalives (</w:t>
            </w:r>
            <w:r>
              <w:rPr>
                <w:rStyle w:val="VerbatimChar"/>
              </w:rPr>
              <w:t xml:space="preserve">helix-wg::tick</w:t>
            </w:r>
            <w:r>
              <w:t xml:space="preserve">) generate periodic framed traffic [01-DP §4]; a dead connection surfaces as</w:t>
            </w:r>
            <w:r>
              <w:t xml:space="preserve"> </w:t>
            </w:r>
            <w:r>
              <w:rPr>
                <w:rStyle w:val="VerbatimChar"/>
              </w:rPr>
              <w:t xml:space="preserve">Closed</w:t>
            </w:r>
            <w:r>
              <w:t xml:space="preserve"> </w:t>
            </w:r>
            <w:r>
              <w:t xml:space="preserve">on next</w:t>
            </w:r>
            <w:r>
              <w:t xml:space="preserve"> </w:t>
            </w:r>
            <w:r>
              <w:rPr>
                <w:rStyle w:val="VerbatimChar"/>
              </w:rPr>
              <w:t xml:space="preserve">send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E12</w:t>
            </w:r>
          </w:p>
        </w:tc>
        <w:tc>
          <w:tcPr/>
          <w:p>
            <w:pPr>
              <w:pStyle w:val="Compact"/>
            </w:pPr>
            <w:r>
              <w:t xml:space="preserve">Maliciously huge</w:t>
            </w:r>
            <w:r>
              <w:t xml:space="preserve"> </w:t>
            </w:r>
            <w:r>
              <w:rPr>
                <w:rStyle w:val="VerbatimChar"/>
              </w:rPr>
              <w:t xml:space="preserve">LEN</w:t>
            </w:r>
            <w:r>
              <w:t xml:space="preserve"> </w:t>
            </w:r>
            <w:r>
              <w:t xml:space="preserve">(e.g.</w:t>
            </w:r>
            <w:r>
              <w:t xml:space="preserve"> </w:t>
            </w:r>
            <w:r>
              <w:rPr>
                <w:rStyle w:val="VerbatimChar"/>
              </w:rPr>
              <w:t xml:space="preserve">0xFFFF</w:t>
            </w:r>
            <w:r>
              <w:t xml:space="preserve">) with no payload following.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try_take_frame</w:t>
            </w:r>
            <w:r>
              <w:t xml:space="preserve"> </w:t>
            </w: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  <w:r>
              <w:t xml:space="preserve"> </w:t>
            </w:r>
            <w:r>
              <w:t xml:space="preserve">and waits; the per-frame assembly timeout (§12) caps the wait →</w:t>
            </w:r>
            <w:r>
              <w:t xml:space="preserve"> </w:t>
            </w:r>
            <w:r>
              <w:rPr>
                <w:rStyle w:val="VerbatimChar"/>
              </w:rPr>
              <w:t xml:space="preserve">Closed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acc</w:t>
            </w:r>
            <w:r>
              <w:t xml:space="preserve"> </w:t>
            </w:r>
            <w:r>
              <w:t xml:space="preserve">is bounded by</w:t>
            </w:r>
            <w:r>
              <w:t xml:space="preserve"> </w:t>
            </w:r>
            <w:r>
              <w:rPr>
                <w:rStyle w:val="VerbatimChar"/>
              </w:rPr>
              <w:t xml:space="preserve">UOT_MAX_DATAGRAM</w:t>
            </w:r>
            <w:r>
              <w:t xml:space="preserve"> </w:t>
            </w:r>
            <w:r>
              <w:t xml:space="preserve">so memory cannot blow up.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STRESS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Xbc3645f0bea4d00aea7350cf13628aa9beebc43"/>
    <w:p>
      <w:pPr>
        <w:pStyle w:val="Heading2"/>
      </w:pPr>
      <w:r>
        <w:t xml:space="preserve">10. MTU &amp; overhead budget</w:t>
      </w:r>
    </w:p>
    <w:p>
      <w:pPr>
        <w:pStyle w:val="FirstParagraph"/>
      </w:pPr>
      <w:r>
        <w:t xml:space="preserve">The inner WG MTU over UoT =</w:t>
      </w:r>
      <w:r>
        <w:t xml:space="preserve"> </w:t>
      </w:r>
      <w:r>
        <w:rPr>
          <w:rStyle w:val="VerbatimChar"/>
        </w:rPr>
        <w:t xml:space="preserve">min(effective_mtu(), path-MTU-discovered)</w:t>
      </w:r>
      <w:r>
        <w:t xml:space="preserve"> </w:t>
      </w:r>
      <w:r>
        <w:t xml:space="preserve">[01-DP §10 rule 1].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Overhead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 IP</w:t>
            </w:r>
          </w:p>
        </w:tc>
        <w:tc>
          <w:tcPr/>
          <w:p>
            <w:pPr>
              <w:pStyle w:val="Compact"/>
            </w:pPr>
            <w:r>
              <w:t xml:space="preserve">20 (v4) / 40 (v6) [IP]</w:t>
            </w:r>
          </w:p>
        </w:tc>
        <w:tc>
          <w:tcPr/>
          <w:p>
            <w:pPr>
              <w:pStyle w:val="Compact"/>
            </w:pPr>
            <w:r>
              <w:t xml:space="preserve">path-dependent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 TCP</w:t>
            </w:r>
          </w:p>
        </w:tc>
        <w:tc>
          <w:tcPr/>
          <w:p>
            <w:pPr>
              <w:pStyle w:val="Compact"/>
            </w:pPr>
            <w:r>
              <w:t xml:space="preserve">20 base (+ options) [TCP]</w:t>
            </w:r>
          </w:p>
        </w:tc>
        <w:tc>
          <w:tcPr/>
          <w:p>
            <w:pPr>
              <w:pStyle w:val="Compact"/>
            </w:pPr>
            <w:r>
              <w:t xml:space="preserve">TCP header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UoT length prefix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the only byte UoT adds [01-DP §3.6]</w:t>
            </w:r>
          </w:p>
        </w:tc>
      </w:tr>
      <w:tr>
        <w:tc>
          <w:tcPr/>
          <w:p>
            <w:pPr>
              <w:pStyle w:val="Compact"/>
            </w:pPr>
            <w:r>
              <w:t xml:space="preserve">(TLS wrap, if</w:t>
            </w:r>
            <w:r>
              <w:t xml:space="preserve"> </w:t>
            </w:r>
            <w:r>
              <w:rPr>
                <w:rStyle w:val="VerbatimChar"/>
              </w:rPr>
              <w:t xml:space="preserve">UotWrap::Tls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TLS record header 5 + AEAD tag 16 ≈</w:t>
            </w:r>
            <w:r>
              <w:t xml:space="preserve"> </w:t>
            </w:r>
            <w:r>
              <w:rPr>
                <w:b/>
                <w:bCs/>
              </w:rPr>
              <w:t xml:space="preserve">21/record</w:t>
            </w:r>
            <w:r>
              <w:t xml:space="preserve"> </w:t>
            </w:r>
            <w:r>
              <w:t xml:space="preserve">[TLS]</w:t>
            </w:r>
          </w:p>
        </w:tc>
        <w:tc>
          <w:tcPr/>
          <w:p>
            <w:pPr>
              <w:pStyle w:val="Compact"/>
            </w:pPr>
            <w:r>
              <w:t xml:space="preserve">camouflage variant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Reported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effective_mtu()</w:t>
            </w:r>
          </w:p>
        </w:tc>
        <w:tc>
          <w:tcPr/>
          <w:p>
            <w:pPr>
              <w:pStyle w:val="Compact"/>
            </w:pPr>
            <w:r>
              <w:t xml:space="preserve">plain</w:t>
            </w:r>
            <w:r>
              <w:t xml:space="preserve"> </w:t>
            </w:r>
            <w:r>
              <w:rPr>
                <w:b/>
                <w:bCs/>
              </w:rPr>
              <w:t xml:space="preserve">1380</w:t>
            </w:r>
            <w:r>
              <w:t xml:space="preserve">, TLS</w:t>
            </w:r>
            <w:r>
              <w:t xml:space="preserve"> </w:t>
            </w:r>
            <w:r>
              <w:rPr>
                <w:b/>
                <w:bCs/>
              </w:rPr>
              <w:t xml:space="preserve">1360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  <w:r>
              <w:t xml:space="preserve"> </w:t>
            </w:r>
            <w:r>
              <w:rPr>
                <w:b/>
                <w:bCs/>
              </w:rPr>
              <w:t xml:space="preserve">derived</w:t>
            </w:r>
            <w:r>
              <w:t xml:space="preserve"> </w:t>
            </w:r>
            <w:r>
              <w:t xml:space="preserve">[01-DP §10];</w:t>
            </w:r>
            <w:r>
              <w:t xml:space="preserve"> </w:t>
            </w:r>
            <w:r>
              <w:rPr>
                <w:b/>
                <w:bCs/>
              </w:rPr>
              <w:t xml:space="preserve">measure &amp; tune</w:t>
            </w:r>
            <w:r>
              <w:t xml:space="preserve"> </w:t>
            </w:r>
            <w:r>
              <w:t xml:space="preserve">in Phase 2 (§13)</w:t>
            </w:r>
          </w:p>
        </w:tc>
      </w:tr>
    </w:tbl>
    <w:p>
      <w:pPr>
        <w:pStyle w:val="BodyText"/>
      </w:pPr>
      <w:r>
        <w:t xml:space="preserve">Rules (inherited [01-DP §10]):</w:t>
      </w:r>
    </w:p>
    <w:p>
      <w:pPr>
        <w:pStyle w:val="Compact"/>
        <w:numPr>
          <w:ilvl w:val="0"/>
          <w:numId w:val="1007"/>
        </w:numPr>
      </w:pPr>
      <w:r>
        <w:t xml:space="preserve">Inner WG MTU =</w:t>
      </w:r>
      <w:r>
        <w:t xml:space="preserve"> </w:t>
      </w:r>
      <w:r>
        <w:rPr>
          <w:rStyle w:val="VerbatimChar"/>
        </w:rPr>
        <w:t xml:space="preserve">min(transport.effective_mtu(), path-MTU)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DAITA padding (if active) is added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WG encrypt and counts against the transport budget,</w:t>
      </w:r>
      <w:r>
        <w:t xml:space="preserve"> </w:t>
      </w:r>
      <w:r>
        <w:t xml:space="preserve">not the inner MTU [01-DP §10 rule 2, §9].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Oversize</w:t>
      </w:r>
      <w:r>
        <w:t xml:space="preserve"> </w:t>
      </w:r>
      <w:r>
        <w:t xml:space="preserve">is a hard error — the orchestrator lowers the inner MTU rather than letting UoT</w:t>
      </w:r>
      <w:r>
        <w:t xml:space="preserve"> </w:t>
      </w:r>
      <w:r>
        <w:t xml:space="preserve">truncate (I1) [01-DP §10 rule 3].</w:t>
      </w:r>
    </w:p>
    <w:p>
      <w:pPr>
        <w:pStyle w:val="Compact"/>
        <w:numPr>
          <w:ilvl w:val="0"/>
          <w:numId w:val="1007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effective_mtu()</w:t>
      </w:r>
      <w:r>
        <w:t xml:space="preserve"> </w:t>
      </w:r>
      <w:r>
        <w:t xml:space="preserve">constants are</w:t>
      </w:r>
      <w:r>
        <w:t xml:space="preserve"> </w:t>
      </w:r>
      <w:r>
        <w:rPr>
          <w:b/>
          <w:bCs/>
        </w:rPr>
        <w:t xml:space="preserve">planning floors</w:t>
      </w:r>
      <w:r>
        <w:t xml:space="preserve">, not measured facts (§11.4.6); a</w:t>
      </w:r>
      <w:r>
        <w:t xml:space="preserve"> </w:t>
      </w:r>
      <w:r>
        <w:rPr>
          <w:rStyle w:val="VerbatimChar"/>
        </w:rPr>
        <w:t xml:space="preserve">BENCH</w:t>
      </w:r>
      <w:r>
        <w:t xml:space="preserve">/</w:t>
      </w:r>
      <w:r>
        <w:rPr>
          <w:rStyle w:val="VerbatimChar"/>
        </w:rPr>
        <w:t xml:space="preserve">MEM</w:t>
      </w:r>
      <w:r>
        <w:t xml:space="preserve"> </w:t>
      </w:r>
      <w:r>
        <w:t xml:space="preserve">run replaces them with the real connected-socket MSS (§13).</w:t>
      </w:r>
    </w:p>
    <w:p>
      <w:r>
        <w:pict>
          <v:rect style="width:0;height:1.5pt" o:hralign="center" o:hrstd="t" o:hr="t"/>
        </w:pict>
      </w:r>
    </w:p>
    <w:bookmarkEnd w:id="49"/>
    <w:bookmarkStart w:id="50" w:name="Xda1f228502ed4795ba8d4909de0ebf1a98badcb"/>
    <w:p>
      <w:pPr>
        <w:pStyle w:val="Heading2"/>
      </w:pPr>
      <w:r>
        <w:t xml:space="preserve">11. Config knobs</w:t>
      </w:r>
    </w:p>
    <w:p>
      <w:pPr>
        <w:pStyle w:val="FirstParagraph"/>
      </w:pPr>
      <w:r>
        <w:rPr>
          <w:rStyle w:val="VerbatimChar"/>
        </w:rPr>
        <w:t xml:space="preserve">TransportConfig::UdpOverTcp { peer, tls_sni }</w:t>
      </w:r>
      <w:r>
        <w:t xml:space="preserve"> </w:t>
      </w:r>
      <w:r>
        <w:t xml:space="preserve">is the public, NetworkMap-resolved config [01-DP</w:t>
      </w:r>
      <w:r>
        <w:t xml:space="preserve"> </w:t>
      </w:r>
      <w:r>
        <w:t xml:space="preserve">§3.1]. Internal tunables (defaults; coordinator may override per-network via the policy push):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Knob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SocketAddr</w:t>
            </w:r>
          </w:p>
        </w:tc>
        <w:tc>
          <w:tcPr/>
          <w:p>
            <w:pPr>
              <w:pStyle w:val="Compact"/>
            </w:pPr>
            <w:r>
              <w:t xml:space="preserve">from NetworkMap</w:t>
            </w:r>
          </w:p>
        </w:tc>
        <w:tc>
          <w:tcPr/>
          <w:p>
            <w:pPr>
              <w:pStyle w:val="Compact"/>
            </w:pPr>
            <w:r>
              <w:t xml:space="preserve">gateway TCP endpoint (typically</w:t>
            </w:r>
            <w:r>
              <w:t xml:space="preserve"> </w:t>
            </w:r>
            <w:r>
              <w:rPr>
                <w:rStyle w:val="VerbatimChar"/>
              </w:rPr>
              <w:t xml:space="preserve">:443/tcp</w:t>
            </w:r>
            <w:r>
              <w:t xml:space="preserve"> </w:t>
            </w:r>
            <w:r>
              <w:t xml:space="preserve">for TLS variant, or</w:t>
            </w:r>
            <w:r>
              <w:t xml:space="preserve"> </w:t>
            </w:r>
            <w:r>
              <w:rPr>
                <w:rStyle w:val="VerbatimChar"/>
              </w:rPr>
              <w:t xml:space="preserve">:51820/tcp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[01-DP §3.1]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tls_sni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Option&lt;String&gt;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Some(sni)</w:t>
            </w:r>
            <w:r>
              <w:t xml:space="preserve"> </w:t>
            </w:r>
            <w:r>
              <w:t xml:space="preserve">enables the opportunistic TLS wrap (§5.4).</w:t>
            </w:r>
          </w:p>
        </w:tc>
        <w:tc>
          <w:tcPr/>
          <w:p>
            <w:pPr>
              <w:pStyle w:val="Compact"/>
            </w:pPr>
            <w:r>
              <w:t xml:space="preserve">[01-DP §3.1]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dial_timeout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5 s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  <w:r>
              <w:t xml:space="preserve"> </w:t>
            </w:r>
            <w:r>
              <w:t xml:space="preserve">(planning default; not pinned in evidence base)</w:t>
            </w:r>
          </w:p>
        </w:tc>
        <w:tc>
          <w:tcPr/>
          <w:p>
            <w:pPr>
              <w:pStyle w:val="Compact"/>
            </w:pPr>
            <w:r>
              <w:t xml:space="preserve">bound on TCP+TLS connect before</w:t>
            </w:r>
            <w:r>
              <w:t xml:space="preserve"> </w:t>
            </w:r>
            <w:r>
              <w:rPr>
                <w:rStyle w:val="VerbatimChar"/>
              </w:rPr>
              <w:t xml:space="preserve">DialTimeout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tcp_nodelay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(always)</w:t>
            </w:r>
          </w:p>
        </w:tc>
        <w:tc>
          <w:tcPr/>
          <w:p>
            <w:pPr>
              <w:pStyle w:val="Compact"/>
            </w:pPr>
            <w:r>
              <w:t xml:space="preserve">disable Nagle (§4.1).</w:t>
            </w:r>
          </w:p>
        </w:tc>
        <w:tc>
          <w:tcPr/>
          <w:p>
            <w:pPr>
              <w:pStyle w:val="Compact"/>
            </w:pPr>
            <w:r>
              <w:t xml:space="preserve">[TCP]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read_idle_timeout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30 s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no bytes (incl. WG keepalive) for this long →</w:t>
            </w:r>
            <w:r>
              <w:t xml:space="preserve"> </w:t>
            </w:r>
            <w:r>
              <w:rPr>
                <w:rStyle w:val="VerbatimChar"/>
              </w:rPr>
              <w:t xml:space="preserve">Closed</w:t>
            </w:r>
            <w:r>
              <w:t xml:space="preserve"> </w:t>
            </w:r>
            <w:r>
              <w:t xml:space="preserve">(§9 E11).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frame_assembly_timeout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10 s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a partial frame must complete within this; else</w:t>
            </w:r>
            <w:r>
              <w:t xml:space="preserve"> </w:t>
            </w:r>
            <w:r>
              <w:rPr>
                <w:rStyle w:val="VerbatimChar"/>
              </w:rPr>
              <w:t xml:space="preserve">Closed</w:t>
            </w:r>
            <w:r>
              <w:t xml:space="preserve"> </w:t>
            </w:r>
            <w:r>
              <w:t xml:space="preserve">(§9 E12 slow-loris guard).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max_acc_bytes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UOT_MAX_DATAGRAM</w:t>
            </w:r>
            <w:r>
              <w:t xml:space="preserve"> </w:t>
            </w:r>
            <w:r>
              <w:t xml:space="preserve">(65535)</w:t>
            </w:r>
          </w:p>
        </w:tc>
        <w:tc>
          <w:tcPr/>
          <w:p>
            <w:pPr>
              <w:pStyle w:val="Compact"/>
            </w:pPr>
            <w:r>
              <w:t xml:space="preserve">reassembly buffer hard cap; a single frame can never exceed it (§9 E12).</w:t>
            </w:r>
          </w:p>
        </w:tc>
        <w:tc>
          <w:tcPr/>
          <w:p>
            <w:pPr>
              <w:pStyle w:val="Compact"/>
            </w:pPr>
            <w:r>
              <w:t xml:space="preserve">spec</w:t>
            </w:r>
          </w:p>
        </w:tc>
      </w:tr>
    </w:tbl>
    <w:p>
      <w:pPr>
        <w:pStyle w:val="BodyText"/>
      </w:pPr>
      <w:r>
        <w:t xml:space="preserve">All</w:t>
      </w:r>
      <w:r>
        <w:t xml:space="preserve"> </w:t>
      </w:r>
      <w:r>
        <w:rPr>
          <w:rStyle w:val="VerbatimChar"/>
        </w:rPr>
        <w:t xml:space="preserve">Duration</w:t>
      </w:r>
      <w:r>
        <w:t xml:space="preserve"> </w:t>
      </w:r>
      <w:r>
        <w:t xml:space="preserve">defaults are tagged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because the evidence base does not pin them; they</w:t>
      </w:r>
      <w:r>
        <w:t xml:space="preserve"> </w:t>
      </w:r>
      <w:r>
        <w:t xml:space="preserve">are planning values to be calibrated against the netns rig in Phase 2,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invented facts</w:t>
      </w:r>
      <w:r>
        <w:t xml:space="preserve"> </w:t>
      </w:r>
      <w:r>
        <w:t xml:space="preserve">(§11.4.6). The per-network failure budget that governs</w:t>
      </w:r>
      <w:r>
        <w:t xml:space="preserve"> </w:t>
      </w:r>
      <w:r>
        <w:rPr>
          <w:i/>
          <w:iCs/>
        </w:rPr>
        <w:t xml:space="preserve">when the ladder escalates to/past UoT</w:t>
      </w:r>
      <w:r>
        <w:t xml:space="preserve"> </w:t>
      </w:r>
      <w:r>
        <w:t xml:space="preserve">lives in</w:t>
      </w:r>
      <w:r>
        <w:t xml:space="preserve"> </w:t>
      </w:r>
      <w:r>
        <w:rPr>
          <w:rStyle w:val="VerbatimChar"/>
        </w:rPr>
        <w:t xml:space="preserve">TransportPolicy.budget</w:t>
      </w:r>
      <w:r>
        <w:t xml:space="preserve">, not here [01-DP §5.3].</w:t>
      </w:r>
    </w:p>
    <w:p>
      <w:r>
        <w:pict>
          <v:rect style="width:0;height:1.5pt" o:hralign="center" o:hrstd="t" o:hr="t"/>
        </w:pict>
      </w:r>
    </w:p>
    <w:bookmarkEnd w:id="50"/>
    <w:bookmarkStart w:id="51" w:name="X16f1648241fa3d6d73716a0819a4a70c6aeee0e"/>
    <w:p>
      <w:pPr>
        <w:pStyle w:val="Heading2"/>
      </w:pPr>
      <w:r>
        <w:t xml:space="preserve">12. Security considerations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Spec response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Transport must not see plaintext (I1).</w:t>
            </w:r>
          </w:p>
        </w:tc>
        <w:tc>
          <w:tcPr/>
          <w:p>
            <w:pPr>
              <w:pStyle w:val="Compact"/>
            </w:pPr>
            <w:r>
              <w:t xml:space="preserve">UoT frames an opaque WG datagram; it never parses/decrypts. The 2-byte prefix is the only added byte.</w:t>
            </w:r>
          </w:p>
        </w:tc>
        <w:tc>
          <w:tcPr/>
          <w:p>
            <w:pPr>
              <w:pStyle w:val="Compact"/>
            </w:pPr>
            <w:r>
              <w:t xml:space="preserve">[01-DP §0.1 I1]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TLS wrap is camouflage, not security.</w:t>
            </w:r>
          </w:p>
        </w:tc>
        <w:tc>
          <w:tcPr/>
          <w:p>
            <w:pPr>
              <w:pStyle w:val="Compact"/>
            </w:pPr>
            <w:r>
              <w:t xml:space="preserve">WG provides confidentiality/integrity; the TLS layer only resembles HTTPS to DPI. Its compromise does not expose payload.</w:t>
            </w:r>
          </w:p>
        </w:tc>
        <w:tc>
          <w:tcPr/>
          <w:p>
            <w:pPr>
              <w:pStyle w:val="Compact"/>
            </w:pPr>
            <w:r>
              <w:t xml:space="preserve">[01-DP §3.6, I1]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DPI fingerprinting of a bare length-prefixed stream.</w:t>
            </w:r>
          </w:p>
        </w:tc>
        <w:tc>
          <w:tcPr/>
          <w:p>
            <w:pPr>
              <w:pStyle w:val="Compact"/>
            </w:pPr>
            <w:r>
              <w:t xml:space="preserve">Plain UoT on a non-443 port is fingerprintable; the TLS variant + edge decoy-site masquerade raises the bar. Reality-grade mimicry deferred to Phase 3 (§1 UNVERIFIED note).</w:t>
            </w:r>
          </w:p>
        </w:tc>
        <w:tc>
          <w:tcPr/>
          <w:p>
            <w:pPr>
              <w:pStyle w:val="Compact"/>
            </w:pPr>
            <w:r>
              <w:t xml:space="preserve">[11-DR A3], [01-DP §3.3]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Active probing of the :443/tcp listener.</w:t>
            </w:r>
          </w:p>
        </w:tc>
        <w:tc>
          <w:tcPr/>
          <w:p>
            <w:pPr>
              <w:pStyle w:val="Compact"/>
            </w:pPr>
            <w:r>
              <w:t xml:space="preserve">The edge serves a believable decoy to any TLS client that does not produce a valid framed WG handshake (§9 E7), returning nothing useful to a prober.</w:t>
            </w:r>
          </w:p>
        </w:tc>
        <w:tc>
          <w:tcPr/>
          <w:p>
            <w:pPr>
              <w:pStyle w:val="Compact"/>
            </w:pPr>
            <w:r>
              <w:t xml:space="preserve">[01-DP §3.3 masquerade], [11-DR A3 active-probing]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Reassembly-buffer DoS (huge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LEN</w:t>
            </w:r>
            <w:r>
              <w:rPr>
                <w:b/>
                <w:bCs/>
              </w:rPr>
              <w:t xml:space="preserve">, slow-loris).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max_acc_bytes</w:t>
            </w:r>
            <w:r>
              <w:t xml:space="preserve"> </w:t>
            </w:r>
            <w:r>
              <w:t xml:space="preserve">caps memory at one max datagram;</w:t>
            </w:r>
            <w:r>
              <w:t xml:space="preserve"> </w:t>
            </w:r>
            <w:r>
              <w:rPr>
                <w:rStyle w:val="VerbatimChar"/>
              </w:rPr>
              <w:t xml:space="preserve">frame_assembly_timeout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read_idle_timeout</w:t>
            </w:r>
            <w:r>
              <w:t xml:space="preserve"> </w:t>
            </w:r>
            <w:r>
              <w:t xml:space="preserve">bound trickle attacks; surface</w:t>
            </w:r>
            <w:r>
              <w:t xml:space="preserve"> </w:t>
            </w:r>
            <w:r>
              <w:rPr>
                <w:rStyle w:val="VerbatimChar"/>
              </w:rPr>
              <w:t xml:space="preserve">Closed</w:t>
            </w:r>
            <w:r>
              <w:t xml:space="preserve">, never OOM (§9 E8/E12).</w:t>
            </w:r>
          </w:p>
        </w:tc>
        <w:tc>
          <w:tcPr/>
          <w:p>
            <w:pPr>
              <w:pStyle w:val="Compact"/>
            </w:pPr>
            <w:r>
              <w:t xml:space="preserve">spec (§11)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No-logging by construction (I5).</w:t>
            </w:r>
          </w:p>
        </w:tc>
        <w:tc>
          <w:tcPr/>
          <w:p>
            <w:pPr>
              <w:pStyle w:val="Compact"/>
            </w:pPr>
            <w:r>
              <w:t xml:space="preserve">Only aggregate counters (bytes, frames, reconnects, EndpointBlocked-per-region); no per-datagram/per-connection durable state.</w:t>
            </w:r>
          </w:p>
        </w:tc>
        <w:tc>
          <w:tcPr/>
          <w:p>
            <w:pPr>
              <w:pStyle w:val="Compact"/>
            </w:pPr>
            <w:r>
              <w:t xml:space="preserve">[01-DP §0.1 I5], [SYNTHESIS §7]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Deframer robustness (no panic on malformed input).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try_take_frame</w:t>
            </w:r>
            <w:r>
              <w:t xml:space="preserve"> </w:t>
            </w:r>
            <w:r>
              <w:t xml:space="preserve">is total over arbitrary byte input — it returns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  <w:r>
              <w:t xml:space="preserve">/</w:t>
            </w:r>
            <w:r>
              <w:rPr>
                <w:rStyle w:val="VerbatimChar"/>
              </w:rPr>
              <w:t xml:space="preserve">Closed</w:t>
            </w:r>
            <w:r>
              <w:t xml:space="preserve">, never panics (a panic would be a §11.4.1 FAIL-bluff + a DoS).</w:t>
            </w:r>
          </w:p>
        </w:tc>
        <w:tc>
          <w:tcPr/>
          <w:p>
            <w:pPr>
              <w:pStyle w:val="Compact"/>
            </w:pPr>
            <w:r>
              <w:t xml:space="preserve">§6.6, §11.4.1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Secret handling.</w:t>
            </w:r>
          </w:p>
        </w:tc>
        <w:tc>
          <w:tcPr/>
          <w:p>
            <w:pPr>
              <w:pStyle w:val="Compact"/>
            </w:pPr>
            <w:r>
              <w:t xml:space="preserve">UoT holds no WG keys; TLS keys (camouflage) are ephemeral, never logged (§11.4.10).</w:t>
            </w:r>
          </w:p>
        </w:tc>
        <w:tc>
          <w:tcPr/>
          <w:p>
            <w:pPr>
              <w:pStyle w:val="Compact"/>
            </w:pPr>
            <w:r>
              <w:t xml:space="preserve">[§11.4.10]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Xe7714eb8a3fabbc7c439806f84a37472eafce47"/>
    <w:p>
      <w:pPr>
        <w:pStyle w:val="Heading2"/>
      </w:pPr>
      <w:r>
        <w:t xml:space="preserve">13. Test points (§11.4.169 taxonomy [10-QA §1])</w:t>
      </w:r>
    </w:p>
    <w:p>
      <w:pPr>
        <w:pStyle w:val="FirstParagraph"/>
      </w:pPr>
      <w:r>
        <w:t xml:space="preserve">Per §11.4.169 the</w:t>
      </w:r>
      <w:r>
        <w:t xml:space="preserve"> </w:t>
      </w:r>
      <w:r>
        <w:rPr>
          <w:rStyle w:val="VerbatimChar"/>
        </w:rPr>
        <w:t xml:space="preserve">udp_over_tcp.rs</w:t>
      </w:r>
      <w:r>
        <w:t xml:space="preserve"> </w:t>
      </w:r>
      <w:r>
        <w:t xml:space="preserve">workable item declares the closed set of test types below; any</w:t>
      </w:r>
      <w:r>
        <w:t xml:space="preserve"> </w:t>
      </w:r>
      <w:r>
        <w:t xml:space="preserve">warranted-but-absent type is an explicit</w:t>
      </w:r>
      <w:r>
        <w:t xml:space="preserve"> </w:t>
      </w:r>
      <w:r>
        <w:rPr>
          <w:rStyle w:val="VerbatimChar"/>
        </w:rPr>
        <w:t xml:space="preserve">NOT_APPLICABLE: &lt;reason&gt;</w:t>
      </w:r>
      <w:r>
        <w:t xml:space="preserve"> </w:t>
      </w:r>
      <w:r>
        <w:t xml:space="preserve">/ §11.4.3</w:t>
      </w:r>
      <w:r>
        <w:t xml:space="preserve"> </w:t>
      </w:r>
      <w:r>
        <w:rPr>
          <w:rStyle w:val="VerbatimChar"/>
        </w:rPr>
        <w:t xml:space="preserve">SKIP</w:t>
      </w:r>
      <w:r>
        <w:t xml:space="preserve">, never an</w:t>
      </w:r>
      <w:r>
        <w:t xml:space="preserve"> </w:t>
      </w:r>
      <w:r>
        <w:t xml:space="preserve">omission [10-QA §1]. Four-layer coverage per §11.4.4(b) (pre-build gate + post-build +</w:t>
      </w:r>
      <w:r>
        <w:t xml:space="preserve"> </w:t>
      </w:r>
      <w:r>
        <w:t xml:space="preserve">runtime-on-clean-target + paired §1.1 mutation) and §11.4.50 determinism (N=3 / N=10) apply to</w:t>
      </w:r>
      <w:r>
        <w:t xml:space="preserve"> </w:t>
      </w:r>
      <w:r>
        <w:t xml:space="preserve">every PASS.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Scope for UoT</w:t>
            </w:r>
          </w:p>
        </w:tc>
        <w:tc>
          <w:tcPr/>
          <w:p>
            <w:pPr>
              <w:pStyle w:val="Compact"/>
            </w:pPr>
            <w:r>
              <w:t xml:space="preserve">Captured-evidence shape (§11.4.5/.69/.107)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try_take_frame</w:t>
            </w:r>
            <w:r>
              <w:t xml:space="preserve"> </w:t>
            </w:r>
            <w:r>
              <w:t xml:space="preserve">(§6.6 cases 1–7),</w:t>
            </w:r>
            <w:r>
              <w:t xml:space="preserve"> </w:t>
            </w:r>
            <w:r>
              <w:rPr>
                <w:rStyle w:val="VerbatimChar"/>
              </w:rPr>
              <w:t xml:space="preserve">send</w:t>
            </w:r>
            <w:r>
              <w:t xml:space="preserve"> </w:t>
            </w:r>
            <w:r>
              <w:t xml:space="preserve">frame builder,</w:t>
            </w:r>
            <w:r>
              <w:t xml:space="preserve"> </w:t>
            </w:r>
            <w:r>
              <w:rPr>
                <w:rStyle w:val="VerbatimChar"/>
              </w:rPr>
              <w:t xml:space="preserve">map_io_to_transport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effective_mtu</w:t>
            </w:r>
            <w:r>
              <w:t xml:space="preserve"> </w:t>
            </w:r>
            <w:r>
              <w:t xml:space="preserve">per wrap. Mocks allowed</w:t>
            </w:r>
            <w:r>
              <w:t xml:space="preserve"> </w:t>
            </w:r>
            <w:r>
              <w:rPr>
                <w:b/>
                <w:bCs/>
              </w:rPr>
              <w:t xml:space="preserve">only here</w:t>
            </w:r>
            <w:r>
              <w:t xml:space="preserve"> </w:t>
            </w:r>
            <w:r>
              <w:t xml:space="preserve">(§11.4.27).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cargo test</w:t>
            </w:r>
            <w:r>
              <w:t xml:space="preserve"> </w:t>
            </w:r>
            <w:r>
              <w:t xml:space="preserve">pass log; property test:</w:t>
            </w:r>
            <w:r>
              <w:t xml:space="preserve"> </w:t>
            </w:r>
            <w:r>
              <w:rPr>
                <w:rStyle w:val="VerbatimChar"/>
              </w:rPr>
              <w:t xml:space="preserve">deframe(frame(dg)) == dg</w:t>
            </w:r>
            <w:r>
              <w:t xml:space="preserve"> </w:t>
            </w:r>
            <w:r>
              <w:t xml:space="preserve">for random</w:t>
            </w:r>
            <w:r>
              <w:t xml:space="preserve"> </w:t>
            </w:r>
            <w:r>
              <w:rPr>
                <w:rStyle w:val="VerbatimChar"/>
              </w:rPr>
              <w:t xml:space="preserve">dg</w:t>
            </w:r>
            <w:r>
              <w:t xml:space="preserve"> </w:t>
            </w:r>
            <w:r>
              <w:t xml:space="preserve">(round-trip identity, I1).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Real</w:t>
            </w:r>
            <w:r>
              <w:t xml:space="preserve"> </w:t>
            </w:r>
            <w:r>
              <w:rPr>
                <w:rStyle w:val="VerbatimChar"/>
              </w:rPr>
              <w:t xml:space="preserve">tokio::net::TcpStream</w:t>
            </w:r>
            <w:r>
              <w:t xml:space="preserve"> </w:t>
            </w:r>
            <w:r>
              <w:t xml:space="preserve">loopback (+</w:t>
            </w:r>
            <w:r>
              <w:t xml:space="preserve"> </w:t>
            </w:r>
            <w:r>
              <w:rPr>
                <w:rStyle w:val="VerbatimChar"/>
              </w:rPr>
              <w:t xml:space="preserve">tokio-rustls</w:t>
            </w:r>
            <w:r>
              <w:t xml:space="preserve"> </w:t>
            </w:r>
            <w:r>
              <w:t xml:space="preserve">TLS variant) carrying real WG datagrams between two</w:t>
            </w:r>
            <w:r>
              <w:t xml:space="preserve"> </w:t>
            </w:r>
            <w:r>
              <w:rPr>
                <w:rStyle w:val="VerbatimChar"/>
              </w:rPr>
              <w:t xml:space="preserve">helix-wg</w:t>
            </w:r>
            <w:r>
              <w:t xml:space="preserve"> </w:t>
            </w:r>
            <w:r>
              <w:t xml:space="preserve">instances; no mocks.</w:t>
            </w:r>
          </w:p>
        </w:tc>
        <w:tc>
          <w:tcPr/>
          <w:p>
            <w:pPr>
              <w:pStyle w:val="Compact"/>
            </w:pPr>
            <w:r>
              <w:t xml:space="preserve">testcontainers / loopback log; pcap of the framed stream.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netns rig with</w:t>
            </w:r>
            <w:r>
              <w:t xml:space="preserve"> </w:t>
            </w:r>
            <w:r>
              <w:rPr>
                <w:b/>
                <w:bCs/>
              </w:rPr>
              <w:t xml:space="preserve">all UDP dropped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nft</w:t>
            </w:r>
            <w:r>
              <w:t xml:space="preserve"> </w:t>
            </w:r>
            <w:r>
              <w:t xml:space="preserve">drop udp); ladder escalates to UoT;</w:t>
            </w:r>
            <w:r>
              <w:t xml:space="preserve"> </w:t>
            </w:r>
            <w:r>
              <w:rPr>
                <w:rStyle w:val="VerbatimChar"/>
              </w:rPr>
              <w:t xml:space="preserve">curl</w:t>
            </w:r>
            <w:r>
              <w:t xml:space="preserve"> </w:t>
            </w:r>
            <w:r>
              <w:t xml:space="preserve">reaches an authorized LAN host through the real tunnel [04_P0 §3 rig].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</w:t>
            </w:r>
            <w:r>
              <w:t xml:space="preserve"> </w:t>
            </w:r>
            <w:r>
              <w:t xml:space="preserve">HTTP 200 body hash from overlay netns + pcap showing TCP-only carriage +</w:t>
            </w:r>
            <w:r>
              <w:t xml:space="preserve"> </w:t>
            </w:r>
            <w:r>
              <w:rPr>
                <w:rStyle w:val="VerbatimChar"/>
              </w:rPr>
              <w:t xml:space="preserve">StatusReport.transport=="udp-over-tcp"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</w:t>
            </w:r>
          </w:p>
        </w:tc>
        <w:tc>
          <w:tcPr/>
          <w:p>
            <w:pPr>
              <w:pStyle w:val="Compact"/>
            </w:pPr>
            <w:r>
              <w:t xml:space="preserve">The above E2E self-driving, re-runnable</w:t>
            </w:r>
            <w:r>
              <w:t xml:space="preserve"> </w:t>
            </w:r>
            <w:r>
              <w:rPr>
                <w:rStyle w:val="VerbatimChar"/>
              </w:rPr>
              <w:t xml:space="preserve">-count=3</w:t>
            </w:r>
            <w:r>
              <w:t xml:space="preserve">, zero human-in-loop (§11.4.98).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qa</w:t>
            </w:r>
            <w:r>
              <w:t xml:space="preserve"> </w:t>
            </w:r>
            <w:r>
              <w:t xml:space="preserve">one-shot exit 0, identical evidence hashes ×3 (§11.4.50).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</w:t>
            </w:r>
          </w:p>
        </w:tc>
        <w:tc>
          <w:tcPr/>
          <w:p>
            <w:pPr>
              <w:pStyle w:val="Compact"/>
            </w:pPr>
            <w:r>
              <w:t xml:space="preserve">Decoy-site response to a TLS probe that sends no valid WG handshake (E7); deframer no-panic on fuzzed input (S7); no plaintext on wire (I1) via pcap.</w:t>
            </w:r>
          </w:p>
        </w:tc>
        <w:tc>
          <w:tcPr/>
          <w:p>
            <w:pPr>
              <w:pStyle w:val="Compact"/>
            </w:pPr>
            <w:r>
              <w:t xml:space="preserve">pcap (no WG signature in clear), fuzz corpus pass, decoy-response capture.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STRESS</w:t>
            </w:r>
          </w:p>
        </w:tc>
        <w:tc>
          <w:tcPr/>
          <w:p>
            <w:pPr>
              <w:pStyle w:val="Compact"/>
            </w:pPr>
            <w:r>
              <w:t xml:space="preserve">≥100 iters / ≥30 s sustained framed throughput; ≥10 parallel</w:t>
            </w:r>
            <w:r>
              <w:t xml:space="preserve"> </w:t>
            </w:r>
            <w:r>
              <w:rPr>
                <w:rStyle w:val="VerbatimChar"/>
              </w:rPr>
              <w:t xml:space="preserve">send</w:t>
            </w:r>
            <w:r>
              <w:t xml:space="preserve">s (write-mutex serialisation); slow-loris + huge-</w:t>
            </w:r>
            <w:r>
              <w:rPr>
                <w:rStyle w:val="VerbatimChar"/>
              </w:rPr>
              <w:t xml:space="preserve">LEN</w:t>
            </w:r>
            <w:r>
              <w:t xml:space="preserve"> </w:t>
            </w:r>
            <w:r>
              <w:t xml:space="preserve">buffer-cap (E8/E12) [§11.4.85].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stress_chaos.sh ab_stress_*</w:t>
            </w:r>
            <w:r>
              <w:t xml:space="preserve"> </w:t>
            </w:r>
            <w:r>
              <w:t xml:space="preserve">latency.json;</w:t>
            </w:r>
            <w:r>
              <w:t xml:space="preserve"> </w:t>
            </w:r>
            <w:r>
              <w:rPr>
                <w:rStyle w:val="VerbatimChar"/>
              </w:rPr>
              <w:t xml:space="preserve">acc</w:t>
            </w:r>
            <w:r>
              <w:t xml:space="preserve"> </w:t>
            </w:r>
            <w:r>
              <w:t xml:space="preserve">bytes bounded ≤ 65535 (counter).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CHAOS</w:t>
            </w:r>
          </w:p>
        </w:tc>
        <w:tc>
          <w:tcPr/>
          <w:p>
            <w:pPr>
              <w:pStyle w:val="Compact"/>
            </w:pPr>
            <w:r>
              <w:t xml:space="preserve">Mid-session TCP RST / FIN / iface flap; recovery re-dials UoT and restores reachability (E5/E11) [§11.4.85].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ab_chaos_*</w:t>
            </w:r>
            <w:r>
              <w:t xml:space="preserve"> </w:t>
            </w:r>
            <w:r>
              <w:t xml:space="preserve">recovery_trace.log;</w:t>
            </w:r>
            <w:r>
              <w:t xml:space="preserve"> </w:t>
            </w:r>
            <w:r>
              <w:rPr>
                <w:rStyle w:val="VerbatimChar"/>
              </w:rPr>
              <w:t xml:space="preserve">TunnelStatus</w:t>
            </w:r>
            <w:r>
              <w:t xml:space="preserve"> </w:t>
            </w:r>
            <w:r>
              <w:t xml:space="preserve">event trace</w:t>
            </w:r>
            <w:r>
              <w:t xml:space="preserve"> </w:t>
            </w:r>
            <w:r>
              <w:rPr>
                <w:rStyle w:val="VerbatimChar"/>
              </w:rPr>
              <w:t xml:space="preserve">Connected→Reconnecting→Connected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CONC</w:t>
            </w:r>
          </w:p>
        </w:tc>
        <w:tc>
          <w:tcPr/>
          <w:p>
            <w:pPr>
              <w:pStyle w:val="Compact"/>
            </w:pPr>
            <w:r>
              <w:t xml:space="preserve">Concurrent multi-task</w:t>
            </w:r>
            <w:r>
              <w:t xml:space="preserve"> </w:t>
            </w:r>
            <w:r>
              <w:rPr>
                <w:rStyle w:val="VerbatimChar"/>
              </w:rPr>
              <w:t xml:space="preserve">send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recv</w:t>
            </w:r>
            <w:r>
              <w:t xml:space="preserve"> </w:t>
            </w:r>
            <w:r>
              <w:t xml:space="preserve">full-duplex; no interleaved frames, no lost update (E9/E10).</w:t>
            </w:r>
          </w:p>
        </w:tc>
        <w:tc>
          <w:tcPr/>
          <w:p>
            <w:pPr>
              <w:pStyle w:val="Compact"/>
            </w:pPr>
            <w:r>
              <w:t xml:space="preserve">Go/Rust harness pass; ordered-frame assertion.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cargo +nightly</w:t>
            </w:r>
            <w:r>
              <w:t xml:space="preserve"> </w:t>
            </w:r>
            <w:r>
              <w:t xml:space="preserve">loom / tsan on the write-lock / read-lock +</w:t>
            </w:r>
            <w:r>
              <w:t xml:space="preserve"> </w:t>
            </w:r>
            <w:r>
              <w:rPr>
                <w:rStyle w:val="VerbatimChar"/>
              </w:rPr>
              <w:t xml:space="preserve">acc</w:t>
            </w:r>
            <w:r>
              <w:t xml:space="preserve"> </w:t>
            </w:r>
            <w:r>
              <w:t xml:space="preserve">cancel-safety (§6.4/§6.5).</w:t>
            </w:r>
          </w:p>
        </w:tc>
        <w:tc>
          <w:tcPr/>
          <w:p>
            <w:pPr>
              <w:pStyle w:val="Compact"/>
            </w:pPr>
            <w:r>
              <w:t xml:space="preserve">loom report 0 findings; no panic.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</w:t>
            </w:r>
            <w:r>
              <w:t xml:space="preserve"> </w:t>
            </w:r>
            <w:r>
              <w:t xml:space="preserve">reassembly buffer never exceeds</w:t>
            </w:r>
            <w:r>
              <w:t xml:space="preserve"> </w:t>
            </w:r>
            <w:r>
              <w:rPr>
                <w:rStyle w:val="VerbatimChar"/>
              </w:rPr>
              <w:t xml:space="preserve">max_acc_bytes</w:t>
            </w:r>
            <w:r>
              <w:t xml:space="preserve">; no leak over a soak; (iOS path inherits the general MEM ceiling — UoT itself is allocation-light).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/proc</w:t>
            </w:r>
            <w:r>
              <w:t xml:space="preserve">/Instruments RSS flat over soak; buffer high-water counter.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</w:t>
            </w:r>
          </w:p>
        </w:tc>
        <w:tc>
          <w:tcPr/>
          <w:p>
            <w:pPr>
              <w:pStyle w:val="Compact"/>
            </w:pPr>
            <w:r>
              <w:t xml:space="preserve">UoT goodput + p99 framing latency vs</w:t>
            </w:r>
            <w:r>
              <w:t xml:space="preserve"> </w:t>
            </w:r>
            <w:r>
              <w:rPr>
                <w:rStyle w:val="VerbatimChar"/>
              </w:rPr>
              <w:t xml:space="preserve">plain-udp</w:t>
            </w:r>
            <w:r>
              <w:t xml:space="preserve"> </w:t>
            </w:r>
            <w:r>
              <w:t xml:space="preserve">baseline,</w:t>
            </w:r>
            <w:r>
              <w:t xml:space="preserve"> </w:t>
            </w:r>
            <w:r>
              <w:rPr>
                <w:b/>
                <w:bCs/>
              </w:rPr>
              <w:t xml:space="preserve">under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netem loss 0/1/5%</w:t>
            </w:r>
            <w:r>
              <w:t xml:space="preserve"> </w:t>
            </w:r>
            <w:r>
              <w:t xml:space="preserve">— quantifies the HoL penalty (§7) so the ladder cost model is real.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bench.sh</w:t>
            </w:r>
            <w:r>
              <w:t xml:space="preserve"> </w:t>
            </w:r>
            <w:r>
              <w:t xml:space="preserve">CSV [04_P0 §8]; goodput-vs-loss curve showing UoT degrading faster than QUIC (the documented tradeoff).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PERF</w:t>
            </w:r>
          </w:p>
        </w:tc>
        <w:tc>
          <w:tcPr/>
          <w:p>
            <w:pPr>
              <w:pStyle w:val="Compact"/>
            </w:pPr>
            <w:r>
              <w:t xml:space="preserve">latency p50/p99 vs SLO budget; TCP-in-TCP interaction characterised under loss (§7.2 UNVERIFIED risk → measured, not assumed).</w:t>
            </w:r>
          </w:p>
        </w:tc>
        <w:tc>
          <w:tcPr/>
          <w:p>
            <w:pPr>
              <w:pStyle w:val="Compact"/>
            </w:pPr>
            <w:r>
              <w:t xml:space="preserve">histogram metrics; loss-sweep report.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</w:t>
            </w:r>
          </w:p>
        </w:tc>
        <w:tc>
          <w:tcPr/>
          <w:p>
            <w:pPr>
              <w:pStyle w:val="Compact"/>
            </w:pPr>
            <w:r>
              <w:t xml:space="preserve">window-scoped MP4 of the Console/Access showing</w:t>
            </w:r>
            <w:r>
              <w:t xml:space="preserve"> </w:t>
            </w:r>
            <w:r>
              <w:rPr>
                <w:rStyle w:val="VerbatimChar"/>
              </w:rPr>
              <w:t xml:space="preserve">Connected { transport: "udp-over-tcp" }</w:t>
            </w:r>
            <w:r>
              <w:t xml:space="preserve"> </w:t>
            </w:r>
            <w:r>
              <w:t xml:space="preserve">on a UDP-blocked network (§11.4.154/.155) + media-validation verdict (§11.4.163).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panoptic</w:t>
            </w:r>
            <w:r>
              <w:t xml:space="preserve"> </w:t>
            </w:r>
            <w:r>
              <w:t xml:space="preserve">capture →</w:t>
            </w:r>
            <w:r>
              <w:t xml:space="preserve"> </w:t>
            </w:r>
            <w:r>
              <w:rPr>
                <w:rStyle w:val="VerbatimChar"/>
              </w:rPr>
              <w:t xml:space="preserve">vision_engine</w:t>
            </w:r>
            <w:r>
              <w:t xml:space="preserve"> </w:t>
            </w:r>
            <w:r>
              <w:t xml:space="preserve">PASS verdict.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CHAL</w:t>
            </w:r>
            <w:r>
              <w:t xml:space="preserve">/</w:t>
            </w:r>
            <w:r>
              <w:rPr>
                <w:rStyle w:val="VerbatimChar"/>
              </w:rPr>
              <w:t xml:space="preserve">HQA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challenges</w:t>
            </w:r>
            <w:r>
              <w:t xml:space="preserve">/</w:t>
            </w:r>
            <w:r>
              <w:rPr>
                <w:rStyle w:val="VerbatimChar"/>
              </w:rPr>
              <w:t xml:space="preserve">helix_qa</w:t>
            </w:r>
            <w:r>
              <w:t xml:space="preserve"> </w:t>
            </w:r>
            <w:r>
              <w:t xml:space="preserve">bank entry scoring PASS only on the E2E captured evidence above (§11.4.27/.107).</w:t>
            </w:r>
          </w:p>
        </w:tc>
        <w:tc>
          <w:tcPr/>
          <w:p>
            <w:pPr>
              <w:pStyle w:val="Compact"/>
            </w:pPr>
            <w:r>
              <w:t xml:space="preserve">bank</w:t>
            </w:r>
            <w:r>
              <w:t xml:space="preserve"> </w:t>
            </w:r>
            <w:r>
              <w:rPr>
                <w:rStyle w:val="VerbatimChar"/>
              </w:rPr>
              <w:t xml:space="preserve">result.json</w:t>
            </w:r>
            <w:r>
              <w:t xml:space="preserve"> </w:t>
            </w:r>
            <w:r>
              <w:t xml:space="preserve">PASS citing the pcap +</w:t>
            </w:r>
            <w:r>
              <w:t xml:space="preserve"> </w:t>
            </w:r>
            <w:r>
              <w:rPr>
                <w:rStyle w:val="VerbatimChar"/>
              </w:rPr>
              <w:t xml:space="preserve">curl</w:t>
            </w:r>
            <w:r>
              <w:t xml:space="preserve"> </w:t>
            </w:r>
            <w:r>
              <w:t xml:space="preserve">artifacts.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DDOS</w:t>
            </w:r>
          </w:p>
        </w:tc>
        <w:tc>
          <w:tcPr/>
          <w:p>
            <w:pPr>
              <w:pStyle w:val="Compact"/>
            </w:pPr>
            <w:r>
              <w:t xml:space="preserve">handshake-flood / huge-</w:t>
            </w:r>
            <w:r>
              <w:rPr>
                <w:rStyle w:val="VerbatimChar"/>
              </w:rPr>
              <w:t xml:space="preserve">LEN</w:t>
            </w:r>
            <w:r>
              <w:t xml:space="preserve"> </w:t>
            </w:r>
            <w:r>
              <w:t xml:space="preserve">flood against the edge :443/tcp UoT listener.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NOT_APPLICABLE: single-node-selfhost (Phase 2)</w:t>
            </w:r>
            <w:r>
              <w:t xml:space="preserve"> </w:t>
            </w:r>
            <w:r>
              <w:t xml:space="preserve">[10-QA §1, 04_P1 §11] — parked, re-arms with HA.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SCALE</w:t>
            </w:r>
          </w:p>
        </w:tc>
        <w:tc>
          <w:tcPr/>
          <w:p>
            <w:pPr>
              <w:pStyle w:val="Compact"/>
            </w:pPr>
            <w:r>
              <w:t xml:space="preserve">N simulated UoT clients holding TCP carriers.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NOT_APPLICABLE: single-node-selfhost (Phase 2)</w:t>
            </w:r>
            <w:r>
              <w:t xml:space="preserve"> </w:t>
            </w:r>
            <w:r>
              <w:t xml:space="preserve">[10-QA §1]; partial soak only at MVP.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</w:t>
            </w:r>
            <w:r>
              <w:t xml:space="preserve">/</w:t>
            </w:r>
            <w:r>
              <w:rPr>
                <w:rStyle w:val="VerbatimChar"/>
              </w:rPr>
              <w:t xml:space="preserve">UX</w:t>
            </w:r>
          </w:p>
        </w:tc>
        <w:tc>
          <w:tcPr/>
          <w:p>
            <w:pPr>
              <w:pStyle w:val="Compact"/>
            </w:pPr>
            <w:r>
              <w:t xml:space="preserve">covered by</w:t>
            </w:r>
            <w:r>
              <w:t xml:space="preserve"> </w:t>
            </w:r>
            <w:r>
              <w:rPr>
                <w:rStyle w:val="VerbatimChar"/>
              </w:rPr>
              <w:t xml:space="preserve">REC</w:t>
            </w:r>
            <w:r>
              <w:t xml:space="preserve"> </w:t>
            </w:r>
            <w:r>
              <w:t xml:space="preserve">+ the shared client-core status walkthrough (transport label surfaces in the UI).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flutter</w:t>
            </w:r>
            <w:r>
              <w:t xml:space="preserve"> </w:t>
            </w:r>
            <w:r>
              <w:t xml:space="preserve">golden + flow walkthrough vision verdict.</w:t>
            </w:r>
          </w:p>
        </w:tc>
      </w:tr>
    </w:tbl>
    <w:p>
      <w:pPr>
        <w:pStyle w:val="BodyText"/>
      </w:pPr>
      <w:r>
        <w:rPr>
          <w:b/>
          <w:bCs/>
        </w:rPr>
        <w:t xml:space="preserve">Anti-bluff acceptance gate (the one that matters):</w:t>
      </w:r>
      <w:r>
        <w:t xml:space="preserve"> </w:t>
      </w:r>
      <w:r>
        <w:t xml:space="preserve">the headline UoT claim —</w:t>
      </w:r>
      <w:r>
        <w:t xml:space="preserve"> </w:t>
      </w:r>
      <w:r>
        <w:rPr>
          <w:i/>
          <w:iCs/>
        </w:rPr>
        <w:t xml:space="preserve">"a tunnel comes</w:t>
      </w:r>
      <w:r>
        <w:rPr>
          <w:i/>
          <w:iCs/>
        </w:rPr>
        <w:t xml:space="preserve"> </w:t>
      </w:r>
      <w:r>
        <w:rPr>
          <w:i/>
          <w:iCs/>
        </w:rPr>
        <w:t xml:space="preserve">up when all UDP is blocked"</w:t>
      </w:r>
      <w:r>
        <w:t xml:space="preserve"> </w:t>
      </w:r>
      <w:r>
        <w:t xml:space="preserve">— is proven by the</w:t>
      </w:r>
      <w:r>
        <w:t xml:space="preserve"> </w:t>
      </w:r>
      <w:r>
        <w:rPr>
          <w:rStyle w:val="VerbatimChar"/>
        </w:rPr>
        <w:t xml:space="preserve">E2E</w:t>
      </w:r>
      <w:r>
        <w:t xml:space="preserve">/</w:t>
      </w:r>
      <w:r>
        <w:rPr>
          <w:rStyle w:val="VerbatimChar"/>
        </w:rPr>
        <w:t xml:space="preserve">FA</w:t>
      </w:r>
      <w:r>
        <w:t xml:space="preserve"> </w:t>
      </w:r>
      <w:r>
        <w:t xml:space="preserve">row:</w:t>
      </w:r>
      <w:r>
        <w:t xml:space="preserve"> </w:t>
      </w:r>
      <w:r>
        <w:rPr>
          <w:rStyle w:val="VerbatimChar"/>
        </w:rPr>
        <w:t xml:space="preserve">nft</w:t>
      </w:r>
      <w:r>
        <w:t xml:space="preserve"> </w:t>
      </w:r>
      <w:r>
        <w:t xml:space="preserve">drops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UDP, the</w:t>
      </w:r>
      <w:r>
        <w:t xml:space="preserve"> </w:t>
      </w:r>
      <w:r>
        <w:t xml:space="preserve">ladder escalates to UoT, and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reaches a real LAN host through the real tunnel, with a pcap</w:t>
      </w:r>
      <w:r>
        <w:t xml:space="preserve"> </w:t>
      </w:r>
      <w:r>
        <w:t xml:space="preserve">proving TCP-only carriage and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UDP egress. Config-only / "the code path exists" PASS is</w:t>
      </w:r>
      <w:r>
        <w:t xml:space="preserve"> </w:t>
      </w:r>
      <w:r>
        <w:t xml:space="preserve">forbidden (§11.4 / §11.4.69) — the captured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200 + pcap is the evidence [01-DP §12.1,</w:t>
      </w:r>
      <w:r>
        <w:t xml:space="preserve"> </w:t>
      </w:r>
      <w:r>
        <w:t xml:space="preserve">04_P2 §1.2 acceptance].</w:t>
      </w:r>
    </w:p>
    <w:p>
      <w:r>
        <w:pict>
          <v:rect style="width:0;height:1.5pt" o:hralign="center" o:hrstd="t" o:hr="t"/>
        </w:pict>
      </w:r>
    </w:p>
    <w:bookmarkEnd w:id="52"/>
    <w:bookmarkStart w:id="53" w:name="X46825712e22737500b9e572871ae9a5334bbb84"/>
    <w:p>
      <w:pPr>
        <w:pStyle w:val="Heading2"/>
      </w:pPr>
      <w:r>
        <w:t xml:space="preserve">14. Build checklist &amp; cross-references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Owns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Gate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helix-transport/src/udp_over_tcp.rs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UdpOverTcp</w:t>
            </w:r>
            <w:r>
              <w:t xml:space="preserve">, framing,</w:t>
            </w:r>
            <w:r>
              <w:t xml:space="preserve"> </w:t>
            </w:r>
            <w:r>
              <w:rPr>
                <w:rStyle w:val="VerbatimChar"/>
              </w:rPr>
              <w:t xml:space="preserve">dial_udp_over_tcp</w:t>
            </w:r>
            <w:r>
              <w:t xml:space="preserve">, deframer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— (Phase-2 transport set) [01-DP §12]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TransportConfig::UdpOverTcp</w:t>
            </w:r>
            <w:r>
              <w:t xml:space="preserve"> </w:t>
            </w:r>
            <w:r>
              <w:t xml:space="preserve">arm in</w:t>
            </w:r>
            <w:r>
              <w:t xml:space="preserve"> </w:t>
            </w:r>
            <w:r>
              <w:rPr>
                <w:rStyle w:val="VerbatimChar"/>
              </w:rPr>
              <w:t xml:space="preserve">lib.rs::dial()</w:t>
            </w:r>
          </w:p>
        </w:tc>
        <w:tc>
          <w:tcPr/>
          <w:p>
            <w:pPr>
              <w:pStyle w:val="Compact"/>
            </w:pPr>
            <w:r>
              <w:t xml:space="preserve">dispatch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helix-core/src/ladder.rs</w:t>
            </w:r>
            <w:r>
              <w:t xml:space="preserve"> </w:t>
            </w:r>
            <w:r>
              <w:t xml:space="preserve">last-rung ordering</w:t>
            </w:r>
          </w:p>
        </w:tc>
        <w:tc>
          <w:tcPr/>
          <w:p>
            <w:pPr>
              <w:pStyle w:val="Compact"/>
            </w:pPr>
            <w:r>
              <w:t xml:space="preserve">UoT ranked last in restricted</w:t>
            </w:r>
            <w:r>
              <w:t xml:space="preserve"> </w:t>
            </w:r>
            <w:r>
              <w:rPr>
                <w:rStyle w:val="VerbatimChar"/>
              </w:rPr>
              <w:t xml:space="preserve">order</w:t>
            </w:r>
          </w:p>
        </w:tc>
        <w:tc>
          <w:tcPr/>
          <w:p>
            <w:pPr>
              <w:pStyle w:val="Compact"/>
            </w:pPr>
            <w:r>
              <w:t xml:space="preserve">1→2</w:t>
            </w:r>
          </w:p>
        </w:tc>
        <w:tc>
          <w:tcPr/>
          <w:p>
            <w:pPr>
              <w:pStyle w:val="Compact"/>
            </w:pPr>
            <w:r>
              <w:t xml:space="preserve">[01-DP §5.3]</w:t>
            </w:r>
          </w:p>
        </w:tc>
      </w:tr>
    </w:tbl>
    <w:p>
      <w:pPr>
        <w:pStyle w:val="BodyText"/>
      </w:pPr>
      <w:r>
        <w:t xml:space="preserve">Cross-references: the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 </w:t>
      </w:r>
      <w:r>
        <w:t xml:space="preserve">trait +</w:t>
      </w:r>
      <w:r>
        <w:t xml:space="preserve"> </w:t>
      </w:r>
      <w:r>
        <w:rPr>
          <w:rStyle w:val="VerbatimChar"/>
        </w:rPr>
        <w:t xml:space="preserve">dial()</w:t>
      </w:r>
      <w:r>
        <w:t xml:space="preserve"> </w:t>
      </w:r>
      <w:r>
        <w:t xml:space="preserve">ladder [01-DP §3.1]; the escalation sequence</w:t>
      </w:r>
      <w:r>
        <w:t xml:space="preserve"> </w:t>
      </w:r>
      <w:r>
        <w:t xml:space="preserve">[01-DP §5.3, §5.4]; the MTU budget [01-DP §10];</w:t>
      </w:r>
      <w:r>
        <w:t xml:space="preserve"> </w:t>
      </w:r>
      <w:r>
        <w:rPr>
          <w:rStyle w:val="VerbatimChar"/>
        </w:rPr>
        <w:t xml:space="preserve">plain-udp</w:t>
      </w:r>
      <w:r>
        <w:t xml:space="preserve"> </w:t>
      </w:r>
      <w:r>
        <w:t xml:space="preserve">(the baseline UoT is measured against,</w:t>
      </w:r>
      <w:r>
        <w:t xml:space="preserve"> </w:t>
      </w:r>
      <w:r>
        <w:t xml:space="preserve">§7.2) [01-DP §3.2 /</w:t>
      </w:r>
      <w:r>
        <w:t xml:space="preserve"> </w:t>
      </w:r>
      <w:r>
        <w:rPr>
          <w:rStyle w:val="VerbatimChar"/>
        </w:rPr>
        <w:t xml:space="preserve">transport-plain-udp.md</w:t>
      </w:r>
      <w:r>
        <w:t xml:space="preserve">];</w:t>
      </w:r>
      <w:r>
        <w:t xml:space="preserve"> </w:t>
      </w:r>
      <w:r>
        <w:rPr>
          <w:rStyle w:val="VerbatimChar"/>
        </w:rPr>
        <w:t xml:space="preserve">masque-h3</w:t>
      </w:r>
      <w:r>
        <w:t xml:space="preserve"> </w:t>
      </w:r>
      <w:r>
        <w:t xml:space="preserve">(the QUIC carrier the ladder prefers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UoT) [01-DP §3.3 /</w:t>
      </w:r>
      <w:r>
        <w:t xml:space="preserve"> </w:t>
      </w:r>
      <w:r>
        <w:rPr>
          <w:rStyle w:val="VerbatimChar"/>
        </w:rPr>
        <w:t xml:space="preserve">transport-masque-quic.md</w:t>
      </w:r>
      <w:r>
        <w:t xml:space="preserve">];</w:t>
      </w:r>
      <w:r>
        <w:t xml:space="preserve"> </w:t>
      </w:r>
      <w:r>
        <w:rPr>
          <w:rStyle w:val="VerbatimChar"/>
        </w:rPr>
        <w:t xml:space="preserve">shadowsocks</w:t>
      </w:r>
      <w:r>
        <w:t xml:space="preserve"> </w:t>
      </w:r>
      <w:r>
        <w:t xml:space="preserve">(the sibling TCP-riding</w:t>
      </w:r>
      <w:r>
        <w:t xml:space="preserve"> </w:t>
      </w:r>
      <w:r>
        <w:t xml:space="preserve">carrier with the same HoL caveat) [01-DP §3.5]; the §11.4.169 taxonomy [10-QA §1].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UDP-over-TCP transport nano-detail spec (Volume 2, Data Plane). Deepens [01-DP §3.6].</w:t>
      </w:r>
      <w:r>
        <w:rPr>
          <w:i/>
          <w:iCs/>
        </w:rP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Transport</w:t>
      </w:r>
      <w:r>
        <w:rPr>
          <w:i/>
          <w:iCs/>
        </w:rPr>
        <w:t xml:space="preserve"> </w:t>
      </w:r>
      <w:r>
        <w:rPr>
          <w:i/>
          <w:iCs/>
        </w:rPr>
        <w:t xml:space="preserve">trait it implements is a frozen Phase-0 contract [01-DP §3.1]; this module is a</w:t>
      </w:r>
      <w:r>
        <w:rPr>
          <w:i/>
          <w:iCs/>
        </w:rPr>
        <w:t xml:space="preserve"> </w:t>
      </w:r>
      <w:r>
        <w:rPr>
          <w:i/>
          <w:iCs/>
        </w:rPr>
        <w:t xml:space="preserve">Phase-2 deliverable [01-DP §12, 04_P2 §1.2]. All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UNVERIFIED</w:t>
      </w:r>
      <w:r>
        <w:rPr>
          <w:i/>
          <w:iCs/>
        </w:rPr>
        <w:t xml:space="preserve"> </w:t>
      </w:r>
      <w:r>
        <w:rPr>
          <w:i/>
          <w:iCs/>
        </w:rPr>
        <w:t xml:space="preserve">tags mark facts not grounded in the</w:t>
      </w:r>
      <w:r>
        <w:rPr>
          <w:i/>
          <w:iCs/>
        </w:rPr>
        <w:t xml:space="preserve"> </w:t>
      </w:r>
      <w:r>
        <w:rPr>
          <w:i/>
          <w:iCs/>
        </w:rPr>
        <w:t xml:space="preserve">evidence base (TLS-443 DPI residual, TCP-in-TCP meltdown magnitude, the timeout defaults) and are</w:t>
      </w:r>
      <w:r>
        <w:rPr>
          <w:i/>
          <w:iCs/>
        </w:rPr>
        <w:t xml:space="preserve"> </w:t>
      </w:r>
      <w:r>
        <w:rPr>
          <w:i/>
          <w:iCs/>
        </w:rPr>
        <w:t xml:space="preserve">to be resolved by measurement, not assumption (§11.4.6).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5" Target="media/rId35.png" /><Relationship Type="http://schemas.openxmlformats.org/officeDocument/2006/relationships/image" Id="rId41" Target="media/rId41.png" /><Relationship Type="http://schemas.openxmlformats.org/officeDocument/2006/relationships/hyperlink" Id="rId10" Target="../01-data-plane.md" TargetMode="External" /><Relationship Type="http://schemas.openxmlformats.org/officeDocument/2006/relationships/hyperlink" Id="rId9" Target="transport-trai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./01-data-plane.md" TargetMode="External" /><Relationship Type="http://schemas.openxmlformats.org/officeDocument/2006/relationships/hyperlink" Id="rId9" Target="transport-trai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UDP-over-TCP Transport</dc:title>
  <dc:creator/>
  <cp:keywords/>
  <dcterms:created xsi:type="dcterms:W3CDTF">2026-07-05T19:41:38Z</dcterms:created>
  <dcterms:modified xsi:type="dcterms:W3CDTF">2026-07-05T19:41:38Z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