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Memory Test Strategy (iOS NE ceiling + leak soak)</w:t>
      </w:r>
    </w:p>
    <w:bookmarkStart w:id="21" w:name="X9d4ac0cd332927b6e13af1a2c4efc5cfe0780f4"/>
    <w:p>
      <w:pPr>
        <w:pStyle w:val="Heading1"/>
      </w:pPr>
      <w:r>
        <w:t xml:space="preserve">Memory Test Strategy (iOS NE ceiling + leak soak)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rPr>
          <w:b/>
          <w:bCs/>
        </w:rPr>
        <w:t xml:space="preserve">Rev 3 (2026-07-04):</w:t>
      </w:r>
      <w:r>
        <w:t xml:space="preserve"> </w:t>
      </w:r>
      <w:r>
        <w:t xml:space="preserve">independently re-verified against</w:t>
      </w:r>
      <w:r>
        <w:t xml:space="preserve"> </w:t>
      </w:r>
      <w:r>
        <w:rPr>
          <w:rStyle w:val="VerbatimChar"/>
        </w:rPr>
        <w:t xml:space="preserve">SPECIFICATION.md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_SYNTHESIS.md</w:t>
      </w:r>
      <w:r>
        <w:t xml:space="preserve"> </w:t>
      </w:r>
      <w:r>
        <w:t xml:space="preserve">during a corpus-wide gap-analysis pass; the §11.4.50 24h-soak</w:t>
      </w:r>
      <w:r>
        <w:t xml:space="preserve"> </w:t>
      </w:r>
      <w:r>
        <w:t xml:space="preserve">carve-out (recorded explicitly at the gate, not silent) is correctly documented in</w:t>
      </w:r>
      <w:r>
        <w:t xml:space="preserve"> </w:t>
      </w:r>
      <w:r>
        <w:t xml:space="preserve">both §5 and §6. No contradictions found.</w:t>
      </w:r>
    </w:p>
    <w:p>
      <w:pPr>
        <w:pStyle w:val="BlockText"/>
      </w:pPr>
      <w:r>
        <w:rPr>
          <w:b/>
          <w:bCs/>
        </w:rPr>
        <w:t xml:space="preserve">Reconciled (§11.4.35, 2026-06-26):</w:t>
      </w:r>
      <w:r>
        <w:t xml:space="preserve"> </w:t>
      </w:r>
      <w:r>
        <w:t xml:space="preserve">the 24 h MEM-SOAK-LEAK / SLO4 single run is</w:t>
      </w:r>
      <w:r>
        <w:t xml:space="preserve"> </w:t>
      </w:r>
      <w:r>
        <w:t xml:space="preserve">now an</w:t>
      </w:r>
      <w:r>
        <w:t xml:space="preserve"> </w:t>
      </w:r>
      <w:r>
        <w:rPr>
          <w:b/>
          <w:bCs/>
        </w:rPr>
        <w:t xml:space="preserve">explicit, documented §11.4.50 carve-out recorded at the gate (§6)</w:t>
      </w:r>
      <w:r>
        <w:t xml:space="preserve"> </w:t>
      </w:r>
      <w:r>
        <w:t xml:space="preserve">—</w:t>
      </w:r>
      <w:r>
        <w:t xml:space="preserve"> </w:t>
      </w:r>
      <w:r>
        <w:t xml:space="preserve">verdict deterministic-by-construction (re-run on any regression), not a silent</w:t>
      </w:r>
      <w:r>
        <w:t xml:space="preserve"> </w:t>
      </w:r>
      <w:r>
        <w:t xml:space="preserve">deviation; only the short G3 probe is N=3. §5 + §6 state the carve-out, replacing</w:t>
      </w:r>
      <w:r>
        <w:t xml:space="preserve"> </w:t>
      </w:r>
      <w:r>
        <w:t xml:space="preserve">the prior bare prose.</w:t>
      </w:r>
    </w:p>
    <w:p>
      <w:pPr>
        <w:pStyle w:val="BlockText"/>
      </w:pPr>
      <w:r>
        <w:t xml:space="preserve">Master technical specification — Volume 8 (Testing &amp; QA), nano-detail document</w:t>
      </w:r>
      <w:r>
        <w:t xml:space="preserve"> </w:t>
      </w:r>
      <w:r>
        <w:rPr>
          <w:b/>
          <w:bCs/>
        </w:rPr>
        <w:t xml:space="preserve">memory</w:t>
      </w:r>
      <w:r>
        <w:t xml:space="preserve">,</w:t>
      </w:r>
      <w:r>
        <w:t xml:space="preserve"> </w:t>
      </w:r>
      <w:r>
        <w:t xml:space="preserve">one of the seven §11.4.169 cross-cutting test-type deep-dives. It deepens</w:t>
      </w:r>
      <w:r>
        <w:t xml:space="preserve"> </w:t>
      </w:r>
      <w:hyperlink r:id="rId9">
        <w:r>
          <w:rPr>
            <w:rStyle w:val="VerbatimChar"/>
          </w:rPr>
          <w:t xml:space="preserve">10-testing-acceptance-and-qa.md</w:t>
        </w:r>
      </w:hyperlink>
      <w:r>
        <w:t xml:space="preserve"> </w:t>
      </w:r>
      <w:r>
        <w:t xml:space="preserve">§5.12 (MEM) into an</w:t>
      </w:r>
      <w:r>
        <w:t xml:space="preserve"> </w:t>
      </w:r>
      <w:r>
        <w:t xml:space="preserve">implementation-ready bank for the</w:t>
      </w:r>
      <w:r>
        <w:t xml:space="preserve"> </w:t>
      </w:r>
      <w:r>
        <w:rPr>
          <w:b/>
          <w:bCs/>
        </w:rPr>
        <w:t xml:space="preserve">make-or-break</w:t>
      </w:r>
      <w:r>
        <w:t xml:space="preserve"> </w:t>
      </w:r>
      <w:r>
        <w:t xml:space="preserve">iOS</w:t>
      </w:r>
      <w:r>
        <w:t xml:space="preserve"> </w:t>
      </w:r>
      <w:r>
        <w:rPr>
          <w:rStyle w:val="VerbatimChar"/>
        </w:rPr>
        <w:t xml:space="preserve">NEPacketTunnelProvider</w:t>
      </w:r>
      <w:r>
        <w:t xml:space="preserve"> </w:t>
      </w:r>
      <w:r>
        <w:t xml:space="preserve">memory ceiling</w:t>
      </w:r>
      <w:r>
        <w:t xml:space="preserve"> </w:t>
      </w:r>
      <w:r>
        <w:t xml:space="preserve">(Phase-0 gate G3), 24 h leak soaks, and the coordinator's bounded memory at 10k streams (SLO4).</w:t>
      </w:r>
      <w:r>
        <w:t xml:space="preserve"> </w:t>
      </w:r>
      <w:r>
        <w:t xml:space="preserve">SPEC-ONLY: it describes harness, fixtures, evidence, gate, and the paired §1.1 mutation; it does</w:t>
      </w:r>
      <w:r>
        <w:t xml:space="preserve"> </w:t>
      </w:r>
      <w:r>
        <w:t xml:space="preserve">not build the product. Sources cited inline by id —</w:t>
      </w:r>
      <w:r>
        <w:t xml:space="preserve"> </w:t>
      </w:r>
      <w:r>
        <w:rPr>
          <w:rStyle w:val="VerbatimChar"/>
        </w:rPr>
        <w:t xml:space="preserve">[OVERVIEW]</w:t>
      </w:r>
      <w:r>
        <w:t xml:space="preserve"> </w:t>
      </w:r>
      <w:r>
        <w:t xml:space="preserve">= doc 10;</w:t>
      </w:r>
      <w:r>
        <w:t xml:space="preserve"> </w:t>
      </w:r>
      <w:r>
        <w:rPr>
          <w:rStyle w:val="VerbatimChar"/>
        </w:rPr>
        <w:t xml:space="preserve">[SYNTHESIS]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v09-research/_SYNTHESIS.md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[04_P0]</w:t>
      </w:r>
      <w:r>
        <w:t xml:space="preserve"> </w:t>
      </w:r>
      <w:r>
        <w:t xml:space="preserve">= Phase-0 spike;</w:t>
      </w:r>
      <w:r>
        <w:t xml:space="preserve"> </w:t>
      </w:r>
      <w:r>
        <w:rPr>
          <w:rStyle w:val="VerbatimChar"/>
        </w:rPr>
        <w:t xml:space="preserve">[reconcile]</w:t>
      </w:r>
      <w:r>
        <w:t xml:space="preserve"> </w:t>
      </w:r>
      <w:r>
        <w:t xml:space="preserve">=</w:t>
      </w:r>
      <w:r>
        <w:t xml:space="preserve"> </w:t>
      </w:r>
      <w:r>
        <w:t xml:space="preserve">[</w:t>
      </w:r>
      <w:r>
        <w:rPr>
          <w:rStyle w:val="VerbatimChar"/>
        </w:rPr>
        <w:t xml:space="preserve">../v03-control-plane/reconciliation-flow.md</w:t>
      </w:r>
      <w:r>
        <w:t xml:space="preserve">];</w:t>
      </w:r>
      <w:r>
        <w:t xml:space="preserve"> </w:t>
      </w:r>
      <w:r>
        <w:rPr>
          <w:rStyle w:val="VerbatimChar"/>
        </w:rPr>
        <w:t xml:space="preserve">[TM]</w:t>
      </w:r>
      <w:r>
        <w:t xml:space="preserve"> </w:t>
      </w:r>
      <w:r>
        <w:t xml:space="preserve">= [</w:t>
      </w:r>
      <w:r>
        <w:rPr>
          <w:rStyle w:val="VerbatimChar"/>
        </w:rPr>
        <w:t xml:space="preserve">../v05-security/threat-model.md</w:t>
      </w:r>
      <w:r>
        <w:t xml:space="preserve">].</w:t>
      </w:r>
      <w:r>
        <w:t xml:space="preserve"> </w:t>
      </w:r>
      <w:r>
        <w:t xml:space="preserve">Claims not grounded in the evidence base are marked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per constitution §11.4.6 —</w:t>
      </w:r>
      <w:r>
        <w:t xml:space="preserve"> </w:t>
      </w:r>
      <w:r>
        <w:t xml:space="preserve">never fabricated.</w:t>
      </w:r>
    </w:p>
    <w:p>
      <w:r>
        <w:pict>
          <v:rect style="width:0;height:1.5pt" o:hralign="center" o:hrstd="t" o:hr="t"/>
        </w:pict>
      </w:r>
    </w:p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6fd91f1040fdf51f49a31e2b23c019bbbcd526e">
        <w:r>
          <w:rPr>
            <w:rStyle w:val="Hyperlink"/>
          </w:rPr>
          <w:t xml:space="preserve">0. Scope on HelixVPN surfaces — why memory is make-or-break</w:t>
        </w:r>
      </w:hyperlink>
    </w:p>
    <w:p>
      <w:pPr>
        <w:pStyle w:val="Compact"/>
        <w:numPr>
          <w:ilvl w:val="0"/>
          <w:numId w:val="1001"/>
        </w:numPr>
      </w:pPr>
      <w:hyperlink w:anchor="X60a6f38da957cde60e0887e2f07c9ddb2e41092">
        <w:r>
          <w:rPr>
            <w:rStyle w:val="Hyperlink"/>
          </w:rPr>
          <w:t xml:space="preserve">1. The four memory claims</w:t>
        </w:r>
      </w:hyperlink>
    </w:p>
    <w:p>
      <w:pPr>
        <w:pStyle w:val="Compact"/>
        <w:numPr>
          <w:ilvl w:val="0"/>
          <w:numId w:val="1001"/>
        </w:numPr>
      </w:pPr>
      <w:hyperlink w:anchor="X975cc1d6f6b9fa8f8219e0d2a5b3b21fc19cff4">
        <w:r>
          <w:rPr>
            <w:rStyle w:val="Hyperlink"/>
          </w:rPr>
          <w:t xml:space="preserve">2. Harness — per-platform RSS samplers</w:t>
        </w:r>
      </w:hyperlink>
    </w:p>
    <w:p>
      <w:pPr>
        <w:pStyle w:val="Compact"/>
        <w:numPr>
          <w:ilvl w:val="0"/>
          <w:numId w:val="1001"/>
        </w:numPr>
      </w:pPr>
      <w:hyperlink w:anchor="X46adb346b4b8f59911ee4d7a31edc8e6726e60b">
        <w:r>
          <w:rPr>
            <w:rStyle w:val="Hyperlink"/>
          </w:rPr>
          <w:t xml:space="preserve">3. Fixtures — real device, real soak (§11.4.27)</w:t>
        </w:r>
      </w:hyperlink>
    </w:p>
    <w:p>
      <w:pPr>
        <w:pStyle w:val="Compact"/>
        <w:numPr>
          <w:ilvl w:val="0"/>
          <w:numId w:val="1001"/>
        </w:numPr>
      </w:pPr>
      <w:hyperlink w:anchor="X62cb4b883c0efd59fa3c0a7a54148c622d515ad">
        <w:r>
          <w:rPr>
            <w:rStyle w:val="Hyperlink"/>
          </w:rPr>
          <w:t xml:space="preserve">4. Captured evidence (§11.4.69 / .107)</w:t>
        </w:r>
      </w:hyperlink>
    </w:p>
    <w:p>
      <w:pPr>
        <w:pStyle w:val="Compact"/>
        <w:numPr>
          <w:ilvl w:val="0"/>
          <w:numId w:val="1001"/>
        </w:numPr>
      </w:pPr>
      <w:hyperlink w:anchor="X0c550463f121f5bd12f6a27a90b7187e5254dee">
        <w:r>
          <w:rPr>
            <w:rStyle w:val="Hyperlink"/>
          </w:rPr>
          <w:t xml:space="preserve">5. Determinism (§11.4.50)</w:t>
        </w:r>
      </w:hyperlink>
    </w:p>
    <w:p>
      <w:pPr>
        <w:pStyle w:val="Compact"/>
        <w:numPr>
          <w:ilvl w:val="0"/>
          <w:numId w:val="1001"/>
        </w:numPr>
      </w:pPr>
      <w:hyperlink w:anchor="Xb346435877c993b1831b5f668b916c8f643bcde">
        <w:r>
          <w:rPr>
            <w:rStyle w:val="Hyperlink"/>
          </w:rPr>
          <w:t xml:space="preserve">6. Acceptance gate</w:t>
        </w:r>
      </w:hyperlink>
    </w:p>
    <w:p>
      <w:pPr>
        <w:pStyle w:val="Compact"/>
        <w:numPr>
          <w:ilvl w:val="0"/>
          <w:numId w:val="1001"/>
        </w:numPr>
      </w:pPr>
      <w:hyperlink w:anchor="X5e42e9db6d5221fd685a4c7969d28950b6b14b5">
        <w:r>
          <w:rPr>
            <w:rStyle w:val="Hyperlink"/>
          </w:rPr>
          <w:t xml:space="preserve">7. The paired §1.1 mutation</w:t>
        </w:r>
      </w:hyperlink>
    </w:p>
    <w:p>
      <w:pPr>
        <w:pStyle w:val="Compact"/>
        <w:numPr>
          <w:ilvl w:val="0"/>
          <w:numId w:val="1001"/>
        </w:numPr>
      </w:pPr>
      <w:hyperlink w:anchor="X38816b321e10e61676ed6481588884deed66a3c">
        <w:r>
          <w:rPr>
            <w:rStyle w:val="Hyperlink"/>
          </w:rPr>
          <w:t xml:space="preserve">8. Test skeletons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X6fd91f1040fdf51f49a31e2b23c019bbbcd526e"/>
    <w:p>
      <w:pPr>
        <w:pStyle w:val="Heading2"/>
      </w:pPr>
      <w:r>
        <w:t xml:space="preserve">0. Scope on HelixVPN surfaces — why memory is make-or-break</w:t>
      </w:r>
    </w:p>
    <w:p>
      <w:pPr>
        <w:pStyle w:val="FirstParagraph"/>
      </w:pPr>
      <w:r>
        <w:t xml:space="preserve">The single decision the whole client architecture rests on is the</w:t>
      </w:r>
      <w:r>
        <w:t xml:space="preserve"> </w:t>
      </w:r>
      <w:r>
        <w:rPr>
          <w:b/>
          <w:bCs/>
        </w:rPr>
        <w:t xml:space="preserve">iOS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NEPacketTunnelProvider</w:t>
      </w:r>
      <w:r>
        <w:rPr>
          <w:b/>
          <w:bCs/>
        </w:rPr>
        <w:t xml:space="preserve"> </w:t>
      </w:r>
      <w:r>
        <w:rPr>
          <w:b/>
          <w:bCs/>
        </w:rPr>
        <w:t xml:space="preserve">memory ceiling</w:t>
      </w:r>
      <w:r>
        <w:t xml:space="preserve"> </w:t>
      </w:r>
      <w:r>
        <w:t xml:space="preserve">(~15 MB historical [SYNTHESIS §5]): iOS jetsam-kills a</w:t>
      </w:r>
      <w:r>
        <w:t xml:space="preserve"> </w:t>
      </w:r>
      <w:r>
        <w:t xml:space="preserve">packet-tunnel extension that exceeds its footprint, so the entire choice to write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Rust, not Go</w:t>
      </w:r>
      <w:r>
        <w:t xml:space="preserve"> </w:t>
      </w:r>
      <w:r>
        <w:t xml:space="preserve">(decision D2 [SYNTHESIS §3]) is justified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if the Rust core + WG + transport</w:t>
      </w:r>
      <w:r>
        <w:t xml:space="preserve"> </w:t>
      </w:r>
      <w:r>
        <w:t xml:space="preserve">stack stays under that ceiling with ≥30% headroom on a real device. The Phase-0 gate</w:t>
      </w:r>
      <w:r>
        <w:t xml:space="preserve"> </w:t>
      </w:r>
      <w:r>
        <w:rPr>
          <w:b/>
          <w:bCs/>
        </w:rPr>
        <w:t xml:space="preserve">G3</w:t>
      </w:r>
      <w:r>
        <w:t xml:space="preserve"> </w:t>
      </w:r>
      <w:r>
        <w:t xml:space="preserve">is the</w:t>
      </w:r>
      <w:r>
        <w:t xml:space="preserve"> </w:t>
      </w:r>
      <w:r>
        <w:t xml:space="preserve">make-or-break test for the program: if Rust cannot meet it, the architecture changes [04_P0]. This</w:t>
      </w:r>
      <w:r>
        <w:t xml:space="preserve"> </w:t>
      </w:r>
      <w:r>
        <w:t xml:space="preserve">bank also covers leak-freedom over a 24 h soak (the reconcile loop and the QUIC/MASQUE buffer pool</w:t>
      </w:r>
      <w:r>
        <w:t xml:space="preserve"> </w:t>
      </w:r>
      <w:r>
        <w:t xml:space="preserve">must not grow), Android</w:t>
      </w:r>
      <w:r>
        <w:t xml:space="preserve"> </w:t>
      </w:r>
      <w:r>
        <w:rPr>
          <w:rStyle w:val="VerbatimChar"/>
        </w:rPr>
        <w:t xml:space="preserve">VpnService</w:t>
      </w:r>
      <w:r>
        <w:t xml:space="preserve"> </w:t>
      </w:r>
      <w:r>
        <w:t xml:space="preserve">RSS, and the coordinator's bounded memory at 10k streams (SLO4).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Memory claim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</w:t>
            </w:r>
            <w:r>
              <w:t xml:space="preserve"> </w:t>
            </w:r>
            <w:r>
              <w:rPr>
                <w:rStyle w:val="VerbatimChar"/>
              </w:rPr>
              <w:t xml:space="preserve">NEPacketTunnelProvider</w:t>
            </w:r>
          </w:p>
        </w:tc>
        <w:tc>
          <w:tcPr/>
          <w:p>
            <w:pPr>
              <w:pStyle w:val="Compact"/>
            </w:pPr>
            <w:r>
              <w:t xml:space="preserve">peak</w:t>
            </w:r>
            <w:r>
              <w:t xml:space="preserve"> </w:t>
            </w:r>
            <w:r>
              <w:rPr>
                <w:rStyle w:val="VerbatimChar"/>
              </w:rPr>
              <w:t xml:space="preserve">phys_footprint</w:t>
            </w:r>
            <w:r>
              <w:t xml:space="preserve"> </w:t>
            </w:r>
            <w:r>
              <w:t xml:space="preserve">&lt; ceiling, ≥30% headroom</w:t>
            </w:r>
          </w:p>
        </w:tc>
        <w:tc>
          <w:tcPr/>
          <w:p>
            <w:pPr>
              <w:pStyle w:val="Compact"/>
            </w:pPr>
            <w:r>
              <w:t xml:space="preserve">jetsam kills the tunnel above the ceiling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G3 (make-or-break)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helix-core 24 h soak</w:t>
            </w:r>
          </w:p>
        </w:tc>
        <w:tc>
          <w:tcPr/>
          <w:p>
            <w:pPr>
              <w:pStyle w:val="Compact"/>
            </w:pPr>
            <w:r>
              <w:t xml:space="preserve">no RSS growth over sustained transfer</w:t>
            </w:r>
          </w:p>
        </w:tc>
        <w:tc>
          <w:tcPr/>
          <w:p>
            <w:pPr>
              <w:pStyle w:val="Compact"/>
            </w:pPr>
            <w:r>
              <w:t xml:space="preserve">a leak in reconcile/QUIC buffers eventually OOMs the extension</w:t>
            </w:r>
          </w:p>
        </w:tc>
        <w:tc>
          <w:tcPr/>
          <w:p>
            <w:pPr>
              <w:pStyle w:val="Compact"/>
            </w:pPr>
            <w:r>
              <w:t xml:space="preserve">MEM soak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</w:t>
            </w:r>
            <w:r>
              <w:t xml:space="preserve"> </w:t>
            </w:r>
            <w:r>
              <w:rPr>
                <w:rStyle w:val="VerbatimChar"/>
              </w:rPr>
              <w:t xml:space="preserve">VpnService</w:t>
            </w:r>
          </w:p>
        </w:tc>
        <w:tc>
          <w:tcPr/>
          <w:p>
            <w:pPr>
              <w:pStyle w:val="Compact"/>
            </w:pPr>
            <w:r>
              <w:t xml:space="preserve">RSS within the Android background budget</w:t>
            </w:r>
          </w:p>
        </w:tc>
        <w:tc>
          <w:tcPr/>
          <w:p>
            <w:pPr>
              <w:pStyle w:val="Compact"/>
            </w:pPr>
            <w:r>
              <w:t xml:space="preserve">a too-heavy service is killed under memory pressure</w:t>
            </w:r>
          </w:p>
        </w:tc>
        <w:tc>
          <w:tcPr/>
          <w:p>
            <w:pPr>
              <w:pStyle w:val="Compact"/>
            </w:pPr>
            <w:r>
              <w:t xml:space="preserve">MEM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coordinator @ 10k streams</w:t>
            </w:r>
          </w:p>
        </w:tc>
        <w:tc>
          <w:tcPr/>
          <w:p>
            <w:pPr>
              <w:pStyle w:val="Compact"/>
            </w:pPr>
            <w:r>
              <w:t xml:space="preserve">bounded RSS over a 24 h soak</w:t>
            </w:r>
          </w:p>
        </w:tc>
        <w:tc>
          <w:tcPr/>
          <w:p>
            <w:pPr>
              <w:pStyle w:val="Compact"/>
            </w:pPr>
            <w:r>
              <w:t xml:space="preserve">an unbounded per-stream allocation OOMs the gateway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60a6f38da957cde60e0887e2f07c9ddb2e41092"/>
    <w:p>
      <w:pPr>
        <w:pStyle w:val="Heading2"/>
      </w:pPr>
      <w:r>
        <w:t xml:space="preserve">1. The four memory claims</w:t>
      </w:r>
    </w:p>
    <w:p>
      <w:pPr>
        <w:pStyle w:val="FirstParagraph"/>
      </w:pPr>
      <w:r>
        <w:rPr>
          <w:b/>
          <w:bCs/>
        </w:rPr>
        <w:t xml:space="preserve">(A) G3 — iOS NE peak footprint (make-or-break).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real iOS device</w:t>
      </w:r>
      <w:r>
        <w:t xml:space="preserve"> </w:t>
      </w:r>
      <w:r>
        <w:t xml:space="preserve">(the simulator does</w:t>
      </w:r>
      <w:r>
        <w:t xml:space="preserve"> </w:t>
      </w:r>
      <w:r>
        <w:t xml:space="preserve">not reproduce the jetsam ceiling, decision QA-D3 — overview §10), the Rust core under sustained</w:t>
      </w:r>
      <w:r>
        <w:t xml:space="preserve"> </w:t>
      </w:r>
      <w:r>
        <w:t xml:space="preserve">real traffic must keep</w:t>
      </w:r>
      <w:r>
        <w:t xml:space="preserve"> </w:t>
      </w:r>
      <w:r>
        <w:rPr>
          <w:rStyle w:val="VerbatimChar"/>
        </w:rPr>
        <w:t xml:space="preserve">task_vm_info.phys_footprint</w:t>
      </w:r>
      <w:r>
        <w:t xml:space="preserve"> </w:t>
      </w:r>
      <w:r>
        <w:t xml:space="preserve">(the metric iOS jetsam actually evaluates,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resident-size) below the ceiling with</w:t>
      </w:r>
      <w:r>
        <w:t xml:space="preserve"> </w:t>
      </w:r>
      <w:r>
        <w:rPr>
          <w:b/>
          <w:bCs/>
        </w:rPr>
        <w:t xml:space="preserve">≥30% headroom</w:t>
      </w:r>
      <w:r>
        <w:t xml:space="preserve"> </w:t>
      </w:r>
      <w:r>
        <w:t xml:space="preserve">(peak &lt; ceiling × 0.7). This is the</w:t>
      </w:r>
      <w:r>
        <w:t xml:space="preserve"> </w:t>
      </w:r>
      <w:r>
        <w:t xml:space="preserve">program's go/no-go.</w:t>
      </w:r>
    </w:p>
    <w:p>
      <w:pPr>
        <w:pStyle w:val="BodyText"/>
      </w:pPr>
      <w:r>
        <w:rPr>
          <w:b/>
          <w:bCs/>
        </w:rPr>
        <w:t xml:space="preserve">(B) Leak-freedom over a 24 h soak.</w:t>
      </w:r>
      <w:r>
        <w:t xml:space="preserve"> </w:t>
      </w:r>
      <w:r>
        <w:t xml:space="preserve">A sustained real transfer for 24 h must show</w:t>
      </w:r>
      <w:r>
        <w:t xml:space="preserve"> </w:t>
      </w:r>
      <w:r>
        <w:rPr>
          <w:b/>
          <w:bCs/>
        </w:rPr>
        <w:t xml:space="preserve">no monotonic</w:t>
      </w:r>
      <w:r>
        <w:rPr>
          <w:b/>
          <w:bCs/>
        </w:rPr>
        <w:t xml:space="preserve"> </w:t>
      </w:r>
      <w:r>
        <w:rPr>
          <w:b/>
          <w:bCs/>
        </w:rPr>
        <w:t xml:space="preserve">RSS growth</w:t>
      </w:r>
      <w:r>
        <w:t xml:space="preserve"> </w:t>
      </w:r>
      <w:r>
        <w:t xml:space="preserve">— a leak in the reconcile loop (each map apply must free the old peer set) or the</w:t>
      </w:r>
      <w:r>
        <w:t xml:space="preserve"> </w:t>
      </w:r>
      <w:r>
        <w:t xml:space="preserve">QUIC/MASQUE buffer pool (buffers must be returned, not accumulated) would be a slow OOM. The claim</w:t>
      </w:r>
      <w:r>
        <w:t xml:space="preserve"> </w:t>
      </w:r>
      <w:r>
        <w:t xml:space="preserve">is a flat (within jitter) RSS-vs-time series, asserted by a monotonic-growth detector with a</w:t>
      </w:r>
      <w:r>
        <w:t xml:space="preserve"> </w:t>
      </w:r>
      <w:r>
        <w:t xml:space="preserve">slope threshold.</w:t>
      </w:r>
    </w:p>
    <w:p>
      <w:pPr>
        <w:pStyle w:val="BodyText"/>
      </w:pPr>
      <w:r>
        <w:rPr>
          <w:b/>
          <w:bCs/>
        </w:rPr>
        <w:t xml:space="preserve">(C) Android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VpnService</w:t>
      </w:r>
      <w:r>
        <w:rPr>
          <w:b/>
          <w:bCs/>
        </w:rPr>
        <w:t xml:space="preserve"> </w:t>
      </w:r>
      <w:r>
        <w:rPr>
          <w:b/>
          <w:bCs/>
        </w:rPr>
        <w:t xml:space="preserve">RSS.</w:t>
      </w:r>
      <w:r>
        <w:t xml:space="preserve"> </w:t>
      </w:r>
      <w:r>
        <w:t xml:space="preserve">The Android tunnel service RSS (via</w:t>
      </w:r>
      <w:r>
        <w:t xml:space="preserve"> </w:t>
      </w:r>
      <w:r>
        <w:rPr>
          <w:rStyle w:val="VerbatimChar"/>
        </w:rPr>
        <w:t xml:space="preserve">dumpsys meminfo &lt;pkg&gt;</w:t>
      </w:r>
      <w:r>
        <w:t xml:space="preserve">) stays</w:t>
      </w:r>
      <w:r>
        <w:t xml:space="preserve"> </w:t>
      </w:r>
      <w:r>
        <w:t xml:space="preserve">within the platform background budget so Android does not kill it under memory pressure.</w:t>
      </w:r>
    </w:p>
    <w:p>
      <w:pPr>
        <w:pStyle w:val="BodyText"/>
      </w:pPr>
      <w:r>
        <w:rPr>
          <w:b/>
          <w:bCs/>
        </w:rPr>
        <w:t xml:space="preserve">(D) SLO4 — coordinator bounded memory at 10k streams.</w:t>
      </w:r>
      <w:r>
        <w:t xml:space="preserve"> </w:t>
      </w:r>
      <w:r>
        <w:t xml:space="preserve">N=10k simulated agents holding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streams must keep coordinator RSS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over a 24 h soak — per-stream state</w:t>
      </w:r>
      <w:r>
        <w:t xml:space="preserve"> </w:t>
      </w:r>
      <w:r>
        <w:t xml:space="preserve">is O(1) and the in-memory topology graph is shared, not copied per stream ([reconcile], [TM</w:t>
      </w:r>
      <w:r>
        <w:t xml:space="preserve"> </w:t>
      </w:r>
      <w:r>
        <w:rPr>
          <w:rStyle w:val="VerbatimChar"/>
        </w:rPr>
        <w:t xml:space="preserve">T-COORD-D-1</w:t>
      </w:r>
      <w:r>
        <w:t xml:space="preserve">]). An unbounded per-stream allocation is the OOM vector.</w:t>
      </w:r>
    </w:p>
    <w:p>
      <w:r>
        <w:pict>
          <v:rect style="width:0;height:1.5pt" o:hralign="center" o:hrstd="t" o:hr="t"/>
        </w:pict>
      </w:r>
    </w:p>
    <w:bookmarkEnd w:id="12"/>
    <w:bookmarkStart w:id="13" w:name="X975cc1d6f6b9fa8f8219e0d2a5b3b21fc19cff4"/>
    <w:p>
      <w:pPr>
        <w:pStyle w:val="Heading2"/>
      </w:pPr>
      <w:r>
        <w:t xml:space="preserve">2. Harness — per-platform RSS samplers</w:t>
      </w:r>
    </w:p>
    <w:p>
      <w:pPr>
        <w:pStyle w:val="FirstParagraph"/>
      </w:pPr>
      <w:r>
        <w:t xml:space="preserve">Memory is platform-specific (§11.4.81 cross-platform parity); each platform has its OS-correct</w:t>
      </w:r>
      <w:r>
        <w:t xml:space="preserve"> </w:t>
      </w:r>
      <w:r>
        <w:t xml:space="preserve">sampler, chosen at runtime.</w:t>
      </w:r>
      <w:r>
        <w:t xml:space="preserve"> </w:t>
      </w:r>
      <w:r>
        <w:rPr>
          <w:b/>
          <w:bCs/>
        </w:rPr>
        <w:t xml:space="preserve">No mocks</w:t>
      </w:r>
      <w:r>
        <w:t xml:space="preserve"> </w:t>
      </w:r>
      <w:r>
        <w:t xml:space="preserve">— the metric must come from the real OS.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Sampler</w:t>
            </w:r>
          </w:p>
        </w:tc>
        <w:tc>
          <w:tcPr/>
          <w:p>
            <w:pPr>
              <w:pStyle w:val="Compact"/>
            </w:pPr>
            <w:r>
              <w:t xml:space="preserve">Metric (the jetsam/OOM-relevant 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task_info(TASK_VM_INFO)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phys_footprint</w:t>
            </w:r>
            <w:r>
              <w:t xml:space="preserve">; Instruments</w:t>
            </w:r>
            <w:r>
              <w:t xml:space="preserve"> </w:t>
            </w:r>
            <w:r>
              <w:rPr>
                <w:rStyle w:val="VerbatimChar"/>
              </w:rPr>
              <w:t xml:space="preserve">Allocations</w:t>
            </w:r>
            <w:r>
              <w:t xml:space="preserve">/</w:t>
            </w:r>
            <w:r>
              <w:rPr>
                <w:rStyle w:val="VerbatimChar"/>
              </w:rPr>
              <w:t xml:space="preserve">Leaks</w:t>
            </w:r>
            <w:r>
              <w:t xml:space="preserve"> </w:t>
            </w:r>
            <w:r>
              <w:rPr>
                <w:rStyle w:val="VerbatimChar"/>
              </w:rPr>
              <w:t xml:space="preserve">.trace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phys_footprint</w:t>
            </w:r>
            <w:r>
              <w:t xml:space="preserve"> </w:t>
            </w:r>
            <w:r>
              <w:t xml:space="preserve">(the jetsam metric, not resident size)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(helix-core, edge, coordinator)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/proc/&lt;pid&gt;/status</w:t>
            </w:r>
            <w:r>
              <w:t xml:space="preserve"> </w:t>
            </w:r>
            <w:r>
              <w:rPr>
                <w:rStyle w:val="VerbatimChar"/>
              </w:rPr>
              <w:t xml:space="preserve">VmRSS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smaps_rollup</w:t>
            </w:r>
            <w:r>
              <w:t xml:space="preserve"> </w:t>
            </w:r>
            <w:r>
              <w:t xml:space="preserve">Pss</w:t>
            </w:r>
          </w:p>
        </w:tc>
        <w:tc>
          <w:tcPr/>
          <w:p>
            <w:pPr>
              <w:pStyle w:val="Compact"/>
            </w:pPr>
            <w:r>
              <w:t xml:space="preserve">RSS / Pss over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</w:t>
            </w:r>
            <w:r>
              <w:t xml:space="preserve"> </w:t>
            </w:r>
            <w:r>
              <w:rPr>
                <w:rStyle w:val="VerbatimChar"/>
              </w:rPr>
              <w:t xml:space="preserve">VpnService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dumpsys meminfo &lt;pkg&gt;</w:t>
            </w:r>
            <w:r>
              <w:t xml:space="preserve"> </w:t>
            </w:r>
            <w:r>
              <w:t xml:space="preserve">(TOTAL PSS)</w:t>
            </w:r>
          </w:p>
        </w:tc>
        <w:tc>
          <w:tcPr/>
          <w:p>
            <w:pPr>
              <w:pStyle w:val="Compact"/>
            </w:pPr>
            <w:r>
              <w:t xml:space="preserve">PSS in the background 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coordinator soak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/proc/&lt;pid&gt;/status</w:t>
            </w:r>
            <w:r>
              <w:t xml:space="preserve"> </w:t>
            </w:r>
            <w:r>
              <w:t xml:space="preserve">at 1-min cadence over 24 h</w:t>
            </w:r>
          </w:p>
        </w:tc>
        <w:tc>
          <w:tcPr/>
          <w:p>
            <w:pPr>
              <w:pStyle w:val="Compact"/>
            </w:pPr>
            <w:r>
              <w:t xml:space="preserve">RSS bounded / no growth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shims/apple/PacketTunnelProvider+MemoryProbe.swift — G3 evidence emitter (overview §5.12)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sampleFootprint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UInt64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bytes; appended to qa-results/mem/ios_rss.csv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info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task_vm_info_data_t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mach_msg_type_number_t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MemoryLayout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task_vm_info</w:t>
      </w:r>
      <w:r>
        <w:rPr>
          <w:rStyle w:val="OperatorTok"/>
        </w:rPr>
        <w:t xml:space="preserve">&gt;.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MemoryLayout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integer_t</w:t>
      </w:r>
      <w:r>
        <w:rPr>
          <w:rStyle w:val="OperatorTok"/>
        </w:rPr>
        <w:t xml:space="preserve">&gt;.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withUnsafeMutablePointer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$</w:t>
      </w:r>
      <w:r>
        <w:rPr>
          <w:rStyle w:val="FloatTok"/>
        </w:rPr>
        <w:t xml:space="preserve">0.</w:t>
      </w:r>
      <w:r>
        <w:rPr>
          <w:rStyle w:val="NormalTok"/>
        </w:rPr>
        <w:t xml:space="preserve">withMemoryRebound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integer_t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task_info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mach_task_self_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task_flavor_t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TASK_VM_INFO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kr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KERN_SUCCESS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phys_footprint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phys_footprint == the jetsam metric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samplers themselves must be light (Heisenberg constraint, §11.4.24-class): the probe samples at</w:t>
      </w:r>
      <w:r>
        <w:t xml:space="preserve"> </w:t>
      </w:r>
      <w:r>
        <w:t xml:space="preserve">a fixed cadence (≤1 Hz) and writes a CSV out-of-band; it must not itself perturb the footprint it</w:t>
      </w:r>
      <w:r>
        <w:t xml:space="preserve"> </w:t>
      </w:r>
      <w:r>
        <w:t xml:space="preserve">measures. The bank runs under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MEM stage for short probes and a backgrounded 24 h soak</w:t>
      </w:r>
      <w:r>
        <w:t xml:space="preserve"> </w:t>
      </w:r>
      <w:r>
        <w:t xml:space="preserve">job (§11.4.89). Coordinator soak boots PG+Redis via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(§11.4.76, rootless §11.4.161).</w:t>
      </w:r>
    </w:p>
    <w:p>
      <w:r>
        <w:pict>
          <v:rect style="width:0;height:1.5pt" o:hralign="center" o:hrstd="t" o:hr="t"/>
        </w:pict>
      </w:r>
    </w:p>
    <w:bookmarkEnd w:id="13"/>
    <w:bookmarkStart w:id="14" w:name="Xe044bcb4141d9f6daecdcccb377e48ea33fed80"/>
    <w:p>
      <w:pPr>
        <w:pStyle w:val="Heading2"/>
      </w:pPr>
      <w:r>
        <w:t xml:space="preserve">3. Fixtures — real device, real soak (§11.4.27)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Fixture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Why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iOS device (paired)</w:t>
            </w:r>
          </w:p>
        </w:tc>
        <w:tc>
          <w:tcPr/>
          <w:p>
            <w:pPr>
              <w:pStyle w:val="Compact"/>
            </w:pPr>
            <w:r>
              <w:t xml:space="preserve">a physical iPhone running the NE build</w:t>
            </w:r>
          </w:p>
        </w:tc>
        <w:tc>
          <w:tcPr/>
          <w:p>
            <w:pPr>
              <w:pStyle w:val="Compact"/>
            </w:pPr>
            <w:r>
              <w:t xml:space="preserve">the jetsam ceiling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reproduce in the simulator (QA-D3)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device_build.ipa</w:t>
            </w:r>
          </w:p>
        </w:tc>
        <w:tc>
          <w:tcPr/>
          <w:p>
            <w:pPr>
              <w:pStyle w:val="Compact"/>
            </w:pPr>
            <w:r>
              <w:t xml:space="preserve">the shipping NE extension build (release config)</w:t>
            </w:r>
          </w:p>
        </w:tc>
        <w:tc>
          <w:tcPr/>
          <w:p>
            <w:pPr>
              <w:pStyle w:val="Compact"/>
            </w:pPr>
            <w:r>
              <w:t xml:space="preserve">G3 must measure the</w:t>
            </w:r>
            <w:r>
              <w:t xml:space="preserve"> </w:t>
            </w:r>
            <w:r>
              <w:rPr>
                <w:i/>
                <w:iCs/>
              </w:rPr>
              <w:t xml:space="preserve">shipping</w:t>
            </w:r>
            <w:r>
              <w:t xml:space="preserve"> </w:t>
            </w:r>
            <w:r>
              <w:t xml:space="preserve">artifact (§11.4.108), not a debug build with allocator debug overhead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sustained real transfer</w:t>
            </w:r>
          </w:p>
        </w:tc>
        <w:tc>
          <w:tcPr/>
          <w:p>
            <w:pPr>
              <w:pStyle w:val="Compact"/>
            </w:pPr>
            <w:r>
              <w:t xml:space="preserve">a real</w:t>
            </w:r>
            <w:r>
              <w:t xml:space="preserve"> </w:t>
            </w:r>
            <w:r>
              <w:rPr>
                <w:rStyle w:val="VerbatimChar"/>
              </w:rPr>
              <w:t xml:space="preserve">iperf3</w:t>
            </w:r>
            <w:r>
              <w:t xml:space="preserve">/file transfer through the tunnel</w:t>
            </w:r>
          </w:p>
        </w:tc>
        <w:tc>
          <w:tcPr/>
          <w:p>
            <w:pPr>
              <w:pStyle w:val="Compact"/>
            </w:pPr>
            <w:r>
              <w:t xml:space="preserve">a leak shows only under real buffer churn, not an idle tunnel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10k agent-fuzzer</w:t>
            </w:r>
          </w:p>
        </w:tc>
        <w:tc>
          <w:tcPr/>
          <w:p>
            <w:pPr>
              <w:pStyle w:val="Compact"/>
            </w:pPr>
            <w:r>
              <w:t xml:space="preserve">a real load generator opening 10k</w:t>
            </w:r>
            <w:r>
              <w:t xml:space="preserve"> </w:t>
            </w:r>
            <w:r>
              <w:rPr>
                <w:rStyle w:val="VerbatimChar"/>
              </w:rPr>
              <w:t xml:space="preserve">WatchNetworkMap</w:t>
            </w:r>
            <w:r>
              <w:t xml:space="preserve"> </w:t>
            </w:r>
            <w:r>
              <w:t xml:space="preserve">streams</w:t>
            </w:r>
          </w:p>
        </w:tc>
        <w:tc>
          <w:tcPr/>
          <w:p>
            <w:pPr>
              <w:pStyle w:val="Compact"/>
            </w:pPr>
            <w:r>
              <w:t xml:space="preserve">SLO4 needs real streams holding real per-stream state</w:t>
            </w:r>
          </w:p>
        </w:tc>
      </w:tr>
    </w:tbl>
    <w:p>
      <w:pPr>
        <w:pStyle w:val="BodyText"/>
      </w:pPr>
      <w:r>
        <w:t xml:space="preserve">If</w:t>
      </w:r>
      <w:r>
        <w:t xml:space="preserve"> </w:t>
      </w:r>
      <w:r>
        <w:rPr>
          <w:b/>
          <w:bCs/>
        </w:rPr>
        <w:t xml:space="preserve">no real iOS device is available</w:t>
      </w:r>
      <w:r>
        <w:t xml:space="preserve">, G3 is an honest §11.4.3</w:t>
      </w:r>
      <w:r>
        <w:t xml:space="preserve"> </w:t>
      </w:r>
      <w:r>
        <w:rPr>
          <w:rStyle w:val="VerbatimChar"/>
        </w:rPr>
        <w:t xml:space="preserve">SKIP: hardware_not_present</w:t>
      </w:r>
      <w:r>
        <w:t xml:space="preserve"> </w:t>
      </w:r>
      <w:r>
        <w:t xml:space="preserve">with a</w:t>
      </w:r>
      <w:r>
        <w:t xml:space="preserve"> </w:t>
      </w:r>
      <w:r>
        <w:t xml:space="preserve">tracked operator-attended migration item (QA-D3, overview §10) —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a simulator PASS faked as</w:t>
      </w:r>
      <w:r>
        <w:t xml:space="preserve"> </w:t>
      </w:r>
      <w:r>
        <w:t xml:space="preserve">a device result (that would be a B3 wrong-plane bluff).</w:t>
      </w:r>
    </w:p>
    <w:p>
      <w:r>
        <w:pict>
          <v:rect style="width:0;height:1.5pt" o:hralign="center" o:hrstd="t" o:hr="t"/>
        </w:pict>
      </w:r>
    </w:p>
    <w:bookmarkEnd w:id="14"/>
    <w:bookmarkStart w:id="15" w:name="X907b6c3a9b271cf6957297d8602c447ef56814b"/>
    <w:p>
      <w:pPr>
        <w:pStyle w:val="Heading2"/>
      </w:pPr>
      <w:r>
        <w:t xml:space="preserve">4. Captured evidence (§11.4.69 / .107)</w:t>
      </w:r>
    </w:p>
    <w:p>
      <w:pPr>
        <w:pStyle w:val="FirstParagraph"/>
      </w:pPr>
      <w:r>
        <w:t xml:space="preserve">Every PASS cites artifacts under</w:t>
      </w:r>
      <w:r>
        <w:t xml:space="preserve"> </w:t>
      </w:r>
      <w:r>
        <w:rPr>
          <w:rStyle w:val="VerbatimChar"/>
        </w:rPr>
        <w:t xml:space="preserve">qa-results/mem/&lt;run-id&gt;/</w:t>
      </w:r>
      <w:r>
        <w:t xml:space="preserve">. The §11.4.69 class is</w:t>
      </w:r>
      <w:r>
        <w:t xml:space="preserve"> </w:t>
      </w:r>
      <w:r>
        <w:rPr>
          <w:rStyle w:val="VerbatimChar"/>
        </w:rPr>
        <w:t xml:space="preserve">MEM</w:t>
      </w:r>
      <w:r>
        <w:t xml:space="preserve">. §11.4.107</w:t>
      </w:r>
      <w:r>
        <w:t xml:space="preserve"> </w:t>
      </w:r>
      <w:r>
        <w:t xml:space="preserve">liveness applies: the RSS series must be over a</w:t>
      </w:r>
      <w:r>
        <w:t xml:space="preserve"> </w:t>
      </w:r>
      <w:r>
        <w:rPr>
          <w:b/>
          <w:bCs/>
        </w:rPr>
        <w:t xml:space="preserve">window</w:t>
      </w:r>
      <w:r>
        <w:t xml:space="preserve"> </w:t>
      </w:r>
      <w:r>
        <w:t xml:space="preserve">during</w:t>
      </w:r>
      <w:r>
        <w:t xml:space="preserve"> </w:t>
      </w:r>
      <w:r>
        <w:rPr>
          <w:i/>
          <w:iCs/>
        </w:rPr>
        <w:t xml:space="preserve">real, advancing</w:t>
      </w:r>
      <w:r>
        <w:t xml:space="preserve"> </w:t>
      </w:r>
      <w:r>
        <w:t xml:space="preserve">traffic (a</w:t>
      </w:r>
      <w:r>
        <w:t xml:space="preserve"> </w:t>
      </w:r>
      <w:r>
        <w:t xml:space="preserve">single footprint sample while the tunnel is idle is not proof — the core must be doing real work).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Asserts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G3-IOS-PEAK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ios_rss.csv</w:t>
            </w:r>
            <w:r>
              <w:t xml:space="preserve"> </w:t>
            </w:r>
            <w:r>
              <w:t xml:space="preserve">+ Instruments</w:t>
            </w:r>
            <w:r>
              <w:t xml:space="preserve"> </w:t>
            </w:r>
            <w:r>
              <w:rPr>
                <w:rStyle w:val="VerbatimChar"/>
              </w:rPr>
              <w:t xml:space="preserve">.trace</w:t>
            </w:r>
          </w:p>
        </w:tc>
        <w:tc>
          <w:tcPr/>
          <w:p>
            <w:pPr>
              <w:pStyle w:val="Compact"/>
            </w:pPr>
            <w:r>
              <w:t xml:space="preserve">peak</w:t>
            </w:r>
            <w:r>
              <w:t xml:space="preserve"> </w:t>
            </w:r>
            <w:r>
              <w:rPr>
                <w:rStyle w:val="VerbatimChar"/>
              </w:rPr>
              <w:t xml:space="preserve">phys_footprint</w:t>
            </w:r>
            <w:r>
              <w:t xml:space="preserve"> </w:t>
            </w:r>
            <w:r>
              <w:t xml:space="preserve">&lt; ceiling × 0.7 (≥30% headroom)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MEM-SOAK-LEAK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core_rss_24h.csv</w:t>
            </w:r>
          </w:p>
        </w:tc>
        <w:tc>
          <w:tcPr/>
          <w:p>
            <w:pPr>
              <w:pStyle w:val="Compact"/>
            </w:pPr>
            <w:r>
              <w:t xml:space="preserve">no monotonic growth (slope &lt; threshold) over 24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MEM-ANDROID-RSS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android_meminfo.csv</w:t>
            </w:r>
          </w:p>
        </w:tc>
        <w:tc>
          <w:tcPr/>
          <w:p>
            <w:pPr>
              <w:pStyle w:val="Compact"/>
            </w:pPr>
            <w:r>
              <w:t xml:space="preserve">PSS within the background 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SLO4-COORD-BOUNDED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coord_rss_24h.csv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stream_count.csv</w:t>
            </w:r>
          </w:p>
        </w:tc>
        <w:tc>
          <w:tcPr/>
          <w:p>
            <w:pPr>
              <w:pStyle w:val="Compact"/>
            </w:pPr>
            <w:r>
              <w:t xml:space="preserve">RSS bounded while holding 10k streams over 24 h</w:t>
            </w:r>
          </w:p>
        </w:tc>
      </w:tr>
    </w:tbl>
    <w:p>
      <w:pPr>
        <w:pStyle w:val="BodyText"/>
      </w:pPr>
      <w:r>
        <w:t xml:space="preserve">The evidence is the</w:t>
      </w:r>
      <w:r>
        <w:t xml:space="preserve"> </w:t>
      </w:r>
      <w:r>
        <w:rPr>
          <w:b/>
          <w:bCs/>
        </w:rPr>
        <w:t xml:space="preserve">time series</w:t>
      </w:r>
      <w:r>
        <w:t xml:space="preserve">, not a point: a flat-or-bounded RSS-vs-time curve under load.</w:t>
      </w:r>
      <w:r>
        <w:t xml:space="preserve"> </w:t>
      </w:r>
      <w:r>
        <w:t xml:space="preserve">A single in-bounds sample is a B-class point-not-window bluff (§11.4.107(1)); the analyzer asserts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peak over the window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growth slope</w:t>
      </w:r>
      <w:r>
        <w:t xml:space="preserve">, both self-validated (§5, golden-good flat series</w:t>
      </w:r>
      <w:r>
        <w:t xml:space="preserve"> </w:t>
      </w:r>
      <w:r>
        <w:t xml:space="preserve">PASSes, golden-bad leaking series FAILs).</w:t>
      </w:r>
    </w:p>
    <w:p>
      <w:r>
        <w:pict>
          <v:rect style="width:0;height:1.5pt" o:hralign="center" o:hrstd="t" o:hr="t"/>
        </w:pict>
      </w:r>
    </w:p>
    <w:bookmarkEnd w:id="15"/>
    <w:bookmarkStart w:id="16" w:name="Xfbfe71d7730ab7f9625d902b873b7f2a303867d"/>
    <w:p>
      <w:pPr>
        <w:pStyle w:val="Heading2"/>
      </w:pPr>
      <w:r>
        <w:t xml:space="preserve">5. Determinism (§11.4.50)</w:t>
      </w:r>
    </w:p>
    <w:p>
      <w:pPr>
        <w:pStyle w:val="FirstParagraph"/>
      </w:pPr>
      <w:r>
        <w:rPr>
          <w:b/>
          <w:bCs/>
        </w:rPr>
        <w:t xml:space="preserve">G3 short probe — N=3 (the §11.4.50 default).</w:t>
      </w:r>
      <w:r>
        <w:t xml:space="preserve"> </w:t>
      </w:r>
      <w:r>
        <w:rPr>
          <w:rStyle w:val="VerbatimChar"/>
        </w:rPr>
        <w:t xml:space="preserve">ab_run_n_times "g3-ios-peak" 3 run_ios_probe</w:t>
      </w:r>
      <w:r>
        <w:t xml:space="preserve"> </w:t>
      </w:r>
      <w:r>
        <w:t xml:space="preserve">runs the short G3 peak-RSS probe 3× against the same</w:t>
      </w:r>
      <w:r>
        <w:t xml:space="preserve"> </w:t>
      </w:r>
      <w:r>
        <w:rPr>
          <w:rStyle w:val="VerbatimChar"/>
        </w:rPr>
        <w:t xml:space="preserve">.ipa</w:t>
      </w:r>
      <w:r>
        <w:t xml:space="preserve"> </w:t>
      </w:r>
      <w:r>
        <w:t xml:space="preserve">MD5 + same device; the evidence-hash is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(peak_footprint_bucket, headroom_pct_meets_30: bool)</w:t>
      </w:r>
      <w:r>
        <w:t xml:space="preserve"> </w:t>
      </w:r>
      <w:r>
        <w:t xml:space="preserve">— all 3 MUST agree. A run where the</w:t>
      </w:r>
      <w:r>
        <w:t xml:space="preserve"> </w:t>
      </w:r>
      <w:r>
        <w:t xml:space="preserve">headroom meets 30% in 2 of 3 is</w:t>
      </w:r>
      <w:r>
        <w:t xml:space="preserve"> </w:t>
      </w:r>
      <w:r>
        <w:rPr>
          <w:b/>
          <w:bCs/>
        </w:rPr>
        <w:t xml:space="preserve">auto-FAIL</w:t>
      </w:r>
      <w:r>
        <w:t xml:space="preserve"> </w:t>
      </w:r>
      <w:r>
        <w:t xml:space="preserve">(the ceiling margin must be reliable, not lucky).</w:t>
      </w:r>
    </w:p>
    <w:p>
      <w:pPr>
        <w:pStyle w:val="BodyText"/>
      </w:pPr>
      <w:r>
        <w:rPr>
          <w:b/>
          <w:bCs/>
        </w:rPr>
        <w:t xml:space="preserve">24 h soak (MEM-SOAK-LEAK + SLO4) — an explicit, documented §11.4.50 carve-out.</w:t>
      </w:r>
      <w:r>
        <w:t xml:space="preserve"> </w:t>
      </w:r>
      <w:r>
        <w:t xml:space="preserve">A 24 h run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repeated N=3 (three back-to-back 24 h soaks per gate is operationally infeasible). The</w:t>
      </w:r>
      <w:r>
        <w:t xml:space="preserve"> </w:t>
      </w:r>
      <w:r>
        <w:t xml:space="preserve">carve-out is justified because the soak's verdict is</w:t>
      </w:r>
      <w:r>
        <w:t xml:space="preserve"> </w:t>
      </w:r>
      <w:r>
        <w:rPr>
          <w:b/>
          <w:bCs/>
        </w:rPr>
        <w:t xml:space="preserve">deterministic-by-construction</w:t>
      </w:r>
      <w:r>
        <w:t xml:space="preserve">, not</w:t>
      </w:r>
      <w:r>
        <w:t xml:space="preserve"> </w:t>
      </w:r>
      <w:r>
        <w:t xml:space="preserve">deterministic-by-repetition:</w:t>
      </w:r>
      <w:r>
        <w:t xml:space="preserve"> </w:t>
      </w:r>
      <w:r>
        <w:rPr>
          <w:rStyle w:val="VerbatimChar"/>
        </w:rPr>
        <w:t xml:space="preserve">peak &lt; ceiling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 monotonic RSS growth</w:t>
      </w:r>
      <w:r>
        <w:t xml:space="preserve"> </w:t>
      </w:r>
      <w:r>
        <w:t xml:space="preserve">are falsifiable facts</w:t>
      </w:r>
      <w:r>
        <w:t xml:space="preserve"> </w:t>
      </w:r>
      <w:r>
        <w:t xml:space="preserve">about</w:t>
      </w:r>
      <w:r>
        <w:t xml:space="preserve"> </w:t>
      </w:r>
      <w:r>
        <w:rPr>
          <w:i/>
          <w:iCs/>
        </w:rPr>
        <w:t xml:space="preserve">that one authoritative run</w:t>
      </w:r>
      <w:r>
        <w:t xml:space="preserve">, and the run is</w:t>
      </w:r>
      <w:r>
        <w:t xml:space="preserve"> </w:t>
      </w:r>
      <w:r>
        <w:rPr>
          <w:b/>
          <w:bCs/>
        </w:rPr>
        <w:t xml:space="preserve">re-run on any regression</w:t>
      </w:r>
      <w:r>
        <w:t xml:space="preserve"> </w:t>
      </w:r>
      <w:r>
        <w:t xml:space="preserve">(a divergent slope</w:t>
      </w:r>
      <w:r>
        <w:t xml:space="preserve"> </w:t>
      </w:r>
      <w:r>
        <w:t xml:space="preserve">across two soaks is a regression triggering the §11.4.4 STOP). Running the soak once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violate §11.4.50 — the property under test is a per-run threshold / monotonicity verdict, not a</w:t>
      </w:r>
      <w:r>
        <w:t xml:space="preserve"> </w:t>
      </w:r>
      <w:r>
        <w:t xml:space="preserve">flake-prone pass/fail the N-iteration loop exists to catch. This carve-out is recorded</w:t>
      </w:r>
      <w:r>
        <w:t xml:space="preserve"> </w:t>
      </w:r>
      <w:r>
        <w:rPr>
          <w:b/>
          <w:bCs/>
        </w:rPr>
        <w:t xml:space="preserve">at the gate</w:t>
      </w:r>
      <w:r>
        <w:rPr>
          <w:b/>
          <w:bCs/>
        </w:rPr>
        <w:t xml:space="preserve"> </w:t>
      </w:r>
      <w:r>
        <w:rPr>
          <w:b/>
          <w:bCs/>
        </w:rPr>
        <w:t xml:space="preserve">(§6)</w:t>
      </w:r>
      <w:r>
        <w:t xml:space="preserve">, never left as bare prose.</w:t>
      </w:r>
    </w:p>
    <w:p>
      <w:r>
        <w:pict>
          <v:rect style="width:0;height:1.5pt" o:hralign="center" o:hrstd="t" o:hr="t"/>
        </w:pict>
      </w:r>
    </w:p>
    <w:bookmarkEnd w:id="16"/>
    <w:bookmarkStart w:id="17" w:name="Xb346435877c993b1831b5f668b916c8f643bcde"/>
    <w:p>
      <w:pPr>
        <w:pStyle w:val="Heading2"/>
      </w:pPr>
      <w:r>
        <w:t xml:space="preserve">6. Acceptance gate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Bar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G3</w:t>
            </w:r>
            <w:r>
              <w:t xml:space="preserve"> </w:t>
            </w:r>
            <w:r>
              <w:t xml:space="preserve">(make-or-break)</w:t>
            </w:r>
          </w:p>
        </w:tc>
        <w:tc>
          <w:tcPr/>
          <w:p>
            <w:pPr>
              <w:pStyle w:val="Compact"/>
            </w:pPr>
            <w:r>
              <w:t xml:space="preserve">peak</w:t>
            </w:r>
            <w:r>
              <w:t xml:space="preserve"> </w:t>
            </w:r>
            <w:r>
              <w:rPr>
                <w:rStyle w:val="VerbatimChar"/>
              </w:rPr>
              <w:t xml:space="preserve">phys_footprint</w:t>
            </w:r>
            <w:r>
              <w:t xml:space="preserve"> </w:t>
            </w:r>
            <w:r>
              <w:t xml:space="preserve">&lt; ceiling,</w:t>
            </w:r>
            <w:r>
              <w:t xml:space="preserve"> </w:t>
            </w:r>
            <w:r>
              <w:rPr>
                <w:b/>
                <w:bCs/>
              </w:rPr>
              <w:t xml:space="preserve">≥30% headroom</w:t>
            </w:r>
            <w:r>
              <w:t xml:space="preserve">, on a real device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ios_rss.csv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.trace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0 (release-blocking go/no-go)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MEM-SOAK-LEAK</w:t>
            </w:r>
          </w:p>
        </w:tc>
        <w:tc>
          <w:tcPr/>
          <w:p>
            <w:pPr>
              <w:pStyle w:val="Compact"/>
            </w:pPr>
            <w:r>
              <w:t xml:space="preserve">no monotonic RSS growth over 24 h under 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core_rss_24h.csv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MEM-ANDROID-RSS</w:t>
            </w:r>
          </w:p>
        </w:tc>
        <w:tc>
          <w:tcPr/>
          <w:p>
            <w:pPr>
              <w:pStyle w:val="Compact"/>
            </w:pPr>
            <w:r>
              <w:t xml:space="preserve">PSS within background budget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android_meminfo.csv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SLO4</w:t>
            </w:r>
          </w:p>
        </w:tc>
        <w:tc>
          <w:tcPr/>
          <w:p>
            <w:pPr>
              <w:pStyle w:val="Compact"/>
            </w:pPr>
            <w:r>
              <w:t xml:space="preserve">coordinator RSS bounded @ 10k streams / 24 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coord_rss_24h.csv</w:t>
            </w:r>
          </w:p>
        </w:tc>
        <w:tc>
          <w:tcPr/>
          <w:p>
            <w:pPr>
              <w:pStyle w:val="Compact"/>
            </w:pPr>
            <w:r>
              <w:t xml:space="preserve">MVP (release-blocking SLO)</w:t>
            </w:r>
          </w:p>
        </w:tc>
      </w:tr>
    </w:tbl>
    <w:p>
      <w:pPr>
        <w:pStyle w:val="BodyText"/>
      </w:pPr>
      <w:r>
        <w:t xml:space="preserve">G3 is the program's make-or-break gate: a No-Go means the architecture changes (Rust→? or a memory</w:t>
      </w:r>
      <w:r>
        <w:t xml:space="preserve"> </w:t>
      </w:r>
      <w:r>
        <w:t xml:space="preserve">budget rework), escalated per §11.4.66 — never silently overrun [04_P0]. G3 + SLO4 are §11.4.132</w:t>
      </w:r>
      <w:r>
        <w:t xml:space="preserve"> </w:t>
      </w:r>
      <w:r>
        <w:t xml:space="preserve">risk-ordered high (G3 is the highest-risk Phase-0 gate). The MEM cell appears in the ledger for</w:t>
      </w:r>
      <w:r>
        <w:t xml:space="preserve"> </w:t>
      </w:r>
      <w:r>
        <w:t xml:space="preserve">F-IOS-NE-MEM (G3) and SLO4 (overview §6.3, §7.2).</w:t>
      </w:r>
    </w:p>
    <w:p>
      <w:pPr>
        <w:pStyle w:val="BlockText"/>
      </w:pPr>
      <w:r>
        <w:rPr>
          <w:b/>
          <w:bCs/>
        </w:rPr>
        <w:t xml:space="preserve">§11.4.50 carve-out (recorded at the gate, per §5).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24 h</w:t>
      </w:r>
      <w:r>
        <w:t xml:space="preserve"> </w:t>
      </w:r>
      <w:r>
        <w:t xml:space="preserve">rows —</w:t>
      </w:r>
      <w:r>
        <w:t xml:space="preserve"> </w:t>
      </w:r>
      <w:r>
        <w:rPr>
          <w:rStyle w:val="VerbatimChar"/>
        </w:rPr>
        <w:t xml:space="preserve">MEM-SOAK-LEAK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SLO4</w:t>
      </w:r>
      <w:r>
        <w:t xml:space="preserve"> </w:t>
      </w:r>
      <w:r>
        <w:t xml:space="preserve">— are NOT run N=3: a 24 h soak is run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as the</w:t>
      </w:r>
      <w:r>
        <w:t xml:space="preserve"> </w:t>
      </w:r>
      <w:r>
        <w:t xml:space="preserve">authoritative run, its verdict deterministic-by-construction (</w:t>
      </w:r>
      <w:r>
        <w:rPr>
          <w:rStyle w:val="VerbatimChar"/>
        </w:rPr>
        <w:t xml:space="preserve">peak &lt; ceiling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 monotonic growth</w:t>
      </w:r>
      <w:r>
        <w:t xml:space="preserve">) and</w:t>
      </w:r>
      <w:r>
        <w:t xml:space="preserve"> </w:t>
      </w:r>
      <w:r>
        <w:rPr>
          <w:b/>
          <w:bCs/>
        </w:rPr>
        <w:t xml:space="preserve">re-run on any regression</w:t>
      </w:r>
      <w:r>
        <w:t xml:space="preserve">. Only the short</w:t>
      </w:r>
      <w:r>
        <w:t xml:space="preserve"> </w:t>
      </w:r>
      <w:r>
        <w:rPr>
          <w:b/>
          <w:bCs/>
        </w:rPr>
        <w:t xml:space="preserve">G3</w:t>
      </w:r>
      <w:r>
        <w:t xml:space="preserve"> </w:t>
      </w:r>
      <w:r>
        <w:t xml:space="preserve">probe is run N=3 (</w:t>
      </w:r>
      <w:r>
        <w:rPr>
          <w:rStyle w:val="VerbatimChar"/>
        </w:rPr>
        <w:t xml:space="preserve">ab_run_n_times</w:t>
      </w:r>
      <w:r>
        <w:t xml:space="preserve">, §5). This is the explicit, documented carve-out</w:t>
      </w:r>
      <w:r>
        <w:t xml:space="preserve"> </w:t>
      </w:r>
      <w:r>
        <w:t xml:space="preserve">— not a silent §11.4.50 deviation.</w:t>
      </w:r>
    </w:p>
    <w:p>
      <w:r>
        <w:pict>
          <v:rect style="width:0;height:1.5pt" o:hralign="center" o:hrstd="t" o:hr="t"/>
        </w:pict>
      </w:r>
    </w:p>
    <w:bookmarkEnd w:id="17"/>
    <w:bookmarkStart w:id="18" w:name="Xf1f9cca410898dca0c32ccf3b7047e592fff438"/>
    <w:p>
      <w:pPr>
        <w:pStyle w:val="Heading2"/>
      </w:pPr>
      <w:r>
        <w:t xml:space="preserve">7. The paired §1.1 mutation</w:t>
      </w:r>
    </w:p>
    <w:p>
      <w:pPr>
        <w:pStyle w:val="SourceCode"/>
      </w:pPr>
      <w:r>
        <w:rPr>
          <w:rStyle w:val="VerbatimChar"/>
        </w:rPr>
        <w:t xml:space="preserve">MUTATION (paired §1.1, gate CM-MEM-LEAK-DETECTOR-SELFVALIDATED):</w:t>
      </w:r>
      <w:r>
        <w:br/>
      </w:r>
      <w:r>
        <w:rPr>
          <w:rStyle w:val="VerbatimChar"/>
        </w:rPr>
        <w:t xml:space="preserve">  Replace the golden-bad leaking RSS series fixture with a flat one (or</w:t>
      </w:r>
      <w:r>
        <w:br/>
      </w:r>
      <w:r>
        <w:rPr>
          <w:rStyle w:val="VerbatimChar"/>
        </w:rPr>
        <w:t xml:space="preserve">  loosen the monotonic-growth slope threshold to accept any slope).</w:t>
      </w:r>
      <w:r>
        <w:br/>
      </w:r>
      <w:r>
        <w:rPr>
          <w:rStyle w:val="VerbatimChar"/>
        </w:rPr>
        <w:t xml:space="preserve">EXPECTED:  the leak-detector self-validation test that asserts the</w:t>
      </w:r>
      <w:r>
        <w:br/>
      </w:r>
      <w:r>
        <w:rPr>
          <w:rStyle w:val="VerbatimChar"/>
        </w:rPr>
        <w:t xml:space="preserve">           golden-bad (leaking) series FAILs now PASSES the leak →</w:t>
      </w:r>
      <w:r>
        <w:br/>
      </w:r>
      <w:r>
        <w:rPr>
          <w:rStyle w:val="VerbatimChar"/>
        </w:rPr>
        <w:t xml:space="preserve">           meta-test FAILs → mutation caught (defeats B5 — an analyzer</w:t>
      </w:r>
      <w:r>
        <w:br/>
      </w:r>
      <w:r>
        <w:rPr>
          <w:rStyle w:val="VerbatimChar"/>
        </w:rPr>
        <w:t xml:space="preserve">           that passes its golden-bad fixture is the bluff).</w:t>
      </w:r>
      <w:r>
        <w:br/>
      </w:r>
      <w:r>
        <w:rPr>
          <w:rStyle w:val="VerbatimChar"/>
        </w:rPr>
        <w:t xml:space="preserve">RESTORE:   re-instate the leaking golden-bad fixture / strict slope; re-run → GREEN.</w:t>
      </w:r>
    </w:p>
    <w:p>
      <w:pPr>
        <w:pStyle w:val="FirstParagraph"/>
      </w:pPr>
      <w:r>
        <w:t xml:space="preserve">A second mutation (</w:t>
      </w:r>
      <w:r>
        <w:rPr>
          <w:rStyle w:val="VerbatimChar"/>
        </w:rPr>
        <w:t xml:space="preserve">CM-SLO4-BOUNDED</w:t>
      </w:r>
      <w:r>
        <w:t xml:space="preserve">) introduces a per-stream allocation that is never freed in the</w:t>
      </w:r>
      <w:r>
        <w:t xml:space="preserve"> </w:t>
      </w:r>
      <w:r>
        <w:t xml:space="preserve">coordinator fan-out; expected:</w:t>
      </w:r>
      <w:r>
        <w:t xml:space="preserve"> </w:t>
      </w:r>
      <w:r>
        <w:rPr>
          <w:rStyle w:val="VerbatimChar"/>
        </w:rPr>
        <w:t xml:space="preserve">coord_rss_24h.csv</w:t>
      </w:r>
      <w:r>
        <w:t xml:space="preserve"> </w:t>
      </w:r>
      <w:r>
        <w:t xml:space="preserve">shows unbounded growth at 10k streams → SLO4 FAILs</w:t>
      </w:r>
      <w:r>
        <w:t xml:space="preserve"> </w:t>
      </w:r>
      <w:r>
        <w:t xml:space="preserve">→ caught (this is the real OOM vector the gate guards). A third (</w:t>
      </w:r>
      <w:r>
        <w:rPr>
          <w:rStyle w:val="VerbatimChar"/>
        </w:rPr>
        <w:t xml:space="preserve">CM-G3-METRIC-IS-FOOTPRINT</w:t>
      </w:r>
      <w:r>
        <w:t xml:space="preserve">) swaps</w:t>
      </w:r>
      <w:r>
        <w:t xml:space="preserve"> </w:t>
      </w:r>
      <w:r>
        <w:t xml:space="preserve">the G3 metric from</w:t>
      </w:r>
      <w:r>
        <w:t xml:space="preserve"> </w:t>
      </w:r>
      <w:r>
        <w:rPr>
          <w:rStyle w:val="VerbatimChar"/>
        </w:rPr>
        <w:t xml:space="preserve">phys_footprint</w:t>
      </w:r>
      <w:r>
        <w:t xml:space="preserve"> </w:t>
      </w:r>
      <w:r>
        <w:t xml:space="preserve">to resident-size (which under-reports the jetsam-relevant</w:t>
      </w:r>
      <w:r>
        <w:t xml:space="preserve"> </w:t>
      </w:r>
      <w:r>
        <w:t xml:space="preserve">footprint); expected: the metric-correctness check FAILs because the asserted metric no longer</w:t>
      </w:r>
      <w:r>
        <w:t xml:space="preserve"> </w:t>
      </w:r>
      <w:r>
        <w:t xml:space="preserve">matches the jetsam metric (defeats a B3 wrong-plane bluff). All mutations restored, tree verified</w:t>
      </w:r>
      <w:r>
        <w:t xml:space="preserve"> </w:t>
      </w:r>
      <w:r>
        <w:t xml:space="preserve">quiescent (§11.4.84) before commit.</w:t>
      </w:r>
    </w:p>
    <w:p>
      <w:r>
        <w:pict>
          <v:rect style="width:0;height:1.5pt" o:hralign="center" o:hrstd="t" o:hr="t"/>
        </w:pict>
      </w:r>
    </w:p>
    <w:bookmarkEnd w:id="18"/>
    <w:bookmarkStart w:id="19" w:name="X38816b321e10e61676ed6481588884deed66a3c"/>
    <w:p>
      <w:pPr>
        <w:pStyle w:val="Heading2"/>
      </w:pPr>
      <w:r>
        <w:t xml:space="preserve">8. Test skeletons</w:t>
      </w:r>
    </w:p>
    <w:p>
      <w:pPr>
        <w:pStyle w:val="SourceCode"/>
      </w:pPr>
      <w:r>
        <w:rPr>
          <w:rStyle w:val="CommentTok"/>
        </w:rPr>
        <w:t xml:space="preserve"># rig/ios_g3_probe.sh — G3-IOS-PEAK on a REAL device (QA-D3), §11.4.108 shipping artifact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rPr>
          <w:rStyle w:val="VariableTok"/>
        </w:rPr>
        <w:t xml:space="preserve">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"qa-results/mem/g3_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device_serial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ios_paired_device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ab_skip_with_reason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"G3 iOS peak"</w:t>
      </w:r>
      <w:r>
        <w:rPr>
          <w:rStyle w:val="NormalTok"/>
        </w:rPr>
        <w:t xml:space="preserve"> hardware_not_present  </w:t>
      </w:r>
      <w:r>
        <w:rPr>
          <w:rStyle w:val="CommentTok"/>
        </w:rPr>
        <w:t xml:space="preserve"># §11.4.3, never a sim PASS</w:t>
      </w:r>
      <w:r>
        <w:br/>
      </w:r>
      <w:r>
        <w:rPr>
          <w:rStyle w:val="ExtensionTok"/>
        </w:rPr>
        <w:t xml:space="preserve">ios_install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$device_serial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device_build.ipa                    </w:t>
      </w:r>
      <w:r>
        <w:rPr>
          <w:rStyle w:val="CommentTok"/>
        </w:rPr>
        <w:t xml:space="preserve"># the RELEASE NE build</w:t>
      </w:r>
      <w:r>
        <w:br/>
      </w:r>
      <w:r>
        <w:rPr>
          <w:rStyle w:val="ExtensionTok"/>
        </w:rPr>
        <w:t xml:space="preserve">ios_start_tunnel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$device_serial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ios_run_sustained_transfer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$device_serial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600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10 min of REAL traffic (liveness §11.4.107)</w:t>
      </w:r>
      <w:r>
        <w:br/>
      </w:r>
      <w:r>
        <w:rPr>
          <w:rStyle w:val="ExtensionTok"/>
        </w:rPr>
        <w:t xml:space="preserve">ios_sample_footprint_1hz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$device_serial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/ios_rss.csv"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phys_footprint series</w:t>
      </w:r>
      <w:r>
        <w:br/>
      </w:r>
      <w:r>
        <w:rPr>
          <w:rStyle w:val="ExtensionTok"/>
        </w:rPr>
        <w:t xml:space="preserve">ios_capture_instruments_trace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$device_serial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/leaks.trace"</w:t>
      </w:r>
      <w:r>
        <w:br/>
      </w:r>
      <w:r>
        <w:rPr>
          <w:rStyle w:val="VariableTok"/>
        </w:rPr>
        <w:t xml:space="preserve">peak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max_col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/ios_rss.csv"</w:t>
      </w:r>
      <w:r>
        <w:rPr>
          <w:rStyle w:val="NormalTok"/>
        </w:rPr>
        <w:t xml:space="preserve"> phys_footprint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ceiling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$NE_CEILING_BYTES</w:t>
      </w:r>
      <w:r>
        <w:br/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p=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$peak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c=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$ceiling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'BEGIN{exit !(p &lt; c*0.7)}'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ab_pass_with_evidence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"G3: peak </w:t>
      </w:r>
      <w:r>
        <w:rPr>
          <w:rStyle w:val="VariableTok"/>
        </w:rPr>
        <w:t xml:space="preserve">$peak</w:t>
      </w:r>
      <w:r>
        <w:rPr>
          <w:rStyle w:val="StringTok"/>
        </w:rPr>
        <w:t xml:space="preserve"> &lt; ceiling </w:t>
      </w:r>
      <w:r>
        <w:rPr>
          <w:rStyle w:val="VariableTok"/>
        </w:rPr>
        <w:t xml:space="preserve">$ceiling</w:t>
      </w:r>
      <w:r>
        <w:rPr>
          <w:rStyle w:val="StringTok"/>
        </w:rPr>
        <w:t xml:space="preserve"> (&gt;=30% headroom)"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"G3 NO-GO: peak </w:t>
      </w:r>
      <w:r>
        <w:rPr>
          <w:rStyle w:val="VariableTok"/>
        </w:rPr>
        <w:t xml:space="preserve">$peak</w:t>
      </w:r>
      <w:r>
        <w:rPr>
          <w:rStyle w:val="StringTok"/>
        </w:rPr>
        <w:t xml:space="preserve"> exceeds 70% of ceiling </w:t>
      </w:r>
      <w:r>
        <w:rPr>
          <w:rStyle w:val="VariableTok"/>
        </w:rPr>
        <w:t xml:space="preserve">$ceiling</w:t>
      </w:r>
      <w:r>
        <w:rPr>
          <w:rStyle w:val="StringTok"/>
        </w:rPr>
        <w:t xml:space="preserve"> — escalate (§11.4.66)"</w:t>
      </w:r>
    </w:p>
    <w:p>
      <w:pPr>
        <w:pStyle w:val="SourceCode"/>
      </w:pPr>
      <w:r>
        <w:rPr>
          <w:rStyle w:val="CommentTok"/>
        </w:rPr>
        <w:t xml:space="preserve"># scripts/mem_soak.sh — MEM-SOAK-LEAK 24 h, no monotonic growth (backgrounded §11.4.89)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rPr>
          <w:rStyle w:val="VariableTok"/>
        </w:rPr>
        <w:t xml:space="preserve">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"qa-results/mem/soak_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trap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'stop_transfer; rig/netns_down.sh'</w:t>
      </w:r>
      <w:r>
        <w:rPr>
          <w:rStyle w:val="NormalTok"/>
        </w:rPr>
        <w:t xml:space="preserve"> EXIT</w:t>
      </w:r>
      <w:r>
        <w:br/>
      </w:r>
      <w:r>
        <w:rPr>
          <w:rStyle w:val="ExtensionTok"/>
        </w:rPr>
        <w:t xml:space="preserve">start_sustained_transfer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rPr>
          <w:rStyle w:val="ExtensionTok"/>
        </w:rPr>
        <w:t xml:space="preserve">sample_rss_1min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core_pid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/core_rss_24h.csv"</w:t>
      </w:r>
      <w:r>
        <w:rPr>
          <w:rStyle w:val="NormalTok"/>
        </w:rPr>
        <w:t xml:space="preserve"> 86400      </w:t>
      </w:r>
      <w:r>
        <w:rPr>
          <w:rStyle w:val="CommentTok"/>
        </w:rPr>
        <w:t xml:space="preserve"># 24 h at 1-min cadence</w:t>
      </w:r>
      <w:r>
        <w:br/>
      </w:r>
      <w:r>
        <w:rPr>
          <w:rStyle w:val="VariableTok"/>
        </w:rPr>
        <w:t xml:space="preserve">slope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monotonic_growth_slope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/core_rss_24h.csv"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bytes/hour</w:t>
      </w:r>
      <w:r>
        <w:br/>
      </w:r>
      <w:r>
        <w:rPr>
          <w:rStyle w:val="ExtensionTok"/>
        </w:rPr>
        <w:t xml:space="preserve">within_threshold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$slope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ab_pass_with_evidence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RSS leak over 24h (slope=</w:t>
      </w:r>
      <w:r>
        <w:rPr>
          <w:rStyle w:val="VariableTok"/>
        </w:rPr>
        <w:t xml:space="preserve">$slope</w:t>
      </w:r>
      <w:r>
        <w:rPr>
          <w:rStyle w:val="StringTok"/>
        </w:rPr>
        <w:t xml:space="preserve"> B/h)"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"RSS leak: slope=</w:t>
      </w:r>
      <w:r>
        <w:rPr>
          <w:rStyle w:val="VariableTok"/>
        </w:rPr>
        <w:t xml:space="preserve">$slope</w:t>
      </w:r>
      <w:r>
        <w:rPr>
          <w:rStyle w:val="StringTok"/>
        </w:rPr>
        <w:t xml:space="preserve"> B/h exceeds threshold — §11.4.4 STOP + systematic-debug"</w:t>
      </w:r>
    </w:p>
    <w:p>
      <w:pPr>
        <w:pStyle w:val="SourceCode"/>
      </w:pPr>
      <w:r>
        <w:rPr>
          <w:rStyle w:val="CommentTok"/>
        </w:rPr>
        <w:t xml:space="preserve">// helix-go/internal/coordinator/slo4_soak_test.go — SLO4 bounded @ 10k streams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TestCoordinatorMemoryBoundedAt10kStreams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infra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mustBootRedisPG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containers, rootless §11.4.161</w:t>
      </w:r>
      <w:r>
        <w:br/>
      </w:r>
      <w:r>
        <w:rPr>
          <w:rStyle w:val="NormalTok"/>
        </w:rPr>
        <w:t xml:space="preserve">    coord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startCoordinator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infra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agents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openNStreams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10_000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10k real WatchNetworkMap streams</w:t>
      </w:r>
      <w:r>
        <w:br/>
      </w:r>
      <w:r>
        <w:rPr>
          <w:rStyle w:val="NormalTok"/>
        </w:rPr>
        <w:t xml:space="preserve">    rss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sampleRSSOver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coord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Minute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requireBounded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slo4Ceiling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RSS bounded, no unbounded per-stream growth</w:t>
      </w:r>
      <w:r>
        <w:br/>
      </w:r>
      <w:r>
        <w:rPr>
          <w:rStyle w:val="NormalTok"/>
        </w:rPr>
        <w:t xml:space="preserve">    writeEvidence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"qa-results/mem/coord_rss_24h.csv"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paired §1.1 (CM-SLO4-BOUNDED): leak a per-stream allocation → unbounded growth → SLO4 FAILs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Honest boundary (§11.4.6).</w:t>
      </w:r>
      <w:r>
        <w:t xml:space="preserve"> </w:t>
      </w:r>
      <w:r>
        <w:t xml:space="preserve">The exact NE ceiling value (</w:t>
      </w:r>
      <w:r>
        <w:rPr>
          <w:rStyle w:val="VerbatimChar"/>
        </w:rPr>
        <w:t xml:space="preserve">NE_CEILING_BYTES</w:t>
      </w:r>
      <w:r>
        <w:t xml:space="preserve">) is a platform</w:t>
      </w:r>
      <w:r>
        <w:t xml:space="preserve"> </w:t>
      </w:r>
      <w:r>
        <w:t xml:space="preserve">constant cited as ~15 MB historical [SYNTHESIS §5] but is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for the current iOS version</w:t>
      </w:r>
      <w:r>
        <w:t xml:space="preserve"> </w:t>
      </w:r>
      <w:r>
        <w:t xml:space="preserve">on the target device class until the G3 probe runs on the real device — the ceiling is iOS-version</w:t>
      </w:r>
      <w:r>
        <w:t xml:space="preserve"> </w:t>
      </w:r>
      <w:r>
        <w:t xml:space="preserve">and device-dependent, and the spec uses the conservative historical figure. The 24 h soak proves</w:t>
      </w:r>
      <w:r>
        <w:t xml:space="preserve"> </w:t>
      </w:r>
      <w:r>
        <w:t xml:space="preserve">no leak</w:t>
      </w:r>
      <w:r>
        <w:t xml:space="preserve"> </w:t>
      </w:r>
      <w:r>
        <w:rPr>
          <w:i/>
          <w:iCs/>
        </w:rPr>
        <w:t xml:space="preserve">over that window</w:t>
      </w:r>
      <w:r>
        <w:t xml:space="preserve"> </w:t>
      </w:r>
      <w:r>
        <w:t xml:space="preserve">under</w:t>
      </w:r>
      <w:r>
        <w:t xml:space="preserve"> </w:t>
      </w:r>
      <w:r>
        <w:rPr>
          <w:i/>
          <w:iCs/>
        </w:rPr>
        <w:t xml:space="preserve">that workload</w:t>
      </w:r>
      <w:r>
        <w:t xml:space="preserve">; a leak with a period longer than 24 h, or under a</w:t>
      </w:r>
      <w:r>
        <w:t xml:space="preserve"> </w:t>
      </w:r>
      <w:r>
        <w:t xml:space="preserve">workload not exercised, is an §11.4.118 discovery gap, not a proven absence. SLO4's bound at exactly</w:t>
      </w:r>
      <w:r>
        <w:t xml:space="preserve"> </w:t>
      </w:r>
      <w:r>
        <w:t xml:space="preserve">10k streams is the MVP target; the convergence-and-memory behaviour beyond 10k is a Phase-2 SCALE</w:t>
      </w:r>
      <w:r>
        <w:t xml:space="preserve"> </w:t>
      </w:r>
      <w:r>
        <w:t xml:space="preserve">concern ([TM</w:t>
      </w:r>
      <w:r>
        <w:t xml:space="preserve"> </w:t>
      </w:r>
      <w:r>
        <w:rPr>
          <w:rStyle w:val="VerbatimChar"/>
        </w:rPr>
        <w:t xml:space="preserve">T-COORD-D-1</w:t>
      </w:r>
      <w:r>
        <w:t xml:space="preserve">] notes the 10k-stream p99 is itself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until the soak runs).</w:t>
      </w:r>
    </w:p>
    <w:p>
      <w:r>
        <w:pict>
          <v:rect style="width:0;height:1.5pt" o:hralign="center" o:hrstd="t" o:hr="t"/>
        </w:pict>
      </w:r>
    </w:p>
    <w:bookmarkEnd w:id="19"/>
    <w:bookmarkStart w:id="20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2"/>
        </w:numPr>
      </w:pPr>
      <w:r>
        <w:t xml:space="preserve">[OVERVIEW] [</w:t>
      </w:r>
      <w:r>
        <w:rPr>
          <w:rStyle w:val="VerbatimChar"/>
        </w:rPr>
        <w:t xml:space="preserve">../10-testing-acceptance-and-qa.md</w:t>
      </w:r>
      <w:r>
        <w:t xml:space="preserve">] — §5.12 (MEM strategy +</w:t>
      </w:r>
      <w:r>
        <w:t xml:space="preserve"> </w:t>
      </w:r>
      <w:r>
        <w:rPr>
          <w:rStyle w:val="VerbatimChar"/>
        </w:rPr>
        <w:t xml:space="preserve">sampleFootprint</w:t>
      </w:r>
      <w:r>
        <w:t xml:space="preserve"> </w:t>
      </w:r>
      <w:r>
        <w:t xml:space="preserve">skeleton + real-device requirement), §6.3 (F-IOS-NE-MEM ledger), §7.1 (G3 gate), §7.2 (SLO4), §8</w:t>
      </w:r>
      <w:r>
        <w:t xml:space="preserve"> </w:t>
      </w:r>
      <w:r>
        <w:t xml:space="preserve">(determinism/risk-order), §10 QA-D3. (Read 2026-06-26.)</w:t>
      </w:r>
    </w:p>
    <w:p>
      <w:pPr>
        <w:pStyle w:val="Compact"/>
        <w:numPr>
          <w:ilvl w:val="0"/>
          <w:numId w:val="1002"/>
        </w:numPr>
      </w:pPr>
      <w:r>
        <w:t xml:space="preserve">[SYNTHESIS]</w:t>
      </w:r>
      <w:r>
        <w:t xml:space="preserve"> </w:t>
      </w:r>
      <w:r>
        <w:rPr>
          <w:rStyle w:val="VerbatimChar"/>
        </w:rPr>
        <w:t xml:space="preserve">v09-research/_SYNTHESIS.md</w:t>
      </w:r>
      <w:r>
        <w:t xml:space="preserve"> </w:t>
      </w:r>
      <w:r>
        <w:t xml:space="preserve">— §3 (D2 Rust-not-Go decision), §5 (~15 MB NE ceiling).</w:t>
      </w:r>
      <w:r>
        <w:t xml:space="preserve"> </w:t>
      </w:r>
      <w:r>
        <w:t xml:space="preserve">(Cited via overview.)</w:t>
      </w:r>
    </w:p>
    <w:p>
      <w:pPr>
        <w:pStyle w:val="Compact"/>
        <w:numPr>
          <w:ilvl w:val="0"/>
          <w:numId w:val="1002"/>
        </w:numPr>
      </w:pPr>
      <w:r>
        <w:t xml:space="preserve">[04_P0]</w:t>
      </w:r>
      <w:r>
        <w:t xml:space="preserve"> </w:t>
      </w:r>
      <w:r>
        <w:rPr>
          <w:rStyle w:val="VerbatimChar"/>
        </w:rPr>
        <w:t xml:space="preserve">04_VPN_CLD/HelixVPN-Phase0-Spike.md</w:t>
      </w:r>
      <w:r>
        <w:t xml:space="preserve"> </w:t>
      </w:r>
      <w:r>
        <w:t xml:space="preserve">— G3 make-or-break iOS memory gate, ≥30% headroom.</w:t>
      </w:r>
      <w:r>
        <w:t xml:space="preserve"> </w:t>
      </w:r>
      <w:r>
        <w:t xml:space="preserve">(Cited via overview.)</w:t>
      </w:r>
    </w:p>
    <w:p>
      <w:pPr>
        <w:pStyle w:val="Compact"/>
        <w:numPr>
          <w:ilvl w:val="0"/>
          <w:numId w:val="1002"/>
        </w:numPr>
      </w:pPr>
      <w:r>
        <w:t xml:space="preserve">[reconcile] [</w:t>
      </w:r>
      <w:r>
        <w:rPr>
          <w:rStyle w:val="VerbatimChar"/>
        </w:rPr>
        <w:t xml:space="preserve">../v03-control-plane/reconciliation-flow.md</w:t>
      </w:r>
      <w:r>
        <w:t xml:space="preserve">] — coordinator topology graph + stream</w:t>
      </w:r>
      <w:r>
        <w:t xml:space="preserve"> </w:t>
      </w:r>
      <w:r>
        <w:t xml:space="preserve">fan-out (SLO4 per-stream state). (Read 2026-06-26.)</w:t>
      </w:r>
    </w:p>
    <w:p>
      <w:pPr>
        <w:pStyle w:val="Compact"/>
        <w:numPr>
          <w:ilvl w:val="0"/>
          <w:numId w:val="1002"/>
        </w:numPr>
      </w:pPr>
      <w:r>
        <w:t xml:space="preserve">[TM] [</w:t>
      </w:r>
      <w:r>
        <w:rPr>
          <w:rStyle w:val="VerbatimChar"/>
        </w:rPr>
        <w:t xml:space="preserve">../v05-security/threat-model.md</w:t>
      </w:r>
      <w:r>
        <w:t xml:space="preserve">] —</w:t>
      </w:r>
      <w:r>
        <w:t xml:space="preserve"> </w:t>
      </w:r>
      <w:r>
        <w:rPr>
          <w:rStyle w:val="VerbatimChar"/>
        </w:rPr>
        <w:t xml:space="preserve">T-COORD-D-1</w:t>
      </w:r>
      <w:r>
        <w:t xml:space="preserve"> </w:t>
      </w:r>
      <w:r>
        <w:t xml:space="preserve">(10k-stream p99/memory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soak). (Read 2026-06-26.)</w:t>
      </w:r>
    </w:p>
    <w:p>
      <w:pPr>
        <w:pStyle w:val="Compact"/>
        <w:numPr>
          <w:ilvl w:val="0"/>
          <w:numId w:val="1002"/>
        </w:numPr>
      </w:pPr>
      <w:r>
        <w:t xml:space="preserve">Constitution: §11.4.169, §11.4.27 (real device/no mocks), §11.4.3 (honest SKIP hardware_not_present),</w:t>
      </w:r>
      <w:r>
        <w:t xml:space="preserve"> </w:t>
      </w:r>
      <w:r>
        <w:t xml:space="preserve">§11.4.69 (MEM evidence class), §11.4.107(1)/(10) (window-not-point liveness + self-validated</w:t>
      </w:r>
      <w:r>
        <w:t xml:space="preserve"> </w:t>
      </w:r>
      <w:r>
        <w:t xml:space="preserve">analyzer), §11.4.50 (determinism), §11.4.81 (per-platform sampler), §11.4.108 (shipping artifact),</w:t>
      </w:r>
      <w:r>
        <w:t xml:space="preserve"> </w:t>
      </w:r>
      <w:r>
        <w:t xml:space="preserve">§11.4.132 (G3/SLO4 high-risk), §11.4.118 (discovery boundary), §11.4.84 (quiescence), §11.4.66</w:t>
      </w:r>
      <w:r>
        <w:t xml:space="preserve"> </w:t>
      </w:r>
      <w:r>
        <w:t xml:space="preserve">(escalate G3 No-Go), §1.1 (paired mutation).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10-testing-acceptance-and-qa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10-testing-acceptance-and-qa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Memory Test Strategy (iOS NE ceiling + leak soak)</dc:title>
  <dc:creator/>
  <cp:keywords/>
  <dcterms:created xsi:type="dcterms:W3CDTF">2026-07-04T13:44:47Z</dcterms:created>
  <dcterms:modified xsi:type="dcterms:W3CDTF">2026-07-04T13:44:47Z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