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6.png" ContentType="image/png"/>
  <Override PartName="/word/media/rId1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MVP2 UI/UX Design System Specification</w:t>
      </w:r>
    </w:p>
    <w:bookmarkStart w:id="161" w:name="mvp2-uiux-design-system-specification"/>
    <w:p>
      <w:pPr>
        <w:pStyle w:val="Heading1"/>
      </w:pPr>
      <w:r>
        <w:t xml:space="preserve">MVP2 UI/UX Design System Specification</w:t>
      </w:r>
    </w:p>
    <w:p>
      <w:pPr>
        <w:pStyle w:val="FirstParagraph"/>
      </w:pPr>
      <w:r>
        <w:rPr>
          <w:b/>
          <w:bCs/>
        </w:rPr>
        <w:t xml:space="preserve">Revision:</w:t>
      </w:r>
      <w:r>
        <w:t xml:space="preserve"> </w:t>
      </w:r>
      <w:r>
        <w:t xml:space="preserve">1</w:t>
      </w:r>
      <w:r>
        <w:t xml:space="preserve"> </w:t>
      </w:r>
      <w:r>
        <w:rPr>
          <w:b/>
          <w:bCs/>
        </w:rPr>
        <w:t xml:space="preserve">Last modified:</w:t>
      </w:r>
      <w:r>
        <w:t xml:space="preserve"> </w:t>
      </w:r>
      <w:r>
        <w:t xml:space="preserve">2026-07-04T14:00:00Z</w:t>
      </w:r>
    </w:p>
    <w:p>
      <w:pPr>
        <w:pStyle w:val="BlockText"/>
      </w:pPr>
      <w:r>
        <w:rPr>
          <w:b/>
          <w:bCs/>
        </w:rPr>
        <w:t xml:space="preserve">Revision 1 changelog:</w:t>
      </w:r>
      <w:r>
        <w:t xml:space="preserve"> </w:t>
      </w:r>
      <w:r>
        <w:t xml:space="preserve">Added the mandatory OpenDesign cross-reference and token</w:t>
      </w:r>
      <w:r>
        <w:t xml:space="preserve"> </w:t>
      </w:r>
      <w:r>
        <w:t xml:space="preserve">reconciliation (§1.2/§1.3); extended §7.2 with the full canonical 7-state connection</w:t>
      </w:r>
      <w:r>
        <w:t xml:space="preserve"> </w:t>
      </w:r>
      <w:r>
        <w:t xml:space="preserve">lifecycle visual treatment (</w:t>
      </w:r>
      <w:r>
        <w:rPr>
          <w:rStyle w:val="VerbatimChar"/>
        </w:rPr>
        <w:t xml:space="preserve">Reconnecting</w:t>
      </w:r>
      <w:r>
        <w:t xml:space="preserve">,</w:t>
      </w:r>
      <w:r>
        <w:t xml:space="preserve"> </w:t>
      </w:r>
      <w:r>
        <w:rPr>
          <w:rStyle w:val="VerbatimChar"/>
        </w:rPr>
        <w:t xml:space="preserve">KillSwitchActive</w:t>
      </w:r>
      <w:r>
        <w:t xml:space="preserve">,</w:t>
      </w:r>
      <w:r>
        <w:t xml:space="preserve"> </w:t>
      </w:r>
      <w:r>
        <w:rPr>
          <w:rStyle w:val="VerbatimChar"/>
        </w:rPr>
        <w:t xml:space="preserve">ConnectionFailed</w:t>
      </w:r>
      <w:r>
        <w:t xml:space="preserve">) plus a</w:t>
      </w:r>
      <w:r>
        <w:t xml:space="preserve"> </w:t>
      </w:r>
      <w:r>
        <w:rPr>
          <w:rStyle w:val="VerbatimChar"/>
        </w:rPr>
        <w:t xml:space="preserve">stateDiagram-v2</w:t>
      </w:r>
      <w:r>
        <w:t xml:space="preserve"> </w:t>
      </w:r>
      <w:r>
        <w:t xml:space="preserve">diagram; extended accessibility coverage with per-platform screen-reader</w:t>
      </w:r>
      <w:r>
        <w:t xml:space="preserve"> </w:t>
      </w:r>
      <w:r>
        <w:t xml:space="preserve">bridge mechanics, dynamic type, and touch-target specs (§7.8–§7.11); added §11 Localization</w:t>
      </w:r>
      <w:r>
        <w:t xml:space="preserve"> </w:t>
      </w:r>
      <w:r>
        <w:t xml:space="preserve">&amp; i18n UX, §12 Biometric Auth Fallback UX, §13 Multi-Account/Profile Switching UX, §14</w:t>
      </w:r>
      <w:r>
        <w:t xml:space="preserve"> </w:t>
      </w:r>
      <w:r>
        <w:t xml:space="preserve">Enterprise SSO Login UX, and §15 Offline &amp; Degraded-Network UI States (with a</w:t>
      </w:r>
      <w:r>
        <w:t xml:space="preserve"> </w:t>
      </w:r>
      <w:r>
        <w:rPr>
          <w:rStyle w:val="VerbatimChar"/>
        </w:rPr>
        <w:t xml:space="preserve">flowchart</w:t>
      </w:r>
      <w:r>
        <w:t xml:space="preserve"> </w:t>
      </w:r>
      <w:r>
        <w:t xml:space="preserve">precedence diagram); extended Appendix B with per-phase accessibility gates and a new Phase 6.</w:t>
      </w:r>
    </w:p>
    <w:bookmarkStart w:id="9" w:name="helix-vpn-cross-platform-design-system"/>
    <w:p>
      <w:pPr>
        <w:pStyle w:val="Heading2"/>
      </w:pPr>
      <w:r>
        <w:t xml:space="preserve">Helix VPN Cross-Platform Design System</w:t>
      </w:r>
    </w:p>
    <w:p>
      <w:pPr>
        <w:pStyle w:val="FirstParagraph"/>
      </w:pPr>
      <w:r>
        <w:rPr>
          <w:b/>
          <w:bCs/>
        </w:rPr>
        <w:t xml:space="preserve">Version:</w:t>
      </w:r>
      <w:r>
        <w:t xml:space="preserve"> </w:t>
      </w:r>
      <w:r>
        <w:t xml:space="preserve">1.0.0</w:t>
      </w:r>
      <w:r>
        <w:br/>
      </w:r>
      <w:r>
        <w:rPr>
          <w:b/>
          <w:bCs/>
        </w:rPr>
        <w:t xml:space="preserve">Date:</w:t>
      </w:r>
      <w:r>
        <w:t xml:space="preserve"> </w:t>
      </w:r>
      <w:r>
        <w:t xml:space="preserve">July 2025</w:t>
      </w:r>
      <w:r>
        <w:br/>
      </w:r>
      <w:r>
        <w:rPr>
          <w:b/>
          <w:bCs/>
        </w:rPr>
        <w:t xml:space="preserve">Status:</w:t>
      </w:r>
      <w:r>
        <w:t xml:space="preserve"> </w:t>
      </w:r>
      <w:r>
        <w:t xml:space="preserve">Draft for Implementation</w:t>
      </w:r>
      <w:r>
        <w:br/>
      </w:r>
      <w:r>
        <w:rPr>
          <w:b/>
          <w:bCs/>
        </w:rPr>
        <w:t xml:space="preserve">Scope:</w:t>
      </w:r>
      <w:r>
        <w:t xml:space="preserve"> </w:t>
      </w:r>
      <w:r>
        <w:t xml:space="preserve">Desktop (macOS, Windows, Linux), Mobile (Android, iOS, HarmonyOS), Web, Browser Extension</w:t>
      </w:r>
      <w:r>
        <w:br/>
      </w:r>
      <w:r>
        <w:rPr>
          <w:b/>
          <w:bCs/>
        </w:rPr>
        <w:t xml:space="preserve">Frameworks:</w:t>
      </w:r>
      <w:r>
        <w:t xml:space="preserve"> </w:t>
      </w:r>
      <w:r>
        <w:t xml:space="preserve">Tauri v2 (Desktop), Flutter (Mobile), React (Web/Extension)</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e548506b20a5ba83d9c3680b8b7e46b64218297">
        <w:r>
          <w:rPr>
            <w:rStyle w:val="Hyperlink"/>
          </w:rPr>
          <w:t xml:space="preserve">Design System Overview</w:t>
        </w:r>
      </w:hyperlink>
    </w:p>
    <w:p>
      <w:pPr>
        <w:pStyle w:val="Compact"/>
        <w:numPr>
          <w:ilvl w:val="0"/>
          <w:numId w:val="1001"/>
        </w:numPr>
      </w:pPr>
      <w:hyperlink w:anchor="Xb24429efa1d24836120d36a947c99f7a878055e">
        <w:r>
          <w:rPr>
            <w:rStyle w:val="Hyperlink"/>
          </w:rPr>
          <w:t xml:space="preserve">Color System</w:t>
        </w:r>
      </w:hyperlink>
    </w:p>
    <w:p>
      <w:pPr>
        <w:pStyle w:val="Compact"/>
        <w:numPr>
          <w:ilvl w:val="0"/>
          <w:numId w:val="1001"/>
        </w:numPr>
      </w:pPr>
      <w:hyperlink w:anchor="X2be10f7bedb33136e7969b3754eefaf40df1a42">
        <w:r>
          <w:rPr>
            <w:rStyle w:val="Hyperlink"/>
          </w:rPr>
          <w:t xml:space="preserve">Typography</w:t>
        </w:r>
      </w:hyperlink>
    </w:p>
    <w:p>
      <w:pPr>
        <w:pStyle w:val="Compact"/>
        <w:numPr>
          <w:ilvl w:val="0"/>
          <w:numId w:val="1001"/>
        </w:numPr>
      </w:pPr>
      <w:hyperlink w:anchor="Xf3c59681ff261dcc2beaa5988f2b68bfae9907f">
        <w:r>
          <w:rPr>
            <w:rStyle w:val="Hyperlink"/>
          </w:rPr>
          <w:t xml:space="preserve">Layout Grid</w:t>
        </w:r>
      </w:hyperlink>
    </w:p>
    <w:p>
      <w:pPr>
        <w:pStyle w:val="Compact"/>
        <w:numPr>
          <w:ilvl w:val="0"/>
          <w:numId w:val="1001"/>
        </w:numPr>
      </w:pPr>
      <w:hyperlink w:anchor="X5ecde938ee71bf2a44bf9d252f4c42e7ff657fe">
        <w:r>
          <w:rPr>
            <w:rStyle w:val="Hyperlink"/>
          </w:rPr>
          <w:t xml:space="preserve">Component Library</w:t>
        </w:r>
      </w:hyperlink>
    </w:p>
    <w:p>
      <w:pPr>
        <w:pStyle w:val="Compact"/>
        <w:numPr>
          <w:ilvl w:val="0"/>
          <w:numId w:val="1001"/>
        </w:numPr>
      </w:pPr>
      <w:hyperlink w:anchor="X857c6c30f75d07035449c966add2e420994ce06">
        <w:r>
          <w:rPr>
            <w:rStyle w:val="Hyperlink"/>
          </w:rPr>
          <w:t xml:space="preserve">Screen Specifications</w:t>
        </w:r>
      </w:hyperlink>
    </w:p>
    <w:p>
      <w:pPr>
        <w:pStyle w:val="Compact"/>
        <w:numPr>
          <w:ilvl w:val="0"/>
          <w:numId w:val="1001"/>
        </w:numPr>
      </w:pPr>
      <w:hyperlink w:anchor="Xadfc16eaadafd83297c7ce3a44f6998bf9ee402">
        <w:r>
          <w:rPr>
            <w:rStyle w:val="Hyperlink"/>
          </w:rPr>
          <w:t xml:space="preserve">Interaction Patterns</w:t>
        </w:r>
      </w:hyperlink>
    </w:p>
    <w:p>
      <w:pPr>
        <w:pStyle w:val="Compact"/>
        <w:numPr>
          <w:ilvl w:val="0"/>
          <w:numId w:val="1001"/>
        </w:numPr>
      </w:pPr>
      <w:hyperlink w:anchor="X69887ec391524820c8c6dfc98e24a80f4241362">
        <w:r>
          <w:rPr>
            <w:rStyle w:val="Hyperlink"/>
          </w:rPr>
          <w:t xml:space="preserve">Iconography</w:t>
        </w:r>
      </w:hyperlink>
    </w:p>
    <w:p>
      <w:pPr>
        <w:pStyle w:val="Compact"/>
        <w:numPr>
          <w:ilvl w:val="0"/>
          <w:numId w:val="1001"/>
        </w:numPr>
      </w:pPr>
      <w:hyperlink w:anchor="X76e173530b39857b931ae76f66144062d05a4c0">
        <w:r>
          <w:rPr>
            <w:rStyle w:val="Hyperlink"/>
          </w:rPr>
          <w:t xml:space="preserve">Animation &amp; Motion</w:t>
        </w:r>
      </w:hyperlink>
    </w:p>
    <w:p>
      <w:pPr>
        <w:pStyle w:val="Compact"/>
        <w:numPr>
          <w:ilvl w:val="0"/>
          <w:numId w:val="1001"/>
        </w:numPr>
      </w:pPr>
      <w:hyperlink w:anchor="X803d88c1f0bbd3e29b0a5001e59daf33b26f3b4">
        <w:r>
          <w:rPr>
            <w:rStyle w:val="Hyperlink"/>
          </w:rPr>
          <w:t xml:space="preserve">Platform Adaptations</w:t>
        </w:r>
      </w:hyperlink>
    </w:p>
    <w:p>
      <w:pPr>
        <w:pStyle w:val="Compact"/>
        <w:numPr>
          <w:ilvl w:val="0"/>
          <w:numId w:val="1001"/>
        </w:numPr>
      </w:pPr>
      <w:hyperlink w:anchor="X4a7bf5c602d88cea88b303e310e544dddd78458">
        <w:r>
          <w:rPr>
            <w:rStyle w:val="Hyperlink"/>
          </w:rPr>
          <w:t xml:space="preserve">Localization &amp; Internationalization (i18n) UX</w:t>
        </w:r>
      </w:hyperlink>
    </w:p>
    <w:p>
      <w:pPr>
        <w:pStyle w:val="Compact"/>
        <w:numPr>
          <w:ilvl w:val="0"/>
          <w:numId w:val="1001"/>
        </w:numPr>
      </w:pPr>
      <w:hyperlink w:anchor="X695c2b1b96f8658edeba086bb286f408840a4c6">
        <w:r>
          <w:rPr>
            <w:rStyle w:val="Hyperlink"/>
          </w:rPr>
          <w:t xml:space="preserve">Biometric Authentication Fallback UX</w:t>
        </w:r>
      </w:hyperlink>
    </w:p>
    <w:p>
      <w:pPr>
        <w:pStyle w:val="Compact"/>
        <w:numPr>
          <w:ilvl w:val="0"/>
          <w:numId w:val="1001"/>
        </w:numPr>
      </w:pPr>
      <w:hyperlink w:anchor="X3b4d158fe9dd50c075978e5ecb9c8ff8378c147">
        <w:r>
          <w:rPr>
            <w:rStyle w:val="Hyperlink"/>
          </w:rPr>
          <w:t xml:space="preserve">Multi-Account / Profile Switching UX</w:t>
        </w:r>
      </w:hyperlink>
    </w:p>
    <w:p>
      <w:pPr>
        <w:pStyle w:val="Compact"/>
        <w:numPr>
          <w:ilvl w:val="0"/>
          <w:numId w:val="1001"/>
        </w:numPr>
      </w:pPr>
      <w:hyperlink w:anchor="X1ba67e698d9f27c219cbbbea60e92b359a2c5b1">
        <w:r>
          <w:rPr>
            <w:rStyle w:val="Hyperlink"/>
          </w:rPr>
          <w:t xml:space="preserve">Enterprise SSO Login UX</w:t>
        </w:r>
      </w:hyperlink>
    </w:p>
    <w:p>
      <w:pPr>
        <w:pStyle w:val="Compact"/>
        <w:numPr>
          <w:ilvl w:val="0"/>
          <w:numId w:val="1001"/>
        </w:numPr>
      </w:pPr>
      <w:hyperlink w:anchor="Xea2e835fa547846e04afa3c1e21d3a027302ab1">
        <w:r>
          <w:rPr>
            <w:rStyle w:val="Hyperlink"/>
          </w:rPr>
          <w:t xml:space="preserve">Offline &amp; Degraded-Network UI States</w:t>
        </w:r>
      </w:hyperlink>
    </w:p>
    <w:p>
      <w:r>
        <w:pict>
          <v:rect style="width:0;height:1.5pt" o:hralign="center" o:hrstd="t" o:hr="t"/>
        </w:pict>
      </w:r>
    </w:p>
    <w:bookmarkEnd w:id="10"/>
    <w:bookmarkStart w:id="20" w:name="Xe548506b20a5ba83d9c3680b8b7e46b64218297"/>
    <w:p>
      <w:pPr>
        <w:pStyle w:val="Heading2"/>
      </w:pPr>
      <w:r>
        <w:t xml:space="preserve">1. Design System Overview</w:t>
      </w:r>
    </w:p>
    <w:bookmarkStart w:id="11" w:name="Xb1f6796522fd8927683319064a4e16cfefca07a"/>
    <w:p>
      <w:pPr>
        <w:pStyle w:val="Heading3"/>
      </w:pPr>
      <w:r>
        <w:t xml:space="preserve">1.1 Design Philosophy</w:t>
      </w:r>
    </w:p>
    <w:p>
      <w:pPr>
        <w:pStyle w:val="FirstParagraph"/>
      </w:pPr>
      <w:r>
        <w:t xml:space="preserve">The Helix VPN design system follows a</w:t>
      </w:r>
      <w:r>
        <w:t xml:space="preserve"> </w:t>
      </w:r>
      <w:r>
        <w:rPr>
          <w:b/>
          <w:bCs/>
        </w:rPr>
        <w:t xml:space="preserve">clean, minimal, security-focused</w:t>
      </w:r>
      <w:r>
        <w:t xml:space="preserve"> </w:t>
      </w:r>
      <w:r>
        <w:t xml:space="preserve">philosophy. The UI prioritizes clarity and trust, reflecting the app's core purpose: protecting user privacy. Every design decision serves the goal of making security feel effortless and approachable.</w:t>
      </w:r>
    </w:p>
    <w:p>
      <w:pPr>
        <w:pStyle w:val="BodyText"/>
      </w:pPr>
      <w:r>
        <w:rPr>
          <w:b/>
          <w:bCs/>
        </w:rPr>
        <w:t xml:space="preserve">Core Principles: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Principle</w:t>
            </w:r>
          </w:p>
        </w:tc>
        <w:tc>
          <w:tcPr/>
          <w:p>
            <w:pPr>
              <w:pStyle w:val="Compact"/>
            </w:pPr>
            <w:r>
              <w:t xml:space="preserve">Description</w:t>
            </w:r>
          </w:p>
        </w:tc>
        <w:tc>
          <w:tcPr/>
          <w:p>
            <w:pPr>
              <w:pStyle w:val="Compact"/>
            </w:pPr>
            <w:r>
              <w:t xml:space="preserve">Implementation</w:t>
            </w:r>
          </w:p>
        </w:tc>
      </w:tr>
      <w:tr>
        <w:tc>
          <w:tcPr/>
          <w:p>
            <w:pPr>
              <w:pStyle w:val="Compact"/>
            </w:pPr>
            <w:r>
              <w:rPr>
                <w:b/>
                <w:bCs/>
              </w:rPr>
              <w:t xml:space="preserve">Clarity</w:t>
            </w:r>
          </w:p>
        </w:tc>
        <w:tc>
          <w:tcPr/>
          <w:p>
            <w:pPr>
              <w:pStyle w:val="Compact"/>
            </w:pPr>
            <w:r>
              <w:t xml:space="preserve">Every element has a clear purpose</w:t>
            </w:r>
          </w:p>
        </w:tc>
        <w:tc>
          <w:tcPr/>
          <w:p>
            <w:pPr>
              <w:pStyle w:val="Compact"/>
            </w:pPr>
            <w:r>
              <w:t xml:space="preserve">Minimal chrome, focused layouts, no decorative noise</w:t>
            </w:r>
          </w:p>
        </w:tc>
      </w:tr>
      <w:tr>
        <w:tc>
          <w:tcPr/>
          <w:p>
            <w:pPr>
              <w:pStyle w:val="Compact"/>
            </w:pPr>
            <w:r>
              <w:rPr>
                <w:b/>
                <w:bCs/>
              </w:rPr>
              <w:t xml:space="preserve">Trust</w:t>
            </w:r>
          </w:p>
        </w:tc>
        <w:tc>
          <w:tcPr/>
          <w:p>
            <w:pPr>
              <w:pStyle w:val="Compact"/>
            </w:pPr>
            <w:r>
              <w:t xml:space="preserve">Security should feel tangible</w:t>
            </w:r>
          </w:p>
        </w:tc>
        <w:tc>
          <w:tcPr/>
          <w:p>
            <w:pPr>
              <w:pStyle w:val="Compact"/>
            </w:pPr>
            <w:r>
              <w:t xml:space="preserve">Color-coded states, clear visual feedback, transparent status</w:t>
            </w:r>
          </w:p>
        </w:tc>
      </w:tr>
      <w:tr>
        <w:tc>
          <w:tcPr/>
          <w:p>
            <w:pPr>
              <w:pStyle w:val="Compact"/>
            </w:pPr>
            <w:r>
              <w:rPr>
                <w:b/>
                <w:bCs/>
              </w:rPr>
              <w:t xml:space="preserve">Efficiency</w:t>
            </w:r>
          </w:p>
        </w:tc>
        <w:tc>
          <w:tcPr/>
          <w:p>
            <w:pPr>
              <w:pStyle w:val="Compact"/>
            </w:pPr>
            <w:r>
              <w:t xml:space="preserve">Primary actions are immediately accessible</w:t>
            </w:r>
          </w:p>
        </w:tc>
        <w:tc>
          <w:tcPr/>
          <w:p>
            <w:pPr>
              <w:pStyle w:val="Compact"/>
            </w:pPr>
            <w:r>
              <w:t xml:space="preserve">One-tap connect, gesture shortcuts, contextual options</w:t>
            </w:r>
          </w:p>
        </w:tc>
      </w:tr>
      <w:tr>
        <w:tc>
          <w:tcPr/>
          <w:p>
            <w:pPr>
              <w:pStyle w:val="Compact"/>
            </w:pPr>
            <w:r>
              <w:rPr>
                <w:b/>
                <w:bCs/>
              </w:rPr>
              <w:t xml:space="preserve">Consistency</w:t>
            </w:r>
          </w:p>
        </w:tc>
        <w:tc>
          <w:tcPr/>
          <w:p>
            <w:pPr>
              <w:pStyle w:val="Compact"/>
            </w:pPr>
            <w:r>
              <w:t xml:space="preserve">Unified experience across all platforms</w:t>
            </w:r>
          </w:p>
        </w:tc>
        <w:tc>
          <w:tcPr/>
          <w:p>
            <w:pPr>
              <w:pStyle w:val="Compact"/>
            </w:pPr>
            <w:r>
              <w:t xml:space="preserve">Shared design tokens, consistent interaction patterns</w:t>
            </w:r>
          </w:p>
        </w:tc>
      </w:tr>
      <w:tr>
        <w:tc>
          <w:tcPr/>
          <w:p>
            <w:pPr>
              <w:pStyle w:val="Compact"/>
            </w:pPr>
            <w:r>
              <w:rPr>
                <w:b/>
                <w:bCs/>
              </w:rPr>
              <w:t xml:space="preserve">Accessibility</w:t>
            </w:r>
          </w:p>
        </w:tc>
        <w:tc>
          <w:tcPr/>
          <w:p>
            <w:pPr>
              <w:pStyle w:val="Compact"/>
            </w:pPr>
            <w:r>
              <w:t xml:space="preserve">Usable by everyone</w:t>
            </w:r>
          </w:p>
        </w:tc>
        <w:tc>
          <w:tcPr/>
          <w:p>
            <w:pPr>
              <w:pStyle w:val="Compact"/>
            </w:pPr>
            <w:r>
              <w:t xml:space="preserve">WCAG 2.1 AA compliance, screen reader support, keyboard navigation</w:t>
            </w:r>
          </w:p>
        </w:tc>
      </w:tr>
    </w:tbl>
    <w:bookmarkEnd w:id="11"/>
    <w:bookmarkStart w:id="17" w:name="Xf23f6ac8d8c7274449ee4e402064ce17d5905c5"/>
    <w:p>
      <w:pPr>
        <w:pStyle w:val="Heading3"/>
      </w:pPr>
      <w:r>
        <w:t xml:space="preserve">1.2 Design Tokens Approach</w:t>
      </w:r>
    </w:p>
    <w:p>
      <w:pPr>
        <w:pStyle w:val="FirstParagraph"/>
      </w:pPr>
      <w:r>
        <w:t xml:space="preserve">Design tokens are the single source of truth for all visual properties. They enable cross-platform consistency while allowing platform-specific adaptations.</w:t>
      </w:r>
    </w:p>
    <w:p>
      <w:pPr>
        <w:pStyle w:val="SourceCode"/>
      </w:pPr>
      <w:r>
        <w:rPr>
          <w:rStyle w:val="VerbatimChar"/>
        </w:rPr>
        <w:t xml:space="preserve">tokens/</w:t>
      </w:r>
      <w:r>
        <w:br/>
      </w:r>
      <w:r>
        <w:rPr>
          <w:rStyle w:val="VerbatimChar"/>
        </w:rPr>
        <w:t xml:space="preserve">├── colors/                 # Color palette tokens</w:t>
      </w:r>
      <w:r>
        <w:br/>
      </w:r>
      <w:r>
        <w:rPr>
          <w:rStyle w:val="VerbatimChar"/>
        </w:rPr>
        <w:t xml:space="preserve">│   ├── primary.json       # Brand colors (teal/cyan)</w:t>
      </w:r>
      <w:r>
        <w:br/>
      </w:r>
      <w:r>
        <w:rPr>
          <w:rStyle w:val="VerbatimChar"/>
        </w:rPr>
        <w:t xml:space="preserve">│   ├── semantic.json      # Status/state colors</w:t>
      </w:r>
      <w:r>
        <w:br/>
      </w:r>
      <w:r>
        <w:rPr>
          <w:rStyle w:val="VerbatimChar"/>
        </w:rPr>
        <w:t xml:space="preserve">│   ├── surfaces.json      # Background/surface colors</w:t>
      </w:r>
      <w:r>
        <w:br/>
      </w:r>
      <w:r>
        <w:rPr>
          <w:rStyle w:val="VerbatimChar"/>
        </w:rPr>
        <w:t xml:space="preserve">│   └── text.json          # Text colors</w:t>
      </w:r>
      <w:r>
        <w:br/>
      </w:r>
      <w:r>
        <w:rPr>
          <w:rStyle w:val="VerbatimChar"/>
        </w:rPr>
        <w:t xml:space="preserve">├── typography/            # Type scale tokens</w:t>
      </w:r>
      <w:r>
        <w:br/>
      </w:r>
      <w:r>
        <w:rPr>
          <w:rStyle w:val="VerbatimChar"/>
        </w:rPr>
        <w:t xml:space="preserve">│   ├── scale.json         # Size ramp (Display -&gt; Overline)</w:t>
      </w:r>
      <w:r>
        <w:br/>
      </w:r>
      <w:r>
        <w:rPr>
          <w:rStyle w:val="VerbatimChar"/>
        </w:rPr>
        <w:t xml:space="preserve">│   └── family.json        # Font family per platform</w:t>
      </w:r>
      <w:r>
        <w:br/>
      </w:r>
      <w:r>
        <w:rPr>
          <w:rStyle w:val="VerbatimChar"/>
        </w:rPr>
        <w:t xml:space="preserve">├── spacing/               # Spacing scale tokens</w:t>
      </w:r>
      <w:r>
        <w:br/>
      </w:r>
      <w:r>
        <w:rPr>
          <w:rStyle w:val="VerbatimChar"/>
        </w:rPr>
        <w:t xml:space="preserve">│   └── scale.json         # 4px base grid</w:t>
      </w:r>
      <w:r>
        <w:br/>
      </w:r>
      <w:r>
        <w:rPr>
          <w:rStyle w:val="VerbatimChar"/>
        </w:rPr>
        <w:t xml:space="preserve">├── elevation/             # Shadow/depth tokens</w:t>
      </w:r>
      <w:r>
        <w:br/>
      </w:r>
      <w:r>
        <w:rPr>
          <w:rStyle w:val="VerbatimChar"/>
        </w:rPr>
        <w:t xml:space="preserve">│   └── shadows.json</w:t>
      </w:r>
      <w:r>
        <w:br/>
      </w:r>
      <w:r>
        <w:rPr>
          <w:rStyle w:val="VerbatimChar"/>
        </w:rPr>
        <w:t xml:space="preserve">├── motion/                # Animation tokens</w:t>
      </w:r>
      <w:r>
        <w:br/>
      </w:r>
      <w:r>
        <w:rPr>
          <w:rStyle w:val="VerbatimChar"/>
        </w:rPr>
        <w:t xml:space="preserve">│   ├── duration.json</w:t>
      </w:r>
      <w:r>
        <w:br/>
      </w:r>
      <w:r>
        <w:rPr>
          <w:rStyle w:val="VerbatimChar"/>
        </w:rPr>
        <w:t xml:space="preserve">│   └── easing.json</w:t>
      </w:r>
      <w:r>
        <w:br/>
      </w:r>
      <w:r>
        <w:rPr>
          <w:rStyle w:val="VerbatimChar"/>
        </w:rPr>
        <w:t xml:space="preserve">└── radii/                 # Border radius tokens</w:t>
      </w:r>
      <w:r>
        <w:br/>
      </w:r>
      <w:r>
        <w:rPr>
          <w:rStyle w:val="VerbatimChar"/>
        </w:rPr>
        <w:t xml:space="preserve">    └── scale.json</w:t>
      </w:r>
    </w:p>
    <w:p>
      <w:pPr>
        <w:pStyle w:val="FirstParagraph"/>
      </w:pPr>
      <w:r>
        <w:rPr>
          <w:b/>
          <w:bCs/>
        </w:rPr>
        <w:t xml:space="preserve">Token Format (JSON/CSS Variable):</w:t>
      </w:r>
    </w:p>
    <w:p>
      <w:pPr>
        <w:pStyle w:val="SourceCode"/>
      </w:pPr>
      <w:r>
        <w:rPr>
          <w:rStyle w:val="CommentTok"/>
        </w:rPr>
        <w:t xml:space="preserve">/* Example: Primary token cascade */</w:t>
      </w:r>
      <w:r>
        <w:br/>
      </w:r>
      <w:r>
        <w:rPr>
          <w:rStyle w:val="NormalTok"/>
        </w:rPr>
        <w:t xml:space="preserve">--helix-primary-50</w:t>
      </w:r>
      <w:r>
        <w:rPr>
          <w:rStyle w:val="InformationTok"/>
        </w:rPr>
        <w:t xml:space="preserve">:</w:t>
      </w:r>
      <w:r>
        <w:rPr>
          <w:rStyle w:val="NormalTok"/>
        </w:rPr>
        <w:t xml:space="preserve">  </w:t>
      </w:r>
      <w:r>
        <w:rPr>
          <w:rStyle w:val="PreprocessorTok"/>
        </w:rPr>
        <w:t xml:space="preserve">#E0F2F1</w:t>
      </w:r>
      <w:r>
        <w:rPr>
          <w:rStyle w:val="NormalTok"/>
        </w:rPr>
        <w:t xml:space="preserve">;   </w:t>
      </w:r>
      <w:r>
        <w:rPr>
          <w:rStyle w:val="CommentTok"/>
        </w:rPr>
        <w:t xml:space="preserve">/* Teal tint */</w:t>
      </w:r>
      <w:r>
        <w:br/>
      </w:r>
      <w:r>
        <w:rPr>
          <w:rStyle w:val="NormalTok"/>
        </w:rPr>
        <w:t xml:space="preserve">--helix-primary-100</w:t>
      </w:r>
      <w:r>
        <w:rPr>
          <w:rStyle w:val="InformationTok"/>
        </w:rPr>
        <w:t xml:space="preserve">:</w:t>
      </w:r>
      <w:r>
        <w:rPr>
          <w:rStyle w:val="NormalTok"/>
        </w:rPr>
        <w:t xml:space="preserve"> </w:t>
      </w:r>
      <w:r>
        <w:rPr>
          <w:rStyle w:val="PreprocessorTok"/>
        </w:rPr>
        <w:t xml:space="preserve">#B2DFDB</w:t>
      </w:r>
      <w:r>
        <w:rPr>
          <w:rStyle w:val="NormalTok"/>
        </w:rPr>
        <w:t xml:space="preserve">;</w:t>
      </w:r>
      <w:r>
        <w:br/>
      </w:r>
      <w:r>
        <w:rPr>
          <w:rStyle w:val="NormalTok"/>
        </w:rPr>
        <w:t xml:space="preserve">--helix-primary-200</w:t>
      </w:r>
      <w:r>
        <w:rPr>
          <w:rStyle w:val="InformationTok"/>
        </w:rPr>
        <w:t xml:space="preserve">:</w:t>
      </w:r>
      <w:r>
        <w:rPr>
          <w:rStyle w:val="NormalTok"/>
        </w:rPr>
        <w:t xml:space="preserve"> </w:t>
      </w:r>
      <w:r>
        <w:rPr>
          <w:rStyle w:val="PreprocessorTok"/>
        </w:rPr>
        <w:t xml:space="preserve">#80CBC4</w:t>
      </w:r>
      <w:r>
        <w:rPr>
          <w:rStyle w:val="NormalTok"/>
        </w:rPr>
        <w:t xml:space="preserve">;</w:t>
      </w:r>
      <w:r>
        <w:br/>
      </w:r>
      <w:r>
        <w:rPr>
          <w:rStyle w:val="NormalTok"/>
        </w:rPr>
        <w:t xml:space="preserve">--helix-primary-300</w:t>
      </w:r>
      <w:r>
        <w:rPr>
          <w:rStyle w:val="InformationTok"/>
        </w:rPr>
        <w:t xml:space="preserve">:</w:t>
      </w:r>
      <w:r>
        <w:rPr>
          <w:rStyle w:val="NormalTok"/>
        </w:rPr>
        <w:t xml:space="preserve"> </w:t>
      </w:r>
      <w:r>
        <w:rPr>
          <w:rStyle w:val="PreprocessorTok"/>
        </w:rPr>
        <w:t xml:space="preserve">#4DB6AC</w:t>
      </w:r>
      <w:r>
        <w:rPr>
          <w:rStyle w:val="NormalTok"/>
        </w:rPr>
        <w:t xml:space="preserve">;</w:t>
      </w:r>
      <w:r>
        <w:br/>
      </w:r>
      <w:r>
        <w:rPr>
          <w:rStyle w:val="NormalTok"/>
        </w:rPr>
        <w:t xml:space="preserve">--helix-primary-400</w:t>
      </w:r>
      <w:r>
        <w:rPr>
          <w:rStyle w:val="InformationTok"/>
        </w:rPr>
        <w:t xml:space="preserve">:</w:t>
      </w:r>
      <w:r>
        <w:rPr>
          <w:rStyle w:val="NormalTok"/>
        </w:rPr>
        <w:t xml:space="preserve"> </w:t>
      </w:r>
      <w:r>
        <w:rPr>
          <w:rStyle w:val="PreprocessorTok"/>
        </w:rPr>
        <w:t xml:space="preserve">#26A69A</w:t>
      </w:r>
      <w:r>
        <w:rPr>
          <w:rStyle w:val="NormalTok"/>
        </w:rPr>
        <w:t xml:space="preserve">;</w:t>
      </w:r>
      <w:r>
        <w:br/>
      </w:r>
      <w:r>
        <w:rPr>
          <w:rStyle w:val="NormalTok"/>
        </w:rPr>
        <w:t xml:space="preserve">--helix-primary-500</w:t>
      </w:r>
      <w:r>
        <w:rPr>
          <w:rStyle w:val="InformationTok"/>
        </w:rPr>
        <w:t xml:space="preserve">:</w:t>
      </w:r>
      <w:r>
        <w:rPr>
          <w:rStyle w:val="NormalTok"/>
        </w:rPr>
        <w:t xml:space="preserve"> </w:t>
      </w:r>
      <w:r>
        <w:rPr>
          <w:rStyle w:val="PreprocessorTok"/>
        </w:rPr>
        <w:t xml:space="preserve">#00897B</w:t>
      </w:r>
      <w:r>
        <w:rPr>
          <w:rStyle w:val="NormalTok"/>
        </w:rPr>
        <w:t xml:space="preserve">;   </w:t>
      </w:r>
      <w:r>
        <w:rPr>
          <w:rStyle w:val="CommentTok"/>
        </w:rPr>
        <w:t xml:space="preserve">/* Primary brand */</w:t>
      </w:r>
      <w:r>
        <w:br/>
      </w:r>
      <w:r>
        <w:rPr>
          <w:rStyle w:val="NormalTok"/>
        </w:rPr>
        <w:t xml:space="preserve">--helix-primary-600</w:t>
      </w:r>
      <w:r>
        <w:rPr>
          <w:rStyle w:val="InformationTok"/>
        </w:rPr>
        <w:t xml:space="preserve">:</w:t>
      </w:r>
      <w:r>
        <w:rPr>
          <w:rStyle w:val="NormalTok"/>
        </w:rPr>
        <w:t xml:space="preserve"> </w:t>
      </w:r>
      <w:r>
        <w:rPr>
          <w:rStyle w:val="PreprocessorTok"/>
        </w:rPr>
        <w:t xml:space="preserve">#00796B</w:t>
      </w:r>
      <w:r>
        <w:rPr>
          <w:rStyle w:val="NormalTok"/>
        </w:rPr>
        <w:t xml:space="preserve">;</w:t>
      </w:r>
      <w:r>
        <w:br/>
      </w:r>
      <w:r>
        <w:rPr>
          <w:rStyle w:val="NormalTok"/>
        </w:rPr>
        <w:t xml:space="preserve">--helix-primary-700</w:t>
      </w:r>
      <w:r>
        <w:rPr>
          <w:rStyle w:val="InformationTok"/>
        </w:rPr>
        <w:t xml:space="preserve">:</w:t>
      </w:r>
      <w:r>
        <w:rPr>
          <w:rStyle w:val="NormalTok"/>
        </w:rPr>
        <w:t xml:space="preserve"> </w:t>
      </w:r>
      <w:r>
        <w:rPr>
          <w:rStyle w:val="PreprocessorTok"/>
        </w:rPr>
        <w:t xml:space="preserve">#00695C</w:t>
      </w:r>
      <w:r>
        <w:rPr>
          <w:rStyle w:val="NormalTok"/>
        </w:rPr>
        <w:t xml:space="preserve">;</w:t>
      </w:r>
      <w:r>
        <w:br/>
      </w:r>
      <w:r>
        <w:rPr>
          <w:rStyle w:val="NormalTok"/>
        </w:rPr>
        <w:t xml:space="preserve">--helix-primary-800</w:t>
      </w:r>
      <w:r>
        <w:rPr>
          <w:rStyle w:val="InformationTok"/>
        </w:rPr>
        <w:t xml:space="preserve">:</w:t>
      </w:r>
      <w:r>
        <w:rPr>
          <w:rStyle w:val="NormalTok"/>
        </w:rPr>
        <w:t xml:space="preserve"> </w:t>
      </w:r>
      <w:r>
        <w:rPr>
          <w:rStyle w:val="PreprocessorTok"/>
        </w:rPr>
        <w:t xml:space="preserve">#004D40</w:t>
      </w:r>
      <w:r>
        <w:rPr>
          <w:rStyle w:val="NormalTok"/>
        </w:rPr>
        <w:t xml:space="preserve">;</w:t>
      </w:r>
      <w:r>
        <w:br/>
      </w:r>
      <w:r>
        <w:rPr>
          <w:rStyle w:val="NormalTok"/>
        </w:rPr>
        <w:t xml:space="preserve">--helix-primary-900</w:t>
      </w:r>
      <w:r>
        <w:rPr>
          <w:rStyle w:val="InformationTok"/>
        </w:rPr>
        <w:t xml:space="preserve">:</w:t>
      </w:r>
      <w:r>
        <w:rPr>
          <w:rStyle w:val="NormalTok"/>
        </w:rPr>
        <w:t xml:space="preserve"> </w:t>
      </w:r>
      <w:r>
        <w:rPr>
          <w:rStyle w:val="PreprocessorTok"/>
        </w:rPr>
        <w:t xml:space="preserve">#00332C</w:t>
      </w:r>
      <w:r>
        <w:rPr>
          <w:rStyle w:val="NormalTok"/>
        </w:rPr>
        <w:t xml:space="preserve">;</w:t>
      </w:r>
    </w:p>
    <w:p>
      <w:pPr>
        <w:pStyle w:val="FirstParagraph"/>
      </w:pPr>
      <w:r>
        <w:rPr>
          <w:b/>
          <w:bCs/>
        </w:rPr>
        <w:t xml:space="preserve">OpenDesign is the mandatory token authority (not an inspirational reference).</w:t>
      </w:r>
      <w:r>
        <w:t xml:space="preserve"> </w:t>
      </w:r>
      <w:r>
        <w:t xml:space="preserve">The tokens shown in this document are a platform-mapping restatement of the canonical, already-built</w:t>
      </w:r>
      <w:r>
        <w:t xml:space="preserve"> </w:t>
      </w:r>
      <w:r>
        <w:rPr>
          <w:b/>
          <w:bCs/>
        </w:rPr>
        <w:t xml:space="preserve">OpenDesign</w:t>
      </w:r>
      <w:r>
        <w:t xml:space="preserve"> </w:t>
      </w:r>
      <w:r>
        <w:t xml:space="preserve">system at</w:t>
      </w:r>
      <w:r>
        <w:t xml:space="preserve"> </w:t>
      </w:r>
      <w:hyperlink r:id="rId12">
        <w:r>
          <w:rPr>
            <w:rStyle w:val="VerbatimChar"/>
          </w:rPr>
          <w:t xml:space="preserve">docs/design/README.md</w:t>
        </w:r>
      </w:hyperlink>
      <w:r>
        <w:t xml:space="preserve"> </w:t>
      </w:r>
      <w:r>
        <w:t xml:space="preserve">— specifically</w:t>
      </w:r>
      <w:r>
        <w:t xml:space="preserve"> </w:t>
      </w:r>
      <w:hyperlink r:id="rId13">
        <w:r>
          <w:rPr>
            <w:rStyle w:val="VerbatimChar"/>
          </w:rPr>
          <w:t xml:space="preserve">docs/design/opendesign/helix/DESIGN.md</w:t>
        </w:r>
      </w:hyperlink>
      <w:r>
        <w:t xml:space="preserve"> </w:t>
      </w:r>
      <w:r>
        <w:t xml:space="preserve">(9-section spec),</w:t>
      </w:r>
      <w:r>
        <w:t xml:space="preserve"> </w:t>
      </w:r>
      <w:hyperlink r:id="rId14">
        <w:r>
          <w:rPr>
            <w:rStyle w:val="VerbatimChar"/>
          </w:rPr>
          <w:t xml:space="preserve">docs/design/opendesign/helix/tokens.css</w:t>
        </w:r>
      </w:hyperlink>
      <w:r>
        <w:t xml:space="preserve"> </w:t>
      </w:r>
      <w:r>
        <w:t xml:space="preserve">(canonical compiled CSS custom properties,</w:t>
      </w:r>
      <w:r>
        <w:t xml:space="preserve"> </w:t>
      </w:r>
      <w:r>
        <w:rPr>
          <w:rStyle w:val="VerbatimChar"/>
        </w:rPr>
        <w:t xml:space="preserve">--hx-*</w:t>
      </w:r>
      <w:r>
        <w:t xml:space="preserve"> </w:t>
      </w:r>
      <w:r>
        <w:t xml:space="preserve">prefix),</w:t>
      </w:r>
      <w:r>
        <w:t xml:space="preserve"> </w:t>
      </w:r>
      <w:hyperlink r:id="rId15">
        <w:r>
          <w:rPr>
            <w:rStyle w:val="VerbatimChar"/>
          </w:rPr>
          <w:t xml:space="preserve">docs/design/opendesign/helix/manifest.json</w:t>
        </w:r>
      </w:hyperlink>
      <w:r>
        <w:t xml:space="preserve">, and</w:t>
      </w:r>
      <w:r>
        <w:t xml:space="preserve"> </w:t>
      </w:r>
      <w:hyperlink r:id="rId16">
        <w:r>
          <w:rPr>
            <w:rStyle w:val="VerbatimChar"/>
          </w:rPr>
          <w:t xml:space="preserve">docs/design/opendesign/helix/components.html</w:t>
        </w:r>
      </w:hyperlink>
      <w:r>
        <w:t xml:space="preserve">. Every one of the 8 platforms' UI implementations MUST build on these tokens — this is not one option among several. This document's role is narrower and downstream: it describes</w:t>
      </w:r>
      <w:r>
        <w:t xml:space="preserve"> </w:t>
      </w:r>
      <w:r>
        <w:rPr>
          <w:b/>
          <w:bCs/>
        </w:rPr>
        <w:t xml:space="preserve">how</w:t>
      </w:r>
      <w:r>
        <w:t xml:space="preserve"> </w:t>
      </w:r>
      <w:r>
        <w:t xml:space="preserve">the</w:t>
      </w:r>
      <w:r>
        <w:t xml:space="preserve"> </w:t>
      </w:r>
      <w:r>
        <w:rPr>
          <w:rStyle w:val="VerbatimChar"/>
        </w:rPr>
        <w:t xml:space="preserve">--hx-*</w:t>
      </w:r>
      <w:r>
        <w:t xml:space="preserve"> </w:t>
      </w:r>
      <w:r>
        <w:t xml:space="preserve">OpenDesign tokens map onto each platform's native UI framework (React/Tauri consumes</w:t>
      </w:r>
      <w:r>
        <w:t xml:space="preserve"> </w:t>
      </w:r>
      <w:r>
        <w:rPr>
          <w:rStyle w:val="VerbatimChar"/>
        </w:rPr>
        <w:t xml:space="preserve">--hx-*</w:t>
      </w:r>
      <w:r>
        <w:t xml:space="preserve"> </w:t>
      </w:r>
      <w:r>
        <w:t xml:space="preserve">CSS custom properties directly; Flutter/Dart's</w:t>
      </w:r>
      <w:r>
        <w:t xml:space="preserve"> </w:t>
      </w:r>
      <w:r>
        <w:rPr>
          <w:rStyle w:val="VerbatimChar"/>
        </w:rPr>
        <w:t xml:space="preserve">ThemeData</w:t>
      </w:r>
      <w:r>
        <w:t xml:space="preserve">/</w:t>
      </w:r>
      <w:r>
        <w:rPr>
          <w:rStyle w:val="VerbatimChar"/>
        </w:rPr>
        <w:t xml:space="preserve">CupertinoThemeData</w:t>
      </w:r>
      <w:r>
        <w:t xml:space="preserve"> </w:t>
      </w:r>
      <w:r>
        <w:t xml:space="preserve">are generated from the same token source; QML binds</w:t>
      </w:r>
      <w:r>
        <w:t xml:space="preserve"> </w:t>
      </w:r>
      <w:r>
        <w:rPr>
          <w:rStyle w:val="VerbatimChar"/>
        </w:rPr>
        <w:t xml:space="preserve">property</w:t>
      </w:r>
      <w:r>
        <w:t xml:space="preserve"> </w:t>
      </w:r>
      <w:r>
        <w:t xml:space="preserve">declarations to them for Silica; the browser extension uses the same CSS variables) and the platform-specific interaction/screen-layout decisions built on top — it does</w:t>
      </w:r>
      <w:r>
        <w:t xml:space="preserve"> </w:t>
      </w:r>
      <w:r>
        <w:rPr>
          <w:b/>
          <w:bCs/>
        </w:rPr>
        <w:t xml:space="preserve">not</w:t>
      </w:r>
      <w:r>
        <w:t xml:space="preserve"> </w:t>
      </w:r>
      <w:r>
        <w:t xml:space="preserve">re-derive token values independently. Where this document uses an unprefixed or</w:t>
      </w:r>
      <w:r>
        <w:t xml:space="preserve"> </w:t>
      </w:r>
      <w:r>
        <w:rPr>
          <w:rStyle w:val="VerbatimChar"/>
        </w:rPr>
        <w:t xml:space="preserve">--helix-*</w:t>
      </w:r>
      <w:r>
        <w:t xml:space="preserve">-prefixed name (a naming convention that predates the OpenDesign consolidation, e.g.</w:t>
      </w:r>
      <w:r>
        <w:t xml:space="preserve"> </w:t>
      </w:r>
      <w:r>
        <w:rPr>
          <w:rStyle w:val="VerbatimChar"/>
        </w:rPr>
        <w:t xml:space="preserve">--helix-primary-500</w:t>
      </w:r>
      <w:r>
        <w:t xml:space="preserve">,</w:t>
      </w:r>
      <w:r>
        <w:t xml:space="preserve"> </w:t>
      </w:r>
      <w:r>
        <w:rPr>
          <w:rStyle w:val="VerbatimChar"/>
        </w:rPr>
        <w:t xml:space="preserve">--space-4</w:t>
      </w:r>
      <w:r>
        <w:t xml:space="preserve">,</w:t>
      </w:r>
      <w:r>
        <w:t xml:space="preserve"> </w:t>
      </w:r>
      <w:r>
        <w:rPr>
          <w:rStyle w:val="VerbatimChar"/>
        </w:rPr>
        <w:t xml:space="preserve">--radius-md</w:t>
      </w:r>
      <w:r>
        <w:t xml:space="preserve">), resolve it to the canonical</w:t>
      </w:r>
      <w:r>
        <w:t xml:space="preserve"> </w:t>
      </w:r>
      <w:r>
        <w:rPr>
          <w:rStyle w:val="VerbatimChar"/>
        </w:rPr>
        <w:t xml:space="preserve">--hx-*</w:t>
      </w:r>
      <w:r>
        <w:t xml:space="preserve"> </w:t>
      </w:r>
      <w:r>
        <w:t xml:space="preserve">name in</w:t>
      </w:r>
      <w:r>
        <w:t xml:space="preserve"> </w:t>
      </w:r>
      <w:r>
        <w:rPr>
          <w:rStyle w:val="VerbatimChar"/>
        </w:rPr>
        <w:t xml:space="preserve">tokens.css</w:t>
      </w:r>
      <w:r>
        <w:t xml:space="preserve"> </w:t>
      </w:r>
      <w:r>
        <w:t xml:space="preserve">(</w:t>
      </w:r>
      <w:r>
        <w:rPr>
          <w:rStyle w:val="VerbatimChar"/>
        </w:rPr>
        <w:t xml:space="preserve">--helix-primary-500</w:t>
      </w:r>
      <w:r>
        <w:t xml:space="preserve"> </w:t>
      </w:r>
      <w:r>
        <w:t xml:space="preserve">→</w:t>
      </w:r>
      <w:r>
        <w:t xml:space="preserve"> </w:t>
      </w:r>
      <w:r>
        <w:rPr>
          <w:rStyle w:val="VerbatimChar"/>
        </w:rPr>
        <w:t xml:space="preserve">--hx-primary-500</w:t>
      </w:r>
      <w:r>
        <w:t xml:space="preserve">,</w:t>
      </w:r>
      <w:r>
        <w:t xml:space="preserve"> </w:t>
      </w:r>
      <w:r>
        <w:rPr>
          <w:rStyle w:val="VerbatimChar"/>
        </w:rPr>
        <w:t xml:space="preserve">--space-4</w:t>
      </w:r>
      <w:r>
        <w:t xml:space="preserve"> </w:t>
      </w:r>
      <w:r>
        <w:t xml:space="preserve">→</w:t>
      </w:r>
      <w:r>
        <w:t xml:space="preserve"> </w:t>
      </w:r>
      <w:r>
        <w:rPr>
          <w:rStyle w:val="VerbatimChar"/>
        </w:rPr>
        <w:t xml:space="preserve">--hx-space-4</w:t>
      </w:r>
      <w:r>
        <w:t xml:space="preserve">,</w:t>
      </w:r>
      <w:r>
        <w:t xml:space="preserve"> </w:t>
      </w:r>
      <w:r>
        <w:rPr>
          <w:rStyle w:val="VerbatimChar"/>
        </w:rPr>
        <w:t xml:space="preserve">--radius-md</w:t>
      </w:r>
      <w:r>
        <w:t xml:space="preserve"> </w:t>
      </w:r>
      <w:r>
        <w:t xml:space="preserve">→</w:t>
      </w:r>
      <w:r>
        <w:t xml:space="preserve"> </w:t>
      </w:r>
      <w:r>
        <w:rPr>
          <w:rStyle w:val="VerbatimChar"/>
        </w:rPr>
        <w:t xml:space="preserve">--hx-radius-md</w:t>
      </w:r>
      <w:r>
        <w:t xml:space="preserve">) — values are identical, only the prefix differs, and</w:t>
      </w:r>
      <w:r>
        <w:t xml:space="preserve"> </w:t>
      </w:r>
      <w:r>
        <w:rPr>
          <w:rStyle w:val="VerbatimChar"/>
        </w:rPr>
        <w:t xml:space="preserve">tokens.css</w:t>
      </w:r>
      <w:r>
        <w:t xml:space="preserve"> </w:t>
      </w:r>
      <w:r>
        <w:t xml:space="preserve">is authoritative on any future drift.</w:t>
      </w:r>
    </w:p>
    <w:p>
      <w:pPr>
        <w:pStyle w:val="BodyText"/>
      </w:pPr>
      <w:r>
        <w:rPr>
          <w:b/>
          <w:bCs/>
        </w:rPr>
        <w:t xml:space="preserve">Token cross-check performed 2026-07-04:</w:t>
      </w:r>
      <w:r>
        <w:t xml:space="preserve"> </w:t>
      </w:r>
      <w:r>
        <w:t xml:space="preserve">every color hex code (§2), typography size/weight/line-height/letter-spacing value (§3), and spacing/border-radius value (§4.3/§4.5) in this document was diffed against</w:t>
      </w:r>
      <w:r>
        <w:t xml:space="preserve"> </w:t>
      </w:r>
      <w:r>
        <w:rPr>
          <w:rStyle w:val="VerbatimChar"/>
        </w:rPr>
        <w:t xml:space="preserve">tokens.css</w:t>
      </w:r>
      <w:r>
        <w:t xml:space="preserve"> </w:t>
      </w:r>
      <w:r>
        <w:t xml:space="preserve">and</w:t>
      </w:r>
      <w:r>
        <w:t xml:space="preserve"> </w:t>
      </w:r>
      <w:r>
        <w:rPr>
          <w:rStyle w:val="VerbatimChar"/>
        </w:rPr>
        <w:t xml:space="preserve">DESIGN.md</w:t>
      </w:r>
      <w:r>
        <w:t xml:space="preserve">. Result: colors, typography, spacing, and border-radius are</w:t>
      </w:r>
      <w:r>
        <w:t xml:space="preserve"> </w:t>
      </w:r>
      <w:r>
        <w:rPr>
          <w:b/>
          <w:bCs/>
        </w:rPr>
        <w:t xml:space="preserve">consistent</w:t>
      </w:r>
      <w:r>
        <w:t xml:space="preserve"> </w:t>
      </w:r>
      <w:r>
        <w:t xml:space="preserve">(byte-identical). Two discrepancies were found and reconciled: (1) Appendix A's motion quick-sheet listed</w:t>
      </w:r>
      <w:r>
        <w:t xml:space="preserve"> </w:t>
      </w:r>
      <w:r>
        <w:rPr>
          <w:rStyle w:val="VerbatimChar"/>
        </w:rPr>
        <w:t xml:space="preserve">Fast: 150ms</w:t>
      </w:r>
      <w:r>
        <w:t xml:space="preserve"> </w:t>
      </w:r>
      <w:r>
        <w:t xml:space="preserve">against the canonical</w:t>
      </w:r>
      <w:r>
        <w:t xml:space="preserve"> </w:t>
      </w:r>
      <w:r>
        <w:rPr>
          <w:rStyle w:val="VerbatimChar"/>
        </w:rPr>
        <w:t xml:space="preserve">--hx-duration-fast: 100ms</w:t>
      </w:r>
      <w:r>
        <w:t xml:space="preserve"> </w:t>
      </w:r>
      <w:r>
        <w:t xml:space="preserve">— corrected there, see the inline note at Appendix A; (2) §2.2's "Semantic Opacity Variants" listed only the light-theme 0.12 alpha, omitting</w:t>
      </w:r>
      <w:r>
        <w:t xml:space="preserve"> </w:t>
      </w:r>
      <w:r>
        <w:rPr>
          <w:rStyle w:val="VerbatimChar"/>
        </w:rPr>
        <w:t xml:space="preserve">tokens.css</w:t>
      </w:r>
      <w:r>
        <w:t xml:space="preserve">'s distinct dark-theme 0.18 alpha override — noted inline at §2.2. No other mismatches found.</w:t>
      </w:r>
    </w:p>
    <w:bookmarkEnd w:id="17"/>
    <w:bookmarkStart w:id="18" w:name="X95c7d016fcbe4dbdbece82ed2a59baffe1479e1"/>
    <w:p>
      <w:pPr>
        <w:pStyle w:val="Heading3"/>
      </w:pPr>
      <w:r>
        <w:t xml:space="preserve">1.3 Cross-Platform Consistency Strategy</w:t>
      </w:r>
    </w:p>
    <w:p>
      <w:pPr>
        <w:pStyle w:val="FirstParagraph"/>
      </w:pPr>
      <w:r>
        <w:t xml:space="preserve">The design system employs a</w:t>
      </w:r>
      <w:r>
        <w:t xml:space="preserve"> </w:t>
      </w:r>
      <w:r>
        <w:rPr>
          <w:b/>
          <w:bCs/>
        </w:rPr>
        <w:t xml:space="preserve">"unified core with native skin"</w:t>
      </w:r>
      <w:r>
        <w:t xml:space="preserve"> </w:t>
      </w:r>
      <w:r>
        <w:t xml:space="preserve">approach:</w:t>
      </w:r>
    </w:p>
    <w:p>
      <w:pPr>
        <w:pStyle w:val="Compact"/>
        <w:numPr>
          <w:ilvl w:val="0"/>
          <w:numId w:val="1002"/>
        </w:numPr>
      </w:pPr>
      <w:r>
        <w:rPr>
          <w:b/>
          <w:bCs/>
        </w:rPr>
        <w:t xml:space="preserve">Shared Design Tokens</w:t>
      </w:r>
      <w:r>
        <w:t xml:space="preserve">: Colors, spacing, typography scales are consistent across all platforms</w:t>
      </w:r>
    </w:p>
    <w:p>
      <w:pPr>
        <w:pStyle w:val="Compact"/>
        <w:numPr>
          <w:ilvl w:val="0"/>
          <w:numId w:val="1002"/>
        </w:numPr>
      </w:pPr>
      <w:r>
        <w:rPr>
          <w:b/>
          <w:bCs/>
        </w:rPr>
        <w:t xml:space="preserve">Platform-Native Components</w:t>
      </w:r>
      <w:r>
        <w:t xml:space="preserve">: Widgets adapt to each platform's design language (Material 3, Cupertino, Fluent, Silica)</w:t>
      </w:r>
    </w:p>
    <w:p>
      <w:pPr>
        <w:pStyle w:val="Compact"/>
        <w:numPr>
          <w:ilvl w:val="0"/>
          <w:numId w:val="1002"/>
        </w:numPr>
      </w:pPr>
      <w:r>
        <w:rPr>
          <w:b/>
          <w:bCs/>
        </w:rPr>
        <w:t xml:space="preserve">Unified Interaction Patterns</w:t>
      </w:r>
      <w:r>
        <w:t xml:space="preserve">: Connection flows, state transitions, and gestures are consistent</w:t>
      </w:r>
    </w:p>
    <w:p>
      <w:pPr>
        <w:pStyle w:val="Compact"/>
        <w:numPr>
          <w:ilvl w:val="0"/>
          <w:numId w:val="1002"/>
        </w:numPr>
      </w:pPr>
      <w:r>
        <w:rPr>
          <w:b/>
          <w:bCs/>
        </w:rPr>
        <w:t xml:space="preserve">Platform-Specific Chrome</w:t>
      </w:r>
      <w:r>
        <w:t xml:space="preserve">: Navigation, menus, and system integration follow platform conventions</w:t>
      </w:r>
    </w:p>
    <w:p>
      <w:pPr>
        <w:pStyle w:val="SourceCode"/>
      </w:pPr>
      <w:r>
        <w:rPr>
          <w:rStyle w:val="VerbatimChar"/>
        </w:rPr>
        <w:t xml:space="preserve">+-----------------------------------------------------+</w:t>
      </w:r>
      <w:r>
        <w:br/>
      </w:r>
      <w:r>
        <w:rPr>
          <w:rStyle w:val="VerbatimChar"/>
        </w:rPr>
        <w:t xml:space="preserve">|                    DESIGN SYSTEM                     |</w:t>
      </w:r>
      <w:r>
        <w:br/>
      </w:r>
      <w:r>
        <w:rPr>
          <w:rStyle w:val="VerbatimChar"/>
        </w:rPr>
        <w:t xml:space="preserve">+-----------------------------------------------------+</w:t>
      </w:r>
      <w:r>
        <w:br/>
      </w:r>
      <w:r>
        <w:rPr>
          <w:rStyle w:val="VerbatimChar"/>
        </w:rPr>
        <w:t xml:space="preserve">|  Core Layer (Shared)                                 |</w:t>
      </w:r>
      <w:r>
        <w:br/>
      </w:r>
      <w:r>
        <w:rPr>
          <w:rStyle w:val="VerbatimChar"/>
        </w:rPr>
        <w:t xml:space="preserve">|  - Color tokens, spacing, iconography               |</w:t>
      </w:r>
      <w:r>
        <w:br/>
      </w:r>
      <w:r>
        <w:rPr>
          <w:rStyle w:val="VerbatimChar"/>
        </w:rPr>
        <w:t xml:space="preserve">|  - Connection state semantics                       |</w:t>
      </w:r>
      <w:r>
        <w:br/>
      </w:r>
      <w:r>
        <w:rPr>
          <w:rStyle w:val="VerbatimChar"/>
        </w:rPr>
        <w:t xml:space="preserve">|  - Information architecture                         |</w:t>
      </w:r>
      <w:r>
        <w:br/>
      </w:r>
      <w:r>
        <w:rPr>
          <w:rStyle w:val="VerbatimChar"/>
        </w:rPr>
        <w:t xml:space="preserve">|  - Accessibility standards                          |</w:t>
      </w:r>
      <w:r>
        <w:br/>
      </w:r>
      <w:r>
        <w:rPr>
          <w:rStyle w:val="VerbatimChar"/>
        </w:rPr>
        <w:t xml:space="preserve">+----------+-------------+-------------+-------------+</w:t>
      </w:r>
      <w:r>
        <w:br/>
      </w:r>
      <w:r>
        <w:rPr>
          <w:rStyle w:val="VerbatimChar"/>
        </w:rPr>
        <w:t xml:space="preserve">|  Desktop |   Mobile    |    Web      |  Browser    |</w:t>
      </w:r>
      <w:r>
        <w:br/>
      </w:r>
      <w:r>
        <w:rPr>
          <w:rStyle w:val="VerbatimChar"/>
        </w:rPr>
        <w:t xml:space="preserve">|  (Tauri) |  (Flutter)  |   (React)   |  Extension  |</w:t>
      </w:r>
      <w:r>
        <w:br/>
      </w:r>
      <w:r>
        <w:rPr>
          <w:rStyle w:val="VerbatimChar"/>
        </w:rPr>
        <w:t xml:space="preserve">|          |             |             |             |</w:t>
      </w:r>
      <w:r>
        <w:br/>
      </w:r>
      <w:r>
        <w:rPr>
          <w:rStyle w:val="VerbatimChar"/>
        </w:rPr>
        <w:t xml:space="preserve">| - Web UI | - Material3 | - Tailwind  | - Popup UI  |</w:t>
      </w:r>
      <w:r>
        <w:br/>
      </w:r>
      <w:r>
        <w:rPr>
          <w:rStyle w:val="VerbatimChar"/>
        </w:rPr>
        <w:t xml:space="preserve">| - System | - Cupertino |   + shadcn  | - Options   |</w:t>
      </w:r>
      <w:r>
        <w:br/>
      </w:r>
      <w:r>
        <w:rPr>
          <w:rStyle w:val="VerbatimChar"/>
        </w:rPr>
        <w:t xml:space="preserve">|   tray   | - ArkUI     |             | - Content   |</w:t>
      </w:r>
      <w:r>
        <w:br/>
      </w:r>
      <w:r>
        <w:rPr>
          <w:rStyle w:val="VerbatimChar"/>
        </w:rPr>
        <w:t xml:space="preserve">| - Menu   | - Silica    |             |   script    |</w:t>
      </w:r>
      <w:r>
        <w:br/>
      </w:r>
      <w:r>
        <w:rPr>
          <w:rStyle w:val="VerbatimChar"/>
        </w:rPr>
        <w:t xml:space="preserve">+----------+-------------+-------------+-------------+</w:t>
      </w:r>
    </w:p>
    <w:p>
      <w:pPr>
        <w:pStyle w:val="FirstParagraph"/>
      </w:pPr>
      <w:r>
        <w:rPr>
          <w:b/>
          <w:bCs/>
        </w:rPr>
        <w:t xml:space="preserve">OpenDesign is the Core Layer.</w:t>
      </w:r>
      <w:r>
        <w:t xml:space="preserve"> </w:t>
      </w:r>
      <w:r>
        <w:t xml:space="preserve">The "Core Layer (Shared)" box above — color tokens, spacing, iconography, connection-state semantics, accessibility standards —</w:t>
      </w:r>
      <w:r>
        <w:t xml:space="preserve"> </w:t>
      </w:r>
      <w:r>
        <w:rPr>
          <w:b/>
          <w:bCs/>
        </w:rPr>
        <w:t xml:space="preserve">is</w:t>
      </w:r>
      <w:r>
        <w:t xml:space="preserve"> </w:t>
      </w:r>
      <w:r>
        <w:t xml:space="preserve">the OpenDesign token system (</w:t>
      </w:r>
      <w:r>
        <w:rPr>
          <w:rStyle w:val="VerbatimChar"/>
        </w:rPr>
        <w:t xml:space="preserve">docs/design/README.md</w:t>
      </w:r>
      <w:r>
        <w:t xml:space="preserve">, §1.2 above), not a parallel or duplicate abstraction maintained independently in this document. Every platform-specific "Design Adjustment" in §10 is layered strictly on top of unmodified OpenDesign tokens: a platform adaptation may change layout, chrome, density, or interaction convention, but MUST NOT redefine a color, spacing, typography, or motion token value — e.g. Windows's 8px spacing density (§10.2) or macOS's 16px card radius (§10.1) are</w:t>
      </w:r>
      <w:r>
        <w:t xml:space="preserve"> </w:t>
      </w:r>
      <w:r>
        <w:rPr>
          <w:i/>
          <w:iCs/>
        </w:rPr>
        <w:t xml:space="preserve">component-level</w:t>
      </w:r>
      <w:r>
        <w:t xml:space="preserve"> </w:t>
      </w:r>
      <w:r>
        <w:t xml:space="preserve">choices built from the same</w:t>
      </w:r>
      <w:r>
        <w:t xml:space="preserve"> </w:t>
      </w:r>
      <w:r>
        <w:rPr>
          <w:rStyle w:val="VerbatimChar"/>
        </w:rPr>
        <w:t xml:space="preserve">--hx-space-*</w:t>
      </w:r>
      <w:r>
        <w:t xml:space="preserve">/</w:t>
      </w:r>
      <w:r>
        <w:rPr>
          <w:rStyle w:val="VerbatimChar"/>
        </w:rPr>
        <w:t xml:space="preserve">--hx-radius-*</w:t>
      </w:r>
      <w:r>
        <w:t xml:space="preserve"> </w:t>
      </w:r>
      <w:r>
        <w:t xml:space="preserve">primitives, never a fork of the primitive itself.</w:t>
      </w:r>
    </w:p>
    <w:bookmarkEnd w:id="18"/>
    <w:bookmarkStart w:id="19" w:name="X3fef5a851d86542dd371f1902be0c5d63de27f4"/>
    <w:p>
      <w:pPr>
        <w:pStyle w:val="Heading3"/>
      </w:pPr>
      <w:r>
        <w:t xml:space="preserve">1.4 Accessibility First (WCAG 2.1 AA)</w:t>
      </w:r>
    </w:p>
    <w:p>
      <w:pPr>
        <w:pStyle w:val="FirstParagraph"/>
      </w:pPr>
      <w:r>
        <w:t xml:space="preserve">All components and screens must meet</w:t>
      </w:r>
      <w:r>
        <w:t xml:space="preserve"> </w:t>
      </w:r>
      <w:r>
        <w:rPr>
          <w:b/>
          <w:bCs/>
        </w:rPr>
        <w:t xml:space="preserve">WCAG 2.1 Level AA</w:t>
      </w:r>
      <w:r>
        <w:t xml:space="preserve"> </w:t>
      </w:r>
      <w:r>
        <w:t xml:space="preserve">compliance:</w:t>
      </w:r>
    </w:p>
    <w:p>
      <w:pPr>
        <w:pStyle w:val="BodyText"/>
      </w:pPr>
      <w:r>
        <w:rPr>
          <w:b/>
          <w:bCs/>
        </w:rPr>
        <w:t xml:space="preserve">Requirements:</w:t>
      </w:r>
    </w:p>
    <w:p>
      <w:pPr>
        <w:pStyle w:val="Compact"/>
        <w:numPr>
          <w:ilvl w:val="0"/>
          <w:numId w:val="1003"/>
        </w:numPr>
      </w:pPr>
      <w:r>
        <w:t xml:space="preserve">Color contrast ratio &gt;= 4.5:1 for body text</w:t>
      </w:r>
    </w:p>
    <w:p>
      <w:pPr>
        <w:pStyle w:val="Compact"/>
        <w:numPr>
          <w:ilvl w:val="0"/>
          <w:numId w:val="1003"/>
        </w:numPr>
      </w:pPr>
      <w:r>
        <w:t xml:space="preserve">Color contrast ratio &gt;= 3:1 for large text (18pt+) and UI components</w:t>
      </w:r>
    </w:p>
    <w:p>
      <w:pPr>
        <w:pStyle w:val="Compact"/>
        <w:numPr>
          <w:ilvl w:val="0"/>
          <w:numId w:val="1003"/>
        </w:numPr>
      </w:pPr>
      <w:r>
        <w:t xml:space="preserve">All interactive elements have visible focus indicators (</w:t>
      </w:r>
      <w:r>
        <w:rPr>
          <w:rStyle w:val="VerbatimChar"/>
        </w:rPr>
        <w:t xml:space="preserve">focus-visible</w:t>
      </w:r>
      <w:r>
        <w:t xml:space="preserve">)</w:t>
      </w:r>
    </w:p>
    <w:p>
      <w:pPr>
        <w:pStyle w:val="Compact"/>
        <w:numPr>
          <w:ilvl w:val="0"/>
          <w:numId w:val="1003"/>
        </w:numPr>
      </w:pPr>
      <w:r>
        <w:t xml:space="preserve">All form inputs have associated</w:t>
      </w:r>
      <w:r>
        <w:t xml:space="preserve"> </w:t>
      </w:r>
      <w:r>
        <w:rPr>
          <w:rStyle w:val="VerbatimChar"/>
        </w:rPr>
        <w:t xml:space="preserve">&lt;label&gt;</w:t>
      </w:r>
      <w:r>
        <w:t xml:space="preserve"> </w:t>
      </w:r>
      <w:r>
        <w:t xml:space="preserve">elements</w:t>
      </w:r>
    </w:p>
    <w:p>
      <w:pPr>
        <w:pStyle w:val="Compact"/>
        <w:numPr>
          <w:ilvl w:val="0"/>
          <w:numId w:val="1003"/>
        </w:numPr>
      </w:pPr>
      <w:r>
        <w:t xml:space="preserve">Dynamic content changes announced via</w:t>
      </w:r>
      <w:r>
        <w:t xml:space="preserve"> </w:t>
      </w:r>
      <w:r>
        <w:rPr>
          <w:rStyle w:val="VerbatimChar"/>
        </w:rPr>
        <w:t xml:space="preserve">aria-live</w:t>
      </w:r>
      <w:r>
        <w:t xml:space="preserve"> </w:t>
      </w:r>
      <w:r>
        <w:t xml:space="preserve">regions</w:t>
      </w:r>
    </w:p>
    <w:p>
      <w:pPr>
        <w:pStyle w:val="Compact"/>
        <w:numPr>
          <w:ilvl w:val="0"/>
          <w:numId w:val="1003"/>
        </w:numPr>
      </w:pPr>
      <w:r>
        <w:t xml:space="preserve">Full keyboard navigation support (Tab order, Enter/Space activation)</w:t>
      </w:r>
    </w:p>
    <w:p>
      <w:pPr>
        <w:pStyle w:val="Compact"/>
        <w:numPr>
          <w:ilvl w:val="0"/>
          <w:numId w:val="1003"/>
        </w:numPr>
      </w:pPr>
      <w:r>
        <w:t xml:space="preserve">Touch targets minimum 44x44dp/dpx (mobile)</w:t>
      </w:r>
    </w:p>
    <w:p>
      <w:pPr>
        <w:pStyle w:val="Compact"/>
        <w:numPr>
          <w:ilvl w:val="0"/>
          <w:numId w:val="1003"/>
        </w:numPr>
      </w:pPr>
      <w:r>
        <w:rPr>
          <w:rStyle w:val="VerbatimChar"/>
        </w:rPr>
        <w:t xml:space="preserve">prefers-reduced-motion</w:t>
      </w:r>
      <w:r>
        <w:t xml:space="preserve"> </w:t>
      </w:r>
      <w:r>
        <w:t xml:space="preserve">respected for all animations</w:t>
      </w:r>
    </w:p>
    <w:p>
      <w:pPr>
        <w:pStyle w:val="Compact"/>
        <w:numPr>
          <w:ilvl w:val="0"/>
          <w:numId w:val="1003"/>
        </w:numPr>
      </w:pPr>
      <w:r>
        <w:t xml:space="preserve">Screen reader tested with NVDA (Windows), JAWS (Windows), VoiceOver (macOS/iOS), TalkBack (Android)</w:t>
      </w:r>
    </w:p>
    <w:p>
      <w:r>
        <w:pict>
          <v:rect style="width:0;height:1.5pt" o:hralign="center" o:hrstd="t" o:hr="t"/>
        </w:pict>
      </w:r>
    </w:p>
    <w:bookmarkEnd w:id="19"/>
    <w:bookmarkEnd w:id="20"/>
    <w:bookmarkStart w:id="27" w:name="Xb24429efa1d24836120d36a947c99f7a878055e"/>
    <w:p>
      <w:pPr>
        <w:pStyle w:val="Heading2"/>
      </w:pPr>
      <w:r>
        <w:t xml:space="preserve">2. Color System</w:t>
      </w:r>
    </w:p>
    <w:bookmarkStart w:id="21" w:name="X80b5293e17186f98d989e0951d141ede17f7956"/>
    <w:p>
      <w:pPr>
        <w:pStyle w:val="Heading3"/>
      </w:pPr>
      <w:r>
        <w:t xml:space="preserve">2.1 Primary Palette (Teal/Cyan)</w:t>
      </w:r>
    </w:p>
    <w:p>
      <w:pPr>
        <w:pStyle w:val="FirstParagraph"/>
      </w:pPr>
      <w:r>
        <w:t xml:space="preserve">The primary palette uses teal/cyan tones to evoke trust, security, and technological sophistication.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Token</w:t>
            </w:r>
          </w:p>
        </w:tc>
        <w:tc>
          <w:tcPr/>
          <w:p>
            <w:pPr>
              <w:pStyle w:val="Compact"/>
            </w:pPr>
            <w:r>
              <w:t xml:space="preserve">Hex</w:t>
            </w:r>
          </w:p>
        </w:tc>
        <w:tc>
          <w:tcPr/>
          <w:p>
            <w:pPr>
              <w:pStyle w:val="Compact"/>
            </w:pPr>
            <w:r>
              <w:t xml:space="preserve">HSL</w:t>
            </w:r>
          </w:p>
        </w:tc>
        <w:tc>
          <w:tcPr/>
          <w:p>
            <w:pPr>
              <w:pStyle w:val="Compact"/>
            </w:pPr>
            <w:r>
              <w:t xml:space="preserve">Usage</w:t>
            </w:r>
          </w:p>
        </w:tc>
      </w:tr>
      <w:tr>
        <w:tc>
          <w:tcPr/>
          <w:p>
            <w:pPr>
              <w:pStyle w:val="Compact"/>
            </w:pPr>
            <w:r>
              <w:rPr>
                <w:rStyle w:val="VerbatimChar"/>
              </w:rPr>
              <w:t xml:space="preserve">--helix-primary-50</w:t>
            </w:r>
          </w:p>
        </w:tc>
        <w:tc>
          <w:tcPr/>
          <w:p>
            <w:pPr>
              <w:pStyle w:val="Compact"/>
            </w:pPr>
            <w:r>
              <w:t xml:space="preserve">#E0F2F1</w:t>
            </w:r>
          </w:p>
        </w:tc>
        <w:tc>
          <w:tcPr/>
          <w:p>
            <w:pPr>
              <w:pStyle w:val="Compact"/>
            </w:pPr>
            <w:r>
              <w:t xml:space="preserve">174° 52% 91%</w:t>
            </w:r>
          </w:p>
        </w:tc>
        <w:tc>
          <w:tcPr/>
          <w:p>
            <w:pPr>
              <w:pStyle w:val="Compact"/>
            </w:pPr>
            <w:r>
              <w:t xml:space="preserve">Lightest tint, backgrounds</w:t>
            </w:r>
          </w:p>
        </w:tc>
      </w:tr>
      <w:tr>
        <w:tc>
          <w:tcPr/>
          <w:p>
            <w:pPr>
              <w:pStyle w:val="Compact"/>
            </w:pPr>
            <w:r>
              <w:rPr>
                <w:rStyle w:val="VerbatimChar"/>
              </w:rPr>
              <w:t xml:space="preserve">--helix-primary-100</w:t>
            </w:r>
          </w:p>
        </w:tc>
        <w:tc>
          <w:tcPr/>
          <w:p>
            <w:pPr>
              <w:pStyle w:val="Compact"/>
            </w:pPr>
            <w:r>
              <w:t xml:space="preserve">#B2DFDB</w:t>
            </w:r>
          </w:p>
        </w:tc>
        <w:tc>
          <w:tcPr/>
          <w:p>
            <w:pPr>
              <w:pStyle w:val="Compact"/>
            </w:pPr>
            <w:r>
              <w:t xml:space="preserve">174° 47% 78%</w:t>
            </w:r>
          </w:p>
        </w:tc>
        <w:tc>
          <w:tcPr/>
          <w:p>
            <w:pPr>
              <w:pStyle w:val="Compact"/>
            </w:pPr>
            <w:r>
              <w:t xml:space="preserve">Hover states, light fills</w:t>
            </w:r>
          </w:p>
        </w:tc>
      </w:tr>
      <w:tr>
        <w:tc>
          <w:tcPr/>
          <w:p>
            <w:pPr>
              <w:pStyle w:val="Compact"/>
            </w:pPr>
            <w:r>
              <w:rPr>
                <w:rStyle w:val="VerbatimChar"/>
              </w:rPr>
              <w:t xml:space="preserve">--helix-primary-200</w:t>
            </w:r>
          </w:p>
        </w:tc>
        <w:tc>
          <w:tcPr/>
          <w:p>
            <w:pPr>
              <w:pStyle w:val="Compact"/>
            </w:pPr>
            <w:r>
              <w:t xml:space="preserve">#80CBC4</w:t>
            </w:r>
          </w:p>
        </w:tc>
        <w:tc>
          <w:tcPr/>
          <w:p>
            <w:pPr>
              <w:pStyle w:val="Compact"/>
            </w:pPr>
            <w:r>
              <w:t xml:space="preserve">174° 42% 65%</w:t>
            </w:r>
          </w:p>
        </w:tc>
        <w:tc>
          <w:tcPr/>
          <w:p>
            <w:pPr>
              <w:pStyle w:val="Compact"/>
            </w:pPr>
            <w:r>
              <w:t xml:space="preserve">Secondary highlights</w:t>
            </w:r>
          </w:p>
        </w:tc>
      </w:tr>
      <w:tr>
        <w:tc>
          <w:tcPr/>
          <w:p>
            <w:pPr>
              <w:pStyle w:val="Compact"/>
            </w:pPr>
            <w:r>
              <w:rPr>
                <w:rStyle w:val="VerbatimChar"/>
              </w:rPr>
              <w:t xml:space="preserve">--helix-primary-300</w:t>
            </w:r>
          </w:p>
        </w:tc>
        <w:tc>
          <w:tcPr/>
          <w:p>
            <w:pPr>
              <w:pStyle w:val="Compact"/>
            </w:pPr>
            <w:r>
              <w:t xml:space="preserve">#4DB6AC</w:t>
            </w:r>
          </w:p>
        </w:tc>
        <w:tc>
          <w:tcPr/>
          <w:p>
            <w:pPr>
              <w:pStyle w:val="Compact"/>
            </w:pPr>
            <w:r>
              <w:t xml:space="preserve">174° 38% 51%</w:t>
            </w:r>
          </w:p>
        </w:tc>
        <w:tc>
          <w:tcPr/>
          <w:p>
            <w:pPr>
              <w:pStyle w:val="Compact"/>
            </w:pPr>
            <w:r>
              <w:t xml:space="preserve">Accent elements</w:t>
            </w:r>
          </w:p>
        </w:tc>
      </w:tr>
      <w:tr>
        <w:tc>
          <w:tcPr/>
          <w:p>
            <w:pPr>
              <w:pStyle w:val="Compact"/>
            </w:pPr>
            <w:r>
              <w:rPr>
                <w:rStyle w:val="VerbatimChar"/>
              </w:rPr>
              <w:t xml:space="preserve">--helix-primary-400</w:t>
            </w:r>
          </w:p>
        </w:tc>
        <w:tc>
          <w:tcPr/>
          <w:p>
            <w:pPr>
              <w:pStyle w:val="Compact"/>
            </w:pPr>
            <w:r>
              <w:t xml:space="preserve">#26A69A</w:t>
            </w:r>
          </w:p>
        </w:tc>
        <w:tc>
          <w:tcPr/>
          <w:p>
            <w:pPr>
              <w:pStyle w:val="Compact"/>
            </w:pPr>
            <w:r>
              <w:t xml:space="preserve">174° 62% 40%</w:t>
            </w:r>
          </w:p>
        </w:tc>
        <w:tc>
          <w:tcPr/>
          <w:p>
            <w:pPr>
              <w:pStyle w:val="Compact"/>
            </w:pPr>
            <w:r>
              <w:t xml:space="preserve">Links, active states</w:t>
            </w:r>
          </w:p>
        </w:tc>
      </w:tr>
      <w:tr>
        <w:tc>
          <w:tcPr/>
          <w:p>
            <w:pPr>
              <w:pStyle w:val="Compact"/>
            </w:pPr>
            <w:r>
              <w:rPr>
                <w:rStyle w:val="VerbatimChar"/>
              </w:rPr>
              <w:t xml:space="preserve">--helix-primary-500</w:t>
            </w:r>
          </w:p>
        </w:tc>
        <w:tc>
          <w:tcPr/>
          <w:p>
            <w:pPr>
              <w:pStyle w:val="Compact"/>
            </w:pPr>
            <w:r>
              <w:t xml:space="preserve">#00897B</w:t>
            </w:r>
          </w:p>
        </w:tc>
        <w:tc>
          <w:tcPr/>
          <w:p>
            <w:pPr>
              <w:pStyle w:val="Compact"/>
            </w:pPr>
            <w:r>
              <w:t xml:space="preserve">174° 100% 27%</w:t>
            </w:r>
          </w:p>
        </w:tc>
        <w:tc>
          <w:tcPr/>
          <w:p>
            <w:pPr>
              <w:pStyle w:val="Compact"/>
            </w:pPr>
            <w:r>
              <w:rPr>
                <w:b/>
                <w:bCs/>
              </w:rPr>
              <w:t xml:space="preserve">Primary brand color</w:t>
            </w:r>
          </w:p>
        </w:tc>
      </w:tr>
      <w:tr>
        <w:tc>
          <w:tcPr/>
          <w:p>
            <w:pPr>
              <w:pStyle w:val="Compact"/>
            </w:pPr>
            <w:r>
              <w:rPr>
                <w:rStyle w:val="VerbatimChar"/>
              </w:rPr>
              <w:t xml:space="preserve">--helix-primary-600</w:t>
            </w:r>
          </w:p>
        </w:tc>
        <w:tc>
          <w:tcPr/>
          <w:p>
            <w:pPr>
              <w:pStyle w:val="Compact"/>
            </w:pPr>
            <w:r>
              <w:t xml:space="preserve">#00796B</w:t>
            </w:r>
          </w:p>
        </w:tc>
        <w:tc>
          <w:tcPr/>
          <w:p>
            <w:pPr>
              <w:pStyle w:val="Compact"/>
            </w:pPr>
            <w:r>
              <w:t xml:space="preserve">174° 100% 24%</w:t>
            </w:r>
          </w:p>
        </w:tc>
        <w:tc>
          <w:tcPr/>
          <w:p>
            <w:pPr>
              <w:pStyle w:val="Compact"/>
            </w:pPr>
            <w:r>
              <w:t xml:space="preserve">Primary hover</w:t>
            </w:r>
          </w:p>
        </w:tc>
      </w:tr>
      <w:tr>
        <w:tc>
          <w:tcPr/>
          <w:p>
            <w:pPr>
              <w:pStyle w:val="Compact"/>
            </w:pPr>
            <w:r>
              <w:rPr>
                <w:rStyle w:val="VerbatimChar"/>
              </w:rPr>
              <w:t xml:space="preserve">--helix-primary-700</w:t>
            </w:r>
          </w:p>
        </w:tc>
        <w:tc>
          <w:tcPr/>
          <w:p>
            <w:pPr>
              <w:pStyle w:val="Compact"/>
            </w:pPr>
            <w:r>
              <w:t xml:space="preserve">#00695C</w:t>
            </w:r>
          </w:p>
        </w:tc>
        <w:tc>
          <w:tcPr/>
          <w:p>
            <w:pPr>
              <w:pStyle w:val="Compact"/>
            </w:pPr>
            <w:r>
              <w:t xml:space="preserve">174° 100% 21%</w:t>
            </w:r>
          </w:p>
        </w:tc>
        <w:tc>
          <w:tcPr/>
          <w:p>
            <w:pPr>
              <w:pStyle w:val="Compact"/>
            </w:pPr>
            <w:r>
              <w:t xml:space="preserve">Primary pressed</w:t>
            </w:r>
          </w:p>
        </w:tc>
      </w:tr>
      <w:tr>
        <w:tc>
          <w:tcPr/>
          <w:p>
            <w:pPr>
              <w:pStyle w:val="Compact"/>
            </w:pPr>
            <w:r>
              <w:rPr>
                <w:rStyle w:val="VerbatimChar"/>
              </w:rPr>
              <w:t xml:space="preserve">--helix-primary-800</w:t>
            </w:r>
          </w:p>
        </w:tc>
        <w:tc>
          <w:tcPr/>
          <w:p>
            <w:pPr>
              <w:pStyle w:val="Compact"/>
            </w:pPr>
            <w:r>
              <w:t xml:space="preserve">#004D40</w:t>
            </w:r>
          </w:p>
        </w:tc>
        <w:tc>
          <w:tcPr/>
          <w:p>
            <w:pPr>
              <w:pStyle w:val="Compact"/>
            </w:pPr>
            <w:r>
              <w:t xml:space="preserve">174° 100% 15%</w:t>
            </w:r>
          </w:p>
        </w:tc>
        <w:tc>
          <w:tcPr/>
          <w:p>
            <w:pPr>
              <w:pStyle w:val="Compact"/>
            </w:pPr>
            <w:r>
              <w:t xml:space="preserve">Strong emphasis</w:t>
            </w:r>
          </w:p>
        </w:tc>
      </w:tr>
      <w:tr>
        <w:tc>
          <w:tcPr/>
          <w:p>
            <w:pPr>
              <w:pStyle w:val="Compact"/>
            </w:pPr>
            <w:r>
              <w:rPr>
                <w:rStyle w:val="VerbatimChar"/>
              </w:rPr>
              <w:t xml:space="preserve">--helix-primary-900</w:t>
            </w:r>
          </w:p>
        </w:tc>
        <w:tc>
          <w:tcPr/>
          <w:p>
            <w:pPr>
              <w:pStyle w:val="Compact"/>
            </w:pPr>
            <w:r>
              <w:t xml:space="preserve">#00332C</w:t>
            </w:r>
          </w:p>
        </w:tc>
        <w:tc>
          <w:tcPr/>
          <w:p>
            <w:pPr>
              <w:pStyle w:val="Compact"/>
            </w:pPr>
            <w:r>
              <w:t xml:space="preserve">174° 100% 10%</w:t>
            </w:r>
          </w:p>
        </w:tc>
        <w:tc>
          <w:tcPr/>
          <w:p>
            <w:pPr>
              <w:pStyle w:val="Compact"/>
            </w:pPr>
            <w:r>
              <w:t xml:space="preserve">Deepest shade</w:t>
            </w:r>
          </w:p>
        </w:tc>
      </w:tr>
    </w:tbl>
    <w:p>
      <w:pPr>
        <w:pStyle w:val="BodyText"/>
      </w:pPr>
      <w:r>
        <w:rPr>
          <w:b/>
          <w:bCs/>
        </w:rPr>
        <w:t xml:space="preserve">Secondary Cyan Accent: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Hex</w:t>
            </w:r>
          </w:p>
        </w:tc>
        <w:tc>
          <w:tcPr/>
          <w:p>
            <w:pPr>
              <w:pStyle w:val="Compact"/>
            </w:pPr>
            <w:r>
              <w:t xml:space="preserve">Usage</w:t>
            </w:r>
          </w:p>
        </w:tc>
      </w:tr>
      <w:tr>
        <w:tc>
          <w:tcPr/>
          <w:p>
            <w:pPr>
              <w:pStyle w:val="Compact"/>
            </w:pPr>
            <w:r>
              <w:rPr>
                <w:rStyle w:val="VerbatimChar"/>
              </w:rPr>
              <w:t xml:space="preserve">--helix-accent-400</w:t>
            </w:r>
          </w:p>
        </w:tc>
        <w:tc>
          <w:tcPr/>
          <w:p>
            <w:pPr>
              <w:pStyle w:val="Compact"/>
            </w:pPr>
            <w:r>
              <w:t xml:space="preserve">#00BCD4</w:t>
            </w:r>
          </w:p>
        </w:tc>
        <w:tc>
          <w:tcPr/>
          <w:p>
            <w:pPr>
              <w:pStyle w:val="Compact"/>
            </w:pPr>
            <w:r>
              <w:t xml:space="preserve">Secondary accent, data viz</w:t>
            </w:r>
          </w:p>
        </w:tc>
      </w:tr>
      <w:tr>
        <w:tc>
          <w:tcPr/>
          <w:p>
            <w:pPr>
              <w:pStyle w:val="Compact"/>
            </w:pPr>
            <w:r>
              <w:rPr>
                <w:rStyle w:val="VerbatimChar"/>
              </w:rPr>
              <w:t xml:space="preserve">--helix-accent-500</w:t>
            </w:r>
          </w:p>
        </w:tc>
        <w:tc>
          <w:tcPr/>
          <w:p>
            <w:pPr>
              <w:pStyle w:val="Compact"/>
            </w:pPr>
            <w:r>
              <w:t xml:space="preserve">#00ACC1</w:t>
            </w:r>
          </w:p>
        </w:tc>
        <w:tc>
          <w:tcPr/>
          <w:p>
            <w:pPr>
              <w:pStyle w:val="Compact"/>
            </w:pPr>
            <w:r>
              <w:t xml:space="preserve">Accent hover</w:t>
            </w:r>
          </w:p>
        </w:tc>
      </w:tr>
      <w:tr>
        <w:tc>
          <w:tcPr/>
          <w:p>
            <w:pPr>
              <w:pStyle w:val="Compact"/>
            </w:pPr>
            <w:r>
              <w:rPr>
                <w:rStyle w:val="VerbatimChar"/>
              </w:rPr>
              <w:t xml:space="preserve">--helix-accent-600</w:t>
            </w:r>
          </w:p>
        </w:tc>
        <w:tc>
          <w:tcPr/>
          <w:p>
            <w:pPr>
              <w:pStyle w:val="Compact"/>
            </w:pPr>
            <w:r>
              <w:t xml:space="preserve">#0097A7</w:t>
            </w:r>
          </w:p>
        </w:tc>
        <w:tc>
          <w:tcPr/>
          <w:p>
            <w:pPr>
              <w:pStyle w:val="Compact"/>
            </w:pPr>
            <w:r>
              <w:t xml:space="preserve">Accent pressed</w:t>
            </w:r>
          </w:p>
        </w:tc>
      </w:tr>
    </w:tbl>
    <w:bookmarkEnd w:id="21"/>
    <w:bookmarkStart w:id="22" w:name="Xea0e2f10b86ec2c299182e9017c9c63e8611738"/>
    <w:p>
      <w:pPr>
        <w:pStyle w:val="Heading3"/>
      </w:pPr>
      <w:r>
        <w:t xml:space="preserve">2.2 Semantic Colors</w:t>
      </w:r>
    </w:p>
    <w:p>
      <w:pPr>
        <w:pStyle w:val="FirstParagraph"/>
      </w:pPr>
      <w:r>
        <w:t xml:space="preserve">Semantic colors convey meaning universally across all platforms.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State</w:t>
            </w:r>
          </w:p>
        </w:tc>
        <w:tc>
          <w:tcPr/>
          <w:p>
            <w:pPr>
              <w:pStyle w:val="Compact"/>
            </w:pPr>
            <w:r>
              <w:t xml:space="preserve">Token</w:t>
            </w:r>
          </w:p>
        </w:tc>
        <w:tc>
          <w:tcPr/>
          <w:p>
            <w:pPr>
              <w:pStyle w:val="Compact"/>
            </w:pPr>
            <w:r>
              <w:t xml:space="preserve">Hex</w:t>
            </w:r>
          </w:p>
        </w:tc>
        <w:tc>
          <w:tcPr/>
          <w:p>
            <w:pPr>
              <w:pStyle w:val="Compact"/>
            </w:pPr>
            <w:r>
              <w:t xml:space="preserve">RGBA</w:t>
            </w:r>
          </w:p>
        </w:tc>
        <w:tc>
          <w:tcPr/>
          <w:p>
            <w:pPr>
              <w:pStyle w:val="Compact"/>
            </w:pPr>
            <w:r>
              <w:t xml:space="preserve">Usage</w:t>
            </w:r>
          </w:p>
        </w:tc>
      </w:tr>
      <w:tr>
        <w:tc>
          <w:tcPr/>
          <w:p>
            <w:pPr>
              <w:pStyle w:val="Compact"/>
            </w:pPr>
            <w:r>
              <w:rPr>
                <w:b/>
                <w:bCs/>
              </w:rPr>
              <w:t xml:space="preserve">Connected</w:t>
            </w:r>
          </w:p>
        </w:tc>
        <w:tc>
          <w:tcPr/>
          <w:p>
            <w:pPr>
              <w:pStyle w:val="Compact"/>
            </w:pPr>
            <w:r>
              <w:rPr>
                <w:rStyle w:val="VerbatimChar"/>
              </w:rPr>
              <w:t xml:space="preserve">--helix-connected</w:t>
            </w:r>
          </w:p>
        </w:tc>
        <w:tc>
          <w:tcPr/>
          <w:p>
            <w:pPr>
              <w:pStyle w:val="Compact"/>
            </w:pPr>
            <w:r>
              <w:t xml:space="preserve">#4CAF50</w:t>
            </w:r>
          </w:p>
        </w:tc>
        <w:tc>
          <w:tcPr/>
          <w:p>
            <w:pPr>
              <w:pStyle w:val="Compact"/>
            </w:pPr>
            <w:r>
              <w:t xml:space="preserve">rgba(76,175,80,1)</w:t>
            </w:r>
          </w:p>
        </w:tc>
        <w:tc>
          <w:tcPr/>
          <w:p>
            <w:pPr>
              <w:pStyle w:val="Compact"/>
            </w:pPr>
            <w:r>
              <w:t xml:space="preserve">VPN connected, success states</w:t>
            </w:r>
          </w:p>
        </w:tc>
      </w:tr>
      <w:tr>
        <w:tc>
          <w:tcPr/>
          <w:p>
            <w:pPr>
              <w:pStyle w:val="Compact"/>
            </w:pPr>
            <w:r>
              <w:rPr>
                <w:b/>
                <w:bCs/>
              </w:rPr>
              <w:t xml:space="preserve">Connecting</w:t>
            </w:r>
          </w:p>
        </w:tc>
        <w:tc>
          <w:tcPr/>
          <w:p>
            <w:pPr>
              <w:pStyle w:val="Compact"/>
            </w:pPr>
            <w:r>
              <w:rPr>
                <w:rStyle w:val="VerbatimChar"/>
              </w:rPr>
              <w:t xml:space="preserve">--helix-connecting</w:t>
            </w:r>
          </w:p>
        </w:tc>
        <w:tc>
          <w:tcPr/>
          <w:p>
            <w:pPr>
              <w:pStyle w:val="Compact"/>
            </w:pPr>
            <w:r>
              <w:t xml:space="preserve">#FF9800</w:t>
            </w:r>
          </w:p>
        </w:tc>
        <w:tc>
          <w:tcPr/>
          <w:p>
            <w:pPr>
              <w:pStyle w:val="Compact"/>
            </w:pPr>
            <w:r>
              <w:t xml:space="preserve">rgba(255,152,0,1)</w:t>
            </w:r>
          </w:p>
        </w:tc>
        <w:tc>
          <w:tcPr/>
          <w:p>
            <w:pPr>
              <w:pStyle w:val="Compact"/>
            </w:pPr>
            <w:r>
              <w:t xml:space="preserve">In-progress, warning states</w:t>
            </w:r>
          </w:p>
        </w:tc>
      </w:tr>
      <w:tr>
        <w:tc>
          <w:tcPr/>
          <w:p>
            <w:pPr>
              <w:pStyle w:val="Compact"/>
            </w:pPr>
            <w:r>
              <w:rPr>
                <w:b/>
                <w:bCs/>
              </w:rPr>
              <w:t xml:space="preserve">Disconnected</w:t>
            </w:r>
          </w:p>
        </w:tc>
        <w:tc>
          <w:tcPr/>
          <w:p>
            <w:pPr>
              <w:pStyle w:val="Compact"/>
            </w:pPr>
            <w:r>
              <w:rPr>
                <w:rStyle w:val="VerbatimChar"/>
              </w:rPr>
              <w:t xml:space="preserve">--helix-disconnected</w:t>
            </w:r>
          </w:p>
        </w:tc>
        <w:tc>
          <w:tcPr/>
          <w:p>
            <w:pPr>
              <w:pStyle w:val="Compact"/>
            </w:pPr>
            <w:r>
              <w:t xml:space="preserve">#F44336</w:t>
            </w:r>
          </w:p>
        </w:tc>
        <w:tc>
          <w:tcPr/>
          <w:p>
            <w:pPr>
              <w:pStyle w:val="Compact"/>
            </w:pPr>
            <w:r>
              <w:t xml:space="preserve">rgba(244,67,54,1)</w:t>
            </w:r>
          </w:p>
        </w:tc>
        <w:tc>
          <w:tcPr/>
          <w:p>
            <w:pPr>
              <w:pStyle w:val="Compact"/>
            </w:pPr>
            <w:r>
              <w:t xml:space="preserve">VPN disconnected, offline</w:t>
            </w:r>
          </w:p>
        </w:tc>
      </w:tr>
      <w:tr>
        <w:tc>
          <w:tcPr/>
          <w:p>
            <w:pPr>
              <w:pStyle w:val="Compact"/>
            </w:pPr>
            <w:r>
              <w:rPr>
                <w:b/>
                <w:bCs/>
              </w:rPr>
              <w:t xml:space="preserve">Error</w:t>
            </w:r>
          </w:p>
        </w:tc>
        <w:tc>
          <w:tcPr/>
          <w:p>
            <w:pPr>
              <w:pStyle w:val="Compact"/>
            </w:pPr>
            <w:r>
              <w:rPr>
                <w:rStyle w:val="VerbatimChar"/>
              </w:rPr>
              <w:t xml:space="preserve">--helix-error</w:t>
            </w:r>
          </w:p>
        </w:tc>
        <w:tc>
          <w:tcPr/>
          <w:p>
            <w:pPr>
              <w:pStyle w:val="Compact"/>
            </w:pPr>
            <w:r>
              <w:t xml:space="preserve">#D32F2F</w:t>
            </w:r>
          </w:p>
        </w:tc>
        <w:tc>
          <w:tcPr/>
          <w:p>
            <w:pPr>
              <w:pStyle w:val="Compact"/>
            </w:pPr>
            <w:r>
              <w:t xml:space="preserve">rgba(211,47,47,1)</w:t>
            </w:r>
          </w:p>
        </w:tc>
        <w:tc>
          <w:tcPr/>
          <w:p>
            <w:pPr>
              <w:pStyle w:val="Compact"/>
            </w:pPr>
            <w:r>
              <w:t xml:space="preserve">Critical errors, destructive</w:t>
            </w:r>
          </w:p>
        </w:tc>
      </w:tr>
      <w:tr>
        <w:tc>
          <w:tcPr/>
          <w:p>
            <w:pPr>
              <w:pStyle w:val="Compact"/>
            </w:pPr>
            <w:r>
              <w:rPr>
                <w:b/>
                <w:bCs/>
              </w:rPr>
              <w:t xml:space="preserve">Warning</w:t>
            </w:r>
          </w:p>
        </w:tc>
        <w:tc>
          <w:tcPr/>
          <w:p>
            <w:pPr>
              <w:pStyle w:val="Compact"/>
            </w:pPr>
            <w:r>
              <w:rPr>
                <w:rStyle w:val="VerbatimChar"/>
              </w:rPr>
              <w:t xml:space="preserve">--helix-warning</w:t>
            </w:r>
          </w:p>
        </w:tc>
        <w:tc>
          <w:tcPr/>
          <w:p>
            <w:pPr>
              <w:pStyle w:val="Compact"/>
            </w:pPr>
            <w:r>
              <w:t xml:space="preserve">#F57C00</w:t>
            </w:r>
          </w:p>
        </w:tc>
        <w:tc>
          <w:tcPr/>
          <w:p>
            <w:pPr>
              <w:pStyle w:val="Compact"/>
            </w:pPr>
            <w:r>
              <w:t xml:space="preserve">rgba(245,124,0,1)</w:t>
            </w:r>
          </w:p>
        </w:tc>
        <w:tc>
          <w:tcPr/>
          <w:p>
            <w:pPr>
              <w:pStyle w:val="Compact"/>
            </w:pPr>
            <w:r>
              <w:t xml:space="preserve">Caution, attention needed</w:t>
            </w:r>
          </w:p>
        </w:tc>
      </w:tr>
      <w:tr>
        <w:tc>
          <w:tcPr/>
          <w:p>
            <w:pPr>
              <w:pStyle w:val="Compact"/>
            </w:pPr>
            <w:r>
              <w:rPr>
                <w:b/>
                <w:bCs/>
              </w:rPr>
              <w:t xml:space="preserve">Info</w:t>
            </w:r>
          </w:p>
        </w:tc>
        <w:tc>
          <w:tcPr/>
          <w:p>
            <w:pPr>
              <w:pStyle w:val="Compact"/>
            </w:pPr>
            <w:r>
              <w:rPr>
                <w:rStyle w:val="VerbatimChar"/>
              </w:rPr>
              <w:t xml:space="preserve">--helix-info</w:t>
            </w:r>
          </w:p>
        </w:tc>
        <w:tc>
          <w:tcPr/>
          <w:p>
            <w:pPr>
              <w:pStyle w:val="Compact"/>
            </w:pPr>
            <w:r>
              <w:t xml:space="preserve">#1976D2</w:t>
            </w:r>
          </w:p>
        </w:tc>
        <w:tc>
          <w:tcPr/>
          <w:p>
            <w:pPr>
              <w:pStyle w:val="Compact"/>
            </w:pPr>
            <w:r>
              <w:t xml:space="preserve">rgba(25,118,210,1)</w:t>
            </w:r>
          </w:p>
        </w:tc>
        <w:tc>
          <w:tcPr/>
          <w:p>
            <w:pPr>
              <w:pStyle w:val="Compact"/>
            </w:pPr>
            <w:r>
              <w:t xml:space="preserve">Informational messages</w:t>
            </w:r>
          </w:p>
        </w:tc>
      </w:tr>
    </w:tbl>
    <w:p>
      <w:pPr>
        <w:pStyle w:val="BodyText"/>
      </w:pPr>
      <w:r>
        <w:rPr>
          <w:b/>
          <w:bCs/>
        </w:rPr>
        <w:t xml:space="preserve">Semantic Opacity Variants:</w:t>
      </w:r>
    </w:p>
    <w:p>
      <w:pPr>
        <w:pStyle w:val="SourceCode"/>
      </w:pPr>
      <w:r>
        <w:rPr>
          <w:rStyle w:val="NormalTok"/>
        </w:rPr>
        <w:t xml:space="preserve">--helix-connected-bg</w:t>
      </w:r>
      <w:r>
        <w:rPr>
          <w:rStyle w:val="InformationTok"/>
        </w:rPr>
        <w:t xml:space="preserve">:</w:t>
      </w:r>
      <w:r>
        <w:rPr>
          <w:rStyle w:val="NormalTok"/>
        </w:rPr>
        <w:t xml:space="preserve"> rgba</w:t>
      </w:r>
      <w:r>
        <w:rPr>
          <w:rStyle w:val="InformationTok"/>
        </w:rPr>
        <w:t xml:space="preserve">(</w:t>
      </w:r>
      <w:r>
        <w:rPr>
          <w:rStyle w:val="NormalTok"/>
        </w:rPr>
        <w:t xml:space="preserve">76</w:t>
      </w:r>
      <w:r>
        <w:rPr>
          <w:rStyle w:val="OperatorTok"/>
        </w:rPr>
        <w:t xml:space="preserve">,</w:t>
      </w:r>
      <w:r>
        <w:rPr>
          <w:rStyle w:val="NormalTok"/>
        </w:rPr>
        <w:t xml:space="preserve"> 175</w:t>
      </w:r>
      <w:r>
        <w:rPr>
          <w:rStyle w:val="OperatorTok"/>
        </w:rPr>
        <w:t xml:space="preserve">,</w:t>
      </w:r>
      <w:r>
        <w:rPr>
          <w:rStyle w:val="NormalTok"/>
        </w:rPr>
        <w:t xml:space="preserve"> 80</w:t>
      </w:r>
      <w:r>
        <w:rPr>
          <w:rStyle w:val="OperatorTok"/>
        </w:rPr>
        <w:t xml:space="preserve">,</w:t>
      </w:r>
      <w:r>
        <w:rPr>
          <w:rStyle w:val="NormalTok"/>
        </w:rPr>
        <w:t xml:space="preserve"> 0</w:t>
      </w:r>
      <w:r>
        <w:rPr>
          <w:rStyle w:val="FunctionTok"/>
        </w:rPr>
        <w:t xml:space="preserve">.12</w:t>
      </w:r>
      <w:r>
        <w:rPr>
          <w:rStyle w:val="InformationTok"/>
        </w:rPr>
        <w:t xml:space="preserve">)</w:t>
      </w:r>
      <w:r>
        <w:rPr>
          <w:rStyle w:val="NormalTok"/>
        </w:rPr>
        <w:t xml:space="preserve">;</w:t>
      </w:r>
      <w:r>
        <w:br/>
      </w:r>
      <w:r>
        <w:rPr>
          <w:rStyle w:val="NormalTok"/>
        </w:rPr>
        <w:t xml:space="preserve">--helix-connecting-bg</w:t>
      </w:r>
      <w:r>
        <w:rPr>
          <w:rStyle w:val="InformationTok"/>
        </w:rPr>
        <w:t xml:space="preserve">:</w:t>
      </w:r>
      <w:r>
        <w:rPr>
          <w:rStyle w:val="NormalTok"/>
        </w:rPr>
        <w:t xml:space="preserve"> rgba</w:t>
      </w:r>
      <w:r>
        <w:rPr>
          <w:rStyle w:val="InformationTok"/>
        </w:rPr>
        <w:t xml:space="preserve">(</w:t>
      </w:r>
      <w:r>
        <w:rPr>
          <w:rStyle w:val="NormalTok"/>
        </w:rPr>
        <w:t xml:space="preserve">255</w:t>
      </w:r>
      <w:r>
        <w:rPr>
          <w:rStyle w:val="OperatorTok"/>
        </w:rPr>
        <w:t xml:space="preserve">,</w:t>
      </w:r>
      <w:r>
        <w:rPr>
          <w:rStyle w:val="NormalTok"/>
        </w:rPr>
        <w:t xml:space="preserve"> 152</w:t>
      </w:r>
      <w:r>
        <w:rPr>
          <w:rStyle w:val="OperatorTok"/>
        </w:rPr>
        <w:t xml:space="preserve">,</w:t>
      </w:r>
      <w:r>
        <w:rPr>
          <w:rStyle w:val="NormalTok"/>
        </w:rPr>
        <w:t xml:space="preserve"> 0</w:t>
      </w:r>
      <w:r>
        <w:rPr>
          <w:rStyle w:val="OperatorTok"/>
        </w:rPr>
        <w:t xml:space="preserve">,</w:t>
      </w:r>
      <w:r>
        <w:rPr>
          <w:rStyle w:val="NormalTok"/>
        </w:rPr>
        <w:t xml:space="preserve"> 0</w:t>
      </w:r>
      <w:r>
        <w:rPr>
          <w:rStyle w:val="FunctionTok"/>
        </w:rPr>
        <w:t xml:space="preserve">.12</w:t>
      </w:r>
      <w:r>
        <w:rPr>
          <w:rStyle w:val="InformationTok"/>
        </w:rPr>
        <w:t xml:space="preserve">)</w:t>
      </w:r>
      <w:r>
        <w:rPr>
          <w:rStyle w:val="NormalTok"/>
        </w:rPr>
        <w:t xml:space="preserve">;</w:t>
      </w:r>
      <w:r>
        <w:br/>
      </w:r>
      <w:r>
        <w:rPr>
          <w:rStyle w:val="NormalTok"/>
        </w:rPr>
        <w:t xml:space="preserve">--helix-disconnected-bg</w:t>
      </w:r>
      <w:r>
        <w:rPr>
          <w:rStyle w:val="InformationTok"/>
        </w:rPr>
        <w:t xml:space="preserve">:</w:t>
      </w:r>
      <w:r>
        <w:rPr>
          <w:rStyle w:val="NormalTok"/>
        </w:rPr>
        <w:t xml:space="preserve"> rgba</w:t>
      </w:r>
      <w:r>
        <w:rPr>
          <w:rStyle w:val="InformationTok"/>
        </w:rPr>
        <w:t xml:space="preserve">(</w:t>
      </w:r>
      <w:r>
        <w:rPr>
          <w:rStyle w:val="NormalTok"/>
        </w:rPr>
        <w:t xml:space="preserve">244</w:t>
      </w:r>
      <w:r>
        <w:rPr>
          <w:rStyle w:val="OperatorTok"/>
        </w:rPr>
        <w:t xml:space="preserve">,</w:t>
      </w:r>
      <w:r>
        <w:rPr>
          <w:rStyle w:val="NormalTok"/>
        </w:rPr>
        <w:t xml:space="preserve"> 67</w:t>
      </w:r>
      <w:r>
        <w:rPr>
          <w:rStyle w:val="OperatorTok"/>
        </w:rPr>
        <w:t xml:space="preserve">,</w:t>
      </w:r>
      <w:r>
        <w:rPr>
          <w:rStyle w:val="NormalTok"/>
        </w:rPr>
        <w:t xml:space="preserve"> 54</w:t>
      </w:r>
      <w:r>
        <w:rPr>
          <w:rStyle w:val="OperatorTok"/>
        </w:rPr>
        <w:t xml:space="preserve">,</w:t>
      </w:r>
      <w:r>
        <w:rPr>
          <w:rStyle w:val="NormalTok"/>
        </w:rPr>
        <w:t xml:space="preserve"> 0</w:t>
      </w:r>
      <w:r>
        <w:rPr>
          <w:rStyle w:val="FunctionTok"/>
        </w:rPr>
        <w:t xml:space="preserve">.12</w:t>
      </w:r>
      <w:r>
        <w:rPr>
          <w:rStyle w:val="InformationTok"/>
        </w:rPr>
        <w:t xml:space="preserve">)</w:t>
      </w:r>
      <w:r>
        <w:rPr>
          <w:rStyle w:val="NormalTok"/>
        </w:rPr>
        <w:t xml:space="preserve">;</w:t>
      </w:r>
      <w:r>
        <w:br/>
      </w:r>
      <w:r>
        <w:rPr>
          <w:rStyle w:val="NormalTok"/>
        </w:rPr>
        <w:t xml:space="preserve">--helix-error-bg</w:t>
      </w:r>
      <w:r>
        <w:rPr>
          <w:rStyle w:val="InformationTok"/>
        </w:rPr>
        <w:t xml:space="preserve">:</w:t>
      </w:r>
      <w:r>
        <w:rPr>
          <w:rStyle w:val="NormalTok"/>
        </w:rPr>
        <w:t xml:space="preserve"> rgba</w:t>
      </w:r>
      <w:r>
        <w:rPr>
          <w:rStyle w:val="InformationTok"/>
        </w:rPr>
        <w:t xml:space="preserve">(</w:t>
      </w:r>
      <w:r>
        <w:rPr>
          <w:rStyle w:val="NormalTok"/>
        </w:rPr>
        <w:t xml:space="preserve">211</w:t>
      </w:r>
      <w:r>
        <w:rPr>
          <w:rStyle w:val="OperatorTok"/>
        </w:rPr>
        <w:t xml:space="preserve">,</w:t>
      </w:r>
      <w:r>
        <w:rPr>
          <w:rStyle w:val="NormalTok"/>
        </w:rPr>
        <w:t xml:space="preserve"> 47</w:t>
      </w:r>
      <w:r>
        <w:rPr>
          <w:rStyle w:val="OperatorTok"/>
        </w:rPr>
        <w:t xml:space="preserve">,</w:t>
      </w:r>
      <w:r>
        <w:rPr>
          <w:rStyle w:val="NormalTok"/>
        </w:rPr>
        <w:t xml:space="preserve"> 47</w:t>
      </w:r>
      <w:r>
        <w:rPr>
          <w:rStyle w:val="OperatorTok"/>
        </w:rPr>
        <w:t xml:space="preserve">,</w:t>
      </w:r>
      <w:r>
        <w:rPr>
          <w:rStyle w:val="NormalTok"/>
        </w:rPr>
        <w:t xml:space="preserve"> 0</w:t>
      </w:r>
      <w:r>
        <w:rPr>
          <w:rStyle w:val="FunctionTok"/>
        </w:rPr>
        <w:t xml:space="preserve">.12</w:t>
      </w:r>
      <w:r>
        <w:rPr>
          <w:rStyle w:val="InformationTok"/>
        </w:rPr>
        <w:t xml:space="preserve">)</w:t>
      </w:r>
      <w:r>
        <w:rPr>
          <w:rStyle w:val="NormalTok"/>
        </w:rPr>
        <w:t xml:space="preserve">;</w:t>
      </w:r>
      <w:r>
        <w:br/>
      </w:r>
      <w:r>
        <w:rPr>
          <w:rStyle w:val="NormalTok"/>
        </w:rPr>
        <w:t xml:space="preserve">--helix-warning-bg</w:t>
      </w:r>
      <w:r>
        <w:rPr>
          <w:rStyle w:val="InformationTok"/>
        </w:rPr>
        <w:t xml:space="preserve">:</w:t>
      </w:r>
      <w:r>
        <w:rPr>
          <w:rStyle w:val="NormalTok"/>
        </w:rPr>
        <w:t xml:space="preserve"> rgba</w:t>
      </w:r>
      <w:r>
        <w:rPr>
          <w:rStyle w:val="InformationTok"/>
        </w:rPr>
        <w:t xml:space="preserve">(</w:t>
      </w:r>
      <w:r>
        <w:rPr>
          <w:rStyle w:val="NormalTok"/>
        </w:rPr>
        <w:t xml:space="preserve">245</w:t>
      </w:r>
      <w:r>
        <w:rPr>
          <w:rStyle w:val="OperatorTok"/>
        </w:rPr>
        <w:t xml:space="preserve">,</w:t>
      </w:r>
      <w:r>
        <w:rPr>
          <w:rStyle w:val="NormalTok"/>
        </w:rPr>
        <w:t xml:space="preserve"> 124</w:t>
      </w:r>
      <w:r>
        <w:rPr>
          <w:rStyle w:val="OperatorTok"/>
        </w:rPr>
        <w:t xml:space="preserve">,</w:t>
      </w:r>
      <w:r>
        <w:rPr>
          <w:rStyle w:val="NormalTok"/>
        </w:rPr>
        <w:t xml:space="preserve"> 0</w:t>
      </w:r>
      <w:r>
        <w:rPr>
          <w:rStyle w:val="OperatorTok"/>
        </w:rPr>
        <w:t xml:space="preserve">,</w:t>
      </w:r>
      <w:r>
        <w:rPr>
          <w:rStyle w:val="NormalTok"/>
        </w:rPr>
        <w:t xml:space="preserve"> 0</w:t>
      </w:r>
      <w:r>
        <w:rPr>
          <w:rStyle w:val="FunctionTok"/>
        </w:rPr>
        <w:t xml:space="preserve">.12</w:t>
      </w:r>
      <w:r>
        <w:rPr>
          <w:rStyle w:val="InformationTok"/>
        </w:rPr>
        <w:t xml:space="preserve">)</w:t>
      </w:r>
      <w:r>
        <w:rPr>
          <w:rStyle w:val="NormalTok"/>
        </w:rPr>
        <w:t xml:space="preserve">;</w:t>
      </w:r>
      <w:r>
        <w:br/>
      </w:r>
      <w:r>
        <w:rPr>
          <w:rStyle w:val="NormalTok"/>
        </w:rPr>
        <w:t xml:space="preserve">--helix-info-bg</w:t>
      </w:r>
      <w:r>
        <w:rPr>
          <w:rStyle w:val="InformationTok"/>
        </w:rPr>
        <w:t xml:space="preserve">:</w:t>
      </w:r>
      <w:r>
        <w:rPr>
          <w:rStyle w:val="NormalTok"/>
        </w:rPr>
        <w:t xml:space="preserve"> rgba</w:t>
      </w:r>
      <w:r>
        <w:rPr>
          <w:rStyle w:val="InformationTok"/>
        </w:rPr>
        <w:t xml:space="preserve">(</w:t>
      </w:r>
      <w:r>
        <w:rPr>
          <w:rStyle w:val="NormalTok"/>
        </w:rPr>
        <w:t xml:space="preserve">25</w:t>
      </w:r>
      <w:r>
        <w:rPr>
          <w:rStyle w:val="OperatorTok"/>
        </w:rPr>
        <w:t xml:space="preserve">,</w:t>
      </w:r>
      <w:r>
        <w:rPr>
          <w:rStyle w:val="NormalTok"/>
        </w:rPr>
        <w:t xml:space="preserve"> 118</w:t>
      </w:r>
      <w:r>
        <w:rPr>
          <w:rStyle w:val="OperatorTok"/>
        </w:rPr>
        <w:t xml:space="preserve">,</w:t>
      </w:r>
      <w:r>
        <w:rPr>
          <w:rStyle w:val="NormalTok"/>
        </w:rPr>
        <w:t xml:space="preserve"> 210</w:t>
      </w:r>
      <w:r>
        <w:rPr>
          <w:rStyle w:val="OperatorTok"/>
        </w:rPr>
        <w:t xml:space="preserve">,</w:t>
      </w:r>
      <w:r>
        <w:rPr>
          <w:rStyle w:val="NormalTok"/>
        </w:rPr>
        <w:t xml:space="preserve"> 0</w:t>
      </w:r>
      <w:r>
        <w:rPr>
          <w:rStyle w:val="FunctionTok"/>
        </w:rPr>
        <w:t xml:space="preserve">.12</w:t>
      </w:r>
      <w:r>
        <w:rPr>
          <w:rStyle w:val="InformationTok"/>
        </w:rPr>
        <w:t xml:space="preserve">)</w:t>
      </w:r>
      <w:r>
        <w:rPr>
          <w:rStyle w:val="NormalTok"/>
        </w:rPr>
        <w:t xml:space="preserve">;</w:t>
      </w:r>
    </w:p>
    <w:p>
      <w:pPr>
        <w:pStyle w:val="FirstParagraph"/>
      </w:pPr>
      <w:r>
        <w:rPr>
          <w:b/>
          <w:bCs/>
        </w:rPr>
        <w:t xml:space="preserve">Cross-checked against OpenDesign 2026-07-04 (§1.2):</w:t>
      </w:r>
      <w:r>
        <w:t xml:space="preserve"> </w:t>
      </w:r>
      <w:r>
        <w:t xml:space="preserve">these are the light-theme (default) alpha values and are consistent with</w:t>
      </w:r>
      <w:r>
        <w:t xml:space="preserve"> </w:t>
      </w:r>
      <w:r>
        <w:rPr>
          <w:rStyle w:val="VerbatimChar"/>
        </w:rPr>
        <w:t xml:space="preserve">tokens.css</w:t>
      </w:r>
      <w:r>
        <w:t xml:space="preserve">. The dark theme applies a distinct, intentionally higher alpha (</w:t>
      </w:r>
      <w:r>
        <w:rPr>
          <w:b/>
          <w:bCs/>
        </w:rPr>
        <w:t xml:space="preserve">0.18</w:t>
      </w:r>
      <w:r>
        <w:t xml:space="preserve">, not a re-inversion of 0.12) for these same six semantic backgrounds — see</w:t>
      </w:r>
      <w:r>
        <w:t xml:space="preserve"> </w:t>
      </w:r>
      <w:r>
        <w:rPr>
          <w:rStyle w:val="VerbatimChar"/>
        </w:rPr>
        <w:t xml:space="preserve">tokens.css</w:t>
      </w:r>
      <w:r>
        <w:t xml:space="preserve">'s</w:t>
      </w:r>
      <w:r>
        <w:t xml:space="preserve"> </w:t>
      </w:r>
      <w:r>
        <w:rPr>
          <w:rStyle w:val="VerbatimChar"/>
        </w:rPr>
        <w:t xml:space="preserve">[data-theme="dark"]</w:t>
      </w:r>
      <w:r>
        <w:t xml:space="preserve"> </w:t>
      </w:r>
      <w:r>
        <w:t xml:space="preserve">block — for adequate visibility against dark surfaces. Implementers MUST reference</w:t>
      </w:r>
      <w:r>
        <w:t xml:space="preserve"> </w:t>
      </w:r>
      <w:r>
        <w:rPr>
          <w:rStyle w:val="VerbatimChar"/>
        </w:rPr>
        <w:t xml:space="preserve">--hx-semantic-*-bg</w:t>
      </w:r>
      <w:r>
        <w:t xml:space="preserve"> </w:t>
      </w:r>
      <w:r>
        <w:t xml:space="preserve">(theme-aware) rather than hardcoding</w:t>
      </w:r>
      <w:r>
        <w:t xml:space="preserve"> </w:t>
      </w:r>
      <w:r>
        <w:rPr>
          <w:rStyle w:val="VerbatimChar"/>
        </w:rPr>
        <w:t xml:space="preserve">0.12</w:t>
      </w:r>
      <w:r>
        <w:t xml:space="preserve"> </w:t>
      </w:r>
      <w:r>
        <w:t xml:space="preserve">in a dark-theme code path.</w:t>
      </w:r>
    </w:p>
    <w:bookmarkEnd w:id="22"/>
    <w:bookmarkStart w:id="23" w:name="Xbea43128fc71462153b700e74374350651232d7"/>
    <w:p>
      <w:pPr>
        <w:pStyle w:val="Heading3"/>
      </w:pPr>
      <w:r>
        <w:t xml:space="preserve">2.3 Latency Color Coding</w:t>
      </w:r>
    </w:p>
    <w:p>
      <w:pPr>
        <w:pStyle w:val="FirstParagraph"/>
      </w:pPr>
      <w:r>
        <w:t xml:space="preserve">Latency indicators use a traffic-light system: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Latency Range</w:t>
            </w:r>
          </w:p>
        </w:tc>
        <w:tc>
          <w:tcPr/>
          <w:p>
            <w:pPr>
              <w:pStyle w:val="Compact"/>
            </w:pPr>
            <w:r>
              <w:t xml:space="preserve">Color</w:t>
            </w:r>
          </w:p>
        </w:tc>
        <w:tc>
          <w:tcPr/>
          <w:p>
            <w:pPr>
              <w:pStyle w:val="Compact"/>
            </w:pPr>
            <w:r>
              <w:t xml:space="preserve">Hex</w:t>
            </w:r>
          </w:p>
        </w:tc>
        <w:tc>
          <w:tcPr/>
          <w:p>
            <w:pPr>
              <w:pStyle w:val="Compact"/>
            </w:pPr>
            <w:r>
              <w:t xml:space="preserve">Semantic</w:t>
            </w:r>
          </w:p>
        </w:tc>
      </w:tr>
      <w:tr>
        <w:tc>
          <w:tcPr/>
          <w:p>
            <w:pPr>
              <w:pStyle w:val="Compact"/>
            </w:pPr>
            <w:r>
              <w:t xml:space="preserve">&lt; 50ms</w:t>
            </w:r>
          </w:p>
        </w:tc>
        <w:tc>
          <w:tcPr/>
          <w:p>
            <w:pPr>
              <w:pStyle w:val="Compact"/>
            </w:pPr>
            <w:r>
              <w:t xml:space="preserve">Green</w:t>
            </w:r>
          </w:p>
        </w:tc>
        <w:tc>
          <w:tcPr/>
          <w:p>
            <w:pPr>
              <w:pStyle w:val="Compact"/>
            </w:pPr>
            <w:r>
              <w:t xml:space="preserve">#4CAF50</w:t>
            </w:r>
          </w:p>
        </w:tc>
        <w:tc>
          <w:tcPr/>
          <w:p>
            <w:pPr>
              <w:pStyle w:val="Compact"/>
            </w:pPr>
            <w:r>
              <w:t xml:space="preserve">Excellent</w:t>
            </w:r>
          </w:p>
        </w:tc>
      </w:tr>
      <w:tr>
        <w:tc>
          <w:tcPr/>
          <w:p>
            <w:pPr>
              <w:pStyle w:val="Compact"/>
            </w:pPr>
            <w:r>
              <w:t xml:space="preserve">50-100ms</w:t>
            </w:r>
          </w:p>
        </w:tc>
        <w:tc>
          <w:tcPr/>
          <w:p>
            <w:pPr>
              <w:pStyle w:val="Compact"/>
            </w:pPr>
            <w:r>
              <w:t xml:space="preserve">Amber</w:t>
            </w:r>
          </w:p>
        </w:tc>
        <w:tc>
          <w:tcPr/>
          <w:p>
            <w:pPr>
              <w:pStyle w:val="Compact"/>
            </w:pPr>
            <w:r>
              <w:t xml:space="preserve">#FF9800</w:t>
            </w:r>
          </w:p>
        </w:tc>
        <w:tc>
          <w:tcPr/>
          <w:p>
            <w:pPr>
              <w:pStyle w:val="Compact"/>
            </w:pPr>
            <w:r>
              <w:t xml:space="preserve">Good</w:t>
            </w:r>
          </w:p>
        </w:tc>
      </w:tr>
      <w:tr>
        <w:tc>
          <w:tcPr/>
          <w:p>
            <w:pPr>
              <w:pStyle w:val="Compact"/>
            </w:pPr>
            <w:r>
              <w:t xml:space="preserve">100-200ms</w:t>
            </w:r>
          </w:p>
        </w:tc>
        <w:tc>
          <w:tcPr/>
          <w:p>
            <w:pPr>
              <w:pStyle w:val="Compact"/>
            </w:pPr>
            <w:r>
              <w:t xml:space="preserve">Orange</w:t>
            </w:r>
          </w:p>
        </w:tc>
        <w:tc>
          <w:tcPr/>
          <w:p>
            <w:pPr>
              <w:pStyle w:val="Compact"/>
            </w:pPr>
            <w:r>
              <w:t xml:space="preserve">#F57C00</w:t>
            </w:r>
          </w:p>
        </w:tc>
        <w:tc>
          <w:tcPr/>
          <w:p>
            <w:pPr>
              <w:pStyle w:val="Compact"/>
            </w:pPr>
            <w:r>
              <w:t xml:space="preserve">Fair</w:t>
            </w:r>
          </w:p>
        </w:tc>
      </w:tr>
      <w:tr>
        <w:tc>
          <w:tcPr/>
          <w:p>
            <w:pPr>
              <w:pStyle w:val="Compact"/>
            </w:pPr>
            <w:r>
              <w:t xml:space="preserve">&gt; 200ms</w:t>
            </w:r>
          </w:p>
        </w:tc>
        <w:tc>
          <w:tcPr/>
          <w:p>
            <w:pPr>
              <w:pStyle w:val="Compact"/>
            </w:pPr>
            <w:r>
              <w:t xml:space="preserve">Red</w:t>
            </w:r>
          </w:p>
        </w:tc>
        <w:tc>
          <w:tcPr/>
          <w:p>
            <w:pPr>
              <w:pStyle w:val="Compact"/>
            </w:pPr>
            <w:r>
              <w:t xml:space="preserve">#F44336</w:t>
            </w:r>
          </w:p>
        </w:tc>
        <w:tc>
          <w:tcPr/>
          <w:p>
            <w:pPr>
              <w:pStyle w:val="Compact"/>
            </w:pPr>
            <w:r>
              <w:t xml:space="preserve">Poor</w:t>
            </w:r>
          </w:p>
        </w:tc>
      </w:tr>
    </w:tbl>
    <w:bookmarkEnd w:id="23"/>
    <w:bookmarkStart w:id="24" w:name="X5abab0065e4983c24047412795fb4082dc8504e"/>
    <w:p>
      <w:pPr>
        <w:pStyle w:val="Heading3"/>
      </w:pPr>
      <w:r>
        <w:t xml:space="preserve">2.4 Dark Theme Colors</w:t>
      </w:r>
    </w:p>
    <w:p>
      <w:pPr>
        <w:pStyle w:val="SourceCode"/>
      </w:pPr>
      <w:r>
        <w:rPr>
          <w:rStyle w:val="FunctionTok"/>
        </w:rPr>
        <w:t xml:space="preserve">.dark</w:t>
      </w:r>
      <w:r>
        <w:rPr>
          <w:rStyle w:val="NormalTok"/>
        </w:rPr>
        <w:t xml:space="preserve"> {</w:t>
      </w:r>
      <w:r>
        <w:br/>
      </w:r>
      <w:r>
        <w:rPr>
          <w:rStyle w:val="NormalTok"/>
        </w:rPr>
        <w:t xml:space="preserve">  </w:t>
      </w:r>
      <w:r>
        <w:rPr>
          <w:rStyle w:val="CommentTok"/>
        </w:rPr>
        <w:t xml:space="preserve">/* Surfaces */</w:t>
      </w:r>
      <w:r>
        <w:br/>
      </w:r>
      <w:r>
        <w:rPr>
          <w:rStyle w:val="NormalTok"/>
        </w:rPr>
        <w:t xml:space="preserve">  </w:t>
      </w:r>
      <w:r>
        <w:rPr>
          <w:rStyle w:val="VariableTok"/>
        </w:rPr>
        <w:t xml:space="preserve">--helix-bg-primary</w:t>
      </w:r>
      <w:r>
        <w:rPr>
          <w:rStyle w:val="CharTok"/>
        </w:rPr>
        <w:t xml:space="preserve">:</w:t>
      </w:r>
      <w:r>
        <w:rPr>
          <w:rStyle w:val="NormalTok"/>
        </w:rPr>
        <w:t xml:space="preserve"> </w:t>
      </w:r>
      <w:r>
        <w:rPr>
          <w:rStyle w:val="ConstantTok"/>
        </w:rPr>
        <w:t xml:space="preserve">#0A1929</w:t>
      </w:r>
      <w:r>
        <w:rPr>
          <w:rStyle w:val="OperatorTok"/>
        </w:rPr>
        <w:t xml:space="preserve">;</w:t>
      </w:r>
      <w:r>
        <w:rPr>
          <w:rStyle w:val="NormalTok"/>
        </w:rPr>
        <w:t xml:space="preserve">       </w:t>
      </w:r>
      <w:r>
        <w:rPr>
          <w:rStyle w:val="CommentTok"/>
        </w:rPr>
        <w:t xml:space="preserve">/* Deepest background */</w:t>
      </w:r>
      <w:r>
        <w:br/>
      </w:r>
      <w:r>
        <w:rPr>
          <w:rStyle w:val="NormalTok"/>
        </w:rPr>
        <w:t xml:space="preserve">  </w:t>
      </w:r>
      <w:r>
        <w:rPr>
          <w:rStyle w:val="VariableTok"/>
        </w:rPr>
        <w:t xml:space="preserve">--helix-bg-secondary</w:t>
      </w:r>
      <w:r>
        <w:rPr>
          <w:rStyle w:val="CharTok"/>
        </w:rPr>
        <w:t xml:space="preserve">:</w:t>
      </w:r>
      <w:r>
        <w:rPr>
          <w:rStyle w:val="NormalTok"/>
        </w:rPr>
        <w:t xml:space="preserve"> </w:t>
      </w:r>
      <w:r>
        <w:rPr>
          <w:rStyle w:val="ConstantTok"/>
        </w:rPr>
        <w:t xml:space="preserve">#132F4C</w:t>
      </w:r>
      <w:r>
        <w:rPr>
          <w:rStyle w:val="OperatorTok"/>
        </w:rPr>
        <w:t xml:space="preserve">;</w:t>
      </w:r>
      <w:r>
        <w:rPr>
          <w:rStyle w:val="NormalTok"/>
        </w:rPr>
        <w:t xml:space="preserve">     </w:t>
      </w:r>
      <w:r>
        <w:rPr>
          <w:rStyle w:val="CommentTok"/>
        </w:rPr>
        <w:t xml:space="preserve">/* Cards, panels */</w:t>
      </w:r>
      <w:r>
        <w:br/>
      </w:r>
      <w:r>
        <w:rPr>
          <w:rStyle w:val="NormalTok"/>
        </w:rPr>
        <w:t xml:space="preserve">  </w:t>
      </w:r>
      <w:r>
        <w:rPr>
          <w:rStyle w:val="VariableTok"/>
        </w:rPr>
        <w:t xml:space="preserve">--helix-bg-tertiary</w:t>
      </w:r>
      <w:r>
        <w:rPr>
          <w:rStyle w:val="CharTok"/>
        </w:rPr>
        <w:t xml:space="preserve">:</w:t>
      </w:r>
      <w:r>
        <w:rPr>
          <w:rStyle w:val="NormalTok"/>
        </w:rPr>
        <w:t xml:space="preserve"> </w:t>
      </w:r>
      <w:r>
        <w:rPr>
          <w:rStyle w:val="ConstantTok"/>
        </w:rPr>
        <w:t xml:space="preserve">#1E4976</w:t>
      </w:r>
      <w:r>
        <w:rPr>
          <w:rStyle w:val="OperatorTok"/>
        </w:rPr>
        <w:t xml:space="preserve">;</w:t>
      </w:r>
      <w:r>
        <w:rPr>
          <w:rStyle w:val="NormalTok"/>
        </w:rPr>
        <w:t xml:space="preserve">      </w:t>
      </w:r>
      <w:r>
        <w:rPr>
          <w:rStyle w:val="CommentTok"/>
        </w:rPr>
        <w:t xml:space="preserve">/* Elevated surfaces */</w:t>
      </w:r>
      <w:r>
        <w:br/>
      </w:r>
      <w:r>
        <w:rPr>
          <w:rStyle w:val="NormalTok"/>
        </w:rPr>
        <w:t xml:space="preserve">  </w:t>
      </w:r>
      <w:r>
        <w:rPr>
          <w:rStyle w:val="VariableTok"/>
        </w:rPr>
        <w:t xml:space="preserve">--helix-bg-elevated</w:t>
      </w:r>
      <w:r>
        <w:rPr>
          <w:rStyle w:val="CharTok"/>
        </w:rPr>
        <w:t xml:space="preserve">:</w:t>
      </w:r>
      <w:r>
        <w:rPr>
          <w:rStyle w:val="NormalTok"/>
        </w:rPr>
        <w:t xml:space="preserve"> </w:t>
      </w:r>
      <w:r>
        <w:rPr>
          <w:rStyle w:val="ConstantTok"/>
        </w:rPr>
        <w:t xml:space="preserve">#243B55</w:t>
      </w:r>
      <w:r>
        <w:rPr>
          <w:rStyle w:val="OperatorTok"/>
        </w:rPr>
        <w:t xml:space="preserve">;</w:t>
      </w:r>
      <w:r>
        <w:rPr>
          <w:rStyle w:val="NormalTok"/>
        </w:rPr>
        <w:t xml:space="preserve">      </w:t>
      </w:r>
      <w:r>
        <w:rPr>
          <w:rStyle w:val="CommentTok"/>
        </w:rPr>
        <w:t xml:space="preserve">/* Modals, dialogs */</w:t>
      </w:r>
      <w:r>
        <w:br/>
      </w:r>
      <w:r>
        <w:br/>
      </w:r>
      <w:r>
        <w:rPr>
          <w:rStyle w:val="NormalTok"/>
        </w:rPr>
        <w:t xml:space="preserve">  </w:t>
      </w:r>
      <w:r>
        <w:rPr>
          <w:rStyle w:val="CommentTok"/>
        </w:rPr>
        <w:t xml:space="preserve">/* Text */</w:t>
      </w:r>
      <w:r>
        <w:br/>
      </w:r>
      <w:r>
        <w:rPr>
          <w:rStyle w:val="NormalTok"/>
        </w:rPr>
        <w:t xml:space="preserve">  </w:t>
      </w:r>
      <w:r>
        <w:rPr>
          <w:rStyle w:val="VariableTok"/>
        </w:rPr>
        <w:t xml:space="preserve">--helix-text-primary</w:t>
      </w:r>
      <w:r>
        <w:rPr>
          <w:rStyle w:val="CharTok"/>
        </w:rPr>
        <w:t xml:space="preserve">:</w:t>
      </w:r>
      <w:r>
        <w:rPr>
          <w:rStyle w:val="NormalTok"/>
        </w:rPr>
        <w:t xml:space="preserve"> </w:t>
      </w:r>
      <w:r>
        <w:rPr>
          <w:rStyle w:val="ConstantTok"/>
        </w:rPr>
        <w:t xml:space="preserve">#F0F4F8</w:t>
      </w:r>
      <w:r>
        <w:rPr>
          <w:rStyle w:val="OperatorTok"/>
        </w:rPr>
        <w:t xml:space="preserve">;</w:t>
      </w:r>
      <w:r>
        <w:rPr>
          <w:rStyle w:val="NormalTok"/>
        </w:rPr>
        <w:t xml:space="preserve">     </w:t>
      </w:r>
      <w:r>
        <w:rPr>
          <w:rStyle w:val="CommentTok"/>
        </w:rPr>
        <w:t xml:space="preserve">/* Primary text */</w:t>
      </w:r>
      <w:r>
        <w:br/>
      </w:r>
      <w:r>
        <w:rPr>
          <w:rStyle w:val="NormalTok"/>
        </w:rPr>
        <w:t xml:space="preserve">  </w:t>
      </w:r>
      <w:r>
        <w:rPr>
          <w:rStyle w:val="VariableTok"/>
        </w:rPr>
        <w:t xml:space="preserve">--helix-text-secondary</w:t>
      </w:r>
      <w:r>
        <w:rPr>
          <w:rStyle w:val="CharTok"/>
        </w:rPr>
        <w:t xml:space="preserve">:</w:t>
      </w:r>
      <w:r>
        <w:rPr>
          <w:rStyle w:val="NormalTok"/>
        </w:rPr>
        <w:t xml:space="preserve"> </w:t>
      </w:r>
      <w:r>
        <w:rPr>
          <w:rStyle w:val="ConstantTok"/>
        </w:rPr>
        <w:t xml:space="preserve">#8BA3B8</w:t>
      </w:r>
      <w:r>
        <w:rPr>
          <w:rStyle w:val="OperatorTok"/>
        </w:rPr>
        <w:t xml:space="preserve">;</w:t>
      </w:r>
      <w:r>
        <w:rPr>
          <w:rStyle w:val="NormalTok"/>
        </w:rPr>
        <w:t xml:space="preserve">   </w:t>
      </w:r>
      <w:r>
        <w:rPr>
          <w:rStyle w:val="CommentTok"/>
        </w:rPr>
        <w:t xml:space="preserve">/* Secondary/muted */</w:t>
      </w:r>
      <w:r>
        <w:br/>
      </w:r>
      <w:r>
        <w:rPr>
          <w:rStyle w:val="NormalTok"/>
        </w:rPr>
        <w:t xml:space="preserve">  </w:t>
      </w:r>
      <w:r>
        <w:rPr>
          <w:rStyle w:val="VariableTok"/>
        </w:rPr>
        <w:t xml:space="preserve">--helix-text-tertiary</w:t>
      </w:r>
      <w:r>
        <w:rPr>
          <w:rStyle w:val="CharTok"/>
        </w:rPr>
        <w:t xml:space="preserve">:</w:t>
      </w:r>
      <w:r>
        <w:rPr>
          <w:rStyle w:val="NormalTok"/>
        </w:rPr>
        <w:t xml:space="preserve"> </w:t>
      </w:r>
      <w:r>
        <w:rPr>
          <w:rStyle w:val="ConstantTok"/>
        </w:rPr>
        <w:t xml:space="preserve">#5A7A94</w:t>
      </w:r>
      <w:r>
        <w:rPr>
          <w:rStyle w:val="OperatorTok"/>
        </w:rPr>
        <w:t xml:space="preserve">;</w:t>
      </w:r>
      <w:r>
        <w:rPr>
          <w:rStyle w:val="NormalTok"/>
        </w:rPr>
        <w:t xml:space="preserve">    </w:t>
      </w:r>
      <w:r>
        <w:rPr>
          <w:rStyle w:val="CommentTok"/>
        </w:rPr>
        <w:t xml:space="preserve">/* Placeholder, disabled */</w:t>
      </w:r>
      <w:r>
        <w:br/>
      </w:r>
      <w:r>
        <w:rPr>
          <w:rStyle w:val="NormalTok"/>
        </w:rPr>
        <w:t xml:space="preserve">  </w:t>
      </w:r>
      <w:r>
        <w:rPr>
          <w:rStyle w:val="VariableTok"/>
        </w:rPr>
        <w:t xml:space="preserve">--helix-text-disabled</w:t>
      </w:r>
      <w:r>
        <w:rPr>
          <w:rStyle w:val="CharTok"/>
        </w:rPr>
        <w:t xml:space="preserve">:</w:t>
      </w:r>
      <w:r>
        <w:rPr>
          <w:rStyle w:val="NormalTok"/>
        </w:rPr>
        <w:t xml:space="preserve"> </w:t>
      </w:r>
      <w:r>
        <w:rPr>
          <w:rStyle w:val="ConstantTok"/>
        </w:rPr>
        <w:t xml:space="preserve">#3D5A80</w:t>
      </w:r>
      <w:r>
        <w:rPr>
          <w:rStyle w:val="OperatorTok"/>
        </w:rPr>
        <w:t xml:space="preserve">;</w:t>
      </w:r>
      <w:r>
        <w:rPr>
          <w:rStyle w:val="NormalTok"/>
        </w:rPr>
        <w:t xml:space="preserve">    </w:t>
      </w:r>
      <w:r>
        <w:rPr>
          <w:rStyle w:val="CommentTok"/>
        </w:rPr>
        <w:t xml:space="preserve">/* Disabled text */</w:t>
      </w:r>
      <w:r>
        <w:br/>
      </w:r>
      <w:r>
        <w:br/>
      </w:r>
      <w:r>
        <w:rPr>
          <w:rStyle w:val="NormalTok"/>
        </w:rPr>
        <w:t xml:space="preserve">  </w:t>
      </w:r>
      <w:r>
        <w:rPr>
          <w:rStyle w:val="CommentTok"/>
        </w:rPr>
        <w:t xml:space="preserve">/* Borders */</w:t>
      </w:r>
      <w:r>
        <w:br/>
      </w:r>
      <w:r>
        <w:rPr>
          <w:rStyle w:val="NormalTok"/>
        </w:rPr>
        <w:t xml:space="preserve">  </w:t>
      </w:r>
      <w:r>
        <w:rPr>
          <w:rStyle w:val="VariableTok"/>
        </w:rPr>
        <w:t xml:space="preserve">--helix-border-default</w:t>
      </w:r>
      <w:r>
        <w:rPr>
          <w:rStyle w:val="CharTok"/>
        </w:rPr>
        <w:t xml:space="preserve">:</w:t>
      </w:r>
      <w:r>
        <w:rPr>
          <w:rStyle w:val="NormalTok"/>
        </w:rPr>
        <w:t xml:space="preserve"> </w:t>
      </w:r>
      <w:r>
        <w:rPr>
          <w:rStyle w:val="ConstantTok"/>
        </w:rPr>
        <w:t xml:space="preserve">#1E4976</w:t>
      </w:r>
      <w:r>
        <w:rPr>
          <w:rStyle w:val="OperatorTok"/>
        </w:rPr>
        <w:t xml:space="preserve">;</w:t>
      </w:r>
      <w:r>
        <w:br/>
      </w:r>
      <w:r>
        <w:rPr>
          <w:rStyle w:val="NormalTok"/>
        </w:rPr>
        <w:t xml:space="preserve">  </w:t>
      </w:r>
      <w:r>
        <w:rPr>
          <w:rStyle w:val="VariableTok"/>
        </w:rPr>
        <w:t xml:space="preserve">--helix-border-subtle</w:t>
      </w:r>
      <w:r>
        <w:rPr>
          <w:rStyle w:val="CharTok"/>
        </w:rPr>
        <w:t xml:space="preserve">:</w:t>
      </w:r>
      <w:r>
        <w:rPr>
          <w:rStyle w:val="NormalTok"/>
        </w:rPr>
        <w:t xml:space="preserve"> </w:t>
      </w:r>
      <w:r>
        <w:rPr>
          <w:rStyle w:val="ConstantTok"/>
        </w:rPr>
        <w:t xml:space="preserve">#132F4C</w:t>
      </w:r>
      <w:r>
        <w:rPr>
          <w:rStyle w:val="OperatorTok"/>
        </w:rPr>
        <w:t xml:space="preserve">;</w:t>
      </w:r>
      <w:r>
        <w:br/>
      </w:r>
      <w:r>
        <w:rPr>
          <w:rStyle w:val="NormalTok"/>
        </w:rPr>
        <w:t xml:space="preserve">  </w:t>
      </w:r>
      <w:r>
        <w:rPr>
          <w:rStyle w:val="VariableTok"/>
        </w:rPr>
        <w:t xml:space="preserve">--helix-border-focus</w:t>
      </w:r>
      <w:r>
        <w:rPr>
          <w:rStyle w:val="CharTok"/>
        </w:rPr>
        <w:t xml:space="preserve">:</w:t>
      </w:r>
      <w:r>
        <w:rPr>
          <w:rStyle w:val="NormalTok"/>
        </w:rPr>
        <w:t xml:space="preserve"> </w:t>
      </w:r>
      <w:r>
        <w:rPr>
          <w:rStyle w:val="ConstantTok"/>
        </w:rPr>
        <w:t xml:space="preserve">#00897B</w:t>
      </w:r>
      <w:r>
        <w:rPr>
          <w:rStyle w:val="OperatorTok"/>
        </w:rPr>
        <w:t xml:space="preserve">;</w:t>
      </w:r>
      <w:r>
        <w:br/>
      </w:r>
      <w:r>
        <w:rPr>
          <w:rStyle w:val="NormalTok"/>
        </w:rPr>
        <w:t xml:space="preserve">}</w:t>
      </w:r>
    </w:p>
    <w:bookmarkEnd w:id="24"/>
    <w:bookmarkStart w:id="25" w:name="X525260e731082b39815e9b84b82652712416446"/>
    <w:p>
      <w:pPr>
        <w:pStyle w:val="Heading3"/>
      </w:pPr>
      <w:r>
        <w:t xml:space="preserve">2.5 Light Theme Colors</w:t>
      </w:r>
    </w:p>
    <w:p>
      <w:pPr>
        <w:pStyle w:val="SourceCode"/>
      </w:pPr>
      <w:r>
        <w:rPr>
          <w:rStyle w:val="FunctionTok"/>
        </w:rPr>
        <w:t xml:space="preserve">.light</w:t>
      </w:r>
      <w:r>
        <w:rPr>
          <w:rStyle w:val="NormalTok"/>
        </w:rPr>
        <w:t xml:space="preserve"> {</w:t>
      </w:r>
      <w:r>
        <w:br/>
      </w:r>
      <w:r>
        <w:rPr>
          <w:rStyle w:val="NormalTok"/>
        </w:rPr>
        <w:t xml:space="preserve">  </w:t>
      </w:r>
      <w:r>
        <w:rPr>
          <w:rStyle w:val="CommentTok"/>
        </w:rPr>
        <w:t xml:space="preserve">/* Surfaces */</w:t>
      </w:r>
      <w:r>
        <w:br/>
      </w:r>
      <w:r>
        <w:rPr>
          <w:rStyle w:val="NormalTok"/>
        </w:rPr>
        <w:t xml:space="preserve">  </w:t>
      </w:r>
      <w:r>
        <w:rPr>
          <w:rStyle w:val="VariableTok"/>
        </w:rPr>
        <w:t xml:space="preserve">--helix-bg-primary</w:t>
      </w:r>
      <w:r>
        <w:rPr>
          <w:rStyle w:val="CharTok"/>
        </w:rPr>
        <w:t xml:space="preserve">:</w:t>
      </w:r>
      <w:r>
        <w:rPr>
          <w:rStyle w:val="NormalTok"/>
        </w:rPr>
        <w:t xml:space="preserve"> </w:t>
      </w:r>
      <w:r>
        <w:rPr>
          <w:rStyle w:val="ConstantTok"/>
        </w:rPr>
        <w:t xml:space="preserve">#F0F4F8</w:t>
      </w:r>
      <w:r>
        <w:rPr>
          <w:rStyle w:val="OperatorTok"/>
        </w:rPr>
        <w:t xml:space="preserve">;</w:t>
      </w:r>
      <w:r>
        <w:rPr>
          <w:rStyle w:val="NormalTok"/>
        </w:rPr>
        <w:t xml:space="preserve">       </w:t>
      </w:r>
      <w:r>
        <w:rPr>
          <w:rStyle w:val="CommentTok"/>
        </w:rPr>
        <w:t xml:space="preserve">/* Background */</w:t>
      </w:r>
      <w:r>
        <w:br/>
      </w:r>
      <w:r>
        <w:rPr>
          <w:rStyle w:val="NormalTok"/>
        </w:rPr>
        <w:t xml:space="preserve">  </w:t>
      </w:r>
      <w:r>
        <w:rPr>
          <w:rStyle w:val="VariableTok"/>
        </w:rPr>
        <w:t xml:space="preserve">--helix-bg-secondary</w:t>
      </w:r>
      <w:r>
        <w:rPr>
          <w:rStyle w:val="CharTok"/>
        </w:rPr>
        <w:t xml:space="preserve">:</w:t>
      </w:r>
      <w:r>
        <w:rPr>
          <w:rStyle w:val="NormalTok"/>
        </w:rPr>
        <w:t xml:space="preserve"> </w:t>
      </w:r>
      <w:r>
        <w:rPr>
          <w:rStyle w:val="ConstantTok"/>
        </w:rPr>
        <w:t xml:space="preserve">#FFFFFF</w:t>
      </w:r>
      <w:r>
        <w:rPr>
          <w:rStyle w:val="OperatorTok"/>
        </w:rPr>
        <w:t xml:space="preserve">;</w:t>
      </w:r>
      <w:r>
        <w:rPr>
          <w:rStyle w:val="NormalTok"/>
        </w:rPr>
        <w:t xml:space="preserve">     </w:t>
      </w:r>
      <w:r>
        <w:rPr>
          <w:rStyle w:val="CommentTok"/>
        </w:rPr>
        <w:t xml:space="preserve">/* Cards, panels */</w:t>
      </w:r>
      <w:r>
        <w:br/>
      </w:r>
      <w:r>
        <w:rPr>
          <w:rStyle w:val="NormalTok"/>
        </w:rPr>
        <w:t xml:space="preserve">  </w:t>
      </w:r>
      <w:r>
        <w:rPr>
          <w:rStyle w:val="VariableTok"/>
        </w:rPr>
        <w:t xml:space="preserve">--helix-bg-tertiary</w:t>
      </w:r>
      <w:r>
        <w:rPr>
          <w:rStyle w:val="CharTok"/>
        </w:rPr>
        <w:t xml:space="preserve">:</w:t>
      </w:r>
      <w:r>
        <w:rPr>
          <w:rStyle w:val="NormalTok"/>
        </w:rPr>
        <w:t xml:space="preserve"> </w:t>
      </w:r>
      <w:r>
        <w:rPr>
          <w:rStyle w:val="ConstantTok"/>
        </w:rPr>
        <w:t xml:space="preserve">#E8EDF2</w:t>
      </w:r>
      <w:r>
        <w:rPr>
          <w:rStyle w:val="OperatorTok"/>
        </w:rPr>
        <w:t xml:space="preserve">;</w:t>
      </w:r>
      <w:r>
        <w:rPr>
          <w:rStyle w:val="NormalTok"/>
        </w:rPr>
        <w:t xml:space="preserve">     </w:t>
      </w:r>
      <w:r>
        <w:rPr>
          <w:rStyle w:val="CommentTok"/>
        </w:rPr>
        <w:t xml:space="preserve">/* Elevated surfaces */</w:t>
      </w:r>
      <w:r>
        <w:br/>
      </w:r>
      <w:r>
        <w:rPr>
          <w:rStyle w:val="NormalTok"/>
        </w:rPr>
        <w:t xml:space="preserve">  </w:t>
      </w:r>
      <w:r>
        <w:rPr>
          <w:rStyle w:val="VariableTok"/>
        </w:rPr>
        <w:t xml:space="preserve">--helix-bg-elevated</w:t>
      </w:r>
      <w:r>
        <w:rPr>
          <w:rStyle w:val="CharTok"/>
        </w:rPr>
        <w:t xml:space="preserve">:</w:t>
      </w:r>
      <w:r>
        <w:rPr>
          <w:rStyle w:val="NormalTok"/>
        </w:rPr>
        <w:t xml:space="preserve"> </w:t>
      </w:r>
      <w:r>
        <w:rPr>
          <w:rStyle w:val="ConstantTok"/>
        </w:rPr>
        <w:t xml:space="preserve">#FFFFFF</w:t>
      </w:r>
      <w:r>
        <w:rPr>
          <w:rStyle w:val="OperatorTok"/>
        </w:rPr>
        <w:t xml:space="preserve">;</w:t>
      </w:r>
      <w:r>
        <w:rPr>
          <w:rStyle w:val="NormalTok"/>
        </w:rPr>
        <w:t xml:space="preserve">      </w:t>
      </w:r>
      <w:r>
        <w:rPr>
          <w:rStyle w:val="CommentTok"/>
        </w:rPr>
        <w:t xml:space="preserve">/* Modals, dialogs */</w:t>
      </w:r>
      <w:r>
        <w:br/>
      </w:r>
      <w:r>
        <w:br/>
      </w:r>
      <w:r>
        <w:rPr>
          <w:rStyle w:val="NormalTok"/>
        </w:rPr>
        <w:t xml:space="preserve">  </w:t>
      </w:r>
      <w:r>
        <w:rPr>
          <w:rStyle w:val="CommentTok"/>
        </w:rPr>
        <w:t xml:space="preserve">/* Text */</w:t>
      </w:r>
      <w:r>
        <w:br/>
      </w:r>
      <w:r>
        <w:rPr>
          <w:rStyle w:val="NormalTok"/>
        </w:rPr>
        <w:t xml:space="preserve">  </w:t>
      </w:r>
      <w:r>
        <w:rPr>
          <w:rStyle w:val="VariableTok"/>
        </w:rPr>
        <w:t xml:space="preserve">--helix-text-primary</w:t>
      </w:r>
      <w:r>
        <w:rPr>
          <w:rStyle w:val="CharTok"/>
        </w:rPr>
        <w:t xml:space="preserve">:</w:t>
      </w:r>
      <w:r>
        <w:rPr>
          <w:rStyle w:val="NormalTok"/>
        </w:rPr>
        <w:t xml:space="preserve"> </w:t>
      </w:r>
      <w:r>
        <w:rPr>
          <w:rStyle w:val="ConstantTok"/>
        </w:rPr>
        <w:t xml:space="preserve">#0A1929</w:t>
      </w:r>
      <w:r>
        <w:rPr>
          <w:rStyle w:val="OperatorTok"/>
        </w:rPr>
        <w:t xml:space="preserve">;</w:t>
      </w:r>
      <w:r>
        <w:rPr>
          <w:rStyle w:val="NormalTok"/>
        </w:rPr>
        <w:t xml:space="preserve">     </w:t>
      </w:r>
      <w:r>
        <w:rPr>
          <w:rStyle w:val="CommentTok"/>
        </w:rPr>
        <w:t xml:space="preserve">/* Primary text */</w:t>
      </w:r>
      <w:r>
        <w:br/>
      </w:r>
      <w:r>
        <w:rPr>
          <w:rStyle w:val="NormalTok"/>
        </w:rPr>
        <w:t xml:space="preserve">  </w:t>
      </w:r>
      <w:r>
        <w:rPr>
          <w:rStyle w:val="VariableTok"/>
        </w:rPr>
        <w:t xml:space="preserve">--helix-text-secondary</w:t>
      </w:r>
      <w:r>
        <w:rPr>
          <w:rStyle w:val="CharTok"/>
        </w:rPr>
        <w:t xml:space="preserve">:</w:t>
      </w:r>
      <w:r>
        <w:rPr>
          <w:rStyle w:val="NormalTok"/>
        </w:rPr>
        <w:t xml:space="preserve"> </w:t>
      </w:r>
      <w:r>
        <w:rPr>
          <w:rStyle w:val="ConstantTok"/>
        </w:rPr>
        <w:t xml:space="preserve">#4A6375</w:t>
      </w:r>
      <w:r>
        <w:rPr>
          <w:rStyle w:val="OperatorTok"/>
        </w:rPr>
        <w:t xml:space="preserve">;</w:t>
      </w:r>
      <w:r>
        <w:rPr>
          <w:rStyle w:val="NormalTok"/>
        </w:rPr>
        <w:t xml:space="preserve">   </w:t>
      </w:r>
      <w:r>
        <w:rPr>
          <w:rStyle w:val="CommentTok"/>
        </w:rPr>
        <w:t xml:space="preserve">/* Secondary/muted */</w:t>
      </w:r>
      <w:r>
        <w:br/>
      </w:r>
      <w:r>
        <w:rPr>
          <w:rStyle w:val="NormalTok"/>
        </w:rPr>
        <w:t xml:space="preserve">  </w:t>
      </w:r>
      <w:r>
        <w:rPr>
          <w:rStyle w:val="VariableTok"/>
        </w:rPr>
        <w:t xml:space="preserve">--helix-text-tertiary</w:t>
      </w:r>
      <w:r>
        <w:rPr>
          <w:rStyle w:val="CharTok"/>
        </w:rPr>
        <w:t xml:space="preserve">:</w:t>
      </w:r>
      <w:r>
        <w:rPr>
          <w:rStyle w:val="NormalTok"/>
        </w:rPr>
        <w:t xml:space="preserve"> </w:t>
      </w:r>
      <w:r>
        <w:rPr>
          <w:rStyle w:val="ConstantTok"/>
        </w:rPr>
        <w:t xml:space="preserve">#8BA3B8</w:t>
      </w:r>
      <w:r>
        <w:rPr>
          <w:rStyle w:val="OperatorTok"/>
        </w:rPr>
        <w:t xml:space="preserve">;</w:t>
      </w:r>
      <w:r>
        <w:rPr>
          <w:rStyle w:val="NormalTok"/>
        </w:rPr>
        <w:t xml:space="preserve">    </w:t>
      </w:r>
      <w:r>
        <w:rPr>
          <w:rStyle w:val="CommentTok"/>
        </w:rPr>
        <w:t xml:space="preserve">/* Placeholder */</w:t>
      </w:r>
      <w:r>
        <w:br/>
      </w:r>
      <w:r>
        <w:rPr>
          <w:rStyle w:val="NormalTok"/>
        </w:rPr>
        <w:t xml:space="preserve">  </w:t>
      </w:r>
      <w:r>
        <w:rPr>
          <w:rStyle w:val="VariableTok"/>
        </w:rPr>
        <w:t xml:space="preserve">--helix-text-disabled</w:t>
      </w:r>
      <w:r>
        <w:rPr>
          <w:rStyle w:val="CharTok"/>
        </w:rPr>
        <w:t xml:space="preserve">:</w:t>
      </w:r>
      <w:r>
        <w:rPr>
          <w:rStyle w:val="NormalTok"/>
        </w:rPr>
        <w:t xml:space="preserve"> </w:t>
      </w:r>
      <w:r>
        <w:rPr>
          <w:rStyle w:val="ConstantTok"/>
        </w:rPr>
        <w:t xml:space="preserve">#B0C4D4</w:t>
      </w:r>
      <w:r>
        <w:rPr>
          <w:rStyle w:val="OperatorTok"/>
        </w:rPr>
        <w:t xml:space="preserve">;</w:t>
      </w:r>
      <w:r>
        <w:rPr>
          <w:rStyle w:val="NormalTok"/>
        </w:rPr>
        <w:t xml:space="preserve">    </w:t>
      </w:r>
      <w:r>
        <w:rPr>
          <w:rStyle w:val="CommentTok"/>
        </w:rPr>
        <w:t xml:space="preserve">/* Disabled text */</w:t>
      </w:r>
      <w:r>
        <w:br/>
      </w:r>
      <w:r>
        <w:br/>
      </w:r>
      <w:r>
        <w:rPr>
          <w:rStyle w:val="NormalTok"/>
        </w:rPr>
        <w:t xml:space="preserve">  </w:t>
      </w:r>
      <w:r>
        <w:rPr>
          <w:rStyle w:val="CommentTok"/>
        </w:rPr>
        <w:t xml:space="preserve">/* Borders */</w:t>
      </w:r>
      <w:r>
        <w:br/>
      </w:r>
      <w:r>
        <w:rPr>
          <w:rStyle w:val="NormalTok"/>
        </w:rPr>
        <w:t xml:space="preserve">  </w:t>
      </w:r>
      <w:r>
        <w:rPr>
          <w:rStyle w:val="VariableTok"/>
        </w:rPr>
        <w:t xml:space="preserve">--helix-border-default</w:t>
      </w:r>
      <w:r>
        <w:rPr>
          <w:rStyle w:val="CharTok"/>
        </w:rPr>
        <w:t xml:space="preserve">:</w:t>
      </w:r>
      <w:r>
        <w:rPr>
          <w:rStyle w:val="NormalTok"/>
        </w:rPr>
        <w:t xml:space="preserve"> </w:t>
      </w:r>
      <w:r>
        <w:rPr>
          <w:rStyle w:val="ConstantTok"/>
        </w:rPr>
        <w:t xml:space="preserve">#C8D8E4</w:t>
      </w:r>
      <w:r>
        <w:rPr>
          <w:rStyle w:val="OperatorTok"/>
        </w:rPr>
        <w:t xml:space="preserve">;</w:t>
      </w:r>
      <w:r>
        <w:br/>
      </w:r>
      <w:r>
        <w:rPr>
          <w:rStyle w:val="NormalTok"/>
        </w:rPr>
        <w:t xml:space="preserve">  </w:t>
      </w:r>
      <w:r>
        <w:rPr>
          <w:rStyle w:val="VariableTok"/>
        </w:rPr>
        <w:t xml:space="preserve">--helix-border-subtle</w:t>
      </w:r>
      <w:r>
        <w:rPr>
          <w:rStyle w:val="CharTok"/>
        </w:rPr>
        <w:t xml:space="preserve">:</w:t>
      </w:r>
      <w:r>
        <w:rPr>
          <w:rStyle w:val="NormalTok"/>
        </w:rPr>
        <w:t xml:space="preserve"> </w:t>
      </w:r>
      <w:r>
        <w:rPr>
          <w:rStyle w:val="ConstantTok"/>
        </w:rPr>
        <w:t xml:space="preserve">#E2EBF2</w:t>
      </w:r>
      <w:r>
        <w:rPr>
          <w:rStyle w:val="OperatorTok"/>
        </w:rPr>
        <w:t xml:space="preserve">;</w:t>
      </w:r>
      <w:r>
        <w:br/>
      </w:r>
      <w:r>
        <w:rPr>
          <w:rStyle w:val="NormalTok"/>
        </w:rPr>
        <w:t xml:space="preserve">  </w:t>
      </w:r>
      <w:r>
        <w:rPr>
          <w:rStyle w:val="VariableTok"/>
        </w:rPr>
        <w:t xml:space="preserve">--helix-border-focus</w:t>
      </w:r>
      <w:r>
        <w:rPr>
          <w:rStyle w:val="CharTok"/>
        </w:rPr>
        <w:t xml:space="preserve">:</w:t>
      </w:r>
      <w:r>
        <w:rPr>
          <w:rStyle w:val="NormalTok"/>
        </w:rPr>
        <w:t xml:space="preserve"> </w:t>
      </w:r>
      <w:r>
        <w:rPr>
          <w:rStyle w:val="ConstantTok"/>
        </w:rPr>
        <w:t xml:space="preserve">#00897B</w:t>
      </w:r>
      <w:r>
        <w:rPr>
          <w:rStyle w:val="OperatorTok"/>
        </w:rPr>
        <w:t xml:space="preserve">;</w:t>
      </w:r>
      <w:r>
        <w:br/>
      </w:r>
      <w:r>
        <w:rPr>
          <w:rStyle w:val="NormalTok"/>
        </w:rPr>
        <w:t xml:space="preserve">}</w:t>
      </w:r>
    </w:p>
    <w:bookmarkEnd w:id="25"/>
    <w:bookmarkStart w:id="26" w:name="X827c48a0fc0e3afb132097f4a3267e862938e8e"/>
    <w:p>
      <w:pPr>
        <w:pStyle w:val="Heading3"/>
      </w:pPr>
      <w:r>
        <w:t xml:space="preserve">2.6 Surface &amp; Background Colors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Dark Theme</w:t>
            </w:r>
          </w:p>
        </w:tc>
        <w:tc>
          <w:tcPr/>
          <w:p>
            <w:pPr>
              <w:pStyle w:val="Compact"/>
            </w:pPr>
            <w:r>
              <w:t xml:space="preserve">Light Theme</w:t>
            </w:r>
          </w:p>
        </w:tc>
      </w:tr>
      <w:tr>
        <w:tc>
          <w:tcPr/>
          <w:p>
            <w:pPr>
              <w:pStyle w:val="Compact"/>
            </w:pPr>
            <w:r>
              <w:t xml:space="preserve">App background</w:t>
            </w:r>
          </w:p>
        </w:tc>
        <w:tc>
          <w:tcPr/>
          <w:p>
            <w:pPr>
              <w:pStyle w:val="Compact"/>
            </w:pPr>
            <w:r>
              <w:t xml:space="preserve">#0A1929</w:t>
            </w:r>
          </w:p>
        </w:tc>
        <w:tc>
          <w:tcPr/>
          <w:p>
            <w:pPr>
              <w:pStyle w:val="Compact"/>
            </w:pPr>
            <w:r>
              <w:t xml:space="preserve">#F0F4F8</w:t>
            </w:r>
          </w:p>
        </w:tc>
      </w:tr>
      <w:tr>
        <w:tc>
          <w:tcPr/>
          <w:p>
            <w:pPr>
              <w:pStyle w:val="Compact"/>
            </w:pPr>
            <w:r>
              <w:t xml:space="preserve">Card/panel</w:t>
            </w:r>
          </w:p>
        </w:tc>
        <w:tc>
          <w:tcPr/>
          <w:p>
            <w:pPr>
              <w:pStyle w:val="Compact"/>
            </w:pPr>
            <w:r>
              <w:t xml:space="preserve">#132F4C</w:t>
            </w:r>
          </w:p>
        </w:tc>
        <w:tc>
          <w:tcPr/>
          <w:p>
            <w:pPr>
              <w:pStyle w:val="Compact"/>
            </w:pPr>
            <w:r>
              <w:t xml:space="preserve">#FFFFFF</w:t>
            </w:r>
          </w:p>
        </w:tc>
      </w:tr>
      <w:tr>
        <w:tc>
          <w:tcPr/>
          <w:p>
            <w:pPr>
              <w:pStyle w:val="Compact"/>
            </w:pPr>
            <w:r>
              <w:t xml:space="preserve">Elevated (modal)</w:t>
            </w:r>
          </w:p>
        </w:tc>
        <w:tc>
          <w:tcPr/>
          <w:p>
            <w:pPr>
              <w:pStyle w:val="Compact"/>
            </w:pPr>
            <w:r>
              <w:t xml:space="preserve">#1E4976</w:t>
            </w:r>
          </w:p>
        </w:tc>
        <w:tc>
          <w:tcPr/>
          <w:p>
            <w:pPr>
              <w:pStyle w:val="Compact"/>
            </w:pPr>
            <w:r>
              <w:t xml:space="preserve">#E8EDF2</w:t>
            </w:r>
          </w:p>
        </w:tc>
      </w:tr>
      <w:tr>
        <w:tc>
          <w:tcPr/>
          <w:p>
            <w:pPr>
              <w:pStyle w:val="Compact"/>
            </w:pPr>
            <w:r>
              <w:t xml:space="preserve">Input field</w:t>
            </w:r>
          </w:p>
        </w:tc>
        <w:tc>
          <w:tcPr/>
          <w:p>
            <w:pPr>
              <w:pStyle w:val="Compact"/>
            </w:pPr>
            <w:r>
              <w:t xml:space="preserve">#0D2137</w:t>
            </w:r>
          </w:p>
        </w:tc>
        <w:tc>
          <w:tcPr/>
          <w:p>
            <w:pPr>
              <w:pStyle w:val="Compact"/>
            </w:pPr>
            <w:r>
              <w:t xml:space="preserve">#FFFFFF</w:t>
            </w:r>
          </w:p>
        </w:tc>
      </w:tr>
      <w:tr>
        <w:tc>
          <w:tcPr/>
          <w:p>
            <w:pPr>
              <w:pStyle w:val="Compact"/>
            </w:pPr>
            <w:r>
              <w:t xml:space="preserve">Selected item</w:t>
            </w:r>
          </w:p>
        </w:tc>
        <w:tc>
          <w:tcPr/>
          <w:p>
            <w:pPr>
              <w:pStyle w:val="Compact"/>
            </w:pPr>
            <w:r>
              <w:t xml:space="preserve">rgba(0,137,123,0.15)</w:t>
            </w:r>
          </w:p>
        </w:tc>
        <w:tc>
          <w:tcPr/>
          <w:p>
            <w:pPr>
              <w:pStyle w:val="Compact"/>
            </w:pPr>
            <w:r>
              <w:t xml:space="preserve">rgba(0,137,123,0.10)</w:t>
            </w:r>
          </w:p>
        </w:tc>
      </w:tr>
      <w:tr>
        <w:tc>
          <w:tcPr/>
          <w:p>
            <w:pPr>
              <w:pStyle w:val="Compact"/>
            </w:pPr>
            <w:r>
              <w:t xml:space="preserve">Hover overlay</w:t>
            </w:r>
          </w:p>
        </w:tc>
        <w:tc>
          <w:tcPr/>
          <w:p>
            <w:pPr>
              <w:pStyle w:val="Compact"/>
            </w:pPr>
            <w:r>
              <w:t xml:space="preserve">rgba(255,255,255,0.05)</w:t>
            </w:r>
          </w:p>
        </w:tc>
        <w:tc>
          <w:tcPr/>
          <w:p>
            <w:pPr>
              <w:pStyle w:val="Compact"/>
            </w:pPr>
            <w:r>
              <w:t xml:space="preserve">rgba(0,0,0,0.04)</w:t>
            </w:r>
          </w:p>
        </w:tc>
      </w:tr>
      <w:tr>
        <w:tc>
          <w:tcPr/>
          <w:p>
            <w:pPr>
              <w:pStyle w:val="Compact"/>
            </w:pPr>
            <w:r>
              <w:t xml:space="preserve">Pressed overlay</w:t>
            </w:r>
          </w:p>
        </w:tc>
        <w:tc>
          <w:tcPr/>
          <w:p>
            <w:pPr>
              <w:pStyle w:val="Compact"/>
            </w:pPr>
            <w:r>
              <w:t xml:space="preserve">rgba(255,255,255,0.08)</w:t>
            </w:r>
          </w:p>
        </w:tc>
        <w:tc>
          <w:tcPr/>
          <w:p>
            <w:pPr>
              <w:pStyle w:val="Compact"/>
            </w:pPr>
            <w:r>
              <w:t xml:space="preserve">rgba(0,0,0,0.08)</w:t>
            </w:r>
          </w:p>
        </w:tc>
      </w:tr>
      <w:tr>
        <w:tc>
          <w:tcPr/>
          <w:p>
            <w:pPr>
              <w:pStyle w:val="Compact"/>
            </w:pPr>
            <w:r>
              <w:t xml:space="preserve">Divider</w:t>
            </w:r>
          </w:p>
        </w:tc>
        <w:tc>
          <w:tcPr/>
          <w:p>
            <w:pPr>
              <w:pStyle w:val="Compact"/>
            </w:pPr>
            <w:r>
              <w:t xml:space="preserve">#1E4976</w:t>
            </w:r>
          </w:p>
        </w:tc>
        <w:tc>
          <w:tcPr/>
          <w:p>
            <w:pPr>
              <w:pStyle w:val="Compact"/>
            </w:pPr>
            <w:r>
              <w:t xml:space="preserve">#E2EBF2</w:t>
            </w:r>
          </w:p>
        </w:tc>
      </w:tr>
      <w:tr>
        <w:tc>
          <w:tcPr/>
          <w:p>
            <w:pPr>
              <w:pStyle w:val="Compact"/>
            </w:pPr>
            <w:r>
              <w:t xml:space="preserve">Scrim (modal backdrop)</w:t>
            </w:r>
          </w:p>
        </w:tc>
        <w:tc>
          <w:tcPr/>
          <w:p>
            <w:pPr>
              <w:pStyle w:val="Compact"/>
            </w:pPr>
            <w:r>
              <w:t xml:space="preserve">rgba(0,0,0,0.7)</w:t>
            </w:r>
          </w:p>
        </w:tc>
        <w:tc>
          <w:tcPr/>
          <w:p>
            <w:pPr>
              <w:pStyle w:val="Compact"/>
            </w:pPr>
            <w:r>
              <w:t xml:space="preserve">rgba(0,0,0,0.5)</w:t>
            </w:r>
          </w:p>
        </w:tc>
      </w:tr>
    </w:tbl>
    <w:p>
      <w:r>
        <w:pict>
          <v:rect style="width:0;height:1.5pt" o:hralign="center" o:hrstd="t" o:hr="t"/>
        </w:pict>
      </w:r>
    </w:p>
    <w:bookmarkEnd w:id="26"/>
    <w:bookmarkEnd w:id="27"/>
    <w:bookmarkStart w:id="32" w:name="X2be10f7bedb33136e7969b3754eefaf40df1a42"/>
    <w:p>
      <w:pPr>
        <w:pStyle w:val="Heading2"/>
      </w:pPr>
      <w:r>
        <w:t xml:space="preserve">3. Typography</w:t>
      </w:r>
    </w:p>
    <w:bookmarkStart w:id="28" w:name="Xc8363f6ee4b1b517966a268f2dbaf07601c2add"/>
    <w:p>
      <w:pPr>
        <w:pStyle w:val="Heading3"/>
      </w:pPr>
      <w:r>
        <w:t xml:space="preserve">3.1 Font Family Selection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Font Stack</w:t>
            </w:r>
          </w:p>
        </w:tc>
        <w:tc>
          <w:tcPr/>
          <w:p>
            <w:pPr>
              <w:pStyle w:val="Compact"/>
            </w:pPr>
            <w:r>
              <w:t xml:space="preserve">Fallback</w:t>
            </w:r>
          </w:p>
        </w:tc>
      </w:tr>
      <w:tr>
        <w:tc>
          <w:tcPr/>
          <w:p>
            <w:pPr>
              <w:pStyle w:val="Compact"/>
            </w:pPr>
            <w:r>
              <w:rPr>
                <w:b/>
                <w:bCs/>
              </w:rPr>
              <w:t xml:space="preserve">Desktop (Tauri)</w:t>
            </w:r>
          </w:p>
        </w:tc>
        <w:tc>
          <w:tcPr/>
          <w:p>
            <w:pPr>
              <w:pStyle w:val="Compact"/>
            </w:pPr>
            <w:r>
              <w:rPr>
                <w:rStyle w:val="VerbatimChar"/>
              </w:rPr>
              <w:t xml:space="preserve">system-ui, -apple-system, BlinkMacSystemFont, 'Segoe UI', Roboto, sans-serif</w:t>
            </w:r>
          </w:p>
        </w:tc>
        <w:tc>
          <w:tcPr/>
          <w:p>
            <w:pPr>
              <w:pStyle w:val="Compact"/>
            </w:pPr>
            <w:r>
              <w:t xml:space="preserve">sans-serif</w:t>
            </w:r>
          </w:p>
        </w:tc>
      </w:tr>
      <w:tr>
        <w:tc>
          <w:tcPr/>
          <w:p>
            <w:pPr>
              <w:pStyle w:val="Compact"/>
            </w:pPr>
            <w:r>
              <w:rPr>
                <w:b/>
                <w:bCs/>
              </w:rPr>
              <w:t xml:space="preserve">Android (Flutter)</w:t>
            </w:r>
          </w:p>
        </w:tc>
        <w:tc>
          <w:tcPr/>
          <w:p>
            <w:pPr>
              <w:pStyle w:val="Compact"/>
            </w:pPr>
            <w:r>
              <w:rPr>
                <w:rStyle w:val="VerbatimChar"/>
              </w:rPr>
              <w:t xml:space="preserve">Roboto</w:t>
            </w:r>
            <w:r>
              <w:t xml:space="preserve"> </w:t>
            </w:r>
            <w:r>
              <w:t xml:space="preserve">(Material 3 default)</w:t>
            </w:r>
          </w:p>
        </w:tc>
        <w:tc>
          <w:tcPr/>
          <w:p>
            <w:pPr>
              <w:pStyle w:val="Compact"/>
            </w:pPr>
            <w:r>
              <w:t xml:space="preserve">Device sans-serif</w:t>
            </w:r>
          </w:p>
        </w:tc>
      </w:tr>
      <w:tr>
        <w:tc>
          <w:tcPr/>
          <w:p>
            <w:pPr>
              <w:pStyle w:val="Compact"/>
            </w:pPr>
            <w:r>
              <w:rPr>
                <w:b/>
                <w:bCs/>
              </w:rPr>
              <w:t xml:space="preserve">iOS (Flutter)</w:t>
            </w:r>
          </w:p>
        </w:tc>
        <w:tc>
          <w:tcPr/>
          <w:p>
            <w:pPr>
              <w:pStyle w:val="Compact"/>
            </w:pPr>
            <w:r>
              <w:rPr>
                <w:rStyle w:val="VerbatimChar"/>
              </w:rPr>
              <w:t xml:space="preserve">SF Pro Text/Display</w:t>
            </w:r>
            <w:r>
              <w:t xml:space="preserve"> </w:t>
            </w:r>
            <w:r>
              <w:t xml:space="preserve">(Cupertino)</w:t>
            </w:r>
          </w:p>
        </w:tc>
        <w:tc>
          <w:tcPr/>
          <w:p>
            <w:pPr>
              <w:pStyle w:val="Compact"/>
            </w:pPr>
            <w:r>
              <w:t xml:space="preserve">Device sans-serif</w:t>
            </w:r>
          </w:p>
        </w:tc>
      </w:tr>
      <w:tr>
        <w:tc>
          <w:tcPr/>
          <w:p>
            <w:pPr>
              <w:pStyle w:val="Compact"/>
            </w:pPr>
            <w:r>
              <w:rPr>
                <w:b/>
                <w:bCs/>
              </w:rPr>
              <w:t xml:space="preserve">HarmonyOS</w:t>
            </w:r>
          </w:p>
        </w:tc>
        <w:tc>
          <w:tcPr/>
          <w:p>
            <w:pPr>
              <w:pStyle w:val="Compact"/>
            </w:pPr>
            <w:r>
              <w:rPr>
                <w:rStyle w:val="VerbatimChar"/>
              </w:rPr>
              <w:t xml:space="preserve">HarmonyOS Sans</w:t>
            </w:r>
          </w:p>
        </w:tc>
        <w:tc>
          <w:tcPr/>
          <w:p>
            <w:pPr>
              <w:pStyle w:val="Compact"/>
            </w:pPr>
            <w:r>
              <w:t xml:space="preserve">Device default</w:t>
            </w:r>
          </w:p>
        </w:tc>
      </w:tr>
      <w:tr>
        <w:tc>
          <w:tcPr/>
          <w:p>
            <w:pPr>
              <w:pStyle w:val="Compact"/>
            </w:pPr>
            <w:r>
              <w:rPr>
                <w:b/>
                <w:bCs/>
              </w:rPr>
              <w:t xml:space="preserve">Aurora OS</w:t>
            </w:r>
          </w:p>
        </w:tc>
        <w:tc>
          <w:tcPr/>
          <w:p>
            <w:pPr>
              <w:pStyle w:val="Compact"/>
            </w:pPr>
            <w:r>
              <w:rPr>
                <w:rStyle w:val="VerbatimChar"/>
              </w:rPr>
              <w:t xml:space="preserve">Sailfish Silica</w:t>
            </w:r>
          </w:p>
        </w:tc>
        <w:tc>
          <w:tcPr/>
          <w:p>
            <w:pPr>
              <w:pStyle w:val="Compact"/>
            </w:pPr>
            <w:r>
              <w:t xml:space="preserve">System font</w:t>
            </w:r>
          </w:p>
        </w:tc>
      </w:tr>
      <w:tr>
        <w:tc>
          <w:tcPr/>
          <w:p>
            <w:pPr>
              <w:pStyle w:val="Compact"/>
            </w:pPr>
            <w:r>
              <w:rPr>
                <w:b/>
                <w:bCs/>
              </w:rPr>
              <w:t xml:space="preserve">Web/Extension</w:t>
            </w:r>
          </w:p>
        </w:tc>
        <w:tc>
          <w:tcPr/>
          <w:p>
            <w:pPr>
              <w:pStyle w:val="Compact"/>
            </w:pPr>
            <w:r>
              <w:rPr>
                <w:rStyle w:val="VerbatimChar"/>
              </w:rPr>
              <w:t xml:space="preserve">Inter, system-ui, -apple-system, sans-serif</w:t>
            </w:r>
          </w:p>
        </w:tc>
        <w:tc>
          <w:tcPr/>
          <w:p>
            <w:pPr>
              <w:pStyle w:val="Compact"/>
            </w:pPr>
            <w:r>
              <w:t xml:space="preserve">sans-serif</w:t>
            </w:r>
          </w:p>
        </w:tc>
      </w:tr>
    </w:tbl>
    <w:p>
      <w:pPr>
        <w:pStyle w:val="BodyText"/>
      </w:pPr>
      <w:r>
        <w:rPr>
          <w:b/>
          <w:bCs/>
        </w:rPr>
        <w:t xml:space="preserve">Monospace (Technical Data):</w:t>
      </w:r>
      <w:r>
        <w:t xml:space="preserve"> </w:t>
      </w:r>
      <w:r>
        <w:t xml:space="preserve">| Platform | Font | Usage |</w:t>
      </w:r>
      <w:r>
        <w:t xml:space="preserve"> </w:t>
      </w:r>
      <w:r>
        <w:t xml:space="preserve">|---|---|---|</w:t>
      </w:r>
      <w:r>
        <w:t xml:space="preserve"> </w:t>
      </w:r>
      <w:r>
        <w:t xml:space="preserve">| All |</w:t>
      </w:r>
      <w:r>
        <w:t xml:space="preserve"> </w:t>
      </w:r>
      <w:r>
        <w:rPr>
          <w:rStyle w:val="VerbatimChar"/>
        </w:rPr>
        <w:t xml:space="preserve">JetBrains Mono, 'Fira Code', 'SF Mono', monospace</w:t>
      </w:r>
      <w:r>
        <w:t xml:space="preserve"> </w:t>
      </w:r>
      <w:r>
        <w:t xml:space="preserve">| IP addresses, connection stats, protocol info, keys |</w:t>
      </w:r>
    </w:p>
    <w:bookmarkEnd w:id="28"/>
    <w:bookmarkStart w:id="29" w:name="Xd2d9bd47c6ca0a3c8c6724fe00c9fe7ae075ec9"/>
    <w:p>
      <w:pPr>
        <w:pStyle w:val="Heading3"/>
      </w:pPr>
      <w:r>
        <w:t xml:space="preserve">3.2 Type Scale</w:t>
      </w:r>
    </w:p>
    <w:p>
      <w:pPr>
        <w:pStyle w:val="FirstParagraph"/>
      </w:pPr>
      <w:r>
        <w:t xml:space="preserve">The type scale follows a 1.25x ratio (major third) with a 14px base.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Token</w:t>
            </w:r>
          </w:p>
        </w:tc>
        <w:tc>
          <w:tcPr/>
          <w:p>
            <w:pPr>
              <w:pStyle w:val="Compact"/>
            </w:pPr>
            <w:r>
              <w:t xml:space="preserve">Size</w:t>
            </w:r>
          </w:p>
        </w:tc>
        <w:tc>
          <w:tcPr/>
          <w:p>
            <w:pPr>
              <w:pStyle w:val="Compact"/>
            </w:pPr>
            <w:r>
              <w:t xml:space="preserve">Weight</w:t>
            </w:r>
          </w:p>
        </w:tc>
        <w:tc>
          <w:tcPr/>
          <w:p>
            <w:pPr>
              <w:pStyle w:val="Compact"/>
            </w:pPr>
            <w:r>
              <w:t xml:space="preserve">Line Height</w:t>
            </w:r>
          </w:p>
        </w:tc>
        <w:tc>
          <w:tcPr/>
          <w:p>
            <w:pPr>
              <w:pStyle w:val="Compact"/>
            </w:pPr>
            <w:r>
              <w:t xml:space="preserve">Letter Spacing</w:t>
            </w:r>
          </w:p>
        </w:tc>
        <w:tc>
          <w:tcPr/>
          <w:p>
            <w:pPr>
              <w:pStyle w:val="Compact"/>
            </w:pPr>
            <w:r>
              <w:t xml:space="preserve">Usage</w:t>
            </w:r>
          </w:p>
        </w:tc>
      </w:tr>
      <w:tr>
        <w:tc>
          <w:tcPr/>
          <w:p>
            <w:pPr>
              <w:pStyle w:val="Compact"/>
            </w:pPr>
            <w:r>
              <w:rPr>
                <w:b/>
                <w:bCs/>
              </w:rPr>
              <w:t xml:space="preserve">Display</w:t>
            </w:r>
          </w:p>
        </w:tc>
        <w:tc>
          <w:tcPr/>
          <w:p>
            <w:pPr>
              <w:pStyle w:val="Compact"/>
            </w:pPr>
            <w:r>
              <w:t xml:space="preserve">36px / 2.25rem</w:t>
            </w:r>
          </w:p>
        </w:tc>
        <w:tc>
          <w:tcPr/>
          <w:p>
            <w:pPr>
              <w:pStyle w:val="Compact"/>
            </w:pPr>
            <w:r>
              <w:t xml:space="preserve">300 (Light)</w:t>
            </w:r>
          </w:p>
        </w:tc>
        <w:tc>
          <w:tcPr/>
          <w:p>
            <w:pPr>
              <w:pStyle w:val="Compact"/>
            </w:pPr>
            <w:r>
              <w:t xml:space="preserve">1.2</w:t>
            </w:r>
          </w:p>
        </w:tc>
        <w:tc>
          <w:tcPr/>
          <w:p>
            <w:pPr>
              <w:pStyle w:val="Compact"/>
            </w:pPr>
            <w:r>
              <w:t xml:space="preserve">-0.5px</w:t>
            </w:r>
          </w:p>
        </w:tc>
        <w:tc>
          <w:tcPr/>
          <w:p>
            <w:pPr>
              <w:pStyle w:val="Compact"/>
            </w:pPr>
            <w:r>
              <w:t xml:space="preserve">Connection status numbers</w:t>
            </w:r>
          </w:p>
        </w:tc>
      </w:tr>
      <w:tr>
        <w:tc>
          <w:tcPr/>
          <w:p>
            <w:pPr>
              <w:pStyle w:val="Compact"/>
            </w:pPr>
            <w:r>
              <w:rPr>
                <w:b/>
                <w:bCs/>
              </w:rPr>
              <w:t xml:space="preserve">Headline</w:t>
            </w:r>
          </w:p>
        </w:tc>
        <w:tc>
          <w:tcPr/>
          <w:p>
            <w:pPr>
              <w:pStyle w:val="Compact"/>
            </w:pPr>
            <w:r>
              <w:t xml:space="preserve">28px / 1.75rem</w:t>
            </w:r>
          </w:p>
        </w:tc>
        <w:tc>
          <w:tcPr/>
          <w:p>
            <w:pPr>
              <w:pStyle w:val="Compact"/>
            </w:pPr>
            <w:r>
              <w:t xml:space="preserve">600 (SemiBold)</w:t>
            </w:r>
          </w:p>
        </w:tc>
        <w:tc>
          <w:tcPr/>
          <w:p>
            <w:pPr>
              <w:pStyle w:val="Compact"/>
            </w:pPr>
            <w:r>
              <w:t xml:space="preserve">1.3</w:t>
            </w:r>
          </w:p>
        </w:tc>
        <w:tc>
          <w:tcPr/>
          <w:p>
            <w:pPr>
              <w:pStyle w:val="Compact"/>
            </w:pPr>
            <w:r>
              <w:t xml:space="preserve">-0.25px</w:t>
            </w:r>
          </w:p>
        </w:tc>
        <w:tc>
          <w:tcPr/>
          <w:p>
            <w:pPr>
              <w:pStyle w:val="Compact"/>
            </w:pPr>
            <w:r>
              <w:t xml:space="preserve">Screen titles (desktop)</w:t>
            </w:r>
          </w:p>
        </w:tc>
      </w:tr>
      <w:tr>
        <w:tc>
          <w:tcPr/>
          <w:p>
            <w:pPr>
              <w:pStyle w:val="Compact"/>
            </w:pPr>
            <w:r>
              <w:rPr>
                <w:b/>
                <w:bCs/>
              </w:rPr>
              <w:t xml:space="preserve">Title Large</w:t>
            </w:r>
          </w:p>
        </w:tc>
        <w:tc>
          <w:tcPr/>
          <w:p>
            <w:pPr>
              <w:pStyle w:val="Compact"/>
            </w:pPr>
            <w:r>
              <w:t xml:space="preserve">22px / 1.375rem</w:t>
            </w:r>
          </w:p>
        </w:tc>
        <w:tc>
          <w:tcPr/>
          <w:p>
            <w:pPr>
              <w:pStyle w:val="Compact"/>
            </w:pPr>
            <w:r>
              <w:t xml:space="preserve">600</w:t>
            </w:r>
          </w:p>
        </w:tc>
        <w:tc>
          <w:tcPr/>
          <w:p>
            <w:pPr>
              <w:pStyle w:val="Compact"/>
            </w:pPr>
            <w:r>
              <w:t xml:space="preserve">1.3</w:t>
            </w:r>
          </w:p>
        </w:tc>
        <w:tc>
          <w:tcPr/>
          <w:p>
            <w:pPr>
              <w:pStyle w:val="Compact"/>
            </w:pPr>
            <w:r>
              <w:t xml:space="preserve">0</w:t>
            </w:r>
          </w:p>
        </w:tc>
        <w:tc>
          <w:tcPr/>
          <w:p>
            <w:pPr>
              <w:pStyle w:val="Compact"/>
            </w:pPr>
            <w:r>
              <w:t xml:space="preserve">Dialog titles, section headers</w:t>
            </w:r>
          </w:p>
        </w:tc>
      </w:tr>
      <w:tr>
        <w:tc>
          <w:tcPr/>
          <w:p>
            <w:pPr>
              <w:pStyle w:val="Compact"/>
            </w:pPr>
            <w:r>
              <w:rPr>
                <w:b/>
                <w:bCs/>
              </w:rPr>
              <w:t xml:space="preserve">Title Medium</w:t>
            </w:r>
          </w:p>
        </w:tc>
        <w:tc>
          <w:tcPr/>
          <w:p>
            <w:pPr>
              <w:pStyle w:val="Compact"/>
            </w:pPr>
            <w:r>
              <w:t xml:space="preserve">18px / 1.125rem</w:t>
            </w:r>
          </w:p>
        </w:tc>
        <w:tc>
          <w:tcPr/>
          <w:p>
            <w:pPr>
              <w:pStyle w:val="Compact"/>
            </w:pPr>
            <w:r>
              <w:t xml:space="preserve">600</w:t>
            </w:r>
          </w:p>
        </w:tc>
        <w:tc>
          <w:tcPr/>
          <w:p>
            <w:pPr>
              <w:pStyle w:val="Compact"/>
            </w:pPr>
            <w:r>
              <w:t xml:space="preserve">1.4</w:t>
            </w:r>
          </w:p>
        </w:tc>
        <w:tc>
          <w:tcPr/>
          <w:p>
            <w:pPr>
              <w:pStyle w:val="Compact"/>
            </w:pPr>
            <w:r>
              <w:t xml:space="preserve">0.15px</w:t>
            </w:r>
          </w:p>
        </w:tc>
        <w:tc>
          <w:tcPr/>
          <w:p>
            <w:pPr>
              <w:pStyle w:val="Compact"/>
            </w:pPr>
            <w:r>
              <w:t xml:space="preserve">Card titles, sub-screens</w:t>
            </w:r>
          </w:p>
        </w:tc>
      </w:tr>
      <w:tr>
        <w:tc>
          <w:tcPr/>
          <w:p>
            <w:pPr>
              <w:pStyle w:val="Compact"/>
            </w:pPr>
            <w:r>
              <w:rPr>
                <w:b/>
                <w:bCs/>
              </w:rPr>
              <w:t xml:space="preserve">Title Small</w:t>
            </w:r>
          </w:p>
        </w:tc>
        <w:tc>
          <w:tcPr/>
          <w:p>
            <w:pPr>
              <w:pStyle w:val="Compact"/>
            </w:pPr>
            <w:r>
              <w:t xml:space="preserve">16px / 1rem</w:t>
            </w:r>
          </w:p>
        </w:tc>
        <w:tc>
          <w:tcPr/>
          <w:p>
            <w:pPr>
              <w:pStyle w:val="Compact"/>
            </w:pPr>
            <w:r>
              <w:t xml:space="preserve">500 (Medium)</w:t>
            </w:r>
          </w:p>
        </w:tc>
        <w:tc>
          <w:tcPr/>
          <w:p>
            <w:pPr>
              <w:pStyle w:val="Compact"/>
            </w:pPr>
            <w:r>
              <w:t xml:space="preserve">1.4</w:t>
            </w:r>
          </w:p>
        </w:tc>
        <w:tc>
          <w:tcPr/>
          <w:p>
            <w:pPr>
              <w:pStyle w:val="Compact"/>
            </w:pPr>
            <w:r>
              <w:t xml:space="preserve">0.1px</w:t>
            </w:r>
          </w:p>
        </w:tc>
        <w:tc>
          <w:tcPr/>
          <w:p>
            <w:pPr>
              <w:pStyle w:val="Compact"/>
            </w:pPr>
            <w:r>
              <w:t xml:space="preserve">List section headers</w:t>
            </w:r>
          </w:p>
        </w:tc>
      </w:tr>
      <w:tr>
        <w:tc>
          <w:tcPr/>
          <w:p>
            <w:pPr>
              <w:pStyle w:val="Compact"/>
            </w:pPr>
            <w:r>
              <w:rPr>
                <w:b/>
                <w:bCs/>
              </w:rPr>
              <w:t xml:space="preserve">Body Large</w:t>
            </w:r>
          </w:p>
        </w:tc>
        <w:tc>
          <w:tcPr/>
          <w:p>
            <w:pPr>
              <w:pStyle w:val="Compact"/>
            </w:pPr>
            <w:r>
              <w:t xml:space="preserve">16px / 1rem</w:t>
            </w:r>
          </w:p>
        </w:tc>
        <w:tc>
          <w:tcPr/>
          <w:p>
            <w:pPr>
              <w:pStyle w:val="Compact"/>
            </w:pPr>
            <w:r>
              <w:t xml:space="preserve">400 (Regular)</w:t>
            </w:r>
          </w:p>
        </w:tc>
        <w:tc>
          <w:tcPr/>
          <w:p>
            <w:pPr>
              <w:pStyle w:val="Compact"/>
            </w:pPr>
            <w:r>
              <w:t xml:space="preserve">1.5</w:t>
            </w:r>
          </w:p>
        </w:tc>
        <w:tc>
          <w:tcPr/>
          <w:p>
            <w:pPr>
              <w:pStyle w:val="Compact"/>
            </w:pPr>
            <w:r>
              <w:t xml:space="preserve">0.5px</w:t>
            </w:r>
          </w:p>
        </w:tc>
        <w:tc>
          <w:tcPr/>
          <w:p>
            <w:pPr>
              <w:pStyle w:val="Compact"/>
            </w:pPr>
            <w:r>
              <w:t xml:space="preserve">Primary body text</w:t>
            </w:r>
          </w:p>
        </w:tc>
      </w:tr>
      <w:tr>
        <w:tc>
          <w:tcPr/>
          <w:p>
            <w:pPr>
              <w:pStyle w:val="Compact"/>
            </w:pPr>
            <w:r>
              <w:rPr>
                <w:b/>
                <w:bCs/>
              </w:rPr>
              <w:t xml:space="preserve">Body Medium</w:t>
            </w:r>
          </w:p>
        </w:tc>
        <w:tc>
          <w:tcPr/>
          <w:p>
            <w:pPr>
              <w:pStyle w:val="Compact"/>
            </w:pPr>
            <w:r>
              <w:t xml:space="preserve">14px / 0.875rem</w:t>
            </w:r>
          </w:p>
        </w:tc>
        <w:tc>
          <w:tcPr/>
          <w:p>
            <w:pPr>
              <w:pStyle w:val="Compact"/>
            </w:pPr>
            <w:r>
              <w:t xml:space="preserve">400</w:t>
            </w:r>
          </w:p>
        </w:tc>
        <w:tc>
          <w:tcPr/>
          <w:p>
            <w:pPr>
              <w:pStyle w:val="Compact"/>
            </w:pPr>
            <w:r>
              <w:t xml:space="preserve">1.5</w:t>
            </w:r>
          </w:p>
        </w:tc>
        <w:tc>
          <w:tcPr/>
          <w:p>
            <w:pPr>
              <w:pStyle w:val="Compact"/>
            </w:pPr>
            <w:r>
              <w:t xml:space="preserve">0.25px</w:t>
            </w:r>
          </w:p>
        </w:tc>
        <w:tc>
          <w:tcPr/>
          <w:p>
            <w:pPr>
              <w:pStyle w:val="Compact"/>
            </w:pPr>
            <w:r>
              <w:t xml:space="preserve">Default body, descriptions</w:t>
            </w:r>
          </w:p>
        </w:tc>
      </w:tr>
      <w:tr>
        <w:tc>
          <w:tcPr/>
          <w:p>
            <w:pPr>
              <w:pStyle w:val="Compact"/>
            </w:pPr>
            <w:r>
              <w:rPr>
                <w:b/>
                <w:bCs/>
              </w:rPr>
              <w:t xml:space="preserve">Body Small</w:t>
            </w:r>
          </w:p>
        </w:tc>
        <w:tc>
          <w:tcPr/>
          <w:p>
            <w:pPr>
              <w:pStyle w:val="Compact"/>
            </w:pPr>
            <w:r>
              <w:t xml:space="preserve">12px / 0.75rem</w:t>
            </w:r>
          </w:p>
        </w:tc>
        <w:tc>
          <w:tcPr/>
          <w:p>
            <w:pPr>
              <w:pStyle w:val="Compact"/>
            </w:pPr>
            <w:r>
              <w:t xml:space="preserve">400</w:t>
            </w:r>
          </w:p>
        </w:tc>
        <w:tc>
          <w:tcPr/>
          <w:p>
            <w:pPr>
              <w:pStyle w:val="Compact"/>
            </w:pPr>
            <w:r>
              <w:t xml:space="preserve">1.5</w:t>
            </w:r>
          </w:p>
        </w:tc>
        <w:tc>
          <w:tcPr/>
          <w:p>
            <w:pPr>
              <w:pStyle w:val="Compact"/>
            </w:pPr>
            <w:r>
              <w:t xml:space="preserve">0.4px</w:t>
            </w:r>
          </w:p>
        </w:tc>
        <w:tc>
          <w:tcPr/>
          <w:p>
            <w:pPr>
              <w:pStyle w:val="Compact"/>
            </w:pPr>
            <w:r>
              <w:t xml:space="preserve">Captions, metadata</w:t>
            </w:r>
          </w:p>
        </w:tc>
      </w:tr>
      <w:tr>
        <w:tc>
          <w:tcPr/>
          <w:p>
            <w:pPr>
              <w:pStyle w:val="Compact"/>
            </w:pPr>
            <w:r>
              <w:rPr>
                <w:b/>
                <w:bCs/>
              </w:rPr>
              <w:t xml:space="preserve">Caption</w:t>
            </w:r>
          </w:p>
        </w:tc>
        <w:tc>
          <w:tcPr/>
          <w:p>
            <w:pPr>
              <w:pStyle w:val="Compact"/>
            </w:pPr>
            <w:r>
              <w:t xml:space="preserve">11px / 0.6875rem</w:t>
            </w:r>
          </w:p>
        </w:tc>
        <w:tc>
          <w:tcPr/>
          <w:p>
            <w:pPr>
              <w:pStyle w:val="Compact"/>
            </w:pPr>
            <w:r>
              <w:t xml:space="preserve">500</w:t>
            </w:r>
          </w:p>
        </w:tc>
        <w:tc>
          <w:tcPr/>
          <w:p>
            <w:pPr>
              <w:pStyle w:val="Compact"/>
            </w:pPr>
            <w:r>
              <w:t xml:space="preserve">1.4</w:t>
            </w:r>
          </w:p>
        </w:tc>
        <w:tc>
          <w:tcPr/>
          <w:p>
            <w:pPr>
              <w:pStyle w:val="Compact"/>
            </w:pPr>
            <w:r>
              <w:t xml:space="preserve">0.5px</w:t>
            </w:r>
          </w:p>
        </w:tc>
        <w:tc>
          <w:tcPr/>
          <w:p>
            <w:pPr>
              <w:pStyle w:val="Compact"/>
            </w:pPr>
            <w:r>
              <w:t xml:space="preserve">Labels, timestamps</w:t>
            </w:r>
          </w:p>
        </w:tc>
      </w:tr>
      <w:tr>
        <w:tc>
          <w:tcPr/>
          <w:p>
            <w:pPr>
              <w:pStyle w:val="Compact"/>
            </w:pPr>
            <w:r>
              <w:rPr>
                <w:b/>
                <w:bCs/>
              </w:rPr>
              <w:t xml:space="preserve">Overline</w:t>
            </w:r>
          </w:p>
        </w:tc>
        <w:tc>
          <w:tcPr/>
          <w:p>
            <w:pPr>
              <w:pStyle w:val="Compact"/>
            </w:pPr>
            <w:r>
              <w:t xml:space="preserve">10px / 0.625rem</w:t>
            </w:r>
          </w:p>
        </w:tc>
        <w:tc>
          <w:tcPr/>
          <w:p>
            <w:pPr>
              <w:pStyle w:val="Compact"/>
            </w:pPr>
            <w:r>
              <w:t xml:space="preserve">600</w:t>
            </w:r>
          </w:p>
        </w:tc>
        <w:tc>
          <w:tcPr/>
          <w:p>
            <w:pPr>
              <w:pStyle w:val="Compact"/>
            </w:pPr>
            <w:r>
              <w:t xml:space="preserve">1.4</w:t>
            </w:r>
          </w:p>
        </w:tc>
        <w:tc>
          <w:tcPr/>
          <w:p>
            <w:pPr>
              <w:pStyle w:val="Compact"/>
            </w:pPr>
            <w:r>
              <w:t xml:space="preserve">1.5px</w:t>
            </w:r>
          </w:p>
        </w:tc>
        <w:tc>
          <w:tcPr/>
          <w:p>
            <w:pPr>
              <w:pStyle w:val="Compact"/>
            </w:pPr>
            <w:r>
              <w:t xml:space="preserve">Category labels, all-caps</w:t>
            </w:r>
          </w:p>
        </w:tc>
      </w:tr>
    </w:tbl>
    <w:bookmarkEnd w:id="29"/>
    <w:bookmarkStart w:id="30" w:name="X474bd621d66e0571db9de74db965164047dc505"/>
    <w:p>
      <w:pPr>
        <w:pStyle w:val="Heading3"/>
      </w:pPr>
      <w:r>
        <w:t xml:space="preserve">3.3 Font Weights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Weight</w:t>
            </w:r>
          </w:p>
        </w:tc>
        <w:tc>
          <w:tcPr/>
          <w:p>
            <w:pPr>
              <w:pStyle w:val="Compact"/>
            </w:pPr>
            <w:r>
              <w:t xml:space="preserve">Name</w:t>
            </w:r>
          </w:p>
        </w:tc>
        <w:tc>
          <w:tcPr/>
          <w:p>
            <w:pPr>
              <w:pStyle w:val="Compact"/>
            </w:pPr>
            <w:r>
              <w:t xml:space="preserve">Usage</w:t>
            </w:r>
          </w:p>
        </w:tc>
      </w:tr>
      <w:tr>
        <w:tc>
          <w:tcPr/>
          <w:p>
            <w:pPr>
              <w:pStyle w:val="Compact"/>
            </w:pPr>
            <w:r>
              <w:t xml:space="preserve">300</w:t>
            </w:r>
          </w:p>
        </w:tc>
        <w:tc>
          <w:tcPr/>
          <w:p>
            <w:pPr>
              <w:pStyle w:val="Compact"/>
            </w:pPr>
            <w:r>
              <w:t xml:space="preserve">Light</w:t>
            </w:r>
          </w:p>
        </w:tc>
        <w:tc>
          <w:tcPr/>
          <w:p>
            <w:pPr>
              <w:pStyle w:val="Compact"/>
            </w:pPr>
            <w:r>
              <w:t xml:space="preserve">Large display numbers, hero text</w:t>
            </w:r>
          </w:p>
        </w:tc>
      </w:tr>
      <w:tr>
        <w:tc>
          <w:tcPr/>
          <w:p>
            <w:pPr>
              <w:pStyle w:val="Compact"/>
            </w:pPr>
            <w:r>
              <w:t xml:space="preserve">400</w:t>
            </w:r>
          </w:p>
        </w:tc>
        <w:tc>
          <w:tcPr/>
          <w:p>
            <w:pPr>
              <w:pStyle w:val="Compact"/>
            </w:pPr>
            <w:r>
              <w:t xml:space="preserve">Regular</w:t>
            </w:r>
          </w:p>
        </w:tc>
        <w:tc>
          <w:tcPr/>
          <w:p>
            <w:pPr>
              <w:pStyle w:val="Compact"/>
            </w:pPr>
            <w:r>
              <w:t xml:space="preserve">Body text, descriptions</w:t>
            </w:r>
          </w:p>
        </w:tc>
      </w:tr>
      <w:tr>
        <w:tc>
          <w:tcPr/>
          <w:p>
            <w:pPr>
              <w:pStyle w:val="Compact"/>
            </w:pPr>
            <w:r>
              <w:t xml:space="preserve">500</w:t>
            </w:r>
          </w:p>
        </w:tc>
        <w:tc>
          <w:tcPr/>
          <w:p>
            <w:pPr>
              <w:pStyle w:val="Compact"/>
            </w:pPr>
            <w:r>
              <w:t xml:space="preserve">Medium</w:t>
            </w:r>
          </w:p>
        </w:tc>
        <w:tc>
          <w:tcPr/>
          <w:p>
            <w:pPr>
              <w:pStyle w:val="Compact"/>
            </w:pPr>
            <w:r>
              <w:t xml:space="preserve">Buttons, list items, emphasis</w:t>
            </w:r>
          </w:p>
        </w:tc>
      </w:tr>
      <w:tr>
        <w:tc>
          <w:tcPr/>
          <w:p>
            <w:pPr>
              <w:pStyle w:val="Compact"/>
            </w:pPr>
            <w:r>
              <w:t xml:space="preserve">600</w:t>
            </w:r>
          </w:p>
        </w:tc>
        <w:tc>
          <w:tcPr/>
          <w:p>
            <w:pPr>
              <w:pStyle w:val="Compact"/>
            </w:pPr>
            <w:r>
              <w:t xml:space="preserve">SemiBold</w:t>
            </w:r>
          </w:p>
        </w:tc>
        <w:tc>
          <w:tcPr/>
          <w:p>
            <w:pPr>
              <w:pStyle w:val="Compact"/>
            </w:pPr>
            <w:r>
              <w:t xml:space="preserve">Headlines, titles, section headers</w:t>
            </w:r>
          </w:p>
        </w:tc>
      </w:tr>
      <w:tr>
        <w:tc>
          <w:tcPr/>
          <w:p>
            <w:pPr>
              <w:pStyle w:val="Compact"/>
            </w:pPr>
            <w:r>
              <w:t xml:space="preserve">700</w:t>
            </w:r>
          </w:p>
        </w:tc>
        <w:tc>
          <w:tcPr/>
          <w:p>
            <w:pPr>
              <w:pStyle w:val="Compact"/>
            </w:pPr>
            <w:r>
              <w:t xml:space="preserve">Bold</w:t>
            </w:r>
          </w:p>
        </w:tc>
        <w:tc>
          <w:tcPr/>
          <w:p>
            <w:pPr>
              <w:pStyle w:val="Compact"/>
            </w:pPr>
            <w:r>
              <w:t xml:space="preserve">Critical labels, connection status</w:t>
            </w:r>
          </w:p>
        </w:tc>
      </w:tr>
    </w:tbl>
    <w:bookmarkEnd w:id="30"/>
    <w:bookmarkStart w:id="31" w:name="X0546ea444da7a4cffeb34d6f30e72ddd6560c2c"/>
    <w:p>
      <w:pPr>
        <w:pStyle w:val="Heading3"/>
      </w:pPr>
      <w:r>
        <w:t xml:space="preserve">3.4 Monospace Type Scale (Technical 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Token</w:t>
            </w:r>
          </w:p>
        </w:tc>
        <w:tc>
          <w:tcPr/>
          <w:p>
            <w:pPr>
              <w:pStyle w:val="Compact"/>
            </w:pPr>
            <w:r>
              <w:t xml:space="preserve">Size</w:t>
            </w:r>
          </w:p>
        </w:tc>
        <w:tc>
          <w:tcPr/>
          <w:p>
            <w:pPr>
              <w:pStyle w:val="Compact"/>
            </w:pPr>
            <w:r>
              <w:t xml:space="preserve">Weight</w:t>
            </w:r>
          </w:p>
        </w:tc>
        <w:tc>
          <w:tcPr/>
          <w:p>
            <w:pPr>
              <w:pStyle w:val="Compact"/>
            </w:pPr>
            <w:r>
              <w:t xml:space="preserve">Usage</w:t>
            </w:r>
          </w:p>
        </w:tc>
      </w:tr>
      <w:tr>
        <w:tc>
          <w:tcPr/>
          <w:p>
            <w:pPr>
              <w:pStyle w:val="Compact"/>
            </w:pPr>
            <w:r>
              <w:t xml:space="preserve">Mono Large</w:t>
            </w:r>
          </w:p>
        </w:tc>
        <w:tc>
          <w:tcPr/>
          <w:p>
            <w:pPr>
              <w:pStyle w:val="Compact"/>
            </w:pPr>
            <w:r>
              <w:t xml:space="preserve">18px</w:t>
            </w:r>
          </w:p>
        </w:tc>
        <w:tc>
          <w:tcPr/>
          <w:p>
            <w:pPr>
              <w:pStyle w:val="Compact"/>
            </w:pPr>
            <w:r>
              <w:t xml:space="preserve">400</w:t>
            </w:r>
          </w:p>
        </w:tc>
        <w:tc>
          <w:tcPr/>
          <w:p>
            <w:pPr>
              <w:pStyle w:val="Compact"/>
            </w:pPr>
            <w:r>
              <w:t xml:space="preserve">Connection time, large stats</w:t>
            </w:r>
          </w:p>
        </w:tc>
      </w:tr>
      <w:tr>
        <w:tc>
          <w:tcPr/>
          <w:p>
            <w:pPr>
              <w:pStyle w:val="Compact"/>
            </w:pPr>
            <w:r>
              <w:t xml:space="preserve">Mono Medium</w:t>
            </w:r>
          </w:p>
        </w:tc>
        <w:tc>
          <w:tcPr/>
          <w:p>
            <w:pPr>
              <w:pStyle w:val="Compact"/>
            </w:pPr>
            <w:r>
              <w:t xml:space="preserve">14px</w:t>
            </w:r>
          </w:p>
        </w:tc>
        <w:tc>
          <w:tcPr/>
          <w:p>
            <w:pPr>
              <w:pStyle w:val="Compact"/>
            </w:pPr>
            <w:r>
              <w:t xml:space="preserve">400</w:t>
            </w:r>
          </w:p>
        </w:tc>
        <w:tc>
          <w:tcPr/>
          <w:p>
            <w:pPr>
              <w:pStyle w:val="Compact"/>
            </w:pPr>
            <w:r>
              <w:t xml:space="preserve">IP addresses, server info</w:t>
            </w:r>
          </w:p>
        </w:tc>
      </w:tr>
      <w:tr>
        <w:tc>
          <w:tcPr/>
          <w:p>
            <w:pPr>
              <w:pStyle w:val="Compact"/>
            </w:pPr>
            <w:r>
              <w:t xml:space="preserve">Mono Small</w:t>
            </w:r>
          </w:p>
        </w:tc>
        <w:tc>
          <w:tcPr/>
          <w:p>
            <w:pPr>
              <w:pStyle w:val="Compact"/>
            </w:pPr>
            <w:r>
              <w:t xml:space="preserve">12px</w:t>
            </w:r>
          </w:p>
        </w:tc>
        <w:tc>
          <w:tcPr/>
          <w:p>
            <w:pPr>
              <w:pStyle w:val="Compact"/>
            </w:pPr>
            <w:r>
              <w:t xml:space="preserve">500</w:t>
            </w:r>
          </w:p>
        </w:tc>
        <w:tc>
          <w:tcPr/>
          <w:p>
            <w:pPr>
              <w:pStyle w:val="Compact"/>
            </w:pPr>
            <w:r>
              <w:t xml:space="preserve">Protocol badges, key fragments</w:t>
            </w:r>
          </w:p>
        </w:tc>
      </w:tr>
      <w:tr>
        <w:tc>
          <w:tcPr/>
          <w:p>
            <w:pPr>
              <w:pStyle w:val="Compact"/>
            </w:pPr>
            <w:r>
              <w:t xml:space="preserve">Mono Caption</w:t>
            </w:r>
          </w:p>
        </w:tc>
        <w:tc>
          <w:tcPr/>
          <w:p>
            <w:pPr>
              <w:pStyle w:val="Compact"/>
            </w:pPr>
            <w:r>
              <w:t xml:space="preserve">11px</w:t>
            </w:r>
          </w:p>
        </w:tc>
        <w:tc>
          <w:tcPr/>
          <w:p>
            <w:pPr>
              <w:pStyle w:val="Compact"/>
            </w:pPr>
            <w:r>
              <w:t xml:space="preserve">400</w:t>
            </w:r>
          </w:p>
        </w:tc>
        <w:tc>
          <w:tcPr/>
          <w:p>
            <w:pPr>
              <w:pStyle w:val="Compact"/>
            </w:pPr>
            <w:r>
              <w:t xml:space="preserve">Debug info, logs</w:t>
            </w:r>
          </w:p>
        </w:tc>
      </w:tr>
    </w:tbl>
    <w:p>
      <w:r>
        <w:pict>
          <v:rect style="width:0;height:1.5pt" o:hralign="center" o:hrstd="t" o:hr="t"/>
        </w:pict>
      </w:r>
    </w:p>
    <w:bookmarkEnd w:id="31"/>
    <w:bookmarkEnd w:id="32"/>
    <w:bookmarkStart w:id="38" w:name="Xf3c59681ff261dcc2beaa5988f2b68bfae9907f"/>
    <w:p>
      <w:pPr>
        <w:pStyle w:val="Heading2"/>
      </w:pPr>
      <w:r>
        <w:t xml:space="preserve">4. Layout Grid</w:t>
      </w:r>
    </w:p>
    <w:bookmarkStart w:id="33" w:name="Xf5ecdf5d5da1c61c15b5da46219e702786c28fb"/>
    <w:p>
      <w:pPr>
        <w:pStyle w:val="Heading3"/>
      </w:pPr>
      <w:r>
        <w:t xml:space="preserve">4.1 Desktop Layout Grid</w:t>
      </w:r>
    </w:p>
    <w:p>
      <w:pPr>
        <w:pStyle w:val="FirstParagraph"/>
      </w:pPr>
      <w:r>
        <w:t xml:space="preserve">The desktop UI uses a responsive grid system with a minimum width of 360px and maximum of 1440px.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Min width</w:t>
            </w:r>
          </w:p>
        </w:tc>
        <w:tc>
          <w:tcPr/>
          <w:p>
            <w:pPr>
              <w:pStyle w:val="Compact"/>
            </w:pPr>
            <w:r>
              <w:t xml:space="preserve">360px (small popups)</w:t>
            </w:r>
          </w:p>
        </w:tc>
      </w:tr>
      <w:tr>
        <w:tc>
          <w:tcPr/>
          <w:p>
            <w:pPr>
              <w:pStyle w:val="Compact"/>
            </w:pPr>
            <w:r>
              <w:t xml:space="preserve">Max width</w:t>
            </w:r>
          </w:p>
        </w:tc>
        <w:tc>
          <w:tcPr/>
          <w:p>
            <w:pPr>
              <w:pStyle w:val="Compact"/>
            </w:pPr>
            <w:r>
              <w:t xml:space="preserve">1440px (full admin panel)</w:t>
            </w:r>
          </w:p>
        </w:tc>
      </w:tr>
      <w:tr>
        <w:tc>
          <w:tcPr/>
          <w:p>
            <w:pPr>
              <w:pStyle w:val="Compact"/>
            </w:pPr>
            <w:r>
              <w:t xml:space="preserve">Main window</w:t>
            </w:r>
          </w:p>
        </w:tc>
        <w:tc>
          <w:tcPr/>
          <w:p>
            <w:pPr>
              <w:pStyle w:val="Compact"/>
            </w:pPr>
            <w:r>
              <w:t xml:space="preserve">420px (connection) / 520px (servers) / 640px (settings)</w:t>
            </w:r>
          </w:p>
        </w:tc>
      </w:tr>
      <w:tr>
        <w:tc>
          <w:tcPr/>
          <w:p>
            <w:pPr>
              <w:pStyle w:val="Compact"/>
            </w:pPr>
            <w:r>
              <w:t xml:space="preserve">Gutter</w:t>
            </w:r>
          </w:p>
        </w:tc>
        <w:tc>
          <w:tcPr/>
          <w:p>
            <w:pPr>
              <w:pStyle w:val="Compact"/>
            </w:pPr>
            <w:r>
              <w:t xml:space="preserve">24px</w:t>
            </w:r>
          </w:p>
        </w:tc>
      </w:tr>
      <w:tr>
        <w:tc>
          <w:tcPr/>
          <w:p>
            <w:pPr>
              <w:pStyle w:val="Compact"/>
            </w:pPr>
            <w:r>
              <w:t xml:space="preserve">Column count</w:t>
            </w:r>
          </w:p>
        </w:tc>
        <w:tc>
          <w:tcPr/>
          <w:p>
            <w:pPr>
              <w:pStyle w:val="Compact"/>
            </w:pPr>
            <w:r>
              <w:t xml:space="preserve">12 (fluid)</w:t>
            </w:r>
          </w:p>
        </w:tc>
      </w:tr>
      <w:tr>
        <w:tc>
          <w:tcPr/>
          <w:p>
            <w:pPr>
              <w:pStyle w:val="Compact"/>
            </w:pPr>
            <w:r>
              <w:t xml:space="preserve">Margin</w:t>
            </w:r>
          </w:p>
        </w:tc>
        <w:tc>
          <w:tcPr/>
          <w:p>
            <w:pPr>
              <w:pStyle w:val="Compact"/>
            </w:pPr>
            <w:r>
              <w:t xml:space="preserve">24px (desktop), 16px (compact)</w:t>
            </w:r>
          </w:p>
        </w:tc>
      </w:tr>
    </w:tbl>
    <w:p>
      <w:pPr>
        <w:pStyle w:val="BodyText"/>
      </w:pPr>
      <w:r>
        <w:rPr>
          <w:b/>
          <w:bCs/>
        </w:rPr>
        <w:t xml:space="preserve">Desktop Window Sizes:</w:t>
      </w:r>
      <w:r>
        <w:t xml:space="preserve"> </w:t>
      </w:r>
      <w:r>
        <w:t xml:space="preserve">| Screen | Width | Height | Purpose |</w:t>
      </w:r>
      <w:r>
        <w:t xml:space="preserve"> </w:t>
      </w:r>
      <w:r>
        <w:t xml:space="preserve">|---|---|---|---|</w:t>
      </w:r>
      <w:r>
        <w:t xml:space="preserve"> </w:t>
      </w:r>
      <w:r>
        <w:t xml:space="preserve">| Main (connected) | 420px | 600px | Primary interface |</w:t>
      </w:r>
      <w:r>
        <w:t xml:space="preserve"> </w:t>
      </w:r>
      <w:r>
        <w:t xml:space="preserve">| Main (disconnected) | 420px | 480px | Compact state |</w:t>
      </w:r>
      <w:r>
        <w:t xml:space="preserve"> </w:t>
      </w:r>
      <w:r>
        <w:t xml:space="preserve">| Server Selection | 520px | 700px | Full server list |</w:t>
      </w:r>
      <w:r>
        <w:t xml:space="preserve"> </w:t>
      </w:r>
      <w:r>
        <w:t xml:space="preserve">| Settings | 640px | 700px | Tabbed settings |</w:t>
      </w:r>
      <w:r>
        <w:t xml:space="preserve"> </w:t>
      </w:r>
      <w:r>
        <w:t xml:space="preserve">| Connection Details | 420px | 550px | Stats overlay |</w:t>
      </w:r>
    </w:p>
    <w:bookmarkEnd w:id="33"/>
    <w:bookmarkStart w:id="34" w:name="X457213a658515f8aabbf0f24a98a1d4c218be94"/>
    <w:p>
      <w:pPr>
        <w:pStyle w:val="Heading3"/>
      </w:pPr>
      <w:r>
        <w:t xml:space="preserve">4.2 Mobile Layout Grid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System</w:t>
            </w:r>
          </w:p>
        </w:tc>
        <w:tc>
          <w:tcPr/>
          <w:p>
            <w:pPr>
              <w:pStyle w:val="Compact"/>
            </w:pPr>
            <w:r>
              <w:t xml:space="preserve">Base Unit</w:t>
            </w:r>
          </w:p>
        </w:tc>
      </w:tr>
      <w:tr>
        <w:tc>
          <w:tcPr/>
          <w:p>
            <w:pPr>
              <w:pStyle w:val="Compact"/>
            </w:pPr>
            <w:r>
              <w:t xml:space="preserve">Android</w:t>
            </w:r>
          </w:p>
        </w:tc>
        <w:tc>
          <w:tcPr/>
          <w:p>
            <w:pPr>
              <w:pStyle w:val="Compact"/>
            </w:pPr>
            <w:r>
              <w:t xml:space="preserve">Material 3</w:t>
            </w:r>
          </w:p>
        </w:tc>
        <w:tc>
          <w:tcPr/>
          <w:p>
            <w:pPr>
              <w:pStyle w:val="Compact"/>
            </w:pPr>
            <w:r>
              <w:t xml:space="preserve">8dp grid</w:t>
            </w:r>
          </w:p>
        </w:tc>
      </w:tr>
      <w:tr>
        <w:tc>
          <w:tcPr/>
          <w:p>
            <w:pPr>
              <w:pStyle w:val="Compact"/>
            </w:pPr>
            <w:r>
              <w:t xml:space="preserve">iOS</w:t>
            </w:r>
          </w:p>
        </w:tc>
        <w:tc>
          <w:tcPr/>
          <w:p>
            <w:pPr>
              <w:pStyle w:val="Compact"/>
            </w:pPr>
            <w:r>
              <w:t xml:space="preserve">Cupertino</w:t>
            </w:r>
          </w:p>
        </w:tc>
        <w:tc>
          <w:tcPr/>
          <w:p>
            <w:pPr>
              <w:pStyle w:val="Compact"/>
            </w:pPr>
            <w:r>
              <w:t xml:space="preserve">8pt grid</w:t>
            </w:r>
          </w:p>
        </w:tc>
      </w:tr>
      <w:tr>
        <w:tc>
          <w:tcPr/>
          <w:p>
            <w:pPr>
              <w:pStyle w:val="Compact"/>
            </w:pPr>
            <w:r>
              <w:t xml:space="preserve">HarmonyOS</w:t>
            </w:r>
          </w:p>
        </w:tc>
        <w:tc>
          <w:tcPr/>
          <w:p>
            <w:pPr>
              <w:pStyle w:val="Compact"/>
            </w:pPr>
            <w:r>
              <w:t xml:space="preserve">ArkUI</w:t>
            </w:r>
          </w:p>
        </w:tc>
        <w:tc>
          <w:tcPr/>
          <w:p>
            <w:pPr>
              <w:pStyle w:val="Compact"/>
            </w:pPr>
            <w:r>
              <w:t xml:space="preserve">4vp grid</w:t>
            </w:r>
          </w:p>
        </w:tc>
      </w:tr>
    </w:tbl>
    <w:p>
      <w:pPr>
        <w:pStyle w:val="BodyText"/>
      </w:pPr>
      <w:r>
        <w:rPr>
          <w:b/>
          <w:bCs/>
        </w:rPr>
        <w:t xml:space="preserve">Mobile Safe Areas:</w:t>
      </w:r>
    </w:p>
    <w:p>
      <w:pPr>
        <w:pStyle w:val="Compact"/>
        <w:numPr>
          <w:ilvl w:val="0"/>
          <w:numId w:val="1004"/>
        </w:numPr>
      </w:pPr>
      <w:r>
        <w:t xml:space="preserve">Top: Respect</w:t>
      </w:r>
      <w:r>
        <w:t xml:space="preserve"> </w:t>
      </w:r>
      <w:r>
        <w:rPr>
          <w:rStyle w:val="VerbatimChar"/>
        </w:rPr>
        <w:t xml:space="preserve">SafeArea</w:t>
      </w:r>
      <w:r>
        <w:t xml:space="preserve"> </w:t>
      </w:r>
      <w:r>
        <w:t xml:space="preserve">top inset (notch, status bar)</w:t>
      </w:r>
    </w:p>
    <w:p>
      <w:pPr>
        <w:pStyle w:val="Compact"/>
        <w:numPr>
          <w:ilvl w:val="0"/>
          <w:numId w:val="1004"/>
        </w:numPr>
      </w:pPr>
      <w:r>
        <w:t xml:space="preserve">Bottom: Respect</w:t>
      </w:r>
      <w:r>
        <w:t xml:space="preserve"> </w:t>
      </w:r>
      <w:r>
        <w:rPr>
          <w:rStyle w:val="VerbatimChar"/>
        </w:rPr>
        <w:t xml:space="preserve">SafeArea</w:t>
      </w:r>
      <w:r>
        <w:t xml:space="preserve"> </w:t>
      </w:r>
      <w:r>
        <w:t xml:space="preserve">bottom inset (home indicator, nav bar)</w:t>
      </w:r>
    </w:p>
    <w:p>
      <w:pPr>
        <w:pStyle w:val="Compact"/>
        <w:numPr>
          <w:ilvl w:val="0"/>
          <w:numId w:val="1004"/>
        </w:numPr>
      </w:pPr>
      <w:r>
        <w:t xml:space="preserve">Horizontal: 16dp/dpx padding (mobile), 24dp (tablet)</w:t>
      </w:r>
    </w:p>
    <w:bookmarkEnd w:id="34"/>
    <w:bookmarkStart w:id="35" w:name="Xdb06f2d3d47325edc34c908070d6060811ea47c"/>
    <w:p>
      <w:pPr>
        <w:pStyle w:val="Heading3"/>
      </w:pPr>
      <w:r>
        <w:t xml:space="preserve">4.3 Spacing Scale (4px Base)</w:t>
      </w:r>
    </w:p>
    <w:p>
      <w:pPr>
        <w:pStyle w:val="FirstParagraph"/>
      </w:pPr>
      <w:r>
        <w:t xml:space="preserve">All spacing uses a 4px base unit for consistency.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Token</w:t>
            </w:r>
          </w:p>
        </w:tc>
        <w:tc>
          <w:tcPr/>
          <w:p>
            <w:pPr>
              <w:pStyle w:val="Compact"/>
            </w:pPr>
            <w:r>
              <w:t xml:space="preserve">Value</w:t>
            </w:r>
          </w:p>
        </w:tc>
        <w:tc>
          <w:tcPr/>
          <w:p>
            <w:pPr>
              <w:pStyle w:val="Compact"/>
            </w:pPr>
            <w:r>
              <w:t xml:space="preserve">Pixels</w:t>
            </w:r>
          </w:p>
        </w:tc>
        <w:tc>
          <w:tcPr/>
          <w:p>
            <w:pPr>
              <w:pStyle w:val="Compact"/>
            </w:pPr>
            <w:r>
              <w:t xml:space="preserve">Usage</w:t>
            </w:r>
          </w:p>
        </w:tc>
      </w:tr>
      <w:tr>
        <w:tc>
          <w:tcPr/>
          <w:p>
            <w:pPr>
              <w:pStyle w:val="Compact"/>
            </w:pPr>
            <w:r>
              <w:rPr>
                <w:rStyle w:val="VerbatimChar"/>
              </w:rPr>
              <w:t xml:space="preserve">--space-0-5</w:t>
            </w:r>
          </w:p>
        </w:tc>
        <w:tc>
          <w:tcPr/>
          <w:p>
            <w:pPr>
              <w:pStyle w:val="Compact"/>
            </w:pPr>
            <w:r>
              <w:t xml:space="preserve">0.125rem</w:t>
            </w:r>
          </w:p>
        </w:tc>
        <w:tc>
          <w:tcPr/>
          <w:p>
            <w:pPr>
              <w:pStyle w:val="Compact"/>
            </w:pPr>
            <w:r>
              <w:t xml:space="preserve">2px</w:t>
            </w:r>
          </w:p>
        </w:tc>
        <w:tc>
          <w:tcPr/>
          <w:p>
            <w:pPr>
              <w:pStyle w:val="Compact"/>
            </w:pPr>
            <w:r>
              <w:t xml:space="preserve">Icon gaps, hairline spacing</w:t>
            </w:r>
          </w:p>
        </w:tc>
      </w:tr>
      <w:tr>
        <w:tc>
          <w:tcPr/>
          <w:p>
            <w:pPr>
              <w:pStyle w:val="Compact"/>
            </w:pPr>
            <w:r>
              <w:rPr>
                <w:rStyle w:val="VerbatimChar"/>
              </w:rPr>
              <w:t xml:space="preserve">--space-1</w:t>
            </w:r>
          </w:p>
        </w:tc>
        <w:tc>
          <w:tcPr/>
          <w:p>
            <w:pPr>
              <w:pStyle w:val="Compact"/>
            </w:pPr>
            <w:r>
              <w:t xml:space="preserve">0.25rem</w:t>
            </w:r>
          </w:p>
        </w:tc>
        <w:tc>
          <w:tcPr/>
          <w:p>
            <w:pPr>
              <w:pStyle w:val="Compact"/>
            </w:pPr>
            <w:r>
              <w:t xml:space="preserve">4px</w:t>
            </w:r>
          </w:p>
        </w:tc>
        <w:tc>
          <w:tcPr/>
          <w:p>
            <w:pPr>
              <w:pStyle w:val="Compact"/>
            </w:pPr>
            <w:r>
              <w:t xml:space="preserve">Tight component internal padding</w:t>
            </w:r>
          </w:p>
        </w:tc>
      </w:tr>
      <w:tr>
        <w:tc>
          <w:tcPr/>
          <w:p>
            <w:pPr>
              <w:pStyle w:val="Compact"/>
            </w:pPr>
            <w:r>
              <w:rPr>
                <w:rStyle w:val="VerbatimChar"/>
              </w:rPr>
              <w:t xml:space="preserve">--space-2</w:t>
            </w:r>
          </w:p>
        </w:tc>
        <w:tc>
          <w:tcPr/>
          <w:p>
            <w:pPr>
              <w:pStyle w:val="Compact"/>
            </w:pPr>
            <w:r>
              <w:t xml:space="preserve">0.5rem</w:t>
            </w:r>
          </w:p>
        </w:tc>
        <w:tc>
          <w:tcPr/>
          <w:p>
            <w:pPr>
              <w:pStyle w:val="Compact"/>
            </w:pPr>
            <w:r>
              <w:t xml:space="preserve">8px</w:t>
            </w:r>
          </w:p>
        </w:tc>
        <w:tc>
          <w:tcPr/>
          <w:p>
            <w:pPr>
              <w:pStyle w:val="Compact"/>
            </w:pPr>
            <w:r>
              <w:t xml:space="preserve">Default component internal padding</w:t>
            </w:r>
          </w:p>
        </w:tc>
      </w:tr>
      <w:tr>
        <w:tc>
          <w:tcPr/>
          <w:p>
            <w:pPr>
              <w:pStyle w:val="Compact"/>
            </w:pPr>
            <w:r>
              <w:rPr>
                <w:rStyle w:val="VerbatimChar"/>
              </w:rPr>
              <w:t xml:space="preserve">--space-3</w:t>
            </w:r>
          </w:p>
        </w:tc>
        <w:tc>
          <w:tcPr/>
          <w:p>
            <w:pPr>
              <w:pStyle w:val="Compact"/>
            </w:pPr>
            <w:r>
              <w:t xml:space="preserve">0.75rem</w:t>
            </w:r>
          </w:p>
        </w:tc>
        <w:tc>
          <w:tcPr/>
          <w:p>
            <w:pPr>
              <w:pStyle w:val="Compact"/>
            </w:pPr>
            <w:r>
              <w:t xml:space="preserve">12px</w:t>
            </w:r>
          </w:p>
        </w:tc>
        <w:tc>
          <w:tcPr/>
          <w:p>
            <w:pPr>
              <w:pStyle w:val="Compact"/>
            </w:pPr>
            <w:r>
              <w:t xml:space="preserve">Small component margin</w:t>
            </w:r>
          </w:p>
        </w:tc>
      </w:tr>
      <w:tr>
        <w:tc>
          <w:tcPr/>
          <w:p>
            <w:pPr>
              <w:pStyle w:val="Compact"/>
            </w:pPr>
            <w:r>
              <w:rPr>
                <w:rStyle w:val="VerbatimChar"/>
              </w:rPr>
              <w:t xml:space="preserve">--space-4</w:t>
            </w:r>
          </w:p>
        </w:tc>
        <w:tc>
          <w:tcPr/>
          <w:p>
            <w:pPr>
              <w:pStyle w:val="Compact"/>
            </w:pPr>
            <w:r>
              <w:t xml:space="preserve">1rem</w:t>
            </w:r>
          </w:p>
        </w:tc>
        <w:tc>
          <w:tcPr/>
          <w:p>
            <w:pPr>
              <w:pStyle w:val="Compact"/>
            </w:pPr>
            <w:r>
              <w:t xml:space="preserve">16px</w:t>
            </w:r>
          </w:p>
        </w:tc>
        <w:tc>
          <w:tcPr/>
          <w:p>
            <w:pPr>
              <w:pStyle w:val="Compact"/>
            </w:pPr>
            <w:r>
              <w:t xml:space="preserve">Default padding, card gutters</w:t>
            </w:r>
          </w:p>
        </w:tc>
      </w:tr>
      <w:tr>
        <w:tc>
          <w:tcPr/>
          <w:p>
            <w:pPr>
              <w:pStyle w:val="Compact"/>
            </w:pPr>
            <w:r>
              <w:rPr>
                <w:rStyle w:val="VerbatimChar"/>
              </w:rPr>
              <w:t xml:space="preserve">--space-5</w:t>
            </w:r>
          </w:p>
        </w:tc>
        <w:tc>
          <w:tcPr/>
          <w:p>
            <w:pPr>
              <w:pStyle w:val="Compact"/>
            </w:pPr>
            <w:r>
              <w:t xml:space="preserve">1.25rem</w:t>
            </w:r>
          </w:p>
        </w:tc>
        <w:tc>
          <w:tcPr/>
          <w:p>
            <w:pPr>
              <w:pStyle w:val="Compact"/>
            </w:pPr>
            <w:r>
              <w:t xml:space="preserve">20px</w:t>
            </w:r>
          </w:p>
        </w:tc>
        <w:tc>
          <w:tcPr/>
          <w:p>
            <w:pPr>
              <w:pStyle w:val="Compact"/>
            </w:pPr>
            <w:r>
              <w:t xml:space="preserve">Medium spacing</w:t>
            </w:r>
          </w:p>
        </w:tc>
      </w:tr>
      <w:tr>
        <w:tc>
          <w:tcPr/>
          <w:p>
            <w:pPr>
              <w:pStyle w:val="Compact"/>
            </w:pPr>
            <w:r>
              <w:rPr>
                <w:rStyle w:val="VerbatimChar"/>
              </w:rPr>
              <w:t xml:space="preserve">--space-6</w:t>
            </w:r>
          </w:p>
        </w:tc>
        <w:tc>
          <w:tcPr/>
          <w:p>
            <w:pPr>
              <w:pStyle w:val="Compact"/>
            </w:pPr>
            <w:r>
              <w:t xml:space="preserve">1.5rem</w:t>
            </w:r>
          </w:p>
        </w:tc>
        <w:tc>
          <w:tcPr/>
          <w:p>
            <w:pPr>
              <w:pStyle w:val="Compact"/>
            </w:pPr>
            <w:r>
              <w:t xml:space="preserve">24px</w:t>
            </w:r>
          </w:p>
        </w:tc>
        <w:tc>
          <w:tcPr/>
          <w:p>
            <w:pPr>
              <w:pStyle w:val="Compact"/>
            </w:pPr>
            <w:r>
              <w:t xml:space="preserve">Section padding, dialog margins</w:t>
            </w:r>
          </w:p>
        </w:tc>
      </w:tr>
      <w:tr>
        <w:tc>
          <w:tcPr/>
          <w:p>
            <w:pPr>
              <w:pStyle w:val="Compact"/>
            </w:pPr>
            <w:r>
              <w:rPr>
                <w:rStyle w:val="VerbatimChar"/>
              </w:rPr>
              <w:t xml:space="preserve">--space-8</w:t>
            </w:r>
          </w:p>
        </w:tc>
        <w:tc>
          <w:tcPr/>
          <w:p>
            <w:pPr>
              <w:pStyle w:val="Compact"/>
            </w:pPr>
            <w:r>
              <w:t xml:space="preserve">2rem</w:t>
            </w:r>
          </w:p>
        </w:tc>
        <w:tc>
          <w:tcPr/>
          <w:p>
            <w:pPr>
              <w:pStyle w:val="Compact"/>
            </w:pPr>
            <w:r>
              <w:t xml:space="preserve">32px</w:t>
            </w:r>
          </w:p>
        </w:tc>
        <w:tc>
          <w:tcPr/>
          <w:p>
            <w:pPr>
              <w:pStyle w:val="Compact"/>
            </w:pPr>
            <w:r>
              <w:t xml:space="preserve">Large section gaps</w:t>
            </w:r>
          </w:p>
        </w:tc>
      </w:tr>
      <w:tr>
        <w:tc>
          <w:tcPr/>
          <w:p>
            <w:pPr>
              <w:pStyle w:val="Compact"/>
            </w:pPr>
            <w:r>
              <w:rPr>
                <w:rStyle w:val="VerbatimChar"/>
              </w:rPr>
              <w:t xml:space="preserve">--space-10</w:t>
            </w:r>
          </w:p>
        </w:tc>
        <w:tc>
          <w:tcPr/>
          <w:p>
            <w:pPr>
              <w:pStyle w:val="Compact"/>
            </w:pPr>
            <w:r>
              <w:t xml:space="preserve">2.5rem</w:t>
            </w:r>
          </w:p>
        </w:tc>
        <w:tc>
          <w:tcPr/>
          <w:p>
            <w:pPr>
              <w:pStyle w:val="Compact"/>
            </w:pPr>
            <w:r>
              <w:t xml:space="preserve">40px</w:t>
            </w:r>
          </w:p>
        </w:tc>
        <w:tc>
          <w:tcPr/>
          <w:p>
            <w:pPr>
              <w:pStyle w:val="Compact"/>
            </w:pPr>
            <w:r>
              <w:t xml:space="preserve">Section separators</w:t>
            </w:r>
          </w:p>
        </w:tc>
      </w:tr>
      <w:tr>
        <w:tc>
          <w:tcPr/>
          <w:p>
            <w:pPr>
              <w:pStyle w:val="Compact"/>
            </w:pPr>
            <w:r>
              <w:rPr>
                <w:rStyle w:val="VerbatimChar"/>
              </w:rPr>
              <w:t xml:space="preserve">--space-12</w:t>
            </w:r>
          </w:p>
        </w:tc>
        <w:tc>
          <w:tcPr/>
          <w:p>
            <w:pPr>
              <w:pStyle w:val="Compact"/>
            </w:pPr>
            <w:r>
              <w:t xml:space="preserve">3rem</w:t>
            </w:r>
          </w:p>
        </w:tc>
        <w:tc>
          <w:tcPr/>
          <w:p>
            <w:pPr>
              <w:pStyle w:val="Compact"/>
            </w:pPr>
            <w:r>
              <w:t xml:space="preserve">48px</w:t>
            </w:r>
          </w:p>
        </w:tc>
        <w:tc>
          <w:tcPr/>
          <w:p>
            <w:pPr>
              <w:pStyle w:val="Compact"/>
            </w:pPr>
            <w:r>
              <w:t xml:space="preserve">Major section padding</w:t>
            </w:r>
          </w:p>
        </w:tc>
      </w:tr>
      <w:tr>
        <w:tc>
          <w:tcPr/>
          <w:p>
            <w:pPr>
              <w:pStyle w:val="Compact"/>
            </w:pPr>
            <w:r>
              <w:rPr>
                <w:rStyle w:val="VerbatimChar"/>
              </w:rPr>
              <w:t xml:space="preserve">--space-16</w:t>
            </w:r>
          </w:p>
        </w:tc>
        <w:tc>
          <w:tcPr/>
          <w:p>
            <w:pPr>
              <w:pStyle w:val="Compact"/>
            </w:pPr>
            <w:r>
              <w:t xml:space="preserve">4rem</w:t>
            </w:r>
          </w:p>
        </w:tc>
        <w:tc>
          <w:tcPr/>
          <w:p>
            <w:pPr>
              <w:pStyle w:val="Compact"/>
            </w:pPr>
            <w:r>
              <w:t xml:space="preserve">64px</w:t>
            </w:r>
          </w:p>
        </w:tc>
        <w:tc>
          <w:tcPr/>
          <w:p>
            <w:pPr>
              <w:pStyle w:val="Compact"/>
            </w:pPr>
            <w:r>
              <w:t xml:space="preserve">Hero spacing, connection button margin</w:t>
            </w:r>
          </w:p>
        </w:tc>
      </w:tr>
      <w:tr>
        <w:tc>
          <w:tcPr/>
          <w:p>
            <w:pPr>
              <w:pStyle w:val="Compact"/>
            </w:pPr>
            <w:r>
              <w:rPr>
                <w:rStyle w:val="VerbatimChar"/>
              </w:rPr>
              <w:t xml:space="preserve">--space-20</w:t>
            </w:r>
          </w:p>
        </w:tc>
        <w:tc>
          <w:tcPr/>
          <w:p>
            <w:pPr>
              <w:pStyle w:val="Compact"/>
            </w:pPr>
            <w:r>
              <w:t xml:space="preserve">5rem</w:t>
            </w:r>
          </w:p>
        </w:tc>
        <w:tc>
          <w:tcPr/>
          <w:p>
            <w:pPr>
              <w:pStyle w:val="Compact"/>
            </w:pPr>
            <w:r>
              <w:t xml:space="preserve">80px</w:t>
            </w:r>
          </w:p>
        </w:tc>
        <w:tc>
          <w:tcPr/>
          <w:p>
            <w:pPr>
              <w:pStyle w:val="Compact"/>
            </w:pPr>
            <w:r>
              <w:t xml:space="preserve">Large visual separation</w:t>
            </w:r>
          </w:p>
        </w:tc>
      </w:tr>
    </w:tbl>
    <w:bookmarkEnd w:id="35"/>
    <w:bookmarkStart w:id="36" w:name="X3793afc9c2ff146f909d4570d438679973f2698"/>
    <w:p>
      <w:pPr>
        <w:pStyle w:val="Heading3"/>
      </w:pPr>
      <w:r>
        <w:t xml:space="preserve">4.4 Responsive Breakpoints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Width</w:t>
            </w:r>
          </w:p>
        </w:tc>
        <w:tc>
          <w:tcPr/>
          <w:p>
            <w:pPr>
              <w:pStyle w:val="Compact"/>
            </w:pPr>
            <w:r>
              <w:t xml:space="preserve">Target</w:t>
            </w:r>
          </w:p>
        </w:tc>
      </w:tr>
      <w:tr>
        <w:tc>
          <w:tcPr/>
          <w:p>
            <w:pPr>
              <w:pStyle w:val="Compact"/>
            </w:pPr>
            <w:r>
              <w:rPr>
                <w:rStyle w:val="VerbatimChar"/>
              </w:rPr>
              <w:t xml:space="preserve">xs</w:t>
            </w:r>
          </w:p>
        </w:tc>
        <w:tc>
          <w:tcPr/>
          <w:p>
            <w:pPr>
              <w:pStyle w:val="Compact"/>
            </w:pPr>
            <w:r>
              <w:t xml:space="preserve">&lt; 380px</w:t>
            </w:r>
          </w:p>
        </w:tc>
        <w:tc>
          <w:tcPr/>
          <w:p>
            <w:pPr>
              <w:pStyle w:val="Compact"/>
            </w:pPr>
            <w:r>
              <w:t xml:space="preserve">Extension popup (minimum)</w:t>
            </w:r>
          </w:p>
        </w:tc>
      </w:tr>
      <w:tr>
        <w:tc>
          <w:tcPr/>
          <w:p>
            <w:pPr>
              <w:pStyle w:val="Compact"/>
            </w:pPr>
            <w:r>
              <w:rPr>
                <w:rStyle w:val="VerbatimChar"/>
              </w:rPr>
              <w:t xml:space="preserve">sm</w:t>
            </w:r>
          </w:p>
        </w:tc>
        <w:tc>
          <w:tcPr/>
          <w:p>
            <w:pPr>
              <w:pStyle w:val="Compact"/>
            </w:pPr>
            <w:r>
              <w:t xml:space="preserve">380-640px</w:t>
            </w:r>
          </w:p>
        </w:tc>
        <w:tc>
          <w:tcPr/>
          <w:p>
            <w:pPr>
              <w:pStyle w:val="Compact"/>
            </w:pPr>
            <w:r>
              <w:t xml:space="preserve">Extension popup, mobile PWA</w:t>
            </w:r>
          </w:p>
        </w:tc>
      </w:tr>
      <w:tr>
        <w:tc>
          <w:tcPr/>
          <w:p>
            <w:pPr>
              <w:pStyle w:val="Compact"/>
            </w:pPr>
            <w:r>
              <w:rPr>
                <w:rStyle w:val="VerbatimChar"/>
              </w:rPr>
              <w:t xml:space="preserve">md</w:t>
            </w:r>
          </w:p>
        </w:tc>
        <w:tc>
          <w:tcPr/>
          <w:p>
            <w:pPr>
              <w:pStyle w:val="Compact"/>
            </w:pPr>
            <w:r>
              <w:t xml:space="preserve">640-768px</w:t>
            </w:r>
          </w:p>
        </w:tc>
        <w:tc>
          <w:tcPr/>
          <w:p>
            <w:pPr>
              <w:pStyle w:val="Compact"/>
            </w:pPr>
            <w:r>
              <w:t xml:space="preserve">Tablet PWA, small panels</w:t>
            </w:r>
          </w:p>
        </w:tc>
      </w:tr>
      <w:tr>
        <w:tc>
          <w:tcPr/>
          <w:p>
            <w:pPr>
              <w:pStyle w:val="Compact"/>
            </w:pPr>
            <w:r>
              <w:rPr>
                <w:rStyle w:val="VerbatimChar"/>
              </w:rPr>
              <w:t xml:space="preserve">lg</w:t>
            </w:r>
          </w:p>
        </w:tc>
        <w:tc>
          <w:tcPr/>
          <w:p>
            <w:pPr>
              <w:pStyle w:val="Compact"/>
            </w:pPr>
            <w:r>
              <w:t xml:space="preserve">768-1024px</w:t>
            </w:r>
          </w:p>
        </w:tc>
        <w:tc>
          <w:tcPr/>
          <w:p>
            <w:pPr>
              <w:pStyle w:val="Compact"/>
            </w:pPr>
            <w:r>
              <w:t xml:space="preserve">Tablet landscape, compact desktop</w:t>
            </w:r>
          </w:p>
        </w:tc>
      </w:tr>
      <w:tr>
        <w:tc>
          <w:tcPr/>
          <w:p>
            <w:pPr>
              <w:pStyle w:val="Compact"/>
            </w:pPr>
            <w:r>
              <w:rPr>
                <w:rStyle w:val="VerbatimChar"/>
              </w:rPr>
              <w:t xml:space="preserve">xl</w:t>
            </w:r>
          </w:p>
        </w:tc>
        <w:tc>
          <w:tcPr/>
          <w:p>
            <w:pPr>
              <w:pStyle w:val="Compact"/>
            </w:pPr>
            <w:r>
              <w:t xml:space="preserve">1024-1280px</w:t>
            </w:r>
          </w:p>
        </w:tc>
        <w:tc>
          <w:tcPr/>
          <w:p>
            <w:pPr>
              <w:pStyle w:val="Compact"/>
            </w:pPr>
            <w:r>
              <w:t xml:space="preserve">Desktop standard</w:t>
            </w:r>
          </w:p>
        </w:tc>
      </w:tr>
      <w:tr>
        <w:tc>
          <w:tcPr/>
          <w:p>
            <w:pPr>
              <w:pStyle w:val="Compact"/>
            </w:pPr>
            <w:r>
              <w:rPr>
                <w:rStyle w:val="VerbatimChar"/>
              </w:rPr>
              <w:t xml:space="preserve">2xl</w:t>
            </w:r>
          </w:p>
        </w:tc>
        <w:tc>
          <w:tcPr/>
          <w:p>
            <w:pPr>
              <w:pStyle w:val="Compact"/>
            </w:pPr>
            <w:r>
              <w:t xml:space="preserve">1280px+</w:t>
            </w:r>
          </w:p>
        </w:tc>
        <w:tc>
          <w:tcPr/>
          <w:p>
            <w:pPr>
              <w:pStyle w:val="Compact"/>
            </w:pPr>
            <w:r>
              <w:t xml:space="preserve">Desktop wide, admin panel</w:t>
            </w:r>
          </w:p>
        </w:tc>
      </w:tr>
    </w:tbl>
    <w:bookmarkEnd w:id="36"/>
    <w:bookmarkStart w:id="37" w:name="Xe2d741a88492ddf47cb06923fcf94aabbb78a4c"/>
    <w:p>
      <w:pPr>
        <w:pStyle w:val="Heading3"/>
      </w:pPr>
      <w:r>
        <w:t xml:space="preserve">4.5 Border Radius Scale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Value</w:t>
            </w:r>
          </w:p>
        </w:tc>
        <w:tc>
          <w:tcPr/>
          <w:p>
            <w:pPr>
              <w:pStyle w:val="Compact"/>
            </w:pPr>
            <w:r>
              <w:t xml:space="preserve">Usage</w:t>
            </w:r>
          </w:p>
        </w:tc>
      </w:tr>
      <w:tr>
        <w:tc>
          <w:tcPr/>
          <w:p>
            <w:pPr>
              <w:pStyle w:val="Compact"/>
            </w:pPr>
            <w:r>
              <w:rPr>
                <w:rStyle w:val="VerbatimChar"/>
              </w:rPr>
              <w:t xml:space="preserve">--radius-none</w:t>
            </w:r>
          </w:p>
        </w:tc>
        <w:tc>
          <w:tcPr/>
          <w:p>
            <w:pPr>
              <w:pStyle w:val="Compact"/>
            </w:pPr>
            <w:r>
              <w:t xml:space="preserve">0</w:t>
            </w:r>
          </w:p>
        </w:tc>
        <w:tc>
          <w:tcPr/>
          <w:p>
            <w:pPr>
              <w:pStyle w:val="Compact"/>
            </w:pPr>
            <w:r>
              <w:t xml:space="preserve">Sharp edges (tables, dividers)</w:t>
            </w:r>
          </w:p>
        </w:tc>
      </w:tr>
      <w:tr>
        <w:tc>
          <w:tcPr/>
          <w:p>
            <w:pPr>
              <w:pStyle w:val="Compact"/>
            </w:pPr>
            <w:r>
              <w:rPr>
                <w:rStyle w:val="VerbatimChar"/>
              </w:rPr>
              <w:t xml:space="preserve">--radius-sm</w:t>
            </w:r>
          </w:p>
        </w:tc>
        <w:tc>
          <w:tcPr/>
          <w:p>
            <w:pPr>
              <w:pStyle w:val="Compact"/>
            </w:pPr>
            <w:r>
              <w:t xml:space="preserve">4px</w:t>
            </w:r>
          </w:p>
        </w:tc>
        <w:tc>
          <w:tcPr/>
          <w:p>
            <w:pPr>
              <w:pStyle w:val="Compact"/>
            </w:pPr>
            <w:r>
              <w:t xml:space="preserve">Small tags, badges</w:t>
            </w:r>
          </w:p>
        </w:tc>
      </w:tr>
      <w:tr>
        <w:tc>
          <w:tcPr/>
          <w:p>
            <w:pPr>
              <w:pStyle w:val="Compact"/>
            </w:pPr>
            <w:r>
              <w:rPr>
                <w:rStyle w:val="VerbatimChar"/>
              </w:rPr>
              <w:t xml:space="preserve">--radius-md</w:t>
            </w:r>
          </w:p>
        </w:tc>
        <w:tc>
          <w:tcPr/>
          <w:p>
            <w:pPr>
              <w:pStyle w:val="Compact"/>
            </w:pPr>
            <w:r>
              <w:t xml:space="preserve">8px</w:t>
            </w:r>
          </w:p>
        </w:tc>
        <w:tc>
          <w:tcPr/>
          <w:p>
            <w:pPr>
              <w:pStyle w:val="Compact"/>
            </w:pPr>
            <w:r>
              <w:t xml:space="preserve">Buttons, inputs, small cards</w:t>
            </w:r>
          </w:p>
        </w:tc>
      </w:tr>
      <w:tr>
        <w:tc>
          <w:tcPr/>
          <w:p>
            <w:pPr>
              <w:pStyle w:val="Compact"/>
            </w:pPr>
            <w:r>
              <w:rPr>
                <w:rStyle w:val="VerbatimChar"/>
              </w:rPr>
              <w:t xml:space="preserve">--radius-lg</w:t>
            </w:r>
          </w:p>
        </w:tc>
        <w:tc>
          <w:tcPr/>
          <w:p>
            <w:pPr>
              <w:pStyle w:val="Compact"/>
            </w:pPr>
            <w:r>
              <w:t xml:space="preserve">12px</w:t>
            </w:r>
          </w:p>
        </w:tc>
        <w:tc>
          <w:tcPr/>
          <w:p>
            <w:pPr>
              <w:pStyle w:val="Compact"/>
            </w:pPr>
            <w:r>
              <w:t xml:space="preserve">Cards, panels</w:t>
            </w:r>
          </w:p>
        </w:tc>
      </w:tr>
      <w:tr>
        <w:tc>
          <w:tcPr/>
          <w:p>
            <w:pPr>
              <w:pStyle w:val="Compact"/>
            </w:pPr>
            <w:r>
              <w:rPr>
                <w:rStyle w:val="VerbatimChar"/>
              </w:rPr>
              <w:t xml:space="preserve">--radius-xl</w:t>
            </w:r>
          </w:p>
        </w:tc>
        <w:tc>
          <w:tcPr/>
          <w:p>
            <w:pPr>
              <w:pStyle w:val="Compact"/>
            </w:pPr>
            <w:r>
              <w:t xml:space="preserve">16px</w:t>
            </w:r>
          </w:p>
        </w:tc>
        <w:tc>
          <w:tcPr/>
          <w:p>
            <w:pPr>
              <w:pStyle w:val="Compact"/>
            </w:pPr>
            <w:r>
              <w:t xml:space="preserve">Large cards, bottom sheets</w:t>
            </w:r>
          </w:p>
        </w:tc>
      </w:tr>
      <w:tr>
        <w:tc>
          <w:tcPr/>
          <w:p>
            <w:pPr>
              <w:pStyle w:val="Compact"/>
            </w:pPr>
            <w:r>
              <w:rPr>
                <w:rStyle w:val="VerbatimChar"/>
              </w:rPr>
              <w:t xml:space="preserve">--radius-2xl</w:t>
            </w:r>
          </w:p>
        </w:tc>
        <w:tc>
          <w:tcPr/>
          <w:p>
            <w:pPr>
              <w:pStyle w:val="Compact"/>
            </w:pPr>
            <w:r>
              <w:t xml:space="preserve">24px</w:t>
            </w:r>
          </w:p>
        </w:tc>
        <w:tc>
          <w:tcPr/>
          <w:p>
            <w:pPr>
              <w:pStyle w:val="Compact"/>
            </w:pPr>
            <w:r>
              <w:t xml:space="preserve">Modals, dialogs</w:t>
            </w:r>
          </w:p>
        </w:tc>
      </w:tr>
      <w:tr>
        <w:tc>
          <w:tcPr/>
          <w:p>
            <w:pPr>
              <w:pStyle w:val="Compact"/>
            </w:pPr>
            <w:r>
              <w:rPr>
                <w:rStyle w:val="VerbatimChar"/>
              </w:rPr>
              <w:t xml:space="preserve">--radius-full</w:t>
            </w:r>
          </w:p>
        </w:tc>
        <w:tc>
          <w:tcPr/>
          <w:p>
            <w:pPr>
              <w:pStyle w:val="Compact"/>
            </w:pPr>
            <w:r>
              <w:t xml:space="preserve">9999px</w:t>
            </w:r>
          </w:p>
        </w:tc>
        <w:tc>
          <w:tcPr/>
          <w:p>
            <w:pPr>
              <w:pStyle w:val="Compact"/>
            </w:pPr>
            <w:r>
              <w:t xml:space="preserve">Pills, avatars, connection button</w:t>
            </w:r>
          </w:p>
        </w:tc>
      </w:tr>
    </w:tbl>
    <w:p>
      <w:r>
        <w:pict>
          <v:rect style="width:0;height:1.5pt" o:hralign="center" o:hrstd="t" o:hr="t"/>
        </w:pict>
      </w:r>
    </w:p>
    <w:bookmarkEnd w:id="37"/>
    <w:bookmarkEnd w:id="38"/>
    <w:bookmarkStart w:id="69" w:name="X5ecde938ee71bf2a44bf9d252f4c42e7ff657fe"/>
    <w:p>
      <w:pPr>
        <w:pStyle w:val="Heading2"/>
      </w:pPr>
      <w:r>
        <w:t xml:space="preserve">5. Component Library</w:t>
      </w:r>
    </w:p>
    <w:bookmarkStart w:id="49" w:name="Xf2b14c67a9837c960c76fe88cc8848c232d31b0"/>
    <w:p>
      <w:pPr>
        <w:pStyle w:val="Heading3"/>
      </w:pPr>
      <w:r>
        <w:t xml:space="preserve">5.1 Desktop Components (Tauri/WebView)</w:t>
      </w:r>
    </w:p>
    <w:bookmarkStart w:id="39" w:name="Xd0bbc8d400802e36095224e6f458b3183ecf298"/>
    <w:p>
      <w:pPr>
        <w:pStyle w:val="Heading4"/>
      </w:pPr>
      <w:r>
        <w:t xml:space="preserve">5.1.1 Button Variants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Variant</w:t>
            </w:r>
          </w:p>
        </w:tc>
        <w:tc>
          <w:tcPr/>
          <w:p>
            <w:pPr>
              <w:pStyle w:val="Compact"/>
            </w:pPr>
            <w:r>
              <w:t xml:space="preserve">Background</w:t>
            </w:r>
          </w:p>
        </w:tc>
        <w:tc>
          <w:tcPr/>
          <w:p>
            <w:pPr>
              <w:pStyle w:val="Compact"/>
            </w:pPr>
            <w:r>
              <w:t xml:space="preserve">Text</w:t>
            </w:r>
          </w:p>
        </w:tc>
        <w:tc>
          <w:tcPr/>
          <w:p>
            <w:pPr>
              <w:pStyle w:val="Compact"/>
            </w:pPr>
            <w:r>
              <w:t xml:space="preserve">Border</w:t>
            </w:r>
          </w:p>
        </w:tc>
        <w:tc>
          <w:tcPr/>
          <w:p>
            <w:pPr>
              <w:pStyle w:val="Compact"/>
            </w:pPr>
            <w:r>
              <w:t xml:space="preserve">Hover</w:t>
            </w:r>
          </w:p>
        </w:tc>
        <w:tc>
          <w:tcPr/>
          <w:p>
            <w:pPr>
              <w:pStyle w:val="Compact"/>
            </w:pPr>
            <w:r>
              <w:t xml:space="preserve">Pressed</w:t>
            </w:r>
          </w:p>
        </w:tc>
      </w:tr>
      <w:tr>
        <w:tc>
          <w:tcPr/>
          <w:p>
            <w:pPr>
              <w:pStyle w:val="Compact"/>
            </w:pPr>
            <w:r>
              <w:rPr>
                <w:b/>
                <w:bCs/>
              </w:rPr>
              <w:t xml:space="preserve">Primary</w:t>
            </w:r>
          </w:p>
        </w:tc>
        <w:tc>
          <w:tcPr/>
          <w:p>
            <w:pPr>
              <w:pStyle w:val="Compact"/>
            </w:pPr>
            <w:r>
              <w:t xml:space="preserve">#00897B</w:t>
            </w:r>
          </w:p>
        </w:tc>
        <w:tc>
          <w:tcPr/>
          <w:p>
            <w:pPr>
              <w:pStyle w:val="Compact"/>
            </w:pPr>
            <w:r>
              <w:t xml:space="preserve">#FFFFFF</w:t>
            </w:r>
          </w:p>
        </w:tc>
        <w:tc>
          <w:tcPr/>
          <w:p>
            <w:pPr>
              <w:pStyle w:val="Compact"/>
            </w:pPr>
            <w:r>
              <w:t xml:space="preserve">none</w:t>
            </w:r>
          </w:p>
        </w:tc>
        <w:tc>
          <w:tcPr/>
          <w:p>
            <w:pPr>
              <w:pStyle w:val="Compact"/>
            </w:pPr>
            <w:r>
              <w:t xml:space="preserve">#00796B</w:t>
            </w:r>
          </w:p>
        </w:tc>
        <w:tc>
          <w:tcPr/>
          <w:p>
            <w:pPr>
              <w:pStyle w:val="Compact"/>
            </w:pPr>
            <w:r>
              <w:t xml:space="preserve">#00695C</w:t>
            </w:r>
          </w:p>
        </w:tc>
      </w:tr>
      <w:tr>
        <w:tc>
          <w:tcPr/>
          <w:p>
            <w:pPr>
              <w:pStyle w:val="Compact"/>
            </w:pPr>
            <w:r>
              <w:rPr>
                <w:b/>
                <w:bCs/>
              </w:rPr>
              <w:t xml:space="preserve">Secondary</w:t>
            </w:r>
          </w:p>
        </w:tc>
        <w:tc>
          <w:tcPr/>
          <w:p>
            <w:pPr>
              <w:pStyle w:val="Compact"/>
            </w:pPr>
            <w:r>
              <w:t xml:space="preserve">transparent</w:t>
            </w:r>
          </w:p>
        </w:tc>
        <w:tc>
          <w:tcPr/>
          <w:p>
            <w:pPr>
              <w:pStyle w:val="Compact"/>
            </w:pPr>
            <w:r>
              <w:t xml:space="preserve">#00897B</w:t>
            </w:r>
          </w:p>
        </w:tc>
        <w:tc>
          <w:tcPr/>
          <w:p>
            <w:pPr>
              <w:pStyle w:val="Compact"/>
            </w:pPr>
            <w:r>
              <w:t xml:space="preserve">1px #00897B</w:t>
            </w:r>
          </w:p>
        </w:tc>
        <w:tc>
          <w:tcPr/>
          <w:p>
            <w:pPr>
              <w:pStyle w:val="Compact"/>
            </w:pPr>
            <w:r>
              <w:t xml:space="preserve">rgba(0,137,123,0.08)</w:t>
            </w:r>
          </w:p>
        </w:tc>
        <w:tc>
          <w:tcPr/>
          <w:p>
            <w:pPr>
              <w:pStyle w:val="Compact"/>
            </w:pPr>
            <w:r>
              <w:t xml:space="preserve">rgba(0,137,123,0.16)</w:t>
            </w:r>
          </w:p>
        </w:tc>
      </w:tr>
      <w:tr>
        <w:tc>
          <w:tcPr/>
          <w:p>
            <w:pPr>
              <w:pStyle w:val="Compact"/>
            </w:pPr>
            <w:r>
              <w:rPr>
                <w:b/>
                <w:bCs/>
              </w:rPr>
              <w:t xml:space="preserve">Ghost</w:t>
            </w:r>
          </w:p>
        </w:tc>
        <w:tc>
          <w:tcPr/>
          <w:p>
            <w:pPr>
              <w:pStyle w:val="Compact"/>
            </w:pPr>
            <w:r>
              <w:t xml:space="preserve">transparent</w:t>
            </w:r>
          </w:p>
        </w:tc>
        <w:tc>
          <w:tcPr/>
          <w:p>
            <w:pPr>
              <w:pStyle w:val="Compact"/>
            </w:pPr>
            <w:r>
              <w:t xml:space="preserve">#F0F4F8</w:t>
            </w:r>
          </w:p>
        </w:tc>
        <w:tc>
          <w:tcPr/>
          <w:p>
            <w:pPr>
              <w:pStyle w:val="Compact"/>
            </w:pPr>
            <w:r>
              <w:t xml:space="preserve">none</w:t>
            </w:r>
          </w:p>
        </w:tc>
        <w:tc>
          <w:tcPr/>
          <w:p>
            <w:pPr>
              <w:pStyle w:val="Compact"/>
            </w:pPr>
            <w:r>
              <w:t xml:space="preserve">rgba(255,255,255,0.08)</w:t>
            </w:r>
          </w:p>
        </w:tc>
        <w:tc>
          <w:tcPr/>
          <w:p>
            <w:pPr>
              <w:pStyle w:val="Compact"/>
            </w:pPr>
            <w:r>
              <w:t xml:space="preserve">rgba(255,255,255,0.12)</w:t>
            </w:r>
          </w:p>
        </w:tc>
      </w:tr>
      <w:tr>
        <w:tc>
          <w:tcPr/>
          <w:p>
            <w:pPr>
              <w:pStyle w:val="Compact"/>
            </w:pPr>
            <w:r>
              <w:rPr>
                <w:b/>
                <w:bCs/>
              </w:rPr>
              <w:t xml:space="preserve">Danger</w:t>
            </w:r>
          </w:p>
        </w:tc>
        <w:tc>
          <w:tcPr/>
          <w:p>
            <w:pPr>
              <w:pStyle w:val="Compact"/>
            </w:pPr>
            <w:r>
              <w:t xml:space="preserve">#D32F2F</w:t>
            </w:r>
          </w:p>
        </w:tc>
        <w:tc>
          <w:tcPr/>
          <w:p>
            <w:pPr>
              <w:pStyle w:val="Compact"/>
            </w:pPr>
            <w:r>
              <w:t xml:space="preserve">#FFFFFF</w:t>
            </w:r>
          </w:p>
        </w:tc>
        <w:tc>
          <w:tcPr/>
          <w:p>
            <w:pPr>
              <w:pStyle w:val="Compact"/>
            </w:pPr>
            <w:r>
              <w:t xml:space="preserve">none</w:t>
            </w:r>
          </w:p>
        </w:tc>
        <w:tc>
          <w:tcPr/>
          <w:p>
            <w:pPr>
              <w:pStyle w:val="Compact"/>
            </w:pPr>
            <w:r>
              <w:t xml:space="preserve">#B71C1C</w:t>
            </w:r>
          </w:p>
        </w:tc>
        <w:tc>
          <w:tcPr/>
          <w:p>
            <w:pPr>
              <w:pStyle w:val="Compact"/>
            </w:pPr>
            <w:r>
              <w:t xml:space="preserve">#9A0007</w:t>
            </w:r>
          </w:p>
        </w:tc>
      </w:tr>
      <w:tr>
        <w:tc>
          <w:tcPr/>
          <w:p>
            <w:pPr>
              <w:pStyle w:val="Compact"/>
            </w:pPr>
            <w:r>
              <w:rPr>
                <w:b/>
                <w:bCs/>
              </w:rPr>
              <w:t xml:space="preserve">Disabled</w:t>
            </w:r>
          </w:p>
        </w:tc>
        <w:tc>
          <w:tcPr/>
          <w:p>
            <w:pPr>
              <w:pStyle w:val="Compact"/>
            </w:pPr>
            <w:r>
              <w:t xml:space="preserve">rgba(255,255,255,0.12)</w:t>
            </w:r>
          </w:p>
        </w:tc>
        <w:tc>
          <w:tcPr/>
          <w:p>
            <w:pPr>
              <w:pStyle w:val="Compact"/>
            </w:pPr>
            <w:r>
              <w:t xml:space="preserve">rgba(255,255,255,0.38)</w:t>
            </w:r>
          </w:p>
        </w:tc>
        <w:tc>
          <w:tcPr/>
          <w:p>
            <w:pPr>
              <w:pStyle w:val="Compact"/>
            </w:pPr>
            <w:r>
              <w:t xml:space="preserve">none</w:t>
            </w:r>
          </w:p>
        </w:tc>
        <w:tc>
          <w:tcPr/>
          <w:p>
            <w:pPr>
              <w:pStyle w:val="Compact"/>
            </w:pPr>
            <w:r>
              <w:t xml:space="preserve">-</w:t>
            </w:r>
          </w:p>
        </w:tc>
        <w:tc>
          <w:tcPr/>
          <w:p>
            <w:pPr>
              <w:pStyle w:val="Compact"/>
            </w:pPr>
            <w:r>
              <w:t xml:space="preserve">-</w:t>
            </w:r>
          </w:p>
        </w:tc>
      </w:tr>
    </w:tbl>
    <w:p>
      <w:pPr>
        <w:pStyle w:val="BodyText"/>
      </w:pPr>
      <w:r>
        <w:rPr>
          <w:b/>
          <w:bCs/>
        </w:rPr>
        <w:t xml:space="preserve">Button Specs:</w:t>
      </w:r>
    </w:p>
    <w:p>
      <w:pPr>
        <w:pStyle w:val="Compact"/>
        <w:numPr>
          <w:ilvl w:val="0"/>
          <w:numId w:val="1005"/>
        </w:numPr>
      </w:pPr>
      <w:r>
        <w:t xml:space="preserve">Min height: 40px (standard), 32px (compact)</w:t>
      </w:r>
    </w:p>
    <w:p>
      <w:pPr>
        <w:pStyle w:val="Compact"/>
        <w:numPr>
          <w:ilvl w:val="0"/>
          <w:numId w:val="1005"/>
        </w:numPr>
      </w:pPr>
      <w:r>
        <w:t xml:space="preserve">Horizontal padding: 24px (standard), 16px (compact)</w:t>
      </w:r>
    </w:p>
    <w:p>
      <w:pPr>
        <w:pStyle w:val="Compact"/>
        <w:numPr>
          <w:ilvl w:val="0"/>
          <w:numId w:val="1005"/>
        </w:numPr>
      </w:pPr>
      <w:r>
        <w:t xml:space="preserve">Border radius: 8px (standard), 4px (compact)</w:t>
      </w:r>
    </w:p>
    <w:p>
      <w:pPr>
        <w:pStyle w:val="Compact"/>
        <w:numPr>
          <w:ilvl w:val="0"/>
          <w:numId w:val="1005"/>
        </w:numPr>
      </w:pPr>
      <w:r>
        <w:t xml:space="preserve">Font: Body Medium, 500 weight</w:t>
      </w:r>
    </w:p>
    <w:p>
      <w:pPr>
        <w:pStyle w:val="Compact"/>
        <w:numPr>
          <w:ilvl w:val="0"/>
          <w:numId w:val="1005"/>
        </w:numPr>
      </w:pPr>
      <w:r>
        <w:t xml:space="preserve">Icon + text gap: 8px</w:t>
      </w:r>
    </w:p>
    <w:bookmarkEnd w:id="39"/>
    <w:bookmarkStart w:id="40" w:name="X7bb5336be9a4b0625f972f2b62f9e564db29d3c"/>
    <w:p>
      <w:pPr>
        <w:pStyle w:val="Heading4"/>
      </w:pPr>
      <w:r>
        <w:t xml:space="preserve">5.1.2 Connection Toggle (Desktop)</w:t>
      </w:r>
    </w:p>
    <w:p>
      <w:pPr>
        <w:pStyle w:val="SourceCode"/>
      </w:pPr>
      <w:r>
        <w:rPr>
          <w:rStyle w:val="VerbatimChar"/>
        </w:rPr>
        <w:t xml:space="preserve">+-------------------+</w:t>
      </w:r>
      <w:r>
        <w:br/>
      </w:r>
      <w:r>
        <w:rPr>
          <w:rStyle w:val="VerbatimChar"/>
        </w:rPr>
        <w:t xml:space="preserve">|  [Power Icon]     |</w:t>
      </w:r>
      <w:r>
        <w:br/>
      </w:r>
      <w:r>
        <w:rPr>
          <w:rStyle w:val="VerbatimChar"/>
        </w:rPr>
        <w:t xml:space="preserve">|                   |</w:t>
      </w:r>
      <w:r>
        <w:br/>
      </w:r>
      <w:r>
        <w:rPr>
          <w:rStyle w:val="VerbatimChar"/>
        </w:rPr>
        <w:t xml:space="preserve">|    CONNECTED      |</w:t>
      </w:r>
      <w:r>
        <w:br/>
      </w:r>
      <w:r>
        <w:rPr>
          <w:rStyle w:val="VerbatimChar"/>
        </w:rPr>
        <w:t xml:space="preserve">|  US East (23ms)   |</w:t>
      </w:r>
      <w:r>
        <w:br/>
      </w:r>
      <w:r>
        <w:rPr>
          <w:rStyle w:val="VerbatimChar"/>
        </w:rPr>
        <w:t xml:space="preserve">+-------------------+</w:t>
      </w:r>
    </w:p>
    <w:p>
      <w:pPr>
        <w:pStyle w:val="Compact"/>
        <w:numPr>
          <w:ilvl w:val="0"/>
          <w:numId w:val="1006"/>
        </w:numPr>
      </w:pPr>
      <w:r>
        <w:t xml:space="preserve">Size: 140px x 140px circular</w:t>
      </w:r>
    </w:p>
    <w:p>
      <w:pPr>
        <w:pStyle w:val="Compact"/>
        <w:numPr>
          <w:ilvl w:val="0"/>
          <w:numId w:val="1006"/>
        </w:numPr>
      </w:pPr>
      <w:r>
        <w:t xml:space="preserve">Connected: Fill #00897B with #4CAF50 glow pulse</w:t>
      </w:r>
    </w:p>
    <w:p>
      <w:pPr>
        <w:pStyle w:val="Compact"/>
        <w:numPr>
          <w:ilvl w:val="0"/>
          <w:numId w:val="1006"/>
        </w:numPr>
      </w:pPr>
      <w:r>
        <w:t xml:space="preserve">Connecting: Animated spinner on #FF9800 ring</w:t>
      </w:r>
    </w:p>
    <w:p>
      <w:pPr>
        <w:pStyle w:val="Compact"/>
        <w:numPr>
          <w:ilvl w:val="0"/>
          <w:numId w:val="1006"/>
        </w:numPr>
      </w:pPr>
      <w:r>
        <w:t xml:space="preserve">Disconnected: #F44336 with subtle shadow</w:t>
      </w:r>
    </w:p>
    <w:p>
      <w:pPr>
        <w:pStyle w:val="Compact"/>
        <w:numPr>
          <w:ilvl w:val="0"/>
          <w:numId w:val="1006"/>
        </w:numPr>
      </w:pPr>
      <w:r>
        <w:t xml:space="preserve">Border: 4px solid ring (color = state)</w:t>
      </w:r>
    </w:p>
    <w:p>
      <w:pPr>
        <w:pStyle w:val="Compact"/>
        <w:numPr>
          <w:ilvl w:val="0"/>
          <w:numId w:val="1006"/>
        </w:numPr>
      </w:pPr>
      <w:r>
        <w:t xml:space="preserve">Glow: 20px blur, state color at 30% opacity, pulsing</w:t>
      </w:r>
    </w:p>
    <w:p>
      <w:pPr>
        <w:pStyle w:val="Compact"/>
        <w:numPr>
          <w:ilvl w:val="0"/>
          <w:numId w:val="1006"/>
        </w:numPr>
      </w:pPr>
      <w:r>
        <w:t xml:space="preserve">Icon: 48px, white</w:t>
      </w:r>
    </w:p>
    <w:p>
      <w:pPr>
        <w:pStyle w:val="Compact"/>
        <w:numPr>
          <w:ilvl w:val="0"/>
          <w:numId w:val="1006"/>
        </w:numPr>
      </w:pPr>
      <w:r>
        <w:t xml:space="preserve">Label below: Body Large, 600 weight, state color</w:t>
      </w:r>
    </w:p>
    <w:bookmarkEnd w:id="40"/>
    <w:bookmarkStart w:id="41" w:name="Xf8d99bb34e031908eb8cbe156b735208573bc43"/>
    <w:p>
      <w:pPr>
        <w:pStyle w:val="Heading4"/>
      </w:pPr>
      <w:r>
        <w:t xml:space="preserve">5.1.3 Server List Item</w:t>
      </w:r>
    </w:p>
    <w:p>
      <w:pPr>
        <w:pStyle w:val="SourceCode"/>
      </w:pPr>
      <w:r>
        <w:rPr>
          <w:rStyle w:val="VerbatimChar"/>
        </w:rPr>
        <w:t xml:space="preserve">+------------------------------------------+</w:t>
      </w:r>
      <w:r>
        <w:br/>
      </w:r>
      <w:r>
        <w:rPr>
          <w:rStyle w:val="VerbatimChar"/>
        </w:rPr>
        <w:t xml:space="preserve">| [FLAG]  US East - New York     [Fav] WG  |</w:t>
      </w:r>
      <w:r>
        <w:br/>
      </w:r>
      <w:r>
        <w:rPr>
          <w:rStyle w:val="VerbatimChar"/>
        </w:rPr>
        <w:t xml:space="preserve">|         23ms  * * * *  34% load          |</w:t>
      </w:r>
      <w:r>
        <w:br/>
      </w:r>
      <w:r>
        <w:rPr>
          <w:rStyle w:val="VerbatimChar"/>
        </w:rPr>
        <w:t xml:space="preserve">+------------------------------------------+</w:t>
      </w:r>
    </w:p>
    <w:p>
      <w:pPr>
        <w:pStyle w:val="Compact"/>
        <w:numPr>
          <w:ilvl w:val="0"/>
          <w:numId w:val="1007"/>
        </w:numPr>
      </w:pPr>
      <w:r>
        <w:t xml:space="preserve">Height: 64px</w:t>
      </w:r>
    </w:p>
    <w:p>
      <w:pPr>
        <w:pStyle w:val="Compact"/>
        <w:numPr>
          <w:ilvl w:val="0"/>
          <w:numId w:val="1007"/>
        </w:numPr>
      </w:pPr>
      <w:r>
        <w:t xml:space="preserve">Left: Flag icon (36x36px, 8px radius) + 12px gap</w:t>
      </w:r>
    </w:p>
    <w:p>
      <w:pPr>
        <w:pStyle w:val="Compact"/>
        <w:numPr>
          <w:ilvl w:val="0"/>
          <w:numId w:val="1007"/>
        </w:numPr>
      </w:pPr>
      <w:r>
        <w:t xml:space="preserve">Title: Body Large, 500 weight</w:t>
      </w:r>
    </w:p>
    <w:p>
      <w:pPr>
        <w:pStyle w:val="Compact"/>
        <w:numPr>
          <w:ilvl w:val="0"/>
          <w:numId w:val="1007"/>
        </w:numPr>
      </w:pPr>
      <w:r>
        <w:t xml:space="preserve">Subtitle: Body Small, secondary color</w:t>
      </w:r>
    </w:p>
    <w:p>
      <w:pPr>
        <w:pStyle w:val="Compact"/>
        <w:numPr>
          <w:ilvl w:val="0"/>
          <w:numId w:val="1007"/>
        </w:numPr>
      </w:pPr>
      <w:r>
        <w:t xml:space="preserve">Right: Favorite star + Protocol badge + Chevron</w:t>
      </w:r>
    </w:p>
    <w:p>
      <w:pPr>
        <w:pStyle w:val="Compact"/>
        <w:numPr>
          <w:ilvl w:val="0"/>
          <w:numId w:val="1007"/>
        </w:numPr>
      </w:pPr>
      <w:r>
        <w:t xml:space="preserve">Divider: 1px bottom border</w:t>
      </w:r>
    </w:p>
    <w:p>
      <w:pPr>
        <w:pStyle w:val="Compact"/>
        <w:numPr>
          <w:ilvl w:val="0"/>
          <w:numId w:val="1007"/>
        </w:numPr>
      </w:pPr>
      <w:r>
        <w:t xml:space="preserve">Selected state: Primary tint background (10% opacity)</w:t>
      </w:r>
    </w:p>
    <w:p>
      <w:pPr>
        <w:pStyle w:val="Compact"/>
        <w:numPr>
          <w:ilvl w:val="0"/>
          <w:numId w:val="1007"/>
        </w:numPr>
      </w:pPr>
      <w:r>
        <w:t xml:space="preserve">Hover: Hover overlay</w:t>
      </w:r>
    </w:p>
    <w:bookmarkEnd w:id="41"/>
    <w:bookmarkStart w:id="42" w:name="X748669c976c8d43353484b2e725c0f1abd24884"/>
    <w:p>
      <w:pPr>
        <w:pStyle w:val="Heading4"/>
      </w:pPr>
      <w:r>
        <w:t xml:space="preserve">5.1.4 Protocol Badge</w:t>
      </w:r>
    </w:p>
    <w:p>
      <w:pPr>
        <w:pStyle w:val="SourceCode"/>
      </w:pPr>
      <w:r>
        <w:rPr>
          <w:rStyle w:val="VerbatimChar"/>
        </w:rPr>
        <w:t xml:space="preserve">+------+</w:t>
      </w:r>
      <w:r>
        <w:br/>
      </w:r>
      <w:r>
        <w:rPr>
          <w:rStyle w:val="VerbatimChar"/>
        </w:rPr>
        <w:t xml:space="preserve">|  WG  |</w:t>
      </w:r>
      <w:r>
        <w:br/>
      </w:r>
      <w:r>
        <w:rPr>
          <w:rStyle w:val="VerbatimChar"/>
        </w:rPr>
        <w:t xml:space="preserve">+------+</w:t>
      </w:r>
    </w:p>
    <w:p>
      <w:pPr>
        <w:pStyle w:val="Compact"/>
        <w:numPr>
          <w:ilvl w:val="0"/>
          <w:numId w:val="1008"/>
        </w:numPr>
      </w:pPr>
      <w:r>
        <w:t xml:space="preserve">Size: auto-width x 20px</w:t>
      </w:r>
    </w:p>
    <w:p>
      <w:pPr>
        <w:pStyle w:val="Compact"/>
        <w:numPr>
          <w:ilvl w:val="0"/>
          <w:numId w:val="1008"/>
        </w:numPr>
      </w:pPr>
      <w:r>
        <w:t xml:space="preserve">Background: Primary at 10% opacity</w:t>
      </w:r>
    </w:p>
    <w:p>
      <w:pPr>
        <w:pStyle w:val="Compact"/>
        <w:numPr>
          <w:ilvl w:val="0"/>
          <w:numId w:val="1008"/>
        </w:numPr>
      </w:pPr>
      <w:r>
        <w:t xml:space="preserve">Text: Primary color, Caption weight 500</w:t>
      </w:r>
    </w:p>
    <w:p>
      <w:pPr>
        <w:pStyle w:val="Compact"/>
        <w:numPr>
          <w:ilvl w:val="0"/>
          <w:numId w:val="1008"/>
        </w:numPr>
      </w:pPr>
      <w:r>
        <w:t xml:space="preserve">Border radius: 4px</w:t>
      </w:r>
    </w:p>
    <w:p>
      <w:pPr>
        <w:pStyle w:val="Compact"/>
        <w:numPr>
          <w:ilvl w:val="0"/>
          <w:numId w:val="1008"/>
        </w:numPr>
      </w:pPr>
      <w:r>
        <w:t xml:space="preserve">Padding: 0 6px</w:t>
      </w:r>
    </w:p>
    <w:p>
      <w:pPr>
        <w:pStyle w:val="Compact"/>
        <w:numPr>
          <w:ilvl w:val="0"/>
          <w:numId w:val="1008"/>
        </w:numPr>
      </w:pPr>
      <w:r>
        <w:t xml:space="preserve">Variants: "WG" (WireGuard), "OV" (OpenVPN), "IK" (IKEv2)</w:t>
      </w:r>
    </w:p>
    <w:bookmarkEnd w:id="42"/>
    <w:bookmarkStart w:id="43" w:name="X8632734c659199c2421eed209b21fa981ebd113"/>
    <w:p>
      <w:pPr>
        <w:pStyle w:val="Heading4"/>
      </w:pPr>
      <w:r>
        <w:t xml:space="preserve">5.1.5 Latency Indicator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Color</w:t>
            </w:r>
          </w:p>
        </w:tc>
        <w:tc>
          <w:tcPr/>
          <w:p>
            <w:pPr>
              <w:pStyle w:val="Compact"/>
            </w:pPr>
            <w:r>
              <w:t xml:space="preserve">Size</w:t>
            </w:r>
          </w:p>
        </w:tc>
        <w:tc>
          <w:tcPr/>
          <w:p>
            <w:pPr>
              <w:pStyle w:val="Compact"/>
            </w:pPr>
            <w:r>
              <w:t xml:space="preserve">Animation</w:t>
            </w:r>
          </w:p>
        </w:tc>
      </w:tr>
      <w:tr>
        <w:tc>
          <w:tcPr/>
          <w:p>
            <w:pPr>
              <w:pStyle w:val="Compact"/>
            </w:pPr>
            <w:r>
              <w:t xml:space="preserve">Green (&lt;50ms)</w:t>
            </w:r>
          </w:p>
        </w:tc>
        <w:tc>
          <w:tcPr/>
          <w:p>
            <w:pPr>
              <w:pStyle w:val="Compact"/>
            </w:pPr>
            <w:r>
              <w:t xml:space="preserve">8px circle</w:t>
            </w:r>
          </w:p>
        </w:tc>
        <w:tc>
          <w:tcPr/>
          <w:p>
            <w:pPr>
              <w:pStyle w:val="Compact"/>
            </w:pPr>
            <w:r>
              <w:t xml:space="preserve">Static</w:t>
            </w:r>
          </w:p>
        </w:tc>
      </w:tr>
      <w:tr>
        <w:tc>
          <w:tcPr/>
          <w:p>
            <w:pPr>
              <w:pStyle w:val="Compact"/>
            </w:pPr>
            <w:r>
              <w:t xml:space="preserve">Amber (50-100ms)</w:t>
            </w:r>
          </w:p>
        </w:tc>
        <w:tc>
          <w:tcPr/>
          <w:p>
            <w:pPr>
              <w:pStyle w:val="Compact"/>
            </w:pPr>
            <w:r>
              <w:t xml:space="preserve">8px circle</w:t>
            </w:r>
          </w:p>
        </w:tc>
        <w:tc>
          <w:tcPr/>
          <w:p>
            <w:pPr>
              <w:pStyle w:val="Compact"/>
            </w:pPr>
            <w:r>
              <w:t xml:space="preserve">Subtle pulse</w:t>
            </w:r>
          </w:p>
        </w:tc>
      </w:tr>
      <w:tr>
        <w:tc>
          <w:tcPr/>
          <w:p>
            <w:pPr>
              <w:pStyle w:val="Compact"/>
            </w:pPr>
            <w:r>
              <w:t xml:space="preserve">Orange (100-200ms)</w:t>
            </w:r>
          </w:p>
        </w:tc>
        <w:tc>
          <w:tcPr/>
          <w:p>
            <w:pPr>
              <w:pStyle w:val="Compact"/>
            </w:pPr>
            <w:r>
              <w:t xml:space="preserve">8px circle</w:t>
            </w:r>
          </w:p>
        </w:tc>
        <w:tc>
          <w:tcPr/>
          <w:p>
            <w:pPr>
              <w:pStyle w:val="Compact"/>
            </w:pPr>
            <w:r>
              <w:t xml:space="preserve">Pulse</w:t>
            </w:r>
          </w:p>
        </w:tc>
      </w:tr>
      <w:tr>
        <w:tc>
          <w:tcPr/>
          <w:p>
            <w:pPr>
              <w:pStyle w:val="Compact"/>
            </w:pPr>
            <w:r>
              <w:t xml:space="preserve">Red (&gt;200ms)</w:t>
            </w:r>
          </w:p>
        </w:tc>
        <w:tc>
          <w:tcPr/>
          <w:p>
            <w:pPr>
              <w:pStyle w:val="Compact"/>
            </w:pPr>
            <w:r>
              <w:t xml:space="preserve">8px circle</w:t>
            </w:r>
          </w:p>
        </w:tc>
        <w:tc>
          <w:tcPr/>
          <w:p>
            <w:pPr>
              <w:pStyle w:val="Compact"/>
            </w:pPr>
            <w:r>
              <w:t xml:space="preserve">Fast pulse</w:t>
            </w:r>
          </w:p>
        </w:tc>
      </w:tr>
    </w:tbl>
    <w:p>
      <w:pPr>
        <w:pStyle w:val="Compact"/>
        <w:numPr>
          <w:ilvl w:val="0"/>
          <w:numId w:val="1009"/>
        </w:numPr>
      </w:pPr>
      <w:r>
        <w:t xml:space="preserve">Displayed as colored dot + "23ms" label</w:t>
      </w:r>
    </w:p>
    <w:p>
      <w:pPr>
        <w:pStyle w:val="Compact"/>
        <w:numPr>
          <w:ilvl w:val="0"/>
          <w:numId w:val="1009"/>
        </w:numPr>
      </w:pPr>
      <w:r>
        <w:t xml:space="preserve">Dot has 4px colored glow (same color, 40% opacity)</w:t>
      </w:r>
    </w:p>
    <w:bookmarkEnd w:id="43"/>
    <w:bookmarkStart w:id="44" w:name="X7ef29717f4c2c9e5188d028a99f46ff17c8b852"/>
    <w:p>
      <w:pPr>
        <w:pStyle w:val="Heading4"/>
      </w:pPr>
      <w:r>
        <w:t xml:space="preserve">5.1.6 Settings Card/Section</w:t>
      </w:r>
    </w:p>
    <w:p>
      <w:pPr>
        <w:pStyle w:val="Compact"/>
        <w:numPr>
          <w:ilvl w:val="0"/>
          <w:numId w:val="1010"/>
        </w:numPr>
      </w:pPr>
      <w:r>
        <w:t xml:space="preserve">Background: bg-secondary</w:t>
      </w:r>
    </w:p>
    <w:p>
      <w:pPr>
        <w:pStyle w:val="Compact"/>
        <w:numPr>
          <w:ilvl w:val="0"/>
          <w:numId w:val="1010"/>
        </w:numPr>
      </w:pPr>
      <w:r>
        <w:t xml:space="preserve">Border radius: 12px</w:t>
      </w:r>
    </w:p>
    <w:p>
      <w:pPr>
        <w:pStyle w:val="Compact"/>
        <w:numPr>
          <w:ilvl w:val="0"/>
          <w:numId w:val="1010"/>
        </w:numPr>
      </w:pPr>
      <w:r>
        <w:t xml:space="preserve">Padding: 16px</w:t>
      </w:r>
    </w:p>
    <w:p>
      <w:pPr>
        <w:pStyle w:val="Compact"/>
        <w:numPr>
          <w:ilvl w:val="0"/>
          <w:numId w:val="1010"/>
        </w:numPr>
      </w:pPr>
      <w:r>
        <w:t xml:space="preserve">Section header: Title Small, primary color, uppercase</w:t>
      </w:r>
    </w:p>
    <w:p>
      <w:pPr>
        <w:pStyle w:val="Compact"/>
        <w:numPr>
          <w:ilvl w:val="0"/>
          <w:numId w:val="1010"/>
        </w:numPr>
      </w:pPr>
      <w:r>
        <w:t xml:space="preserve">Item height: 56px</w:t>
      </w:r>
    </w:p>
    <w:p>
      <w:pPr>
        <w:pStyle w:val="Compact"/>
        <w:numPr>
          <w:ilvl w:val="0"/>
          <w:numId w:val="1010"/>
        </w:numPr>
      </w:pPr>
      <w:r>
        <w:t xml:space="preserve">Divider between items: 1px border-subtle</w:t>
      </w:r>
    </w:p>
    <w:p>
      <w:pPr>
        <w:pStyle w:val="Compact"/>
        <w:numPr>
          <w:ilvl w:val="0"/>
          <w:numId w:val="1010"/>
        </w:numPr>
      </w:pPr>
      <w:r>
        <w:t xml:space="preserve">Left icon: 24px, primary or secondary color</w:t>
      </w:r>
    </w:p>
    <w:bookmarkEnd w:id="44"/>
    <w:bookmarkStart w:id="45" w:name="X220dd090945e5eeaeb508984156482154a145b1"/>
    <w:p>
      <w:pPr>
        <w:pStyle w:val="Heading4"/>
      </w:pPr>
      <w:r>
        <w:t xml:space="preserve">5.1.7 Input Fields</w:t>
      </w:r>
    </w:p>
    <w:p>
      <w:pPr>
        <w:pStyle w:val="SourceCode"/>
      </w:pPr>
      <w:r>
        <w:rPr>
          <w:rStyle w:val="VerbatimChar"/>
        </w:rPr>
        <w:t xml:space="preserve">+-------------------------------+</w:t>
      </w:r>
      <w:r>
        <w:br/>
      </w:r>
      <w:r>
        <w:rPr>
          <w:rStyle w:val="VerbatimChar"/>
        </w:rPr>
        <w:t xml:space="preserve">| Label                         |</w:t>
      </w:r>
      <w:r>
        <w:br/>
      </w:r>
      <w:r>
        <w:rPr>
          <w:rStyle w:val="VerbatimChar"/>
        </w:rPr>
        <w:t xml:space="preserve">| +---------------------------+ |</w:t>
      </w:r>
      <w:r>
        <w:br/>
      </w:r>
      <w:r>
        <w:rPr>
          <w:rStyle w:val="VerbatimChar"/>
        </w:rPr>
        <w:t xml:space="preserve">| | Placeholder text       [] | |</w:t>
      </w:r>
      <w:r>
        <w:br/>
      </w:r>
      <w:r>
        <w:rPr>
          <w:rStyle w:val="VerbatimChar"/>
        </w:rPr>
        <w:t xml:space="preserve">| +---------------------------+ |</w:t>
      </w:r>
      <w:r>
        <w:br/>
      </w:r>
      <w:r>
        <w:rPr>
          <w:rStyle w:val="VerbatimChar"/>
        </w:rPr>
        <w:t xml:space="preserve">| Helper text                   |</w:t>
      </w:r>
      <w:r>
        <w:br/>
      </w:r>
      <w:r>
        <w:rPr>
          <w:rStyle w:val="VerbatimChar"/>
        </w:rPr>
        <w:t xml:space="preserve">+-------------------------------+</w:t>
      </w:r>
    </w:p>
    <w:p>
      <w:pPr>
        <w:pStyle w:val="Compact"/>
        <w:numPr>
          <w:ilvl w:val="0"/>
          <w:numId w:val="1011"/>
        </w:numPr>
      </w:pPr>
      <w:r>
        <w:t xml:space="preserve">Height: 48px</w:t>
      </w:r>
    </w:p>
    <w:p>
      <w:pPr>
        <w:pStyle w:val="Compact"/>
        <w:numPr>
          <w:ilvl w:val="0"/>
          <w:numId w:val="1011"/>
        </w:numPr>
      </w:pPr>
      <w:r>
        <w:t xml:space="preserve">Background: bg-primary (dark) / #FFFFFF (light)</w:t>
      </w:r>
    </w:p>
    <w:p>
      <w:pPr>
        <w:pStyle w:val="Compact"/>
        <w:numPr>
          <w:ilvl w:val="0"/>
          <w:numId w:val="1011"/>
        </w:numPr>
      </w:pPr>
      <w:r>
        <w:t xml:space="preserve">Border: 1px border-default</w:t>
      </w:r>
    </w:p>
    <w:p>
      <w:pPr>
        <w:pStyle w:val="Compact"/>
        <w:numPr>
          <w:ilvl w:val="0"/>
          <w:numId w:val="1011"/>
        </w:numPr>
      </w:pPr>
      <w:r>
        <w:t xml:space="preserve">Border radius: 8px</w:t>
      </w:r>
    </w:p>
    <w:p>
      <w:pPr>
        <w:pStyle w:val="Compact"/>
        <w:numPr>
          <w:ilvl w:val="0"/>
          <w:numId w:val="1011"/>
        </w:numPr>
      </w:pPr>
      <w:r>
        <w:t xml:space="preserve">Padding: 0 16px</w:t>
      </w:r>
    </w:p>
    <w:p>
      <w:pPr>
        <w:pStyle w:val="Compact"/>
        <w:numPr>
          <w:ilvl w:val="0"/>
          <w:numId w:val="1011"/>
        </w:numPr>
      </w:pPr>
      <w:r>
        <w:t xml:space="preserve">Font: Body Medium</w:t>
      </w:r>
    </w:p>
    <w:p>
      <w:pPr>
        <w:pStyle w:val="Compact"/>
        <w:numPr>
          <w:ilvl w:val="0"/>
          <w:numId w:val="1011"/>
        </w:numPr>
      </w:pPr>
      <w:r>
        <w:t xml:space="preserve">Focus: 2px border-focus outline</w:t>
      </w:r>
    </w:p>
    <w:p>
      <w:pPr>
        <w:pStyle w:val="Compact"/>
        <w:numPr>
          <w:ilvl w:val="0"/>
          <w:numId w:val="1011"/>
        </w:numPr>
      </w:pPr>
      <w:r>
        <w:t xml:space="preserve">Error: 2px #D32F2F outline + red helper text</w:t>
      </w:r>
    </w:p>
    <w:p>
      <w:pPr>
        <w:pStyle w:val="Compact"/>
        <w:numPr>
          <w:ilvl w:val="0"/>
          <w:numId w:val="1011"/>
        </w:numPr>
      </w:pPr>
      <w:r>
        <w:t xml:space="preserve">Disabled: 38% opacity</w:t>
      </w:r>
    </w:p>
    <w:bookmarkEnd w:id="45"/>
    <w:bookmarkStart w:id="46" w:name="X75316f95261c0d4f9d259732388bbd1c71a7733"/>
    <w:p>
      <w:pPr>
        <w:pStyle w:val="Heading4"/>
      </w:pPr>
      <w:r>
        <w:t xml:space="preserve">5.1.8 Modal/Dialog</w:t>
      </w:r>
    </w:p>
    <w:p>
      <w:pPr>
        <w:pStyle w:val="Compact"/>
        <w:numPr>
          <w:ilvl w:val="0"/>
          <w:numId w:val="1012"/>
        </w:numPr>
      </w:pPr>
      <w:r>
        <w:t xml:space="preserve">Min width: 360px, Max: 560px</w:t>
      </w:r>
    </w:p>
    <w:p>
      <w:pPr>
        <w:pStyle w:val="Compact"/>
        <w:numPr>
          <w:ilvl w:val="0"/>
          <w:numId w:val="1012"/>
        </w:numPr>
      </w:pPr>
      <w:r>
        <w:t xml:space="preserve">Background: bg-elevated</w:t>
      </w:r>
    </w:p>
    <w:p>
      <w:pPr>
        <w:pStyle w:val="Compact"/>
        <w:numPr>
          <w:ilvl w:val="0"/>
          <w:numId w:val="1012"/>
        </w:numPr>
      </w:pPr>
      <w:r>
        <w:t xml:space="preserve">Border radius: 16px</w:t>
      </w:r>
    </w:p>
    <w:p>
      <w:pPr>
        <w:pStyle w:val="Compact"/>
        <w:numPr>
          <w:ilvl w:val="0"/>
          <w:numId w:val="1012"/>
        </w:numPr>
      </w:pPr>
      <w:r>
        <w:t xml:space="preserve">Shadow: 0 24px 48px rgba(0,0,0,0.4)</w:t>
      </w:r>
    </w:p>
    <w:p>
      <w:pPr>
        <w:pStyle w:val="Compact"/>
        <w:numPr>
          <w:ilvl w:val="0"/>
          <w:numId w:val="1012"/>
        </w:numPr>
      </w:pPr>
      <w:r>
        <w:t xml:space="preserve">Header: Title Large, 600 weight</w:t>
      </w:r>
    </w:p>
    <w:p>
      <w:pPr>
        <w:pStyle w:val="Compact"/>
        <w:numPr>
          <w:ilvl w:val="0"/>
          <w:numId w:val="1012"/>
        </w:numPr>
      </w:pPr>
      <w:r>
        <w:t xml:space="preserve">Content: Body Medium</w:t>
      </w:r>
    </w:p>
    <w:p>
      <w:pPr>
        <w:pStyle w:val="Compact"/>
        <w:numPr>
          <w:ilvl w:val="0"/>
          <w:numId w:val="1012"/>
        </w:numPr>
      </w:pPr>
      <w:r>
        <w:t xml:space="preserve">Actions: Right-aligned, Primary + Secondary buttons</w:t>
      </w:r>
    </w:p>
    <w:p>
      <w:pPr>
        <w:pStyle w:val="Compact"/>
        <w:numPr>
          <w:ilvl w:val="0"/>
          <w:numId w:val="1012"/>
        </w:numPr>
      </w:pPr>
      <w:r>
        <w:t xml:space="preserve">Backdrop: Scrim color with fade-in 150ms</w:t>
      </w:r>
    </w:p>
    <w:bookmarkEnd w:id="46"/>
    <w:bookmarkStart w:id="47" w:name="X83d649a10d3d4afd9bf3bd7635a5381f27d4dc7"/>
    <w:p>
      <w:pPr>
        <w:pStyle w:val="Heading4"/>
      </w:pPr>
      <w:r>
        <w:t xml:space="preserve">5.1.9 Toast Notification</w:t>
      </w:r>
    </w:p>
    <w:p>
      <w:pPr>
        <w:pStyle w:val="SourceCode"/>
      </w:pPr>
      <w:r>
        <w:rPr>
          <w:rStyle w:val="VerbatimChar"/>
        </w:rPr>
        <w:t xml:space="preserve">+----------------------------------+</w:t>
      </w:r>
      <w:r>
        <w:br/>
      </w:r>
      <w:r>
        <w:rPr>
          <w:rStyle w:val="VerbatimChar"/>
        </w:rPr>
        <w:t xml:space="preserve">| [Icon]  Message              [X] |</w:t>
      </w:r>
      <w:r>
        <w:br/>
      </w:r>
      <w:r>
        <w:rPr>
          <w:rStyle w:val="VerbatimChar"/>
        </w:rPr>
        <w:t xml:space="preserve">+----------------------------------+</w:t>
      </w:r>
    </w:p>
    <w:p>
      <w:pPr>
        <w:pStyle w:val="Compact"/>
        <w:numPr>
          <w:ilvl w:val="0"/>
          <w:numId w:val="1013"/>
        </w:numPr>
      </w:pPr>
      <w:r>
        <w:t xml:space="preserve">Width: auto (max 400px)</w:t>
      </w:r>
    </w:p>
    <w:p>
      <w:pPr>
        <w:pStyle w:val="Compact"/>
        <w:numPr>
          <w:ilvl w:val="0"/>
          <w:numId w:val="1013"/>
        </w:numPr>
      </w:pPr>
      <w:r>
        <w:t xml:space="preserve">Height: 48px</w:t>
      </w:r>
    </w:p>
    <w:p>
      <w:pPr>
        <w:pStyle w:val="Compact"/>
        <w:numPr>
          <w:ilvl w:val="0"/>
          <w:numId w:val="1013"/>
        </w:numPr>
      </w:pPr>
      <w:r>
        <w:t xml:space="preserve">Background: bg-elevated</w:t>
      </w:r>
    </w:p>
    <w:p>
      <w:pPr>
        <w:pStyle w:val="Compact"/>
        <w:numPr>
          <w:ilvl w:val="0"/>
          <w:numId w:val="1013"/>
        </w:numPr>
      </w:pPr>
      <w:r>
        <w:t xml:space="preserve">Border left: 4px (semantic color)</w:t>
      </w:r>
    </w:p>
    <w:p>
      <w:pPr>
        <w:pStyle w:val="Compact"/>
        <w:numPr>
          <w:ilvl w:val="0"/>
          <w:numId w:val="1013"/>
        </w:numPr>
      </w:pPr>
      <w:r>
        <w:t xml:space="preserve">Border radius: 8px</w:t>
      </w:r>
    </w:p>
    <w:p>
      <w:pPr>
        <w:pStyle w:val="Compact"/>
        <w:numPr>
          <w:ilvl w:val="0"/>
          <w:numId w:val="1013"/>
        </w:numPr>
      </w:pPr>
      <w:r>
        <w:t xml:space="preserve">Shadow: 0 8px 24px rgba(0,0,0,0.3)</w:t>
      </w:r>
    </w:p>
    <w:p>
      <w:pPr>
        <w:pStyle w:val="Compact"/>
        <w:numPr>
          <w:ilvl w:val="0"/>
          <w:numId w:val="1013"/>
        </w:numPr>
      </w:pPr>
      <w:r>
        <w:t xml:space="preserve">Duration: 4000ms (auto-dismiss)</w:t>
      </w:r>
    </w:p>
    <w:p>
      <w:pPr>
        <w:pStyle w:val="Compact"/>
        <w:numPr>
          <w:ilvl w:val="0"/>
          <w:numId w:val="1013"/>
        </w:numPr>
      </w:pPr>
      <w:r>
        <w:t xml:space="preserve">Animation: Slide in from top-right, 300ms ease-out</w:t>
      </w:r>
    </w:p>
    <w:bookmarkEnd w:id="47"/>
    <w:bookmarkStart w:id="48" w:name="X3ec1e36a4639d94ad66c9b7f3db74266e7498ce"/>
    <w:p>
      <w:pPr>
        <w:pStyle w:val="Heading4"/>
      </w:pPr>
      <w:r>
        <w:t xml:space="preserve">5.1.10 System Tray Menu (Desktop)</w:t>
      </w:r>
    </w:p>
    <w:p>
      <w:pPr>
        <w:pStyle w:val="SourceCode"/>
      </w:pPr>
      <w:r>
        <w:rPr>
          <w:rStyle w:val="VerbatimChar"/>
        </w:rPr>
        <w:t xml:space="preserve">+----------------------------+</w:t>
      </w:r>
      <w:r>
        <w:br/>
      </w:r>
      <w:r>
        <w:rPr>
          <w:rStyle w:val="VerbatimChar"/>
        </w:rPr>
        <w:t xml:space="preserve">|  HelixVPN - Connected      |</w:t>
      </w:r>
      <w:r>
        <w:br/>
      </w:r>
      <w:r>
        <w:rPr>
          <w:rStyle w:val="VerbatimChar"/>
        </w:rPr>
        <w:t xml:space="preserve">|  US East (23ms)            |</w:t>
      </w:r>
      <w:r>
        <w:br/>
      </w:r>
      <w:r>
        <w:rPr>
          <w:rStyle w:val="VerbatimChar"/>
        </w:rPr>
        <w:t xml:space="preserve">|----------------------------|</w:t>
      </w:r>
      <w:r>
        <w:br/>
      </w:r>
      <w:r>
        <w:rPr>
          <w:rStyle w:val="VerbatimChar"/>
        </w:rPr>
        <w:t xml:space="preserve">|  [ICON] Connect            |</w:t>
      </w:r>
      <w:r>
        <w:br/>
      </w:r>
      <w:r>
        <w:rPr>
          <w:rStyle w:val="VerbatimChar"/>
        </w:rPr>
        <w:t xml:space="preserve">|  [ICON] Disconnect         |</w:t>
      </w:r>
      <w:r>
        <w:br/>
      </w:r>
      <w:r>
        <w:rPr>
          <w:rStyle w:val="VerbatimChar"/>
        </w:rPr>
        <w:t xml:space="preserve">|----------------------------|</w:t>
      </w:r>
      <w:r>
        <w:br/>
      </w:r>
      <w:r>
        <w:rPr>
          <w:rStyle w:val="VerbatimChar"/>
        </w:rPr>
        <w:t xml:space="preserve">|  [ICON] Select Server...   |</w:t>
      </w:r>
      <w:r>
        <w:br/>
      </w:r>
      <w:r>
        <w:rPr>
          <w:rStyle w:val="VerbatimChar"/>
        </w:rPr>
        <w:t xml:space="preserve">|  [ICON] Preferences...     |</w:t>
      </w:r>
      <w:r>
        <w:br/>
      </w:r>
      <w:r>
        <w:rPr>
          <w:rStyle w:val="VerbatimChar"/>
        </w:rPr>
        <w:t xml:space="preserve">|----------------------------|</w:t>
      </w:r>
      <w:r>
        <w:br/>
      </w:r>
      <w:r>
        <w:rPr>
          <w:rStyle w:val="VerbatimChar"/>
        </w:rPr>
        <w:t xml:space="preserve">|  [ICON] Quit               |</w:t>
      </w:r>
      <w:r>
        <w:br/>
      </w:r>
      <w:r>
        <w:rPr>
          <w:rStyle w:val="VerbatimChar"/>
        </w:rPr>
        <w:t xml:space="preserve">+----------------------------+</w:t>
      </w:r>
    </w:p>
    <w:p>
      <w:pPr>
        <w:pStyle w:val="Compact"/>
        <w:numPr>
          <w:ilvl w:val="0"/>
          <w:numId w:val="1014"/>
        </w:numPr>
      </w:pPr>
      <w:r>
        <w:t xml:space="preserve">Follows platform menu conventions</w:t>
      </w:r>
    </w:p>
    <w:p>
      <w:pPr>
        <w:pStyle w:val="Compact"/>
        <w:numPr>
          <w:ilvl w:val="0"/>
          <w:numId w:val="1014"/>
        </w:numPr>
      </w:pPr>
      <w:r>
        <w:t xml:space="preserve">macOS: NSStatusItem with template icon</w:t>
      </w:r>
    </w:p>
    <w:p>
      <w:pPr>
        <w:pStyle w:val="Compact"/>
        <w:numPr>
          <w:ilvl w:val="0"/>
          <w:numId w:val="1014"/>
        </w:numPr>
      </w:pPr>
      <w:r>
        <w:t xml:space="preserve">Windows: NotifyIcon with context menu</w:t>
      </w:r>
    </w:p>
    <w:p>
      <w:pPr>
        <w:pStyle w:val="Compact"/>
        <w:numPr>
          <w:ilvl w:val="0"/>
          <w:numId w:val="1014"/>
        </w:numPr>
      </w:pPr>
      <w:r>
        <w:t xml:space="preserve">Linux: AppIndicator/StatusNotifierItem</w:t>
      </w:r>
    </w:p>
    <w:p>
      <w:pPr>
        <w:pStyle w:val="Compact"/>
        <w:numPr>
          <w:ilvl w:val="0"/>
          <w:numId w:val="1014"/>
        </w:numPr>
      </w:pPr>
      <w:r>
        <w:t xml:space="preserve">Items: 28px height, 16px icon, 12px gap</w:t>
      </w:r>
    </w:p>
    <w:p>
      <w:pPr>
        <w:pStyle w:val="Compact"/>
        <w:numPr>
          <w:ilvl w:val="0"/>
          <w:numId w:val="1014"/>
        </w:numPr>
      </w:pPr>
      <w:r>
        <w:t xml:space="preserve">Separator: 1px line</w:t>
      </w:r>
    </w:p>
    <w:p>
      <w:r>
        <w:pict>
          <v:rect style="width:0;height:1.5pt" o:hralign="center" o:hrstd="t" o:hr="t"/>
        </w:pict>
      </w:r>
    </w:p>
    <w:bookmarkEnd w:id="48"/>
    <w:bookmarkEnd w:id="49"/>
    <w:bookmarkStart w:id="60" w:name="Xba6a66dfd16044fef972de6d783e2a6355ef011"/>
    <w:p>
      <w:pPr>
        <w:pStyle w:val="Heading3"/>
      </w:pPr>
      <w:r>
        <w:t xml:space="preserve">5.2 Mobile Components (Flutter)</w:t>
      </w:r>
    </w:p>
    <w:bookmarkStart w:id="50" w:name="Xe5352320914bc587971fda45c73d79bb8a8895f"/>
    <w:p>
      <w:pPr>
        <w:pStyle w:val="Heading4"/>
      </w:pPr>
      <w:r>
        <w:t xml:space="preserve">5.2.1 Connection Button (Large Circular)</w:t>
      </w:r>
    </w:p>
    <w:p>
      <w:pPr>
        <w:pStyle w:val="Compact"/>
        <w:numPr>
          <w:ilvl w:val="0"/>
          <w:numId w:val="1015"/>
        </w:numPr>
      </w:pPr>
      <w:r>
        <w:t xml:space="preserve">Size: 140dp diameter</w:t>
      </w:r>
    </w:p>
    <w:p>
      <w:pPr>
        <w:pStyle w:val="Compact"/>
        <w:numPr>
          <w:ilvl w:val="0"/>
          <w:numId w:val="1015"/>
        </w:numPr>
      </w:pPr>
      <w:r>
        <w:t xml:space="preserve">Shape: Circle with radial gradient glow</w:t>
      </w:r>
    </w:p>
    <w:p>
      <w:pPr>
        <w:pStyle w:val="Compact"/>
        <w:numPr>
          <w:ilvl w:val="0"/>
          <w:numId w:val="1015"/>
        </w:numPr>
      </w:pPr>
      <w:r>
        <w:t xml:space="preserve">Connected: #00897B fill, #4CAF50 pulsing outer ring (20dp spread)</w:t>
      </w:r>
    </w:p>
    <w:p>
      <w:pPr>
        <w:pStyle w:val="Compact"/>
        <w:numPr>
          <w:ilvl w:val="0"/>
          <w:numId w:val="1015"/>
        </w:numPr>
      </w:pPr>
      <w:r>
        <w:t xml:space="preserve">Connecting: #FF9800 fill, rotating spinner overlay</w:t>
      </w:r>
    </w:p>
    <w:p>
      <w:pPr>
        <w:pStyle w:val="Compact"/>
        <w:numPr>
          <w:ilvl w:val="0"/>
          <w:numId w:val="1015"/>
        </w:numPr>
      </w:pPr>
      <w:r>
        <w:t xml:space="preserve">Disconnected: #F44336 fill, static</w:t>
      </w:r>
    </w:p>
    <w:p>
      <w:pPr>
        <w:pStyle w:val="Compact"/>
        <w:numPr>
          <w:ilvl w:val="0"/>
          <w:numId w:val="1015"/>
        </w:numPr>
      </w:pPr>
      <w:r>
        <w:t xml:space="preserve">Icon: 48dp, white, centered</w:t>
      </w:r>
    </w:p>
    <w:p>
      <w:pPr>
        <w:pStyle w:val="Compact"/>
        <w:numPr>
          <w:ilvl w:val="0"/>
          <w:numId w:val="1015"/>
        </w:numPr>
      </w:pPr>
      <w:r>
        <w:t xml:space="preserve">Shadow: 0 20px 40px state-color at 30%</w:t>
      </w:r>
    </w:p>
    <w:p>
      <w:pPr>
        <w:pStyle w:val="Compact"/>
        <w:numPr>
          <w:ilvl w:val="0"/>
          <w:numId w:val="1015"/>
        </w:numPr>
      </w:pPr>
      <w:r>
        <w:t xml:space="preserve">Animation: Pulse scale 1.0 -&gt; 1.08, 1500ms ease-in-out (connected only)</w:t>
      </w:r>
    </w:p>
    <w:bookmarkEnd w:id="50"/>
    <w:bookmarkStart w:id="51" w:name="X5504f408bb6a2e3bcf95ab1e1f9e907c34ca806"/>
    <w:p>
      <w:pPr>
        <w:pStyle w:val="Heading4"/>
      </w:pPr>
      <w:r>
        <w:t xml:space="preserve">5.2.2 Server Selection Tile</w:t>
      </w:r>
    </w:p>
    <w:p>
      <w:pPr>
        <w:pStyle w:val="Compact"/>
        <w:numPr>
          <w:ilvl w:val="0"/>
          <w:numId w:val="1016"/>
        </w:numPr>
      </w:pPr>
      <w:r>
        <w:t xml:space="preserve">Height: 72dp (Material 3 ListTile)</w:t>
      </w:r>
    </w:p>
    <w:p>
      <w:pPr>
        <w:pStyle w:val="Compact"/>
        <w:numPr>
          <w:ilvl w:val="0"/>
          <w:numId w:val="1016"/>
        </w:numPr>
      </w:pPr>
      <w:r>
        <w:t xml:space="preserve">Leading: Country flag circle (40dp)</w:t>
      </w:r>
    </w:p>
    <w:p>
      <w:pPr>
        <w:pStyle w:val="Compact"/>
        <w:numPr>
          <w:ilvl w:val="0"/>
          <w:numId w:val="1016"/>
        </w:numPr>
      </w:pPr>
      <w:r>
        <w:t xml:space="preserve">Title: Body Large, 500 weight</w:t>
      </w:r>
    </w:p>
    <w:p>
      <w:pPr>
        <w:pStyle w:val="Compact"/>
        <w:numPr>
          <w:ilvl w:val="0"/>
          <w:numId w:val="1016"/>
        </w:numPr>
      </w:pPr>
      <w:r>
        <w:t xml:space="preserve">Subtitle: Body Small (latency dot + "23ms" + load %)</w:t>
      </w:r>
    </w:p>
    <w:p>
      <w:pPr>
        <w:pStyle w:val="Compact"/>
        <w:numPr>
          <w:ilvl w:val="0"/>
          <w:numId w:val="1016"/>
        </w:numPr>
      </w:pPr>
      <w:r>
        <w:t xml:space="preserve">Trailing: Protocol chips + favorite icon</w:t>
      </w:r>
    </w:p>
    <w:p>
      <w:pPr>
        <w:pStyle w:val="Compact"/>
        <w:numPr>
          <w:ilvl w:val="0"/>
          <w:numId w:val="1016"/>
        </w:numPr>
      </w:pPr>
      <w:r>
        <w:t xml:space="preserve">Selected: Primary tinted background</w:t>
      </w:r>
    </w:p>
    <w:p>
      <w:pPr>
        <w:pStyle w:val="Compact"/>
        <w:numPr>
          <w:ilvl w:val="0"/>
          <w:numId w:val="1016"/>
        </w:numPr>
      </w:pPr>
      <w:r>
        <w:t xml:space="preserve">Ripple: Platform default</w:t>
      </w:r>
    </w:p>
    <w:bookmarkEnd w:id="51"/>
    <w:bookmarkStart w:id="52" w:name="X508d023c18da176c70d5ec5e2a2c7886a32d8d7"/>
    <w:p>
      <w:pPr>
        <w:pStyle w:val="Heading4"/>
      </w:pPr>
      <w:r>
        <w:t xml:space="preserve">5.2.3 Bottom Sheet</w:t>
      </w:r>
    </w:p>
    <w:p>
      <w:pPr>
        <w:pStyle w:val="Compact"/>
        <w:numPr>
          <w:ilvl w:val="0"/>
          <w:numId w:val="1017"/>
        </w:numPr>
      </w:pPr>
      <w:r>
        <w:t xml:space="preserve">Initial height: 50% screen</w:t>
      </w:r>
    </w:p>
    <w:p>
      <w:pPr>
        <w:pStyle w:val="Compact"/>
        <w:numPr>
          <w:ilvl w:val="0"/>
          <w:numId w:val="1017"/>
        </w:numPr>
      </w:pPr>
      <w:r>
        <w:t xml:space="preserve">Max height: 90% screen</w:t>
      </w:r>
    </w:p>
    <w:p>
      <w:pPr>
        <w:pStyle w:val="Compact"/>
        <w:numPr>
          <w:ilvl w:val="0"/>
          <w:numId w:val="1017"/>
        </w:numPr>
      </w:pPr>
      <w:r>
        <w:t xml:space="preserve">Background: Surface color</w:t>
      </w:r>
    </w:p>
    <w:p>
      <w:pPr>
        <w:pStyle w:val="Compact"/>
        <w:numPr>
          <w:ilvl w:val="0"/>
          <w:numId w:val="1017"/>
        </w:numPr>
      </w:pPr>
      <w:r>
        <w:t xml:space="preserve">Top handle: 4dp x 32dp, #8BA3B8, 2dp radius</w:t>
      </w:r>
    </w:p>
    <w:p>
      <w:pPr>
        <w:pStyle w:val="Compact"/>
        <w:numPr>
          <w:ilvl w:val="0"/>
          <w:numId w:val="1017"/>
        </w:numPr>
      </w:pPr>
      <w:r>
        <w:t xml:space="preserve">Border radius: 24dp top corners</w:t>
      </w:r>
    </w:p>
    <w:p>
      <w:pPr>
        <w:pStyle w:val="Compact"/>
        <w:numPr>
          <w:ilvl w:val="0"/>
          <w:numId w:val="1017"/>
        </w:numPr>
      </w:pPr>
      <w:r>
        <w:t xml:space="preserve">Entry animation: Slide up 300ms, ease-out</w:t>
      </w:r>
    </w:p>
    <w:p>
      <w:pPr>
        <w:pStyle w:val="Compact"/>
        <w:numPr>
          <w:ilvl w:val="0"/>
          <w:numId w:val="1017"/>
        </w:numPr>
      </w:pPr>
      <w:r>
        <w:t xml:space="preserve">Drag to dismiss: Velocity threshold 300dp/s</w:t>
      </w:r>
    </w:p>
    <w:bookmarkEnd w:id="52"/>
    <w:bookmarkStart w:id="53" w:name="X1df0fc9a837b8414dfed13270966eb93e88680d"/>
    <w:p>
      <w:pPr>
        <w:pStyle w:val="Heading4"/>
      </w:pPr>
      <w:r>
        <w:t xml:space="preserve">5.2.4 Tab Bar</w:t>
      </w:r>
    </w:p>
    <w:p>
      <w:pPr>
        <w:pStyle w:val="Compact"/>
        <w:numPr>
          <w:ilvl w:val="0"/>
          <w:numId w:val="1018"/>
        </w:numPr>
      </w:pPr>
      <w:r>
        <w:t xml:space="preserve">Height: 48dp (Android) / Cupertino navigation bar (iOS)</w:t>
      </w:r>
    </w:p>
    <w:p>
      <w:pPr>
        <w:pStyle w:val="Compact"/>
        <w:numPr>
          <w:ilvl w:val="0"/>
          <w:numId w:val="1018"/>
        </w:numPr>
      </w:pPr>
      <w:r>
        <w:t xml:space="preserve">Background: Surface color</w:t>
      </w:r>
    </w:p>
    <w:p>
      <w:pPr>
        <w:pStyle w:val="Compact"/>
        <w:numPr>
          <w:ilvl w:val="0"/>
          <w:numId w:val="1018"/>
        </w:numPr>
      </w:pPr>
      <w:r>
        <w:t xml:space="preserve">Indicator: 2dp height, Primary color</w:t>
      </w:r>
    </w:p>
    <w:p>
      <w:pPr>
        <w:pStyle w:val="Compact"/>
        <w:numPr>
          <w:ilvl w:val="0"/>
          <w:numId w:val="1018"/>
        </w:numPr>
      </w:pPr>
      <w:r>
        <w:t xml:space="preserve">Active text: Primary, 500 weight</w:t>
      </w:r>
    </w:p>
    <w:p>
      <w:pPr>
        <w:pStyle w:val="Compact"/>
        <w:numPr>
          <w:ilvl w:val="0"/>
          <w:numId w:val="1018"/>
        </w:numPr>
      </w:pPr>
      <w:r>
        <w:t xml:space="preserve">Inactive text: Secondary color, 400 weight</w:t>
      </w:r>
    </w:p>
    <w:p>
      <w:pPr>
        <w:pStyle w:val="Compact"/>
        <w:numPr>
          <w:ilvl w:val="0"/>
          <w:numId w:val="1018"/>
        </w:numPr>
      </w:pPr>
      <w:r>
        <w:t xml:space="preserve">iOS: Segmented control or bottom Cupertino tab bar</w:t>
      </w:r>
    </w:p>
    <w:bookmarkEnd w:id="53"/>
    <w:bookmarkStart w:id="54" w:name="X025f7ff59806595738e749ac2ac2f68f1cb2a9c"/>
    <w:p>
      <w:pPr>
        <w:pStyle w:val="Heading4"/>
      </w:pPr>
      <w:r>
        <w:t xml:space="preserve">5.2.5 Switch/Toggle (Platform-Adaptive)</w:t>
      </w:r>
    </w:p>
    <w:p>
      <w:pPr>
        <w:pStyle w:val="Compact"/>
        <w:numPr>
          <w:ilvl w:val="0"/>
          <w:numId w:val="1019"/>
        </w:numPr>
      </w:pPr>
      <w:r>
        <w:t xml:space="preserve">Android: Material 3 Switch with Primary track</w:t>
      </w:r>
    </w:p>
    <w:p>
      <w:pPr>
        <w:pStyle w:val="Compact"/>
        <w:numPr>
          <w:ilvl w:val="0"/>
          <w:numId w:val="1019"/>
        </w:numPr>
      </w:pPr>
      <w:r>
        <w:t xml:space="preserve">iOS: CupertinoSwitch with Primary active color</w:t>
      </w:r>
    </w:p>
    <w:p>
      <w:pPr>
        <w:pStyle w:val="Compact"/>
        <w:numPr>
          <w:ilvl w:val="0"/>
          <w:numId w:val="1019"/>
        </w:numPr>
      </w:pPr>
      <w:r>
        <w:t xml:space="preserve">Track: 32dp x 52dp (iOS) / 28dp x 48dp (Android)</w:t>
      </w:r>
    </w:p>
    <w:p>
      <w:pPr>
        <w:pStyle w:val="Compact"/>
        <w:numPr>
          <w:ilvl w:val="0"/>
          <w:numId w:val="1019"/>
        </w:numPr>
      </w:pPr>
      <w:r>
        <w:t xml:space="preserve">Thumb: 24dp (iOS) / 20dp (Android)</w:t>
      </w:r>
    </w:p>
    <w:p>
      <w:pPr>
        <w:pStyle w:val="Compact"/>
        <w:numPr>
          <w:ilvl w:val="0"/>
          <w:numId w:val="1019"/>
        </w:numPr>
      </w:pPr>
      <w:r>
        <w:t xml:space="preserve">Active: Primary color track</w:t>
      </w:r>
    </w:p>
    <w:p>
      <w:pPr>
        <w:pStyle w:val="Compact"/>
        <w:numPr>
          <w:ilvl w:val="0"/>
          <w:numId w:val="1019"/>
        </w:numPr>
      </w:pPr>
      <w:r>
        <w:t xml:space="preserve">Inactive: Surface variant track</w:t>
      </w:r>
    </w:p>
    <w:bookmarkEnd w:id="54"/>
    <w:bookmarkStart w:id="55" w:name="X7a899fff588bf3e2f1d742d79d5d14891d7e649"/>
    <w:p>
      <w:pPr>
        <w:pStyle w:val="Heading4"/>
      </w:pPr>
      <w:r>
        <w:t xml:space="preserve">5.2.6 Text Field (Adaptive)</w:t>
      </w:r>
    </w:p>
    <w:p>
      <w:pPr>
        <w:pStyle w:val="Compact"/>
        <w:numPr>
          <w:ilvl w:val="0"/>
          <w:numId w:val="1020"/>
        </w:numPr>
      </w:pPr>
      <w:r>
        <w:t xml:space="preserve">Android: Material 3 OutlinedTextField with Primary focus</w:t>
      </w:r>
    </w:p>
    <w:p>
      <w:pPr>
        <w:pStyle w:val="Compact"/>
        <w:numPr>
          <w:ilvl w:val="0"/>
          <w:numId w:val="1020"/>
        </w:numPr>
      </w:pPr>
      <w:r>
        <w:t xml:space="preserve">iOS: CupertinoTextField with subtle border</w:t>
      </w:r>
    </w:p>
    <w:p>
      <w:pPr>
        <w:pStyle w:val="Compact"/>
        <w:numPr>
          <w:ilvl w:val="0"/>
          <w:numId w:val="1020"/>
        </w:numPr>
      </w:pPr>
      <w:r>
        <w:t xml:space="preserve">Height: 56dp (Android) / 44dp (iOS)</w:t>
      </w:r>
    </w:p>
    <w:p>
      <w:pPr>
        <w:pStyle w:val="Compact"/>
        <w:numPr>
          <w:ilvl w:val="0"/>
          <w:numId w:val="1020"/>
        </w:numPr>
      </w:pPr>
      <w:r>
        <w:t xml:space="preserve">Border radius: 8dp</w:t>
      </w:r>
    </w:p>
    <w:p>
      <w:pPr>
        <w:pStyle w:val="Compact"/>
        <w:numPr>
          <w:ilvl w:val="0"/>
          <w:numId w:val="1020"/>
        </w:numPr>
      </w:pPr>
      <w:r>
        <w:t xml:space="preserve">Focus: 2dp Primary outline</w:t>
      </w:r>
    </w:p>
    <w:p>
      <w:pPr>
        <w:pStyle w:val="Compact"/>
        <w:numPr>
          <w:ilvl w:val="0"/>
          <w:numId w:val="1020"/>
        </w:numPr>
      </w:pPr>
      <w:r>
        <w:t xml:space="preserve">Error: 2px #D32F2F outline</w:t>
      </w:r>
    </w:p>
    <w:bookmarkEnd w:id="55"/>
    <w:bookmarkStart w:id="56" w:name="Xf8eac042b3d78c92c127419b9b86e2372dc5f78"/>
    <w:p>
      <w:pPr>
        <w:pStyle w:val="Heading4"/>
      </w:pPr>
      <w:r>
        <w:t xml:space="preserve">5.2.7 Card</w:t>
      </w:r>
    </w:p>
    <w:p>
      <w:pPr>
        <w:pStyle w:val="Compact"/>
        <w:numPr>
          <w:ilvl w:val="0"/>
          <w:numId w:val="1021"/>
        </w:numPr>
      </w:pPr>
      <w:r>
        <w:t xml:space="preserve">Background: Surface color</w:t>
      </w:r>
    </w:p>
    <w:p>
      <w:pPr>
        <w:pStyle w:val="Compact"/>
        <w:numPr>
          <w:ilvl w:val="0"/>
          <w:numId w:val="1021"/>
        </w:numPr>
      </w:pPr>
      <w:r>
        <w:t xml:space="preserve">Border radius: 16dp</w:t>
      </w:r>
    </w:p>
    <w:p>
      <w:pPr>
        <w:pStyle w:val="Compact"/>
        <w:numPr>
          <w:ilvl w:val="0"/>
          <w:numId w:val="1021"/>
        </w:numPr>
      </w:pPr>
      <w:r>
        <w:t xml:space="preserve">Elevation: 0 (flat), shadow for elevated</w:t>
      </w:r>
    </w:p>
    <w:p>
      <w:pPr>
        <w:pStyle w:val="Compact"/>
        <w:numPr>
          <w:ilvl w:val="0"/>
          <w:numId w:val="1021"/>
        </w:numPr>
      </w:pPr>
      <w:r>
        <w:t xml:space="preserve">Padding: 16dp</w:t>
      </w:r>
    </w:p>
    <w:p>
      <w:pPr>
        <w:pStyle w:val="Compact"/>
        <w:numPr>
          <w:ilvl w:val="0"/>
          <w:numId w:val="1021"/>
        </w:numPr>
      </w:pPr>
      <w:r>
        <w:t xml:space="preserve">Content: Title + body + optional actions</w:t>
      </w:r>
    </w:p>
    <w:bookmarkEnd w:id="56"/>
    <w:bookmarkStart w:id="57" w:name="Xcf6a62892c90f2d94143d16497617dc64243bfe"/>
    <w:p>
      <w:pPr>
        <w:pStyle w:val="Heading4"/>
      </w:pPr>
      <w:r>
        <w:t xml:space="preserve">5.2.8 Speed Graph/Sparkline</w:t>
      </w:r>
    </w:p>
    <w:p>
      <w:pPr>
        <w:pStyle w:val="Compact"/>
        <w:numPr>
          <w:ilvl w:val="0"/>
          <w:numId w:val="1022"/>
        </w:numPr>
      </w:pPr>
      <w:r>
        <w:t xml:space="preserve">Height: 80dp</w:t>
      </w:r>
    </w:p>
    <w:p>
      <w:pPr>
        <w:pStyle w:val="Compact"/>
        <w:numPr>
          <w:ilvl w:val="0"/>
          <w:numId w:val="1022"/>
        </w:numPr>
      </w:pPr>
      <w:r>
        <w:t xml:space="preserve">Width: Parent full width</w:t>
      </w:r>
    </w:p>
    <w:p>
      <w:pPr>
        <w:pStyle w:val="Compact"/>
        <w:numPr>
          <w:ilvl w:val="0"/>
          <w:numId w:val="1022"/>
        </w:numPr>
      </w:pPr>
      <w:r>
        <w:t xml:space="preserve">Download line: #00897B, 2dp stroke</w:t>
      </w:r>
    </w:p>
    <w:p>
      <w:pPr>
        <w:pStyle w:val="Compact"/>
        <w:numPr>
          <w:ilvl w:val="0"/>
          <w:numId w:val="1022"/>
        </w:numPr>
      </w:pPr>
      <w:r>
        <w:t xml:space="preserve">Upload line: #00BCD4, 2dp stroke, dashed</w:t>
      </w:r>
    </w:p>
    <w:p>
      <w:pPr>
        <w:pStyle w:val="Compact"/>
        <w:numPr>
          <w:ilvl w:val="0"/>
          <w:numId w:val="1022"/>
        </w:numPr>
      </w:pPr>
      <w:r>
        <w:t xml:space="preserve">Fill: Gradient fade to transparent (line color 20%)</w:t>
      </w:r>
    </w:p>
    <w:p>
      <w:pPr>
        <w:pStyle w:val="Compact"/>
        <w:numPr>
          <w:ilvl w:val="0"/>
          <w:numId w:val="1022"/>
        </w:numPr>
      </w:pPr>
      <w:r>
        <w:t xml:space="preserve">Grid: Dotted horizontal lines at 25/50/75%</w:t>
      </w:r>
    </w:p>
    <w:p>
      <w:pPr>
        <w:pStyle w:val="Compact"/>
        <w:numPr>
          <w:ilvl w:val="0"/>
          <w:numId w:val="1022"/>
        </w:numPr>
      </w:pPr>
      <w:r>
        <w:t xml:space="preserve">Labels: Mono Caption, secondary color</w:t>
      </w:r>
    </w:p>
    <w:p>
      <w:pPr>
        <w:pStyle w:val="Compact"/>
        <w:numPr>
          <w:ilvl w:val="0"/>
          <w:numId w:val="1022"/>
        </w:numPr>
      </w:pPr>
      <w:r>
        <w:t xml:space="preserve">Update interval: 1000ms</w:t>
      </w:r>
    </w:p>
    <w:bookmarkEnd w:id="57"/>
    <w:bookmarkStart w:id="58" w:name="X7a751d8bda9e269c1e4314057197ba54db1727d"/>
    <w:p>
      <w:pPr>
        <w:pStyle w:val="Heading4"/>
      </w:pPr>
      <w:r>
        <w:t xml:space="preserve">5.2.9 Data Usage Indicator</w:t>
      </w:r>
    </w:p>
    <w:p>
      <w:pPr>
        <w:pStyle w:val="SourceCode"/>
      </w:pPr>
      <w:r>
        <w:rPr>
          <w:rStyle w:val="VerbatimChar"/>
        </w:rPr>
        <w:t xml:space="preserve">+----------------------------------+</w:t>
      </w:r>
      <w:r>
        <w:br/>
      </w:r>
      <w:r>
        <w:rPr>
          <w:rStyle w:val="VerbatimChar"/>
        </w:rPr>
        <w:t xml:space="preserve">| Download      |  Upload          |</w:t>
      </w:r>
      <w:r>
        <w:br/>
      </w:r>
      <w:r>
        <w:rPr>
          <w:rStyle w:val="VerbatimChar"/>
        </w:rPr>
        <w:t xml:space="preserve">| [==== 1.2 GB] | [==== 340 MB]   |</w:t>
      </w:r>
      <w:r>
        <w:br/>
      </w:r>
      <w:r>
        <w:rPr>
          <w:rStyle w:val="VerbatimChar"/>
        </w:rPr>
        <w:t xml:space="preserve">| 45% of limit  |                  |</w:t>
      </w:r>
      <w:r>
        <w:br/>
      </w:r>
      <w:r>
        <w:rPr>
          <w:rStyle w:val="VerbatimChar"/>
        </w:rPr>
        <w:t xml:space="preserve">+----------------------------------+</w:t>
      </w:r>
    </w:p>
    <w:p>
      <w:pPr>
        <w:pStyle w:val="Compact"/>
        <w:numPr>
          <w:ilvl w:val="0"/>
          <w:numId w:val="1023"/>
        </w:numPr>
      </w:pPr>
      <w:r>
        <w:t xml:space="preserve">Two-column layout</w:t>
      </w:r>
    </w:p>
    <w:p>
      <w:pPr>
        <w:pStyle w:val="Compact"/>
        <w:numPr>
          <w:ilvl w:val="0"/>
          <w:numId w:val="1023"/>
        </w:numPr>
      </w:pPr>
      <w:r>
        <w:t xml:space="preserve">Value: Mono Medium, 500 weight</w:t>
      </w:r>
    </w:p>
    <w:p>
      <w:pPr>
        <w:pStyle w:val="Compact"/>
        <w:numPr>
          <w:ilvl w:val="0"/>
          <w:numId w:val="1023"/>
        </w:numPr>
      </w:pPr>
      <w:r>
        <w:t xml:space="preserve">Bar: 4dp height, full border radius</w:t>
      </w:r>
    </w:p>
    <w:p>
      <w:pPr>
        <w:pStyle w:val="Compact"/>
        <w:numPr>
          <w:ilvl w:val="0"/>
          <w:numId w:val="1023"/>
        </w:numPr>
      </w:pPr>
      <w:r>
        <w:t xml:space="preserve">Fill: Primary (download), Accent (upload)</w:t>
      </w:r>
    </w:p>
    <w:p>
      <w:pPr>
        <w:pStyle w:val="Compact"/>
        <w:numPr>
          <w:ilvl w:val="0"/>
          <w:numId w:val="1023"/>
        </w:numPr>
      </w:pPr>
      <w:r>
        <w:t xml:space="preserve">Background: Surface variant</w:t>
      </w:r>
    </w:p>
    <w:bookmarkEnd w:id="58"/>
    <w:bookmarkStart w:id="59" w:name="X6f35a6ee3678a55f562463b333d367b054bc97c"/>
    <w:p>
      <w:pPr>
        <w:pStyle w:val="Heading4"/>
      </w:pPr>
      <w:r>
        <w:t xml:space="preserve">5.2.10 Quick Settings Tile (Android)</w:t>
      </w:r>
    </w:p>
    <w:p>
      <w:pPr>
        <w:pStyle w:val="Compact"/>
        <w:numPr>
          <w:ilvl w:val="0"/>
          <w:numId w:val="1024"/>
        </w:numPr>
      </w:pPr>
      <w:r>
        <w:t xml:space="preserve">Size: 1x1 tile (standard QS tile)</w:t>
      </w:r>
    </w:p>
    <w:p>
      <w:pPr>
        <w:pStyle w:val="Compact"/>
        <w:numPr>
          <w:ilvl w:val="0"/>
          <w:numId w:val="1024"/>
        </w:numPr>
      </w:pPr>
      <w:r>
        <w:t xml:space="preserve">Active: Primary color background, white icon</w:t>
      </w:r>
    </w:p>
    <w:p>
      <w:pPr>
        <w:pStyle w:val="Compact"/>
        <w:numPr>
          <w:ilvl w:val="0"/>
          <w:numId w:val="1024"/>
        </w:numPr>
      </w:pPr>
      <w:r>
        <w:t xml:space="preserve">Inactive: Surface color, secondary icon</w:t>
      </w:r>
    </w:p>
    <w:p>
      <w:pPr>
        <w:pStyle w:val="Compact"/>
        <w:numPr>
          <w:ilvl w:val="0"/>
          <w:numId w:val="1024"/>
        </w:numPr>
      </w:pPr>
      <w:r>
        <w:t xml:space="preserve">Label: "Helix VPN" / "Helix VPN: ON"</w:t>
      </w:r>
    </w:p>
    <w:p>
      <w:pPr>
        <w:pStyle w:val="Compact"/>
        <w:numPr>
          <w:ilvl w:val="0"/>
          <w:numId w:val="1024"/>
        </w:numPr>
      </w:pPr>
      <w:r>
        <w:t xml:space="preserve">Toggle animation: Color crossfade 200ms</w:t>
      </w:r>
    </w:p>
    <w:p>
      <w:pPr>
        <w:pStyle w:val="Compact"/>
        <w:numPr>
          <w:ilvl w:val="0"/>
          <w:numId w:val="1024"/>
        </w:numPr>
      </w:pPr>
      <w:r>
        <w:t xml:space="preserve">Long-press: Opens app</w:t>
      </w:r>
    </w:p>
    <w:p>
      <w:r>
        <w:pict>
          <v:rect style="width:0;height:1.5pt" o:hralign="center" o:hrstd="t" o:hr="t"/>
        </w:pict>
      </w:r>
    </w:p>
    <w:bookmarkEnd w:id="59"/>
    <w:bookmarkEnd w:id="60"/>
    <w:bookmarkStart w:id="68" w:name="X2af37db04bd03ddb5e1463aab357ae1c8dd94d0"/>
    <w:p>
      <w:pPr>
        <w:pStyle w:val="Heading3"/>
      </w:pPr>
      <w:r>
        <w:t xml:space="preserve">5.3 Aurora OS Components (Silica)</w:t>
      </w:r>
    </w:p>
    <w:bookmarkStart w:id="61" w:name="X9ea3922e2a13cb1789f4cac5adf21ce233c099d"/>
    <w:p>
      <w:pPr>
        <w:pStyle w:val="Heading4"/>
      </w:pPr>
      <w:r>
        <w:t xml:space="preserve">5.3.1 Pulley Menu</w:t>
      </w:r>
    </w:p>
    <w:p>
      <w:pPr>
        <w:pStyle w:val="Compact"/>
        <w:numPr>
          <w:ilvl w:val="0"/>
          <w:numId w:val="1025"/>
        </w:numPr>
      </w:pPr>
      <w:r>
        <w:t xml:space="preserve">Trigger: Pull down from top edge</w:t>
      </w:r>
    </w:p>
    <w:p>
      <w:pPr>
        <w:pStyle w:val="Compact"/>
        <w:numPr>
          <w:ilvl w:val="0"/>
          <w:numId w:val="1025"/>
        </w:numPr>
      </w:pPr>
      <w:r>
        <w:t xml:space="preserve">Background: Primary color, dark theme</w:t>
      </w:r>
    </w:p>
    <w:p>
      <w:pPr>
        <w:pStyle w:val="Compact"/>
        <w:numPr>
          <w:ilvl w:val="0"/>
          <w:numId w:val="1025"/>
        </w:numPr>
      </w:pPr>
      <w:r>
        <w:t xml:space="preserve">Items: 56px height, white text</w:t>
      </w:r>
    </w:p>
    <w:p>
      <w:pPr>
        <w:pStyle w:val="Compact"/>
        <w:numPr>
          <w:ilvl w:val="0"/>
          <w:numId w:val="1025"/>
        </w:numPr>
      </w:pPr>
      <w:r>
        <w:t xml:space="preserve">Icon: 24px left-aligned</w:t>
      </w:r>
    </w:p>
    <w:p>
      <w:pPr>
        <w:pStyle w:val="Compact"/>
        <w:numPr>
          <w:ilvl w:val="0"/>
          <w:numId w:val="1025"/>
        </w:numPr>
      </w:pPr>
      <w:r>
        <w:t xml:space="preserve">Selection highlight: rgba(255,255,255,0.15)</w:t>
      </w:r>
    </w:p>
    <w:p>
      <w:pPr>
        <w:pStyle w:val="Compact"/>
        <w:numPr>
          <w:ilvl w:val="0"/>
          <w:numId w:val="1025"/>
        </w:numPr>
      </w:pPr>
      <w:r>
        <w:t xml:space="preserve">Animation: Slide down from top, items stagger 50ms</w:t>
      </w:r>
    </w:p>
    <w:bookmarkEnd w:id="61"/>
    <w:bookmarkStart w:id="62" w:name="X94f1e29cded368e60760195f80d8b980447c3de"/>
    <w:p>
      <w:pPr>
        <w:pStyle w:val="Heading4"/>
      </w:pPr>
      <w:r>
        <w:t xml:space="preserve">5.3.2 Context Menu</w:t>
      </w:r>
    </w:p>
    <w:p>
      <w:pPr>
        <w:pStyle w:val="Compact"/>
        <w:numPr>
          <w:ilvl w:val="0"/>
          <w:numId w:val="1026"/>
        </w:numPr>
      </w:pPr>
      <w:r>
        <w:t xml:space="preserve">Trigger: Long-press on list items</w:t>
      </w:r>
    </w:p>
    <w:p>
      <w:pPr>
        <w:pStyle w:val="Compact"/>
        <w:numPr>
          <w:ilvl w:val="0"/>
          <w:numId w:val="1026"/>
        </w:numPr>
      </w:pPr>
      <w:r>
        <w:t xml:space="preserve">Background: Elevated surface</w:t>
      </w:r>
    </w:p>
    <w:p>
      <w:pPr>
        <w:pStyle w:val="Compact"/>
        <w:numPr>
          <w:ilvl w:val="0"/>
          <w:numId w:val="1026"/>
        </w:numPr>
      </w:pPr>
      <w:r>
        <w:t xml:space="preserve">Items: 48px height, Body Medium</w:t>
      </w:r>
    </w:p>
    <w:p>
      <w:pPr>
        <w:pStyle w:val="Compact"/>
        <w:numPr>
          <w:ilvl w:val="0"/>
          <w:numId w:val="1026"/>
        </w:numPr>
      </w:pPr>
      <w:r>
        <w:t xml:space="preserve">Divider: 1px subtle</w:t>
      </w:r>
    </w:p>
    <w:p>
      <w:pPr>
        <w:pStyle w:val="Compact"/>
        <w:numPr>
          <w:ilvl w:val="0"/>
          <w:numId w:val="1026"/>
        </w:numPr>
      </w:pPr>
      <w:r>
        <w:t xml:space="preserve">Animation: Fade in 150ms + scale from anchor point</w:t>
      </w:r>
    </w:p>
    <w:bookmarkEnd w:id="62"/>
    <w:bookmarkStart w:id="63" w:name="Xc994d4c146e1d197b9e3c10a1ad102e425ecb38"/>
    <w:p>
      <w:pPr>
        <w:pStyle w:val="Heading4"/>
      </w:pPr>
      <w:r>
        <w:t xml:space="preserve">5.3.3 List Item (Silica Style)</w:t>
      </w:r>
    </w:p>
    <w:p>
      <w:pPr>
        <w:pStyle w:val="Compact"/>
        <w:numPr>
          <w:ilvl w:val="0"/>
          <w:numId w:val="1027"/>
        </w:numPr>
      </w:pPr>
      <w:r>
        <w:t xml:space="preserve">Height: 80px (standard), 64px (compact)</w:t>
      </w:r>
    </w:p>
    <w:p>
      <w:pPr>
        <w:pStyle w:val="Compact"/>
        <w:numPr>
          <w:ilvl w:val="0"/>
          <w:numId w:val="1027"/>
        </w:numPr>
      </w:pPr>
      <w:r>
        <w:t xml:space="preserve">Background: Transparent</w:t>
      </w:r>
    </w:p>
    <w:p>
      <w:pPr>
        <w:pStyle w:val="Compact"/>
        <w:numPr>
          <w:ilvl w:val="0"/>
          <w:numId w:val="1027"/>
        </w:numPr>
      </w:pPr>
      <w:r>
        <w:t xml:space="preserve">Primary label: Body Large, text-primary</w:t>
      </w:r>
    </w:p>
    <w:p>
      <w:pPr>
        <w:pStyle w:val="Compact"/>
        <w:numPr>
          <w:ilvl w:val="0"/>
          <w:numId w:val="1027"/>
        </w:numPr>
      </w:pPr>
      <w:r>
        <w:t xml:space="preserve">Secondary label: Body Small, text-secondary</w:t>
      </w:r>
    </w:p>
    <w:p>
      <w:pPr>
        <w:pStyle w:val="Compact"/>
        <w:numPr>
          <w:ilvl w:val="0"/>
          <w:numId w:val="1027"/>
        </w:numPr>
      </w:pPr>
      <w:r>
        <w:t xml:space="preserve">Icon: 32px, left-aligned, 16px padding</w:t>
      </w:r>
    </w:p>
    <w:p>
      <w:pPr>
        <w:pStyle w:val="Compact"/>
        <w:numPr>
          <w:ilvl w:val="0"/>
          <w:numId w:val="1027"/>
        </w:numPr>
      </w:pPr>
      <w:r>
        <w:t xml:space="preserve">Divider: 1px bottom border-subtle</w:t>
      </w:r>
    </w:p>
    <w:p>
      <w:pPr>
        <w:pStyle w:val="Compact"/>
        <w:numPr>
          <w:ilvl w:val="0"/>
          <w:numId w:val="1027"/>
        </w:numPr>
      </w:pPr>
      <w:r>
        <w:t xml:space="preserve">Pressed: rgba(255,255,255,0.08) overlay</w:t>
      </w:r>
    </w:p>
    <w:bookmarkEnd w:id="63"/>
    <w:bookmarkStart w:id="64" w:name="X7d9776665085afecfcb22c885bb235ac2aa0844"/>
    <w:p>
      <w:pPr>
        <w:pStyle w:val="Heading4"/>
      </w:pPr>
      <w:r>
        <w:t xml:space="preserve">5.3.4 Text Field (Silica Style)</w:t>
      </w:r>
    </w:p>
    <w:p>
      <w:pPr>
        <w:pStyle w:val="Compact"/>
        <w:numPr>
          <w:ilvl w:val="0"/>
          <w:numId w:val="1028"/>
        </w:numPr>
      </w:pPr>
      <w:r>
        <w:t xml:space="preserve">Background: Surface color</w:t>
      </w:r>
    </w:p>
    <w:p>
      <w:pPr>
        <w:pStyle w:val="Compact"/>
        <w:numPr>
          <w:ilvl w:val="0"/>
          <w:numId w:val="1028"/>
        </w:numPr>
      </w:pPr>
      <w:r>
        <w:t xml:space="preserve">Border: 1px border-default, no radius (Silica rectangular)</w:t>
      </w:r>
    </w:p>
    <w:p>
      <w:pPr>
        <w:pStyle w:val="Compact"/>
        <w:numPr>
          <w:ilvl w:val="0"/>
          <w:numId w:val="1028"/>
        </w:numPr>
      </w:pPr>
      <w:r>
        <w:t xml:space="preserve">Height: 48px</w:t>
      </w:r>
    </w:p>
    <w:p>
      <w:pPr>
        <w:pStyle w:val="Compact"/>
        <w:numPr>
          <w:ilvl w:val="0"/>
          <w:numId w:val="1028"/>
        </w:numPr>
      </w:pPr>
      <w:r>
        <w:t xml:space="preserve">Font: Body Medium</w:t>
      </w:r>
    </w:p>
    <w:p>
      <w:pPr>
        <w:pStyle w:val="Compact"/>
        <w:numPr>
          <w:ilvl w:val="0"/>
          <w:numId w:val="1028"/>
        </w:numPr>
      </w:pPr>
      <w:r>
        <w:t xml:space="preserve">Placeholder: text-tertiary</w:t>
      </w:r>
    </w:p>
    <w:p>
      <w:pPr>
        <w:pStyle w:val="Compact"/>
        <w:numPr>
          <w:ilvl w:val="0"/>
          <w:numId w:val="1028"/>
        </w:numPr>
      </w:pPr>
      <w:r>
        <w:t xml:space="preserve">Focus: 2px Primary underline</w:t>
      </w:r>
    </w:p>
    <w:p>
      <w:pPr>
        <w:pStyle w:val="Compact"/>
        <w:numPr>
          <w:ilvl w:val="0"/>
          <w:numId w:val="1028"/>
        </w:numPr>
      </w:pPr>
      <w:r>
        <w:t xml:space="preserve">Error: 2px #D32F2F underline</w:t>
      </w:r>
    </w:p>
    <w:bookmarkEnd w:id="64"/>
    <w:bookmarkStart w:id="65" w:name="Xee9820335935ee4fe945459cce940f4944f0aae"/>
    <w:p>
      <w:pPr>
        <w:pStyle w:val="Heading4"/>
      </w:pPr>
      <w:r>
        <w:t xml:space="preserve">5.3.5 Slider</w:t>
      </w:r>
    </w:p>
    <w:p>
      <w:pPr>
        <w:pStyle w:val="Compact"/>
        <w:numPr>
          <w:ilvl w:val="0"/>
          <w:numId w:val="1029"/>
        </w:numPr>
      </w:pPr>
      <w:r>
        <w:t xml:space="preserve">Track height: 4px</w:t>
      </w:r>
    </w:p>
    <w:p>
      <w:pPr>
        <w:pStyle w:val="Compact"/>
        <w:numPr>
          <w:ilvl w:val="0"/>
          <w:numId w:val="1029"/>
        </w:numPr>
      </w:pPr>
      <w:r>
        <w:t xml:space="preserve">Active track: Primary color</w:t>
      </w:r>
    </w:p>
    <w:p>
      <w:pPr>
        <w:pStyle w:val="Compact"/>
        <w:numPr>
          <w:ilvl w:val="0"/>
          <w:numId w:val="1029"/>
        </w:numPr>
      </w:pPr>
      <w:r>
        <w:t xml:space="preserve">Inactive track: Surface variant</w:t>
      </w:r>
    </w:p>
    <w:p>
      <w:pPr>
        <w:pStyle w:val="Compact"/>
        <w:numPr>
          <w:ilvl w:val="0"/>
          <w:numId w:val="1029"/>
        </w:numPr>
      </w:pPr>
      <w:r>
        <w:t xml:space="preserve">Thumb: 20px circle, Primary fill, 2px white border</w:t>
      </w:r>
    </w:p>
    <w:p>
      <w:pPr>
        <w:pStyle w:val="Compact"/>
        <w:numPr>
          <w:ilvl w:val="0"/>
          <w:numId w:val="1029"/>
        </w:numPr>
      </w:pPr>
      <w:r>
        <w:t xml:space="preserve">Value label: Floating tooltip above thumb</w:t>
      </w:r>
    </w:p>
    <w:bookmarkEnd w:id="65"/>
    <w:bookmarkStart w:id="66" w:name="Xcd57ed7ac88eafe192c196633ef75783ad0e51e"/>
    <w:p>
      <w:pPr>
        <w:pStyle w:val="Heading4"/>
      </w:pPr>
      <w:r>
        <w:t xml:space="preserve">5.3.6 Dialog (Silica)</w:t>
      </w:r>
    </w:p>
    <w:p>
      <w:pPr>
        <w:pStyle w:val="Compact"/>
        <w:numPr>
          <w:ilvl w:val="0"/>
          <w:numId w:val="1030"/>
        </w:numPr>
      </w:pPr>
      <w:r>
        <w:t xml:space="preserve">Width: 90% screen, max 480px</w:t>
      </w:r>
    </w:p>
    <w:p>
      <w:pPr>
        <w:pStyle w:val="Compact"/>
        <w:numPr>
          <w:ilvl w:val="0"/>
          <w:numId w:val="1030"/>
        </w:numPr>
      </w:pPr>
      <w:r>
        <w:t xml:space="preserve">Background: Elevated surface</w:t>
      </w:r>
    </w:p>
    <w:p>
      <w:pPr>
        <w:pStyle w:val="Compact"/>
        <w:numPr>
          <w:ilvl w:val="0"/>
          <w:numId w:val="1030"/>
        </w:numPr>
      </w:pPr>
      <w:r>
        <w:t xml:space="preserve">Border radius: 8px (Silica style)</w:t>
      </w:r>
    </w:p>
    <w:p>
      <w:pPr>
        <w:pStyle w:val="Compact"/>
        <w:numPr>
          <w:ilvl w:val="0"/>
          <w:numId w:val="1030"/>
        </w:numPr>
      </w:pPr>
      <w:r>
        <w:t xml:space="preserve">Header: Title Medium, 600 weight</w:t>
      </w:r>
    </w:p>
    <w:p>
      <w:pPr>
        <w:pStyle w:val="Compact"/>
        <w:numPr>
          <w:ilvl w:val="0"/>
          <w:numId w:val="1030"/>
        </w:numPr>
      </w:pPr>
      <w:r>
        <w:t xml:space="preserve">Content: Body Medium</w:t>
      </w:r>
    </w:p>
    <w:p>
      <w:pPr>
        <w:pStyle w:val="Compact"/>
        <w:numPr>
          <w:ilvl w:val="0"/>
          <w:numId w:val="1030"/>
        </w:numPr>
      </w:pPr>
      <w:r>
        <w:t xml:space="preserve">Actions: Full-width buttons stacked</w:t>
      </w:r>
    </w:p>
    <w:p>
      <w:pPr>
        <w:pStyle w:val="Compact"/>
        <w:numPr>
          <w:ilvl w:val="0"/>
          <w:numId w:val="1030"/>
        </w:numPr>
      </w:pPr>
      <w:r>
        <w:t xml:space="preserve">Entry: Fade 200ms + slight scale</w:t>
      </w:r>
    </w:p>
    <w:bookmarkEnd w:id="66"/>
    <w:bookmarkStart w:id="67" w:name="Xf195e217850b7f2fa82242f83dae134d39fe211"/>
    <w:p>
      <w:pPr>
        <w:pStyle w:val="Heading4"/>
      </w:pPr>
      <w:r>
        <w:t xml:space="preserve">5.3.7 Cover Page</w:t>
      </w:r>
    </w:p>
    <w:p>
      <w:pPr>
        <w:pStyle w:val="Compact"/>
        <w:numPr>
          <w:ilvl w:val="0"/>
          <w:numId w:val="1031"/>
        </w:numPr>
      </w:pPr>
      <w:r>
        <w:t xml:space="preserve">Size: 1:1 square (app cover)</w:t>
      </w:r>
    </w:p>
    <w:p>
      <w:pPr>
        <w:pStyle w:val="Compact"/>
        <w:numPr>
          <w:ilvl w:val="0"/>
          <w:numId w:val="1031"/>
        </w:numPr>
      </w:pPr>
      <w:r>
        <w:t xml:space="preserve">Background: Gradient from Primary-800 to Primary-900</w:t>
      </w:r>
    </w:p>
    <w:p>
      <w:pPr>
        <w:pStyle w:val="Compact"/>
        <w:numPr>
          <w:ilvl w:val="0"/>
          <w:numId w:val="1031"/>
        </w:numPr>
      </w:pPr>
      <w:r>
        <w:t xml:space="preserve">Connection status: Centered large dot (12px) + state text</w:t>
      </w:r>
    </w:p>
    <w:p>
      <w:pPr>
        <w:pStyle w:val="Compact"/>
        <w:numPr>
          <w:ilvl w:val="0"/>
          <w:numId w:val="1031"/>
        </w:numPr>
      </w:pPr>
      <w:r>
        <w:t xml:space="preserve">Server: Caption text below status</w:t>
      </w:r>
    </w:p>
    <w:p>
      <w:pPr>
        <w:pStyle w:val="Compact"/>
        <w:numPr>
          <w:ilvl w:val="0"/>
          <w:numId w:val="1031"/>
        </w:numPr>
      </w:pPr>
      <w:r>
        <w:t xml:space="preserve">Animation: Dot pulse glow matching state color</w:t>
      </w:r>
    </w:p>
    <w:p>
      <w:pPr>
        <w:pStyle w:val="Compact"/>
        <w:numPr>
          <w:ilvl w:val="0"/>
          <w:numId w:val="1031"/>
        </w:numPr>
      </w:pPr>
      <w:r>
        <w:t xml:space="preserve">Ambiance: Respects system ambiance settings</w:t>
      </w:r>
    </w:p>
    <w:p>
      <w:r>
        <w:pict>
          <v:rect style="width:0;height:1.5pt" o:hralign="center" o:hrstd="t" o:hr="t"/>
        </w:pict>
      </w:r>
    </w:p>
    <w:bookmarkEnd w:id="67"/>
    <w:bookmarkEnd w:id="68"/>
    <w:bookmarkEnd w:id="69"/>
    <w:bookmarkStart w:id="83" w:name="X857c6c30f75d07035449c966add2e420994ce06"/>
    <w:p>
      <w:pPr>
        <w:pStyle w:val="Heading2"/>
      </w:pPr>
      <w:r>
        <w:t xml:space="preserve">6. Screen Specifications</w:t>
      </w:r>
    </w:p>
    <w:bookmarkStart w:id="75" w:name="X8383db80de7cdb587d5d99b9808a66b6e9724cb"/>
    <w:p>
      <w:pPr>
        <w:pStyle w:val="Heading3"/>
      </w:pPr>
      <w:r>
        <w:t xml:space="preserve">6.1 Desktop Screens</w:t>
      </w:r>
    </w:p>
    <w:bookmarkStart w:id="70" w:name="Xeb01411f5ff05aab5854411687004dceb4007f1"/>
    <w:p>
      <w:pPr>
        <w:pStyle w:val="Heading4"/>
      </w:pPr>
      <w:r>
        <w:t xml:space="preserve">6.1.1 Main Window (Connected State)</w:t>
      </w:r>
    </w:p>
    <w:p>
      <w:pPr>
        <w:pStyle w:val="SourceCode"/>
      </w:pPr>
      <w:r>
        <w:rPr>
          <w:rStyle w:val="VerbatimChar"/>
        </w:rPr>
        <w:t xml:space="preserve">+----------------------------------+</w:t>
      </w:r>
      <w:r>
        <w:br/>
      </w:r>
      <w:r>
        <w:rPr>
          <w:rStyle w:val="VerbatimChar"/>
        </w:rPr>
        <w:t xml:space="preserve">|  [TRAY]  Helix VPN         [_][X] |</w:t>
      </w:r>
      <w:r>
        <w:br/>
      </w:r>
      <w:r>
        <w:rPr>
          <w:rStyle w:val="VerbatimChar"/>
        </w:rPr>
        <w:t xml:space="preserve">+----------------------------------+</w:t>
      </w:r>
      <w:r>
        <w:br/>
      </w:r>
      <w:r>
        <w:rPr>
          <w:rStyle w:val="VerbatimChar"/>
        </w:rPr>
        <w:t xml:space="preserve">|                                  |</w:t>
      </w:r>
      <w:r>
        <w:br/>
      </w:r>
      <w:r>
        <w:rPr>
          <w:rStyle w:val="VerbatimChar"/>
        </w:rPr>
        <w:t xml:space="preserve">|  [Server Selector Bar]           |</w:t>
      </w:r>
      <w:r>
        <w:br/>
      </w:r>
      <w:r>
        <w:rPr>
          <w:rStyle w:val="VerbatimChar"/>
        </w:rPr>
        <w:t xml:space="preserve">|  [US Flag] US East - New York &gt;  |</w:t>
      </w:r>
      <w:r>
        <w:br/>
      </w:r>
      <w:r>
        <w:rPr>
          <w:rStyle w:val="VerbatimChar"/>
        </w:rPr>
        <w:t xml:space="preserve">|                                  |</w:t>
      </w:r>
      <w:r>
        <w:br/>
      </w:r>
      <w:r>
        <w:rPr>
          <w:rStyle w:val="VerbatimChar"/>
        </w:rPr>
        <w:t xml:space="preserve">|         +----------+             |</w:t>
      </w:r>
      <w:r>
        <w:br/>
      </w:r>
      <w:r>
        <w:rPr>
          <w:rStyle w:val="VerbatimChar"/>
        </w:rPr>
        <w:t xml:space="preserve">|         | [POWER]  |  &lt;- Large   |</w:t>
      </w:r>
      <w:r>
        <w:br/>
      </w:r>
      <w:r>
        <w:rPr>
          <w:rStyle w:val="VerbatimChar"/>
        </w:rPr>
        <w:t xml:space="preserve">|         | CONNECTED|    toggle   |</w:t>
      </w:r>
      <w:r>
        <w:br/>
      </w:r>
      <w:r>
        <w:rPr>
          <w:rStyle w:val="VerbatimChar"/>
        </w:rPr>
        <w:t xml:space="preserve">|         +----------+             |</w:t>
      </w:r>
      <w:r>
        <w:br/>
      </w:r>
      <w:r>
        <w:rPr>
          <w:rStyle w:val="VerbatimChar"/>
        </w:rPr>
        <w:t xml:space="preserve">|          (glowing ring)          |</w:t>
      </w:r>
      <w:r>
        <w:br/>
      </w:r>
      <w:r>
        <w:rPr>
          <w:rStyle w:val="VerbatimChar"/>
        </w:rPr>
        <w:t xml:space="preserve">|                                  |</w:t>
      </w:r>
      <w:r>
        <w:br/>
      </w:r>
      <w:r>
        <w:rPr>
          <w:rStyle w:val="VerbatimChar"/>
        </w:rPr>
        <w:t xml:space="preserve">|  Connected                       |</w:t>
      </w:r>
      <w:r>
        <w:br/>
      </w:r>
      <w:r>
        <w:rPr>
          <w:rStyle w:val="VerbatimChar"/>
        </w:rPr>
        <w:t xml:space="preserve">|  23ms latency                    |</w:t>
      </w:r>
      <w:r>
        <w:br/>
      </w:r>
      <w:r>
        <w:rPr>
          <w:rStyle w:val="VerbatimChar"/>
        </w:rPr>
        <w:t xml:space="preserve">|                                  |</w:t>
      </w:r>
      <w:r>
        <w:br/>
      </w:r>
      <w:r>
        <w:rPr>
          <w:rStyle w:val="VerbatimChar"/>
        </w:rPr>
        <w:t xml:space="preserve">|  IP: 203.0.113.45                |</w:t>
      </w:r>
      <w:r>
        <w:br/>
      </w:r>
      <w:r>
        <w:rPr>
          <w:rStyle w:val="VerbatimChar"/>
        </w:rPr>
        <w:t xml:space="preserve">|  Protocol: WireGuard             |</w:t>
      </w:r>
      <w:r>
        <w:br/>
      </w:r>
      <w:r>
        <w:rPr>
          <w:rStyle w:val="VerbatimChar"/>
        </w:rPr>
        <w:t xml:space="preserve">|  Duration: 02:34:18              |</w:t>
      </w:r>
      <w:r>
        <w:br/>
      </w:r>
      <w:r>
        <w:rPr>
          <w:rStyle w:val="VerbatimChar"/>
        </w:rPr>
        <w:t xml:space="preserve">|                                  |</w:t>
      </w:r>
      <w:r>
        <w:br/>
      </w:r>
      <w:r>
        <w:rPr>
          <w:rStyle w:val="VerbatimChar"/>
        </w:rPr>
        <w:t xml:space="preserve">|  [Speed graph sparkline]         |</w:t>
      </w:r>
      <w:r>
        <w:br/>
      </w:r>
      <w:r>
        <w:rPr>
          <w:rStyle w:val="VerbatimChar"/>
        </w:rPr>
        <w:t xml:space="preserve">|                                  |</w:t>
      </w:r>
      <w:r>
        <w:br/>
      </w:r>
      <w:r>
        <w:rPr>
          <w:rStyle w:val="VerbatimChar"/>
        </w:rPr>
        <w:t xml:space="preserve">|  Download: 1.2 GB  Upload: 340MB |</w:t>
      </w:r>
      <w:r>
        <w:br/>
      </w:r>
      <w:r>
        <w:rPr>
          <w:rStyle w:val="VerbatimChar"/>
        </w:rPr>
        <w:t xml:space="preserve">|                                  |</w:t>
      </w:r>
      <w:r>
        <w:br/>
      </w:r>
      <w:r>
        <w:rPr>
          <w:rStyle w:val="VerbatimChar"/>
        </w:rPr>
        <w:t xml:space="preserve">+----------------------------------+</w:t>
      </w:r>
    </w:p>
    <w:p>
      <w:pPr>
        <w:pStyle w:val="FirstParagraph"/>
      </w:pPr>
      <w:r>
        <w:rPr>
          <w:b/>
          <w:bCs/>
        </w:rPr>
        <w:t xml:space="preserve">Specs:</w:t>
      </w:r>
    </w:p>
    <w:p>
      <w:pPr>
        <w:pStyle w:val="Compact"/>
        <w:numPr>
          <w:ilvl w:val="0"/>
          <w:numId w:val="1032"/>
        </w:numPr>
      </w:pPr>
      <w:r>
        <w:t xml:space="preserve">Window: 420px x 600px</w:t>
      </w:r>
    </w:p>
    <w:p>
      <w:pPr>
        <w:pStyle w:val="Compact"/>
        <w:numPr>
          <w:ilvl w:val="0"/>
          <w:numId w:val="1032"/>
        </w:numPr>
      </w:pPr>
      <w:r>
        <w:t xml:space="preserve">Background: bg-primary</w:t>
      </w:r>
    </w:p>
    <w:p>
      <w:pPr>
        <w:pStyle w:val="Compact"/>
        <w:numPr>
          <w:ilvl w:val="0"/>
          <w:numId w:val="1032"/>
        </w:numPr>
      </w:pPr>
      <w:r>
        <w:t xml:space="preserve">Server selector: 64px height, bg-secondary, 12px radius</w:t>
      </w:r>
    </w:p>
    <w:p>
      <w:pPr>
        <w:pStyle w:val="Compact"/>
        <w:numPr>
          <w:ilvl w:val="0"/>
          <w:numId w:val="1032"/>
        </w:numPr>
      </w:pPr>
      <w:r>
        <w:t xml:space="preserve">Connection button: 140px circle, centered</w:t>
      </w:r>
    </w:p>
    <w:p>
      <w:pPr>
        <w:pStyle w:val="Compact"/>
        <w:numPr>
          <w:ilvl w:val="0"/>
          <w:numId w:val="1032"/>
        </w:numPr>
      </w:pPr>
      <w:r>
        <w:t xml:space="preserve">Status text: Title Medium, #4CAF50</w:t>
      </w:r>
    </w:p>
    <w:p>
      <w:pPr>
        <w:pStyle w:val="Compact"/>
        <w:numPr>
          <w:ilvl w:val="0"/>
          <w:numId w:val="1032"/>
        </w:numPr>
      </w:pPr>
      <w:r>
        <w:t xml:space="preserve">Info panel: bg-secondary card, 12px radius, Mono Small text</w:t>
      </w:r>
    </w:p>
    <w:p>
      <w:pPr>
        <w:pStyle w:val="Compact"/>
        <w:numPr>
          <w:ilvl w:val="0"/>
          <w:numId w:val="1032"/>
        </w:numPr>
      </w:pPr>
      <w:r>
        <w:t xml:space="preserve">Speed graph: 80px height, full width minus 32px padding</w:t>
      </w:r>
    </w:p>
    <w:p>
      <w:pPr>
        <w:pStyle w:val="Compact"/>
        <w:numPr>
          <w:ilvl w:val="0"/>
          <w:numId w:val="1032"/>
        </w:numPr>
      </w:pPr>
      <w:r>
        <w:t xml:space="preserve">Data usage: Two-column flex layout</w:t>
      </w:r>
    </w:p>
    <w:bookmarkEnd w:id="70"/>
    <w:bookmarkStart w:id="71" w:name="Xaac29b74e33ce6dafc79285eb621a48fa34251a"/>
    <w:p>
      <w:pPr>
        <w:pStyle w:val="Heading4"/>
      </w:pPr>
      <w:r>
        <w:t xml:space="preserve">6.1.2 Main Window (Disconnected State)</w:t>
      </w:r>
    </w:p>
    <w:p>
      <w:pPr>
        <w:pStyle w:val="Compact"/>
        <w:numPr>
          <w:ilvl w:val="0"/>
          <w:numId w:val="1033"/>
        </w:numPr>
      </w:pPr>
      <w:r>
        <w:t xml:space="preserve">Window: 420px x 480px (compact)</w:t>
      </w:r>
    </w:p>
    <w:p>
      <w:pPr>
        <w:pStyle w:val="Compact"/>
        <w:numPr>
          <w:ilvl w:val="0"/>
          <w:numId w:val="1033"/>
        </w:numPr>
      </w:pPr>
      <w:r>
        <w:t xml:space="preserve">Connection button: 140px, #F44336 fill</w:t>
      </w:r>
    </w:p>
    <w:p>
      <w:pPr>
        <w:pStyle w:val="Compact"/>
        <w:numPr>
          <w:ilvl w:val="0"/>
          <w:numId w:val="1033"/>
        </w:numPr>
      </w:pPr>
      <w:r>
        <w:t xml:space="preserve">Status: "Disconnected", Title Medium, #F44336</w:t>
      </w:r>
    </w:p>
    <w:p>
      <w:pPr>
        <w:pStyle w:val="Compact"/>
        <w:numPr>
          <w:ilvl w:val="0"/>
          <w:numId w:val="1033"/>
        </w:numPr>
      </w:pPr>
      <w:r>
        <w:t xml:space="preserve">Info panel hidden</w:t>
      </w:r>
    </w:p>
    <w:p>
      <w:pPr>
        <w:pStyle w:val="Compact"/>
        <w:numPr>
          <w:ilvl w:val="0"/>
          <w:numId w:val="1033"/>
        </w:numPr>
      </w:pPr>
      <w:r>
        <w:t xml:space="preserve">Prompt: "Tap to connect securely", Body Small, secondary</w:t>
      </w:r>
    </w:p>
    <w:bookmarkEnd w:id="71"/>
    <w:bookmarkStart w:id="72" w:name="X57c453fe78c97d6065f60148321c5bb5e4671ea"/>
    <w:p>
      <w:pPr>
        <w:pStyle w:val="Heading4"/>
      </w:pPr>
      <w:r>
        <w:t xml:space="preserve">6.1.3 Server Selection</w:t>
      </w:r>
    </w:p>
    <w:p>
      <w:pPr>
        <w:pStyle w:val="Compact"/>
        <w:numPr>
          <w:ilvl w:val="0"/>
          <w:numId w:val="1034"/>
        </w:numPr>
      </w:pPr>
      <w:r>
        <w:t xml:space="preserve">Window: 520px x 700px</w:t>
      </w:r>
    </w:p>
    <w:p>
      <w:pPr>
        <w:pStyle w:val="Compact"/>
        <w:numPr>
          <w:ilvl w:val="0"/>
          <w:numId w:val="1034"/>
        </w:numPr>
      </w:pPr>
      <w:r>
        <w:t xml:space="preserve">Search bar: Sticky top, 48px height</w:t>
      </w:r>
    </w:p>
    <w:p>
      <w:pPr>
        <w:pStyle w:val="Compact"/>
        <w:numPr>
          <w:ilvl w:val="0"/>
          <w:numId w:val="1034"/>
        </w:numPr>
      </w:pPr>
      <w:r>
        <w:t xml:space="preserve">Quick connect: "Optimal Location" tile, 56px</w:t>
      </w:r>
    </w:p>
    <w:p>
      <w:pPr>
        <w:pStyle w:val="Compact"/>
        <w:numPr>
          <w:ilvl w:val="0"/>
          <w:numId w:val="1034"/>
        </w:numPr>
      </w:pPr>
      <w:r>
        <w:t xml:space="preserve">Section headers: "Favorites", "All Locations" - Overline style</w:t>
      </w:r>
    </w:p>
    <w:p>
      <w:pPr>
        <w:pStyle w:val="Compact"/>
        <w:numPr>
          <w:ilvl w:val="0"/>
          <w:numId w:val="1034"/>
        </w:numPr>
      </w:pPr>
      <w:r>
        <w:t xml:space="preserve">Server list: Scrollable, items 64px height</w:t>
      </w:r>
    </w:p>
    <w:p>
      <w:pPr>
        <w:pStyle w:val="Compact"/>
        <w:numPr>
          <w:ilvl w:val="0"/>
          <w:numId w:val="1034"/>
        </w:numPr>
      </w:pPr>
      <w:r>
        <w:t xml:space="preserve">Country groups: Collapsible accordion</w:t>
      </w:r>
    </w:p>
    <w:p>
      <w:pPr>
        <w:pStyle w:val="Compact"/>
        <w:numPr>
          <w:ilvl w:val="0"/>
          <w:numId w:val="1034"/>
        </w:numPr>
      </w:pPr>
      <w:r>
        <w:t xml:space="preserve">Latency sort: Default (ascending)</w:t>
      </w:r>
    </w:p>
    <w:p>
      <w:pPr>
        <w:pStyle w:val="Compact"/>
        <w:numPr>
          <w:ilvl w:val="0"/>
          <w:numId w:val="1034"/>
        </w:numPr>
      </w:pPr>
      <w:r>
        <w:t xml:space="preserve">Selected: Primary tint background + checkmark</w:t>
      </w:r>
    </w:p>
    <w:bookmarkEnd w:id="72"/>
    <w:bookmarkStart w:id="73" w:name="X5912ff664756dcfd0b96d67dee5b863fbc3a260"/>
    <w:p>
      <w:pPr>
        <w:pStyle w:val="Heading4"/>
      </w:pPr>
      <w:r>
        <w:t xml:space="preserve">6.1.4 Settings (Tabbed)</w:t>
      </w:r>
    </w:p>
    <w:p>
      <w:pPr>
        <w:pStyle w:val="Compact"/>
        <w:numPr>
          <w:ilvl w:val="0"/>
          <w:numId w:val="1035"/>
        </w:numPr>
      </w:pPr>
      <w:r>
        <w:t xml:space="preserve">Window: 640px x 700px</w:t>
      </w:r>
    </w:p>
    <w:p>
      <w:pPr>
        <w:pStyle w:val="Compact"/>
        <w:numPr>
          <w:ilvl w:val="0"/>
          <w:numId w:val="1035"/>
        </w:numPr>
      </w:pPr>
      <w:r>
        <w:t xml:space="preserve">Tabs: General | Connection | Account | Advanced</w:t>
      </w:r>
    </w:p>
    <w:p>
      <w:pPr>
        <w:pStyle w:val="Compact"/>
        <w:numPr>
          <w:ilvl w:val="0"/>
          <w:numId w:val="1035"/>
        </w:numPr>
      </w:pPr>
      <w:r>
        <w:t xml:space="preserve">Tab height: 40px</w:t>
      </w:r>
    </w:p>
    <w:p>
      <w:pPr>
        <w:pStyle w:val="Compact"/>
        <w:numPr>
          <w:ilvl w:val="0"/>
          <w:numId w:val="1035"/>
        </w:numPr>
      </w:pPr>
      <w:r>
        <w:t xml:space="preserve">Content: Settings cards in vertical scroll</w:t>
      </w:r>
    </w:p>
    <w:p>
      <w:pPr>
        <w:pStyle w:val="Compact"/>
        <w:numPr>
          <w:ilvl w:val="0"/>
          <w:numId w:val="1035"/>
        </w:numPr>
      </w:pPr>
      <w:r>
        <w:t xml:space="preserve">Each card: bg-secondary, 12px radius, 16px padding</w:t>
      </w:r>
    </w:p>
    <w:p>
      <w:pPr>
        <w:pStyle w:val="Compact"/>
        <w:numPr>
          <w:ilvl w:val="0"/>
          <w:numId w:val="1035"/>
        </w:numPr>
      </w:pPr>
      <w:r>
        <w:t xml:space="preserve">Card title: Title Small, primary color</w:t>
      </w:r>
    </w:p>
    <w:p>
      <w:pPr>
        <w:pStyle w:val="Compact"/>
        <w:numPr>
          <w:ilvl w:val="0"/>
          <w:numId w:val="1035"/>
        </w:numPr>
      </w:pPr>
      <w:r>
        <w:t xml:space="preserve">Card items: 56px height rows</w:t>
      </w:r>
    </w:p>
    <w:bookmarkEnd w:id="73"/>
    <w:bookmarkStart w:id="74" w:name="Xa91b91a89594180149761b3a0c1a49924800f97"/>
    <w:p>
      <w:pPr>
        <w:pStyle w:val="Heading4"/>
      </w:pPr>
      <w:r>
        <w:t xml:space="preserve">6.1.5 Connection Details / Stats</w:t>
      </w:r>
    </w:p>
    <w:p>
      <w:pPr>
        <w:pStyle w:val="Compact"/>
        <w:numPr>
          <w:ilvl w:val="0"/>
          <w:numId w:val="1036"/>
        </w:numPr>
      </w:pPr>
      <w:r>
        <w:t xml:space="preserve">Overlay modal or separate tab</w:t>
      </w:r>
    </w:p>
    <w:p>
      <w:pPr>
        <w:pStyle w:val="Compact"/>
        <w:numPr>
          <w:ilvl w:val="0"/>
          <w:numId w:val="1036"/>
        </w:numPr>
      </w:pPr>
      <w:r>
        <w:t xml:space="preserve">Real-time: Download/upload speed (Display size)</w:t>
      </w:r>
    </w:p>
    <w:p>
      <w:pPr>
        <w:pStyle w:val="Compact"/>
        <w:numPr>
          <w:ilvl w:val="0"/>
          <w:numId w:val="1036"/>
        </w:numPr>
      </w:pPr>
      <w:r>
        <w:t xml:space="preserve">Connection time: Mono Large, counting up</w:t>
      </w:r>
    </w:p>
    <w:p>
      <w:pPr>
        <w:pStyle w:val="Compact"/>
        <w:numPr>
          <w:ilvl w:val="0"/>
          <w:numId w:val="1036"/>
        </w:numPr>
      </w:pPr>
      <w:r>
        <w:t xml:space="preserve">Protocol info: Badge + details</w:t>
      </w:r>
    </w:p>
    <w:p>
      <w:pPr>
        <w:pStyle w:val="Compact"/>
        <w:numPr>
          <w:ilvl w:val="0"/>
          <w:numId w:val="1036"/>
        </w:numPr>
      </w:pPr>
      <w:r>
        <w:t xml:space="preserve">Server info: Flag + name + IP</w:t>
      </w:r>
    </w:p>
    <w:p>
      <w:pPr>
        <w:pStyle w:val="Compact"/>
        <w:numPr>
          <w:ilvl w:val="0"/>
          <w:numId w:val="1036"/>
        </w:numPr>
      </w:pPr>
      <w:r>
        <w:t xml:space="preserve">Encryption: Cipher info in monospace</w:t>
      </w:r>
    </w:p>
    <w:p>
      <w:pPr>
        <w:pStyle w:val="Compact"/>
        <w:numPr>
          <w:ilvl w:val="0"/>
          <w:numId w:val="1036"/>
        </w:numPr>
      </w:pPr>
      <w:r>
        <w:t xml:space="preserve">Graphs: 5-minute rolling sparkline</w:t>
      </w:r>
    </w:p>
    <w:p>
      <w:r>
        <w:pict>
          <v:rect style="width:0;height:1.5pt" o:hralign="center" o:hrstd="t" o:hr="t"/>
        </w:pict>
      </w:r>
    </w:p>
    <w:bookmarkEnd w:id="74"/>
    <w:bookmarkEnd w:id="75"/>
    <w:bookmarkStart w:id="82" w:name="Xff6ac0d6205454b8514fad240eab6b830c8038a"/>
    <w:p>
      <w:pPr>
        <w:pStyle w:val="Heading3"/>
      </w:pPr>
      <w:r>
        <w:t xml:space="preserve">6.2 Mobile Screens</w:t>
      </w:r>
    </w:p>
    <w:bookmarkStart w:id="76" w:name="Xbbdc95b5019586cc0759dd7fa567d4fa6f01b9a"/>
    <w:p>
      <w:pPr>
        <w:pStyle w:val="Heading4"/>
      </w:pPr>
      <w:r>
        <w:t xml:space="preserve">6.2.1 Connection (Home Screen)</w:t>
      </w:r>
    </w:p>
    <w:p>
      <w:pPr>
        <w:pStyle w:val="SourceCode"/>
      </w:pPr>
      <w:r>
        <w:rPr>
          <w:rStyle w:val="VerbatimChar"/>
        </w:rPr>
        <w:t xml:space="preserve">+---------------------------+</w:t>
      </w:r>
      <w:r>
        <w:br/>
      </w:r>
      <w:r>
        <w:rPr>
          <w:rStyle w:val="VerbatimChar"/>
        </w:rPr>
        <w:t xml:space="preserve">| [Menu] Helix VPN  [Cog]   |</w:t>
      </w:r>
      <w:r>
        <w:br/>
      </w:r>
      <w:r>
        <w:rPr>
          <w:rStyle w:val="VerbatimChar"/>
        </w:rPr>
        <w:t xml:space="preserve">+---------------------------+</w:t>
      </w:r>
      <w:r>
        <w:br/>
      </w:r>
      <w:r>
        <w:rPr>
          <w:rStyle w:val="VerbatimChar"/>
        </w:rPr>
        <w:t xml:space="preserve">|                           |</w:t>
      </w:r>
      <w:r>
        <w:br/>
      </w:r>
      <w:r>
        <w:rPr>
          <w:rStyle w:val="VerbatimChar"/>
        </w:rPr>
        <w:t xml:space="preserve">|  [Server Bar]             |</w:t>
      </w:r>
      <w:r>
        <w:br/>
      </w:r>
      <w:r>
        <w:rPr>
          <w:rStyle w:val="VerbatimChar"/>
        </w:rPr>
        <w:t xml:space="preserve">|  [US] US East        23ms |</w:t>
      </w:r>
      <w:r>
        <w:br/>
      </w:r>
      <w:r>
        <w:rPr>
          <w:rStyle w:val="VerbatimChar"/>
        </w:rPr>
        <w:t xml:space="preserve">|                           |</w:t>
      </w:r>
      <w:r>
        <w:br/>
      </w:r>
      <w:r>
        <w:rPr>
          <w:rStyle w:val="VerbatimChar"/>
        </w:rPr>
        <w:t xml:space="preserve">|         +-----+           |</w:t>
      </w:r>
      <w:r>
        <w:br/>
      </w:r>
      <w:r>
        <w:rPr>
          <w:rStyle w:val="VerbatimChar"/>
        </w:rPr>
        <w:t xml:space="preserve">|         |  O  |           |</w:t>
      </w:r>
      <w:r>
        <w:br/>
      </w:r>
      <w:r>
        <w:rPr>
          <w:rStyle w:val="VerbatimChar"/>
        </w:rPr>
        <w:t xml:space="preserve">|         +-----+           |</w:t>
      </w:r>
      <w:r>
        <w:br/>
      </w:r>
      <w:r>
        <w:rPr>
          <w:rStyle w:val="VerbatimChar"/>
        </w:rPr>
        <w:t xml:space="preserve">|      CONNECTED            |</w:t>
      </w:r>
      <w:r>
        <w:br/>
      </w:r>
      <w:r>
        <w:rPr>
          <w:rStyle w:val="VerbatimChar"/>
        </w:rPr>
        <w:t xml:space="preserve">|                           |</w:t>
      </w:r>
      <w:r>
        <w:br/>
      </w:r>
      <w:r>
        <w:rPr>
          <w:rStyle w:val="VerbatimChar"/>
        </w:rPr>
        <w:t xml:space="preserve">|  [Connection Stats Card]  |</w:t>
      </w:r>
      <w:r>
        <w:br/>
      </w:r>
      <w:r>
        <w:rPr>
          <w:rStyle w:val="VerbatimChar"/>
        </w:rPr>
        <w:t xml:space="preserve">|  IP: 203.0.113.45         |</w:t>
      </w:r>
      <w:r>
        <w:br/>
      </w:r>
      <w:r>
        <w:rPr>
          <w:rStyle w:val="VerbatimChar"/>
        </w:rPr>
        <w:t xml:space="preserve">|  Time: 02:34:18           |</w:t>
      </w:r>
      <w:r>
        <w:br/>
      </w:r>
      <w:r>
        <w:rPr>
          <w:rStyle w:val="VerbatimChar"/>
        </w:rPr>
        <w:t xml:space="preserve">|  Protocol: WireGuard      |</w:t>
      </w:r>
      <w:r>
        <w:br/>
      </w:r>
      <w:r>
        <w:rPr>
          <w:rStyle w:val="VerbatimChar"/>
        </w:rPr>
        <w:t xml:space="preserve">|                           |</w:t>
      </w:r>
      <w:r>
        <w:br/>
      </w:r>
      <w:r>
        <w:rPr>
          <w:rStyle w:val="VerbatimChar"/>
        </w:rPr>
        <w:t xml:space="preserve">|  [Speed Sparkline]        |</w:t>
      </w:r>
      <w:r>
        <w:br/>
      </w:r>
      <w:r>
        <w:rPr>
          <w:rStyle w:val="VerbatimChar"/>
        </w:rPr>
        <w:t xml:space="preserve">|                           |</w:t>
      </w:r>
      <w:r>
        <w:br/>
      </w:r>
      <w:r>
        <w:rPr>
          <w:rStyle w:val="VerbatimChar"/>
        </w:rPr>
        <w:t xml:space="preserve">|  DL: 45 Mbps  UL: 12 Mbps |</w:t>
      </w:r>
      <w:r>
        <w:br/>
      </w:r>
      <w:r>
        <w:rPr>
          <w:rStyle w:val="VerbatimChar"/>
        </w:rPr>
        <w:t xml:space="preserve">|                           |</w:t>
      </w:r>
      <w:r>
        <w:br/>
      </w:r>
      <w:r>
        <w:rPr>
          <w:rStyle w:val="VerbatimChar"/>
        </w:rPr>
        <w:t xml:space="preserve">+---------------------------+</w:t>
      </w:r>
    </w:p>
    <w:p>
      <w:pPr>
        <w:pStyle w:val="FirstParagraph"/>
      </w:pPr>
      <w:r>
        <w:rPr>
          <w:b/>
          <w:bCs/>
        </w:rPr>
        <w:t xml:space="preserve">Specs:</w:t>
      </w:r>
    </w:p>
    <w:p>
      <w:pPr>
        <w:pStyle w:val="Compact"/>
        <w:numPr>
          <w:ilvl w:val="0"/>
          <w:numId w:val="1037"/>
        </w:numPr>
      </w:pPr>
      <w:r>
        <w:t xml:space="preserve">Full screen, SafeArea respected</w:t>
      </w:r>
    </w:p>
    <w:p>
      <w:pPr>
        <w:pStyle w:val="Compact"/>
        <w:numPr>
          <w:ilvl w:val="0"/>
          <w:numId w:val="1037"/>
        </w:numPr>
      </w:pPr>
      <w:r>
        <w:t xml:space="preserve">App bar: 56dp, transparent or surface</w:t>
      </w:r>
    </w:p>
    <w:p>
      <w:pPr>
        <w:pStyle w:val="Compact"/>
        <w:numPr>
          <w:ilvl w:val="0"/>
          <w:numId w:val="1037"/>
        </w:numPr>
      </w:pPr>
      <w:r>
        <w:t xml:space="preserve">Server bar: 72dp, tappable, navigates to server list</w:t>
      </w:r>
    </w:p>
    <w:p>
      <w:pPr>
        <w:pStyle w:val="Compact"/>
        <w:numPr>
          <w:ilvl w:val="0"/>
          <w:numId w:val="1037"/>
        </w:numPr>
      </w:pPr>
      <w:r>
        <w:t xml:space="preserve">Connection button: 140dp circle, centered vertically</w:t>
      </w:r>
    </w:p>
    <w:p>
      <w:pPr>
        <w:pStyle w:val="Compact"/>
        <w:numPr>
          <w:ilvl w:val="0"/>
          <w:numId w:val="1037"/>
        </w:numPr>
      </w:pPr>
      <w:r>
        <w:t xml:space="preserve">Status text: Title Medium below button</w:t>
      </w:r>
    </w:p>
    <w:p>
      <w:pPr>
        <w:pStyle w:val="Compact"/>
        <w:numPr>
          <w:ilvl w:val="0"/>
          <w:numId w:val="1037"/>
        </w:numPr>
      </w:pPr>
      <w:r>
        <w:t xml:space="preserve">Stats card: bg-secondary, 16dp radius, 16dp margin</w:t>
      </w:r>
    </w:p>
    <w:p>
      <w:pPr>
        <w:pStyle w:val="Compact"/>
        <w:numPr>
          <w:ilvl w:val="0"/>
          <w:numId w:val="1037"/>
        </w:numPr>
      </w:pPr>
      <w:r>
        <w:t xml:space="preserve">Bottom section: Speed + data, Body Small</w:t>
      </w:r>
    </w:p>
    <w:bookmarkEnd w:id="76"/>
    <w:bookmarkStart w:id="77" w:name="Xa896bffa8076a18c2d9cb7bcc614d430ecfb177"/>
    <w:p>
      <w:pPr>
        <w:pStyle w:val="Heading4"/>
      </w:pPr>
      <w:r>
        <w:t xml:space="preserve">6.2.2 Server Selection</w:t>
      </w:r>
    </w:p>
    <w:p>
      <w:pPr>
        <w:pStyle w:val="Compact"/>
        <w:numPr>
          <w:ilvl w:val="0"/>
          <w:numId w:val="1038"/>
        </w:numPr>
      </w:pPr>
      <w:r>
        <w:t xml:space="preserve">Full screen with search AppBar</w:t>
      </w:r>
    </w:p>
    <w:p>
      <w:pPr>
        <w:pStyle w:val="Compact"/>
        <w:numPr>
          <w:ilvl w:val="0"/>
          <w:numId w:val="1038"/>
        </w:numPr>
      </w:pPr>
      <w:r>
        <w:t xml:space="preserve">Search field: 56dp, bg-secondary</w:t>
      </w:r>
    </w:p>
    <w:p>
      <w:pPr>
        <w:pStyle w:val="Compact"/>
        <w:numPr>
          <w:ilvl w:val="0"/>
          <w:numId w:val="1038"/>
        </w:numPr>
      </w:pPr>
      <w:r>
        <w:t xml:space="preserve">Quick connect: "Optimal Location" tile, 72dp</w:t>
      </w:r>
    </w:p>
    <w:p>
      <w:pPr>
        <w:pStyle w:val="Compact"/>
        <w:numPr>
          <w:ilvl w:val="0"/>
          <w:numId w:val="1038"/>
        </w:numPr>
      </w:pPr>
      <w:r>
        <w:t xml:space="preserve">Favorites section: Horizontal scroll chips</w:t>
      </w:r>
    </w:p>
    <w:p>
      <w:pPr>
        <w:pStyle w:val="Compact"/>
        <w:numPr>
          <w:ilvl w:val="0"/>
          <w:numId w:val="1038"/>
        </w:numPr>
      </w:pPr>
      <w:r>
        <w:t xml:space="preserve">Country groups: Expandable</w:t>
      </w:r>
    </w:p>
    <w:p>
      <w:pPr>
        <w:pStyle w:val="Compact"/>
        <w:numPr>
          <w:ilvl w:val="0"/>
          <w:numId w:val="1038"/>
        </w:numPr>
      </w:pPr>
      <w:r>
        <w:t xml:space="preserve">Items: 72dp ServerListTile</w:t>
      </w:r>
    </w:p>
    <w:p>
      <w:pPr>
        <w:pStyle w:val="Compact"/>
        <w:numPr>
          <w:ilvl w:val="0"/>
          <w:numId w:val="1038"/>
        </w:numPr>
      </w:pPr>
      <w:r>
        <w:t xml:space="preserve">Sort options: Latency (default), Load, Name, Distance</w:t>
      </w:r>
    </w:p>
    <w:p>
      <w:pPr>
        <w:pStyle w:val="Compact"/>
        <w:numPr>
          <w:ilvl w:val="0"/>
          <w:numId w:val="1038"/>
        </w:numPr>
      </w:pPr>
      <w:r>
        <w:t xml:space="preserve">Filter: Protocol, Streaming, P2P</w:t>
      </w:r>
    </w:p>
    <w:bookmarkEnd w:id="77"/>
    <w:bookmarkStart w:id="78" w:name="Xe5e086c3a949a869a2a0cac470edff0ed11c886"/>
    <w:p>
      <w:pPr>
        <w:pStyle w:val="Heading4"/>
      </w:pPr>
      <w:r>
        <w:t xml:space="preserve">6.2.3 Settings</w:t>
      </w:r>
    </w:p>
    <w:p>
      <w:pPr>
        <w:pStyle w:val="Compact"/>
        <w:numPr>
          <w:ilvl w:val="0"/>
          <w:numId w:val="1039"/>
        </w:numPr>
      </w:pPr>
      <w:r>
        <w:t xml:space="preserve">Sections: Connection, Auto-Connect, Security, App, Account, About</w:t>
      </w:r>
    </w:p>
    <w:p>
      <w:pPr>
        <w:pStyle w:val="Compact"/>
        <w:numPr>
          <w:ilvl w:val="0"/>
          <w:numId w:val="1039"/>
        </w:numPr>
      </w:pPr>
      <w:r>
        <w:t xml:space="preserve">Section header: Overline, Primary color</w:t>
      </w:r>
    </w:p>
    <w:p>
      <w:pPr>
        <w:pStyle w:val="Compact"/>
        <w:numPr>
          <w:ilvl w:val="0"/>
          <w:numId w:val="1039"/>
        </w:numPr>
      </w:pPr>
      <w:r>
        <w:t xml:space="preserve">Items: Material ListTile, 56dp height</w:t>
      </w:r>
    </w:p>
    <w:p>
      <w:pPr>
        <w:pStyle w:val="Compact"/>
        <w:numPr>
          <w:ilvl w:val="0"/>
          <w:numId w:val="1039"/>
        </w:numPr>
      </w:pPr>
      <w:r>
        <w:t xml:space="preserve">Toggle items: Switch trailing</w:t>
      </w:r>
    </w:p>
    <w:p>
      <w:pPr>
        <w:pStyle w:val="Compact"/>
        <w:numPr>
          <w:ilvl w:val="0"/>
          <w:numId w:val="1039"/>
        </w:numPr>
      </w:pPr>
      <w:r>
        <w:t xml:space="preserve">Navigation items: Chevron trailing</w:t>
      </w:r>
    </w:p>
    <w:p>
      <w:pPr>
        <w:pStyle w:val="Compact"/>
        <w:numPr>
          <w:ilvl w:val="0"/>
          <w:numId w:val="1039"/>
        </w:numPr>
      </w:pPr>
      <w:r>
        <w:t xml:space="preserve">Sub-screens: Push navigation (slide in from right)</w:t>
      </w:r>
    </w:p>
    <w:bookmarkEnd w:id="78"/>
    <w:bookmarkStart w:id="79" w:name="X413889814999f8841adf5716dafc8fe86ff895b"/>
    <w:p>
      <w:pPr>
        <w:pStyle w:val="Heading4"/>
      </w:pPr>
      <w:r>
        <w:t xml:space="preserve">6.2.4 Split Tunneling Configuration</w:t>
      </w:r>
    </w:p>
    <w:p>
      <w:pPr>
        <w:pStyle w:val="Compact"/>
        <w:numPr>
          <w:ilvl w:val="0"/>
          <w:numId w:val="1040"/>
        </w:numPr>
      </w:pPr>
      <w:r>
        <w:t xml:space="preserve">Tab bar: Off | Include | Exclude</w:t>
      </w:r>
    </w:p>
    <w:p>
      <w:pPr>
        <w:pStyle w:val="Compact"/>
        <w:numPr>
          <w:ilvl w:val="0"/>
          <w:numId w:val="1040"/>
        </w:numPr>
      </w:pPr>
      <w:r>
        <w:t xml:space="preserve">Mode explanation: Info banner at top</w:t>
      </w:r>
    </w:p>
    <w:p>
      <w:pPr>
        <w:pStyle w:val="Compact"/>
        <w:numPr>
          <w:ilvl w:val="0"/>
          <w:numId w:val="1040"/>
        </w:numPr>
      </w:pPr>
      <w:r>
        <w:t xml:space="preserve">App list: Checkbox tiles with app icons</w:t>
      </w:r>
    </w:p>
    <w:p>
      <w:pPr>
        <w:pStyle w:val="Compact"/>
        <w:numPr>
          <w:ilvl w:val="0"/>
          <w:numId w:val="1040"/>
        </w:numPr>
      </w:pPr>
      <w:r>
        <w:t xml:space="preserve">Search: Filter installed apps</w:t>
      </w:r>
    </w:p>
    <w:p>
      <w:pPr>
        <w:pStyle w:val="Compact"/>
        <w:numPr>
          <w:ilvl w:val="0"/>
          <w:numId w:val="1040"/>
        </w:numPr>
      </w:pPr>
      <w:r>
        <w:t xml:space="preserve">Save button: Bottom sticky, full width</w:t>
      </w:r>
    </w:p>
    <w:p>
      <w:pPr>
        <w:pStyle w:val="Compact"/>
        <w:numPr>
          <w:ilvl w:val="0"/>
          <w:numId w:val="1040"/>
        </w:numPr>
      </w:pPr>
      <w:r>
        <w:t xml:space="preserve">iOS limitation: Show warning about app enumeration restrictions</w:t>
      </w:r>
    </w:p>
    <w:bookmarkEnd w:id="79"/>
    <w:bookmarkStart w:id="80" w:name="X2f7f3a9f451766fb2b62eeead378c5b0c72fe77"/>
    <w:p>
      <w:pPr>
        <w:pStyle w:val="Heading4"/>
      </w:pPr>
      <w:r>
        <w:t xml:space="preserve">6.2.5 Connection Stats</w:t>
      </w:r>
    </w:p>
    <w:p>
      <w:pPr>
        <w:pStyle w:val="Compact"/>
        <w:numPr>
          <w:ilvl w:val="0"/>
          <w:numId w:val="1041"/>
        </w:numPr>
      </w:pPr>
      <w:r>
        <w:t xml:space="preserve">Real-time speed: Display size, Mono</w:t>
      </w:r>
    </w:p>
    <w:p>
      <w:pPr>
        <w:pStyle w:val="Compact"/>
        <w:numPr>
          <w:ilvl w:val="0"/>
          <w:numId w:val="1041"/>
        </w:numPr>
      </w:pPr>
      <w:r>
        <w:t xml:space="preserve">Session duration: Mono Large, counting</w:t>
      </w:r>
    </w:p>
    <w:p>
      <w:pPr>
        <w:pStyle w:val="Compact"/>
        <w:numPr>
          <w:ilvl w:val="0"/>
          <w:numId w:val="1041"/>
        </w:numPr>
      </w:pPr>
      <w:r>
        <w:t xml:space="preserve">Total data: Download/Upload counters</w:t>
      </w:r>
    </w:p>
    <w:p>
      <w:pPr>
        <w:pStyle w:val="Compact"/>
        <w:numPr>
          <w:ilvl w:val="0"/>
          <w:numId w:val="1041"/>
        </w:numPr>
      </w:pPr>
      <w:r>
        <w:t xml:space="preserve">Graph: 5-minute sparkline, full width</w:t>
      </w:r>
    </w:p>
    <w:p>
      <w:pPr>
        <w:pStyle w:val="Compact"/>
        <w:numPr>
          <w:ilvl w:val="0"/>
          <w:numId w:val="1041"/>
        </w:numPr>
      </w:pPr>
      <w:r>
        <w:t xml:space="preserve">Protocol details: Expandable card</w:t>
      </w:r>
    </w:p>
    <w:p>
      <w:pPr>
        <w:pStyle w:val="Compact"/>
        <w:numPr>
          <w:ilvl w:val="0"/>
          <w:numId w:val="1041"/>
        </w:numPr>
      </w:pPr>
      <w:r>
        <w:t xml:space="preserve">Server info: Location, IP, load</w:t>
      </w:r>
    </w:p>
    <w:bookmarkEnd w:id="80"/>
    <w:bookmarkStart w:id="81" w:name="X888f7d0220c4f23697638b919aa68cc0e3b2a39"/>
    <w:p>
      <w:pPr>
        <w:pStyle w:val="Heading4"/>
      </w:pPr>
      <w:r>
        <w:t xml:space="preserve">6.2.6 Support / Help</w:t>
      </w:r>
    </w:p>
    <w:p>
      <w:pPr>
        <w:pStyle w:val="Compact"/>
        <w:numPr>
          <w:ilvl w:val="0"/>
          <w:numId w:val="1042"/>
        </w:numPr>
      </w:pPr>
      <w:r>
        <w:t xml:space="preserve">Search FAQ at top</w:t>
      </w:r>
    </w:p>
    <w:p>
      <w:pPr>
        <w:pStyle w:val="Compact"/>
        <w:numPr>
          <w:ilvl w:val="0"/>
          <w:numId w:val="1042"/>
        </w:numPr>
      </w:pPr>
      <w:r>
        <w:t xml:space="preserve">Categories: Cards in grid (2 columns)</w:t>
      </w:r>
    </w:p>
    <w:p>
      <w:pPr>
        <w:pStyle w:val="Compact"/>
        <w:numPr>
          <w:ilvl w:val="0"/>
          <w:numId w:val="1042"/>
        </w:numPr>
      </w:pPr>
      <w:r>
        <w:t xml:space="preserve">Contact options: Chat, Email</w:t>
      </w:r>
    </w:p>
    <w:p>
      <w:pPr>
        <w:pStyle w:val="Compact"/>
        <w:numPr>
          <w:ilvl w:val="0"/>
          <w:numId w:val="1042"/>
        </w:numPr>
      </w:pPr>
      <w:r>
        <w:t xml:space="preserve">Diagnostics: "Send logs" button</w:t>
      </w:r>
    </w:p>
    <w:p>
      <w:pPr>
        <w:pStyle w:val="Compact"/>
        <w:numPr>
          <w:ilvl w:val="0"/>
          <w:numId w:val="1042"/>
        </w:numPr>
      </w:pPr>
      <w:r>
        <w:t xml:space="preserve">Version info: Caption at bottom</w:t>
      </w:r>
    </w:p>
    <w:p>
      <w:r>
        <w:pict>
          <v:rect style="width:0;height:1.5pt" o:hralign="center" o:hrstd="t" o:hr="t"/>
        </w:pict>
      </w:r>
    </w:p>
    <w:bookmarkEnd w:id="81"/>
    <w:bookmarkEnd w:id="82"/>
    <w:bookmarkEnd w:id="83"/>
    <w:bookmarkStart w:id="99" w:name="Xadfc16eaadafd83297c7ce3a44f6998bf9ee402"/>
    <w:p>
      <w:pPr>
        <w:pStyle w:val="Heading2"/>
      </w:pPr>
      <w:r>
        <w:t xml:space="preserve">7. Interaction Patterns</w:t>
      </w:r>
    </w:p>
    <w:bookmarkStart w:id="84" w:name="X0eda976d65e5ce804aab4788f3b73cb89356b49"/>
    <w:p>
      <w:pPr>
        <w:pStyle w:val="Heading3"/>
      </w:pPr>
      <w:r>
        <w:t xml:space="preserve">7.1 Connection Flow Animation</w:t>
      </w:r>
    </w:p>
    <w:p>
      <w:pPr>
        <w:pStyle w:val="SourceCode"/>
      </w:pPr>
      <w:r>
        <w:rPr>
          <w:rStyle w:val="VerbatimChar"/>
        </w:rPr>
        <w:t xml:space="preserve">DISCONNECTED -&gt; CONNECTING -&gt; CONNECTED</w:t>
      </w:r>
      <w:r>
        <w:br/>
      </w:r>
      <w:r>
        <w:rPr>
          <w:rStyle w:val="VerbatimChar"/>
        </w:rPr>
        <w:t xml:space="preserve">     |              |              |</w:t>
      </w:r>
      <w:r>
        <w:br/>
      </w:r>
      <w:r>
        <w:rPr>
          <w:rStyle w:val="VerbatimChar"/>
        </w:rPr>
        <w:t xml:space="preserve">   Red dot     Spinning ring   Green glow</w:t>
      </w:r>
      <w:r>
        <w:br/>
      </w:r>
      <w:r>
        <w:rPr>
          <w:rStyle w:val="VerbatimChar"/>
        </w:rPr>
        <w:t xml:space="preserve">   Static      Amber color     Pulse animation</w:t>
      </w:r>
      <w:r>
        <w:br/>
      </w:r>
      <w:r>
        <w:rPr>
          <w:rStyle w:val="VerbatimChar"/>
        </w:rPr>
        <w:t xml:space="preserve">                              Checkmark appears</w:t>
      </w:r>
    </w:p>
    <w:p>
      <w:pPr>
        <w:pStyle w:val="FirstParagraph"/>
      </w:pPr>
      <w:r>
        <w:rPr>
          <w:b/>
          <w:bCs/>
        </w:rPr>
        <w:t xml:space="preserve">Phase 1: Initiate (0-500ms)</w:t>
      </w:r>
    </w:p>
    <w:p>
      <w:pPr>
        <w:pStyle w:val="Compact"/>
        <w:numPr>
          <w:ilvl w:val="0"/>
          <w:numId w:val="1043"/>
        </w:numPr>
      </w:pPr>
      <w:r>
        <w:t xml:space="preserve">Button press: Scale to 0.95, 100ms</w:t>
      </w:r>
    </w:p>
    <w:p>
      <w:pPr>
        <w:pStyle w:val="Compact"/>
        <w:numPr>
          <w:ilvl w:val="0"/>
          <w:numId w:val="1043"/>
        </w:numPr>
      </w:pPr>
      <w:r>
        <w:t xml:space="preserve">Ring color transition: Red -&gt; Amber, 200ms</w:t>
      </w:r>
    </w:p>
    <w:p>
      <w:pPr>
        <w:pStyle w:val="Compact"/>
        <w:numPr>
          <w:ilvl w:val="0"/>
          <w:numId w:val="1043"/>
        </w:numPr>
      </w:pPr>
      <w:r>
        <w:t xml:space="preserve">Spinner appears: Fade in + start rotation</w:t>
      </w:r>
    </w:p>
    <w:p>
      <w:pPr>
        <w:pStyle w:val="FirstParagraph"/>
      </w:pPr>
      <w:r>
        <w:rPr>
          <w:b/>
          <w:bCs/>
        </w:rPr>
        <w:t xml:space="preserve">Phase 2: Handshake (500ms-2000ms)</w:t>
      </w:r>
    </w:p>
    <w:p>
      <w:pPr>
        <w:pStyle w:val="Compact"/>
        <w:numPr>
          <w:ilvl w:val="0"/>
          <w:numId w:val="1044"/>
        </w:numPr>
      </w:pPr>
      <w:r>
        <w:t xml:space="preserve">Spinner: Continuous rotation (360deg/1500ms)</w:t>
      </w:r>
    </w:p>
    <w:p>
      <w:pPr>
        <w:pStyle w:val="Compact"/>
        <w:numPr>
          <w:ilvl w:val="0"/>
          <w:numId w:val="1044"/>
        </w:numPr>
      </w:pPr>
      <w:r>
        <w:t xml:space="preserve">Status text: "Connecting..." fade in</w:t>
      </w:r>
    </w:p>
    <w:p>
      <w:pPr>
        <w:pStyle w:val="Compact"/>
        <w:numPr>
          <w:ilvl w:val="0"/>
          <w:numId w:val="1044"/>
        </w:numPr>
      </w:pPr>
      <w:r>
        <w:t xml:space="preserve">Optional: Progress ring around button</w:t>
      </w:r>
    </w:p>
    <w:p>
      <w:pPr>
        <w:pStyle w:val="FirstParagraph"/>
      </w:pPr>
      <w:r>
        <w:rPr>
          <w:b/>
          <w:bCs/>
        </w:rPr>
        <w:t xml:space="preserve">Phase 3: Success (2000ms+)</w:t>
      </w:r>
    </w:p>
    <w:p>
      <w:pPr>
        <w:pStyle w:val="Compact"/>
        <w:numPr>
          <w:ilvl w:val="0"/>
          <w:numId w:val="1045"/>
        </w:numPr>
      </w:pPr>
      <w:r>
        <w:t xml:space="preserve">Ring color: Amber -&gt; Green, 300ms</w:t>
      </w:r>
    </w:p>
    <w:p>
      <w:pPr>
        <w:pStyle w:val="Compact"/>
        <w:numPr>
          <w:ilvl w:val="0"/>
          <w:numId w:val="1045"/>
        </w:numPr>
      </w:pPr>
      <w:r>
        <w:t xml:space="preserve">Spinner fades out, checkmark scales in (0-&gt;1, 400ms bounce)</w:t>
      </w:r>
    </w:p>
    <w:p>
      <w:pPr>
        <w:pStyle w:val="Compact"/>
        <w:numPr>
          <w:ilvl w:val="0"/>
          <w:numId w:val="1045"/>
        </w:numPr>
      </w:pPr>
      <w:r>
        <w:t xml:space="preserve">Glow effect: 20px blur, Green at 30%, pulse loop begins</w:t>
      </w:r>
    </w:p>
    <w:p>
      <w:pPr>
        <w:pStyle w:val="Compact"/>
        <w:numPr>
          <w:ilvl w:val="0"/>
          <w:numId w:val="1045"/>
        </w:numPr>
      </w:pPr>
      <w:r>
        <w:t xml:space="preserve">Status: "Connected" text + server info slide up</w:t>
      </w:r>
    </w:p>
    <w:p>
      <w:pPr>
        <w:pStyle w:val="Compact"/>
        <w:numPr>
          <w:ilvl w:val="0"/>
          <w:numId w:val="1045"/>
        </w:numPr>
      </w:pPr>
      <w:r>
        <w:t xml:space="preserve">Stats panel: Slide in from bottom, 400ms</w:t>
      </w:r>
    </w:p>
    <w:p>
      <w:pPr>
        <w:pStyle w:val="FirstParagraph"/>
      </w:pPr>
      <w:r>
        <w:rPr>
          <w:b/>
          <w:bCs/>
        </w:rPr>
        <w:t xml:space="preserve">Disconnect Flow:</w:t>
      </w:r>
    </w:p>
    <w:p>
      <w:pPr>
        <w:pStyle w:val="Compact"/>
        <w:numPr>
          <w:ilvl w:val="0"/>
          <w:numId w:val="1046"/>
        </w:numPr>
      </w:pPr>
      <w:r>
        <w:t xml:space="preserve">Reverse of connect</w:t>
      </w:r>
    </w:p>
    <w:p>
      <w:pPr>
        <w:pStyle w:val="Compact"/>
        <w:numPr>
          <w:ilvl w:val="0"/>
          <w:numId w:val="1046"/>
        </w:numPr>
      </w:pPr>
      <w:r>
        <w:t xml:space="preserve">Green -&gt; Red transition, 300ms</w:t>
      </w:r>
    </w:p>
    <w:p>
      <w:pPr>
        <w:pStyle w:val="Compact"/>
        <w:numPr>
          <w:ilvl w:val="0"/>
          <w:numId w:val="1046"/>
        </w:numPr>
      </w:pPr>
      <w:r>
        <w:t xml:space="preserve">Stats panel slides out</w:t>
      </w:r>
    </w:p>
    <w:p>
      <w:pPr>
        <w:pStyle w:val="Compact"/>
        <w:numPr>
          <w:ilvl w:val="0"/>
          <w:numId w:val="1046"/>
        </w:numPr>
      </w:pPr>
      <w:r>
        <w:t xml:space="preserve">Glow fades</w:t>
      </w:r>
    </w:p>
    <w:bookmarkEnd w:id="84"/>
    <w:bookmarkStart w:id="85" w:name="X146d8dcab065eedf5c53e8d10590281130a92de"/>
    <w:p>
      <w:pPr>
        <w:pStyle w:val="Heading3"/>
      </w:pPr>
      <w:r>
        <w:t xml:space="preserve">7.2 State Transitions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Transition</w:t>
            </w:r>
          </w:p>
        </w:tc>
        <w:tc>
          <w:tcPr/>
          <w:p>
            <w:pPr>
              <w:pStyle w:val="Compact"/>
            </w:pPr>
            <w:r>
              <w:t xml:space="preserve">Duration</w:t>
            </w:r>
          </w:p>
        </w:tc>
        <w:tc>
          <w:tcPr/>
          <w:p>
            <w:pPr>
              <w:pStyle w:val="Compact"/>
            </w:pPr>
            <w:r>
              <w:t xml:space="preserve">Easing</w:t>
            </w:r>
          </w:p>
        </w:tc>
        <w:tc>
          <w:tcPr/>
          <w:p>
            <w:pPr>
              <w:pStyle w:val="Compact"/>
            </w:pPr>
            <w:r>
              <w:t xml:space="preserve">Visual</w:t>
            </w:r>
          </w:p>
        </w:tc>
      </w:tr>
      <w:tr>
        <w:tc>
          <w:tcPr/>
          <w:p>
            <w:pPr>
              <w:pStyle w:val="Compact"/>
            </w:pPr>
            <w:r>
              <w:t xml:space="preserve">Button press</w:t>
            </w:r>
          </w:p>
        </w:tc>
        <w:tc>
          <w:tcPr/>
          <w:p>
            <w:pPr>
              <w:pStyle w:val="Compact"/>
            </w:pPr>
            <w:r>
              <w:t xml:space="preserve">100ms</w:t>
            </w:r>
          </w:p>
        </w:tc>
        <w:tc>
          <w:tcPr/>
          <w:p>
            <w:pPr>
              <w:pStyle w:val="Compact"/>
            </w:pPr>
            <w:r>
              <w:t xml:space="preserve">ease-out</w:t>
            </w:r>
          </w:p>
        </w:tc>
        <w:tc>
          <w:tcPr/>
          <w:p>
            <w:pPr>
              <w:pStyle w:val="Compact"/>
            </w:pPr>
            <w:r>
              <w:t xml:space="preserve">Scale 0.95</w:t>
            </w:r>
          </w:p>
        </w:tc>
      </w:tr>
      <w:tr>
        <w:tc>
          <w:tcPr/>
          <w:p>
            <w:pPr>
              <w:pStyle w:val="Compact"/>
            </w:pPr>
            <w:r>
              <w:t xml:space="preserve">Color change</w:t>
            </w:r>
          </w:p>
        </w:tc>
        <w:tc>
          <w:tcPr/>
          <w:p>
            <w:pPr>
              <w:pStyle w:val="Compact"/>
            </w:pPr>
            <w:r>
              <w:t xml:space="preserve">200ms</w:t>
            </w:r>
          </w:p>
        </w:tc>
        <w:tc>
          <w:tcPr/>
          <w:p>
            <w:pPr>
              <w:pStyle w:val="Compact"/>
            </w:pPr>
            <w:r>
              <w:t xml:space="preserve">ease-in-out</w:t>
            </w:r>
          </w:p>
        </w:tc>
        <w:tc>
          <w:tcPr/>
          <w:p>
            <w:pPr>
              <w:pStyle w:val="Compact"/>
            </w:pPr>
            <w:r>
              <w:t xml:space="preserve">Crossfade</w:t>
            </w:r>
          </w:p>
        </w:tc>
      </w:tr>
      <w:tr>
        <w:tc>
          <w:tcPr/>
          <w:p>
            <w:pPr>
              <w:pStyle w:val="Compact"/>
            </w:pPr>
            <w:r>
              <w:t xml:space="preserve">Panel slide</w:t>
            </w:r>
          </w:p>
        </w:tc>
        <w:tc>
          <w:tcPr/>
          <w:p>
            <w:pPr>
              <w:pStyle w:val="Compact"/>
            </w:pPr>
            <w:r>
              <w:t xml:space="preserve">400ms</w:t>
            </w:r>
          </w:p>
        </w:tc>
        <w:tc>
          <w:tcPr/>
          <w:p>
            <w:pPr>
              <w:pStyle w:val="Compact"/>
            </w:pPr>
            <w:r>
              <w:t xml:space="preserve">cubic-bezier(0.4, 0, 0.2, 1)</w:t>
            </w:r>
          </w:p>
        </w:tc>
        <w:tc>
          <w:tcPr/>
          <w:p>
            <w:pPr>
              <w:pStyle w:val="Compact"/>
            </w:pPr>
            <w:r>
              <w:t xml:space="preserve">translateY</w:t>
            </w:r>
          </w:p>
        </w:tc>
      </w:tr>
      <w:tr>
        <w:tc>
          <w:tcPr/>
          <w:p>
            <w:pPr>
              <w:pStyle w:val="Compact"/>
            </w:pPr>
            <w:r>
              <w:t xml:space="preserve">Fade in</w:t>
            </w:r>
          </w:p>
        </w:tc>
        <w:tc>
          <w:tcPr/>
          <w:p>
            <w:pPr>
              <w:pStyle w:val="Compact"/>
            </w:pPr>
            <w:r>
              <w:t xml:space="preserve">300ms</w:t>
            </w:r>
          </w:p>
        </w:tc>
        <w:tc>
          <w:tcPr/>
          <w:p>
            <w:pPr>
              <w:pStyle w:val="Compact"/>
            </w:pPr>
            <w:r>
              <w:t xml:space="preserve">ease-out</w:t>
            </w:r>
          </w:p>
        </w:tc>
        <w:tc>
          <w:tcPr/>
          <w:p>
            <w:pPr>
              <w:pStyle w:val="Compact"/>
            </w:pPr>
            <w:r>
              <w:t xml:space="preserve">opacity 0-&gt;1</w:t>
            </w:r>
          </w:p>
        </w:tc>
      </w:tr>
      <w:tr>
        <w:tc>
          <w:tcPr/>
          <w:p>
            <w:pPr>
              <w:pStyle w:val="Compact"/>
            </w:pPr>
            <w:r>
              <w:t xml:space="preserve">Scale in</w:t>
            </w:r>
          </w:p>
        </w:tc>
        <w:tc>
          <w:tcPr/>
          <w:p>
            <w:pPr>
              <w:pStyle w:val="Compact"/>
            </w:pPr>
            <w:r>
              <w:t xml:space="preserve">400ms</w:t>
            </w:r>
          </w:p>
        </w:tc>
        <w:tc>
          <w:tcPr/>
          <w:p>
            <w:pPr>
              <w:pStyle w:val="Compact"/>
            </w:pPr>
            <w:r>
              <w:t xml:space="preserve">spring(1, 80, 10)</w:t>
            </w:r>
          </w:p>
        </w:tc>
        <w:tc>
          <w:tcPr/>
          <w:p>
            <w:pPr>
              <w:pStyle w:val="Compact"/>
            </w:pPr>
            <w:r>
              <w:t xml:space="preserve">scale 0-&gt;1</w:t>
            </w:r>
          </w:p>
        </w:tc>
      </w:tr>
      <w:tr>
        <w:tc>
          <w:tcPr/>
          <w:p>
            <w:pPr>
              <w:pStyle w:val="Compact"/>
            </w:pPr>
            <w:r>
              <w:t xml:space="preserve">Page push (mobile)</w:t>
            </w:r>
          </w:p>
        </w:tc>
        <w:tc>
          <w:tcPr/>
          <w:p>
            <w:pPr>
              <w:pStyle w:val="Compact"/>
            </w:pPr>
            <w:r>
              <w:t xml:space="preserve">300ms</w:t>
            </w:r>
          </w:p>
        </w:tc>
        <w:tc>
          <w:tcPr/>
          <w:p>
            <w:pPr>
              <w:pStyle w:val="Compact"/>
            </w:pPr>
            <w:r>
              <w:t xml:space="preserve">ease-in-out</w:t>
            </w:r>
          </w:p>
        </w:tc>
        <w:tc>
          <w:tcPr/>
          <w:p>
            <w:pPr>
              <w:pStyle w:val="Compact"/>
            </w:pPr>
            <w:r>
              <w:t xml:space="preserve">translateX</w:t>
            </w:r>
          </w:p>
        </w:tc>
      </w:tr>
      <w:tr>
        <w:tc>
          <w:tcPr/>
          <w:p>
            <w:pPr>
              <w:pStyle w:val="Compact"/>
            </w:pPr>
            <w:r>
              <w:t xml:space="preserve">Bottom sheet</w:t>
            </w:r>
          </w:p>
        </w:tc>
        <w:tc>
          <w:tcPr/>
          <w:p>
            <w:pPr>
              <w:pStyle w:val="Compact"/>
            </w:pPr>
            <w:r>
              <w:t xml:space="preserve">300ms</w:t>
            </w:r>
          </w:p>
        </w:tc>
        <w:tc>
          <w:tcPr/>
          <w:p>
            <w:pPr>
              <w:pStyle w:val="Compact"/>
            </w:pPr>
            <w:r>
              <w:t xml:space="preserve">ease-out</w:t>
            </w:r>
          </w:p>
        </w:tc>
        <w:tc>
          <w:tcPr/>
          <w:p>
            <w:pPr>
              <w:pStyle w:val="Compact"/>
            </w:pPr>
            <w:r>
              <w:t xml:space="preserve">translateY</w:t>
            </w:r>
          </w:p>
        </w:tc>
      </w:tr>
    </w:tbl>
    <w:bookmarkEnd w:id="85"/>
    <w:bookmarkStart w:id="89" w:name="X4f78b6ead88e8a94799dbe5bb0dd0d563b59339"/>
    <w:p>
      <w:pPr>
        <w:pStyle w:val="Heading3"/>
      </w:pPr>
      <w:r>
        <w:t xml:space="preserve">7.2.1 Full Connection-State Visual Treatment (Canonical 7-State Machine)</w:t>
      </w:r>
    </w:p>
    <w:p>
      <w:pPr>
        <w:pStyle w:val="FirstParagraph"/>
      </w:pPr>
      <w:r>
        <w:t xml:space="preserve">§7.1's Phase 1-3 connect animation and "Disconnect Flow" cover only 3 of the 7 states in the canonical connection lifecycle state machine owned by</w:t>
      </w:r>
      <w:r>
        <w:t xml:space="preserve"> </w:t>
      </w:r>
      <w:r>
        <w:rPr>
          <w:rStyle w:val="VerbatimChar"/>
        </w:rPr>
        <w:t xml:space="preserve">helix-vpn-engine</w:t>
      </w:r>
      <w:r>
        <w:t xml:space="preserve"> </w:t>
      </w:r>
      <w:r>
        <w:t xml:space="preserve">(</w:t>
      </w:r>
      <w:r>
        <w:rPr>
          <w:rStyle w:val="VerbatimChar"/>
        </w:rPr>
        <w:t xml:space="preserve">MVP2_ARCHITECTURE.md</w:t>
      </w:r>
      <w:r>
        <w:t xml:space="preserve"> </w:t>
      </w:r>
      <w:r>
        <w:t xml:space="preserve">§5.6, mirrored in</w:t>
      </w:r>
      <w:r>
        <w:t xml:space="preserve"> </w:t>
      </w:r>
      <w:r>
        <w:rPr>
          <w:rStyle w:val="VerbatimChar"/>
        </w:rPr>
        <w:t xml:space="preserve">MVP2_SHARED_CORE.md</w:t>
      </w:r>
      <w:r>
        <w:t xml:space="preserve">'s</w:t>
      </w:r>
      <w:r>
        <w:t xml:space="preserve"> </w:t>
      </w:r>
      <w:r>
        <w:rPr>
          <w:rStyle w:val="VerbatimChar"/>
        </w:rPr>
        <w:t xml:space="preserve">ConnectionStatus</w:t>
      </w:r>
      <w:r>
        <w:t xml:space="preserve"> </w:t>
      </w:r>
      <w:r>
        <w:t xml:space="preserve">enum, Revision 2). No platform UI may invent additional states or skip a distinct treatment for any of the following — every platform's connection button, status text, glow/ring, and screen-reader announcement MUST switch over exactly this set: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State</w:t>
            </w:r>
          </w:p>
        </w:tc>
        <w:tc>
          <w:tcPr/>
          <w:p>
            <w:pPr>
              <w:pStyle w:val="Compact"/>
            </w:pPr>
            <w:r>
              <w:t xml:space="preserve">Ring/Glow</w:t>
            </w:r>
          </w:p>
        </w:tc>
        <w:tc>
          <w:tcPr/>
          <w:p>
            <w:pPr>
              <w:pStyle w:val="Compact"/>
            </w:pPr>
            <w:r>
              <w:t xml:space="preserve">Motion</w:t>
            </w:r>
          </w:p>
        </w:tc>
        <w:tc>
          <w:tcPr/>
          <w:p>
            <w:pPr>
              <w:pStyle w:val="Compact"/>
            </w:pPr>
            <w:r>
              <w:t xml:space="preserve">Status Text</w:t>
            </w:r>
          </w:p>
        </w:tc>
        <w:tc>
          <w:tcPr/>
          <w:p>
            <w:pPr>
              <w:pStyle w:val="Compact"/>
            </w:pPr>
            <w:r>
              <w:t xml:space="preserve">Screen-Reader Announcement</w:t>
            </w:r>
          </w:p>
        </w:tc>
        <w:tc>
          <w:tcPr/>
          <w:p>
            <w:pPr>
              <w:pStyle w:val="Compact"/>
            </w:pPr>
            <w:r>
              <w:t xml:space="preserve">Notes</w:t>
            </w:r>
          </w:p>
        </w:tc>
      </w:tr>
      <w:tr>
        <w:tc>
          <w:tcPr/>
          <w:p>
            <w:pPr>
              <w:pStyle w:val="Compact"/>
            </w:pPr>
            <w:r>
              <w:rPr>
                <w:rStyle w:val="VerbatimChar"/>
              </w:rPr>
              <w:t xml:space="preserve">Disconnected</w:t>
            </w:r>
          </w:p>
        </w:tc>
        <w:tc>
          <w:tcPr/>
          <w:p>
            <w:pPr>
              <w:pStyle w:val="Compact"/>
            </w:pPr>
            <w:r>
              <w:rPr>
                <w:rStyle w:val="VerbatimChar"/>
              </w:rPr>
              <w:t xml:space="preserve">--hx-semantic-disconnected</w:t>
            </w:r>
            <w:r>
              <w:t xml:space="preserve"> </w:t>
            </w:r>
            <w:r>
              <w:t xml:space="preserve">(#F44336), static, no glow</w:t>
            </w:r>
          </w:p>
        </w:tc>
        <w:tc>
          <w:tcPr/>
          <w:p>
            <w:pPr>
              <w:pStyle w:val="Compact"/>
            </w:pPr>
            <w:r>
              <w:t xml:space="preserve">Static shield-off icon</w:t>
            </w:r>
          </w:p>
        </w:tc>
        <w:tc>
          <w:tcPr/>
          <w:p>
            <w:pPr>
              <w:pStyle w:val="Compact"/>
            </w:pPr>
            <w:r>
              <w:t xml:space="preserve">"Disconnected"</w:t>
            </w:r>
          </w:p>
        </w:tc>
        <w:tc>
          <w:tcPr/>
          <w:p>
            <w:pPr>
              <w:pStyle w:val="Compact"/>
            </w:pPr>
            <w:r>
              <w:t xml:space="preserve">"Disconnected. Not protected."</w:t>
            </w:r>
          </w:p>
        </w:tc>
        <w:tc>
          <w:tcPr/>
          <w:p>
            <w:pPr>
              <w:pStyle w:val="Compact"/>
            </w:pPr>
            <w:r>
              <w:t xml:space="preserve">§6.1.2 / §6.2.1</w:t>
            </w:r>
          </w:p>
        </w:tc>
      </w:tr>
      <w:tr>
        <w:tc>
          <w:tcPr/>
          <w:p>
            <w:pPr>
              <w:pStyle w:val="Compact"/>
            </w:pPr>
            <w:r>
              <w:rPr>
                <w:rStyle w:val="VerbatimChar"/>
              </w:rPr>
              <w:t xml:space="preserve">Connecting</w:t>
            </w:r>
          </w:p>
        </w:tc>
        <w:tc>
          <w:tcPr/>
          <w:p>
            <w:pPr>
              <w:pStyle w:val="Compact"/>
            </w:pPr>
            <w:r>
              <w:rPr>
                <w:rStyle w:val="VerbatimChar"/>
              </w:rPr>
              <w:t xml:space="preserve">--hx-semantic-connecting</w:t>
            </w:r>
            <w:r>
              <w:t xml:space="preserve"> </w:t>
            </w:r>
            <w:r>
              <w:t xml:space="preserve">(#FF9800) ring, solid rotating spinner</w:t>
            </w:r>
          </w:p>
        </w:tc>
        <w:tc>
          <w:tcPr/>
          <w:p>
            <w:pPr>
              <w:pStyle w:val="Compact"/>
            </w:pPr>
            <w:r>
              <w:t xml:space="preserve">360°/1500ms</w:t>
            </w:r>
          </w:p>
        </w:tc>
        <w:tc>
          <w:tcPr/>
          <w:p>
            <w:pPr>
              <w:pStyle w:val="Compact"/>
            </w:pPr>
            <w:r>
              <w:t xml:space="preserve">"Connecting…"</w:t>
            </w:r>
          </w:p>
        </w:tc>
        <w:tc>
          <w:tcPr/>
          <w:p>
            <w:pPr>
              <w:pStyle w:val="Compact"/>
            </w:pPr>
            <w:r>
              <w:t xml:space="preserve">"Connecting to &lt;server&gt;…"</w:t>
            </w:r>
          </w:p>
        </w:tc>
        <w:tc>
          <w:tcPr/>
          <w:p>
            <w:pPr>
              <w:pStyle w:val="Compact"/>
            </w:pPr>
            <w:r>
              <w:t xml:space="preserve">First-ever handshake attempt, §7.1 Phase 1-2</w:t>
            </w:r>
          </w:p>
        </w:tc>
      </w:tr>
      <w:tr>
        <w:tc>
          <w:tcPr/>
          <w:p>
            <w:pPr>
              <w:pStyle w:val="Compact"/>
            </w:pPr>
            <w:r>
              <w:rPr>
                <w:rStyle w:val="VerbatimChar"/>
              </w:rPr>
              <w:t xml:space="preserve">Connected</w:t>
            </w:r>
          </w:p>
        </w:tc>
        <w:tc>
          <w:tcPr/>
          <w:p>
            <w:pPr>
              <w:pStyle w:val="Compact"/>
            </w:pPr>
            <w:r>
              <w:rPr>
                <w:rStyle w:val="VerbatimChar"/>
              </w:rPr>
              <w:t xml:space="preserve">--hx-semantic-connected</w:t>
            </w:r>
            <w:r>
              <w:t xml:space="preserve"> </w:t>
            </w:r>
            <w:r>
              <w:t xml:space="preserve">(#4CAF50), pulsing glow</w:t>
            </w:r>
          </w:p>
        </w:tc>
        <w:tc>
          <w:tcPr/>
          <w:p>
            <w:pPr>
              <w:pStyle w:val="Compact"/>
            </w:pPr>
            <w:r>
              <w:t xml:space="preserve">Checkmark scale-in, pulse loop</w:t>
            </w:r>
          </w:p>
        </w:tc>
        <w:tc>
          <w:tcPr/>
          <w:p>
            <w:pPr>
              <w:pStyle w:val="Compact"/>
            </w:pPr>
            <w:r>
              <w:t xml:space="preserve">"Connected"</w:t>
            </w:r>
          </w:p>
        </w:tc>
        <w:tc>
          <w:tcPr/>
          <w:p>
            <w:pPr>
              <w:pStyle w:val="Compact"/>
            </w:pPr>
            <w:r>
              <w:t xml:space="preserve">"Connected to &lt;server&gt;, &lt;n&gt; milliseconds latency"</w:t>
            </w:r>
          </w:p>
        </w:tc>
        <w:tc>
          <w:tcPr/>
          <w:p>
            <w:pPr>
              <w:pStyle w:val="Compact"/>
            </w:pPr>
            <w:r>
              <w:t xml:space="preserve">§7.1 Phase 3</w:t>
            </w:r>
          </w:p>
        </w:tc>
      </w:tr>
      <w:tr>
        <w:tc>
          <w:tcPr/>
          <w:p>
            <w:pPr>
              <w:pStyle w:val="Compact"/>
            </w:pPr>
            <w:r>
              <w:rPr>
                <w:rStyle w:val="VerbatimChar"/>
              </w:rPr>
              <w:t xml:space="preserve">Reconnecting</w:t>
            </w:r>
          </w:p>
        </w:tc>
        <w:tc>
          <w:tcPr/>
          <w:p>
            <w:pPr>
              <w:pStyle w:val="Compact"/>
            </w:pPr>
            <w:r>
              <w:rPr>
                <w:rStyle w:val="VerbatimChar"/>
              </w:rPr>
              <w:t xml:space="preserve">--hx-semantic-connecting</w:t>
            </w:r>
            <w:r>
              <w:t xml:space="preserve"> </w:t>
            </w:r>
            <w:r>
              <w:t xml:space="preserve">(#FF9800) ring,</w:t>
            </w:r>
            <w:r>
              <w:t xml:space="preserve"> </w:t>
            </w:r>
            <w:r>
              <w:rPr>
                <w:b/>
                <w:bCs/>
              </w:rPr>
              <w:t xml:space="preserve">dashed/broken segment</w:t>
            </w:r>
            <w:r>
              <w:t xml:space="preserve"> </w:t>
            </w:r>
            <w:r>
              <w:t xml:space="preserve">rotation — deliberately distinct from</w:t>
            </w:r>
            <w:r>
              <w:t xml:space="preserve"> </w:t>
            </w:r>
            <w:r>
              <w:rPr>
                <w:rStyle w:val="VerbatimChar"/>
              </w:rPr>
              <w:t xml:space="preserve">Connecting</w:t>
            </w:r>
            <w:r>
              <w:t xml:space="preserve">'s solid spinner</w:t>
            </w:r>
          </w:p>
        </w:tc>
        <w:tc>
          <w:tcPr/>
          <w:p>
            <w:pPr>
              <w:pStyle w:val="Compact"/>
            </w:pPr>
            <w:r>
              <w:t xml:space="preserve">Dashed ring segment rotates, no checkmark</w:t>
            </w:r>
          </w:p>
        </w:tc>
        <w:tc>
          <w:tcPr/>
          <w:p>
            <w:pPr>
              <w:pStyle w:val="Compact"/>
            </w:pPr>
            <w:r>
              <w:t xml:space="preserve">"Reconnecting…" (never plain "Connecting…")</w:t>
            </w:r>
          </w:p>
        </w:tc>
        <w:tc>
          <w:tcPr/>
          <w:p>
            <w:pPr>
              <w:pStyle w:val="Compact"/>
            </w:pPr>
            <w:r>
              <w:t xml:space="preserve">"Connection lost, reconnecting automatically. Your traffic is paused."</w:t>
            </w:r>
          </w:p>
        </w:tc>
        <w:tc>
          <w:tcPr/>
          <w:p>
            <w:pPr>
              <w:pStyle w:val="Compact"/>
            </w:pPr>
            <w:r>
              <w:t xml:space="preserve">Distinguishing this from</w:t>
            </w:r>
            <w:r>
              <w:t xml:space="preserve"> </w:t>
            </w:r>
            <w:r>
              <w:rPr>
                <w:rStyle w:val="VerbatimChar"/>
              </w:rPr>
              <w:t xml:space="preserve">Connecting</w:t>
            </w:r>
            <w:r>
              <w:t xml:space="preserve"> </w:t>
            </w:r>
            <w:r>
              <w:t xml:space="preserve">is the UX gap</w:t>
            </w:r>
            <w:r>
              <w:t xml:space="preserve"> </w:t>
            </w:r>
            <w:r>
              <w:rPr>
                <w:rStyle w:val="VerbatimChar"/>
              </w:rPr>
              <w:t xml:space="preserve">MVP2_SHARED_CORE.md</w:t>
            </w:r>
            <w:r>
              <w:t xml:space="preserve"> </w:t>
            </w:r>
            <w:r>
              <w:t xml:space="preserve">Revision 2 closed at the engine layer; this row is its UI-layer close-out</w:t>
            </w:r>
          </w:p>
        </w:tc>
      </w:tr>
      <w:tr>
        <w:tc>
          <w:tcPr/>
          <w:p>
            <w:pPr>
              <w:pStyle w:val="Compact"/>
            </w:pPr>
            <w:r>
              <w:rPr>
                <w:rStyle w:val="VerbatimChar"/>
              </w:rPr>
              <w:t xml:space="preserve">KillSwitchActive</w:t>
            </w:r>
          </w:p>
        </w:tc>
        <w:tc>
          <w:tcPr/>
          <w:p>
            <w:pPr>
              <w:pStyle w:val="Compact"/>
            </w:pPr>
            <w:r>
              <w:rPr>
                <w:rStyle w:val="VerbatimChar"/>
              </w:rPr>
              <w:t xml:space="preserve">--hx-semantic-error</w:t>
            </w:r>
            <w:r>
              <w:t xml:space="preserve"> </w:t>
            </w:r>
            <w:r>
              <w:t xml:space="preserve">(#D32F2F) solid ring,</w:t>
            </w:r>
            <w:r>
              <w:t xml:space="preserve"> </w:t>
            </w:r>
            <w:r>
              <w:rPr>
                <w:b/>
                <w:bCs/>
              </w:rPr>
              <w:t xml:space="preserve">no pulse</w:t>
            </w:r>
            <w:r>
              <w:t xml:space="preserve"> </w:t>
            </w:r>
            <w:r>
              <w:t xml:space="preserve">(deliberately static/alarming) + full-width banner</w:t>
            </w:r>
          </w:p>
        </w:tc>
        <w:tc>
          <w:tcPr/>
          <w:p>
            <w:pPr>
              <w:pStyle w:val="Compact"/>
            </w:pPr>
            <w:r>
              <w:t xml:space="preserve">Static lock/shield-blocked icon</w:t>
            </w:r>
          </w:p>
        </w:tc>
        <w:tc>
          <w:tcPr/>
          <w:p>
            <w:pPr>
              <w:pStyle w:val="Compact"/>
            </w:pPr>
            <w:r>
              <w:t xml:space="preserve">"Kill Switch Active — All traffic blocked" (persistent banner, never a toast)</w:t>
            </w:r>
          </w:p>
        </w:tc>
        <w:tc>
          <w:tcPr/>
          <w:p>
            <w:pPr>
              <w:pStyle w:val="Compact"/>
            </w:pPr>
            <w:r>
              <w:t xml:space="preserve">"Kill switch active. All network traffic is blocked until the VPN reconnects." (</w:t>
            </w:r>
            <w:r>
              <w:rPr>
                <w:rStyle w:val="VerbatimChar"/>
              </w:rPr>
              <w:t xml:space="preserve">aria-live="assertive"</w:t>
            </w:r>
            <w:r>
              <w:t xml:space="preserve">, interrupts other announcements)</w:t>
            </w:r>
          </w:p>
        </w:tc>
        <w:tc>
          <w:tcPr/>
          <w:p>
            <w:pPr>
              <w:pStyle w:val="Compact"/>
            </w:pPr>
            <w:r>
              <w:t xml:space="preserve">MUST be visually distinct from generic</w:t>
            </w:r>
            <w:r>
              <w:t xml:space="preserve"> </w:t>
            </w:r>
            <w:r>
              <w:rPr>
                <w:rStyle w:val="VerbatimChar"/>
              </w:rPr>
              <w:t xml:space="preserve">Error</w:t>
            </w:r>
            <w:r>
              <w:t xml:space="preserve"> </w:t>
            </w:r>
            <w:r>
              <w:t xml:space="preserve">— see banner spec below</w:t>
            </w:r>
          </w:p>
        </w:tc>
      </w:tr>
      <w:tr>
        <w:tc>
          <w:tcPr/>
          <w:p>
            <w:pPr>
              <w:pStyle w:val="Compact"/>
            </w:pPr>
            <w:r>
              <w:rPr>
                <w:rStyle w:val="VerbatimChar"/>
              </w:rPr>
              <w:t xml:space="preserve">Disconnecting</w:t>
            </w:r>
          </w:p>
        </w:tc>
        <w:tc>
          <w:tcPr/>
          <w:p>
            <w:pPr>
              <w:pStyle w:val="Compact"/>
            </w:pPr>
            <w:r>
              <w:t xml:space="preserve">Transitional</w:t>
            </w:r>
            <w:r>
              <w:t xml:space="preserve"> </w:t>
            </w:r>
            <w:r>
              <w:rPr>
                <w:rStyle w:val="VerbatimChar"/>
              </w:rPr>
              <w:t xml:space="preserve">--hx-semantic-connected</w:t>
            </w:r>
            <w:r>
              <w:t xml:space="preserve"> </w:t>
            </w:r>
            <w:r>
              <w:t xml:space="preserve">→</w:t>
            </w:r>
            <w:r>
              <w:t xml:space="preserve"> </w:t>
            </w:r>
            <w:r>
              <w:rPr>
                <w:rStyle w:val="VerbatimChar"/>
              </w:rPr>
              <w:t xml:space="preserve">--hx-semantic-disconnected</w:t>
            </w:r>
            <w:r>
              <w:t xml:space="preserve"> </w:t>
            </w:r>
            <w:r>
              <w:t xml:space="preserve">crossfade, 300ms</w:t>
            </w:r>
          </w:p>
        </w:tc>
        <w:tc>
          <w:tcPr/>
          <w:p>
            <w:pPr>
              <w:pStyle w:val="Compact"/>
            </w:pPr>
            <w:r>
              <w:t xml:space="preserve">Brief spinner or simple fade, no checkmark</w:t>
            </w:r>
          </w:p>
        </w:tc>
        <w:tc>
          <w:tcPr/>
          <w:p>
            <w:pPr>
              <w:pStyle w:val="Compact"/>
            </w:pPr>
            <w:r>
              <w:t xml:space="preserve">"Disconnecting…"</w:t>
            </w:r>
          </w:p>
        </w:tc>
        <w:tc>
          <w:tcPr/>
          <w:p>
            <w:pPr>
              <w:pStyle w:val="Compact"/>
            </w:pPr>
            <w:r>
              <w:t xml:space="preserve">Skip announcement if state is &lt;300ms (avoids AT chatter)</w:t>
            </w:r>
          </w:p>
        </w:tc>
        <w:tc>
          <w:tcPr/>
          <w:p>
            <w:pPr>
              <w:pStyle w:val="Compact"/>
            </w:pPr>
            <w:r>
              <w:t xml:space="preserve">§7.1 "Disconnect Flow"</w:t>
            </w:r>
          </w:p>
        </w:tc>
      </w:tr>
      <w:tr>
        <w:tc>
          <w:tcPr/>
          <w:p>
            <w:pPr>
              <w:pStyle w:val="Compact"/>
            </w:pPr>
            <w:r>
              <w:rPr>
                <w:rStyle w:val="VerbatimChar"/>
              </w:rPr>
              <w:t xml:space="preserve">ConnectionFailed</w:t>
            </w:r>
          </w:p>
        </w:tc>
        <w:tc>
          <w:tcPr/>
          <w:p>
            <w:pPr>
              <w:pStyle w:val="Compact"/>
            </w:pPr>
            <w:r>
              <w:rPr>
                <w:rStyle w:val="VerbatimChar"/>
              </w:rPr>
              <w:t xml:space="preserve">--hx-semantic-error</w:t>
            </w:r>
            <w:r>
              <w:t xml:space="preserve"> </w:t>
            </w:r>
            <w:r>
              <w:t xml:space="preserve">(#D32F2F), static, one-time shake micro-interaction on entry (300ms, respects reduced-motion)</w:t>
            </w:r>
          </w:p>
        </w:tc>
        <w:tc>
          <w:tcPr/>
          <w:p>
            <w:pPr>
              <w:pStyle w:val="Compact"/>
            </w:pPr>
            <w:r>
              <w:t xml:space="preserve">Alert-triangle icon</w:t>
            </w:r>
          </w:p>
        </w:tc>
        <w:tc>
          <w:tcPr/>
          <w:p>
            <w:pPr>
              <w:pStyle w:val="Compact"/>
            </w:pPr>
            <w:r>
              <w:t xml:space="preserve">"Connection Failed" + inline retry button</w:t>
            </w:r>
          </w:p>
        </w:tc>
        <w:tc>
          <w:tcPr/>
          <w:p>
            <w:pPr>
              <w:pStyle w:val="Compact"/>
            </w:pPr>
            <w:r>
              <w:t xml:space="preserve">"Connection failed. &lt;reason&gt;. Retry available."</w:t>
            </w:r>
          </w:p>
        </w:tc>
        <w:tc>
          <w:tcPr/>
          <w:p>
            <w:pPr>
              <w:pStyle w:val="Compact"/>
            </w:pPr>
            <w:r>
              <w:t xml:space="preserve">Reached only from</w:t>
            </w:r>
            <w:r>
              <w:t xml:space="preserve"> </w:t>
            </w:r>
            <w:r>
              <w:rPr>
                <w:rStyle w:val="VerbatimChar"/>
              </w:rPr>
              <w:t xml:space="preserve">Connecting</w:t>
            </w:r>
            <w:r>
              <w:t xml:space="preserve"> </w:t>
            </w:r>
            <w:r>
              <w:t xml:space="preserve">— never had a successful session yet; distinct from</w:t>
            </w:r>
            <w:r>
              <w:t xml:space="preserve"> </w:t>
            </w:r>
            <w:r>
              <w:rPr>
                <w:rStyle w:val="VerbatimChar"/>
              </w:rPr>
              <w:t xml:space="preserve">Reconnecting</w:t>
            </w:r>
            <w:r>
              <w:t xml:space="preserve"> </w:t>
            </w:r>
            <w:r>
              <w:t xml:space="preserve">per</w:t>
            </w:r>
            <w:r>
              <w:t xml:space="preserve"> </w:t>
            </w:r>
            <w:r>
              <w:rPr>
                <w:rStyle w:val="VerbatimChar"/>
              </w:rPr>
              <w:t xml:space="preserve">MVP2_SHARED_CORE.md</w:t>
            </w:r>
          </w:p>
        </w:tc>
      </w:tr>
    </w:tbl>
    <w:p>
      <w:pPr>
        <w:pStyle w:val="BodyText"/>
      </w:pPr>
      <w:r>
        <w:rPr>
          <w:b/>
          <w:bCs/>
        </w:rPr>
        <w:t xml:space="preserve">Kill Switch banner (all platforms):</w:t>
      </w:r>
      <w:r>
        <w:t xml:space="preserve"> </w:t>
      </w:r>
      <w:r>
        <w:t xml:space="preserve">a full-width, non-dismissible-until-state-exits banner using</w:t>
      </w:r>
      <w:r>
        <w:t xml:space="preserve"> </w:t>
      </w:r>
      <w:r>
        <w:rPr>
          <w:rStyle w:val="VerbatimChar"/>
        </w:rPr>
        <w:t xml:space="preserve">--hx-semantic-error</w:t>
      </w:r>
      <w:r>
        <w:t xml:space="preserve"> </w:t>
      </w:r>
      <w:r>
        <w:t xml:space="preserve">at full opacity (not the 12%/18% tint used for inline hints elsewhere in this system) — the one semantic state where the strong, non-tinted color is intentional, since it communicates an active traffic block rather than an informational hint. Desktop: banner docked below the title bar. Mobile: banner docked below the app bar, persists across navigation while the state holds. Aurora: banner replaces the pulley-menu label area (§5.3.1). See</w:t>
      </w:r>
      <w:r>
        <w:t xml:space="preserve"> </w:t>
      </w:r>
      <w:r>
        <w:rPr>
          <w:rStyle w:val="VerbatimChar"/>
        </w:rPr>
        <w:t xml:space="preserve">MVP2_SECURITY_PERFORMANCE.md</w:t>
      </w:r>
      <w:r>
        <w:t xml:space="preserve"> </w:t>
      </w:r>
      <w:r>
        <w:t xml:space="preserve">§2 for the fail-closed firewall behavior this banner reports on.</w:t>
      </w:r>
    </w:p>
    <w:p>
      <w:pPr>
        <w:pStyle w:val="BodyText"/>
      </w:pPr>
      <w:r>
        <w:drawing>
          <wp:inline>
            <wp:extent cx="5334000" cy="3823607"/>
            <wp:effectExtent b="0" l="0" r="0" t="0"/>
            <wp:docPr descr="diagram" title="" id="87" name="Picture"/>
            <a:graphic>
              <a:graphicData uri="http://schemas.openxmlformats.org/drawingml/2006/picture">
                <pic:pic>
                  <pic:nvPicPr>
                    <pic:cNvPr descr="/tmp/.private/milosvasic/tmp.o292y3ZBKk/img/diagram_001_5f5850ebb7fa.png" id="88" name="Picture"/>
                    <pic:cNvPicPr>
                      <a:picLocks noChangeArrowheads="1" noChangeAspect="1"/>
                    </pic:cNvPicPr>
                  </pic:nvPicPr>
                  <pic:blipFill>
                    <a:blip r:embed="rId86"/>
                    <a:stretch>
                      <a:fillRect/>
                    </a:stretch>
                  </pic:blipFill>
                  <pic:spPr bwMode="auto">
                    <a:xfrm>
                      <a:off x="0" y="0"/>
                      <a:ext cx="5334000" cy="3823607"/>
                    </a:xfrm>
                    <a:prstGeom prst="rect">
                      <a:avLst/>
                    </a:prstGeom>
                    <a:noFill/>
                    <a:ln w="9525">
                      <a:noFill/>
                      <a:headEnd/>
                      <a:tailEnd/>
                    </a:ln>
                  </pic:spPr>
                </pic:pic>
              </a:graphicData>
            </a:graphic>
          </wp:inline>
        </w:drawing>
      </w:r>
    </w:p>
    <w:p>
      <w:pPr>
        <w:pStyle w:val="BodyText"/>
      </w:pPr>
      <w:r>
        <w:t xml:space="preserve">This diagram is the UI-layer rendering companion to the authoritative engine state diagram in</w:t>
      </w:r>
      <w:r>
        <w:t xml:space="preserve"> </w:t>
      </w:r>
      <w:r>
        <w:rPr>
          <w:rStyle w:val="VerbatimChar"/>
        </w:rPr>
        <w:t xml:space="preserve">MVP2_ARCHITECTURE.md</w:t>
      </w:r>
      <w:r>
        <w:t xml:space="preserve"> </w:t>
      </w:r>
      <w:r>
        <w:t xml:space="preserve">§5.6 — transition labels are abbreviated here for visual-treatment clarity; the engine document is authoritative for exact trigger conditions.</w:t>
      </w:r>
    </w:p>
    <w:bookmarkEnd w:id="89"/>
    <w:bookmarkStart w:id="90" w:name="Xf9451ec114a634c668a32bb101096f94b93afe9"/>
    <w:p>
      <w:pPr>
        <w:pStyle w:val="Heading3"/>
      </w:pPr>
      <w:r>
        <w:t xml:space="preserve">7.3 Pull-to-Refresh</w:t>
      </w:r>
    </w:p>
    <w:p>
      <w:pPr>
        <w:pStyle w:val="Compact"/>
        <w:numPr>
          <w:ilvl w:val="0"/>
          <w:numId w:val="1047"/>
        </w:numPr>
      </w:pPr>
      <w:r>
        <w:t xml:space="preserve">Trigger: Pull down past 64dp on scrollable lists</w:t>
      </w:r>
    </w:p>
    <w:p>
      <w:pPr>
        <w:pStyle w:val="Compact"/>
        <w:numPr>
          <w:ilvl w:val="0"/>
          <w:numId w:val="1047"/>
        </w:numPr>
      </w:pPr>
      <w:r>
        <w:t xml:space="preserve">Indicator: Circular progress, Primary color</w:t>
      </w:r>
    </w:p>
    <w:p>
      <w:pPr>
        <w:pStyle w:val="Compact"/>
        <w:numPr>
          <w:ilvl w:val="0"/>
          <w:numId w:val="1047"/>
        </w:numPr>
      </w:pPr>
      <w:r>
        <w:t xml:space="preserve">Release threshold: 80dp</w:t>
      </w:r>
    </w:p>
    <w:p>
      <w:pPr>
        <w:pStyle w:val="Compact"/>
        <w:numPr>
          <w:ilvl w:val="0"/>
          <w:numId w:val="1047"/>
        </w:numPr>
      </w:pPr>
      <w:r>
        <w:t xml:space="preserve">Animation: Rotation + arc sweep</w:t>
      </w:r>
    </w:p>
    <w:p>
      <w:pPr>
        <w:pStyle w:val="Compact"/>
        <w:numPr>
          <w:ilvl w:val="0"/>
          <w:numId w:val="1047"/>
        </w:numPr>
      </w:pPr>
      <w:r>
        <w:t xml:space="preserve">Haptic: Light impact at threshold (iOS)</w:t>
      </w:r>
    </w:p>
    <w:p>
      <w:pPr>
        <w:pStyle w:val="Compact"/>
        <w:numPr>
          <w:ilvl w:val="0"/>
          <w:numId w:val="1047"/>
        </w:numPr>
      </w:pPr>
      <w:r>
        <w:t xml:space="preserve">Completion: Snap back 200ms</w:t>
      </w:r>
    </w:p>
    <w:bookmarkEnd w:id="90"/>
    <w:bookmarkStart w:id="91" w:name="Xabc8b23d51333403b1b70b34df4abec51e5d378"/>
    <w:p>
      <w:pPr>
        <w:pStyle w:val="Heading3"/>
      </w:pPr>
      <w:r>
        <w:t xml:space="preserve">7.4 Swipe Actions (Mobile)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Direction</w:t>
            </w:r>
          </w:p>
        </w:tc>
        <w:tc>
          <w:tcPr/>
          <w:p>
            <w:pPr>
              <w:pStyle w:val="Compact"/>
            </w:pPr>
            <w:r>
              <w:t xml:space="preserve">Action</w:t>
            </w:r>
          </w:p>
        </w:tc>
        <w:tc>
          <w:tcPr/>
          <w:p>
            <w:pPr>
              <w:pStyle w:val="Compact"/>
            </w:pPr>
            <w:r>
              <w:t xml:space="preserve">Target</w:t>
            </w:r>
          </w:p>
        </w:tc>
      </w:tr>
      <w:tr>
        <w:tc>
          <w:tcPr/>
          <w:p>
            <w:pPr>
              <w:pStyle w:val="Compact"/>
            </w:pPr>
            <w:r>
              <w:t xml:space="preserve">Swipe left (server)</w:t>
            </w:r>
          </w:p>
        </w:tc>
        <w:tc>
          <w:tcPr/>
          <w:p>
            <w:pPr>
              <w:pStyle w:val="Compact"/>
            </w:pPr>
            <w:r>
              <w:t xml:space="preserve">Delete favorite</w:t>
            </w:r>
          </w:p>
        </w:tc>
        <w:tc>
          <w:tcPr/>
          <w:p>
            <w:pPr>
              <w:pStyle w:val="Compact"/>
            </w:pPr>
            <w:r>
              <w:t xml:space="preserve">Server list item</w:t>
            </w:r>
          </w:p>
        </w:tc>
      </w:tr>
      <w:tr>
        <w:tc>
          <w:tcPr/>
          <w:p>
            <w:pPr>
              <w:pStyle w:val="Compact"/>
            </w:pPr>
            <w:r>
              <w:t xml:space="preserve">Swipe right (server)</w:t>
            </w:r>
          </w:p>
        </w:tc>
        <w:tc>
          <w:tcPr/>
          <w:p>
            <w:pPr>
              <w:pStyle w:val="Compact"/>
            </w:pPr>
            <w:r>
              <w:t xml:space="preserve">Quick connect</w:t>
            </w:r>
          </w:p>
        </w:tc>
        <w:tc>
          <w:tcPr/>
          <w:p>
            <w:pPr>
              <w:pStyle w:val="Compact"/>
            </w:pPr>
            <w:r>
              <w:t xml:space="preserve">Server list item</w:t>
            </w:r>
          </w:p>
        </w:tc>
      </w:tr>
      <w:tr>
        <w:tc>
          <w:tcPr/>
          <w:p>
            <w:pPr>
              <w:pStyle w:val="Compact"/>
            </w:pPr>
            <w:r>
              <w:t xml:space="preserve">Swipe left (setting)</w:t>
            </w:r>
          </w:p>
        </w:tc>
        <w:tc>
          <w:tcPr/>
          <w:p>
            <w:pPr>
              <w:pStyle w:val="Compact"/>
            </w:pPr>
            <w:r>
              <w:t xml:space="preserve">Reset to default</w:t>
            </w:r>
          </w:p>
        </w:tc>
        <w:tc>
          <w:tcPr/>
          <w:p>
            <w:pPr>
              <w:pStyle w:val="Compact"/>
            </w:pPr>
            <w:r>
              <w:t xml:space="preserve">Settings item</w:t>
            </w:r>
          </w:p>
        </w:tc>
      </w:tr>
    </w:tbl>
    <w:p>
      <w:pPr>
        <w:pStyle w:val="Compact"/>
        <w:numPr>
          <w:ilvl w:val="0"/>
          <w:numId w:val="1048"/>
        </w:numPr>
      </w:pPr>
      <w:r>
        <w:t xml:space="preserve">Action width: 72dp</w:t>
      </w:r>
    </w:p>
    <w:p>
      <w:pPr>
        <w:pStyle w:val="Compact"/>
        <w:numPr>
          <w:ilvl w:val="0"/>
          <w:numId w:val="1048"/>
        </w:numPr>
      </w:pPr>
      <w:r>
        <w:t xml:space="preserve">Background: Semantic color (green for connect, red for delete)</w:t>
      </w:r>
    </w:p>
    <w:p>
      <w:pPr>
        <w:pStyle w:val="Compact"/>
        <w:numPr>
          <w:ilvl w:val="0"/>
          <w:numId w:val="1048"/>
        </w:numPr>
      </w:pPr>
      <w:r>
        <w:t xml:space="preserve">Icon: 24dp, white</w:t>
      </w:r>
    </w:p>
    <w:p>
      <w:pPr>
        <w:pStyle w:val="Compact"/>
        <w:numPr>
          <w:ilvl w:val="0"/>
          <w:numId w:val="1048"/>
        </w:numPr>
      </w:pPr>
      <w:r>
        <w:t xml:space="preserve">Full swipe: Auto-execute action</w:t>
      </w:r>
    </w:p>
    <w:bookmarkEnd w:id="91"/>
    <w:bookmarkStart w:id="92" w:name="X912f14e79ead79deeb6ceb535135929930e9af2"/>
    <w:p>
      <w:pPr>
        <w:pStyle w:val="Heading3"/>
      </w:pPr>
      <w:r>
        <w:t xml:space="preserve">7.5 Long-Press Menus</w:t>
      </w:r>
    </w:p>
    <w:p>
      <w:pPr>
        <w:pStyle w:val="Compact"/>
        <w:numPr>
          <w:ilvl w:val="0"/>
          <w:numId w:val="1049"/>
        </w:numPr>
      </w:pPr>
      <w:r>
        <w:t xml:space="preserve">Trigger: 500ms long press</w:t>
      </w:r>
    </w:p>
    <w:p>
      <w:pPr>
        <w:pStyle w:val="Compact"/>
        <w:numPr>
          <w:ilvl w:val="0"/>
          <w:numId w:val="1049"/>
        </w:numPr>
      </w:pPr>
      <w:r>
        <w:t xml:space="preserve">Menu: Context menu / Bottom sheet (adaptive)</w:t>
      </w:r>
    </w:p>
    <w:p>
      <w:pPr>
        <w:pStyle w:val="Compact"/>
        <w:numPr>
          <w:ilvl w:val="0"/>
          <w:numId w:val="1049"/>
        </w:numPr>
      </w:pPr>
      <w:r>
        <w:t xml:space="preserve">Items: Copy IP, View details, Quick actions</w:t>
      </w:r>
    </w:p>
    <w:p>
      <w:pPr>
        <w:pStyle w:val="Compact"/>
        <w:numPr>
          <w:ilvl w:val="0"/>
          <w:numId w:val="1049"/>
        </w:numPr>
      </w:pPr>
      <w:r>
        <w:t xml:space="preserve">Haptic: Medium impact on trigger</w:t>
      </w:r>
    </w:p>
    <w:p>
      <w:pPr>
        <w:pStyle w:val="Compact"/>
        <w:numPr>
          <w:ilvl w:val="0"/>
          <w:numId w:val="1049"/>
        </w:numPr>
      </w:pPr>
      <w:r>
        <w:t xml:space="preserve">Dismiss: Tap outside or back gesture</w:t>
      </w:r>
    </w:p>
    <w:bookmarkEnd w:id="92"/>
    <w:bookmarkStart w:id="93" w:name="X8bab659a8bd87f9c6932bcdbf30a528552e78fb"/>
    <w:p>
      <w:pPr>
        <w:pStyle w:val="Heading3"/>
      </w:pPr>
      <w:r>
        <w:t xml:space="preserve">7.6 Keyboard Navigation (Desktop)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Key</w:t>
            </w:r>
          </w:p>
        </w:tc>
        <w:tc>
          <w:tcPr/>
          <w:p>
            <w:pPr>
              <w:pStyle w:val="Compact"/>
            </w:pPr>
            <w:r>
              <w:t xml:space="preserve">Action</w:t>
            </w:r>
          </w:p>
        </w:tc>
      </w:tr>
      <w:tr>
        <w:tc>
          <w:tcPr/>
          <w:p>
            <w:pPr>
              <w:pStyle w:val="Compact"/>
            </w:pPr>
            <w:r>
              <w:t xml:space="preserve">Tab</w:t>
            </w:r>
          </w:p>
        </w:tc>
        <w:tc>
          <w:tcPr/>
          <w:p>
            <w:pPr>
              <w:pStyle w:val="Compact"/>
            </w:pPr>
            <w:r>
              <w:t xml:space="preserve">Move focus forward</w:t>
            </w:r>
          </w:p>
        </w:tc>
      </w:tr>
      <w:tr>
        <w:tc>
          <w:tcPr/>
          <w:p>
            <w:pPr>
              <w:pStyle w:val="Compact"/>
            </w:pPr>
            <w:r>
              <w:t xml:space="preserve">Shift+Tab</w:t>
            </w:r>
          </w:p>
        </w:tc>
        <w:tc>
          <w:tcPr/>
          <w:p>
            <w:pPr>
              <w:pStyle w:val="Compact"/>
            </w:pPr>
            <w:r>
              <w:t xml:space="preserve">Move focus backward</w:t>
            </w:r>
          </w:p>
        </w:tc>
      </w:tr>
      <w:tr>
        <w:tc>
          <w:tcPr/>
          <w:p>
            <w:pPr>
              <w:pStyle w:val="Compact"/>
            </w:pPr>
            <w:r>
              <w:t xml:space="preserve">Enter/Space</w:t>
            </w:r>
          </w:p>
        </w:tc>
        <w:tc>
          <w:tcPr/>
          <w:p>
            <w:pPr>
              <w:pStyle w:val="Compact"/>
            </w:pPr>
            <w:r>
              <w:t xml:space="preserve">Activate focused element</w:t>
            </w:r>
          </w:p>
        </w:tc>
      </w:tr>
      <w:tr>
        <w:tc>
          <w:tcPr/>
          <w:p>
            <w:pPr>
              <w:pStyle w:val="Compact"/>
            </w:pPr>
            <w:r>
              <w:t xml:space="preserve">Escape</w:t>
            </w:r>
          </w:p>
        </w:tc>
        <w:tc>
          <w:tcPr/>
          <w:p>
            <w:pPr>
              <w:pStyle w:val="Compact"/>
            </w:pPr>
            <w:r>
              <w:t xml:space="preserve">Close modal/dialog/menu</w:t>
            </w:r>
          </w:p>
        </w:tc>
      </w:tr>
      <w:tr>
        <w:tc>
          <w:tcPr/>
          <w:p>
            <w:pPr>
              <w:pStyle w:val="Compact"/>
            </w:pPr>
            <w:r>
              <w:t xml:space="preserve">Ctrl+K</w:t>
            </w:r>
          </w:p>
        </w:tc>
        <w:tc>
          <w:tcPr/>
          <w:p>
            <w:pPr>
              <w:pStyle w:val="Compact"/>
            </w:pPr>
            <w:r>
              <w:t xml:space="preserve">Quick connect/disconnect</w:t>
            </w:r>
          </w:p>
        </w:tc>
      </w:tr>
      <w:tr>
        <w:tc>
          <w:tcPr/>
          <w:p>
            <w:pPr>
              <w:pStyle w:val="Compact"/>
            </w:pPr>
            <w:r>
              <w:t xml:space="preserve">Ctrl+Shift+S</w:t>
            </w:r>
          </w:p>
        </w:tc>
        <w:tc>
          <w:tcPr/>
          <w:p>
            <w:pPr>
              <w:pStyle w:val="Compact"/>
            </w:pPr>
            <w:r>
              <w:t xml:space="preserve">Open server selection</w:t>
            </w:r>
          </w:p>
        </w:tc>
      </w:tr>
      <w:tr>
        <w:tc>
          <w:tcPr/>
          <w:p>
            <w:pPr>
              <w:pStyle w:val="Compact"/>
            </w:pPr>
            <w:r>
              <w:t xml:space="preserve">Ctrl+,</w:t>
            </w:r>
          </w:p>
        </w:tc>
        <w:tc>
          <w:tcPr/>
          <w:p>
            <w:pPr>
              <w:pStyle w:val="Compact"/>
            </w:pPr>
            <w:r>
              <w:t xml:space="preserve">Open preferences</w:t>
            </w:r>
          </w:p>
        </w:tc>
      </w:tr>
      <w:tr>
        <w:tc>
          <w:tcPr/>
          <w:p>
            <w:pPr>
              <w:pStyle w:val="Compact"/>
            </w:pPr>
            <w:r>
              <w:t xml:space="preserve">Ctrl+Q</w:t>
            </w:r>
          </w:p>
        </w:tc>
        <w:tc>
          <w:tcPr/>
          <w:p>
            <w:pPr>
              <w:pStyle w:val="Compact"/>
            </w:pPr>
            <w:r>
              <w:t xml:space="preserve">Quit application</w:t>
            </w:r>
          </w:p>
        </w:tc>
      </w:tr>
    </w:tbl>
    <w:p>
      <w:pPr>
        <w:pStyle w:val="Compact"/>
        <w:numPr>
          <w:ilvl w:val="0"/>
          <w:numId w:val="1050"/>
        </w:numPr>
      </w:pPr>
      <w:r>
        <w:t xml:space="preserve">Focus ring: 2px Primary outline, 2px offset</w:t>
      </w:r>
    </w:p>
    <w:p>
      <w:pPr>
        <w:pStyle w:val="Compact"/>
        <w:numPr>
          <w:ilvl w:val="0"/>
          <w:numId w:val="1050"/>
        </w:numPr>
      </w:pPr>
      <w:r>
        <w:t xml:space="preserve">Focus visible: Only on keyboard navigation (not mouse click)</w:t>
      </w:r>
    </w:p>
    <w:bookmarkEnd w:id="93"/>
    <w:bookmarkStart w:id="94" w:name="X91148662c4cad239ee0b77fa0d37a0ccafc3583"/>
    <w:p>
      <w:pPr>
        <w:pStyle w:val="Heading3"/>
      </w:pPr>
      <w:r>
        <w:t xml:space="preserve">7.7 Screen Reader Support</w:t>
      </w:r>
    </w:p>
    <w:p>
      <w:pPr>
        <w:pStyle w:val="Compact"/>
        <w:numPr>
          <w:ilvl w:val="0"/>
          <w:numId w:val="1051"/>
        </w:numPr>
      </w:pPr>
      <w:r>
        <w:t xml:space="preserve">All interactive elements have descriptive</w:t>
      </w:r>
      <w:r>
        <w:t xml:space="preserve"> </w:t>
      </w:r>
      <w:r>
        <w:rPr>
          <w:rStyle w:val="VerbatimChar"/>
        </w:rPr>
        <w:t xml:space="preserve">aria-label</w:t>
      </w:r>
    </w:p>
    <w:p>
      <w:pPr>
        <w:pStyle w:val="Compact"/>
        <w:numPr>
          <w:ilvl w:val="0"/>
          <w:numId w:val="1051"/>
        </w:numPr>
      </w:pPr>
      <w:r>
        <w:t xml:space="preserve">Connection state changes announced via</w:t>
      </w:r>
      <w:r>
        <w:t xml:space="preserve"> </w:t>
      </w:r>
      <w:r>
        <w:rPr>
          <w:rStyle w:val="VerbatimChar"/>
        </w:rPr>
        <w:t xml:space="preserve">aria-live="polite"</w:t>
      </w:r>
    </w:p>
    <w:p>
      <w:pPr>
        <w:pStyle w:val="Compact"/>
        <w:numPr>
          <w:ilvl w:val="0"/>
          <w:numId w:val="1051"/>
        </w:numPr>
      </w:pPr>
      <w:r>
        <w:t xml:space="preserve">Server selection announces: "Connected to US East, 23 milliseconds latency"</w:t>
      </w:r>
    </w:p>
    <w:p>
      <w:pPr>
        <w:pStyle w:val="Compact"/>
        <w:numPr>
          <w:ilvl w:val="0"/>
          <w:numId w:val="1051"/>
        </w:numPr>
      </w:pPr>
      <w:r>
        <w:t xml:space="preserve">Status updates: "Connection lost, reconnecting"</w:t>
      </w:r>
    </w:p>
    <w:p>
      <w:pPr>
        <w:pStyle w:val="Compact"/>
        <w:numPr>
          <w:ilvl w:val="0"/>
          <w:numId w:val="1051"/>
        </w:numPr>
      </w:pPr>
      <w:r>
        <w:t xml:space="preserve">Landmark regions:</w:t>
      </w:r>
      <w:r>
        <w:t xml:space="preserve"> </w:t>
      </w:r>
      <w:r>
        <w:rPr>
          <w:rStyle w:val="VerbatimChar"/>
        </w:rPr>
        <w:t xml:space="preserve">main</w:t>
      </w:r>
      <w:r>
        <w:t xml:space="preserve">,</w:t>
      </w:r>
      <w:r>
        <w:t xml:space="preserve"> </w:t>
      </w:r>
      <w:r>
        <w:rPr>
          <w:rStyle w:val="VerbatimChar"/>
        </w:rPr>
        <w:t xml:space="preserve">navigation</w:t>
      </w:r>
      <w:r>
        <w:t xml:space="preserve">,</w:t>
      </w:r>
      <w:r>
        <w:t xml:space="preserve"> </w:t>
      </w:r>
      <w:r>
        <w:rPr>
          <w:rStyle w:val="VerbatimChar"/>
        </w:rPr>
        <w:t xml:space="preserve">complementary</w:t>
      </w:r>
    </w:p>
    <w:p>
      <w:pPr>
        <w:pStyle w:val="Compact"/>
        <w:numPr>
          <w:ilvl w:val="0"/>
          <w:numId w:val="1051"/>
        </w:numPr>
      </w:pPr>
      <w:r>
        <w:t xml:space="preserve">Skip links for main content</w:t>
      </w:r>
    </w:p>
    <w:bookmarkEnd w:id="94"/>
    <w:bookmarkStart w:id="95" w:name="X7271ada1519eed207325abf08b970c2a62dcd66"/>
    <w:p>
      <w:pPr>
        <w:pStyle w:val="Heading3"/>
      </w:pPr>
      <w:r>
        <w:t xml:space="preserve">7.8 Per-Platform Screen-Reader Bridge Mechanics</w:t>
      </w:r>
    </w:p>
    <w:p>
      <w:pPr>
        <w:pStyle w:val="FirstParagraph"/>
      </w:pPr>
      <w:r>
        <w:t xml:space="preserve">§7.7 states the content-level requirements (</w:t>
      </w:r>
      <w:r>
        <w:rPr>
          <w:rStyle w:val="VerbatimChar"/>
        </w:rPr>
        <w:t xml:space="preserve">aria-label</w:t>
      </w:r>
      <w:r>
        <w:t xml:space="preserve">,</w:t>
      </w:r>
      <w:r>
        <w:t xml:space="preserve"> </w:t>
      </w:r>
      <w:r>
        <w:rPr>
          <w:rStyle w:val="VerbatimChar"/>
        </w:rPr>
        <w:t xml:space="preserve">aria-live</w:t>
      </w:r>
      <w:r>
        <w:t xml:space="preserve">, landmarks). Five of this system's 8 platforms are</w:t>
      </w:r>
      <w:r>
        <w:t xml:space="preserve"> </w:t>
      </w:r>
      <w:r>
        <w:rPr>
          <w:b/>
          <w:bCs/>
        </w:rPr>
        <w:t xml:space="preserve">not</w:t>
      </w:r>
      <w:r>
        <w:t xml:space="preserve"> </w:t>
      </w:r>
      <w:r>
        <w:t xml:space="preserve">native-widget UI trees (Tauri = WebView-hosted HTML/CSS/JS, Flutter = Skia/Impeller-rendered widget tree, QML = Qt Quick scene graph), so the accessibility tree the OS screen reader walks is not automatically populated the way a native UIKit/AppKit/Win32 tree is — each framework requires an explicit bridge: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UI Tree</w:t>
            </w:r>
          </w:p>
        </w:tc>
        <w:tc>
          <w:tcPr/>
          <w:p>
            <w:pPr>
              <w:pStyle w:val="Compact"/>
            </w:pPr>
            <w:r>
              <w:t xml:space="preserve">OS Screen Reader</w:t>
            </w:r>
          </w:p>
        </w:tc>
        <w:tc>
          <w:tcPr/>
          <w:p>
            <w:pPr>
              <w:pStyle w:val="Compact"/>
            </w:pPr>
            <w:r>
              <w:t xml:space="preserve">Bridge Mechanism</w:t>
            </w:r>
          </w:p>
        </w:tc>
      </w:tr>
      <w:tr>
        <w:tc>
          <w:tcPr/>
          <w:p>
            <w:pPr>
              <w:pStyle w:val="Compact"/>
            </w:pPr>
            <w:r>
              <w:t xml:space="preserve">macOS / Windows / Linux (Tauri)</w:t>
            </w:r>
          </w:p>
        </w:tc>
        <w:tc>
          <w:tcPr/>
          <w:p>
            <w:pPr>
              <w:pStyle w:val="Compact"/>
            </w:pPr>
            <w:r>
              <w:t xml:space="preserve">WKWebView / WebView2 / WebKitGTK (HTML DOM)</w:t>
            </w:r>
          </w:p>
        </w:tc>
        <w:tc>
          <w:tcPr/>
          <w:p>
            <w:pPr>
              <w:pStyle w:val="Compact"/>
            </w:pPr>
            <w:r>
              <w:t xml:space="preserve">VoiceOver / Narrator / Orca</w:t>
            </w:r>
          </w:p>
        </w:tc>
        <w:tc>
          <w:tcPr/>
          <w:p>
            <w:pPr>
              <w:pStyle w:val="Compact"/>
            </w:pPr>
            <w:r>
              <w:t xml:space="preserve">The DOM</w:t>
            </w:r>
            <w:r>
              <w:t xml:space="preserve"> </w:t>
            </w:r>
            <w:r>
              <w:rPr>
                <w:rStyle w:val="VerbatimChar"/>
              </w:rPr>
              <w:t xml:space="preserve">role</w:t>
            </w:r>
            <w:r>
              <w:t xml:space="preserve">/</w:t>
            </w:r>
            <w:r>
              <w:rPr>
                <w:rStyle w:val="VerbatimChar"/>
              </w:rPr>
              <w:t xml:space="preserve">aria-*</w:t>
            </w:r>
            <w:r>
              <w:t xml:space="preserve"> </w:t>
            </w:r>
            <w:r>
              <w:t xml:space="preserve">attributes from §7.7 are read directly by the WebView's built-in accessibility adapter (WKWebView exposes the DOM tree to VoiceOver via</w:t>
            </w:r>
            <w:r>
              <w:t xml:space="preserve"> </w:t>
            </w:r>
            <w:r>
              <w:rPr>
                <w:rStyle w:val="VerbatimChar"/>
              </w:rPr>
              <w:t xml:space="preserve">AXWebArea</w:t>
            </w:r>
            <w:r>
              <w:t xml:space="preserve">; WebView2 via UIA; WebKitGTK via AT-SPI) — no additional native bridge code needed, but a</w:t>
            </w:r>
            <w:r>
              <w:t xml:space="preserve"> </w:t>
            </w:r>
            <w:r>
              <w:rPr>
                <w:rStyle w:val="VerbatimChar"/>
              </w:rPr>
              <w:t xml:space="preserve">&lt;div&gt;</w:t>
            </w:r>
            <w:r>
              <w:t xml:space="preserve"> </w:t>
            </w:r>
            <w:r>
              <w:t xml:space="preserve">with only a click handler and no</w:t>
            </w:r>
            <w:r>
              <w:t xml:space="preserve"> </w:t>
            </w:r>
            <w:r>
              <w:rPr>
                <w:rStyle w:val="VerbatimChar"/>
              </w:rPr>
              <w:t xml:space="preserve">role</w:t>
            </w:r>
            <w:r>
              <w:t xml:space="preserve">/</w:t>
            </w:r>
            <w:r>
              <w:rPr>
                <w:rStyle w:val="VerbatimChar"/>
              </w:rPr>
              <w:t xml:space="preserve">aria-label</w:t>
            </w:r>
            <w:r>
              <w:t xml:space="preserve"> </w:t>
            </w:r>
            <w:r>
              <w:t xml:space="preserve">is invisible to the OS tree regardless of platform.</w:t>
            </w:r>
          </w:p>
        </w:tc>
      </w:tr>
      <w:tr>
        <w:tc>
          <w:tcPr/>
          <w:p>
            <w:pPr>
              <w:pStyle w:val="Compact"/>
            </w:pPr>
            <w:r>
              <w:t xml:space="preserve">Android / iOS / HarmonyOS (Flutter)</w:t>
            </w:r>
          </w:p>
        </w:tc>
        <w:tc>
          <w:tcPr/>
          <w:p>
            <w:pPr>
              <w:pStyle w:val="Compact"/>
            </w:pPr>
            <w:r>
              <w:t xml:space="preserve">Skia/Impeller-rendered widget tree (not a native view hierarchy)</w:t>
            </w:r>
          </w:p>
        </w:tc>
        <w:tc>
          <w:tcPr/>
          <w:p>
            <w:pPr>
              <w:pStyle w:val="Compact"/>
            </w:pPr>
            <w:r>
              <w:t xml:space="preserve">TalkBack / VoiceOver / HarmonyOS screen reader</w:t>
            </w:r>
          </w:p>
        </w:tc>
        <w:tc>
          <w:tcPr/>
          <w:p>
            <w:pPr>
              <w:pStyle w:val="Compact"/>
            </w:pPr>
            <w:r>
              <w:t xml:space="preserve">Flutter's</w:t>
            </w:r>
            <w:r>
              <w:t xml:space="preserve"> </w:t>
            </w:r>
            <w:r>
              <w:rPr>
                <w:rStyle w:val="VerbatimChar"/>
              </w:rPr>
              <w:t xml:space="preserve">Semantics</w:t>
            </w:r>
            <w:r>
              <w:t xml:space="preserve"> </w:t>
            </w:r>
            <w:r>
              <w:t xml:space="preserve">widget tree is compiled by the engine into the platform's native accessibility tree (</w:t>
            </w:r>
            <w:r>
              <w:rPr>
                <w:rStyle w:val="VerbatimChar"/>
              </w:rPr>
              <w:t xml:space="preserve">SemanticsNode</w:t>
            </w:r>
            <w:r>
              <w:t xml:space="preserve"> </w:t>
            </w:r>
            <w:r>
              <w:t xml:space="preserve">→ Android</w:t>
            </w:r>
            <w:r>
              <w:t xml:space="preserve"> </w:t>
            </w:r>
            <w:r>
              <w:rPr>
                <w:rStyle w:val="VerbatimChar"/>
              </w:rPr>
              <w:t xml:space="preserve">AccessibilityNodeInfo</w:t>
            </w:r>
            <w:r>
              <w:t xml:space="preserve"> </w:t>
            </w:r>
            <w:r>
              <w:t xml:space="preserve">/ iOS</w:t>
            </w:r>
            <w:r>
              <w:t xml:space="preserve"> </w:t>
            </w:r>
            <w:r>
              <w:rPr>
                <w:rStyle w:val="VerbatimChar"/>
              </w:rPr>
              <w:t xml:space="preserve">UIAccessibilityElement</w:t>
            </w:r>
            <w:r>
              <w:t xml:space="preserve">). Every custom-painted widget (the connection toggle's glow ring, the speed-graph sparkline, §5.2.8) MUST be wrapped in an explicit</w:t>
            </w:r>
            <w:r>
              <w:t xml:space="preserve"> </w:t>
            </w:r>
            <w:r>
              <w:rPr>
                <w:rStyle w:val="VerbatimChar"/>
              </w:rPr>
              <w:t xml:space="preserve">Semantics(label:, value:, button: true, liveRegion: true)</w:t>
            </w:r>
            <w:r>
              <w:t xml:space="preserve"> </w:t>
            </w:r>
            <w:r>
              <w:t xml:space="preserve">— Flutter does</w:t>
            </w:r>
            <w:r>
              <w:t xml:space="preserve"> </w:t>
            </w:r>
            <w:r>
              <w:rPr>
                <w:b/>
                <w:bCs/>
              </w:rPr>
              <w:t xml:space="preserve">not</w:t>
            </w:r>
            <w:r>
              <w:t xml:space="preserve"> </w:t>
            </w:r>
            <w:r>
              <w:t xml:space="preserve">infer semantics from pixels; an un-annotated</w:t>
            </w:r>
            <w:r>
              <w:t xml:space="preserve"> </w:t>
            </w:r>
            <w:r>
              <w:rPr>
                <w:rStyle w:val="VerbatimChar"/>
              </w:rPr>
              <w:t xml:space="preserve">CustomPaint</w:t>
            </w:r>
            <w:r>
              <w:t xml:space="preserve"> </w:t>
            </w:r>
            <w:r>
              <w:t xml:space="preserve">is a silent accessibility hole.</w:t>
            </w:r>
          </w:p>
        </w:tc>
      </w:tr>
      <w:tr>
        <w:tc>
          <w:tcPr/>
          <w:p>
            <w:pPr>
              <w:pStyle w:val="Compact"/>
            </w:pPr>
            <w:r>
              <w:t xml:space="preserve">Aurora OS (Qt6/QML)</w:t>
            </w:r>
          </w:p>
        </w:tc>
        <w:tc>
          <w:tcPr/>
          <w:p>
            <w:pPr>
              <w:pStyle w:val="Compact"/>
            </w:pPr>
            <w:r>
              <w:t xml:space="preserve">Qt Quick scene graph</w:t>
            </w:r>
          </w:p>
        </w:tc>
        <w:tc>
          <w:tcPr/>
          <w:p>
            <w:pPr>
              <w:pStyle w:val="Compact"/>
            </w:pPr>
            <w:r>
              <w:t xml:space="preserve">Orca (via AT-SPI, where Aurora exposes it) / Aurora's Silica accessibility layer</w:t>
            </w:r>
          </w:p>
        </w:tc>
        <w:tc>
          <w:tcPr/>
          <w:p>
            <w:pPr>
              <w:pStyle w:val="Compact"/>
            </w:pPr>
            <w:r>
              <w:t xml:space="preserve">Each interactive QML</w:t>
            </w:r>
            <w:r>
              <w:t xml:space="preserve"> </w:t>
            </w:r>
            <w:r>
              <w:rPr>
                <w:rStyle w:val="VerbatimChar"/>
              </w:rPr>
              <w:t xml:space="preserve">Item</w:t>
            </w:r>
            <w:r>
              <w:t xml:space="preserve"> </w:t>
            </w:r>
            <w:r>
              <w:t xml:space="preserve">MUST set the</w:t>
            </w:r>
            <w:r>
              <w:t xml:space="preserve"> </w:t>
            </w:r>
            <w:r>
              <w:rPr>
                <w:rStyle w:val="VerbatimChar"/>
              </w:rPr>
              <w:t xml:space="preserve">Accessible</w:t>
            </w:r>
            <w:r>
              <w:t xml:space="preserve"> </w:t>
            </w:r>
            <w:r>
              <w:t xml:space="preserve">attached property (</w:t>
            </w:r>
            <w:r>
              <w:rPr>
                <w:rStyle w:val="VerbatimChar"/>
              </w:rPr>
              <w:t xml:space="preserve">Accessible.role</w:t>
            </w:r>
            <w:r>
              <w:t xml:space="preserve">,</w:t>
            </w:r>
            <w:r>
              <w:t xml:space="preserve"> </w:t>
            </w:r>
            <w:r>
              <w:rPr>
                <w:rStyle w:val="VerbatimChar"/>
              </w:rPr>
              <w:t xml:space="preserve">Accessible.name</w:t>
            </w:r>
            <w:r>
              <w:t xml:space="preserve">,</w:t>
            </w:r>
            <w:r>
              <w:t xml:space="preserve"> </w:t>
            </w:r>
            <w:r>
              <w:rPr>
                <w:rStyle w:val="VerbatimChar"/>
              </w:rPr>
              <w:t xml:space="preserve">Accessible.description</w:t>
            </w:r>
            <w:r>
              <w:t xml:space="preserve">) — Qt Quick items have no accessibility representation by default; custom</w:t>
            </w:r>
            <w:r>
              <w:t xml:space="preserve"> </w:t>
            </w:r>
            <w:r>
              <w:rPr>
                <w:rStyle w:val="VerbatimChar"/>
              </w:rPr>
              <w:t xml:space="preserve">Item</w:t>
            </w:r>
            <w:r>
              <w:t xml:space="preserve"> </w:t>
            </w:r>
            <w:r>
              <w:t xml:space="preserve">subclasses used for the connection toggle (§5.3) and cover page (§5.3.7) MUST implement</w:t>
            </w:r>
            <w:r>
              <w:t xml:space="preserve"> </w:t>
            </w:r>
            <w:r>
              <w:rPr>
                <w:rStyle w:val="VerbatimChar"/>
              </w:rPr>
              <w:t xml:space="preserve">QAccessibleInterface</w:t>
            </w:r>
            <w:r>
              <w:t xml:space="preserve"> </w:t>
            </w:r>
            <w:r>
              <w:t xml:space="preserve">or set the attached properties explicitly.</w:t>
            </w:r>
          </w:p>
        </w:tc>
      </w:tr>
      <w:tr>
        <w:tc>
          <w:tcPr/>
          <w:p>
            <w:pPr>
              <w:pStyle w:val="Compact"/>
            </w:pPr>
            <w:r>
              <w:t xml:space="preserve">Web Extension (React)</w:t>
            </w:r>
          </w:p>
        </w:tc>
        <w:tc>
          <w:tcPr/>
          <w:p>
            <w:pPr>
              <w:pStyle w:val="Compact"/>
            </w:pPr>
            <w:r>
              <w:t xml:space="preserve">Browser DOM</w:t>
            </w:r>
          </w:p>
        </w:tc>
        <w:tc>
          <w:tcPr/>
          <w:p>
            <w:pPr>
              <w:pStyle w:val="Compact"/>
            </w:pPr>
            <w:r>
              <w:t xml:space="preserve">NVDA / JAWS / VoiceOver / Orca (via the host browser)</w:t>
            </w:r>
          </w:p>
        </w:tc>
        <w:tc>
          <w:tcPr/>
          <w:p>
            <w:pPr>
              <w:pStyle w:val="Compact"/>
            </w:pPr>
            <w:r>
              <w:t xml:space="preserve">Standard DOM ARIA, same mechanism as Tauri's WebView — the popup and options page ARE plain web pages read natively by the browser's own accessibility tree.</w:t>
            </w:r>
          </w:p>
        </w:tc>
      </w:tr>
    </w:tbl>
    <w:p>
      <w:pPr>
        <w:pStyle w:val="BodyText"/>
      </w:pPr>
      <w:r>
        <w:rPr>
          <w:b/>
          <w:bCs/>
        </w:rPr>
        <w:t xml:space="preserve">Verification note:</w:t>
      </w:r>
      <w:r>
        <w:t xml:space="preserve"> </w:t>
      </w:r>
      <w:r>
        <w:t xml:space="preserve">a bridge that is wired but never exercised is unverifiable — screen-reader coverage MUST be confirmed by actually running the platform's screen reader against the rendered build (VoiceOver/TalkBack/Orca/NVDA), never by code-reading the</w:t>
      </w:r>
      <w:r>
        <w:t xml:space="preserve"> </w:t>
      </w:r>
      <w:r>
        <w:rPr>
          <w:rStyle w:val="VerbatimChar"/>
        </w:rPr>
        <w:t xml:space="preserve">Semantics</w:t>
      </w:r>
      <w:r>
        <w:t xml:space="preserve">/</w:t>
      </w:r>
      <w:r>
        <w:rPr>
          <w:rStyle w:val="VerbatimChar"/>
        </w:rPr>
        <w:t xml:space="preserve">aria-*</w:t>
      </w:r>
      <w:r>
        <w:t xml:space="preserve">/</w:t>
      </w:r>
      <w:r>
        <w:rPr>
          <w:rStyle w:val="VerbatimChar"/>
        </w:rPr>
        <w:t xml:space="preserve">Accessible</w:t>
      </w:r>
      <w:r>
        <w:t xml:space="preserve"> </w:t>
      </w:r>
      <w:r>
        <w:t xml:space="preserve">annotations alone.</w:t>
      </w:r>
    </w:p>
    <w:bookmarkEnd w:id="95"/>
    <w:bookmarkStart w:id="96" w:name="X465f712445883025299b05529a9b824c7b83809"/>
    <w:p>
      <w:pPr>
        <w:pStyle w:val="Heading3"/>
      </w:pPr>
      <w:r>
        <w:t xml:space="preserve">7.9 Dynamic Type / Font-Scaling Support</w:t>
      </w:r>
    </w:p>
    <w:p>
      <w:pPr>
        <w:pStyle w:val="FirstParagraph"/>
      </w:pPr>
      <w:r>
        <w:t xml:space="preserve">All ten typography tokens (§3.2) and four monospace tokens (§3.4) MUST scale with the platform's user-controlled text-size setting — a fixed-px implementation that ignores OS-level scaling is a WCAG 2.1 AA 1.4.4 (Resize Text) failure: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Mechanism</w:t>
            </w:r>
          </w:p>
        </w:tc>
        <w:tc>
          <w:tcPr/>
          <w:p>
            <w:pPr>
              <w:pStyle w:val="Compact"/>
            </w:pPr>
            <w:r>
              <w:t xml:space="preserve">Scale Range</w:t>
            </w:r>
          </w:p>
        </w:tc>
        <w:tc>
          <w:tcPr/>
          <w:p>
            <w:pPr>
              <w:pStyle w:val="Compact"/>
            </w:pPr>
            <w:r>
              <w:t xml:space="preserve">Layout Behavior at Max Scale</w:t>
            </w:r>
          </w:p>
        </w:tc>
      </w:tr>
      <w:tr>
        <w:tc>
          <w:tcPr/>
          <w:p>
            <w:pPr>
              <w:pStyle w:val="Compact"/>
            </w:pPr>
            <w:r>
              <w:t xml:space="preserve">macOS / Windows / Linux (Tauri)</w:t>
            </w:r>
          </w:p>
        </w:tc>
        <w:tc>
          <w:tcPr/>
          <w:p>
            <w:pPr>
              <w:pStyle w:val="Compact"/>
            </w:pPr>
            <w:r>
              <w:t xml:space="preserve">CSS</w:t>
            </w:r>
            <w:r>
              <w:t xml:space="preserve"> </w:t>
            </w:r>
            <w:r>
              <w:rPr>
                <w:rStyle w:val="VerbatimChar"/>
              </w:rPr>
              <w:t xml:space="preserve">rem</w:t>
            </w:r>
            <w:r>
              <w:t xml:space="preserve"> </w:t>
            </w:r>
            <w:r>
              <w:t xml:space="preserve">units (already used throughout §3.2) respond to the OS/browser base font-size</w:t>
            </w:r>
          </w:p>
        </w:tc>
        <w:tc>
          <w:tcPr/>
          <w:p>
            <w:pPr>
              <w:pStyle w:val="Compact"/>
            </w:pPr>
            <w:r>
              <w:t xml:space="preserve">Up to 200% (WCAG 1.4.4 minimum)</w:t>
            </w:r>
          </w:p>
        </w:tc>
        <w:tc>
          <w:tcPr/>
          <w:p>
            <w:pPr>
              <w:pStyle w:val="Compact"/>
            </w:pPr>
            <w:r>
              <w:t xml:space="preserve">Server list item (§5.1.3) and settings row (§5.1.6) grow to accommodate wrapped labels rather than truncating; the 140px connection button does</w:t>
            </w:r>
            <w:r>
              <w:t xml:space="preserve"> </w:t>
            </w:r>
            <w:r>
              <w:rPr>
                <w:b/>
                <w:bCs/>
              </w:rPr>
              <w:t xml:space="preserve">not</w:t>
            </w:r>
            <w:r>
              <w:t xml:space="preserve"> </w:t>
            </w:r>
            <w:r>
              <w:t xml:space="preserve">scale — it is icon-only, text lives outside it</w:t>
            </w:r>
          </w:p>
        </w:tc>
      </w:tr>
      <w:tr>
        <w:tc>
          <w:tcPr/>
          <w:p>
            <w:pPr>
              <w:pStyle w:val="Compact"/>
            </w:pPr>
            <w:r>
              <w:t xml:space="preserve">Android (Flutter)</w:t>
            </w:r>
          </w:p>
        </w:tc>
        <w:tc>
          <w:tcPr/>
          <w:p>
            <w:pPr>
              <w:pStyle w:val="Compact"/>
            </w:pPr>
            <w:r>
              <w:rPr>
                <w:rStyle w:val="VerbatimChar"/>
              </w:rPr>
              <w:t xml:space="preserve">MediaQuery.textScaler</w:t>
            </w:r>
            <w:r>
              <w:t xml:space="preserve"> </w:t>
            </w:r>
            <w:r>
              <w:t xml:space="preserve">— every</w:t>
            </w:r>
            <w:r>
              <w:t xml:space="preserve"> </w:t>
            </w:r>
            <w:r>
              <w:rPr>
                <w:rStyle w:val="VerbatimChar"/>
              </w:rPr>
              <w:t xml:space="preserve">Text</w:t>
            </w:r>
            <w:r>
              <w:t xml:space="preserve"> </w:t>
            </w:r>
            <w:r>
              <w:t xml:space="preserve">widget MUST read the ambient text scaler, never a hardcoded</w:t>
            </w:r>
            <w:r>
              <w:t xml:space="preserve"> </w:t>
            </w:r>
            <w:r>
              <w:rPr>
                <w:rStyle w:val="VerbatimChar"/>
              </w:rPr>
              <w:t xml:space="preserve">fontSize</w:t>
            </w:r>
          </w:p>
        </w:tc>
        <w:tc>
          <w:tcPr/>
          <w:p>
            <w:pPr>
              <w:pStyle w:val="Compact"/>
            </w:pPr>
            <w:r>
              <w:t xml:space="preserve">Up to 200% (Android "Font size" + "Display size", compounding)</w:t>
            </w:r>
          </w:p>
        </w:tc>
        <w:tc>
          <w:tcPr/>
          <w:p>
            <w:pPr>
              <w:pStyle w:val="Compact"/>
            </w:pPr>
            <w:r>
              <w:t xml:space="preserve">Bottom nav labels truncate to icon-only beyond 150% scale; server list switches to two-line subtitle layout</w:t>
            </w:r>
          </w:p>
        </w:tc>
      </w:tr>
      <w:tr>
        <w:tc>
          <w:tcPr/>
          <w:p>
            <w:pPr>
              <w:pStyle w:val="Compact"/>
            </w:pPr>
            <w:r>
              <w:t xml:space="preserve">iOS (Flutter/Cupertino)</w:t>
            </w:r>
          </w:p>
        </w:tc>
        <w:tc>
          <w:tcPr/>
          <w:p>
            <w:pPr>
              <w:pStyle w:val="Compact"/>
            </w:pPr>
            <w:r>
              <w:rPr>
                <w:rStyle w:val="VerbatimChar"/>
              </w:rPr>
              <w:t xml:space="preserve">MediaQuery.textScaler</w:t>
            </w:r>
            <w:r>
              <w:t xml:space="preserve"> </w:t>
            </w:r>
            <w:r>
              <w:t xml:space="preserve">mapped from</w:t>
            </w:r>
            <w:r>
              <w:t xml:space="preserve"> </w:t>
            </w:r>
            <w:r>
              <w:rPr>
                <w:rStyle w:val="VerbatimChar"/>
              </w:rPr>
              <w:t xml:space="preserve">UIContentSizeCategory</w:t>
            </w:r>
            <w:r>
              <w:t xml:space="preserve">, including the accessibility sizes (</w:t>
            </w:r>
            <w:r>
              <w:rPr>
                <w:rStyle w:val="VerbatimChar"/>
              </w:rPr>
              <w:t xml:space="preserve">AX1</w:t>
            </w:r>
            <w:r>
              <w:t xml:space="preserve">-</w:t>
            </w:r>
            <w:r>
              <w:rPr>
                <w:rStyle w:val="VerbatimChar"/>
              </w:rPr>
              <w:t xml:space="preserve">AX5</w:t>
            </w:r>
            <w:r>
              <w:t xml:space="preserve">, up to ~310%)</w:t>
            </w:r>
          </w:p>
        </w:tc>
        <w:tc>
          <w:tcPr/>
          <w:p>
            <w:pPr>
              <w:pStyle w:val="Compact"/>
            </w:pPr>
            <w:r>
              <w:t xml:space="preserve">Up to ~310% (Dynamic Type accessibility range)</w:t>
            </w:r>
          </w:p>
        </w:tc>
        <w:tc>
          <w:tcPr/>
          <w:p>
            <w:pPr>
              <w:pStyle w:val="Compact"/>
            </w:pPr>
            <w:r>
              <w:t xml:space="preserve">At</w:t>
            </w:r>
            <w:r>
              <w:t xml:space="preserve"> </w:t>
            </w:r>
            <w:r>
              <w:rPr>
                <w:rStyle w:val="VerbatimChar"/>
              </w:rPr>
              <w:t xml:space="preserve">AX</w:t>
            </w:r>
            <w:r>
              <w:t xml:space="preserve"> </w:t>
            </w:r>
            <w:r>
              <w:t xml:space="preserve">sizes,</w:t>
            </w:r>
            <w:r>
              <w:t xml:space="preserve"> </w:t>
            </w:r>
            <w:r>
              <w:rPr>
                <w:rStyle w:val="VerbatimChar"/>
              </w:rPr>
              <w:t xml:space="preserve">CupertinoListTile</w:t>
            </w:r>
            <w:r>
              <w:t xml:space="preserve"> </w:t>
            </w:r>
            <w:r>
              <w:t xml:space="preserve">rows support multi-line mode; the 140dp connection button remains fixed-size (icon+glow only)</w:t>
            </w:r>
          </w:p>
        </w:tc>
      </w:tr>
      <w:tr>
        <w:tc>
          <w:tcPr/>
          <w:p>
            <w:pPr>
              <w:pStyle w:val="Compact"/>
            </w:pPr>
            <w:r>
              <w:t xml:space="preserve">HarmonyOS (Flutter+ArkUI)</w:t>
            </w:r>
          </w:p>
        </w:tc>
        <w:tc>
          <w:tcPr/>
          <w:p>
            <w:pPr>
              <w:pStyle w:val="Compact"/>
            </w:pPr>
            <w:r>
              <w:rPr>
                <w:rStyle w:val="VerbatimChar"/>
              </w:rPr>
              <w:t xml:space="preserve">MediaQuery.textScaler</w:t>
            </w:r>
            <w:r>
              <w:t xml:space="preserve">, HarmonyOS system font-scale setting</w:t>
            </w:r>
          </w:p>
        </w:tc>
        <w:tc>
          <w:tcPr/>
          <w:p>
            <w:pPr>
              <w:pStyle w:val="Compact"/>
            </w:pPr>
            <w:r>
              <w:t xml:space="preserve">Up to 200%</w:t>
            </w:r>
          </w:p>
        </w:tc>
        <w:tc>
          <w:tcPr/>
          <w:p>
            <w:pPr>
              <w:pStyle w:val="Compact"/>
            </w:pPr>
            <w:r>
              <w:t xml:space="preserve">Same reflow rules as Android</w:t>
            </w:r>
          </w:p>
        </w:tc>
      </w:tr>
      <w:tr>
        <w:tc>
          <w:tcPr/>
          <w:p>
            <w:pPr>
              <w:pStyle w:val="Compact"/>
            </w:pPr>
            <w:r>
              <w:t xml:space="preserve">Aurora OS (QML/Silica)</w:t>
            </w:r>
          </w:p>
        </w:tc>
        <w:tc>
          <w:tcPr/>
          <w:p>
            <w:pPr>
              <w:pStyle w:val="Compact"/>
            </w:pPr>
            <w:r>
              <w:t xml:space="preserve">Silica</w:t>
            </w:r>
            <w:r>
              <w:t xml:space="preserve"> </w:t>
            </w:r>
            <w:r>
              <w:rPr>
                <w:rStyle w:val="VerbatimChar"/>
              </w:rPr>
              <w:t xml:space="preserve">Theme.fontSizeXXXXXX</w:t>
            </w:r>
            <w:r>
              <w:t xml:space="preserve"> </w:t>
            </w:r>
            <w:r>
              <w:t xml:space="preserve">tokens already scale with Aurora's system-wide "Font size" setting; QML text elements MUST bind to</w:t>
            </w:r>
            <w:r>
              <w:t xml:space="preserve"> </w:t>
            </w:r>
            <w:r>
              <w:rPr>
                <w:rStyle w:val="VerbatimChar"/>
              </w:rPr>
              <w:t xml:space="preserve">Theme.fontSize*</w:t>
            </w:r>
            <w:r>
              <w:t xml:space="preserve">, never a hardcoded</w:t>
            </w:r>
            <w:r>
              <w:t xml:space="preserve"> </w:t>
            </w:r>
            <w:r>
              <w:rPr>
                <w:rStyle w:val="VerbatimChar"/>
              </w:rPr>
              <w:t xml:space="preserve">px</w:t>
            </w:r>
          </w:p>
        </w:tc>
        <w:tc>
          <w:tcPr/>
          <w:p>
            <w:pPr>
              <w:pStyle w:val="Compact"/>
            </w:pPr>
            <w:r>
              <w:t xml:space="preserve">Aurora's 5-step system font-size setting</w:t>
            </w:r>
          </w:p>
        </w:tc>
        <w:tc>
          <w:tcPr/>
          <w:p>
            <w:pPr>
              <w:pStyle w:val="Compact"/>
            </w:pPr>
            <w:r>
              <w:t xml:space="preserve">Silica list items (§5.3.3) grow height automatically per Silica's own layout rules</w:t>
            </w:r>
          </w:p>
        </w:tc>
      </w:tr>
    </w:tbl>
    <w:bookmarkEnd w:id="96"/>
    <w:bookmarkStart w:id="97" w:name="X9708cdeb17114ddcbb407e5e71881dbc018d873"/>
    <w:p>
      <w:pPr>
        <w:pStyle w:val="Heading3"/>
      </w:pPr>
      <w:r>
        <w:t xml:space="preserve">7.10 Minimum Touch Target Sizes (Mobile)</w:t>
      </w:r>
    </w:p>
    <w:p>
      <w:pPr>
        <w:pStyle w:val="FirstParagraph"/>
      </w:pPr>
      <w:r>
        <w:t xml:space="preserve">Per §1.4, all interactive elements on touch platforms (Android/iOS/HarmonyOS/Aurora) MUST provide a minimum hit target of</w:t>
      </w:r>
      <w:r>
        <w:t xml:space="preserve"> </w:t>
      </w:r>
      <w:r>
        <w:rPr>
          <w:b/>
          <w:bCs/>
        </w:rPr>
        <w:t xml:space="preserve">44×44dp/pt</w:t>
      </w:r>
      <w:r>
        <w:t xml:space="preserve"> </w:t>
      </w:r>
      <w:r>
        <w:t xml:space="preserve">(WCAG 2.1 AA 2.5.5), independent of the element's</w:t>
      </w:r>
      <w:r>
        <w:t xml:space="preserve"> </w:t>
      </w:r>
      <w:r>
        <w:rPr>
          <w:i/>
          <w:iCs/>
        </w:rPr>
        <w:t xml:space="preserve">visual</w:t>
      </w:r>
      <w:r>
        <w:t xml:space="preserve"> </w:t>
      </w:r>
      <w:r>
        <w:t xml:space="preserve">size:</w:t>
      </w:r>
    </w:p>
    <w:p>
      <w:pPr>
        <w:pStyle w:val="Compact"/>
        <w:numPr>
          <w:ilvl w:val="0"/>
          <w:numId w:val="1052"/>
        </w:numPr>
      </w:pPr>
      <w:r>
        <w:t xml:space="preserve">Server list favorite star (visually 20px, §8.2) → hit target padded to 44×44dp via invisible tap-area expansion, not a visually larger icon.</w:t>
      </w:r>
    </w:p>
    <w:p>
      <w:pPr>
        <w:pStyle w:val="Compact"/>
        <w:numPr>
          <w:ilvl w:val="0"/>
          <w:numId w:val="1052"/>
        </w:numPr>
      </w:pPr>
      <w:r>
        <w:t xml:space="preserve">Protocol badge (visually 20px tall, §5.1.4/§5.2.x) is informational-only, never itself a tap target — the entire server list row (64dp/72dp, already ≥44dp) is the tap target.</w:t>
      </w:r>
    </w:p>
    <w:p>
      <w:pPr>
        <w:pStyle w:val="Compact"/>
        <w:numPr>
          <w:ilvl w:val="0"/>
          <w:numId w:val="1052"/>
        </w:numPr>
      </w:pPr>
      <w:r>
        <w:t xml:space="preserve">Swipe-action buttons (§7.4, 72dp width) already exceed the floor.</w:t>
      </w:r>
    </w:p>
    <w:p>
      <w:pPr>
        <w:pStyle w:val="Compact"/>
        <w:numPr>
          <w:ilvl w:val="0"/>
          <w:numId w:val="1052"/>
        </w:numPr>
      </w:pPr>
      <w:r>
        <w:t xml:space="preserve">Connection toggle (140dp) exceeds the floor by a wide margin.</w:t>
      </w:r>
    </w:p>
    <w:p>
      <w:pPr>
        <w:pStyle w:val="Compact"/>
        <w:numPr>
          <w:ilvl w:val="0"/>
          <w:numId w:val="1052"/>
        </w:numPr>
      </w:pPr>
      <w:r>
        <w:t xml:space="preserve">Toast dismiss</w:t>
      </w:r>
      <w:r>
        <w:t xml:space="preserve"> </w:t>
      </w:r>
      <w:r>
        <w:rPr>
          <w:rStyle w:val="VerbatimChar"/>
        </w:rPr>
        <w:t xml:space="preserve">[X]</w:t>
      </w:r>
      <w:r>
        <w:t xml:space="preserve"> </w:t>
      </w:r>
      <w:r>
        <w:t xml:space="preserve">(§5.1.9, visually 16px icon) → 44×44dp tap area required despite the toast's compact 48px height — pad the touch zone around the icon rather than shrinking the toast to fit a small icon.</w:t>
      </w:r>
    </w:p>
    <w:bookmarkEnd w:id="97"/>
    <w:bookmarkStart w:id="98" w:name="X2c9549cefeba1e0ef824bfa37903a21b51b0b10"/>
    <w:p>
      <w:pPr>
        <w:pStyle w:val="Heading3"/>
      </w:pPr>
      <w:r>
        <w:t xml:space="preserve">7.11 Accessibility Testing Checklist (Per Phase)</w:t>
      </w:r>
    </w:p>
    <w:p>
      <w:pPr>
        <w:pStyle w:val="FirstParagraph"/>
      </w:pPr>
      <w:r>
        <w:t xml:space="preserve">Extends Appendix B with a dedicated per-phase accessibility gate — a phase does not exit "done" until its row here is checked (see Appendix B for the phase-by-phase checklist this table pairs with):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Accessibility Gate</w:t>
            </w:r>
          </w:p>
        </w:tc>
      </w:tr>
      <w:tr>
        <w:tc>
          <w:tcPr/>
          <w:p>
            <w:pPr>
              <w:pStyle w:val="Compact"/>
            </w:pPr>
            <w:r>
              <w:t xml:space="preserve">Phase 1 (Foundation)</w:t>
            </w:r>
          </w:p>
        </w:tc>
        <w:tc>
          <w:tcPr/>
          <w:p>
            <w:pPr>
              <w:pStyle w:val="Compact"/>
            </w:pPr>
            <w:r>
              <w:t xml:space="preserve">Color contrast validated ≥4.5:1 body / ≥3:1 large-text + UI components, both themes, all custom palettes (§1.2 OpenDesign presets)</w:t>
            </w:r>
          </w:p>
        </w:tc>
      </w:tr>
      <w:tr>
        <w:tc>
          <w:tcPr/>
          <w:p>
            <w:pPr>
              <w:pStyle w:val="Compact"/>
            </w:pPr>
            <w:r>
              <w:t xml:space="preserve">Phase 2 (Core Components)</w:t>
            </w:r>
          </w:p>
        </w:tc>
        <w:tc>
          <w:tcPr/>
          <w:p>
            <w:pPr>
              <w:pStyle w:val="Compact"/>
            </w:pPr>
            <w:r>
              <w:t xml:space="preserve">Every component has a keyboard-operable equivalent (§7.6) + an</w:t>
            </w:r>
            <w:r>
              <w:t xml:space="preserve"> </w:t>
            </w:r>
            <w:r>
              <w:rPr>
                <w:rStyle w:val="VerbatimChar"/>
              </w:rPr>
              <w:t xml:space="preserve">aria-label</w:t>
            </w:r>
            <w:r>
              <w:t xml:space="preserve">/</w:t>
            </w:r>
            <w:r>
              <w:rPr>
                <w:rStyle w:val="VerbatimChar"/>
              </w:rPr>
              <w:t xml:space="preserve">Semantics</w:t>
            </w:r>
            <w:r>
              <w:t xml:space="preserve">/</w:t>
            </w:r>
            <w:r>
              <w:rPr>
                <w:rStyle w:val="VerbatimChar"/>
              </w:rPr>
              <w:t xml:space="preserve">Accessible.name</w:t>
            </w:r>
            <w:r>
              <w:t xml:space="preserve"> </w:t>
            </w:r>
            <w:r>
              <w:t xml:space="preserve">equivalent (§7.8)</w:t>
            </w:r>
          </w:p>
        </w:tc>
      </w:tr>
      <w:tr>
        <w:tc>
          <w:tcPr/>
          <w:p>
            <w:pPr>
              <w:pStyle w:val="Compact"/>
            </w:pPr>
            <w:r>
              <w:t xml:space="preserve">Phase 3 (Screen Layouts)</w:t>
            </w:r>
          </w:p>
        </w:tc>
        <w:tc>
          <w:tcPr/>
          <w:p>
            <w:pPr>
              <w:pStyle w:val="Compact"/>
            </w:pPr>
            <w:r>
              <w:t xml:space="preserve">Landmark regions present (desktop/web); Flutter</w:t>
            </w:r>
            <w:r>
              <w:t xml:space="preserve"> </w:t>
            </w:r>
            <w:r>
              <w:rPr>
                <w:rStyle w:val="VerbatimChar"/>
              </w:rPr>
              <w:t xml:space="preserve">Semantics</w:t>
            </w:r>
            <w:r>
              <w:t xml:space="preserve"> </w:t>
            </w:r>
            <w:r>
              <w:t xml:space="preserve">traversal order matches visual reading order; QML</w:t>
            </w:r>
            <w:r>
              <w:t xml:space="preserve"> </w:t>
            </w:r>
            <w:r>
              <w:rPr>
                <w:rStyle w:val="VerbatimChar"/>
              </w:rPr>
              <w:t xml:space="preserve">Accessible</w:t>
            </w:r>
            <w:r>
              <w:t xml:space="preserve"> </w:t>
            </w:r>
            <w:r>
              <w:t xml:space="preserve">focus order matches visual order</w:t>
            </w:r>
          </w:p>
        </w:tc>
      </w:tr>
      <w:tr>
        <w:tc>
          <w:tcPr/>
          <w:p>
            <w:pPr>
              <w:pStyle w:val="Compact"/>
            </w:pPr>
            <w:r>
              <w:t xml:space="preserve">Phase 4 (Interactions)</w:t>
            </w:r>
          </w:p>
        </w:tc>
        <w:tc>
          <w:tcPr/>
          <w:p>
            <w:pPr>
              <w:pStyle w:val="Compact"/>
            </w:pPr>
            <w:r>
              <w:t xml:space="preserve">Reduced-motion fallback verified per animation (§9.5); dynamic-type reflow verified at 150%/200%/max-scale (§7.9) on every screen</w:t>
            </w:r>
          </w:p>
        </w:tc>
      </w:tr>
      <w:tr>
        <w:tc>
          <w:tcPr/>
          <w:p>
            <w:pPr>
              <w:pStyle w:val="Compact"/>
            </w:pPr>
            <w:r>
              <w:t xml:space="preserve">Phase 5 (Polish)</w:t>
            </w:r>
          </w:p>
        </w:tc>
        <w:tc>
          <w:tcPr/>
          <w:p>
            <w:pPr>
              <w:pStyle w:val="Compact"/>
            </w:pPr>
            <w:r>
              <w:t xml:space="preserve">Live screen-reader pass — VoiceOver (macOS+iOS), TalkBack (Android), NVDA + Orca (Linux), Narrator (Windows) — against the actual rendered build, not code inspection alone; 44×44dp touch-target audit (§7.10) on every tappable element</w:t>
            </w:r>
          </w:p>
        </w:tc>
      </w:tr>
    </w:tbl>
    <w:p>
      <w:r>
        <w:pict>
          <v:rect style="width:0;height:1.5pt" o:hralign="center" o:hrstd="t" o:hr="t"/>
        </w:pict>
      </w:r>
    </w:p>
    <w:bookmarkEnd w:id="98"/>
    <w:bookmarkEnd w:id="99"/>
    <w:bookmarkStart w:id="108" w:name="X69887ec391524820c8c6dfc98e24a80f4241362"/>
    <w:p>
      <w:pPr>
        <w:pStyle w:val="Heading2"/>
      </w:pPr>
      <w:r>
        <w:t xml:space="preserve">8. Iconography</w:t>
      </w:r>
    </w:p>
    <w:bookmarkStart w:id="100" w:name="X0b8f1718cf79e998cea1d92359e6de3c6878790"/>
    <w:p>
      <w:pPr>
        <w:pStyle w:val="Heading3"/>
      </w:pPr>
      <w:r>
        <w:t xml:space="preserve">8.1 Icon Set Requirements</w:t>
      </w:r>
    </w:p>
    <w:p>
      <w:pPr>
        <w:pStyle w:val="FirstParagraph"/>
      </w:pPr>
      <w:r>
        <w:rPr>
          <w:b/>
          <w:bCs/>
        </w:rPr>
        <w:t xml:space="preserve">Unified icon set across all platforms:</w:t>
      </w:r>
    </w:p>
    <w:p>
      <w:pPr>
        <w:pStyle w:val="Compact"/>
        <w:numPr>
          <w:ilvl w:val="0"/>
          <w:numId w:val="1053"/>
        </w:numPr>
      </w:pPr>
      <w:r>
        <w:t xml:space="preserve">Style: Outlined (line weight 1.5px-2px), rounded caps</w:t>
      </w:r>
    </w:p>
    <w:p>
      <w:pPr>
        <w:pStyle w:val="Compact"/>
        <w:numPr>
          <w:ilvl w:val="0"/>
          <w:numId w:val="1053"/>
        </w:numPr>
      </w:pPr>
      <w:r>
        <w:t xml:space="preserve">Size variants: 16px, 20px, 24px, 32px, 48px</w:t>
      </w:r>
    </w:p>
    <w:p>
      <w:pPr>
        <w:pStyle w:val="Compact"/>
        <w:numPr>
          <w:ilvl w:val="0"/>
          <w:numId w:val="1053"/>
        </w:numPr>
      </w:pPr>
      <w:r>
        <w:t xml:space="preserve">Color: Inherits text color by default</w:t>
      </w:r>
    </w:p>
    <w:p>
      <w:pPr>
        <w:pStyle w:val="Compact"/>
        <w:numPr>
          <w:ilvl w:val="0"/>
          <w:numId w:val="1053"/>
        </w:numPr>
      </w:pPr>
      <w:r>
        <w:t xml:space="preserve">Platform icon libraries:</w:t>
      </w:r>
    </w:p>
    <w:p>
      <w:pPr>
        <w:pStyle w:val="Compact"/>
        <w:numPr>
          <w:ilvl w:val="1"/>
          <w:numId w:val="1054"/>
        </w:numPr>
      </w:pPr>
      <w:r>
        <w:t xml:space="preserve">Desktop/Web: Lucide React (or Phosphor Icons)</w:t>
      </w:r>
    </w:p>
    <w:p>
      <w:pPr>
        <w:pStyle w:val="Compact"/>
        <w:numPr>
          <w:ilvl w:val="1"/>
          <w:numId w:val="1054"/>
        </w:numPr>
      </w:pPr>
      <w:r>
        <w:t xml:space="preserve">Mobile (Android): Material Symbols Outlined</w:t>
      </w:r>
    </w:p>
    <w:p>
      <w:pPr>
        <w:pStyle w:val="Compact"/>
        <w:numPr>
          <w:ilvl w:val="1"/>
          <w:numId w:val="1054"/>
        </w:numPr>
      </w:pPr>
      <w:r>
        <w:t xml:space="preserve">Mobile (iOS): SF Symbols</w:t>
      </w:r>
    </w:p>
    <w:p>
      <w:pPr>
        <w:pStyle w:val="Compact"/>
        <w:numPr>
          <w:ilvl w:val="1"/>
          <w:numId w:val="1054"/>
        </w:numPr>
      </w:pPr>
      <w:r>
        <w:t xml:space="preserve">Aurora: Sailfish Silica icons</w:t>
      </w:r>
    </w:p>
    <w:bookmarkEnd w:id="100"/>
    <w:bookmarkStart w:id="101" w:name="X1d37f1fecc43218baf930fcc30db6744a5b8dfb"/>
    <w:p>
      <w:pPr>
        <w:pStyle w:val="Heading3"/>
      </w:pPr>
      <w:r>
        <w:t xml:space="preserve">8.2 Core Icon Inventory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Icon</w:t>
            </w:r>
          </w:p>
        </w:tc>
        <w:tc>
          <w:tcPr/>
          <w:p>
            <w:pPr>
              <w:pStyle w:val="Compact"/>
            </w:pPr>
            <w:r>
              <w:t xml:space="preserve">Name</w:t>
            </w:r>
          </w:p>
        </w:tc>
        <w:tc>
          <w:tcPr/>
          <w:p>
            <w:pPr>
              <w:pStyle w:val="Compact"/>
            </w:pPr>
            <w:r>
              <w:t xml:space="preserve">Usage</w:t>
            </w:r>
          </w:p>
        </w:tc>
        <w:tc>
          <w:tcPr/>
          <w:p>
            <w:pPr>
              <w:pStyle w:val="Compact"/>
            </w:pPr>
            <w:r>
              <w:t xml:space="preserve">Platforms</w:t>
            </w:r>
          </w:p>
        </w:tc>
      </w:tr>
      <w:tr>
        <w:tc>
          <w:tcPr/>
          <w:p>
            <w:pPr>
              <w:pStyle w:val="Compact"/>
            </w:pPr>
            <w:r>
              <w:t xml:space="preserve">Power</w:t>
            </w:r>
          </w:p>
        </w:tc>
        <w:tc>
          <w:tcPr/>
          <w:p>
            <w:pPr>
              <w:pStyle w:val="Compact"/>
            </w:pPr>
            <w:r>
              <w:rPr>
                <w:rStyle w:val="VerbatimChar"/>
              </w:rPr>
              <w:t xml:space="preserve">power</w:t>
            </w:r>
            <w:r>
              <w:t xml:space="preserve"> </w:t>
            </w:r>
            <w:r>
              <w:t xml:space="preserve">/</w:t>
            </w:r>
            <w:r>
              <w:t xml:space="preserve"> </w:t>
            </w:r>
            <w:r>
              <w:rPr>
                <w:rStyle w:val="VerbatimChar"/>
              </w:rPr>
              <w:t xml:space="preserve">power_settings_new</w:t>
            </w:r>
          </w:p>
        </w:tc>
        <w:tc>
          <w:tcPr/>
          <w:p>
            <w:pPr>
              <w:pStyle w:val="Compact"/>
            </w:pPr>
            <w:r>
              <w:t xml:space="preserve">Connection toggle</w:t>
            </w:r>
          </w:p>
        </w:tc>
        <w:tc>
          <w:tcPr/>
          <w:p>
            <w:pPr>
              <w:pStyle w:val="Compact"/>
            </w:pPr>
            <w:r>
              <w:t xml:space="preserve">All</w:t>
            </w:r>
          </w:p>
        </w:tc>
      </w:tr>
      <w:tr>
        <w:tc>
          <w:tcPr/>
          <w:p>
            <w:pPr>
              <w:pStyle w:val="Compact"/>
            </w:pPr>
            <w:r>
              <w:t xml:space="preserve">Shield</w:t>
            </w:r>
          </w:p>
        </w:tc>
        <w:tc>
          <w:tcPr/>
          <w:p>
            <w:pPr>
              <w:pStyle w:val="Compact"/>
            </w:pPr>
            <w:r>
              <w:rPr>
                <w:rStyle w:val="VerbatimChar"/>
              </w:rPr>
              <w:t xml:space="preserve">shield</w:t>
            </w:r>
            <w:r>
              <w:t xml:space="preserve"> </w:t>
            </w:r>
            <w:r>
              <w:t xml:space="preserve">/</w:t>
            </w:r>
            <w:r>
              <w:t xml:space="preserve"> </w:t>
            </w:r>
            <w:r>
              <w:rPr>
                <w:rStyle w:val="VerbatimChar"/>
              </w:rPr>
              <w:t xml:space="preserve">shield.checkered</w:t>
            </w:r>
          </w:p>
        </w:tc>
        <w:tc>
          <w:tcPr/>
          <w:p>
            <w:pPr>
              <w:pStyle w:val="Compact"/>
            </w:pPr>
            <w:r>
              <w:t xml:space="preserve">Security status</w:t>
            </w:r>
          </w:p>
        </w:tc>
        <w:tc>
          <w:tcPr/>
          <w:p>
            <w:pPr>
              <w:pStyle w:val="Compact"/>
            </w:pPr>
            <w:r>
              <w:t xml:space="preserve">All</w:t>
            </w:r>
          </w:p>
        </w:tc>
      </w:tr>
      <w:tr>
        <w:tc>
          <w:tcPr/>
          <w:p>
            <w:pPr>
              <w:pStyle w:val="Compact"/>
            </w:pPr>
            <w:r>
              <w:t xml:space="preserve">Shield Check</w:t>
            </w:r>
          </w:p>
        </w:tc>
        <w:tc>
          <w:tcPr/>
          <w:p>
            <w:pPr>
              <w:pStyle w:val="Compact"/>
            </w:pPr>
            <w:r>
              <w:rPr>
                <w:rStyle w:val="VerbatimChar"/>
              </w:rPr>
              <w:t xml:space="preserve">shield-check</w:t>
            </w:r>
          </w:p>
        </w:tc>
        <w:tc>
          <w:tcPr/>
          <w:p>
            <w:pPr>
              <w:pStyle w:val="Compact"/>
            </w:pPr>
            <w:r>
              <w:t xml:space="preserve">Protected state</w:t>
            </w:r>
          </w:p>
        </w:tc>
        <w:tc>
          <w:tcPr/>
          <w:p>
            <w:pPr>
              <w:pStyle w:val="Compact"/>
            </w:pPr>
            <w:r>
              <w:t xml:space="preserve">All</w:t>
            </w:r>
          </w:p>
        </w:tc>
      </w:tr>
      <w:tr>
        <w:tc>
          <w:tcPr/>
          <w:p>
            <w:pPr>
              <w:pStyle w:val="Compact"/>
            </w:pPr>
            <w:r>
              <w:t xml:space="preserve">Globe</w:t>
            </w:r>
          </w:p>
        </w:tc>
        <w:tc>
          <w:tcPr/>
          <w:p>
            <w:pPr>
              <w:pStyle w:val="Compact"/>
            </w:pPr>
            <w:r>
              <w:rPr>
                <w:rStyle w:val="VerbatimChar"/>
              </w:rPr>
              <w:t xml:space="preserve">globe</w:t>
            </w:r>
          </w:p>
        </w:tc>
        <w:tc>
          <w:tcPr/>
          <w:p>
            <w:pPr>
              <w:pStyle w:val="Compact"/>
            </w:pPr>
            <w:r>
              <w:t xml:space="preserve">Server/location</w:t>
            </w:r>
          </w:p>
        </w:tc>
        <w:tc>
          <w:tcPr/>
          <w:p>
            <w:pPr>
              <w:pStyle w:val="Compact"/>
            </w:pPr>
            <w:r>
              <w:t xml:space="preserve">All</w:t>
            </w:r>
          </w:p>
        </w:tc>
      </w:tr>
      <w:tr>
        <w:tc>
          <w:tcPr/>
          <w:p>
            <w:pPr>
              <w:pStyle w:val="Compact"/>
            </w:pPr>
            <w:r>
              <w:t xml:space="preserve">Server</w:t>
            </w:r>
          </w:p>
        </w:tc>
        <w:tc>
          <w:tcPr/>
          <w:p>
            <w:pPr>
              <w:pStyle w:val="Compact"/>
            </w:pPr>
            <w:r>
              <w:rPr>
                <w:rStyle w:val="VerbatimChar"/>
              </w:rPr>
              <w:t xml:space="preserve">server</w:t>
            </w:r>
          </w:p>
        </w:tc>
        <w:tc>
          <w:tcPr/>
          <w:p>
            <w:pPr>
              <w:pStyle w:val="Compact"/>
            </w:pPr>
            <w:r>
              <w:t xml:space="preserve">Server list</w:t>
            </w:r>
          </w:p>
        </w:tc>
        <w:tc>
          <w:tcPr/>
          <w:p>
            <w:pPr>
              <w:pStyle w:val="Compact"/>
            </w:pPr>
            <w:r>
              <w:t xml:space="preserve">All</w:t>
            </w:r>
          </w:p>
        </w:tc>
      </w:tr>
      <w:tr>
        <w:tc>
          <w:tcPr/>
          <w:p>
            <w:pPr>
              <w:pStyle w:val="Compact"/>
            </w:pPr>
            <w:r>
              <w:t xml:space="preserve">Settings</w:t>
            </w:r>
          </w:p>
        </w:tc>
        <w:tc>
          <w:tcPr/>
          <w:p>
            <w:pPr>
              <w:pStyle w:val="Compact"/>
            </w:pPr>
            <w:r>
              <w:rPr>
                <w:rStyle w:val="VerbatimChar"/>
              </w:rPr>
              <w:t xml:space="preserve">settings</w:t>
            </w:r>
            <w:r>
              <w:t xml:space="preserve"> </w:t>
            </w:r>
            <w:r>
              <w:t xml:space="preserve">/</w:t>
            </w:r>
            <w:r>
              <w:t xml:space="preserve"> </w:t>
            </w:r>
            <w:r>
              <w:rPr>
                <w:rStyle w:val="VerbatimChar"/>
              </w:rPr>
              <w:t xml:space="preserve">gearshape</w:t>
            </w:r>
          </w:p>
        </w:tc>
        <w:tc>
          <w:tcPr/>
          <w:p>
            <w:pPr>
              <w:pStyle w:val="Compact"/>
            </w:pPr>
            <w:r>
              <w:t xml:space="preserve">Preferences</w:t>
            </w:r>
          </w:p>
        </w:tc>
        <w:tc>
          <w:tcPr/>
          <w:p>
            <w:pPr>
              <w:pStyle w:val="Compact"/>
            </w:pPr>
            <w:r>
              <w:t xml:space="preserve">All</w:t>
            </w:r>
          </w:p>
        </w:tc>
      </w:tr>
      <w:tr>
        <w:tc>
          <w:tcPr/>
          <w:p>
            <w:pPr>
              <w:pStyle w:val="Compact"/>
            </w:pPr>
            <w:r>
              <w:t xml:space="preserve">Chevron Right</w:t>
            </w:r>
          </w:p>
        </w:tc>
        <w:tc>
          <w:tcPr/>
          <w:p>
            <w:pPr>
              <w:pStyle w:val="Compact"/>
            </w:pPr>
            <w:r>
              <w:rPr>
                <w:rStyle w:val="VerbatimChar"/>
              </w:rPr>
              <w:t xml:space="preserve">chevron-right</w:t>
            </w:r>
          </w:p>
        </w:tc>
        <w:tc>
          <w:tcPr/>
          <w:p>
            <w:pPr>
              <w:pStyle w:val="Compact"/>
            </w:pPr>
            <w:r>
              <w:t xml:space="preserve">Navigation</w:t>
            </w:r>
          </w:p>
        </w:tc>
        <w:tc>
          <w:tcPr/>
          <w:p>
            <w:pPr>
              <w:pStyle w:val="Compact"/>
            </w:pPr>
            <w:r>
              <w:t xml:space="preserve">All</w:t>
            </w:r>
          </w:p>
        </w:tc>
      </w:tr>
      <w:tr>
        <w:tc>
          <w:tcPr/>
          <w:p>
            <w:pPr>
              <w:pStyle w:val="Compact"/>
            </w:pPr>
            <w:r>
              <w:t xml:space="preserve">Chevron Down</w:t>
            </w:r>
          </w:p>
        </w:tc>
        <w:tc>
          <w:tcPr/>
          <w:p>
            <w:pPr>
              <w:pStyle w:val="Compact"/>
            </w:pPr>
            <w:r>
              <w:rPr>
                <w:rStyle w:val="VerbatimChar"/>
              </w:rPr>
              <w:t xml:space="preserve">chevron-down</w:t>
            </w:r>
          </w:p>
        </w:tc>
        <w:tc>
          <w:tcPr/>
          <w:p>
            <w:pPr>
              <w:pStyle w:val="Compact"/>
            </w:pPr>
            <w:r>
              <w:t xml:space="preserve">Expand</w:t>
            </w:r>
          </w:p>
        </w:tc>
        <w:tc>
          <w:tcPr/>
          <w:p>
            <w:pPr>
              <w:pStyle w:val="Compact"/>
            </w:pPr>
            <w:r>
              <w:t xml:space="preserve">All</w:t>
            </w:r>
          </w:p>
        </w:tc>
      </w:tr>
      <w:tr>
        <w:tc>
          <w:tcPr/>
          <w:p>
            <w:pPr>
              <w:pStyle w:val="Compact"/>
            </w:pPr>
            <w:r>
              <w:t xml:space="preserve">Search</w:t>
            </w:r>
          </w:p>
        </w:tc>
        <w:tc>
          <w:tcPr/>
          <w:p>
            <w:pPr>
              <w:pStyle w:val="Compact"/>
            </w:pPr>
            <w:r>
              <w:rPr>
                <w:rStyle w:val="VerbatimChar"/>
              </w:rPr>
              <w:t xml:space="preserve">search</w:t>
            </w:r>
            <w:r>
              <w:t xml:space="preserve"> </w:t>
            </w:r>
            <w:r>
              <w:t xml:space="preserve">/</w:t>
            </w:r>
            <w:r>
              <w:t xml:space="preserve"> </w:t>
            </w:r>
            <w:r>
              <w:rPr>
                <w:rStyle w:val="VerbatimChar"/>
              </w:rPr>
              <w:t xml:space="preserve">magnifyingglass</w:t>
            </w:r>
          </w:p>
        </w:tc>
        <w:tc>
          <w:tcPr/>
          <w:p>
            <w:pPr>
              <w:pStyle w:val="Compact"/>
            </w:pPr>
            <w:r>
              <w:t xml:space="preserve">Search</w:t>
            </w:r>
          </w:p>
        </w:tc>
        <w:tc>
          <w:tcPr/>
          <w:p>
            <w:pPr>
              <w:pStyle w:val="Compact"/>
            </w:pPr>
            <w:r>
              <w:t xml:space="preserve">All</w:t>
            </w:r>
          </w:p>
        </w:tc>
      </w:tr>
      <w:tr>
        <w:tc>
          <w:tcPr/>
          <w:p>
            <w:pPr>
              <w:pStyle w:val="Compact"/>
            </w:pPr>
            <w:r>
              <w:t xml:space="preserve">Close</w:t>
            </w:r>
          </w:p>
        </w:tc>
        <w:tc>
          <w:tcPr/>
          <w:p>
            <w:pPr>
              <w:pStyle w:val="Compact"/>
            </w:pPr>
            <w:r>
              <w:rPr>
                <w:rStyle w:val="VerbatimChar"/>
              </w:rPr>
              <w:t xml:space="preserve">x</w:t>
            </w:r>
            <w:r>
              <w:t xml:space="preserve"> </w:t>
            </w:r>
            <w:r>
              <w:t xml:space="preserve">/</w:t>
            </w:r>
            <w:r>
              <w:t xml:space="preserve"> </w:t>
            </w:r>
            <w:r>
              <w:rPr>
                <w:rStyle w:val="VerbatimChar"/>
              </w:rPr>
              <w:t xml:space="preserve">xmark</w:t>
            </w:r>
          </w:p>
        </w:tc>
        <w:tc>
          <w:tcPr/>
          <w:p>
            <w:pPr>
              <w:pStyle w:val="Compact"/>
            </w:pPr>
            <w:r>
              <w:t xml:space="preserve">Close/dismiss</w:t>
            </w:r>
          </w:p>
        </w:tc>
        <w:tc>
          <w:tcPr/>
          <w:p>
            <w:pPr>
              <w:pStyle w:val="Compact"/>
            </w:pPr>
            <w:r>
              <w:t xml:space="preserve">All</w:t>
            </w:r>
          </w:p>
        </w:tc>
      </w:tr>
      <w:tr>
        <w:tc>
          <w:tcPr/>
          <w:p>
            <w:pPr>
              <w:pStyle w:val="Compact"/>
            </w:pPr>
            <w:r>
              <w:t xml:space="preserve">Check</w:t>
            </w:r>
          </w:p>
        </w:tc>
        <w:tc>
          <w:tcPr/>
          <w:p>
            <w:pPr>
              <w:pStyle w:val="Compact"/>
            </w:pPr>
            <w:r>
              <w:rPr>
                <w:rStyle w:val="VerbatimChar"/>
              </w:rPr>
              <w:t xml:space="preserve">check</w:t>
            </w:r>
            <w:r>
              <w:t xml:space="preserve"> </w:t>
            </w:r>
            <w:r>
              <w:t xml:space="preserve">/</w:t>
            </w:r>
            <w:r>
              <w:t xml:space="preserve"> </w:t>
            </w:r>
            <w:r>
              <w:rPr>
                <w:rStyle w:val="VerbatimChar"/>
              </w:rPr>
              <w:t xml:space="preserve">checkmark</w:t>
            </w:r>
          </w:p>
        </w:tc>
        <w:tc>
          <w:tcPr/>
          <w:p>
            <w:pPr>
              <w:pStyle w:val="Compact"/>
            </w:pPr>
            <w:r>
              <w:t xml:space="preserve">Selected</w:t>
            </w:r>
          </w:p>
        </w:tc>
        <w:tc>
          <w:tcPr/>
          <w:p>
            <w:pPr>
              <w:pStyle w:val="Compact"/>
            </w:pPr>
            <w:r>
              <w:t xml:space="preserve">All</w:t>
            </w:r>
          </w:p>
        </w:tc>
      </w:tr>
      <w:tr>
        <w:tc>
          <w:tcPr/>
          <w:p>
            <w:pPr>
              <w:pStyle w:val="Compact"/>
            </w:pPr>
            <w:r>
              <w:t xml:space="preserve">Star</w:t>
            </w:r>
          </w:p>
        </w:tc>
        <w:tc>
          <w:tcPr/>
          <w:p>
            <w:pPr>
              <w:pStyle w:val="Compact"/>
            </w:pPr>
            <w:r>
              <w:rPr>
                <w:rStyle w:val="VerbatimChar"/>
              </w:rPr>
              <w:t xml:space="preserve">star</w:t>
            </w:r>
            <w:r>
              <w:t xml:space="preserve"> </w:t>
            </w:r>
            <w:r>
              <w:t xml:space="preserve">/</w:t>
            </w:r>
            <w:r>
              <w:t xml:space="preserve"> </w:t>
            </w:r>
            <w:r>
              <w:rPr>
                <w:rStyle w:val="VerbatimChar"/>
              </w:rPr>
              <w:t xml:space="preserve">star.fill</w:t>
            </w:r>
          </w:p>
        </w:tc>
        <w:tc>
          <w:tcPr/>
          <w:p>
            <w:pPr>
              <w:pStyle w:val="Compact"/>
            </w:pPr>
            <w:r>
              <w:t xml:space="preserve">Favorite</w:t>
            </w:r>
          </w:p>
        </w:tc>
        <w:tc>
          <w:tcPr/>
          <w:p>
            <w:pPr>
              <w:pStyle w:val="Compact"/>
            </w:pPr>
            <w:r>
              <w:t xml:space="preserve">All</w:t>
            </w:r>
          </w:p>
        </w:tc>
      </w:tr>
      <w:tr>
        <w:tc>
          <w:tcPr/>
          <w:p>
            <w:pPr>
              <w:pStyle w:val="Compact"/>
            </w:pPr>
            <w:r>
              <w:t xml:space="preserve">Clock</w:t>
            </w:r>
          </w:p>
        </w:tc>
        <w:tc>
          <w:tcPr/>
          <w:p>
            <w:pPr>
              <w:pStyle w:val="Compact"/>
            </w:pPr>
            <w:r>
              <w:rPr>
                <w:rStyle w:val="VerbatimChar"/>
              </w:rPr>
              <w:t xml:space="preserve">clock</w:t>
            </w:r>
          </w:p>
        </w:tc>
        <w:tc>
          <w:tcPr/>
          <w:p>
            <w:pPr>
              <w:pStyle w:val="Compact"/>
            </w:pPr>
            <w:r>
              <w:t xml:space="preserve">Duration/time</w:t>
            </w:r>
          </w:p>
        </w:tc>
        <w:tc>
          <w:tcPr/>
          <w:p>
            <w:pPr>
              <w:pStyle w:val="Compact"/>
            </w:pPr>
            <w:r>
              <w:t xml:space="preserve">All</w:t>
            </w:r>
          </w:p>
        </w:tc>
      </w:tr>
      <w:tr>
        <w:tc>
          <w:tcPr/>
          <w:p>
            <w:pPr>
              <w:pStyle w:val="Compact"/>
            </w:pPr>
            <w:r>
              <w:t xml:space="preserve">Speed</w:t>
            </w:r>
          </w:p>
        </w:tc>
        <w:tc>
          <w:tcPr/>
          <w:p>
            <w:pPr>
              <w:pStyle w:val="Compact"/>
            </w:pPr>
            <w:r>
              <w:rPr>
                <w:rStyle w:val="VerbatimChar"/>
              </w:rPr>
              <w:t xml:space="preserve">gauge</w:t>
            </w:r>
            <w:r>
              <w:t xml:space="preserve"> </w:t>
            </w:r>
            <w:r>
              <w:t xml:space="preserve">/</w:t>
            </w:r>
            <w:r>
              <w:t xml:space="preserve"> </w:t>
            </w:r>
            <w:r>
              <w:rPr>
                <w:rStyle w:val="VerbatimChar"/>
              </w:rPr>
              <w:t xml:space="preserve">speedometer</w:t>
            </w:r>
          </w:p>
        </w:tc>
        <w:tc>
          <w:tcPr/>
          <w:p>
            <w:pPr>
              <w:pStyle w:val="Compact"/>
            </w:pPr>
            <w:r>
              <w:t xml:space="preserve">Speed test</w:t>
            </w:r>
          </w:p>
        </w:tc>
        <w:tc>
          <w:tcPr/>
          <w:p>
            <w:pPr>
              <w:pStyle w:val="Compact"/>
            </w:pPr>
            <w:r>
              <w:t xml:space="preserve">All</w:t>
            </w:r>
          </w:p>
        </w:tc>
      </w:tr>
      <w:tr>
        <w:tc>
          <w:tcPr/>
          <w:p>
            <w:pPr>
              <w:pStyle w:val="Compact"/>
            </w:pPr>
            <w:r>
              <w:t xml:space="preserve">Download</w:t>
            </w:r>
          </w:p>
        </w:tc>
        <w:tc>
          <w:tcPr/>
          <w:p>
            <w:pPr>
              <w:pStyle w:val="Compact"/>
            </w:pPr>
            <w:r>
              <w:rPr>
                <w:rStyle w:val="VerbatimChar"/>
              </w:rPr>
              <w:t xml:space="preserve">download</w:t>
            </w:r>
            <w:r>
              <w:t xml:space="preserve"> </w:t>
            </w:r>
            <w:r>
              <w:t xml:space="preserve">/</w:t>
            </w:r>
            <w:r>
              <w:t xml:space="preserve"> </w:t>
            </w:r>
            <w:r>
              <w:rPr>
                <w:rStyle w:val="VerbatimChar"/>
              </w:rPr>
              <w:t xml:space="preserve">arrow.down</w:t>
            </w:r>
          </w:p>
        </w:tc>
        <w:tc>
          <w:tcPr/>
          <w:p>
            <w:pPr>
              <w:pStyle w:val="Compact"/>
            </w:pPr>
            <w:r>
              <w:t xml:space="preserve">Download data</w:t>
            </w:r>
          </w:p>
        </w:tc>
        <w:tc>
          <w:tcPr/>
          <w:p>
            <w:pPr>
              <w:pStyle w:val="Compact"/>
            </w:pPr>
            <w:r>
              <w:t xml:space="preserve">All</w:t>
            </w:r>
          </w:p>
        </w:tc>
      </w:tr>
      <w:tr>
        <w:tc>
          <w:tcPr/>
          <w:p>
            <w:pPr>
              <w:pStyle w:val="Compact"/>
            </w:pPr>
            <w:r>
              <w:t xml:space="preserve">Upload</w:t>
            </w:r>
          </w:p>
        </w:tc>
        <w:tc>
          <w:tcPr/>
          <w:p>
            <w:pPr>
              <w:pStyle w:val="Compact"/>
            </w:pPr>
            <w:r>
              <w:rPr>
                <w:rStyle w:val="VerbatimChar"/>
              </w:rPr>
              <w:t xml:space="preserve">upload</w:t>
            </w:r>
            <w:r>
              <w:t xml:space="preserve"> </w:t>
            </w:r>
            <w:r>
              <w:t xml:space="preserve">/</w:t>
            </w:r>
            <w:r>
              <w:t xml:space="preserve"> </w:t>
            </w:r>
            <w:r>
              <w:rPr>
                <w:rStyle w:val="VerbatimChar"/>
              </w:rPr>
              <w:t xml:space="preserve">arrow.up</w:t>
            </w:r>
          </w:p>
        </w:tc>
        <w:tc>
          <w:tcPr/>
          <w:p>
            <w:pPr>
              <w:pStyle w:val="Compact"/>
            </w:pPr>
            <w:r>
              <w:t xml:space="preserve">Upload data</w:t>
            </w:r>
          </w:p>
        </w:tc>
        <w:tc>
          <w:tcPr/>
          <w:p>
            <w:pPr>
              <w:pStyle w:val="Compact"/>
            </w:pPr>
            <w:r>
              <w:t xml:space="preserve">All</w:t>
            </w:r>
          </w:p>
        </w:tc>
      </w:tr>
      <w:tr>
        <w:tc>
          <w:tcPr/>
          <w:p>
            <w:pPr>
              <w:pStyle w:val="Compact"/>
            </w:pPr>
            <w:r>
              <w:t xml:space="preserve">Lock</w:t>
            </w:r>
          </w:p>
        </w:tc>
        <w:tc>
          <w:tcPr/>
          <w:p>
            <w:pPr>
              <w:pStyle w:val="Compact"/>
            </w:pPr>
            <w:r>
              <w:rPr>
                <w:rStyle w:val="VerbatimChar"/>
              </w:rPr>
              <w:t xml:space="preserve">lock</w:t>
            </w:r>
          </w:p>
        </w:tc>
        <w:tc>
          <w:tcPr/>
          <w:p>
            <w:pPr>
              <w:pStyle w:val="Compact"/>
            </w:pPr>
            <w:r>
              <w:t xml:space="preserve">Secure/encrypted</w:t>
            </w:r>
          </w:p>
        </w:tc>
        <w:tc>
          <w:tcPr/>
          <w:p>
            <w:pPr>
              <w:pStyle w:val="Compact"/>
            </w:pPr>
            <w:r>
              <w:t xml:space="preserve">All</w:t>
            </w:r>
          </w:p>
        </w:tc>
      </w:tr>
      <w:tr>
        <w:tc>
          <w:tcPr/>
          <w:p>
            <w:pPr>
              <w:pStyle w:val="Compact"/>
            </w:pPr>
            <w:r>
              <w:t xml:space="preserve">Lock Open</w:t>
            </w:r>
          </w:p>
        </w:tc>
        <w:tc>
          <w:tcPr/>
          <w:p>
            <w:pPr>
              <w:pStyle w:val="Compact"/>
            </w:pPr>
            <w:r>
              <w:rPr>
                <w:rStyle w:val="VerbatimChar"/>
              </w:rPr>
              <w:t xml:space="preserve">lock-open</w:t>
            </w:r>
          </w:p>
        </w:tc>
        <w:tc>
          <w:tcPr/>
          <w:p>
            <w:pPr>
              <w:pStyle w:val="Compact"/>
            </w:pPr>
            <w:r>
              <w:t xml:space="preserve">Unsecured</w:t>
            </w:r>
          </w:p>
        </w:tc>
        <w:tc>
          <w:tcPr/>
          <w:p>
            <w:pPr>
              <w:pStyle w:val="Compact"/>
            </w:pPr>
            <w:r>
              <w:t xml:space="preserve">All</w:t>
            </w:r>
          </w:p>
        </w:tc>
      </w:tr>
      <w:tr>
        <w:tc>
          <w:tcPr/>
          <w:p>
            <w:pPr>
              <w:pStyle w:val="Compact"/>
            </w:pPr>
            <w:r>
              <w:t xml:space="preserve">Wifi</w:t>
            </w:r>
          </w:p>
        </w:tc>
        <w:tc>
          <w:tcPr/>
          <w:p>
            <w:pPr>
              <w:pStyle w:val="Compact"/>
            </w:pPr>
            <w:r>
              <w:rPr>
                <w:rStyle w:val="VerbatimChar"/>
              </w:rPr>
              <w:t xml:space="preserve">wifi</w:t>
            </w:r>
          </w:p>
        </w:tc>
        <w:tc>
          <w:tcPr/>
          <w:p>
            <w:pPr>
              <w:pStyle w:val="Compact"/>
            </w:pPr>
            <w:r>
              <w:t xml:space="preserve">Network</w:t>
            </w:r>
          </w:p>
        </w:tc>
        <w:tc>
          <w:tcPr/>
          <w:p>
            <w:pPr>
              <w:pStyle w:val="Compact"/>
            </w:pPr>
            <w:r>
              <w:t xml:space="preserve">All</w:t>
            </w:r>
          </w:p>
        </w:tc>
      </w:tr>
      <w:tr>
        <w:tc>
          <w:tcPr/>
          <w:p>
            <w:pPr>
              <w:pStyle w:val="Compact"/>
            </w:pPr>
            <w:r>
              <w:t xml:space="preserve">Wifi Off</w:t>
            </w:r>
          </w:p>
        </w:tc>
        <w:tc>
          <w:tcPr/>
          <w:p>
            <w:pPr>
              <w:pStyle w:val="Compact"/>
            </w:pPr>
            <w:r>
              <w:rPr>
                <w:rStyle w:val="VerbatimChar"/>
              </w:rPr>
              <w:t xml:space="preserve">wifi-off</w:t>
            </w:r>
          </w:p>
        </w:tc>
        <w:tc>
          <w:tcPr/>
          <w:p>
            <w:pPr>
              <w:pStyle w:val="Compact"/>
            </w:pPr>
            <w:r>
              <w:t xml:space="preserve">No network</w:t>
            </w:r>
          </w:p>
        </w:tc>
        <w:tc>
          <w:tcPr/>
          <w:p>
            <w:pPr>
              <w:pStyle w:val="Compact"/>
            </w:pPr>
            <w:r>
              <w:t xml:space="preserve">All</w:t>
            </w:r>
          </w:p>
        </w:tc>
      </w:tr>
      <w:tr>
        <w:tc>
          <w:tcPr/>
          <w:p>
            <w:pPr>
              <w:pStyle w:val="Compact"/>
            </w:pPr>
            <w:r>
              <w:t xml:space="preserve">Alert</w:t>
            </w:r>
          </w:p>
        </w:tc>
        <w:tc>
          <w:tcPr/>
          <w:p>
            <w:pPr>
              <w:pStyle w:val="Compact"/>
            </w:pPr>
            <w:r>
              <w:rPr>
                <w:rStyle w:val="VerbatimChar"/>
              </w:rPr>
              <w:t xml:space="preserve">alert-triangle</w:t>
            </w:r>
          </w:p>
        </w:tc>
        <w:tc>
          <w:tcPr/>
          <w:p>
            <w:pPr>
              <w:pStyle w:val="Compact"/>
            </w:pPr>
            <w:r>
              <w:t xml:space="preserve">Warning</w:t>
            </w:r>
          </w:p>
        </w:tc>
        <w:tc>
          <w:tcPr/>
          <w:p>
            <w:pPr>
              <w:pStyle w:val="Compact"/>
            </w:pPr>
            <w:r>
              <w:t xml:space="preserve">All</w:t>
            </w:r>
          </w:p>
        </w:tc>
      </w:tr>
      <w:tr>
        <w:tc>
          <w:tcPr/>
          <w:p>
            <w:pPr>
              <w:pStyle w:val="Compact"/>
            </w:pPr>
            <w:r>
              <w:t xml:space="preserve">Info</w:t>
            </w:r>
          </w:p>
        </w:tc>
        <w:tc>
          <w:tcPr/>
          <w:p>
            <w:pPr>
              <w:pStyle w:val="Compact"/>
            </w:pPr>
            <w:r>
              <w:rPr>
                <w:rStyle w:val="VerbatimChar"/>
              </w:rPr>
              <w:t xml:space="preserve">info</w:t>
            </w:r>
          </w:p>
        </w:tc>
        <w:tc>
          <w:tcPr/>
          <w:p>
            <w:pPr>
              <w:pStyle w:val="Compact"/>
            </w:pPr>
            <w:r>
              <w:t xml:space="preserve">Information</w:t>
            </w:r>
          </w:p>
        </w:tc>
        <w:tc>
          <w:tcPr/>
          <w:p>
            <w:pPr>
              <w:pStyle w:val="Compact"/>
            </w:pPr>
            <w:r>
              <w:t xml:space="preserve">All</w:t>
            </w:r>
          </w:p>
        </w:tc>
      </w:tr>
      <w:tr>
        <w:tc>
          <w:tcPr/>
          <w:p>
            <w:pPr>
              <w:pStyle w:val="Compact"/>
            </w:pPr>
            <w:r>
              <w:t xml:space="preserve">Trash</w:t>
            </w:r>
          </w:p>
        </w:tc>
        <w:tc>
          <w:tcPr/>
          <w:p>
            <w:pPr>
              <w:pStyle w:val="Compact"/>
            </w:pPr>
            <w:r>
              <w:rPr>
                <w:rStyle w:val="VerbatimChar"/>
              </w:rPr>
              <w:t xml:space="preserve">trash</w:t>
            </w:r>
          </w:p>
        </w:tc>
        <w:tc>
          <w:tcPr/>
          <w:p>
            <w:pPr>
              <w:pStyle w:val="Compact"/>
            </w:pPr>
            <w:r>
              <w:t xml:space="preserve">Delete</w:t>
            </w:r>
          </w:p>
        </w:tc>
        <w:tc>
          <w:tcPr/>
          <w:p>
            <w:pPr>
              <w:pStyle w:val="Compact"/>
            </w:pPr>
            <w:r>
              <w:t xml:space="preserve">All</w:t>
            </w:r>
          </w:p>
        </w:tc>
      </w:tr>
      <w:tr>
        <w:tc>
          <w:tcPr/>
          <w:p>
            <w:pPr>
              <w:pStyle w:val="Compact"/>
            </w:pPr>
            <w:r>
              <w:t xml:space="preserve">Refresh</w:t>
            </w:r>
          </w:p>
        </w:tc>
        <w:tc>
          <w:tcPr/>
          <w:p>
            <w:pPr>
              <w:pStyle w:val="Compact"/>
            </w:pPr>
            <w:r>
              <w:rPr>
                <w:rStyle w:val="VerbatimChar"/>
              </w:rPr>
              <w:t xml:space="preserve">refresh-cw</w:t>
            </w:r>
          </w:p>
        </w:tc>
        <w:tc>
          <w:tcPr/>
          <w:p>
            <w:pPr>
              <w:pStyle w:val="Compact"/>
            </w:pPr>
            <w:r>
              <w:t xml:space="preserve">Refresh/retry</w:t>
            </w:r>
          </w:p>
        </w:tc>
        <w:tc>
          <w:tcPr/>
          <w:p>
            <w:pPr>
              <w:pStyle w:val="Compact"/>
            </w:pPr>
            <w:r>
              <w:t xml:space="preserve">All</w:t>
            </w:r>
          </w:p>
        </w:tc>
      </w:tr>
      <w:tr>
        <w:tc>
          <w:tcPr/>
          <w:p>
            <w:pPr>
              <w:pStyle w:val="Compact"/>
            </w:pPr>
            <w:r>
              <w:t xml:space="preserve">Menu</w:t>
            </w:r>
          </w:p>
        </w:tc>
        <w:tc>
          <w:tcPr/>
          <w:p>
            <w:pPr>
              <w:pStyle w:val="Compact"/>
            </w:pPr>
            <w:r>
              <w:rPr>
                <w:rStyle w:val="VerbatimChar"/>
              </w:rPr>
              <w:t xml:space="preserve">menu</w:t>
            </w:r>
          </w:p>
        </w:tc>
        <w:tc>
          <w:tcPr/>
          <w:p>
            <w:pPr>
              <w:pStyle w:val="Compact"/>
            </w:pPr>
            <w:r>
              <w:t xml:space="preserve">Hamburger menu</w:t>
            </w:r>
          </w:p>
        </w:tc>
        <w:tc>
          <w:tcPr/>
          <w:p>
            <w:pPr>
              <w:pStyle w:val="Compact"/>
            </w:pPr>
            <w:r>
              <w:t xml:space="preserve">All</w:t>
            </w:r>
          </w:p>
        </w:tc>
      </w:tr>
      <w:tr>
        <w:tc>
          <w:tcPr/>
          <w:p>
            <w:pPr>
              <w:pStyle w:val="Compact"/>
            </w:pPr>
            <w:r>
              <w:t xml:space="preserve">Help</w:t>
            </w:r>
          </w:p>
        </w:tc>
        <w:tc>
          <w:tcPr/>
          <w:p>
            <w:pPr>
              <w:pStyle w:val="Compact"/>
            </w:pPr>
            <w:r>
              <w:rPr>
                <w:rStyle w:val="VerbatimChar"/>
              </w:rPr>
              <w:t xml:space="preserve">help-circle</w:t>
            </w:r>
          </w:p>
        </w:tc>
        <w:tc>
          <w:tcPr/>
          <w:p>
            <w:pPr>
              <w:pStyle w:val="Compact"/>
            </w:pPr>
            <w:r>
              <w:t xml:space="preserve">Support</w:t>
            </w:r>
          </w:p>
        </w:tc>
        <w:tc>
          <w:tcPr/>
          <w:p>
            <w:pPr>
              <w:pStyle w:val="Compact"/>
            </w:pPr>
            <w:r>
              <w:t xml:space="preserve">All</w:t>
            </w:r>
          </w:p>
        </w:tc>
      </w:tr>
      <w:tr>
        <w:tc>
          <w:tcPr/>
          <w:p>
            <w:pPr>
              <w:pStyle w:val="Compact"/>
            </w:pPr>
            <w:r>
              <w:t xml:space="preserve">Log Out</w:t>
            </w:r>
          </w:p>
        </w:tc>
        <w:tc>
          <w:tcPr/>
          <w:p>
            <w:pPr>
              <w:pStyle w:val="Compact"/>
            </w:pPr>
            <w:r>
              <w:rPr>
                <w:rStyle w:val="VerbatimChar"/>
              </w:rPr>
              <w:t xml:space="preserve">log-out</w:t>
            </w:r>
          </w:p>
        </w:tc>
        <w:tc>
          <w:tcPr/>
          <w:p>
            <w:pPr>
              <w:pStyle w:val="Compact"/>
            </w:pPr>
            <w:r>
              <w:t xml:space="preserve">Sign out</w:t>
            </w:r>
          </w:p>
        </w:tc>
        <w:tc>
          <w:tcPr/>
          <w:p>
            <w:pPr>
              <w:pStyle w:val="Compact"/>
            </w:pPr>
            <w:r>
              <w:t xml:space="preserve">All</w:t>
            </w:r>
          </w:p>
        </w:tc>
      </w:tr>
    </w:tbl>
    <w:bookmarkEnd w:id="101"/>
    <w:bookmarkStart w:id="107" w:name="X203aa786bc2e7f398bd043f1fc89fde3311cb78"/>
    <w:p>
      <w:pPr>
        <w:pStyle w:val="Heading3"/>
      </w:pPr>
      <w:r>
        <w:t xml:space="preserve">8.3 Platform-Specific Icons</w:t>
      </w:r>
    </w:p>
    <w:bookmarkStart w:id="102" w:name="system-tray-icon-desktop"/>
    <w:p>
      <w:pPr>
        <w:pStyle w:val="Heading4"/>
      </w:pPr>
      <w:r>
        <w:t xml:space="preserve">System Tray Icon (Desktop)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w:t>
            </w:r>
          </w:p>
        </w:tc>
        <w:tc>
          <w:tcPr/>
          <w:p>
            <w:pPr>
              <w:pStyle w:val="Compact"/>
            </w:pPr>
            <w:r>
              <w:t xml:space="preserve">macOS</w:t>
            </w:r>
          </w:p>
        </w:tc>
        <w:tc>
          <w:tcPr/>
          <w:p>
            <w:pPr>
              <w:pStyle w:val="Compact"/>
            </w:pPr>
            <w:r>
              <w:t xml:space="preserve">Windows</w:t>
            </w:r>
          </w:p>
        </w:tc>
        <w:tc>
          <w:tcPr/>
          <w:p>
            <w:pPr>
              <w:pStyle w:val="Compact"/>
            </w:pPr>
            <w:r>
              <w:t xml:space="preserve">Linux</w:t>
            </w:r>
          </w:p>
        </w:tc>
      </w:tr>
      <w:tr>
        <w:tc>
          <w:tcPr/>
          <w:p>
            <w:pPr>
              <w:pStyle w:val="Compact"/>
            </w:pPr>
            <w:r>
              <w:t xml:space="preserve">Disconnected</w:t>
            </w:r>
          </w:p>
        </w:tc>
        <w:tc>
          <w:tcPr/>
          <w:p>
            <w:pPr>
              <w:pStyle w:val="Compact"/>
            </w:pPr>
            <w:r>
              <w:t xml:space="preserve">Template PNG (B&amp;W)</w:t>
            </w:r>
          </w:p>
        </w:tc>
        <w:tc>
          <w:tcPr/>
          <w:p>
            <w:pPr>
              <w:pStyle w:val="Compact"/>
            </w:pPr>
            <w:r>
              <w:t xml:space="preserve">.ico 16x16</w:t>
            </w:r>
          </w:p>
        </w:tc>
        <w:tc>
          <w:tcPr/>
          <w:p>
            <w:pPr>
              <w:pStyle w:val="Compact"/>
            </w:pPr>
            <w:r>
              <w:t xml:space="preserve">PNG 22x22</w:t>
            </w:r>
          </w:p>
        </w:tc>
      </w:tr>
      <w:tr>
        <w:tc>
          <w:tcPr/>
          <w:p>
            <w:pPr>
              <w:pStyle w:val="Compact"/>
            </w:pPr>
            <w:r>
              <w:t xml:space="preserve">Connected</w:t>
            </w:r>
          </w:p>
        </w:tc>
        <w:tc>
          <w:tcPr/>
          <w:p>
            <w:pPr>
              <w:pStyle w:val="Compact"/>
            </w:pPr>
            <w:r>
              <w:t xml:space="preserve">Template + green dot</w:t>
            </w:r>
          </w:p>
        </w:tc>
        <w:tc>
          <w:tcPr/>
          <w:p>
            <w:pPr>
              <w:pStyle w:val="Compact"/>
            </w:pPr>
            <w:r>
              <w:t xml:space="preserve">.ico + overlay</w:t>
            </w:r>
          </w:p>
        </w:tc>
        <w:tc>
          <w:tcPr/>
          <w:p>
            <w:pPr>
              <w:pStyle w:val="Compact"/>
            </w:pPr>
            <w:r>
              <w:t xml:space="preserve">PNG + badge</w:t>
            </w:r>
          </w:p>
        </w:tc>
      </w:tr>
      <w:tr>
        <w:tc>
          <w:tcPr/>
          <w:p>
            <w:pPr>
              <w:pStyle w:val="Compact"/>
            </w:pPr>
            <w:r>
              <w:t xml:space="preserve">Connecting</w:t>
            </w:r>
          </w:p>
        </w:tc>
        <w:tc>
          <w:tcPr/>
          <w:p>
            <w:pPr>
              <w:pStyle w:val="Compact"/>
            </w:pPr>
            <w:r>
              <w:t xml:space="preserve">Template + amber dot</w:t>
            </w:r>
          </w:p>
        </w:tc>
        <w:tc>
          <w:tcPr/>
          <w:p>
            <w:pPr>
              <w:pStyle w:val="Compact"/>
            </w:pPr>
            <w:r>
              <w:t xml:space="preserve">.ico + overlay</w:t>
            </w:r>
          </w:p>
        </w:tc>
        <w:tc>
          <w:tcPr/>
          <w:p>
            <w:pPr>
              <w:pStyle w:val="Compact"/>
            </w:pPr>
            <w:r>
              <w:t xml:space="preserve">PNG + badge</w:t>
            </w:r>
          </w:p>
        </w:tc>
      </w:tr>
      <w:tr>
        <w:tc>
          <w:tcPr/>
          <w:p>
            <w:pPr>
              <w:pStyle w:val="Compact"/>
            </w:pPr>
            <w:r>
              <w:t xml:space="preserve">Error</w:t>
            </w:r>
          </w:p>
        </w:tc>
        <w:tc>
          <w:tcPr/>
          <w:p>
            <w:pPr>
              <w:pStyle w:val="Compact"/>
            </w:pPr>
            <w:r>
              <w:t xml:space="preserve">Template + red dot</w:t>
            </w:r>
          </w:p>
        </w:tc>
        <w:tc>
          <w:tcPr/>
          <w:p>
            <w:pPr>
              <w:pStyle w:val="Compact"/>
            </w:pPr>
            <w:r>
              <w:t xml:space="preserve">.ico + overlay</w:t>
            </w:r>
          </w:p>
        </w:tc>
        <w:tc>
          <w:tcPr/>
          <w:p>
            <w:pPr>
              <w:pStyle w:val="Compact"/>
            </w:pPr>
            <w:r>
              <w:t xml:space="preserve">PNG + badge</w:t>
            </w:r>
          </w:p>
        </w:tc>
      </w:tr>
    </w:tbl>
    <w:p>
      <w:pPr>
        <w:pStyle w:val="Compact"/>
        <w:numPr>
          <w:ilvl w:val="0"/>
          <w:numId w:val="1055"/>
        </w:numPr>
      </w:pPr>
      <w:r>
        <w:t xml:space="preserve">macOS: Use template image for dark mode compatibility</w:t>
      </w:r>
    </w:p>
    <w:p>
      <w:pPr>
        <w:pStyle w:val="Compact"/>
        <w:numPr>
          <w:ilvl w:val="0"/>
          <w:numId w:val="1055"/>
        </w:numPr>
      </w:pPr>
      <w:r>
        <w:t xml:space="preserve">Badge dot: 8px diameter, bottom-right offset</w:t>
      </w:r>
    </w:p>
    <w:p>
      <w:pPr>
        <w:pStyle w:val="Compact"/>
        <w:numPr>
          <w:ilvl w:val="0"/>
          <w:numId w:val="1055"/>
        </w:numPr>
      </w:pPr>
      <w:r>
        <w:t xml:space="preserve">Tooltip: "HelixVPN - Connected (US East)"</w:t>
      </w:r>
    </w:p>
    <w:bookmarkEnd w:id="102"/>
    <w:bookmarkStart w:id="103" w:name="app-icon-all-platforms"/>
    <w:p>
      <w:pPr>
        <w:pStyle w:val="Heading4"/>
      </w:pPr>
      <w:r>
        <w:t xml:space="preserve">App Icon (All Platforms)</w:t>
      </w:r>
    </w:p>
    <w:p>
      <w:pPr>
        <w:pStyle w:val="Compact"/>
        <w:numPr>
          <w:ilvl w:val="0"/>
          <w:numId w:val="1056"/>
        </w:numPr>
      </w:pPr>
      <w:r>
        <w:t xml:space="preserve">Primary: Teal (#00897B) shield/globe motif</w:t>
      </w:r>
    </w:p>
    <w:p>
      <w:pPr>
        <w:pStyle w:val="Compact"/>
        <w:numPr>
          <w:ilvl w:val="0"/>
          <w:numId w:val="1056"/>
        </w:numPr>
      </w:pPr>
      <w:r>
        <w:t xml:space="preserve">Format: SVG source, exported to all platform sizes</w:t>
      </w:r>
    </w:p>
    <w:p>
      <w:pPr>
        <w:pStyle w:val="Compact"/>
        <w:numPr>
          <w:ilvl w:val="0"/>
          <w:numId w:val="1056"/>
        </w:numPr>
      </w:pPr>
      <w:r>
        <w:t xml:space="preserve">Sizes: 16, 32, 48, 72, 96, 128, 144, 192, 256, 512, 1024px</w:t>
      </w:r>
    </w:p>
    <w:p>
      <w:pPr>
        <w:pStyle w:val="Compact"/>
        <w:numPr>
          <w:ilvl w:val="0"/>
          <w:numId w:val="1056"/>
        </w:numPr>
      </w:pPr>
      <w:r>
        <w:t xml:space="preserve">Shape: Adaptive (Android), Rounded corners (iOS), Square (desktop)</w:t>
      </w:r>
    </w:p>
    <w:p>
      <w:pPr>
        <w:pStyle w:val="Compact"/>
        <w:numPr>
          <w:ilvl w:val="0"/>
          <w:numId w:val="1056"/>
        </w:numPr>
      </w:pPr>
      <w:r>
        <w:t xml:space="preserve">Background: Transparent or Primary-900</w:t>
      </w:r>
    </w:p>
    <w:bookmarkEnd w:id="103"/>
    <w:bookmarkStart w:id="104" w:name="notification-icon"/>
    <w:p>
      <w:pPr>
        <w:pStyle w:val="Heading4"/>
      </w:pPr>
      <w:r>
        <w:t xml:space="preserve">Notification Icon</w:t>
      </w:r>
    </w:p>
    <w:p>
      <w:pPr>
        <w:pStyle w:val="Compact"/>
        <w:numPr>
          <w:ilvl w:val="0"/>
          <w:numId w:val="1057"/>
        </w:numPr>
      </w:pPr>
      <w:r>
        <w:t xml:space="preserve">Android: Monochrome vector drawable, white on notification background</w:t>
      </w:r>
    </w:p>
    <w:p>
      <w:pPr>
        <w:pStyle w:val="Compact"/>
        <w:numPr>
          <w:ilvl w:val="0"/>
          <w:numId w:val="1057"/>
        </w:numPr>
      </w:pPr>
      <w:r>
        <w:t xml:space="preserve">iOS: App icon with tinted overlay</w:t>
      </w:r>
    </w:p>
    <w:p>
      <w:pPr>
        <w:pStyle w:val="Compact"/>
        <w:numPr>
          <w:ilvl w:val="0"/>
          <w:numId w:val="1057"/>
        </w:numPr>
      </w:pPr>
      <w:r>
        <w:t xml:space="preserve">Desktop: Platform-native notification with app icon</w:t>
      </w:r>
    </w:p>
    <w:bookmarkEnd w:id="104"/>
    <w:bookmarkStart w:id="105" w:name="quick-settings-icon-android"/>
    <w:p>
      <w:pPr>
        <w:pStyle w:val="Heading4"/>
      </w:pPr>
      <w:r>
        <w:t xml:space="preserve">Quick Settings Icon (Android)</w:t>
      </w:r>
    </w:p>
    <w:p>
      <w:pPr>
        <w:pStyle w:val="Compact"/>
        <w:numPr>
          <w:ilvl w:val="0"/>
          <w:numId w:val="1058"/>
        </w:numPr>
      </w:pPr>
      <w:r>
        <w:t xml:space="preserve">Size: 24dp (standard QS icon)</w:t>
      </w:r>
    </w:p>
    <w:p>
      <w:pPr>
        <w:pStyle w:val="Compact"/>
        <w:numPr>
          <w:ilvl w:val="0"/>
          <w:numId w:val="1058"/>
        </w:numPr>
      </w:pPr>
      <w:r>
        <w:t xml:space="preserve">Style: Monochrome, white fill</w:t>
      </w:r>
    </w:p>
    <w:p>
      <w:pPr>
        <w:pStyle w:val="Compact"/>
        <w:numPr>
          <w:ilvl w:val="0"/>
          <w:numId w:val="1058"/>
        </w:numPr>
      </w:pPr>
      <w:r>
        <w:t xml:space="preserve">States: Disconnected (outline), Connected (filled)</w:t>
      </w:r>
    </w:p>
    <w:p>
      <w:pPr>
        <w:pStyle w:val="Compact"/>
        <w:numPr>
          <w:ilvl w:val="0"/>
          <w:numId w:val="1058"/>
        </w:numPr>
      </w:pPr>
      <w:r>
        <w:t xml:space="preserve">Label: "Helix VPN"</w:t>
      </w:r>
    </w:p>
    <w:bookmarkEnd w:id="105"/>
    <w:bookmarkStart w:id="106" w:name="extension-icon-browser"/>
    <w:p>
      <w:pPr>
        <w:pStyle w:val="Heading4"/>
      </w:pPr>
      <w:r>
        <w:t xml:space="preserve">Extension Icon (Browser)</w:t>
      </w:r>
    </w:p>
    <w:p>
      <w:pPr>
        <w:pStyle w:val="Compact"/>
        <w:numPr>
          <w:ilvl w:val="0"/>
          <w:numId w:val="1059"/>
        </w:numPr>
      </w:pPr>
      <w:r>
        <w:t xml:space="preserve">Toolbar: 16px, 32px (PNG)</w:t>
      </w:r>
    </w:p>
    <w:p>
      <w:pPr>
        <w:pStyle w:val="Compact"/>
        <w:numPr>
          <w:ilvl w:val="0"/>
          <w:numId w:val="1059"/>
        </w:numPr>
      </w:pPr>
      <w:r>
        <w:t xml:space="preserve">Extension page: 48px, 128px</w:t>
      </w:r>
    </w:p>
    <w:p>
      <w:pPr>
        <w:pStyle w:val="Compact"/>
        <w:numPr>
          <w:ilvl w:val="0"/>
          <w:numId w:val="1059"/>
        </w:numPr>
      </w:pPr>
      <w:r>
        <w:t xml:space="preserve">Manifest: 16, 32, 48, 128px</w:t>
      </w:r>
    </w:p>
    <w:p>
      <w:pPr>
        <w:pStyle w:val="Compact"/>
        <w:numPr>
          <w:ilvl w:val="0"/>
          <w:numId w:val="1059"/>
        </w:numPr>
      </w:pPr>
      <w:r>
        <w:t xml:space="preserve">Color: Follows connection state badge overlay</w:t>
      </w:r>
    </w:p>
    <w:p>
      <w:r>
        <w:pict>
          <v:rect style="width:0;height:1.5pt" o:hralign="center" o:hrstd="t" o:hr="t"/>
        </w:pict>
      </w:r>
    </w:p>
    <w:bookmarkEnd w:id="106"/>
    <w:bookmarkEnd w:id="107"/>
    <w:bookmarkEnd w:id="108"/>
    <w:bookmarkStart w:id="114" w:name="X76e173530b39857b931ae76f66144062d05a4c0"/>
    <w:p>
      <w:pPr>
        <w:pStyle w:val="Heading2"/>
      </w:pPr>
      <w:r>
        <w:t xml:space="preserve">9. Animation &amp; Motion</w:t>
      </w:r>
    </w:p>
    <w:bookmarkStart w:id="109" w:name="Xf9132a5356860a7fabb5effb6729e30c211493f"/>
    <w:p>
      <w:pPr>
        <w:pStyle w:val="Heading3"/>
      </w:pPr>
      <w:r>
        <w:t xml:space="preserve">9.1 Connection Animation</w:t>
      </w:r>
    </w:p>
    <w:p>
      <w:pPr>
        <w:pStyle w:val="FirstParagraph"/>
      </w:pPr>
      <w:r>
        <w:rPr>
          <w:b/>
          <w:bCs/>
        </w:rPr>
        <w:t xml:space="preserve">Button Pulse (Connected State):</w:t>
      </w:r>
    </w:p>
    <w:p>
      <w:pPr>
        <w:pStyle w:val="SourceCode"/>
      </w:pPr>
      <w:r>
        <w:rPr>
          <w:rStyle w:val="VerbatimChar"/>
        </w:rPr>
        <w:t xml:space="preserve">Animation: scale 1.0 -&gt; 1.08 -&gt; 1.0</w:t>
      </w:r>
      <w:r>
        <w:br/>
      </w:r>
      <w:r>
        <w:rPr>
          <w:rStyle w:val="VerbatimChar"/>
        </w:rPr>
        <w:t xml:space="preserve">Duration: 1500ms</w:t>
      </w:r>
      <w:r>
        <w:br/>
      </w:r>
      <w:r>
        <w:rPr>
          <w:rStyle w:val="VerbatimChar"/>
        </w:rPr>
        <w:t xml:space="preserve">Easing: ease-in-out</w:t>
      </w:r>
      <w:r>
        <w:br/>
      </w:r>
      <w:r>
        <w:rPr>
          <w:rStyle w:val="VerbatimChar"/>
        </w:rPr>
        <w:t xml:space="preserve">Iteration: Infinite</w:t>
      </w:r>
      <w:r>
        <w:br/>
      </w:r>
      <w:r>
        <w:rPr>
          <w:rStyle w:val="VerbatimChar"/>
        </w:rPr>
        <w:t xml:space="preserve">Target: Outer glow ring + shadow</w:t>
      </w:r>
    </w:p>
    <w:p>
      <w:pPr>
        <w:pStyle w:val="FirstParagraph"/>
      </w:pPr>
      <w:r>
        <w:rPr>
          <w:b/>
          <w:bCs/>
        </w:rPr>
        <w:t xml:space="preserve">Ripple Effect (On Connect):</w:t>
      </w:r>
    </w:p>
    <w:p>
      <w:pPr>
        <w:pStyle w:val="SourceCode"/>
      </w:pPr>
      <w:r>
        <w:rPr>
          <w:rStyle w:val="VerbatimChar"/>
        </w:rPr>
        <w:t xml:space="preserve">Origin: Button center</w:t>
      </w:r>
      <w:r>
        <w:br/>
      </w:r>
      <w:r>
        <w:rPr>
          <w:rStyle w:val="VerbatimChar"/>
        </w:rPr>
        <w:t xml:space="preserve">Animation: Scale from 0 to 4x, opacity 0.5 -&gt; 0</w:t>
      </w:r>
      <w:r>
        <w:br/>
      </w:r>
      <w:r>
        <w:rPr>
          <w:rStyle w:val="VerbatimChar"/>
        </w:rPr>
        <w:t xml:space="preserve">Duration: 600ms</w:t>
      </w:r>
      <w:r>
        <w:br/>
      </w:r>
      <w:r>
        <w:rPr>
          <w:rStyle w:val="VerbatimChar"/>
        </w:rPr>
        <w:t xml:space="preserve">Easing: ease-out</w:t>
      </w:r>
      <w:r>
        <w:br/>
      </w:r>
      <w:r>
        <w:rPr>
          <w:rStyle w:val="VerbatimChar"/>
        </w:rPr>
        <w:t xml:space="preserve">Color: Primary at 20%</w:t>
      </w:r>
    </w:p>
    <w:p>
      <w:pPr>
        <w:pStyle w:val="FirstParagraph"/>
      </w:pPr>
      <w:r>
        <w:rPr>
          <w:b/>
          <w:bCs/>
        </w:rPr>
        <w:t xml:space="preserve">Status Glow:</w:t>
      </w:r>
    </w:p>
    <w:p>
      <w:pPr>
        <w:pStyle w:val="SourceCode"/>
      </w:pPr>
      <w:r>
        <w:rPr>
          <w:rStyle w:val="VerbatimChar"/>
        </w:rPr>
        <w:t xml:space="preserve">Connected: Green glow, 20px blur, pulse opacity 0.2 -&gt; 0.4</w:t>
      </w:r>
      <w:r>
        <w:br/>
      </w:r>
      <w:r>
        <w:rPr>
          <w:rStyle w:val="VerbatimChar"/>
        </w:rPr>
        <w:t xml:space="preserve">Connecting: Amber glow, rotating sweep gradient</w:t>
      </w:r>
      <w:r>
        <w:br/>
      </w:r>
      <w:r>
        <w:rPr>
          <w:rStyle w:val="VerbatimChar"/>
        </w:rPr>
        <w:t xml:space="preserve">Disconnected: No glow, static red</w:t>
      </w:r>
      <w:r>
        <w:br/>
      </w:r>
      <w:r>
        <w:rPr>
          <w:rStyle w:val="VerbatimChar"/>
        </w:rPr>
        <w:t xml:space="preserve">Error: Red pulse, 800ms (faster than connected)</w:t>
      </w:r>
    </w:p>
    <w:bookmarkEnd w:id="109"/>
    <w:bookmarkStart w:id="110" w:name="X17a8f6c1e736fb03f7c50d1999cbd175996578f"/>
    <w:p>
      <w:pPr>
        <w:pStyle w:val="Heading3"/>
      </w:pPr>
      <w:r>
        <w:t xml:space="preserve">9.2 Page Transitions</w:t>
      </w:r>
    </w:p>
    <w:p>
      <w:pPr>
        <w:pStyle w:val="FirstParagraph"/>
      </w:pPr>
      <w:r>
        <w:rPr>
          <w:b/>
          <w:bCs/>
        </w:rPr>
        <w:t xml:space="preserve">Desktop:</w:t>
      </w:r>
    </w:p>
    <w:p>
      <w:pPr>
        <w:pStyle w:val="Compact"/>
        <w:numPr>
          <w:ilvl w:val="0"/>
          <w:numId w:val="1060"/>
        </w:numPr>
      </w:pPr>
      <w:r>
        <w:t xml:space="preserve">Modal: Fade in backdrop (200ms) + scale content (300ms, spring)</w:t>
      </w:r>
    </w:p>
    <w:p>
      <w:pPr>
        <w:pStyle w:val="Compact"/>
        <w:numPr>
          <w:ilvl w:val="0"/>
          <w:numId w:val="1060"/>
        </w:numPr>
      </w:pPr>
      <w:r>
        <w:t xml:space="preserve">Page switch: Crossfade 200ms</w:t>
      </w:r>
    </w:p>
    <w:p>
      <w:pPr>
        <w:pStyle w:val="Compact"/>
        <w:numPr>
          <w:ilvl w:val="0"/>
          <w:numId w:val="1060"/>
        </w:numPr>
      </w:pPr>
      <w:r>
        <w:t xml:space="preserve">Drawer: Slide from right, 300ms ease-out</w:t>
      </w:r>
    </w:p>
    <w:p>
      <w:pPr>
        <w:pStyle w:val="FirstParagraph"/>
      </w:pPr>
      <w:r>
        <w:rPr>
          <w:b/>
          <w:bCs/>
        </w:rPr>
        <w:t xml:space="preserve">Mobile (Android):</w:t>
      </w:r>
    </w:p>
    <w:p>
      <w:pPr>
        <w:pStyle w:val="Compact"/>
        <w:numPr>
          <w:ilvl w:val="0"/>
          <w:numId w:val="1061"/>
        </w:numPr>
      </w:pPr>
      <w:r>
        <w:t xml:space="preserve">Push: Slide in from right (enter) + fade out (exit), 300ms</w:t>
      </w:r>
    </w:p>
    <w:p>
      <w:pPr>
        <w:pStyle w:val="Compact"/>
        <w:numPr>
          <w:ilvl w:val="0"/>
          <w:numId w:val="1061"/>
        </w:numPr>
      </w:pPr>
      <w:r>
        <w:t xml:space="preserve">Pop: Slide out to right (exit) + fade in (enter), 300ms</w:t>
      </w:r>
    </w:p>
    <w:p>
      <w:pPr>
        <w:pStyle w:val="Compact"/>
        <w:numPr>
          <w:ilvl w:val="0"/>
          <w:numId w:val="1061"/>
        </w:numPr>
      </w:pPr>
      <w:r>
        <w:t xml:space="preserve">Bottom sheet: Slide up 300ms, drag dismiss with velocity</w:t>
      </w:r>
    </w:p>
    <w:p>
      <w:pPr>
        <w:pStyle w:val="FirstParagraph"/>
      </w:pPr>
      <w:r>
        <w:rPr>
          <w:b/>
          <w:bCs/>
        </w:rPr>
        <w:t xml:space="preserve">Mobile (iOS):</w:t>
      </w:r>
    </w:p>
    <w:p>
      <w:pPr>
        <w:pStyle w:val="Compact"/>
        <w:numPr>
          <w:ilvl w:val="0"/>
          <w:numId w:val="1062"/>
        </w:numPr>
      </w:pPr>
      <w:r>
        <w:t xml:space="preserve">Push: Slide in from right, 350ms, Cupertino transition</w:t>
      </w:r>
    </w:p>
    <w:p>
      <w:pPr>
        <w:pStyle w:val="Compact"/>
        <w:numPr>
          <w:ilvl w:val="0"/>
          <w:numId w:val="1062"/>
        </w:numPr>
      </w:pPr>
      <w:r>
        <w:t xml:space="preserve">Pop: Slide out to right, 350ms</w:t>
      </w:r>
    </w:p>
    <w:p>
      <w:pPr>
        <w:pStyle w:val="Compact"/>
        <w:numPr>
          <w:ilvl w:val="0"/>
          <w:numId w:val="1062"/>
        </w:numPr>
      </w:pPr>
      <w:r>
        <w:t xml:space="preserve">Modal: Cover vertical, 400ms</w:t>
      </w:r>
    </w:p>
    <w:bookmarkEnd w:id="110"/>
    <w:bookmarkStart w:id="111" w:name="X9ff78d1c787bca8610f40594f90c0a07cedb51a"/>
    <w:p>
      <w:pPr>
        <w:pStyle w:val="Heading3"/>
      </w:pPr>
      <w:r>
        <w:t xml:space="preserve">9.3 Loading States</w:t>
      </w:r>
    </w:p>
    <w:p>
      <w:pPr>
        <w:pStyle w:val="FirstParagraph"/>
      </w:pPr>
      <w:r>
        <w:rPr>
          <w:b/>
          <w:bCs/>
        </w:rPr>
        <w:t xml:space="preserve">Skeleton Loading:</w:t>
      </w:r>
    </w:p>
    <w:p>
      <w:pPr>
        <w:pStyle w:val="Compact"/>
        <w:numPr>
          <w:ilvl w:val="0"/>
          <w:numId w:val="1063"/>
        </w:numPr>
      </w:pPr>
      <w:r>
        <w:t xml:space="preserve">Background: Surface color</w:t>
      </w:r>
    </w:p>
    <w:p>
      <w:pPr>
        <w:pStyle w:val="Compact"/>
        <w:numPr>
          <w:ilvl w:val="0"/>
          <w:numId w:val="1063"/>
        </w:numPr>
      </w:pPr>
      <w:r>
        <w:t xml:space="preserve">Shimmer: Linear gradient sweep, 1200ms</w:t>
      </w:r>
    </w:p>
    <w:p>
      <w:pPr>
        <w:pStyle w:val="Compact"/>
        <w:numPr>
          <w:ilvl w:val="0"/>
          <w:numId w:val="1063"/>
        </w:numPr>
      </w:pPr>
      <w:r>
        <w:t xml:space="preserve">Shape: Rounded rectangles matching content</w:t>
      </w:r>
    </w:p>
    <w:p>
      <w:pPr>
        <w:pStyle w:val="Compact"/>
        <w:numPr>
          <w:ilvl w:val="0"/>
          <w:numId w:val="1063"/>
        </w:numPr>
      </w:pPr>
      <w:r>
        <w:t xml:space="preserve">Trigger: Data fetch &gt; 300ms</w:t>
      </w:r>
    </w:p>
    <w:p>
      <w:pPr>
        <w:pStyle w:val="FirstParagraph"/>
      </w:pPr>
      <w:r>
        <w:rPr>
          <w:b/>
          <w:bCs/>
        </w:rPr>
        <w:t xml:space="preserve">Spinner:</w:t>
      </w:r>
    </w:p>
    <w:p>
      <w:pPr>
        <w:pStyle w:val="Compact"/>
        <w:numPr>
          <w:ilvl w:val="0"/>
          <w:numId w:val="1064"/>
        </w:numPr>
      </w:pPr>
      <w:r>
        <w:t xml:space="preserve">Size: 24px (small), 40px (medium), 56px (large)</w:t>
      </w:r>
    </w:p>
    <w:p>
      <w:pPr>
        <w:pStyle w:val="Compact"/>
        <w:numPr>
          <w:ilvl w:val="0"/>
          <w:numId w:val="1064"/>
        </w:numPr>
      </w:pPr>
      <w:r>
        <w:t xml:space="preserve">Stroke: 3px, Primary color</w:t>
      </w:r>
    </w:p>
    <w:p>
      <w:pPr>
        <w:pStyle w:val="Compact"/>
        <w:numPr>
          <w:ilvl w:val="0"/>
          <w:numId w:val="1064"/>
        </w:numPr>
      </w:pPr>
      <w:r>
        <w:t xml:space="preserve">Duration: 1000ms per rotation</w:t>
      </w:r>
    </w:p>
    <w:p>
      <w:pPr>
        <w:pStyle w:val="Compact"/>
        <w:numPr>
          <w:ilvl w:val="0"/>
          <w:numId w:val="1064"/>
        </w:numPr>
      </w:pPr>
      <w:r>
        <w:t xml:space="preserve">Track: Surface variant, 20% opacity</w:t>
      </w:r>
    </w:p>
    <w:p>
      <w:pPr>
        <w:pStyle w:val="FirstParagraph"/>
      </w:pPr>
      <w:r>
        <w:rPr>
          <w:b/>
          <w:bCs/>
        </w:rPr>
        <w:t xml:space="preserve">Progress Bar:</w:t>
      </w:r>
    </w:p>
    <w:p>
      <w:pPr>
        <w:pStyle w:val="Compact"/>
        <w:numPr>
          <w:ilvl w:val="0"/>
          <w:numId w:val="1065"/>
        </w:numPr>
      </w:pPr>
      <w:r>
        <w:t xml:space="preserve">Height: 4px (linear), 48px (circular)</w:t>
      </w:r>
    </w:p>
    <w:p>
      <w:pPr>
        <w:pStyle w:val="Compact"/>
        <w:numPr>
          <w:ilvl w:val="0"/>
          <w:numId w:val="1065"/>
        </w:numPr>
      </w:pPr>
      <w:r>
        <w:t xml:space="preserve">Fill: Primary gradient</w:t>
      </w:r>
    </w:p>
    <w:p>
      <w:pPr>
        <w:pStyle w:val="Compact"/>
        <w:numPr>
          <w:ilvl w:val="0"/>
          <w:numId w:val="1065"/>
        </w:numPr>
      </w:pPr>
      <w:r>
        <w:t xml:space="preserve">Track: Surface variant</w:t>
      </w:r>
    </w:p>
    <w:p>
      <w:pPr>
        <w:pStyle w:val="Compact"/>
        <w:numPr>
          <w:ilvl w:val="0"/>
          <w:numId w:val="1065"/>
        </w:numPr>
      </w:pPr>
      <w:r>
        <w:t xml:space="preserve">Animation: Smooth width transition, 300ms</w:t>
      </w:r>
    </w:p>
    <w:bookmarkEnd w:id="111"/>
    <w:bookmarkStart w:id="112" w:name="X35733dde96cd044b9604db202b38439a6f9c2cc"/>
    <w:p>
      <w:pPr>
        <w:pStyle w:val="Heading3"/>
      </w:pPr>
      <w:r>
        <w:t xml:space="preserve">9.4 Micro-Interactions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Interaction</w:t>
            </w:r>
          </w:p>
        </w:tc>
        <w:tc>
          <w:tcPr/>
          <w:p>
            <w:pPr>
              <w:pStyle w:val="Compact"/>
            </w:pPr>
            <w:r>
              <w:t xml:space="preserve">Trigger</w:t>
            </w:r>
          </w:p>
        </w:tc>
        <w:tc>
          <w:tcPr/>
          <w:p>
            <w:pPr>
              <w:pStyle w:val="Compact"/>
            </w:pPr>
            <w:r>
              <w:t xml:space="preserve">Animation</w:t>
            </w:r>
          </w:p>
        </w:tc>
        <w:tc>
          <w:tcPr/>
          <w:p>
            <w:pPr>
              <w:pStyle w:val="Compact"/>
            </w:pPr>
            <w:r>
              <w:t xml:space="preserve">Duration</w:t>
            </w:r>
          </w:p>
        </w:tc>
      </w:tr>
      <w:tr>
        <w:tc>
          <w:tcPr/>
          <w:p>
            <w:pPr>
              <w:pStyle w:val="Compact"/>
            </w:pPr>
            <w:r>
              <w:t xml:space="preserve">Button hover</w:t>
            </w:r>
          </w:p>
        </w:tc>
        <w:tc>
          <w:tcPr/>
          <w:p>
            <w:pPr>
              <w:pStyle w:val="Compact"/>
            </w:pPr>
            <w:r>
              <w:t xml:space="preserve">Mouse over</w:t>
            </w:r>
          </w:p>
        </w:tc>
        <w:tc>
          <w:tcPr/>
          <w:p>
            <w:pPr>
              <w:pStyle w:val="Compact"/>
            </w:pPr>
            <w:r>
              <w:t xml:space="preserve">Scale 1.02, subtle lift</w:t>
            </w:r>
          </w:p>
        </w:tc>
        <w:tc>
          <w:tcPr/>
          <w:p>
            <w:pPr>
              <w:pStyle w:val="Compact"/>
            </w:pPr>
            <w:r>
              <w:t xml:space="preserve">150ms</w:t>
            </w:r>
          </w:p>
        </w:tc>
      </w:tr>
      <w:tr>
        <w:tc>
          <w:tcPr/>
          <w:p>
            <w:pPr>
              <w:pStyle w:val="Compact"/>
            </w:pPr>
            <w:r>
              <w:t xml:space="preserve">Button press</w:t>
            </w:r>
          </w:p>
        </w:tc>
        <w:tc>
          <w:tcPr/>
          <w:p>
            <w:pPr>
              <w:pStyle w:val="Compact"/>
            </w:pPr>
            <w:r>
              <w:t xml:space="preserve">Mouse down</w:t>
            </w:r>
          </w:p>
        </w:tc>
        <w:tc>
          <w:tcPr/>
          <w:p>
            <w:pPr>
              <w:pStyle w:val="Compact"/>
            </w:pPr>
            <w:r>
              <w:t xml:space="preserve">Scale 0.98</w:t>
            </w:r>
          </w:p>
        </w:tc>
        <w:tc>
          <w:tcPr/>
          <w:p>
            <w:pPr>
              <w:pStyle w:val="Compact"/>
            </w:pPr>
            <w:r>
              <w:t xml:space="preserve">100ms</w:t>
            </w:r>
          </w:p>
        </w:tc>
      </w:tr>
      <w:tr>
        <w:tc>
          <w:tcPr/>
          <w:p>
            <w:pPr>
              <w:pStyle w:val="Compact"/>
            </w:pPr>
            <w:r>
              <w:t xml:space="preserve">Toggle switch</w:t>
            </w:r>
          </w:p>
        </w:tc>
        <w:tc>
          <w:tcPr/>
          <w:p>
            <w:pPr>
              <w:pStyle w:val="Compact"/>
            </w:pPr>
            <w:r>
              <w:t xml:space="preserve">Tap</w:t>
            </w:r>
          </w:p>
        </w:tc>
        <w:tc>
          <w:tcPr/>
          <w:p>
            <w:pPr>
              <w:pStyle w:val="Compact"/>
            </w:pPr>
            <w:r>
              <w:t xml:space="preserve">Thumb translateX + color</w:t>
            </w:r>
          </w:p>
        </w:tc>
        <w:tc>
          <w:tcPr/>
          <w:p>
            <w:pPr>
              <w:pStyle w:val="Compact"/>
            </w:pPr>
            <w:r>
              <w:t xml:space="preserve">200ms</w:t>
            </w:r>
          </w:p>
        </w:tc>
      </w:tr>
      <w:tr>
        <w:tc>
          <w:tcPr/>
          <w:p>
            <w:pPr>
              <w:pStyle w:val="Compact"/>
            </w:pPr>
            <w:r>
              <w:t xml:space="preserve">Checkbox</w:t>
            </w:r>
          </w:p>
        </w:tc>
        <w:tc>
          <w:tcPr/>
          <w:p>
            <w:pPr>
              <w:pStyle w:val="Compact"/>
            </w:pPr>
            <w:r>
              <w:t xml:space="preserve">Tap</w:t>
            </w:r>
          </w:p>
        </w:tc>
        <w:tc>
          <w:tcPr/>
          <w:p>
            <w:pPr>
              <w:pStyle w:val="Compact"/>
            </w:pPr>
            <w:r>
              <w:t xml:space="preserve">Checkmark stroke draw</w:t>
            </w:r>
          </w:p>
        </w:tc>
        <w:tc>
          <w:tcPr/>
          <w:p>
            <w:pPr>
              <w:pStyle w:val="Compact"/>
            </w:pPr>
            <w:r>
              <w:t xml:space="preserve">200ms</w:t>
            </w:r>
          </w:p>
        </w:tc>
      </w:tr>
      <w:tr>
        <w:tc>
          <w:tcPr/>
          <w:p>
            <w:pPr>
              <w:pStyle w:val="Compact"/>
            </w:pPr>
            <w:r>
              <w:t xml:space="preserve">Radio</w:t>
            </w:r>
          </w:p>
        </w:tc>
        <w:tc>
          <w:tcPr/>
          <w:p>
            <w:pPr>
              <w:pStyle w:val="Compact"/>
            </w:pPr>
            <w:r>
              <w:t xml:space="preserve">Tap</w:t>
            </w:r>
          </w:p>
        </w:tc>
        <w:tc>
          <w:tcPr/>
          <w:p>
            <w:pPr>
              <w:pStyle w:val="Compact"/>
            </w:pPr>
            <w:r>
              <w:t xml:space="preserve">Dot scale in (spring)</w:t>
            </w:r>
          </w:p>
        </w:tc>
        <w:tc>
          <w:tcPr/>
          <w:p>
            <w:pPr>
              <w:pStyle w:val="Compact"/>
            </w:pPr>
            <w:r>
              <w:t xml:space="preserve">200ms</w:t>
            </w:r>
          </w:p>
        </w:tc>
      </w:tr>
      <w:tr>
        <w:tc>
          <w:tcPr/>
          <w:p>
            <w:pPr>
              <w:pStyle w:val="Compact"/>
            </w:pPr>
            <w:r>
              <w:t xml:space="preserve">Card hover</w:t>
            </w:r>
          </w:p>
        </w:tc>
        <w:tc>
          <w:tcPr/>
          <w:p>
            <w:pPr>
              <w:pStyle w:val="Compact"/>
            </w:pPr>
            <w:r>
              <w:t xml:space="preserve">Mouse over</w:t>
            </w:r>
          </w:p>
        </w:tc>
        <w:tc>
          <w:tcPr/>
          <w:p>
            <w:pPr>
              <w:pStyle w:val="Compact"/>
            </w:pPr>
            <w:r>
              <w:t xml:space="preserve">translateY -2px, shadow increase</w:t>
            </w:r>
          </w:p>
        </w:tc>
        <w:tc>
          <w:tcPr/>
          <w:p>
            <w:pPr>
              <w:pStyle w:val="Compact"/>
            </w:pPr>
            <w:r>
              <w:t xml:space="preserve">200ms</w:t>
            </w:r>
          </w:p>
        </w:tc>
      </w:tr>
      <w:tr>
        <w:tc>
          <w:tcPr/>
          <w:p>
            <w:pPr>
              <w:pStyle w:val="Compact"/>
            </w:pPr>
            <w:r>
              <w:t xml:space="preserve">List item tap</w:t>
            </w:r>
          </w:p>
        </w:tc>
        <w:tc>
          <w:tcPr/>
          <w:p>
            <w:pPr>
              <w:pStyle w:val="Compact"/>
            </w:pPr>
            <w:r>
              <w:t xml:space="preserve">Touch</w:t>
            </w:r>
          </w:p>
        </w:tc>
        <w:tc>
          <w:tcPr/>
          <w:p>
            <w:pPr>
              <w:pStyle w:val="Compact"/>
            </w:pPr>
            <w:r>
              <w:t xml:space="preserve">Ripple from touch point</w:t>
            </w:r>
          </w:p>
        </w:tc>
        <w:tc>
          <w:tcPr/>
          <w:p>
            <w:pPr>
              <w:pStyle w:val="Compact"/>
            </w:pPr>
            <w:r>
              <w:t xml:space="preserve">400ms</w:t>
            </w:r>
          </w:p>
        </w:tc>
      </w:tr>
      <w:tr>
        <w:tc>
          <w:tcPr/>
          <w:p>
            <w:pPr>
              <w:pStyle w:val="Compact"/>
            </w:pPr>
            <w:r>
              <w:t xml:space="preserve">Refresh</w:t>
            </w:r>
          </w:p>
        </w:tc>
        <w:tc>
          <w:tcPr/>
          <w:p>
            <w:pPr>
              <w:pStyle w:val="Compact"/>
            </w:pPr>
            <w:r>
              <w:t xml:space="preserve">Pull</w:t>
            </w:r>
          </w:p>
        </w:tc>
        <w:tc>
          <w:tcPr/>
          <w:p>
            <w:pPr>
              <w:pStyle w:val="Compact"/>
            </w:pPr>
            <w:r>
              <w:t xml:space="preserve">Rotation + arc sweep</w:t>
            </w:r>
          </w:p>
        </w:tc>
        <w:tc>
          <w:tcPr/>
          <w:p>
            <w:pPr>
              <w:pStyle w:val="Compact"/>
            </w:pPr>
            <w:r>
              <w:t xml:space="preserve">1000ms</w:t>
            </w:r>
          </w:p>
        </w:tc>
      </w:tr>
      <w:tr>
        <w:tc>
          <w:tcPr/>
          <w:p>
            <w:pPr>
              <w:pStyle w:val="Compact"/>
            </w:pPr>
            <w:r>
              <w:t xml:space="preserve">Toast</w:t>
            </w:r>
          </w:p>
        </w:tc>
        <w:tc>
          <w:tcPr/>
          <w:p>
            <w:pPr>
              <w:pStyle w:val="Compact"/>
            </w:pPr>
            <w:r>
              <w:t xml:space="preserve">Trigger</w:t>
            </w:r>
          </w:p>
        </w:tc>
        <w:tc>
          <w:tcPr/>
          <w:p>
            <w:pPr>
              <w:pStyle w:val="Compact"/>
            </w:pPr>
            <w:r>
              <w:t xml:space="preserve">Slide in from top-right</w:t>
            </w:r>
          </w:p>
        </w:tc>
        <w:tc>
          <w:tcPr/>
          <w:p>
            <w:pPr>
              <w:pStyle w:val="Compact"/>
            </w:pPr>
            <w:r>
              <w:t xml:space="preserve">300ms</w:t>
            </w:r>
          </w:p>
        </w:tc>
      </w:tr>
      <w:tr>
        <w:tc>
          <w:tcPr/>
          <w:p>
            <w:pPr>
              <w:pStyle w:val="Compact"/>
            </w:pPr>
            <w:r>
              <w:t xml:space="preserve">Copy feedback</w:t>
            </w:r>
          </w:p>
        </w:tc>
        <w:tc>
          <w:tcPr/>
          <w:p>
            <w:pPr>
              <w:pStyle w:val="Compact"/>
            </w:pPr>
            <w:r>
              <w:t xml:space="preserve">Tap copy</w:t>
            </w:r>
          </w:p>
        </w:tc>
        <w:tc>
          <w:tcPr/>
          <w:p>
            <w:pPr>
              <w:pStyle w:val="Compact"/>
            </w:pPr>
            <w:r>
              <w:t xml:space="preserve">Checkmark flash</w:t>
            </w:r>
          </w:p>
        </w:tc>
        <w:tc>
          <w:tcPr/>
          <w:p>
            <w:pPr>
              <w:pStyle w:val="Compact"/>
            </w:pPr>
            <w:r>
              <w:t xml:space="preserve">500ms</w:t>
            </w:r>
          </w:p>
        </w:tc>
      </w:tr>
    </w:tbl>
    <w:bookmarkEnd w:id="112"/>
    <w:bookmarkStart w:id="113" w:name="X51981ddda845be0af341c2be2734520a56d9801"/>
    <w:p>
      <w:pPr>
        <w:pStyle w:val="Heading3"/>
      </w:pPr>
      <w:r>
        <w:t xml:space="preserve">9.5 Reduced Motion Support</w:t>
      </w:r>
    </w:p>
    <w:p>
      <w:pPr>
        <w:pStyle w:val="FirstParagraph"/>
      </w:pPr>
      <w:r>
        <w:t xml:space="preserve">All animations respect</w:t>
      </w:r>
      <w:r>
        <w:t xml:space="preserve"> </w:t>
      </w:r>
      <w:r>
        <w:rPr>
          <w:rStyle w:val="VerbatimChar"/>
        </w:rPr>
        <w:t xml:space="preserve">prefers-reduced-motion: reduce</w:t>
      </w:r>
      <w:r>
        <w:t xml:space="preserve">:</w:t>
      </w:r>
    </w:p>
    <w:p>
      <w:pPr>
        <w:pStyle w:val="SourceCode"/>
      </w:pPr>
      <w:r>
        <w:rPr>
          <w:rStyle w:val="ImportTok"/>
        </w:rPr>
        <w:t xml:space="preserve">@media</w:t>
      </w:r>
      <w:r>
        <w:rPr>
          <w:rStyle w:val="NormalTok"/>
        </w:rPr>
        <w:t xml:space="preserve"> </w:t>
      </w:r>
      <w:r>
        <w:rPr>
          <w:rStyle w:val="FunctionTok"/>
        </w:rPr>
        <w:t xml:space="preserve">(</w:t>
      </w:r>
      <w:r>
        <w:rPr>
          <w:rStyle w:val="KeywordTok"/>
        </w:rPr>
        <w:t xml:space="preserve">prefers-reduced-motion</w:t>
      </w:r>
      <w:r>
        <w:rPr>
          <w:rStyle w:val="CharTok"/>
        </w:rPr>
        <w:t xml:space="preserve">:</w:t>
      </w:r>
      <w:r>
        <w:rPr>
          <w:rStyle w:val="NormalTok"/>
        </w:rPr>
        <w:t xml:space="preserve"> </w:t>
      </w:r>
      <w:r>
        <w:rPr>
          <w:rStyle w:val="DecValTok"/>
        </w:rPr>
        <w:t xml:space="preserve">reduce</w:t>
      </w:r>
      <w:r>
        <w:rPr>
          <w:rStyle w:val="Function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InformationTok"/>
        </w:rPr>
        <w:t xml:space="preserve">::before</w:t>
      </w:r>
      <w:r>
        <w:rPr>
          <w:rStyle w:val="OperatorTok"/>
        </w:rPr>
        <w:t xml:space="preserve">,</w:t>
      </w:r>
      <w:r>
        <w:rPr>
          <w:rStyle w:val="NormalTok"/>
        </w:rPr>
        <w:t xml:space="preserve"> </w:t>
      </w:r>
      <w:r>
        <w:rPr>
          <w:rStyle w:val="OperatorTok"/>
        </w:rPr>
        <w:t xml:space="preserve">*</w:t>
      </w:r>
      <w:r>
        <w:rPr>
          <w:rStyle w:val="InformationTok"/>
        </w:rPr>
        <w:t xml:space="preserve">::after</w:t>
      </w:r>
      <w:r>
        <w:rPr>
          <w:rStyle w:val="NormalTok"/>
        </w:rPr>
        <w:t xml:space="preserve"> {</w:t>
      </w:r>
      <w:r>
        <w:br/>
      </w:r>
      <w:r>
        <w:rPr>
          <w:rStyle w:val="NormalTok"/>
        </w:rPr>
        <w:t xml:space="preserve">    </w:t>
      </w:r>
      <w:r>
        <w:rPr>
          <w:rStyle w:val="KeywordTok"/>
        </w:rPr>
        <w:t xml:space="preserve">animation-duration</w:t>
      </w:r>
      <w:r>
        <w:rPr>
          <w:rStyle w:val="CharTok"/>
        </w:rPr>
        <w:t xml:space="preserve">:</w:t>
      </w:r>
      <w:r>
        <w:rPr>
          <w:rStyle w:val="NormalTok"/>
        </w:rPr>
        <w:t xml:space="preserve"> </w:t>
      </w:r>
      <w:r>
        <w:rPr>
          <w:rStyle w:val="DecValTok"/>
        </w:rPr>
        <w:t xml:space="preserve">0.01</w:t>
      </w:r>
      <w:r>
        <w:rPr>
          <w:rStyle w:val="DataTypeTok"/>
        </w:rPr>
        <w:t xml:space="preserve">ms</w:t>
      </w:r>
      <w:r>
        <w:rPr>
          <w:rStyle w:val="NormalTok"/>
        </w:rPr>
        <w:t xml:space="preserve"> </w:t>
      </w:r>
      <w:r>
        <w:rPr>
          <w:rStyle w:val="AttributeTok"/>
        </w:rPr>
        <w:t xml:space="preserve">!important</w:t>
      </w:r>
      <w:r>
        <w:rPr>
          <w:rStyle w:val="OperatorTok"/>
        </w:rPr>
        <w:t xml:space="preserve">;</w:t>
      </w:r>
      <w:r>
        <w:br/>
      </w:r>
      <w:r>
        <w:rPr>
          <w:rStyle w:val="NormalTok"/>
        </w:rPr>
        <w:t xml:space="preserve">    </w:t>
      </w:r>
      <w:r>
        <w:rPr>
          <w:rStyle w:val="KeywordTok"/>
        </w:rPr>
        <w:t xml:space="preserve">animation-iteration-count</w:t>
      </w:r>
      <w:r>
        <w:rPr>
          <w:rStyle w:v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!important</w:t>
      </w:r>
      <w:r>
        <w:rPr>
          <w:rStyle w:val="OperatorTok"/>
        </w:rPr>
        <w:t xml:space="preserve">;</w:t>
      </w:r>
      <w:r>
        <w:br/>
      </w:r>
      <w:r>
        <w:rPr>
          <w:rStyle w:val="NormalTok"/>
        </w:rPr>
        <w:t xml:space="preserve">    </w:t>
      </w:r>
      <w:r>
        <w:rPr>
          <w:rStyle w:val="KeywordTok"/>
        </w:rPr>
        <w:t xml:space="preserve">transition-duration</w:t>
      </w:r>
      <w:r>
        <w:rPr>
          <w:rStyle w:val="CharTok"/>
        </w:rPr>
        <w:t xml:space="preserve">:</w:t>
      </w:r>
      <w:r>
        <w:rPr>
          <w:rStyle w:val="NormalTok"/>
        </w:rPr>
        <w:t xml:space="preserve"> </w:t>
      </w:r>
      <w:r>
        <w:rPr>
          <w:rStyle w:val="DecValTok"/>
        </w:rPr>
        <w:t xml:space="preserve">0.01</w:t>
      </w:r>
      <w:r>
        <w:rPr>
          <w:rStyle w:val="DataTypeTok"/>
        </w:rPr>
        <w:t xml:space="preserve">ms</w:t>
      </w:r>
      <w:r>
        <w:rPr>
          <w:rStyle w:val="NormalTok"/>
        </w:rPr>
        <w:t xml:space="preserve"> </w:t>
      </w:r>
      <w:r>
        <w:rPr>
          <w:rStyle w:val="AttributeTok"/>
        </w:rPr>
        <w:t xml:space="preserve">!important</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Reduced Motion Fallbacks:</w:t>
      </w:r>
    </w:p>
    <w:p>
      <w:pPr>
        <w:pStyle w:val="Compact"/>
        <w:numPr>
          <w:ilvl w:val="0"/>
          <w:numId w:val="1066"/>
        </w:numPr>
      </w:pPr>
      <w:r>
        <w:t xml:space="preserve">Pulse -&gt; Static glow (no animation)</w:t>
      </w:r>
    </w:p>
    <w:p>
      <w:pPr>
        <w:pStyle w:val="Compact"/>
        <w:numPr>
          <w:ilvl w:val="0"/>
          <w:numId w:val="1066"/>
        </w:numPr>
      </w:pPr>
      <w:r>
        <w:t xml:space="preserve">Page transitions -&gt; Instant</w:t>
      </w:r>
    </w:p>
    <w:p>
      <w:pPr>
        <w:pStyle w:val="Compact"/>
        <w:numPr>
          <w:ilvl w:val="0"/>
          <w:numId w:val="1066"/>
        </w:numPr>
      </w:pPr>
      <w:r>
        <w:t xml:space="preserve">Spinners -&gt; Static indicator + text "Loading..."</w:t>
      </w:r>
    </w:p>
    <w:p>
      <w:pPr>
        <w:pStyle w:val="Compact"/>
        <w:numPr>
          <w:ilvl w:val="0"/>
          <w:numId w:val="1066"/>
        </w:numPr>
      </w:pPr>
      <w:r>
        <w:t xml:space="preserve">Ripples -&gt; Instant opacity change</w:t>
      </w:r>
    </w:p>
    <w:p>
      <w:pPr>
        <w:pStyle w:val="Compact"/>
        <w:numPr>
          <w:ilvl w:val="0"/>
          <w:numId w:val="1066"/>
        </w:numPr>
      </w:pPr>
      <w:r>
        <w:t xml:space="preserve">Graphs -&gt; Static (no draw animation)</w:t>
      </w:r>
    </w:p>
    <w:p>
      <w:r>
        <w:pict>
          <v:rect style="width:0;height:1.5pt" o:hralign="center" o:hrstd="t" o:hr="t"/>
        </w:pict>
      </w:r>
    </w:p>
    <w:bookmarkEnd w:id="113"/>
    <w:bookmarkEnd w:id="114"/>
    <w:bookmarkStart w:id="122" w:name="X803d88c1f0bbd3e29b0a5001e59daf33b26f3b4"/>
    <w:p>
      <w:pPr>
        <w:pStyle w:val="Heading2"/>
      </w:pPr>
      <w:r>
        <w:t xml:space="preserve">10. Platform Adaptations</w:t>
      </w:r>
    </w:p>
    <w:bookmarkStart w:id="115" w:name="X8177fa8d8389f70d508ae9efe8ed56ea0ac455e"/>
    <w:p>
      <w:pPr>
        <w:pStyle w:val="Heading3"/>
      </w:pPr>
      <w:r>
        <w:t xml:space="preserve">10.1 macOS</w:t>
      </w:r>
    </w:p>
    <w:p>
      <w:pPr>
        <w:pStyle w:val="FirstParagraph"/>
      </w:pPr>
      <w:r>
        <w:rPr>
          <w:b/>
          <w:bCs/>
        </w:rPr>
        <w:t xml:space="preserve">Aesthetic Principles:</w:t>
      </w:r>
    </w:p>
    <w:p>
      <w:pPr>
        <w:pStyle w:val="Compact"/>
        <w:numPr>
          <w:ilvl w:val="0"/>
          <w:numId w:val="1067"/>
        </w:numPr>
      </w:pPr>
      <w:r>
        <w:t xml:space="preserve">Safari-style minimal chrome</w:t>
      </w:r>
    </w:p>
    <w:p>
      <w:pPr>
        <w:pStyle w:val="Compact"/>
        <w:numPr>
          <w:ilvl w:val="0"/>
          <w:numId w:val="1067"/>
        </w:numPr>
      </w:pPr>
      <w:r>
        <w:t xml:space="preserve">Translucent sidebar support (vibrancy)</w:t>
      </w:r>
    </w:p>
    <w:p>
      <w:pPr>
        <w:pStyle w:val="Compact"/>
        <w:numPr>
          <w:ilvl w:val="0"/>
          <w:numId w:val="1067"/>
        </w:numPr>
      </w:pPr>
      <w:r>
        <w:t xml:space="preserve">Rounded window corners (system default)</w:t>
      </w:r>
    </w:p>
    <w:p>
      <w:pPr>
        <w:pStyle w:val="Compact"/>
        <w:numPr>
          <w:ilvl w:val="0"/>
          <w:numId w:val="1067"/>
        </w:numPr>
      </w:pPr>
      <w:r>
        <w:t xml:space="preserve">System font: SF Pro</w:t>
      </w:r>
    </w:p>
    <w:p>
      <w:pPr>
        <w:pStyle w:val="FirstParagraph"/>
      </w:pPr>
      <w:r>
        <w:rPr>
          <w:b/>
          <w:bCs/>
        </w:rPr>
        <w:t xml:space="preserve">Native Integration:</w:t>
      </w:r>
    </w:p>
    <w:p>
      <w:pPr>
        <w:pStyle w:val="Compact"/>
        <w:numPr>
          <w:ilvl w:val="0"/>
          <w:numId w:val="1068"/>
        </w:numPr>
      </w:pPr>
      <w:r>
        <w:t xml:space="preserve">MenuBarExtra: Icon + status tooltip, click to show window</w:t>
      </w:r>
    </w:p>
    <w:p>
      <w:pPr>
        <w:pStyle w:val="Compact"/>
        <w:numPr>
          <w:ilvl w:val="0"/>
          <w:numId w:val="1068"/>
        </w:numPr>
      </w:pPr>
      <w:r>
        <w:t xml:space="preserve">Native menu bar: HelixVPN &gt; About, Preferences, Services, Quit</w:t>
      </w:r>
    </w:p>
    <w:p>
      <w:pPr>
        <w:pStyle w:val="Compact"/>
        <w:numPr>
          <w:ilvl w:val="0"/>
          <w:numId w:val="1068"/>
        </w:numPr>
      </w:pPr>
      <w:r>
        <w:t xml:space="preserve">Window: Title bar with traffic lights, no custom chrome</w:t>
      </w:r>
    </w:p>
    <w:p>
      <w:pPr>
        <w:pStyle w:val="Compact"/>
        <w:numPr>
          <w:ilvl w:val="0"/>
          <w:numId w:val="1068"/>
        </w:numPr>
      </w:pPr>
      <w:r>
        <w:t xml:space="preserve">Keyboard shortcuts: Cmd+K (connect), Cmd+, (prefs), Cmd+Q (quit)</w:t>
      </w:r>
    </w:p>
    <w:p>
      <w:pPr>
        <w:pStyle w:val="Compact"/>
        <w:numPr>
          <w:ilvl w:val="0"/>
          <w:numId w:val="1068"/>
        </w:numPr>
      </w:pPr>
      <w:r>
        <w:t xml:space="preserve">Notifications: NSUserNotification with action buttons</w:t>
      </w:r>
    </w:p>
    <w:p>
      <w:pPr>
        <w:pStyle w:val="Compact"/>
        <w:numPr>
          <w:ilvl w:val="0"/>
          <w:numId w:val="1068"/>
        </w:numPr>
      </w:pPr>
      <w:r>
        <w:t xml:space="preserve">Auto-start: Login item via SMLoginItemSetEnabled</w:t>
      </w:r>
    </w:p>
    <w:p>
      <w:pPr>
        <w:pStyle w:val="FirstParagraph"/>
      </w:pPr>
      <w:r>
        <w:rPr>
          <w:b/>
          <w:bCs/>
        </w:rPr>
        <w:t xml:space="preserve">Design Adjustments:</w:t>
      </w:r>
    </w:p>
    <w:p>
      <w:pPr>
        <w:pStyle w:val="Compact"/>
        <w:numPr>
          <w:ilvl w:val="0"/>
          <w:numId w:val="1069"/>
        </w:numPr>
      </w:pPr>
      <w:r>
        <w:t xml:space="preserve">Increased border radius (16px cards vs 12px default)</w:t>
      </w:r>
    </w:p>
    <w:p>
      <w:pPr>
        <w:pStyle w:val="Compact"/>
        <w:numPr>
          <w:ilvl w:val="0"/>
          <w:numId w:val="1069"/>
        </w:numPr>
      </w:pPr>
      <w:r>
        <w:t xml:space="preserve">Subtle shadows (macOS design language)</w:t>
      </w:r>
    </w:p>
    <w:p>
      <w:pPr>
        <w:pStyle w:val="Compact"/>
        <w:numPr>
          <w:ilvl w:val="0"/>
          <w:numId w:val="1069"/>
        </w:numPr>
      </w:pPr>
      <w:r>
        <w:t xml:space="preserve">Sidebar navigation for settings (3-column layout optional)</w:t>
      </w:r>
    </w:p>
    <w:p>
      <w:pPr>
        <w:pStyle w:val="Compact"/>
        <w:numPr>
          <w:ilvl w:val="0"/>
          <w:numId w:val="1069"/>
        </w:numPr>
      </w:pPr>
      <w:r>
        <w:t xml:space="preserve">Translucent toolbar:</w:t>
      </w:r>
      <w:r>
        <w:t xml:space="preserve"> </w:t>
      </w:r>
      <w:r>
        <w:rPr>
          <w:rStyle w:val="VerbatimChar"/>
        </w:rPr>
        <w:t xml:space="preserve">window.vibrancy = 'under-window'</w:t>
      </w:r>
    </w:p>
    <w:bookmarkEnd w:id="115"/>
    <w:bookmarkStart w:id="116" w:name="Xca3be76b0b49c3dfe3523d509a9e9678fee4fb2"/>
    <w:p>
      <w:pPr>
        <w:pStyle w:val="Heading3"/>
      </w:pPr>
      <w:r>
        <w:t xml:space="preserve">10.2 Windows</w:t>
      </w:r>
    </w:p>
    <w:p>
      <w:pPr>
        <w:pStyle w:val="FirstParagraph"/>
      </w:pPr>
      <w:r>
        <w:rPr>
          <w:b/>
          <w:bCs/>
        </w:rPr>
        <w:t xml:space="preserve">Aesthetic Principles:</w:t>
      </w:r>
    </w:p>
    <w:p>
      <w:pPr>
        <w:pStyle w:val="Compact"/>
        <w:numPr>
          <w:ilvl w:val="0"/>
          <w:numId w:val="1070"/>
        </w:numPr>
      </w:pPr>
      <w:r>
        <w:t xml:space="preserve">Fluent Design influence (Mica/Acrylic materials where supported)</w:t>
      </w:r>
    </w:p>
    <w:p>
      <w:pPr>
        <w:pStyle w:val="Compact"/>
        <w:numPr>
          <w:ilvl w:val="0"/>
          <w:numId w:val="1070"/>
        </w:numPr>
      </w:pPr>
      <w:r>
        <w:t xml:space="preserve">Segoe UI font family</w:t>
      </w:r>
    </w:p>
    <w:p>
      <w:pPr>
        <w:pStyle w:val="Compact"/>
        <w:numPr>
          <w:ilvl w:val="0"/>
          <w:numId w:val="1070"/>
        </w:numPr>
      </w:pPr>
      <w:r>
        <w:t xml:space="preserve">Corner radius: 8px (Windows 11) / 0px (Windows 10)</w:t>
      </w:r>
    </w:p>
    <w:p>
      <w:pPr>
        <w:pStyle w:val="Compact"/>
        <w:numPr>
          <w:ilvl w:val="0"/>
          <w:numId w:val="1070"/>
        </w:numPr>
      </w:pPr>
      <w:r>
        <w:t xml:space="preserve">System context menu styling</w:t>
      </w:r>
    </w:p>
    <w:p>
      <w:pPr>
        <w:pStyle w:val="FirstParagraph"/>
      </w:pPr>
      <w:r>
        <w:rPr>
          <w:b/>
          <w:bCs/>
        </w:rPr>
        <w:t xml:space="preserve">Native Integration:</w:t>
      </w:r>
    </w:p>
    <w:p>
      <w:pPr>
        <w:pStyle w:val="Compact"/>
        <w:numPr>
          <w:ilvl w:val="0"/>
          <w:numId w:val="1071"/>
        </w:numPr>
      </w:pPr>
      <w:r>
        <w:t xml:space="preserve">System tray: NotifyIcon with context menu</w:t>
      </w:r>
    </w:p>
    <w:p>
      <w:pPr>
        <w:pStyle w:val="Compact"/>
        <w:numPr>
          <w:ilvl w:val="0"/>
          <w:numId w:val="1071"/>
        </w:numPr>
      </w:pPr>
      <w:r>
        <w:t xml:space="preserve">Jump list: Connect, Disconnect, Recent servers</w:t>
      </w:r>
    </w:p>
    <w:p>
      <w:pPr>
        <w:pStyle w:val="Compact"/>
        <w:numPr>
          <w:ilvl w:val="0"/>
          <w:numId w:val="1071"/>
        </w:numPr>
      </w:pPr>
      <w:r>
        <w:t xml:space="preserve">Notifications: Windows Toast with inline actions</w:t>
      </w:r>
    </w:p>
    <w:p>
      <w:pPr>
        <w:pStyle w:val="Compact"/>
        <w:numPr>
          <w:ilvl w:val="0"/>
          <w:numId w:val="1071"/>
        </w:numPr>
      </w:pPr>
      <w:r>
        <w:t xml:space="preserve">Installer: MSI with WiX, UAC elevation</w:t>
      </w:r>
    </w:p>
    <w:p>
      <w:pPr>
        <w:pStyle w:val="Compact"/>
        <w:numPr>
          <w:ilvl w:val="0"/>
          <w:numId w:val="1071"/>
        </w:numPr>
      </w:pPr>
      <w:r>
        <w:t xml:space="preserve">Auto-start: Registry Run key</w:t>
      </w:r>
    </w:p>
    <w:p>
      <w:pPr>
        <w:pStyle w:val="FirstParagraph"/>
      </w:pPr>
      <w:r>
        <w:rPr>
          <w:b/>
          <w:bCs/>
        </w:rPr>
        <w:t xml:space="preserve">Design Adjustments:</w:t>
      </w:r>
    </w:p>
    <w:p>
      <w:pPr>
        <w:pStyle w:val="Compact"/>
        <w:numPr>
          <w:ilvl w:val="0"/>
          <w:numId w:val="1072"/>
        </w:numPr>
      </w:pPr>
      <w:r>
        <w:t xml:space="preserve">Snap layouts: Window supports Windows 11 snap zones</w:t>
      </w:r>
    </w:p>
    <w:p>
      <w:pPr>
        <w:pStyle w:val="Compact"/>
        <w:numPr>
          <w:ilvl w:val="0"/>
          <w:numId w:val="1072"/>
        </w:numPr>
      </w:pPr>
      <w:r>
        <w:t xml:space="preserve">Title bar: Custom with Mica material on Win11</w:t>
      </w:r>
    </w:p>
    <w:p>
      <w:pPr>
        <w:pStyle w:val="Compact"/>
        <w:numPr>
          <w:ilvl w:val="0"/>
          <w:numId w:val="1072"/>
        </w:numPr>
      </w:pPr>
      <w:r>
        <w:t xml:space="preserve">Settings: NavigationView-style left sidebar</w:t>
      </w:r>
    </w:p>
    <w:p>
      <w:pPr>
        <w:pStyle w:val="Compact"/>
        <w:numPr>
          <w:ilvl w:val="0"/>
          <w:numId w:val="1072"/>
        </w:numPr>
      </w:pPr>
      <w:r>
        <w:t xml:space="preserve">Density: Slightly more compact (8px spacing vs 12px)</w:t>
      </w:r>
    </w:p>
    <w:bookmarkEnd w:id="116"/>
    <w:bookmarkStart w:id="117" w:name="Xc44f2d075ce6e3dac5010f7cf1cb46daa2ac760"/>
    <w:p>
      <w:pPr>
        <w:pStyle w:val="Heading3"/>
      </w:pPr>
      <w:r>
        <w:t xml:space="preserve">10.3 Linux</w:t>
      </w:r>
    </w:p>
    <w:p>
      <w:pPr>
        <w:pStyle w:val="FirstParagraph"/>
      </w:pPr>
      <w:r>
        <w:rPr>
          <w:b/>
          <w:bCs/>
        </w:rPr>
        <w:t xml:space="preserve">Aesthetic Principles:</w:t>
      </w:r>
    </w:p>
    <w:p>
      <w:pPr>
        <w:pStyle w:val="Compact"/>
        <w:numPr>
          <w:ilvl w:val="0"/>
          <w:numId w:val="1073"/>
        </w:numPr>
      </w:pPr>
      <w:r>
        <w:t xml:space="preserve">Adaptable to GTK/Qt themes</w:t>
      </w:r>
    </w:p>
    <w:p>
      <w:pPr>
        <w:pStyle w:val="Compact"/>
        <w:numPr>
          <w:ilvl w:val="0"/>
          <w:numId w:val="1073"/>
        </w:numPr>
      </w:pPr>
      <w:r>
        <w:t xml:space="preserve">Respects system accent color where possible</w:t>
      </w:r>
    </w:p>
    <w:p>
      <w:pPr>
        <w:pStyle w:val="Compact"/>
        <w:numPr>
          <w:ilvl w:val="0"/>
          <w:numId w:val="1073"/>
        </w:numPr>
      </w:pPr>
      <w:r>
        <w:t xml:space="preserve">Follows freedesktop.org HIG</w:t>
      </w:r>
    </w:p>
    <w:p>
      <w:pPr>
        <w:pStyle w:val="Compact"/>
        <w:numPr>
          <w:ilvl w:val="0"/>
          <w:numId w:val="1073"/>
        </w:numPr>
      </w:pPr>
      <w:r>
        <w:t xml:space="preserve">Font: System default (usually Cantarell, Noto Sans)</w:t>
      </w:r>
    </w:p>
    <w:p>
      <w:pPr>
        <w:pStyle w:val="FirstParagraph"/>
      </w:pPr>
      <w:r>
        <w:rPr>
          <w:b/>
          <w:bCs/>
        </w:rPr>
        <w:t xml:space="preserve">Native Integration:</w:t>
      </w:r>
    </w:p>
    <w:p>
      <w:pPr>
        <w:pStyle w:val="Compact"/>
        <w:numPr>
          <w:ilvl w:val="0"/>
          <w:numId w:val="1074"/>
        </w:numPr>
      </w:pPr>
      <w:r>
        <w:t xml:space="preserve">System tray: AppIndicator3 / StatusNotifierItem</w:t>
      </w:r>
    </w:p>
    <w:p>
      <w:pPr>
        <w:pStyle w:val="Compact"/>
        <w:numPr>
          <w:ilvl w:val="0"/>
          <w:numId w:val="1074"/>
        </w:numPr>
      </w:pPr>
      <w:r>
        <w:t xml:space="preserve">Desktop file: Categories=Network;Security;VPN;</w:t>
      </w:r>
    </w:p>
    <w:p>
      <w:pPr>
        <w:pStyle w:val="Compact"/>
        <w:numPr>
          <w:ilvl w:val="0"/>
          <w:numId w:val="1074"/>
        </w:numPr>
      </w:pPr>
      <w:r>
        <w:t xml:space="preserve">Notifications: dbus notification server</w:t>
      </w:r>
    </w:p>
    <w:p>
      <w:pPr>
        <w:pStyle w:val="Compact"/>
        <w:numPr>
          <w:ilvl w:val="0"/>
          <w:numId w:val="1074"/>
        </w:numPr>
      </w:pPr>
      <w:r>
        <w:t xml:space="preserve">Auto-start: .desktop file in ~/.config/autostart</w:t>
      </w:r>
    </w:p>
    <w:p>
      <w:pPr>
        <w:pStyle w:val="Compact"/>
        <w:numPr>
          <w:ilvl w:val="0"/>
          <w:numId w:val="1074"/>
        </w:numPr>
      </w:pPr>
      <w:r>
        <w:t xml:space="preserve">Theming: Detect GTK theme, adapt colors</w:t>
      </w:r>
    </w:p>
    <w:p>
      <w:pPr>
        <w:pStyle w:val="FirstParagraph"/>
      </w:pPr>
      <w:r>
        <w:rPr>
          <w:b/>
          <w:bCs/>
        </w:rPr>
        <w:t xml:space="preserve">Design Adjustments:</w:t>
      </w:r>
    </w:p>
    <w:p>
      <w:pPr>
        <w:pStyle w:val="Compact"/>
        <w:numPr>
          <w:ilvl w:val="0"/>
          <w:numId w:val="1075"/>
        </w:numPr>
      </w:pPr>
      <w:r>
        <w:t xml:space="preserve">Respect</w:t>
      </w:r>
      <w:r>
        <w:t xml:space="preserve"> </w:t>
      </w:r>
      <w:r>
        <w:rPr>
          <w:rStyle w:val="VerbatimChar"/>
        </w:rPr>
        <w:t xml:space="preserve">GTK_THEME</w:t>
      </w:r>
      <w:r>
        <w:t xml:space="preserve"> </w:t>
      </w:r>
      <w:r>
        <w:t xml:space="preserve">for color adaptation</w:t>
      </w:r>
    </w:p>
    <w:p>
      <w:pPr>
        <w:pStyle w:val="Compact"/>
        <w:numPr>
          <w:ilvl w:val="0"/>
          <w:numId w:val="1075"/>
        </w:numPr>
      </w:pPr>
      <w:r>
        <w:t xml:space="preserve">Flat design (no shadows) for GNOME compatibility</w:t>
      </w:r>
    </w:p>
    <w:p>
      <w:pPr>
        <w:pStyle w:val="Compact"/>
        <w:numPr>
          <w:ilvl w:val="0"/>
          <w:numId w:val="1075"/>
        </w:numPr>
      </w:pPr>
      <w:r>
        <w:t xml:space="preserve">Header bar: Integrate with CSD if available</w:t>
      </w:r>
    </w:p>
    <w:p>
      <w:pPr>
        <w:pStyle w:val="Compact"/>
        <w:numPr>
          <w:ilvl w:val="0"/>
          <w:numId w:val="1075"/>
        </w:numPr>
      </w:pPr>
      <w:r>
        <w:t xml:space="preserve">Density: Configurable (compact/comfortable)</w:t>
      </w:r>
    </w:p>
    <w:bookmarkEnd w:id="117"/>
    <w:bookmarkStart w:id="118" w:name="X279d3e76a693f7df3ec561c9c35547a9542c185"/>
    <w:p>
      <w:pPr>
        <w:pStyle w:val="Heading3"/>
      </w:pPr>
      <w:r>
        <w:t xml:space="preserve">10.4 Android (Material You)</w:t>
      </w:r>
    </w:p>
    <w:p>
      <w:pPr>
        <w:pStyle w:val="FirstParagraph"/>
      </w:pPr>
      <w:r>
        <w:rPr>
          <w:b/>
          <w:bCs/>
        </w:rPr>
        <w:t xml:space="preserve">Aesthetic Principles:</w:t>
      </w:r>
    </w:p>
    <w:p>
      <w:pPr>
        <w:pStyle w:val="Compact"/>
        <w:numPr>
          <w:ilvl w:val="0"/>
          <w:numId w:val="1076"/>
        </w:numPr>
      </w:pPr>
      <w:r>
        <w:t xml:space="preserve">Material 3 design system</w:t>
      </w:r>
    </w:p>
    <w:p>
      <w:pPr>
        <w:pStyle w:val="Compact"/>
        <w:numPr>
          <w:ilvl w:val="0"/>
          <w:numId w:val="1076"/>
        </w:numPr>
      </w:pPr>
      <w:r>
        <w:t xml:space="preserve">Dynamic color: Primary derived from wallpaper (Android 12+)</w:t>
      </w:r>
    </w:p>
    <w:p>
      <w:pPr>
        <w:pStyle w:val="Compact"/>
        <w:numPr>
          <w:ilvl w:val="0"/>
          <w:numId w:val="1076"/>
        </w:numPr>
      </w:pPr>
      <w:r>
        <w:t xml:space="preserve">Rounded shapes: 12dp cards, 24dp dialogs</w:t>
      </w:r>
    </w:p>
    <w:p>
      <w:pPr>
        <w:pStyle w:val="Compact"/>
        <w:numPr>
          <w:ilvl w:val="0"/>
          <w:numId w:val="1076"/>
        </w:numPr>
      </w:pPr>
      <w:r>
        <w:t xml:space="preserve">Elevation: Surface tint instead of shadows</w:t>
      </w:r>
    </w:p>
    <w:p>
      <w:pPr>
        <w:pStyle w:val="FirstParagraph"/>
      </w:pPr>
      <w:r>
        <w:rPr>
          <w:b/>
          <w:bCs/>
        </w:rPr>
        <w:t xml:space="preserve">Native Integration:</w:t>
      </w:r>
    </w:p>
    <w:p>
      <w:pPr>
        <w:pStyle w:val="Compact"/>
        <w:numPr>
          <w:ilvl w:val="0"/>
          <w:numId w:val="1077"/>
        </w:numPr>
      </w:pPr>
      <w:r>
        <w:t xml:space="preserve">Quick Settings tile: 1x1 toggle in notification shade</w:t>
      </w:r>
    </w:p>
    <w:p>
      <w:pPr>
        <w:pStyle w:val="Compact"/>
        <w:numPr>
          <w:ilvl w:val="0"/>
          <w:numId w:val="1077"/>
        </w:numPr>
      </w:pPr>
      <w:r>
        <w:t xml:space="preserve">Foreground service: Persistent notification with controls</w:t>
      </w:r>
    </w:p>
    <w:p>
      <w:pPr>
        <w:pStyle w:val="Compact"/>
        <w:numPr>
          <w:ilvl w:val="0"/>
          <w:numId w:val="1077"/>
        </w:numPr>
      </w:pPr>
      <w:r>
        <w:t xml:space="preserve">App shortcuts: Long-press launcher icon for connect/disconnect</w:t>
      </w:r>
    </w:p>
    <w:p>
      <w:pPr>
        <w:pStyle w:val="Compact"/>
        <w:numPr>
          <w:ilvl w:val="0"/>
          <w:numId w:val="1077"/>
        </w:numPr>
      </w:pPr>
      <w:r>
        <w:t xml:space="preserve">Widget: 4x1 home screen widget with status + toggle</w:t>
      </w:r>
    </w:p>
    <w:p>
      <w:pPr>
        <w:pStyle w:val="Compact"/>
        <w:numPr>
          <w:ilvl w:val="0"/>
          <w:numId w:val="1077"/>
        </w:numPr>
      </w:pPr>
      <w:r>
        <w:t xml:space="preserve">Biometric: Fingerprint/face unlock for app access</w:t>
      </w:r>
    </w:p>
    <w:p>
      <w:pPr>
        <w:pStyle w:val="Compact"/>
        <w:numPr>
          <w:ilvl w:val="0"/>
          <w:numId w:val="1077"/>
        </w:numPr>
      </w:pPr>
      <w:r>
        <w:t xml:space="preserve">Always-on VPN:</w:t>
      </w:r>
      <w:r>
        <w:t xml:space="preserve"> </w:t>
      </w:r>
      <w:r>
        <w:rPr>
          <w:rStyle w:val="VerbatimChar"/>
        </w:rPr>
        <w:t xml:space="preserve">SUPPORTS_ALWAYS_ON</w:t>
      </w:r>
      <w:r>
        <w:t xml:space="preserve"> </w:t>
      </w:r>
      <w:r>
        <w:t xml:space="preserve">metadata</w:t>
      </w:r>
    </w:p>
    <w:p>
      <w:pPr>
        <w:pStyle w:val="FirstParagraph"/>
      </w:pPr>
      <w:r>
        <w:rPr>
          <w:b/>
          <w:bCs/>
        </w:rPr>
        <w:t xml:space="preserve">Design Adjustments:</w:t>
      </w:r>
    </w:p>
    <w:p>
      <w:pPr>
        <w:pStyle w:val="Compact"/>
        <w:numPr>
          <w:ilvl w:val="0"/>
          <w:numId w:val="1078"/>
        </w:numPr>
      </w:pPr>
      <w:r>
        <w:t xml:space="preserve">Dynamic color: Use</w:t>
      </w:r>
      <w:r>
        <w:t xml:space="preserve"> </w:t>
      </w:r>
      <w:r>
        <w:rPr>
          <w:rStyle w:val="VerbatimChar"/>
        </w:rPr>
        <w:t xml:space="preserve">dynamicColorScheme()</w:t>
      </w:r>
      <w:r>
        <w:t xml:space="preserve"> </w:t>
      </w:r>
      <w:r>
        <w:t xml:space="preserve">when available</w:t>
      </w:r>
    </w:p>
    <w:p>
      <w:pPr>
        <w:pStyle w:val="Compact"/>
        <w:numPr>
          <w:ilvl w:val="0"/>
          <w:numId w:val="1078"/>
        </w:numPr>
      </w:pPr>
      <w:r>
        <w:t xml:space="preserve">Fallback: Static teal palette on Android &lt;12</w:t>
      </w:r>
    </w:p>
    <w:p>
      <w:pPr>
        <w:pStyle w:val="Compact"/>
        <w:numPr>
          <w:ilvl w:val="0"/>
          <w:numId w:val="1078"/>
        </w:numPr>
      </w:pPr>
      <w:r>
        <w:t xml:space="preserve">Navigation: Bottom nav bar (3 items: Connect, Servers, Settings)</w:t>
      </w:r>
    </w:p>
    <w:p>
      <w:pPr>
        <w:pStyle w:val="Compact"/>
        <w:numPr>
          <w:ilvl w:val="0"/>
          <w:numId w:val="1078"/>
        </w:numPr>
      </w:pPr>
      <w:r>
        <w:t xml:space="preserve">Status bar: Transparent with dark/light icon adaptation</w:t>
      </w:r>
    </w:p>
    <w:p>
      <w:pPr>
        <w:pStyle w:val="Compact"/>
        <w:numPr>
          <w:ilvl w:val="0"/>
          <w:numId w:val="1078"/>
        </w:numPr>
      </w:pPr>
      <w:r>
        <w:t xml:space="preserve">Edge-to-edge: Extend content behind system bars</w:t>
      </w:r>
    </w:p>
    <w:bookmarkEnd w:id="118"/>
    <w:bookmarkStart w:id="119" w:name="X138cc1ae4fe3896ea7057a7d5ae049ddb39c726"/>
    <w:p>
      <w:pPr>
        <w:pStyle w:val="Heading3"/>
      </w:pPr>
      <w:r>
        <w:t xml:space="preserve">10.5 iOS (Cupertino Design)</w:t>
      </w:r>
    </w:p>
    <w:p>
      <w:pPr>
        <w:pStyle w:val="FirstParagraph"/>
      </w:pPr>
      <w:r>
        <w:rPr>
          <w:b/>
          <w:bCs/>
        </w:rPr>
        <w:t xml:space="preserve">Aesthetic Principles:</w:t>
      </w:r>
    </w:p>
    <w:p>
      <w:pPr>
        <w:pStyle w:val="Compact"/>
        <w:numPr>
          <w:ilvl w:val="0"/>
          <w:numId w:val="1079"/>
        </w:numPr>
      </w:pPr>
      <w:r>
        <w:t xml:space="preserve">Cupertino design language</w:t>
      </w:r>
    </w:p>
    <w:p>
      <w:pPr>
        <w:pStyle w:val="Compact"/>
        <w:numPr>
          <w:ilvl w:val="0"/>
          <w:numId w:val="1079"/>
        </w:numPr>
      </w:pPr>
      <w:r>
        <w:t xml:space="preserve">SF Symbols iconography</w:t>
      </w:r>
    </w:p>
    <w:p>
      <w:pPr>
        <w:pStyle w:val="Compact"/>
        <w:numPr>
          <w:ilvl w:val="0"/>
          <w:numId w:val="1079"/>
        </w:numPr>
      </w:pPr>
      <w:r>
        <w:t xml:space="preserve">Blur effects: System materials (systemThinMaterial, etc.)</w:t>
      </w:r>
    </w:p>
    <w:p>
      <w:pPr>
        <w:pStyle w:val="Compact"/>
        <w:numPr>
          <w:ilvl w:val="0"/>
          <w:numId w:val="1079"/>
        </w:numPr>
      </w:pPr>
      <w:r>
        <w:t xml:space="preserve">Rounded corners: System default radii</w:t>
      </w:r>
    </w:p>
    <w:p>
      <w:pPr>
        <w:pStyle w:val="Compact"/>
        <w:numPr>
          <w:ilvl w:val="0"/>
          <w:numId w:val="1079"/>
        </w:numPr>
      </w:pPr>
      <w:r>
        <w:t xml:space="preserve">Font: SF Pro Text/Display</w:t>
      </w:r>
    </w:p>
    <w:p>
      <w:pPr>
        <w:pStyle w:val="FirstParagraph"/>
      </w:pPr>
      <w:r>
        <w:rPr>
          <w:b/>
          <w:bCs/>
        </w:rPr>
        <w:t xml:space="preserve">Native Integration:</w:t>
      </w:r>
    </w:p>
    <w:p>
      <w:pPr>
        <w:pStyle w:val="Compact"/>
        <w:numPr>
          <w:ilvl w:val="0"/>
          <w:numId w:val="1080"/>
        </w:numPr>
      </w:pPr>
      <w:r>
        <w:t xml:space="preserve">Control Center: VPN toggle in Settings &gt; VPN</w:t>
      </w:r>
    </w:p>
    <w:p>
      <w:pPr>
        <w:pStyle w:val="Compact"/>
        <w:numPr>
          <w:ilvl w:val="0"/>
          <w:numId w:val="1080"/>
        </w:numPr>
      </w:pPr>
      <w:r>
        <w:t xml:space="preserve">Widget: Small + medium home screen widgets</w:t>
      </w:r>
    </w:p>
    <w:p>
      <w:pPr>
        <w:pStyle w:val="Compact"/>
        <w:numPr>
          <w:ilvl w:val="0"/>
          <w:numId w:val="1080"/>
        </w:numPr>
      </w:pPr>
      <w:r>
        <w:t xml:space="preserve">Shortcuts: Siri Shortcuts for "Connect VPN"</w:t>
      </w:r>
    </w:p>
    <w:p>
      <w:pPr>
        <w:pStyle w:val="Compact"/>
        <w:numPr>
          <w:ilvl w:val="0"/>
          <w:numId w:val="1080"/>
        </w:numPr>
      </w:pPr>
      <w:r>
        <w:t xml:space="preserve">Biometric: Face ID / Touch ID gate</w:t>
      </w:r>
    </w:p>
    <w:p>
      <w:pPr>
        <w:pStyle w:val="Compact"/>
        <w:numPr>
          <w:ilvl w:val="0"/>
          <w:numId w:val="1080"/>
        </w:numPr>
      </w:pPr>
      <w:r>
        <w:t xml:space="preserve">Push: APNs for service alerts</w:t>
      </w:r>
    </w:p>
    <w:p>
      <w:pPr>
        <w:pStyle w:val="Compact"/>
        <w:numPr>
          <w:ilvl w:val="0"/>
          <w:numId w:val="1080"/>
        </w:numPr>
      </w:pPr>
      <w:r>
        <w:t xml:space="preserve">URL scheme:</w:t>
      </w:r>
      <w:r>
        <w:t xml:space="preserve"> </w:t>
      </w:r>
      <w:r>
        <w:rPr>
          <w:rStyle w:val="VerbatimChar"/>
        </w:rPr>
        <w:t xml:space="preserve">helixvpn://connect</w:t>
      </w:r>
      <w:r>
        <w:t xml:space="preserve">,</w:t>
      </w:r>
      <w:r>
        <w:t xml:space="preserve"> </w:t>
      </w:r>
      <w:r>
        <w:rPr>
          <w:rStyle w:val="VerbatimChar"/>
        </w:rPr>
        <w:t xml:space="preserve">helixvpn://disconnect</w:t>
      </w:r>
    </w:p>
    <w:p>
      <w:pPr>
        <w:pStyle w:val="FirstParagraph"/>
      </w:pPr>
      <w:r>
        <w:rPr>
          <w:b/>
          <w:bCs/>
        </w:rPr>
        <w:t xml:space="preserve">Design Adjustments:</w:t>
      </w:r>
    </w:p>
    <w:p>
      <w:pPr>
        <w:pStyle w:val="Compact"/>
        <w:numPr>
          <w:ilvl w:val="0"/>
          <w:numId w:val="1081"/>
        </w:numPr>
      </w:pPr>
      <w:r>
        <w:t xml:space="preserve">Navigation: CupertinoNavigationBar with blur</w:t>
      </w:r>
    </w:p>
    <w:p>
      <w:pPr>
        <w:pStyle w:val="Compact"/>
        <w:numPr>
          <w:ilvl w:val="0"/>
          <w:numId w:val="1081"/>
        </w:numPr>
      </w:pPr>
      <w:r>
        <w:t xml:space="preserve">Lists: CupertinoFormSection.insetGrouped for settings</w:t>
      </w:r>
    </w:p>
    <w:p>
      <w:pPr>
        <w:pStyle w:val="Compact"/>
        <w:numPr>
          <w:ilvl w:val="0"/>
          <w:numId w:val="1081"/>
        </w:numPr>
      </w:pPr>
      <w:r>
        <w:t xml:space="preserve">Buttons: CupertinoButton with system styling</w:t>
      </w:r>
    </w:p>
    <w:p>
      <w:pPr>
        <w:pStyle w:val="Compact"/>
        <w:numPr>
          <w:ilvl w:val="0"/>
          <w:numId w:val="1081"/>
        </w:numPr>
      </w:pPr>
      <w:r>
        <w:t xml:space="preserve">Switches: CupertinoSwitch (slimmer than Material)</w:t>
      </w:r>
    </w:p>
    <w:p>
      <w:pPr>
        <w:pStyle w:val="Compact"/>
        <w:numPr>
          <w:ilvl w:val="0"/>
          <w:numId w:val="1081"/>
        </w:numPr>
      </w:pPr>
      <w:r>
        <w:t xml:space="preserve">Pickers: CupertinoPicker / modal bottom picker</w:t>
      </w:r>
    </w:p>
    <w:p>
      <w:pPr>
        <w:pStyle w:val="Compact"/>
        <w:numPr>
          <w:ilvl w:val="0"/>
          <w:numId w:val="1081"/>
        </w:numPr>
      </w:pPr>
      <w:r>
        <w:t xml:space="preserve">Modals: CupertinoModalPopup with sheet presentation</w:t>
      </w:r>
    </w:p>
    <w:bookmarkEnd w:id="119"/>
    <w:bookmarkStart w:id="120" w:name="Xb17b1a108bb5789c3cbac198872a42d25285fec"/>
    <w:p>
      <w:pPr>
        <w:pStyle w:val="Heading3"/>
      </w:pPr>
      <w:r>
        <w:t xml:space="preserve">10.6 HarmonyOS (ArkUI Design Language)</w:t>
      </w:r>
    </w:p>
    <w:p>
      <w:pPr>
        <w:pStyle w:val="FirstParagraph"/>
      </w:pPr>
      <w:r>
        <w:rPr>
          <w:b/>
          <w:bCs/>
        </w:rPr>
        <w:t xml:space="preserve">Aesthetic Principles:</w:t>
      </w:r>
    </w:p>
    <w:p>
      <w:pPr>
        <w:pStyle w:val="Compact"/>
        <w:numPr>
          <w:ilvl w:val="0"/>
          <w:numId w:val="1082"/>
        </w:numPr>
      </w:pPr>
      <w:r>
        <w:t xml:space="preserve">ArkUI design language</w:t>
      </w:r>
    </w:p>
    <w:p>
      <w:pPr>
        <w:pStyle w:val="Compact"/>
        <w:numPr>
          <w:ilvl w:val="0"/>
          <w:numId w:val="1082"/>
        </w:numPr>
      </w:pPr>
      <w:r>
        <w:t xml:space="preserve">Smooth rounded corners: 16vp cards, 24vp dialogs</w:t>
      </w:r>
    </w:p>
    <w:p>
      <w:pPr>
        <w:pStyle w:val="Compact"/>
        <w:numPr>
          <w:ilvl w:val="0"/>
          <w:numId w:val="1082"/>
        </w:numPr>
      </w:pPr>
      <w:r>
        <w:t xml:space="preserve">Subtle gradients and depth</w:t>
      </w:r>
    </w:p>
    <w:p>
      <w:pPr>
        <w:pStyle w:val="Compact"/>
        <w:numPr>
          <w:ilvl w:val="0"/>
          <w:numId w:val="1082"/>
        </w:numPr>
      </w:pPr>
      <w:r>
        <w:t xml:space="preserve">Font: HarmonyOS Sans</w:t>
      </w:r>
    </w:p>
    <w:p>
      <w:pPr>
        <w:pStyle w:val="FirstParagraph"/>
      </w:pPr>
      <w:r>
        <w:rPr>
          <w:b/>
          <w:bCs/>
        </w:rPr>
        <w:t xml:space="preserve">Native Integration:</w:t>
      </w:r>
    </w:p>
    <w:p>
      <w:pPr>
        <w:pStyle w:val="Compact"/>
        <w:numPr>
          <w:ilvl w:val="0"/>
          <w:numId w:val="1083"/>
        </w:numPr>
      </w:pPr>
      <w:r>
        <w:t xml:space="preserve">Service widget: Form card for home screen quick connect</w:t>
      </w:r>
    </w:p>
    <w:p>
      <w:pPr>
        <w:pStyle w:val="Compact"/>
        <w:numPr>
          <w:ilvl w:val="0"/>
          <w:numId w:val="1083"/>
        </w:numPr>
      </w:pPr>
      <w:r>
        <w:t xml:space="preserve">VpnExtensionAbility: System VPN integration</w:t>
      </w:r>
    </w:p>
    <w:p>
      <w:pPr>
        <w:pStyle w:val="Compact"/>
        <w:numPr>
          <w:ilvl w:val="0"/>
          <w:numId w:val="1083"/>
        </w:numPr>
      </w:pPr>
      <w:r>
        <w:t xml:space="preserve">Notification: HMS Push Kit for alerts</w:t>
      </w:r>
    </w:p>
    <w:p>
      <w:pPr>
        <w:pStyle w:val="Compact"/>
        <w:numPr>
          <w:ilvl w:val="0"/>
          <w:numId w:val="1083"/>
        </w:numPr>
      </w:pPr>
      <w:r>
        <w:t xml:space="preserve">Distributed capability: Cross-device sync (future)</w:t>
      </w:r>
    </w:p>
    <w:p>
      <w:pPr>
        <w:pStyle w:val="Compact"/>
        <w:numPr>
          <w:ilvl w:val="0"/>
          <w:numId w:val="1083"/>
        </w:numPr>
      </w:pPr>
      <w:r>
        <w:t xml:space="preserve">Biometric: System fingerprint/face</w:t>
      </w:r>
    </w:p>
    <w:p>
      <w:pPr>
        <w:pStyle w:val="FirstParagraph"/>
      </w:pPr>
      <w:r>
        <w:rPr>
          <w:b/>
          <w:bCs/>
        </w:rPr>
        <w:t xml:space="preserve">Design Adjustments:</w:t>
      </w:r>
    </w:p>
    <w:p>
      <w:pPr>
        <w:pStyle w:val="Compact"/>
        <w:numPr>
          <w:ilvl w:val="0"/>
          <w:numId w:val="1084"/>
        </w:numPr>
      </w:pPr>
      <w:r>
        <w:t xml:space="preserve">Colors: Teal primary with HarmonyOS accent adaptation</w:t>
      </w:r>
    </w:p>
    <w:p>
      <w:pPr>
        <w:pStyle w:val="Compact"/>
        <w:numPr>
          <w:ilvl w:val="0"/>
          <w:numId w:val="1084"/>
        </w:numPr>
      </w:pPr>
      <w:r>
        <w:t xml:space="preserve">Cards: Elevated with subtle shadow</w:t>
      </w:r>
    </w:p>
    <w:p>
      <w:pPr>
        <w:pStyle w:val="Compact"/>
        <w:numPr>
          <w:ilvl w:val="0"/>
          <w:numId w:val="1084"/>
        </w:numPr>
      </w:pPr>
      <w:r>
        <w:t xml:space="preserve">Typography: HarmonyOS Sans throughout</w:t>
      </w:r>
    </w:p>
    <w:p>
      <w:pPr>
        <w:pStyle w:val="Compact"/>
        <w:numPr>
          <w:ilvl w:val="0"/>
          <w:numId w:val="1084"/>
        </w:numPr>
      </w:pPr>
      <w:r>
        <w:t xml:space="preserve">Animations: Smooth spring physics (ArkUI default)</w:t>
      </w:r>
    </w:p>
    <w:p>
      <w:pPr>
        <w:pStyle w:val="Compact"/>
        <w:numPr>
          <w:ilvl w:val="0"/>
          <w:numId w:val="1084"/>
        </w:numPr>
      </w:pPr>
      <w:r>
        <w:t xml:space="preserve">Dialogs: Centered with blur backdrop</w:t>
      </w:r>
    </w:p>
    <w:bookmarkEnd w:id="120"/>
    <w:bookmarkStart w:id="121" w:name="X9226a66cfc1fab4c58c3cc455eb6d0530b5d0fa"/>
    <w:p>
      <w:pPr>
        <w:pStyle w:val="Heading3"/>
      </w:pPr>
      <w:r>
        <w:t xml:space="preserve">10.7 Aurora OS (Silica)</w:t>
      </w:r>
    </w:p>
    <w:p>
      <w:pPr>
        <w:pStyle w:val="FirstParagraph"/>
      </w:pPr>
      <w:r>
        <w:rPr>
          <w:b/>
          <w:bCs/>
        </w:rPr>
        <w:t xml:space="preserve">Aesthetic Principles:</w:t>
      </w:r>
    </w:p>
    <w:p>
      <w:pPr>
        <w:pStyle w:val="Compact"/>
        <w:numPr>
          <w:ilvl w:val="0"/>
          <w:numId w:val="1085"/>
        </w:numPr>
      </w:pPr>
      <w:r>
        <w:t xml:space="preserve">Silica UI design language</w:t>
      </w:r>
    </w:p>
    <w:p>
      <w:pPr>
        <w:pStyle w:val="Compact"/>
        <w:numPr>
          <w:ilvl w:val="0"/>
          <w:numId w:val="1085"/>
        </w:numPr>
      </w:pPr>
      <w:r>
        <w:t xml:space="preserve">Dark-first design (ambiance integration)</w:t>
      </w:r>
    </w:p>
    <w:p>
      <w:pPr>
        <w:pStyle w:val="Compact"/>
        <w:numPr>
          <w:ilvl w:val="0"/>
          <w:numId w:val="1085"/>
        </w:numPr>
      </w:pPr>
      <w:r>
        <w:t xml:space="preserve">Edge gestures: Swipe from edges for navigation</w:t>
      </w:r>
    </w:p>
    <w:p>
      <w:pPr>
        <w:pStyle w:val="Compact"/>
        <w:numPr>
          <w:ilvl w:val="0"/>
          <w:numId w:val="1085"/>
        </w:numPr>
      </w:pPr>
      <w:r>
        <w:t xml:space="preserve">Pulley menus: Pull down for context actions</w:t>
      </w:r>
    </w:p>
    <w:p>
      <w:pPr>
        <w:pStyle w:val="Compact"/>
        <w:numPr>
          <w:ilvl w:val="0"/>
          <w:numId w:val="1085"/>
        </w:numPr>
      </w:pPr>
      <w:r>
        <w:t xml:space="preserve">Transparency and blur effects</w:t>
      </w:r>
    </w:p>
    <w:p>
      <w:pPr>
        <w:pStyle w:val="Compact"/>
        <w:numPr>
          <w:ilvl w:val="0"/>
          <w:numId w:val="1085"/>
        </w:numPr>
      </w:pPr>
      <w:r>
        <w:t xml:space="preserve">Font: Sailfish Silica</w:t>
      </w:r>
    </w:p>
    <w:p>
      <w:pPr>
        <w:pStyle w:val="FirstParagraph"/>
      </w:pPr>
      <w:r>
        <w:rPr>
          <w:b/>
          <w:bCs/>
        </w:rPr>
        <w:t xml:space="preserve">Native Integration:</w:t>
      </w:r>
    </w:p>
    <w:p>
      <w:pPr>
        <w:pStyle w:val="Compact"/>
        <w:numPr>
          <w:ilvl w:val="0"/>
          <w:numId w:val="1086"/>
        </w:numPr>
      </w:pPr>
      <w:r>
        <w:t xml:space="preserve">Cover page: 1x1 app cover with connection status</w:t>
      </w:r>
    </w:p>
    <w:p>
      <w:pPr>
        <w:pStyle w:val="Compact"/>
        <w:numPr>
          <w:ilvl w:val="0"/>
          <w:numId w:val="1086"/>
        </w:numPr>
      </w:pPr>
      <w:r>
        <w:t xml:space="preserve">Pulley menu: Pull down for connect/disconnect/server</w:t>
      </w:r>
    </w:p>
    <w:p>
      <w:pPr>
        <w:pStyle w:val="Compact"/>
        <w:numPr>
          <w:ilvl w:val="0"/>
          <w:numId w:val="1086"/>
        </w:numPr>
      </w:pPr>
      <w:r>
        <w:t xml:space="preserve">Ambiance: Adapt UI tint to system ambiance</w:t>
      </w:r>
    </w:p>
    <w:p>
      <w:pPr>
        <w:pStyle w:val="Compact"/>
        <w:numPr>
          <w:ilvl w:val="0"/>
          <w:numId w:val="1086"/>
        </w:numPr>
      </w:pPr>
      <w:r>
        <w:t xml:space="preserve">Sailfish notifications: Platform-native alerts</w:t>
      </w:r>
    </w:p>
    <w:p>
      <w:pPr>
        <w:pStyle w:val="Compact"/>
        <w:numPr>
          <w:ilvl w:val="0"/>
          <w:numId w:val="1086"/>
        </w:numPr>
      </w:pPr>
      <w:r>
        <w:t xml:space="preserve">D-Bus: System integration for network state</w:t>
      </w:r>
    </w:p>
    <w:p>
      <w:pPr>
        <w:pStyle w:val="FirstParagraph"/>
      </w:pPr>
      <w:r>
        <w:rPr>
          <w:b/>
          <w:bCs/>
        </w:rPr>
        <w:t xml:space="preserve">Design Adjustments:</w:t>
      </w:r>
    </w:p>
    <w:p>
      <w:pPr>
        <w:pStyle w:val="Compact"/>
        <w:numPr>
          <w:ilvl w:val="0"/>
          <w:numId w:val="1087"/>
        </w:numPr>
      </w:pPr>
      <w:r>
        <w:t xml:space="preserve">Transparency: Silica glass effect for panels</w:t>
      </w:r>
    </w:p>
    <w:p>
      <w:pPr>
        <w:pStyle w:val="Compact"/>
        <w:numPr>
          <w:ilvl w:val="0"/>
          <w:numId w:val="1087"/>
        </w:numPr>
      </w:pPr>
      <w:r>
        <w:t xml:space="preserve">Navigation: No bottom nav, use page stack + gestures</w:t>
      </w:r>
    </w:p>
    <w:p>
      <w:pPr>
        <w:pStyle w:val="Compact"/>
        <w:numPr>
          <w:ilvl w:val="0"/>
          <w:numId w:val="1087"/>
        </w:numPr>
      </w:pPr>
      <w:r>
        <w:t xml:space="preserve">Input: Silica-styled text fields with underline focus</w:t>
      </w:r>
    </w:p>
    <w:p>
      <w:pPr>
        <w:pStyle w:val="Compact"/>
        <w:numPr>
          <w:ilvl w:val="0"/>
          <w:numId w:val="1087"/>
        </w:numPr>
      </w:pPr>
      <w:r>
        <w:t xml:space="preserve">Lists: Sailfish list items with press overlay</w:t>
      </w:r>
    </w:p>
    <w:p>
      <w:pPr>
        <w:pStyle w:val="Compact"/>
        <w:numPr>
          <w:ilvl w:val="0"/>
          <w:numId w:val="1087"/>
        </w:numPr>
      </w:pPr>
      <w:r>
        <w:t xml:space="preserve">Primary action: Often in pulley menu, not always visible</w:t>
      </w:r>
    </w:p>
    <w:p>
      <w:pPr>
        <w:pStyle w:val="Compact"/>
        <w:numPr>
          <w:ilvl w:val="0"/>
          <w:numId w:val="1087"/>
        </w:numPr>
      </w:pPr>
      <w:r>
        <w:t xml:space="preserve">Page transitions: Silica horizontal slide with depth</w:t>
      </w:r>
    </w:p>
    <w:p>
      <w:r>
        <w:pict>
          <v:rect style="width:0;height:1.5pt" o:hralign="center" o:hrstd="t" o:hr="t"/>
        </w:pict>
      </w:r>
    </w:p>
    <w:bookmarkEnd w:id="121"/>
    <w:bookmarkEnd w:id="122"/>
    <w:bookmarkStart w:id="126" w:name="X4a7bf5c602d88cea88b303e310e544dddd78458"/>
    <w:p>
      <w:pPr>
        <w:pStyle w:val="Heading2"/>
      </w:pPr>
      <w:r>
        <w:t xml:space="preserve">11. Localization &amp; Internationalization (i18n) UX</w:t>
      </w:r>
    </w:p>
    <w:bookmarkStart w:id="123" w:name="X459925605008caf4afade39311c16368b7fe163"/>
    <w:p>
      <w:pPr>
        <w:pStyle w:val="Heading3"/>
      </w:pPr>
      <w:r>
        <w:t xml:space="preserve">11.1 RTL Layout Mirroring</w:t>
      </w:r>
    </w:p>
    <w:p>
      <w:pPr>
        <w:pStyle w:val="FirstParagraph"/>
      </w:pPr>
      <w:r>
        <w:t xml:space="preserve">Helix VPN ships RTL locale support (Arabic, Hebrew, Persian, Urdu) across all 8 platforms. RTL is a full layout mirror, not a text-direction-only change — the following components have an explicit RTL variant: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LTR Behavior</w:t>
            </w:r>
          </w:p>
        </w:tc>
        <w:tc>
          <w:tcPr/>
          <w:p>
            <w:pPr>
              <w:pStyle w:val="Compact"/>
            </w:pPr>
            <w:r>
              <w:t xml:space="preserve">RTL Behavior</w:t>
            </w:r>
          </w:p>
        </w:tc>
      </w:tr>
      <w:tr>
        <w:tc>
          <w:tcPr/>
          <w:p>
            <w:pPr>
              <w:pStyle w:val="Compact"/>
            </w:pPr>
            <w:r>
              <w:t xml:space="preserve">Navigation chevron (§8.2</w:t>
            </w:r>
            <w:r>
              <w:t xml:space="preserve"> </w:t>
            </w:r>
            <w:r>
              <w:rPr>
                <w:rStyle w:val="VerbatimChar"/>
              </w:rPr>
              <w:t xml:space="preserve">chevron-right</w:t>
            </w:r>
            <w:r>
              <w:t xml:space="preserve">)</w:t>
            </w:r>
          </w:p>
        </w:tc>
        <w:tc>
          <w:tcPr/>
          <w:p>
            <w:pPr>
              <w:pStyle w:val="Compact"/>
            </w:pPr>
            <w:r>
              <w:t xml:space="preserve">Points right (forward = deeper into hierarchy)</w:t>
            </w:r>
          </w:p>
        </w:tc>
        <w:tc>
          <w:tcPr/>
          <w:p>
            <w:pPr>
              <w:pStyle w:val="Compact"/>
            </w:pPr>
            <w:r>
              <w:t xml:space="preserve">Points left — swap to a dedicated</w:t>
            </w:r>
            <w:r>
              <w:t xml:space="preserve"> </w:t>
            </w:r>
            <w:r>
              <w:rPr>
                <w:rStyle w:val="VerbatimChar"/>
              </w:rPr>
              <w:t xml:space="preserve">chevron-left</w:t>
            </w:r>
            <w:r>
              <w:t xml:space="preserve"> </w:t>
            </w:r>
            <w:r>
              <w:t xml:space="preserve">icon asset, do</w:t>
            </w:r>
            <w:r>
              <w:t xml:space="preserve"> </w:t>
            </w:r>
            <w:r>
              <w:rPr>
                <w:b/>
                <w:bCs/>
              </w:rPr>
              <w:t xml:space="preserve">not</w:t>
            </w:r>
            <w:r>
              <w:t xml:space="preserve"> </w:t>
            </w:r>
            <w:r>
              <w:t xml:space="preserve">CSS-transform-mirror a right-pointing glyph (produces a visually "wrong" arrowhead on some icon sets)</w:t>
            </w:r>
          </w:p>
        </w:tc>
      </w:tr>
      <w:tr>
        <w:tc>
          <w:tcPr/>
          <w:p>
            <w:pPr>
              <w:pStyle w:val="Compact"/>
            </w:pPr>
            <w:r>
              <w:t xml:space="preserve">Server list row (§5.1.3/§5.2.2)</w:t>
            </w:r>
          </w:p>
        </w:tc>
        <w:tc>
          <w:tcPr/>
          <w:p>
            <w:pPr>
              <w:pStyle w:val="Compact"/>
            </w:pPr>
            <w:r>
              <w:t xml:space="preserve">Flag+name left, chevron+badges right</w:t>
            </w:r>
          </w:p>
        </w:tc>
        <w:tc>
          <w:tcPr/>
          <w:p>
            <w:pPr>
              <w:pStyle w:val="Compact"/>
            </w:pPr>
            <w:r>
              <w:t xml:space="preserve">Full row mirror: flag+name right, chevron+badges left —</w:t>
            </w:r>
            <w:r>
              <w:t xml:space="preserve"> </w:t>
            </w:r>
            <w:r>
              <w:rPr>
                <w:rStyle w:val="VerbatimChar"/>
              </w:rPr>
              <w:t xml:space="preserve">dir="rtl"</w:t>
            </w:r>
            <w:r>
              <w:t xml:space="preserve"> </w:t>
            </w:r>
            <w:r>
              <w:t xml:space="preserve">(Tauri/React) /</w:t>
            </w:r>
            <w:r>
              <w:t xml:space="preserve"> </w:t>
            </w:r>
            <w:r>
              <w:rPr>
                <w:rStyle w:val="VerbatimChar"/>
              </w:rPr>
              <w:t xml:space="preserve">Directionality.rtl</w:t>
            </w:r>
            <w:r>
              <w:t xml:space="preserve"> </w:t>
            </w:r>
            <w:r>
              <w:t xml:space="preserve">(Flutter) /</w:t>
            </w:r>
            <w:r>
              <w:t xml:space="preserve"> </w:t>
            </w:r>
            <w:r>
              <w:rPr>
                <w:rStyle w:val="VerbatimChar"/>
              </w:rPr>
              <w:t xml:space="preserve">LayoutMirroring.enabled</w:t>
            </w:r>
            <w:r>
              <w:t xml:space="preserve"> </w:t>
            </w:r>
            <w:r>
              <w:t xml:space="preserve">(QML)</w:t>
            </w:r>
          </w:p>
        </w:tc>
      </w:tr>
      <w:tr>
        <w:tc>
          <w:tcPr/>
          <w:p>
            <w:pPr>
              <w:pStyle w:val="Compact"/>
            </w:pPr>
            <w:r>
              <w:t xml:space="preserve">Connection-flow animation (§7.1/§7.2.1)</w:t>
            </w:r>
          </w:p>
        </w:tc>
        <w:tc>
          <w:tcPr/>
          <w:p>
            <w:pPr>
              <w:pStyle w:val="Compact"/>
            </w:pPr>
            <w:r>
              <w:t xml:space="preserve">N/A</w:t>
            </w:r>
          </w:p>
        </w:tc>
        <w:tc>
          <w:tcPr/>
          <w:p>
            <w:pPr>
              <w:pStyle w:val="Compact"/>
            </w:pPr>
            <w:r>
              <w:t xml:space="preserve">Unchanged — the circular connect/disconnect ring is direction-agnostic by construction; explicitly exempted from RTL variants</w:t>
            </w:r>
          </w:p>
        </w:tc>
      </w:tr>
      <w:tr>
        <w:tc>
          <w:tcPr/>
          <w:p>
            <w:pPr>
              <w:pStyle w:val="Compact"/>
            </w:pPr>
            <w:r>
              <w:t xml:space="preserve">Swipe actions (§7.4, mobile)</w:t>
            </w:r>
          </w:p>
        </w:tc>
        <w:tc>
          <w:tcPr/>
          <w:p>
            <w:pPr>
              <w:pStyle w:val="Compact"/>
            </w:pPr>
            <w:r>
              <w:t xml:space="preserve">Swipe left = delete, swipe right = quick-connect</w:t>
            </w:r>
          </w:p>
        </w:tc>
        <w:tc>
          <w:tcPr/>
          <w:p>
            <w:pPr>
              <w:pStyle w:val="Compact"/>
            </w:pPr>
            <w:r>
              <w:rPr>
                <w:b/>
                <w:bCs/>
              </w:rPr>
              <w:t xml:space="preserve">Swapped</w:t>
            </w:r>
            <w:r>
              <w:t xml:space="preserve">: swipe right = delete, swipe left = quick-connect (swipe-to-reveal direction follows reading direction, not a fixed screen-edge convention)</w:t>
            </w:r>
          </w:p>
        </w:tc>
      </w:tr>
      <w:tr>
        <w:tc>
          <w:tcPr/>
          <w:p>
            <w:pPr>
              <w:pStyle w:val="Compact"/>
            </w:pPr>
            <w:r>
              <w:t xml:space="preserve">Push navigation transitions (§9.2)</w:t>
            </w:r>
          </w:p>
        </w:tc>
        <w:tc>
          <w:tcPr/>
          <w:p>
            <w:pPr>
              <w:pStyle w:val="Compact"/>
            </w:pPr>
            <w:r>
              <w:t xml:space="preserve">Push slides in from right</w:t>
            </w:r>
          </w:p>
        </w:tc>
        <w:tc>
          <w:tcPr/>
          <w:p>
            <w:pPr>
              <w:pStyle w:val="Compact"/>
            </w:pPr>
            <w:r>
              <w:t xml:space="preserve">Push slides in from left</w:t>
            </w:r>
          </w:p>
        </w:tc>
      </w:tr>
      <w:tr>
        <w:tc>
          <w:tcPr/>
          <w:p>
            <w:pPr>
              <w:pStyle w:val="Compact"/>
            </w:pPr>
            <w:r>
              <w:t xml:space="preserve">Speed graph / sparkline (§5.2.8)</w:t>
            </w:r>
          </w:p>
        </w:tc>
        <w:tc>
          <w:tcPr/>
          <w:p>
            <w:pPr>
              <w:pStyle w:val="Compact"/>
            </w:pPr>
            <w:r>
              <w:t xml:space="preserve">Time flows left→right (oldest→newest)</w:t>
            </w:r>
          </w:p>
        </w:tc>
        <w:tc>
          <w:tcPr/>
          <w:p>
            <w:pPr>
              <w:pStyle w:val="Compact"/>
            </w:pPr>
            <w:r>
              <w:t xml:space="preserve">Time flows right→left (oldest→newest); axis labels re-anchor</w:t>
            </w:r>
          </w:p>
        </w:tc>
      </w:tr>
      <w:tr>
        <w:tc>
          <w:tcPr/>
          <w:p>
            <w:pPr>
              <w:pStyle w:val="Compact"/>
            </w:pPr>
            <w:r>
              <w:t xml:space="preserve">Data usage indicator (§5.2.9)</w:t>
            </w:r>
          </w:p>
        </w:tc>
        <w:tc>
          <w:tcPr/>
          <w:p>
            <w:pPr>
              <w:pStyle w:val="Compact"/>
            </w:pPr>
            <w:r>
              <w:t xml:space="preserve">Download left, Upload right</w:t>
            </w:r>
          </w:p>
        </w:tc>
        <w:tc>
          <w:tcPr/>
          <w:p>
            <w:pPr>
              <w:pStyle w:val="Compact"/>
            </w:pPr>
            <w:r>
              <w:t xml:space="preserve">Download right, Upload left</w:t>
            </w:r>
          </w:p>
        </w:tc>
      </w:tr>
      <w:tr>
        <w:tc>
          <w:tcPr/>
          <w:p>
            <w:pPr>
              <w:pStyle w:val="Compact"/>
            </w:pPr>
            <w:r>
              <w:t xml:space="preserve">Toast slide-in (§5.1.9)</w:t>
            </w:r>
          </w:p>
        </w:tc>
        <w:tc>
          <w:tcPr/>
          <w:p>
            <w:pPr>
              <w:pStyle w:val="Compact"/>
            </w:pPr>
            <w:r>
              <w:t xml:space="preserve">Slides in from top-right</w:t>
            </w:r>
          </w:p>
        </w:tc>
        <w:tc>
          <w:tcPr/>
          <w:p>
            <w:pPr>
              <w:pStyle w:val="Compact"/>
            </w:pPr>
            <w:r>
              <w:t xml:space="preserve">Slides in from top-left</w:t>
            </w:r>
          </w:p>
        </w:tc>
      </w:tr>
    </w:tbl>
    <w:p>
      <w:pPr>
        <w:pStyle w:val="BodyText"/>
      </w:pPr>
      <w:r>
        <w:t xml:space="preserve">Numeric/monospace content (IP addresses, latency in ms, protocol badges "WG"/"OV"/"IK", key fragments) is</w:t>
      </w:r>
      <w:r>
        <w:t xml:space="preserve"> </w:t>
      </w:r>
      <w:r>
        <w:rPr>
          <w:b/>
          <w:bCs/>
        </w:rPr>
        <w:t xml:space="preserve">never mirrored</w:t>
      </w:r>
      <w:r>
        <w:t xml:space="preserve"> </w:t>
      </w:r>
      <w:r>
        <w:t xml:space="preserve">— digits and Latin-script protocol abbreviations retain LTR internal reading order even inside an RTL row, per the Unicode Bidi Algorithm's numeric-run handling. Wrap these spans in</w:t>
      </w:r>
      <w:r>
        <w:t xml:space="preserve"> </w:t>
      </w:r>
      <w:r>
        <w:rPr>
          <w:rStyle w:val="VerbatimChar"/>
        </w:rPr>
        <w:t xml:space="preserve">dir="ltr"</w:t>
      </w:r>
      <w:r>
        <w:t xml:space="preserve"> </w:t>
      </w:r>
      <w:r>
        <w:t xml:space="preserve">(Tauri/React) or an explicit</w:t>
      </w:r>
      <w:r>
        <w:t xml:space="preserve"> </w:t>
      </w:r>
      <w:r>
        <w:rPr>
          <w:rStyle w:val="VerbatimChar"/>
        </w:rPr>
        <w:t xml:space="preserve">TextDirection.ltr</w:t>
      </w:r>
      <w:r>
        <w:t xml:space="preserve"> </w:t>
      </w:r>
      <w:r>
        <w:t xml:space="preserve">override (Flutter) so the bidi algorithm doesn't reorder digit groups.</w:t>
      </w:r>
    </w:p>
    <w:bookmarkEnd w:id="123"/>
    <w:bookmarkStart w:id="124" w:name="X5064eac8a07f7eea7f6d0ef558f3cd109a1f8c8"/>
    <w:p>
      <w:pPr>
        <w:pStyle w:val="Heading3"/>
      </w:pPr>
      <w:r>
        <w:t xml:space="preserve">11.2 String Length Variance</w:t>
      </w:r>
    </w:p>
    <w:p>
      <w:pPr>
        <w:pStyle w:val="FirstParagraph"/>
      </w:pPr>
      <w:r>
        <w:t xml:space="preserve">English strings are the design baseline, but German and Finnish equivalents commonly run 30–50% longer (e.g. "Connection Failed" → "Verbindung fehlgeschlagen"; "Kill Switch Active" → "Tappokytkin aktiivinen"). The layout grid (§4) accommodates this — no string-bearing component may hard-clip text with</w:t>
      </w:r>
      <w:r>
        <w:t xml:space="preserve"> </w:t>
      </w:r>
      <w:r>
        <w:rPr>
          <w:rStyle w:val="VerbatimChar"/>
        </w:rPr>
        <w:t xml:space="preserve">overflow: hidden</w:t>
      </w:r>
      <w:r>
        <w:t xml:space="preserve"> </w:t>
      </w:r>
      <w:r>
        <w:t xml:space="preserve">/</w:t>
      </w:r>
      <w:r>
        <w:t xml:space="preserve"> </w:t>
      </w:r>
      <w:r>
        <w:rPr>
          <w:rStyle w:val="VerbatimChar"/>
        </w:rPr>
        <w:t xml:space="preserve">TextOverflow.clip</w:t>
      </w:r>
      <w:r>
        <w:t xml:space="preserve"> </w:t>
      </w:r>
      <w:r>
        <w:t xml:space="preserve">as its only behavior:</w:t>
      </w:r>
    </w:p>
    <w:p>
      <w:pPr>
        <w:pStyle w:val="Compact"/>
        <w:numPr>
          <w:ilvl w:val="0"/>
          <w:numId w:val="1088"/>
        </w:numPr>
      </w:pPr>
      <w:r>
        <w:rPr>
          <w:b/>
          <w:bCs/>
        </w:rPr>
        <w:t xml:space="preserve">Buttons (§5.1.1):</w:t>
      </w:r>
      <w:r>
        <w:t xml:space="preserve"> </w:t>
      </w:r>
      <w:r>
        <w:t xml:space="preserve">width is content-driven (</w:t>
      </w:r>
      <w:r>
        <w:rPr>
          <w:rStyle w:val="VerbatimChar"/>
        </w:rPr>
        <w:t xml:space="preserve">min-width</w:t>
      </w:r>
      <w:r>
        <w:t xml:space="preserve"> </w:t>
      </w:r>
      <w:r>
        <w:t xml:space="preserve">floor only), not fixed-width; a translated label exceeding ~2× the English baseline wraps to two lines (</w:t>
      </w:r>
      <w:r>
        <w:rPr>
          <w:rStyle w:val="VerbatimChar"/>
        </w:rPr>
        <w:t xml:space="preserve">min-height: 40px</w:t>
      </w:r>
      <w:r>
        <w:t xml:space="preserve"> </w:t>
      </w:r>
      <w:r>
        <w:t xml:space="preserve">becomes a floor, not a ceiling) rather than truncating or overflowing.</w:t>
      </w:r>
    </w:p>
    <w:p>
      <w:pPr>
        <w:pStyle w:val="Compact"/>
        <w:numPr>
          <w:ilvl w:val="0"/>
          <w:numId w:val="1088"/>
        </w:numPr>
      </w:pPr>
      <w:r>
        <w:rPr>
          <w:b/>
          <w:bCs/>
        </w:rPr>
        <w:t xml:space="preserve">Server list item title (§5.1.3/§5.2.2):</w:t>
      </w:r>
      <w:r>
        <w:t xml:space="preserve"> </w:t>
      </w:r>
      <w:r>
        <w:t xml:space="preserve">single-line ellipsis truncation is acceptable</w:t>
      </w:r>
      <w:r>
        <w:t xml:space="preserve"> </w:t>
      </w:r>
      <w:r>
        <w:rPr>
          <w:b/>
          <w:bCs/>
        </w:rPr>
        <w:t xml:space="preserve">only</w:t>
      </w:r>
      <w:r>
        <w:t xml:space="preserve"> </w:t>
      </w:r>
      <w:r>
        <w:t xml:space="preserve">for the city/region name; the state label ("Connected"/"Reconnecting"/etc., §7.2.1) is</w:t>
      </w:r>
      <w:r>
        <w:t xml:space="preserve"> </w:t>
      </w:r>
      <w:r>
        <w:rPr>
          <w:b/>
          <w:bCs/>
        </w:rPr>
        <w:t xml:space="preserve">never</w:t>
      </w:r>
      <w:r>
        <w:t xml:space="preserve"> </w:t>
      </w:r>
      <w:r>
        <w:t xml:space="preserve">ellipsis-truncated — a truncated safety-critical state word is a trust-defeating failure mode for a security product.</w:t>
      </w:r>
    </w:p>
    <w:p>
      <w:pPr>
        <w:pStyle w:val="Compact"/>
        <w:numPr>
          <w:ilvl w:val="0"/>
          <w:numId w:val="1088"/>
        </w:numPr>
      </w:pPr>
      <w:r>
        <w:rPr>
          <w:b/>
          <w:bCs/>
        </w:rPr>
        <w:t xml:space="preserve">Settings rows (§5.1.6/§6.2.3):</w:t>
      </w:r>
      <w:r>
        <w:t xml:space="preserve"> </w:t>
      </w:r>
      <w:r>
        <w:t xml:space="preserve">the 56px row height is a floor, not a ceiling — rows with a wrapped two-line label grow to 72px, divider grows with it.</w:t>
      </w:r>
    </w:p>
    <w:p>
      <w:pPr>
        <w:pStyle w:val="Compact"/>
        <w:numPr>
          <w:ilvl w:val="0"/>
          <w:numId w:val="1088"/>
        </w:numPr>
      </w:pPr>
      <w:r>
        <w:rPr>
          <w:b/>
          <w:bCs/>
        </w:rPr>
        <w:t xml:space="preserve">Toast notifications (§5.1.9):</w:t>
      </w:r>
      <w:r>
        <w:t xml:space="preserve"> </w:t>
      </w:r>
      <w:r>
        <w:rPr>
          <w:rStyle w:val="VerbatimChar"/>
        </w:rPr>
        <w:t xml:space="preserve">auto</w:t>
      </w:r>
      <w:r>
        <w:t xml:space="preserve">-width up to 400px already; translations exceeding that wrap to a second line and grow height from 48px rather than truncating; auto-dismiss timing (4000ms) is held constant regardless of line count.</w:t>
      </w:r>
    </w:p>
    <w:p>
      <w:pPr>
        <w:pStyle w:val="Compact"/>
        <w:numPr>
          <w:ilvl w:val="0"/>
          <w:numId w:val="1088"/>
        </w:numPr>
      </w:pPr>
      <w:r>
        <w:rPr>
          <w:b/>
          <w:bCs/>
        </w:rPr>
        <w:t xml:space="preserve">Kill Switch banner (§7.2.1):</w:t>
      </w:r>
      <w:r>
        <w:t xml:space="preserve"> </w:t>
      </w:r>
      <w:r>
        <w:t xml:space="preserve">the highest-stakes string in the system — explicitly exempted from any truncation; no max-height, wraps freely.</w:t>
      </w:r>
    </w:p>
    <w:bookmarkEnd w:id="124"/>
    <w:bookmarkStart w:id="125" w:name="Xfd3f94b19f32a4ca197e416f9ff12b02c0d580d"/>
    <w:p>
      <w:pPr>
        <w:pStyle w:val="Heading3"/>
      </w:pPr>
      <w:r>
        <w:t xml:space="preserve">11.3 Locale-Aware Number &amp; Date Formatting (Statistics Screens)</w:t>
      </w:r>
    </w:p>
    <w:p>
      <w:pPr>
        <w:pStyle w:val="FirstParagraph"/>
      </w:pPr>
      <w:r>
        <w:t xml:space="preserve">The Connection Stats / Connection Details screens (§6.1.5, §6.2.5) MUST format per the active locale, not per a hardcoded en-US convention:</w:t>
      </w:r>
    </w:p>
    <w:p>
      <w:pPr>
        <w:pStyle w:val="Compact"/>
        <w:numPr>
          <w:ilvl w:val="0"/>
          <w:numId w:val="1089"/>
        </w:numPr>
      </w:pPr>
      <w:r>
        <w:rPr>
          <w:b/>
          <w:bCs/>
        </w:rPr>
        <w:t xml:space="preserve">Decimal/thousands separators:</w:t>
      </w:r>
      <w:r>
        <w:t xml:space="preserve"> </w:t>
      </w:r>
      <w:r>
        <w:t xml:space="preserve">"1.2 GB" (en-US) vs "1,2 GB" (de-DE, fr-FR) — resolved via the platform's locale-aware number formatter (</w:t>
      </w:r>
      <w:r>
        <w:rPr>
          <w:rStyle w:val="VerbatimChar"/>
        </w:rPr>
        <w:t xml:space="preserve">Intl.NumberFormat</w:t>
      </w:r>
      <w:r>
        <w:t xml:space="preserve"> </w:t>
      </w:r>
      <w:r>
        <w:t xml:space="preserve">for Tauri/React,</w:t>
      </w:r>
      <w:r>
        <w:t xml:space="preserve"> </w:t>
      </w:r>
      <w:r>
        <w:rPr>
          <w:rStyle w:val="VerbatimChar"/>
        </w:rPr>
        <w:t xml:space="preserve">NumberFormat</w:t>
      </w:r>
      <w:r>
        <w:t xml:space="preserve"> </w:t>
      </w:r>
      <w:r>
        <w:t xml:space="preserve">from</w:t>
      </w:r>
      <w:r>
        <w:t xml:space="preserve"> </w:t>
      </w:r>
      <w:r>
        <w:rPr>
          <w:rStyle w:val="VerbatimChar"/>
        </w:rPr>
        <w:t xml:space="preserve">intl</w:t>
      </w:r>
      <w:r>
        <w:t xml:space="preserve">/</w:t>
      </w:r>
      <w:r>
        <w:rPr>
          <w:rStyle w:val="VerbatimChar"/>
        </w:rPr>
        <w:t xml:space="preserve">flutter_localizations</w:t>
      </w:r>
      <w:r>
        <w:t xml:space="preserve"> </w:t>
      </w:r>
      <w:r>
        <w:t xml:space="preserve">for Flutter,</w:t>
      </w:r>
      <w:r>
        <w:t xml:space="preserve"> </w:t>
      </w:r>
      <w:r>
        <w:rPr>
          <w:rStyle w:val="VerbatimChar"/>
        </w:rPr>
        <w:t xml:space="preserve">Qt.locale().toString()</w:t>
      </w:r>
      <w:r>
        <w:t xml:space="preserve"> </w:t>
      </w:r>
      <w:r>
        <w:t xml:space="preserve">for QML) — never a hand-rolled string template with a hardcoded</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089"/>
        </w:numPr>
      </w:pPr>
      <w:r>
        <w:rPr>
          <w:b/>
          <w:bCs/>
        </w:rPr>
        <w:t xml:space="preserve">Date/duration display:</w:t>
      </w:r>
      <w:r>
        <w:t xml:space="preserve"> </w:t>
      </w:r>
      <w:r>
        <w:t xml:space="preserve">session duration (</w:t>
      </w:r>
      <w:r>
        <w:rPr>
          <w:rStyle w:val="VerbatimChar"/>
        </w:rPr>
        <w:t xml:space="preserve">Mono Large</w:t>
      </w:r>
      <w:r>
        <w:t xml:space="preserve">, "02:34:18") is locale-invariant and stays as-is; any</w:t>
      </w:r>
      <w:r>
        <w:t xml:space="preserve"> </w:t>
      </w:r>
      <w:r>
        <w:rPr>
          <w:i/>
          <w:iCs/>
        </w:rPr>
        <w:t xml:space="preserve">calendar date</w:t>
      </w:r>
      <w:r>
        <w:t xml:space="preserve"> </w:t>
      </w:r>
      <w:r>
        <w:t xml:space="preserve">shown (e.g. subscription renewal date in Settings &gt; Account) MUST use the locale's date format (</w:t>
      </w:r>
      <w:r>
        <w:rPr>
          <w:rStyle w:val="VerbatimChar"/>
        </w:rPr>
        <w:t xml:space="preserve">DD.MM.YYYY</w:t>
      </w:r>
      <w:r>
        <w:t xml:space="preserve"> </w:t>
      </w:r>
      <w:r>
        <w:t xml:space="preserve">vs</w:t>
      </w:r>
      <w:r>
        <w:t xml:space="preserve"> </w:t>
      </w:r>
      <w:r>
        <w:rPr>
          <w:rStyle w:val="VerbatimChar"/>
        </w:rPr>
        <w:t xml:space="preserve">MM/DD/YYYY</w:t>
      </w:r>
      <w:r>
        <w:t xml:space="preserve"> </w:t>
      </w:r>
      <w:r>
        <w:t xml:space="preserve">vs ISO 8601) via the platform's date formatter, never a fixed pattern.</w:t>
      </w:r>
    </w:p>
    <w:p>
      <w:pPr>
        <w:pStyle w:val="Compact"/>
        <w:numPr>
          <w:ilvl w:val="0"/>
          <w:numId w:val="1089"/>
        </w:numPr>
      </w:pPr>
      <w:r>
        <w:rPr>
          <w:b/>
          <w:bCs/>
        </w:rPr>
        <w:t xml:space="preserve">RTL numeral note:</w:t>
      </w:r>
      <w:r>
        <w:t xml:space="preserve"> </w:t>
      </w:r>
      <w:r>
        <w:t xml:space="preserve">locales expecting Eastern Arabic numerals may render them via the platform's locale formatter; the monospace stat displays (§3.4) fall back to the platform's default numeral rendering for these glyphs, since the monospace technical font stack does not guarantee Eastern-Arabic-numeral coverage — verified per-locale during Phase 5 (§7.11) rather than assumed.</w:t>
      </w:r>
    </w:p>
    <w:p>
      <w:r>
        <w:pict>
          <v:rect style="width:0;height:1.5pt" o:hralign="center" o:hrstd="t" o:hr="t"/>
        </w:pict>
      </w:r>
    </w:p>
    <w:bookmarkEnd w:id="125"/>
    <w:bookmarkEnd w:id="126"/>
    <w:bookmarkStart w:id="131" w:name="X695c2b1b96f8658edeba086bb286f408840a4c6"/>
    <w:p>
      <w:pPr>
        <w:pStyle w:val="Heading2"/>
      </w:pPr>
      <w:r>
        <w:t xml:space="preserve">12. Biometric Authentication Fallback UX</w:t>
      </w:r>
    </w:p>
    <w:p>
      <w:pPr>
        <w:pStyle w:val="FirstParagraph"/>
      </w:pPr>
      <w:r>
        <w:t xml:space="preserve">Android, iOS, and HarmonyOS gate app access behind biometric auth (§10.4/§10.5/§10.6). This section specifies the on-screen flow those platform sections reference but do not detail: failure, unavailability, non-enrollment, and lockout.</w:t>
      </w:r>
    </w:p>
    <w:bookmarkStart w:id="127" w:name="X07ab393b7e509ed1d722d0bd56a92fca3fb1175"/>
    <w:p>
      <w:pPr>
        <w:pStyle w:val="Heading3"/>
      </w:pPr>
      <w:r>
        <w:t xml:space="preserve">12.1 First-Time Explainer Screen ("Why Is This Needed")</w:t>
      </w:r>
    </w:p>
    <w:p>
      <w:pPr>
        <w:pStyle w:val="FirstParagraph"/>
      </w:pPr>
      <w:r>
        <w:t xml:space="preserve">Shown once, before the first biometric prompt is ever issued (not on every app launch):</w:t>
      </w:r>
    </w:p>
    <w:p>
      <w:pPr>
        <w:pStyle w:val="SourceCode"/>
      </w:pPr>
      <w:r>
        <w:rPr>
          <w:rStyle w:val="VerbatimChar"/>
        </w:rPr>
        <w:t xml:space="preserve">+---------------------------+</w:t>
      </w:r>
      <w:r>
        <w:br/>
      </w:r>
      <w:r>
        <w:rPr>
          <w:rStyle w:val="VerbatimChar"/>
        </w:rPr>
        <w:t xml:space="preserve">|  [Shield+Fingerprint       |</w:t>
      </w:r>
      <w:r>
        <w:br/>
      </w:r>
      <w:r>
        <w:rPr>
          <w:rStyle w:val="VerbatimChar"/>
        </w:rPr>
        <w:t xml:space="preserve">|      illustration]         |</w:t>
      </w:r>
      <w:r>
        <w:br/>
      </w:r>
      <w:r>
        <w:rPr>
          <w:rStyle w:val="VerbatimChar"/>
        </w:rPr>
        <w:t xml:space="preserve">|                             |</w:t>
      </w:r>
      <w:r>
        <w:br/>
      </w:r>
      <w:r>
        <w:rPr>
          <w:rStyle w:val="VerbatimChar"/>
        </w:rPr>
        <w:t xml:space="preserve">|   Protect your VPN app     |</w:t>
      </w:r>
      <w:r>
        <w:br/>
      </w:r>
      <w:r>
        <w:rPr>
          <w:rStyle w:val="VerbatimChar"/>
        </w:rPr>
        <w:t xml:space="preserve">|                             |</w:t>
      </w:r>
      <w:r>
        <w:br/>
      </w:r>
      <w:r>
        <w:rPr>
          <w:rStyle w:val="VerbatimChar"/>
        </w:rPr>
        <w:t xml:space="preserve">|  Face/Touch ID keeps your  |</w:t>
      </w:r>
      <w:r>
        <w:br/>
      </w:r>
      <w:r>
        <w:rPr>
          <w:rStyle w:val="VerbatimChar"/>
        </w:rPr>
        <w:t xml:space="preserve">|  connection settings and   |</w:t>
      </w:r>
      <w:r>
        <w:br/>
      </w:r>
      <w:r>
        <w:rPr>
          <w:rStyle w:val="VerbatimChar"/>
        </w:rPr>
        <w:t xml:space="preserve">|  account private if this   |</w:t>
      </w:r>
      <w:r>
        <w:br/>
      </w:r>
      <w:r>
        <w:rPr>
          <w:rStyle w:val="VerbatimChar"/>
        </w:rPr>
        <w:t xml:space="preserve">|  device is shared or lost. |</w:t>
      </w:r>
      <w:r>
        <w:br/>
      </w:r>
      <w:r>
        <w:rPr>
          <w:rStyle w:val="VerbatimChar"/>
        </w:rPr>
        <w:t xml:space="preserve">|                             |</w:t>
      </w:r>
      <w:r>
        <w:br/>
      </w:r>
      <w:r>
        <w:rPr>
          <w:rStyle w:val="VerbatimChar"/>
        </w:rPr>
        <w:t xml:space="preserve">|  [ Enable Face ID    ]     |</w:t>
      </w:r>
      <w:r>
        <w:br/>
      </w:r>
      <w:r>
        <w:rPr>
          <w:rStyle w:val="VerbatimChar"/>
        </w:rPr>
        <w:t xml:space="preserve">|  [ Not now            ]    |</w:t>
      </w:r>
      <w:r>
        <w:br/>
      </w:r>
      <w:r>
        <w:rPr>
          <w:rStyle w:val="VerbatimChar"/>
        </w:rPr>
        <w:t xml:space="preserve">+---------------------------+</w:t>
      </w:r>
    </w:p>
    <w:p>
      <w:pPr>
        <w:pStyle w:val="Compact"/>
        <w:numPr>
          <w:ilvl w:val="0"/>
          <w:numId w:val="1090"/>
        </w:numPr>
      </w:pPr>
      <w:r>
        <w:t xml:space="preserve">Title: Title Large. Body: Body Medium, secondary color.</w:t>
      </w:r>
    </w:p>
    <w:p>
      <w:pPr>
        <w:pStyle w:val="Compact"/>
        <w:numPr>
          <w:ilvl w:val="0"/>
          <w:numId w:val="1090"/>
        </w:numPr>
      </w:pPr>
      <w:r>
        <w:t xml:space="preserve">Primary button triggers the OS biometric prompt; "Not now" routes to the PIN/passcode fallback (§12.3) as the standing app-lock mechanism instead — never leaves the app entirely unlocked.</w:t>
      </w:r>
    </w:p>
    <w:p>
      <w:pPr>
        <w:pStyle w:val="Compact"/>
        <w:numPr>
          <w:ilvl w:val="0"/>
          <w:numId w:val="1090"/>
        </w:numPr>
      </w:pPr>
      <w:r>
        <w:t xml:space="preserve">Shown exactly once; the decision is persisted, never re-asked on cold start.</w:t>
      </w:r>
    </w:p>
    <w:bookmarkEnd w:id="127"/>
    <w:bookmarkStart w:id="128" w:name="X8ddb2aa74b9c7101d1ad26b8bd95d02f5ba2f08"/>
    <w:p>
      <w:pPr>
        <w:pStyle w:val="Heading3"/>
      </w:pPr>
      <w:r>
        <w:t xml:space="preserve">12.2 Biometric Prompt States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State</w:t>
            </w:r>
          </w:p>
        </w:tc>
        <w:tc>
          <w:tcPr/>
          <w:p>
            <w:pPr>
              <w:pStyle w:val="Compact"/>
            </w:pPr>
            <w:r>
              <w:t xml:space="preserve">Trigger</w:t>
            </w:r>
          </w:p>
        </w:tc>
        <w:tc>
          <w:tcPr/>
          <w:p>
            <w:pPr>
              <w:pStyle w:val="Compact"/>
            </w:pPr>
            <w:r>
              <w:t xml:space="preserve">On-Screen Treatment</w:t>
            </w:r>
          </w:p>
        </w:tc>
      </w:tr>
      <w:tr>
        <w:tc>
          <w:tcPr/>
          <w:p>
            <w:pPr>
              <w:pStyle w:val="Compact"/>
            </w:pPr>
            <w:r>
              <w:t xml:space="preserve">Prompting</w:t>
            </w:r>
          </w:p>
        </w:tc>
        <w:tc>
          <w:tcPr/>
          <w:p>
            <w:pPr>
              <w:pStyle w:val="Compact"/>
            </w:pPr>
            <w:r>
              <w:t xml:space="preserve">App foreground after lock timeout</w:t>
            </w:r>
          </w:p>
        </w:tc>
        <w:tc>
          <w:tcPr/>
          <w:p>
            <w:pPr>
              <w:pStyle w:val="Compact"/>
            </w:pPr>
            <w:r>
              <w:t xml:space="preserve">OS-native biometric sheet (Android</w:t>
            </w:r>
            <w:r>
              <w:t xml:space="preserve"> </w:t>
            </w:r>
            <w:r>
              <w:rPr>
                <w:rStyle w:val="VerbatimChar"/>
              </w:rPr>
              <w:t xml:space="preserve">BiometricPrompt</w:t>
            </w:r>
            <w:r>
              <w:t xml:space="preserve">, iOS</w:t>
            </w:r>
            <w:r>
              <w:t xml:space="preserve"> </w:t>
            </w:r>
            <w:r>
              <w:rPr>
                <w:rStyle w:val="VerbatimChar"/>
              </w:rPr>
              <w:t xml:space="preserve">LAContext</w:t>
            </w:r>
            <w:r>
              <w:t xml:space="preserve"> </w:t>
            </w:r>
            <w:r>
              <w:t xml:space="preserve">Face/Touch ID sheet) — Helix VPN does</w:t>
            </w:r>
            <w:r>
              <w:t xml:space="preserve"> </w:t>
            </w:r>
            <w:r>
              <w:rPr>
                <w:b/>
                <w:bCs/>
              </w:rPr>
              <w:t xml:space="preserve">not</w:t>
            </w:r>
            <w:r>
              <w:t xml:space="preserve"> </w:t>
            </w:r>
            <w:r>
              <w:t xml:space="preserve">draw a custom biometric UI; a branded "waiting" screen (logo + "Unlock to continue") shows behind the OS sheet</w:t>
            </w:r>
          </w:p>
        </w:tc>
      </w:tr>
      <w:tr>
        <w:tc>
          <w:tcPr/>
          <w:p>
            <w:pPr>
              <w:pStyle w:val="Compact"/>
            </w:pPr>
            <w:r>
              <w:t xml:space="preserve">Success</w:t>
            </w:r>
          </w:p>
        </w:tc>
        <w:tc>
          <w:tcPr/>
          <w:p>
            <w:pPr>
              <w:pStyle w:val="Compact"/>
            </w:pPr>
            <w:r>
              <w:t xml:space="preserve">Match confirmed</w:t>
            </w:r>
          </w:p>
        </w:tc>
        <w:tc>
          <w:tcPr/>
          <w:p>
            <w:pPr>
              <w:pStyle w:val="Compact"/>
            </w:pPr>
            <w:r>
              <w:t xml:space="preserve">OS sheet dismisses; app content fades in, 200ms</w:t>
            </w:r>
          </w:p>
        </w:tc>
      </w:tr>
      <w:tr>
        <w:tc>
          <w:tcPr/>
          <w:p>
            <w:pPr>
              <w:pStyle w:val="Compact"/>
            </w:pPr>
            <w:r>
              <w:t xml:space="preserve">Failed (repeated)</w:t>
            </w:r>
          </w:p>
        </w:tc>
        <w:tc>
          <w:tcPr/>
          <w:p>
            <w:pPr>
              <w:pStyle w:val="Compact"/>
            </w:pPr>
            <w:r>
              <w:t xml:space="preserve">No match / face not recognized</w:t>
            </w:r>
          </w:p>
        </w:tc>
        <w:tc>
          <w:tcPr/>
          <w:p>
            <w:pPr>
              <w:pStyle w:val="Compact"/>
            </w:pPr>
            <w:r>
              <w:t xml:space="preserve">OS sheet shows its own native retry affordance; after 2 consecutive OS-reported failures, an inline hint appears: "Having trouble? Use PIN instead" → routes to §12.3</w:t>
            </w:r>
          </w:p>
        </w:tc>
      </w:tr>
      <w:tr>
        <w:tc>
          <w:tcPr/>
          <w:p>
            <w:pPr>
              <w:pStyle w:val="Compact"/>
            </w:pPr>
            <w:r>
              <w:t xml:space="preserve">Unavailable (hardware absent/disabled)</w:t>
            </w:r>
          </w:p>
        </w:tc>
        <w:tc>
          <w:tcPr/>
          <w:p>
            <w:pPr>
              <w:pStyle w:val="Compact"/>
            </w:pPr>
            <w:r>
              <w:rPr>
                <w:rStyle w:val="VerbatimChar"/>
              </w:rPr>
              <w:t xml:space="preserve">canEvaluatePolicy</w:t>
            </w:r>
            <w:r>
              <w:t xml:space="preserve"> </w:t>
            </w:r>
            <w:r>
              <w:t xml:space="preserve">/</w:t>
            </w:r>
            <w:r>
              <w:t xml:space="preserve"> </w:t>
            </w:r>
            <w:r>
              <w:rPr>
                <w:rStyle w:val="VerbatimChar"/>
              </w:rPr>
              <w:t xml:space="preserve">BiometricManager</w:t>
            </w:r>
            <w:r>
              <w:t xml:space="preserve"> </w:t>
            </w:r>
            <w:r>
              <w:t xml:space="preserve">reports no hardware or disabled at OS level</w:t>
            </w:r>
          </w:p>
        </w:tc>
        <w:tc>
          <w:tcPr/>
          <w:p>
            <w:pPr>
              <w:pStyle w:val="Compact"/>
            </w:pPr>
            <w:r>
              <w:t xml:space="preserve">Skip the biometric sheet entirely, route straight to §12.3 — never show a prompt the OS has already reported as unusable</w:t>
            </w:r>
          </w:p>
        </w:tc>
      </w:tr>
      <w:tr>
        <w:tc>
          <w:tcPr/>
          <w:p>
            <w:pPr>
              <w:pStyle w:val="Compact"/>
            </w:pPr>
            <w:r>
              <w:t xml:space="preserve">Not enrolled</w:t>
            </w:r>
          </w:p>
        </w:tc>
        <w:tc>
          <w:tcPr/>
          <w:p>
            <w:pPr>
              <w:pStyle w:val="Compact"/>
            </w:pPr>
            <w:r>
              <w:rPr>
                <w:rStyle w:val="VerbatimChar"/>
              </w:rPr>
              <w:t xml:space="preserve">BIOMETRIC_ERROR_NONE_ENROLLED</w:t>
            </w:r>
            <w:r>
              <w:t xml:space="preserve"> </w:t>
            </w:r>
            <w:r>
              <w:t xml:space="preserve">/</w:t>
            </w:r>
            <w:r>
              <w:t xml:space="preserve"> </w:t>
            </w:r>
            <w:r>
              <w:rPr>
                <w:rStyle w:val="VerbatimChar"/>
              </w:rPr>
              <w:t xml:space="preserve">LAError.biometryNotEnrolled</w:t>
            </w:r>
          </w:p>
        </w:tc>
        <w:tc>
          <w:tcPr/>
          <w:p>
            <w:pPr>
              <w:pStyle w:val="Compact"/>
            </w:pPr>
            <w:r>
              <w:t xml:space="preserve">One-time inline banner: "No Face ID/fingerprint set up on this device — using PIN" then route to §12.3; link to the OS enrollment settings page, never attempt to enroll biometrics from within Helix VPN</w:t>
            </w:r>
          </w:p>
        </w:tc>
      </w:tr>
    </w:tbl>
    <w:bookmarkEnd w:id="128"/>
    <w:bookmarkStart w:id="129" w:name="X77904912c6bba9c3b9f02835d814e8ac8c39c46"/>
    <w:p>
      <w:pPr>
        <w:pStyle w:val="Heading3"/>
      </w:pPr>
      <w:r>
        <w:t xml:space="preserve">12.3 PIN / Passcode Fallback Screen</w:t>
      </w:r>
    </w:p>
    <w:p>
      <w:pPr>
        <w:pStyle w:val="SourceCode"/>
      </w:pPr>
      <w:r>
        <w:rPr>
          <w:rStyle w:val="VerbatimChar"/>
        </w:rPr>
        <w:t xml:space="preserve">+---------------------------+</w:t>
      </w:r>
      <w:r>
        <w:br/>
      </w:r>
      <w:r>
        <w:rPr>
          <w:rStyle w:val="VerbatimChar"/>
        </w:rPr>
        <w:t xml:space="preserve">|      Enter your PIN        |</w:t>
      </w:r>
      <w:r>
        <w:br/>
      </w:r>
      <w:r>
        <w:rPr>
          <w:rStyle w:val="VerbatimChar"/>
        </w:rPr>
        <w:t xml:space="preserve">|                             |</w:t>
      </w:r>
      <w:r>
        <w:br/>
      </w:r>
      <w:r>
        <w:rPr>
          <w:rStyle w:val="VerbatimChar"/>
        </w:rPr>
        <w:t xml:space="preserve">|     [ ][ ][ ][ ]           |</w:t>
      </w:r>
      <w:r>
        <w:br/>
      </w:r>
      <w:r>
        <w:rPr>
          <w:rStyle w:val="VerbatimChar"/>
        </w:rPr>
        <w:t xml:space="preserve">|                             |</w:t>
      </w:r>
      <w:r>
        <w:br/>
      </w:r>
      <w:r>
        <w:rPr>
          <w:rStyle w:val="VerbatimChar"/>
        </w:rPr>
        <w:t xml:space="preserve">|   1  2  3                  |</w:t>
      </w:r>
      <w:r>
        <w:br/>
      </w:r>
      <w:r>
        <w:rPr>
          <w:rStyle w:val="VerbatimChar"/>
        </w:rPr>
        <w:t xml:space="preserve">|   4  5  6                  |</w:t>
      </w:r>
      <w:r>
        <w:br/>
      </w:r>
      <w:r>
        <w:rPr>
          <w:rStyle w:val="VerbatimChar"/>
        </w:rPr>
        <w:t xml:space="preserve">|   7  8  9                  |</w:t>
      </w:r>
      <w:r>
        <w:br/>
      </w:r>
      <w:r>
        <w:rPr>
          <w:rStyle w:val="VerbatimChar"/>
        </w:rPr>
        <w:t xml:space="preserve">|      0  &lt;-                 |</w:t>
      </w:r>
      <w:r>
        <w:br/>
      </w:r>
      <w:r>
        <w:rPr>
          <w:rStyle w:val="VerbatimChar"/>
        </w:rPr>
        <w:t xml:space="preserve">|                             |</w:t>
      </w:r>
      <w:r>
        <w:br/>
      </w:r>
      <w:r>
        <w:rPr>
          <w:rStyle w:val="VerbatimChar"/>
        </w:rPr>
        <w:t xml:space="preserve">|   Forgot PIN?              |</w:t>
      </w:r>
      <w:r>
        <w:br/>
      </w:r>
      <w:r>
        <w:rPr>
          <w:rStyle w:val="VerbatimChar"/>
        </w:rPr>
        <w:t xml:space="preserve">+---------------------------+</w:t>
      </w:r>
    </w:p>
    <w:p>
      <w:pPr>
        <w:pStyle w:val="Compact"/>
        <w:numPr>
          <w:ilvl w:val="0"/>
          <w:numId w:val="1091"/>
        </w:numPr>
      </w:pPr>
      <w:r>
        <w:t xml:space="preserve">4-6 digit numeric keypad; digit dots fill left-to-right on entry.</w:t>
      </w:r>
    </w:p>
    <w:p>
      <w:pPr>
        <w:pStyle w:val="Compact"/>
        <w:numPr>
          <w:ilvl w:val="0"/>
          <w:numId w:val="1091"/>
        </w:numPr>
      </w:pPr>
      <w:r>
        <w:t xml:space="preserve">Incorrect PIN triggers a horizontal shake micro-interaction (§9.4-style, 300ms, respects</w:t>
      </w:r>
      <w:r>
        <w:t xml:space="preserve"> </w:t>
      </w:r>
      <w:r>
        <w:rPr>
          <w:rStyle w:val="VerbatimChar"/>
        </w:rPr>
        <w:t xml:space="preserve">prefers-reduced-motion</w:t>
      </w:r>
      <w:r>
        <w:t xml:space="preserve">) + dots clear + red flash on the dot row (</w:t>
      </w:r>
      <w:r>
        <w:rPr>
          <w:rStyle w:val="VerbatimChar"/>
        </w:rPr>
        <w:t xml:space="preserve">--hx-semantic-error</w:t>
      </w:r>
      <w:r>
        <w:t xml:space="preserve">).</w:t>
      </w:r>
    </w:p>
    <w:p>
      <w:pPr>
        <w:pStyle w:val="Compact"/>
        <w:numPr>
          <w:ilvl w:val="0"/>
          <w:numId w:val="1091"/>
        </w:numPr>
      </w:pPr>
      <w:r>
        <w:t xml:space="preserve">"Forgot PIN?" routes to account recovery — never to a biometric-bypass shortcut.</w:t>
      </w:r>
    </w:p>
    <w:bookmarkEnd w:id="129"/>
    <w:bookmarkStart w:id="130" w:name="Xd7c807f5476b38e6fd2b356195f0dc788f6d470"/>
    <w:p>
      <w:pPr>
        <w:pStyle w:val="Heading3"/>
      </w:pPr>
      <w:r>
        <w:t xml:space="preserve">12.4 Lockout Messaging After N Failed Attempts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Failed Attempts</w:t>
            </w:r>
          </w:p>
        </w:tc>
        <w:tc>
          <w:tcPr/>
          <w:p>
            <w:pPr>
              <w:pStyle w:val="Compact"/>
            </w:pPr>
            <w:r>
              <w:t xml:space="preserve">Treatment</w:t>
            </w:r>
          </w:p>
        </w:tc>
      </w:tr>
      <w:tr>
        <w:tc>
          <w:tcPr/>
          <w:p>
            <w:pPr>
              <w:pStyle w:val="Compact"/>
            </w:pPr>
            <w:r>
              <w:t xml:space="preserve">1-2</w:t>
            </w:r>
          </w:p>
        </w:tc>
        <w:tc>
          <w:tcPr/>
          <w:p>
            <w:pPr>
              <w:pStyle w:val="Compact"/>
            </w:pPr>
            <w:r>
              <w:t xml:space="preserve">Shake + clear only (§12.3), no additional messaging</w:t>
            </w:r>
          </w:p>
        </w:tc>
      </w:tr>
      <w:tr>
        <w:tc>
          <w:tcPr/>
          <w:p>
            <w:pPr>
              <w:pStyle w:val="Compact"/>
            </w:pPr>
            <w:r>
              <w:t xml:space="preserve">3</w:t>
            </w:r>
          </w:p>
        </w:tc>
        <w:tc>
          <w:tcPr/>
          <w:p>
            <w:pPr>
              <w:pStyle w:val="Compact"/>
            </w:pPr>
            <w:r>
              <w:t xml:space="preserve">Inline warning banner above the keypad: "2 attempts remaining before temporary lockout" (</w:t>
            </w:r>
            <w:r>
              <w:rPr>
                <w:rStyle w:val="VerbatimChar"/>
              </w:rPr>
              <w:t xml:space="preserve">--hx-semantic-warning</w:t>
            </w:r>
            <w:r>
              <w:t xml:space="preserve">)</w:t>
            </w:r>
          </w:p>
        </w:tc>
      </w:tr>
      <w:tr>
        <w:tc>
          <w:tcPr/>
          <w:p>
            <w:pPr>
              <w:pStyle w:val="Compact"/>
            </w:pPr>
            <w:r>
              <w:t xml:space="preserve">5</w:t>
            </w:r>
          </w:p>
        </w:tc>
        <w:tc>
          <w:tcPr/>
          <w:p>
            <w:pPr>
              <w:pStyle w:val="Compact"/>
            </w:pPr>
            <w:r>
              <w:t xml:space="preserve">Keypad disables; full-screen lockout state replaces the PIN screen: "Too many attempts. Try again in 00:30." with a live countdown (Mono Medium); the timer is anchored server/OS-side, not a client-resettable timer</w:t>
            </w:r>
          </w:p>
        </w:tc>
      </w:tr>
      <w:tr>
        <w:tc>
          <w:tcPr/>
          <w:p>
            <w:pPr>
              <w:pStyle w:val="Compact"/>
            </w:pPr>
            <w:r>
              <w:t xml:space="preserve">Countdown elapsed</w:t>
            </w:r>
          </w:p>
        </w:tc>
        <w:tc>
          <w:tcPr/>
          <w:p>
            <w:pPr>
              <w:pStyle w:val="Compact"/>
            </w:pPr>
            <w:r>
              <w:t xml:space="preserve">Keypad re-enables automatically, warning clears, attempt counter resets</w:t>
            </w:r>
          </w:p>
        </w:tc>
      </w:tr>
      <w:tr>
        <w:tc>
          <w:tcPr/>
          <w:p>
            <w:pPr>
              <w:pStyle w:val="Compact"/>
            </w:pPr>
            <w:r>
              <w:t xml:space="preserve">Repeated lockout cycles</w:t>
            </w:r>
          </w:p>
        </w:tc>
        <w:tc>
          <w:tcPr/>
          <w:p>
            <w:pPr>
              <w:pStyle w:val="Compact"/>
            </w:pPr>
            <w:r>
              <w:t xml:space="preserve">Escalates to full account-level re-authentication rather than an indefinitely-repeating short lockout</w:t>
            </w:r>
          </w:p>
        </w:tc>
      </w:tr>
    </w:tbl>
    <w:p>
      <w:pPr>
        <w:pStyle w:val="BodyText"/>
      </w:pPr>
      <w:r>
        <w:t xml:space="preserve">Lockout copy uses</w:t>
      </w:r>
      <w:r>
        <w:t xml:space="preserve"> </w:t>
      </w:r>
      <w:r>
        <w:rPr>
          <w:rStyle w:val="VerbatimChar"/>
        </w:rPr>
        <w:t xml:space="preserve">--hx-semantic-warning</w:t>
      </w:r>
      <w:r>
        <w:t xml:space="preserve">, never</w:t>
      </w:r>
      <w:r>
        <w:t xml:space="preserve"> </w:t>
      </w:r>
      <w:r>
        <w:rPr>
          <w:rStyle w:val="VerbatimChar"/>
        </w:rPr>
        <w:t xml:space="preserve">--hx-semantic-error</w:t>
      </w:r>
      <w:r>
        <w:t xml:space="preserve"> </w:t>
      </w:r>
      <w:r>
        <w:t xml:space="preserve">(reserved for Kill Switch, §7.2.1) — lockout signals "temporary friction," not "critical failure."</w:t>
      </w:r>
    </w:p>
    <w:p>
      <w:r>
        <w:pict>
          <v:rect style="width:0;height:1.5pt" o:hralign="center" o:hrstd="t" o:hr="t"/>
        </w:pict>
      </w:r>
    </w:p>
    <w:bookmarkEnd w:id="130"/>
    <w:bookmarkEnd w:id="131"/>
    <w:bookmarkStart w:id="136" w:name="X3b4d158fe9dd50c075978e5ecb9c8ff8378c147"/>
    <w:p>
      <w:pPr>
        <w:pStyle w:val="Heading2"/>
      </w:pPr>
      <w:r>
        <w:t xml:space="preserve">13. Multi-Account / Profile Switching UX</w:t>
      </w:r>
    </w:p>
    <w:p>
      <w:pPr>
        <w:pStyle w:val="FirstParagraph"/>
      </w:pPr>
      <w:r>
        <w:t xml:space="preserve">Helix VPN supports switching between multiple accounts on one app instance (e.g. personal + work-issued accounts) without signing out and back in.</w:t>
      </w:r>
    </w:p>
    <w:bookmarkStart w:id="132" w:name="X3e1f0e3f4725e4e4f99f4dc3a5911eab60f597f"/>
    <w:p>
      <w:pPr>
        <w:pStyle w:val="Heading3"/>
      </w:pPr>
      <w:r>
        <w:t xml:space="preserve">13.1 Entry Point</w:t>
      </w:r>
    </w:p>
    <w:p>
      <w:pPr>
        <w:pStyle w:val="Compact"/>
        <w:numPr>
          <w:ilvl w:val="0"/>
          <w:numId w:val="1092"/>
        </w:numPr>
      </w:pPr>
      <w:r>
        <w:rPr>
          <w:b/>
          <w:bCs/>
        </w:rPr>
        <w:t xml:space="preserve">Desktop (§6.1.4 Settings):</w:t>
      </w:r>
      <w:r>
        <w:t xml:space="preserve"> </w:t>
      </w:r>
      <w:r>
        <w:t xml:space="preserve">avatar chip in the top-right of the Settings tab bar area, always visible once ≥1 account is signed in — tapping opens a dropdown/popover.</w:t>
      </w:r>
    </w:p>
    <w:p>
      <w:pPr>
        <w:pStyle w:val="Compact"/>
        <w:numPr>
          <w:ilvl w:val="0"/>
          <w:numId w:val="1092"/>
        </w:numPr>
      </w:pPr>
      <w:r>
        <w:rPr>
          <w:b/>
          <w:bCs/>
        </w:rPr>
        <w:t xml:space="preserve">Mobile (§6.2.3 Settings):</w:t>
      </w:r>
      <w:r>
        <w:t xml:space="preserve"> </w:t>
      </w:r>
      <w:r>
        <w:t xml:space="preserve">avatar at the top of the Settings screen's "Account" section, a tappable row labeled with the active account's display name + a "Switch" chevron.</w:t>
      </w:r>
    </w:p>
    <w:p>
      <w:pPr>
        <w:pStyle w:val="Compact"/>
        <w:numPr>
          <w:ilvl w:val="0"/>
          <w:numId w:val="1092"/>
        </w:numPr>
      </w:pPr>
      <w:r>
        <w:rPr>
          <w:b/>
          <w:bCs/>
        </w:rPr>
        <w:t xml:space="preserve">Aurora (§5.3.1 Pulley Menu):</w:t>
      </w:r>
      <w:r>
        <w:t xml:space="preserve"> </w:t>
      </w:r>
      <w:r>
        <w:t xml:space="preserve">"Switch account" pull-down item, since Aurora has no persistent settings-tab-bar chrome to anchor a corner avatar.</w:t>
      </w:r>
    </w:p>
    <w:bookmarkEnd w:id="132"/>
    <w:bookmarkStart w:id="133" w:name="X2d70d614530e99518fc6d8673782928da8f2af6"/>
    <w:p>
      <w:pPr>
        <w:pStyle w:val="Heading3"/>
      </w:pPr>
      <w:r>
        <w:t xml:space="preserve">13.2 Account-Switcher Panel</w:t>
      </w:r>
    </w:p>
    <w:p>
      <w:pPr>
        <w:pStyle w:val="SourceCode"/>
      </w:pPr>
      <w:r>
        <w:rPr>
          <w:rStyle w:val="VerbatimChar"/>
        </w:rPr>
        <w:t xml:space="preserve">+-------------------------------+</w:t>
      </w:r>
      <w:r>
        <w:br/>
      </w:r>
      <w:r>
        <w:rPr>
          <w:rStyle w:val="VerbatimChar"/>
        </w:rPr>
        <w:t xml:space="preserve">|  Switch account            [X]|</w:t>
      </w:r>
      <w:r>
        <w:br/>
      </w:r>
      <w:r>
        <w:rPr>
          <w:rStyle w:val="VerbatimChar"/>
        </w:rPr>
        <w:t xml:space="preserve">+-------------------------------+</w:t>
      </w:r>
      <w:r>
        <w:br/>
      </w:r>
      <w:r>
        <w:rPr>
          <w:rStyle w:val="VerbatimChar"/>
        </w:rPr>
        <w:t xml:space="preserve">| (*) [Avatar] Alex - Personal  |</w:t>
      </w:r>
      <w:r>
        <w:br/>
      </w:r>
      <w:r>
        <w:rPr>
          <w:rStyle w:val="VerbatimChar"/>
        </w:rPr>
        <w:t xml:space="preserve">|     Connected - US East       |</w:t>
      </w:r>
      <w:r>
        <w:br/>
      </w:r>
      <w:r>
        <w:rPr>
          <w:rStyle w:val="VerbatimChar"/>
        </w:rPr>
        <w:t xml:space="preserve">|                                |</w:t>
      </w:r>
      <w:r>
        <w:br/>
      </w:r>
      <w:r>
        <w:rPr>
          <w:rStyle w:val="VerbatimChar"/>
        </w:rPr>
        <w:t xml:space="preserve">| ( ) [Avatar] Alex - Acme Corp  |</w:t>
      </w:r>
      <w:r>
        <w:br/>
      </w:r>
      <w:r>
        <w:rPr>
          <w:rStyle w:val="VerbatimChar"/>
        </w:rPr>
        <w:t xml:space="preserve">|     Not connected             |</w:t>
      </w:r>
      <w:r>
        <w:br/>
      </w:r>
      <w:r>
        <w:rPr>
          <w:rStyle w:val="VerbatimChar"/>
        </w:rPr>
        <w:t xml:space="preserve">|                                |</w:t>
      </w:r>
      <w:r>
        <w:br/>
      </w:r>
      <w:r>
        <w:rPr>
          <w:rStyle w:val="VerbatimChar"/>
        </w:rPr>
        <w:t xml:space="preserve">| [+] Add another account       |</w:t>
      </w:r>
      <w:r>
        <w:br/>
      </w:r>
      <w:r>
        <w:rPr>
          <w:rStyle w:val="VerbatimChar"/>
        </w:rPr>
        <w:t xml:space="preserve">+-------------------------------+</w:t>
      </w:r>
    </w:p>
    <w:p>
      <w:pPr>
        <w:pStyle w:val="Compact"/>
        <w:numPr>
          <w:ilvl w:val="0"/>
          <w:numId w:val="1093"/>
        </w:numPr>
      </w:pPr>
      <w:r>
        <w:t xml:space="preserve">Active account: filled/selected row (</w:t>
      </w:r>
      <w:r>
        <w:rPr>
          <w:rStyle w:val="VerbatimChar"/>
        </w:rPr>
        <w:t xml:space="preserve">--hx-overlay-selected</w:t>
      </w:r>
      <w:r>
        <w:t xml:space="preserve">), plus its own live connection-state dot (§7.2.1 state colors) inline — the panel doubles as an at-a-glance "which account is currently tunneling" view.</w:t>
      </w:r>
    </w:p>
    <w:p>
      <w:pPr>
        <w:pStyle w:val="Compact"/>
        <w:numPr>
          <w:ilvl w:val="0"/>
          <w:numId w:val="1093"/>
        </w:numPr>
      </w:pPr>
      <w:r>
        <w:t xml:space="preserve">Inactive accounts show their last-known state as a muted/desaturated dot, never the live color palette.</w:t>
      </w:r>
    </w:p>
    <w:p>
      <w:pPr>
        <w:pStyle w:val="Compact"/>
        <w:numPr>
          <w:ilvl w:val="0"/>
          <w:numId w:val="1093"/>
        </w:numPr>
      </w:pPr>
      <w:r>
        <w:t xml:space="preserve">"Add another account" routes to sign-in (email/password, social, or §14 SSO) as an</w:t>
      </w:r>
      <w:r>
        <w:t xml:space="preserve"> </w:t>
      </w:r>
      <w:r>
        <w:rPr>
          <w:i/>
          <w:iCs/>
        </w:rPr>
        <w:t xml:space="preserve">additional</w:t>
      </w:r>
      <w:r>
        <w:t xml:space="preserve"> </w:t>
      </w:r>
      <w:r>
        <w:t xml:space="preserve">login, never a replace-current-session action.</w:t>
      </w:r>
    </w:p>
    <w:bookmarkEnd w:id="133"/>
    <w:bookmarkStart w:id="134" w:name="Xec23534be8af5d1f115bd720649a42dcdcac72e"/>
    <w:p>
      <w:pPr>
        <w:pStyle w:val="Heading3"/>
      </w:pPr>
      <w:r>
        <w:t xml:space="preserve">13.3 Switch Confirmation / Loading State</w:t>
      </w:r>
    </w:p>
    <w:p>
      <w:pPr>
        <w:pStyle w:val="Compact"/>
        <w:numPr>
          <w:ilvl w:val="0"/>
          <w:numId w:val="1094"/>
        </w:numPr>
      </w:pPr>
      <w:r>
        <w:t xml:space="preserve">Tap target account row → row shows an inline spinner (24px, §9.3) replacing its radio dot, label changes to "Switching…".</w:t>
      </w:r>
    </w:p>
    <w:p>
      <w:pPr>
        <w:pStyle w:val="Compact"/>
        <w:numPr>
          <w:ilvl w:val="0"/>
          <w:numId w:val="1094"/>
        </w:numPr>
      </w:pPr>
      <w:r>
        <w:t xml:space="preserve">If the currently active account has a live tunnel, the switch first runs the standard Disconnecting flow (§7.2.1) for it</w:t>
      </w:r>
      <w:r>
        <w:t xml:space="preserve"> </w:t>
      </w:r>
      <w:r>
        <w:rPr>
          <w:b/>
          <w:bCs/>
        </w:rPr>
        <w:t xml:space="preserve">before</w:t>
      </w:r>
      <w:r>
        <w:t xml:space="preserve"> </w:t>
      </w:r>
      <w:r>
        <w:t xml:space="preserve">loading the target profile — a switch never silently leaves an orphaned tunnel running for the account being switched away from.</w:t>
      </w:r>
    </w:p>
    <w:p>
      <w:pPr>
        <w:pStyle w:val="Compact"/>
        <w:numPr>
          <w:ilvl w:val="0"/>
          <w:numId w:val="1094"/>
        </w:numPr>
      </w:pPr>
      <w:r>
        <w:t xml:space="preserve">On completion: full navigation reset to the target profile's home screen (§6.1.1/§6.2.1) — never a partial state merge between profiles' favorites, history, or settings.</w:t>
      </w:r>
    </w:p>
    <w:p>
      <w:pPr>
        <w:pStyle w:val="Compact"/>
        <w:numPr>
          <w:ilvl w:val="0"/>
          <w:numId w:val="1094"/>
        </w:numPr>
      </w:pPr>
      <w:r>
        <w:t xml:space="preserve">Failure: revert to the previous account's panel with an inline error on the failed target row ("Couldn't switch — try again") — never leave the UI in an ambiguous "which account is this" state.</w:t>
      </w:r>
    </w:p>
    <w:bookmarkEnd w:id="134"/>
    <w:bookmarkStart w:id="135" w:name="X0f8863fb35f574cbabd71bb5245b0aa9f668546"/>
    <w:p>
      <w:pPr>
        <w:pStyle w:val="Heading3"/>
      </w:pPr>
      <w:r>
        <w:t xml:space="preserve">13.4 Per-Profile State Visual Distinction</w:t>
      </w:r>
    </w:p>
    <w:p>
      <w:pPr>
        <w:pStyle w:val="Compact"/>
        <w:numPr>
          <w:ilvl w:val="0"/>
          <w:numId w:val="1095"/>
        </w:numPr>
      </w:pPr>
      <w:r>
        <w:t xml:space="preserve">A persistent, small account-name/avatar chip appears in the connection screen's app bar whenever ≥2 accounts are signed in on the device — hidden entirely in the single-account case.</w:t>
      </w:r>
    </w:p>
    <w:p>
      <w:pPr>
        <w:pStyle w:val="Compact"/>
        <w:numPr>
          <w:ilvl w:val="0"/>
          <w:numId w:val="1095"/>
        </w:numPr>
      </w:pPr>
      <w:r>
        <w:t xml:space="preserve">Server favorites (§8.2 star), connection history, and split-tunneling config (§6.2.4) are strictly namespaced per account; switching swaps the entire favorites set and history — surfaced here because its</w:t>
      </w:r>
      <w:r>
        <w:t xml:space="preserve"> </w:t>
      </w:r>
      <w:r>
        <w:rPr>
          <w:i/>
          <w:iCs/>
        </w:rPr>
        <w:t xml:space="preserve">absence</w:t>
      </w:r>
      <w:r>
        <w:t xml:space="preserve"> </w:t>
      </w:r>
      <w:r>
        <w:t xml:space="preserve">is a privacy-relevant UX defect, not merely cosmetic.</w:t>
      </w:r>
    </w:p>
    <w:p>
      <w:pPr>
        <w:pStyle w:val="Compact"/>
        <w:numPr>
          <w:ilvl w:val="0"/>
          <w:numId w:val="1095"/>
        </w:numPr>
      </w:pPr>
      <w:r>
        <w:t xml:space="preserve">Each account MAY use a distinct, deterministic (hash-of-account-id) avatar tint from the OpenDesign custom-palette preset set (§1.2 — Ocean Blue/Forest/Ruby/Amethyst/Midnight) purely as a passive disambiguator in the switcher panel and app-bar chip; this is cosmetic only and MUST NOT replace the primary brand teal used for the actual connection-state UI, which stays teal regardless of which account is active.</w:t>
      </w:r>
    </w:p>
    <w:p>
      <w:r>
        <w:pict>
          <v:rect style="width:0;height:1.5pt" o:hralign="center" o:hrstd="t" o:hr="t"/>
        </w:pict>
      </w:r>
    </w:p>
    <w:bookmarkEnd w:id="135"/>
    <w:bookmarkEnd w:id="136"/>
    <w:bookmarkStart w:id="140" w:name="X1ba67e698d9f27c219cbbbea60e92b359a2c5b1"/>
    <w:p>
      <w:pPr>
        <w:pStyle w:val="Heading2"/>
      </w:pPr>
      <w:r>
        <w:t xml:space="preserve">14. Enterprise SSO Login UX</w:t>
      </w:r>
    </w:p>
    <w:p>
      <w:pPr>
        <w:pStyle w:val="FirstParagraph"/>
      </w:pPr>
      <w:r>
        <w:t xml:space="preserve">Organization-managed Helix accounts (provisioned via the MVP1 Admin API / MDM enrollment,</w:t>
      </w:r>
      <w:r>
        <w:t xml:space="preserve"> </w:t>
      </w:r>
      <w:r>
        <w:rPr>
          <w:rStyle w:val="VerbatimChar"/>
        </w:rPr>
        <w:t xml:space="preserve">MVP2_ARCHITECTURE.md</w:t>
      </w:r>
      <w:r>
        <w:t xml:space="preserve"> </w:t>
      </w:r>
      <w:r>
        <w:t xml:space="preserve">§5.5/§10.2) authenticate via the organization's Identity Provider rather than Helix's own email/password or social login — MVP1's Authentication Service already supports OAuth2/OIDC, the protocol this flow drives.</w:t>
      </w:r>
    </w:p>
    <w:bookmarkStart w:id="137" w:name="X8190684550ec43cd72e4ca9609b9ae412be3c80"/>
    <w:p>
      <w:pPr>
        <w:pStyle w:val="Heading3"/>
      </w:pPr>
      <w:r>
        <w:t xml:space="preserve">14.1 Entry Point — "Sign In With Your Organization"</w:t>
      </w:r>
    </w:p>
    <w:p>
      <w:pPr>
        <w:pStyle w:val="SourceCode"/>
      </w:pPr>
      <w:r>
        <w:rPr>
          <w:rStyle w:val="VerbatimChar"/>
        </w:rPr>
        <w:t xml:space="preserve">+-------------------------------+</w:t>
      </w:r>
      <w:r>
        <w:br/>
      </w:r>
      <w:r>
        <w:rPr>
          <w:rStyle w:val="VerbatimChar"/>
        </w:rPr>
        <w:t xml:space="preserve">|      Sign in to Helix VPN      |</w:t>
      </w:r>
      <w:r>
        <w:br/>
      </w:r>
      <w:r>
        <w:rPr>
          <w:rStyle w:val="VerbatimChar"/>
        </w:rPr>
        <w:t xml:space="preserve">|                                |</w:t>
      </w:r>
      <w:r>
        <w:br/>
      </w:r>
      <w:r>
        <w:rPr>
          <w:rStyle w:val="VerbatimChar"/>
        </w:rPr>
        <w:t xml:space="preserve">|  [ Email                    ]  |</w:t>
      </w:r>
      <w:r>
        <w:br/>
      </w:r>
      <w:r>
        <w:rPr>
          <w:rStyle w:val="VerbatimChar"/>
        </w:rPr>
        <w:t xml:space="preserve">|  [ Password                 ]  |</w:t>
      </w:r>
      <w:r>
        <w:br/>
      </w:r>
      <w:r>
        <w:rPr>
          <w:rStyle w:val="VerbatimChar"/>
        </w:rPr>
        <w:t xml:space="preserve">|  [       Sign In            ]  |</w:t>
      </w:r>
      <w:r>
        <w:br/>
      </w:r>
      <w:r>
        <w:rPr>
          <w:rStyle w:val="VerbatimChar"/>
        </w:rPr>
        <w:t xml:space="preserve">|                                |</w:t>
      </w:r>
      <w:r>
        <w:br/>
      </w:r>
      <w:r>
        <w:rPr>
          <w:rStyle w:val="VerbatimChar"/>
        </w:rPr>
        <w:t xml:space="preserve">|  -- or --                      |</w:t>
      </w:r>
      <w:r>
        <w:br/>
      </w:r>
      <w:r>
        <w:rPr>
          <w:rStyle w:val="VerbatimChar"/>
        </w:rPr>
        <w:t xml:space="preserve">|  [ G  Continue with Google  ]  |</w:t>
      </w:r>
      <w:r>
        <w:br/>
      </w:r>
      <w:r>
        <w:rPr>
          <w:rStyle w:val="VerbatimChar"/>
        </w:rPr>
        <w:t xml:space="preserve">|  [ A  Continue with Apple   ]  |</w:t>
      </w:r>
      <w:r>
        <w:br/>
      </w:r>
      <w:r>
        <w:rPr>
          <w:rStyle w:val="VerbatimChar"/>
        </w:rPr>
        <w:t xml:space="preserve">|                                |</w:t>
      </w:r>
      <w:r>
        <w:br/>
      </w:r>
      <w:r>
        <w:rPr>
          <w:rStyle w:val="VerbatimChar"/>
        </w:rPr>
        <w:t xml:space="preserve">|  ------------------------------ |</w:t>
      </w:r>
      <w:r>
        <w:br/>
      </w:r>
      <w:r>
        <w:rPr>
          <w:rStyle w:val="VerbatimChar"/>
        </w:rPr>
        <w:t xml:space="preserve">|  [ Sign in with your           |</w:t>
      </w:r>
      <w:r>
        <w:br/>
      </w:r>
      <w:r>
        <w:rPr>
          <w:rStyle w:val="VerbatimChar"/>
        </w:rPr>
        <w:t xml:space="preserve">|      organization           ]  |</w:t>
      </w:r>
      <w:r>
        <w:br/>
      </w:r>
      <w:r>
        <w:rPr>
          <w:rStyle w:val="VerbatimChar"/>
        </w:rPr>
        <w:t xml:space="preserve">+-------------------------------+</w:t>
      </w:r>
    </w:p>
    <w:p>
      <w:pPr>
        <w:pStyle w:val="Compact"/>
        <w:numPr>
          <w:ilvl w:val="0"/>
          <w:numId w:val="1096"/>
        </w:numPr>
      </w:pPr>
      <w:r>
        <w:t xml:space="preserve">The organization SSO button is visually separated (its own divider, not grouped with social buttons) since it is a categorically different flow (domain-routed OIDC discovery, not a fixed-provider OAuth button).</w:t>
      </w:r>
    </w:p>
    <w:p>
      <w:pPr>
        <w:pStyle w:val="Compact"/>
        <w:numPr>
          <w:ilvl w:val="0"/>
          <w:numId w:val="1096"/>
        </w:numPr>
      </w:pPr>
      <w:r>
        <w:t xml:space="preserve">Tapping it first prompts for the user's work email/organization identifier (to resolve which IdP to route to via OIDC discovery / registered domain), then performs the handoff below — never a generic "SSO" button with no routing step.</w:t>
      </w:r>
    </w:p>
    <w:bookmarkEnd w:id="137"/>
    <w:bookmarkStart w:id="138" w:name="X38a39eecee7931ec959d973a5c3aad288487c73"/>
    <w:p>
      <w:pPr>
        <w:pStyle w:val="Heading3"/>
      </w:pPr>
      <w:r>
        <w:t xml:space="preserve">14.2 System-Browser Handoff (Security-Driven UX Constraint)</w:t>
      </w:r>
    </w:p>
    <w:p>
      <w:pPr>
        <w:pStyle w:val="FirstParagraph"/>
      </w:pPr>
      <w:r>
        <w:rPr>
          <w:b/>
          <w:bCs/>
        </w:rPr>
        <w:t xml:space="preserve">This is a deliberate security constraint, not a missed polish opportunity:</w:t>
      </w:r>
      <w:r>
        <w:t xml:space="preserve"> </w:t>
      </w:r>
      <w:r>
        <w:t xml:space="preserve">the SSO flow MUST open the organization's IdP login page in the platform's system browser (</w:t>
      </w:r>
      <w:r>
        <w:rPr>
          <w:rStyle w:val="VerbatimChar"/>
        </w:rPr>
        <w:t xml:space="preserve">ASWebAuthenticationSession</w:t>
      </w:r>
      <w:r>
        <w:t xml:space="preserve"> </w:t>
      </w:r>
      <w:r>
        <w:t xml:space="preserve">on iOS, Chrome Custom Tabs on Android, the OS default browser process on desktop,</w:t>
      </w:r>
      <w:r>
        <w:t xml:space="preserve"> </w:t>
      </w:r>
      <w:r>
        <w:rPr>
          <w:rStyle w:val="VerbatimChar"/>
        </w:rPr>
        <w:t xml:space="preserve">Qt.openUrlExternally</w:t>
      </w:r>
      <w:r>
        <w:t xml:space="preserve"> </w:t>
      </w:r>
      <w:r>
        <w:t xml:space="preserve">on Aurora) —</w:t>
      </w:r>
      <w:r>
        <w:t xml:space="preserve"> </w:t>
      </w:r>
      <w:r>
        <w:rPr>
          <w:b/>
          <w:bCs/>
        </w:rPr>
        <w:t xml:space="preserve">never an embedded WebView</w:t>
      </w:r>
      <w:r>
        <w:t xml:space="preserve">. An embedded WebView under the app's own control could programmatically read the credential-entry DOM or intercept form submission; a system-browser session is isolated from the requesting app, shares the user's existing IdP session cookies (enabling silent SSO), and is the only surface that can satisfy an organization-mandated browser-based second factor (hardware-key prompts, device-trust checks).</w:t>
      </w:r>
    </w:p>
    <w:p>
      <w:pPr>
        <w:pStyle w:val="SourceCode"/>
      </w:pPr>
      <w:r>
        <w:rPr>
          <w:rStyle w:val="VerbatimChar"/>
        </w:rPr>
        <w:t xml:space="preserve">+-------------------------------+</w:t>
      </w:r>
      <w:r>
        <w:br/>
      </w:r>
      <w:r>
        <w:rPr>
          <w:rStyle w:val="VerbatimChar"/>
        </w:rPr>
        <w:t xml:space="preserve">|      [Spinner]                 |</w:t>
      </w:r>
      <w:r>
        <w:br/>
      </w:r>
      <w:r>
        <w:rPr>
          <w:rStyle w:val="VerbatimChar"/>
        </w:rPr>
        <w:t xml:space="preserve">|                                |</w:t>
      </w:r>
      <w:r>
        <w:br/>
      </w:r>
      <w:r>
        <w:rPr>
          <w:rStyle w:val="VerbatimChar"/>
        </w:rPr>
        <w:t xml:space="preserve">|  Continuing in your browser…   |</w:t>
      </w:r>
      <w:r>
        <w:br/>
      </w:r>
      <w:r>
        <w:rPr>
          <w:rStyle w:val="VerbatimChar"/>
        </w:rPr>
        <w:t xml:space="preserve">|                                |</w:t>
      </w:r>
      <w:r>
        <w:br/>
      </w:r>
      <w:r>
        <w:rPr>
          <w:rStyle w:val="VerbatimChar"/>
        </w:rPr>
        <w:t xml:space="preserve">|  [ Cancel ]                    |</w:t>
      </w:r>
      <w:r>
        <w:br/>
      </w:r>
      <w:r>
        <w:rPr>
          <w:rStyle w:val="VerbatimChar"/>
        </w:rPr>
        <w:t xml:space="preserve">+-------------------------------+</w:t>
      </w:r>
    </w:p>
    <w:p>
      <w:pPr>
        <w:pStyle w:val="Compact"/>
        <w:numPr>
          <w:ilvl w:val="0"/>
          <w:numId w:val="1097"/>
        </w:numPr>
      </w:pPr>
      <w:r>
        <w:t xml:space="preserve">The app shows this holding screen (never a blank/frozen screen) the moment the system browser is invoked, with a visible "Cancel" returning to §14.1.</w:t>
      </w:r>
    </w:p>
    <w:p>
      <w:pPr>
        <w:pStyle w:val="Compact"/>
        <w:numPr>
          <w:ilvl w:val="0"/>
          <w:numId w:val="1097"/>
        </w:numPr>
      </w:pPr>
      <w:r>
        <w:t xml:space="preserve">The app is backgrounded/occluded on mobile while the system browser is foreground — expected OS behavior, not a bug.</w:t>
      </w:r>
    </w:p>
    <w:bookmarkEnd w:id="138"/>
    <w:bookmarkStart w:id="139" w:name="Xbb836e0a7724fcfc6331bcb8891776f510cd6cc"/>
    <w:p>
      <w:pPr>
        <w:pStyle w:val="Heading3"/>
      </w:pPr>
      <w:r>
        <w:t xml:space="preserve">14.3 Return-to-App State</w:t>
      </w:r>
    </w:p>
    <w:p>
      <w:pPr>
        <w:pStyle w:val="Compact"/>
        <w:numPr>
          <w:ilvl w:val="0"/>
          <w:numId w:val="1098"/>
        </w:numPr>
      </w:pPr>
      <w:r>
        <w:rPr>
          <w:b/>
          <w:bCs/>
        </w:rPr>
        <w:t xml:space="preserve">Mobile:</w:t>
      </w:r>
      <w:r>
        <w:t xml:space="preserve"> </w:t>
      </w:r>
      <w:r>
        <w:t xml:space="preserve">the IdP redirects via a registered custom URL scheme / Universal Link / App Link, which the OS routes back into Helix VPN; the app resumes on the holding screen (§14.2), transitions to "Signing you in…" while exchanging the auth code for tokens, then lands on the connection home screen (§6.2.1) scoped to the SSO-provisioned account.</w:t>
      </w:r>
    </w:p>
    <w:p>
      <w:pPr>
        <w:pStyle w:val="Compact"/>
        <w:numPr>
          <w:ilvl w:val="0"/>
          <w:numId w:val="1098"/>
        </w:numPr>
      </w:pPr>
      <w:r>
        <w:rPr>
          <w:b/>
          <w:bCs/>
        </w:rPr>
        <w:t xml:space="preserve">Desktop:</w:t>
      </w:r>
      <w:r>
        <w:t xml:space="preserve"> </w:t>
      </w:r>
      <w:r>
        <w:t xml:space="preserve">the IdP redirects to a local loopback URL (standard OAuth2 native-app loopback flow); the system-browser tab shows "You can close this window and return to Helix VPN," and the desktop holding screen auto-transitions the same way.</w:t>
      </w:r>
    </w:p>
    <w:p>
      <w:pPr>
        <w:pStyle w:val="Compact"/>
        <w:numPr>
          <w:ilvl w:val="0"/>
          <w:numId w:val="1098"/>
        </w:numPr>
      </w:pPr>
      <w:r>
        <w:rPr>
          <w:b/>
          <w:bCs/>
        </w:rPr>
        <w:t xml:space="preserve">Failure / user cancels in browser:</w:t>
      </w:r>
      <w:r>
        <w:t xml:space="preserve"> </w:t>
      </w:r>
      <w:r>
        <w:t xml:space="preserve">return to §14.1 with a non-alarming inline message ("Sign-in was cancelled" —</w:t>
      </w:r>
      <w:r>
        <w:t xml:space="preserve"> </w:t>
      </w:r>
      <w:r>
        <w:rPr>
          <w:rStyle w:val="VerbatimChar"/>
        </w:rPr>
        <w:t xml:space="preserve">--hx-semantic-info</w:t>
      </w:r>
      <w:r>
        <w:t xml:space="preserve">, not</w:t>
      </w:r>
      <w:r>
        <w:t xml:space="preserve"> </w:t>
      </w:r>
      <w:r>
        <w:rPr>
          <w:rStyle w:val="VerbatimChar"/>
        </w:rPr>
        <w:t xml:space="preserve">--hx-semantic-error</w:t>
      </w:r>
      <w:r>
        <w:t xml:space="preserve">, since user-initiated cancellation is not a failure state).</w:t>
      </w:r>
    </w:p>
    <w:p>
      <w:pPr>
        <w:pStyle w:val="Compact"/>
        <w:numPr>
          <w:ilvl w:val="0"/>
          <w:numId w:val="1098"/>
        </w:numPr>
      </w:pPr>
      <w:r>
        <w:rPr>
          <w:b/>
          <w:bCs/>
        </w:rPr>
        <w:t xml:space="preserve">Enterprise policy applied post-login:</w:t>
      </w:r>
      <w:r>
        <w:t xml:space="preserve"> </w:t>
      </w:r>
      <w:r>
        <w:t xml:space="preserve">any MDM-pushed</w:t>
      </w:r>
      <w:r>
        <w:t xml:space="preserve"> </w:t>
      </w:r>
      <w:r>
        <w:rPr>
          <w:rStyle w:val="VerbatimChar"/>
        </w:rPr>
        <w:t xml:space="preserve">ManagedPolicy</w:t>
      </w:r>
      <w:r>
        <w:t xml:space="preserve"> </w:t>
      </w:r>
      <w:r>
        <w:t xml:space="preserve">(</w:t>
      </w:r>
      <w:r>
        <w:rPr>
          <w:rStyle w:val="VerbatimChar"/>
        </w:rPr>
        <w:t xml:space="preserve">MVP2_ARCHITECTURE.md</w:t>
      </w:r>
      <w:r>
        <w:t xml:space="preserve"> </w:t>
      </w:r>
      <w:r>
        <w:t xml:space="preserve">§5.5/§10.2</w:t>
      </w:r>
      <w:r>
        <w:t xml:space="preserve"> </w:t>
      </w:r>
      <w:r>
        <w:rPr>
          <w:rStyle w:val="VerbatimChar"/>
        </w:rPr>
        <w:t xml:space="preserve">apply_managed_policy</w:t>
      </w:r>
      <w:r>
        <w:t xml:space="preserve">) takes visual effect immediately on first landing at the connection home screen — e.g. a locked server list shows a grayed-out picker with a "Managed by your organization" inline label rather than silently applying the policy with no visual acknowledgement.</w:t>
      </w:r>
    </w:p>
    <w:p>
      <w:r>
        <w:pict>
          <v:rect style="width:0;height:1.5pt" o:hralign="center" o:hrstd="t" o:hr="t"/>
        </w:pict>
      </w:r>
    </w:p>
    <w:bookmarkEnd w:id="139"/>
    <w:bookmarkEnd w:id="140"/>
    <w:bookmarkStart w:id="148" w:name="Xea2e835fa547846e04afa3c1e21d3a027302ab1"/>
    <w:p>
      <w:pPr>
        <w:pStyle w:val="Heading2"/>
      </w:pPr>
      <w:r>
        <w:t xml:space="preserve">15. Offline &amp; Degraded-Network UI States</w:t>
      </w:r>
    </w:p>
    <w:p>
      <w:pPr>
        <w:pStyle w:val="FirstParagraph"/>
      </w:pPr>
      <w:r>
        <w:t xml:space="preserve">Three real-world network conditions are common enough to warrant first-class, purpose-built UI states rather than a generic error toast (§5.1.9) — a toast is transient and easy to miss; these are persistent conditions that shape what a user can and cannot do right now.</w:t>
      </w:r>
    </w:p>
    <w:bookmarkStart w:id="141" w:name="X00e5662b16c27041b0be6cd615ec23fb3bec581"/>
    <w:p>
      <w:pPr>
        <w:pStyle w:val="Heading3"/>
      </w:pPr>
      <w:r>
        <w:t xml:space="preserve">15.1 "No Network" (Device Has No Connectivity At All)</w:t>
      </w:r>
    </w:p>
    <w:p>
      <w:pPr>
        <w:pStyle w:val="SourceCode"/>
      </w:pPr>
      <w:r>
        <w:rPr>
          <w:rStyle w:val="VerbatimChar"/>
        </w:rPr>
        <w:t xml:space="preserve">+---------------------------------+</w:t>
      </w:r>
      <w:r>
        <w:br/>
      </w:r>
      <w:r>
        <w:rPr>
          <w:rStyle w:val="VerbatimChar"/>
        </w:rPr>
        <w:t xml:space="preserve">| [Wifi-off icon]                  |</w:t>
      </w:r>
      <w:r>
        <w:br/>
      </w:r>
      <w:r>
        <w:rPr>
          <w:rStyle w:val="VerbatimChar"/>
        </w:rPr>
        <w:t xml:space="preserve">|                                   |</w:t>
      </w:r>
      <w:r>
        <w:br/>
      </w:r>
      <w:r>
        <w:rPr>
          <w:rStyle w:val="VerbatimChar"/>
        </w:rPr>
        <w:t xml:space="preserve">|   No internet connection          |</w:t>
      </w:r>
      <w:r>
        <w:br/>
      </w:r>
      <w:r>
        <w:rPr>
          <w:rStyle w:val="VerbatimChar"/>
        </w:rPr>
        <w:t xml:space="preserve">|   Helix VPN needs a network        |</w:t>
      </w:r>
      <w:r>
        <w:br/>
      </w:r>
      <w:r>
        <w:rPr>
          <w:rStyle w:val="VerbatimChar"/>
        </w:rPr>
        <w:t xml:space="preserve">|   connection to connect.           |</w:t>
      </w:r>
      <w:r>
        <w:br/>
      </w:r>
      <w:r>
        <w:rPr>
          <w:rStyle w:val="VerbatimChar"/>
        </w:rPr>
        <w:t xml:space="preserve">|                                   |</w:t>
      </w:r>
      <w:r>
        <w:br/>
      </w:r>
      <w:r>
        <w:rPr>
          <w:rStyle w:val="VerbatimChar"/>
        </w:rPr>
        <w:t xml:space="preserve">|   [ Retry ]                        |</w:t>
      </w:r>
      <w:r>
        <w:br/>
      </w:r>
      <w:r>
        <w:rPr>
          <w:rStyle w:val="VerbatimChar"/>
        </w:rPr>
        <w:t xml:space="preserve">+---------------------------------+</w:t>
      </w:r>
    </w:p>
    <w:p>
      <w:pPr>
        <w:pStyle w:val="Compact"/>
        <w:numPr>
          <w:ilvl w:val="0"/>
          <w:numId w:val="1099"/>
        </w:numPr>
      </w:pPr>
      <w:r>
        <w:t xml:space="preserve">Replaces the connection screen's primary content area; the connection toggle is shown disabled/grayed rather than hidden.</w:t>
      </w:r>
    </w:p>
    <w:p>
      <w:pPr>
        <w:pStyle w:val="Compact"/>
        <w:numPr>
          <w:ilvl w:val="0"/>
          <w:numId w:val="1099"/>
        </w:numPr>
      </w:pPr>
      <w:r>
        <w:t xml:space="preserve">Detected via the platform's native connectivity API (</w:t>
      </w:r>
      <w:r>
        <w:rPr>
          <w:rStyle w:val="VerbatimChar"/>
        </w:rPr>
        <w:t xml:space="preserve">NWPathMonitor</w:t>
      </w:r>
      <w:r>
        <w:t xml:space="preserve">-class API on iOS,</w:t>
      </w:r>
      <w:r>
        <w:t xml:space="preserve"> </w:t>
      </w:r>
      <w:r>
        <w:rPr>
          <w:rStyle w:val="VerbatimChar"/>
        </w:rPr>
        <w:t xml:space="preserve">ConnectivityManager</w:t>
      </w:r>
      <w:r>
        <w:t xml:space="preserve"> </w:t>
      </w:r>
      <w:r>
        <w:t xml:space="preserve">on Android,</w:t>
      </w:r>
      <w:r>
        <w:t xml:space="preserve"> </w:t>
      </w:r>
      <w:r>
        <w:rPr>
          <w:rStyle w:val="VerbatimChar"/>
        </w:rPr>
        <w:t xml:space="preserve">navigator.onLine</w:t>
      </w:r>
      <w:r>
        <w:t xml:space="preserve"> </w:t>
      </w:r>
      <w:r>
        <w:t xml:space="preserve">+</w:t>
      </w:r>
      <w:r>
        <w:t xml:space="preserve"> </w:t>
      </w:r>
      <w:r>
        <w:rPr>
          <w:rStyle w:val="VerbatimChar"/>
        </w:rPr>
        <w:t xml:space="preserve">online</w:t>
      </w:r>
      <w:r>
        <w:t xml:space="preserve">/</w:t>
      </w:r>
      <w:r>
        <w:rPr>
          <w:rStyle w:val="VerbatimChar"/>
        </w:rPr>
        <w:t xml:space="preserve">offline</w:t>
      </w:r>
      <w:r>
        <w:t xml:space="preserve"> </w:t>
      </w:r>
      <w:r>
        <w:t xml:space="preserve">events for Tauri/React, Aurora's ConnMan D-Bus state) — never inferred solely from a failed connect attempt (that conflates "no network" with "server unreachable," §15.2).</w:t>
      </w:r>
    </w:p>
    <w:p>
      <w:pPr>
        <w:pStyle w:val="Compact"/>
        <w:numPr>
          <w:ilvl w:val="0"/>
          <w:numId w:val="1099"/>
        </w:numPr>
      </w:pPr>
      <w:r>
        <w:t xml:space="preserve">Auto-recovers the instant the OS reports connectivity restored; "Retry" remains as a manual override for flaky detection.</w:t>
      </w:r>
    </w:p>
    <w:p>
      <w:pPr>
        <w:pStyle w:val="Compact"/>
        <w:numPr>
          <w:ilvl w:val="0"/>
          <w:numId w:val="1099"/>
        </w:numPr>
      </w:pPr>
      <w:r>
        <w:t xml:space="preserve">Server list, favorites, and settings remain browsable (local/cached data) — only the connection toggle and network-dependent actions are disabled.</w:t>
      </w:r>
    </w:p>
    <w:bookmarkEnd w:id="141"/>
    <w:bookmarkStart w:id="142" w:name="X094be398894b393874a77eac7c1a3a311bca212"/>
    <w:p>
      <w:pPr>
        <w:pStyle w:val="Heading3"/>
      </w:pPr>
      <w:r>
        <w:t xml:space="preserve">15.2 "Server Unreachable — Using Cached List"</w:t>
      </w:r>
    </w:p>
    <w:p>
      <w:pPr>
        <w:pStyle w:val="SourceCode"/>
      </w:pPr>
      <w:r>
        <w:rPr>
          <w:rStyle w:val="VerbatimChar"/>
        </w:rPr>
        <w:t xml:space="preserve">+---------------------------------+</w:t>
      </w:r>
      <w:r>
        <w:br/>
      </w:r>
      <w:r>
        <w:rPr>
          <w:rStyle w:val="VerbatimChar"/>
        </w:rPr>
        <w:t xml:space="preserve">| Showing saved servers              |</w:t>
      </w:r>
      <w:r>
        <w:br/>
      </w:r>
      <w:r>
        <w:rPr>
          <w:rStyle w:val="VerbatimChar"/>
        </w:rPr>
        <w:t xml:space="preserve">| Couldn't refresh - using           |</w:t>
      </w:r>
      <w:r>
        <w:br/>
      </w:r>
      <w:r>
        <w:rPr>
          <w:rStyle w:val="VerbatimChar"/>
        </w:rPr>
        <w:t xml:space="preserve">| last known list (2 hours ago)      |</w:t>
      </w:r>
      <w:r>
        <w:br/>
      </w:r>
      <w:r>
        <w:rPr>
          <w:rStyle w:val="VerbatimChar"/>
        </w:rPr>
        <w:t xml:space="preserve">+---------------------------------+</w:t>
      </w:r>
      <w:r>
        <w:br/>
      </w:r>
      <w:r>
        <w:rPr>
          <w:rStyle w:val="VerbatimChar"/>
        </w:rPr>
        <w:t xml:space="preserve">| [Server list, unchanged layout]    |</w:t>
      </w:r>
      <w:r>
        <w:br/>
      </w:r>
      <w:r>
        <w:rPr>
          <w:rStyle w:val="VerbatimChar"/>
        </w:rPr>
        <w:t xml:space="preserve">+---------------------------------+</w:t>
      </w:r>
    </w:p>
    <w:p>
      <w:pPr>
        <w:pStyle w:val="Compact"/>
        <w:numPr>
          <w:ilvl w:val="0"/>
          <w:numId w:val="1100"/>
        </w:numPr>
      </w:pPr>
      <w:r>
        <w:t xml:space="preserve">A persistent banner (</w:t>
      </w:r>
      <w:r>
        <w:rPr>
          <w:rStyle w:val="VerbatimChar"/>
        </w:rPr>
        <w:t xml:space="preserve">--hx-semantic-warning</w:t>
      </w:r>
      <w:r>
        <w:t xml:space="preserve">, not</w:t>
      </w:r>
      <w:r>
        <w:t xml:space="preserve"> </w:t>
      </w:r>
      <w:r>
        <w:rPr>
          <w:rStyle w:val="VerbatimChar"/>
        </w:rPr>
        <w:t xml:space="preserve">--hx-semantic-error</w:t>
      </w:r>
      <w:r>
        <w:t xml:space="preserve"> </w:t>
      </w:r>
      <w:r>
        <w:t xml:space="preserve">— stale-but-usable data is degraded, not failed) docked above the server list (§6.1.3/§6.2.2), never a toast.</w:t>
      </w:r>
    </w:p>
    <w:p>
      <w:pPr>
        <w:pStyle w:val="Compact"/>
        <w:numPr>
          <w:ilvl w:val="0"/>
          <w:numId w:val="1100"/>
        </w:numPr>
      </w:pPr>
      <w:r>
        <w:t xml:space="preserve">States cache age using the locale-aware relative-time formatting from §11.3.</w:t>
      </w:r>
    </w:p>
    <w:p>
      <w:pPr>
        <w:pStyle w:val="Compact"/>
        <w:numPr>
          <w:ilvl w:val="0"/>
          <w:numId w:val="1100"/>
        </w:numPr>
      </w:pPr>
      <w:r>
        <w:t xml:space="preserve">The list renders normally from cache — latency/load figures are visually marked stale (latency dot, §5.1.5, at 50% opacity with a "cached" tooltip) rather than showing confidently-wrong live-looking numbers.</w:t>
      </w:r>
    </w:p>
    <w:p>
      <w:pPr>
        <w:pStyle w:val="Compact"/>
        <w:numPr>
          <w:ilvl w:val="0"/>
          <w:numId w:val="1100"/>
        </w:numPr>
      </w:pPr>
      <w:r>
        <w:t xml:space="preserve">Pull-to-refresh (§7.3) is the primary manual retry; the banner itself is also tappable and triggers the same refresh.</w:t>
      </w:r>
    </w:p>
    <w:bookmarkEnd w:id="142"/>
    <w:bookmarkStart w:id="143" w:name="Xbde9234951af8df313618a13366a8fed382a14d"/>
    <w:p>
      <w:pPr>
        <w:pStyle w:val="Heading3"/>
      </w:pPr>
      <w:r>
        <w:t xml:space="preserve">15.3 "Reconnecting" Banner (Distinct From the</w:t>
      </w:r>
      <w:r>
        <w:t xml:space="preserve"> </w:t>
      </w:r>
      <w:r>
        <w:rPr>
          <w:rStyle w:val="VerbatimChar"/>
        </w:rPr>
        <w:t xml:space="preserve">Reconnecting</w:t>
      </w:r>
      <w:r>
        <w:t xml:space="preserve"> </w:t>
      </w:r>
      <w:r>
        <w:t xml:space="preserve">Connection State)</w:t>
      </w:r>
    </w:p>
    <w:p>
      <w:pPr>
        <w:pStyle w:val="FirstParagraph"/>
      </w:pPr>
      <w:r>
        <w:t xml:space="preserve">§7.2.1's</w:t>
      </w:r>
      <w:r>
        <w:t xml:space="preserve"> </w:t>
      </w:r>
      <w:r>
        <w:rPr>
          <w:rStyle w:val="VerbatimChar"/>
        </w:rPr>
        <w:t xml:space="preserve">Reconnecting</w:t>
      </w:r>
      <w:r>
        <w:t xml:space="preserve"> </w:t>
      </w:r>
      <w:r>
        <w:t xml:space="preserve">is the VPN tunnel's own state (amber ring, dashed spinner) when a connected session's handshake drops. §15.3 covers a</w:t>
      </w:r>
      <w:r>
        <w:t xml:space="preserve"> </w:t>
      </w:r>
      <w:r>
        <w:rPr>
          <w:b/>
          <w:bCs/>
        </w:rPr>
        <w:t xml:space="preserve">different</w:t>
      </w:r>
      <w:r>
        <w:t xml:space="preserve"> </w:t>
      </w:r>
      <w:r>
        <w:t xml:space="preserve">case: the app's own background services (server-list refresh, account/session sync) losing connectivity to Helix's backend while the VPN tunnel itself may be in any state, including fully</w:t>
      </w:r>
      <w:r>
        <w:t xml:space="preserve"> </w:t>
      </w:r>
      <w:r>
        <w:rPr>
          <w:rStyle w:val="VerbatimChar"/>
        </w:rPr>
        <w:t xml:space="preserve">Disconnected</w:t>
      </w:r>
      <w:r>
        <w:t xml:space="preserve"> </w:t>
      </w:r>
      <w:r>
        <w:t xml:space="preserve">— "the app can't reach Helix's servers" as opposed to "the VPN tunnel can't reach the destination network."</w:t>
      </w:r>
    </w:p>
    <w:p>
      <w:pPr>
        <w:pStyle w:val="SourceCode"/>
      </w:pPr>
      <w:r>
        <w:rPr>
          <w:rStyle w:val="VerbatimChar"/>
        </w:rPr>
        <w:t xml:space="preserve">+---------------------------------+</w:t>
      </w:r>
      <w:r>
        <w:br/>
      </w:r>
      <w:r>
        <w:rPr>
          <w:rStyle w:val="VerbatimChar"/>
        </w:rPr>
        <w:t xml:space="preserve">| [Small spinner] Reconnecting to  |</w:t>
      </w:r>
      <w:r>
        <w:br/>
      </w:r>
      <w:r>
        <w:rPr>
          <w:rStyle w:val="VerbatimChar"/>
        </w:rPr>
        <w:t xml:space="preserve">| Helix services...                |</w:t>
      </w:r>
      <w:r>
        <w:br/>
      </w:r>
      <w:r>
        <w:rPr>
          <w:rStyle w:val="VerbatimChar"/>
        </w:rPr>
        <w:t xml:space="preserve">+---------------------------------+</w:t>
      </w:r>
    </w:p>
    <w:p>
      <w:pPr>
        <w:pStyle w:val="Compact"/>
        <w:numPr>
          <w:ilvl w:val="0"/>
          <w:numId w:val="1101"/>
        </w:numPr>
      </w:pPr>
      <w:r>
        <w:t xml:space="preserve">A slim, non-blocking top-of-screen strip — lighter-weight than §15.2's banner, using</w:t>
      </w:r>
      <w:r>
        <w:t xml:space="preserve"> </w:t>
      </w:r>
      <w:r>
        <w:rPr>
          <w:rStyle w:val="VerbatimChar"/>
        </w:rPr>
        <w:t xml:space="preserve">--hx-semantic-info</w:t>
      </w:r>
      <w:r>
        <w:t xml:space="preserve"> </w:t>
      </w:r>
      <w:r>
        <w:t xml:space="preserve">(not warning/error), since this is an expected, usually-brief transient.</w:t>
      </w:r>
    </w:p>
    <w:p>
      <w:pPr>
        <w:pStyle w:val="Compact"/>
        <w:numPr>
          <w:ilvl w:val="0"/>
          <w:numId w:val="1101"/>
        </w:numPr>
      </w:pPr>
      <w:r>
        <w:t xml:space="preserve">Never appears simultaneously with the §7.2.1</w:t>
      </w:r>
      <w:r>
        <w:t xml:space="preserve"> </w:t>
      </w:r>
      <w:r>
        <w:rPr>
          <w:rStyle w:val="VerbatimChar"/>
        </w:rPr>
        <w:t xml:space="preserve">Reconnecting</w:t>
      </w:r>
      <w:r>
        <w:t xml:space="preserve"> </w:t>
      </w:r>
      <w:r>
        <w:t xml:space="preserve">tunnel-state ring in a way that could be misread as the same event — if both are true at once, the §15.1 "No Network" full-state treatment supersedes both.</w:t>
      </w:r>
    </w:p>
    <w:p>
      <w:pPr>
        <w:pStyle w:val="Compact"/>
        <w:numPr>
          <w:ilvl w:val="0"/>
          <w:numId w:val="1101"/>
        </w:numPr>
      </w:pPr>
      <w:r>
        <w:t xml:space="preserve">Auto-dismisses on successful reconnection with no persistent trace (unlike §15.2's cache-age banner, which persists until a fresh successful fetch).</w:t>
      </w:r>
    </w:p>
    <w:bookmarkEnd w:id="143"/>
    <w:bookmarkStart w:id="147" w:name="X81e6fd365b0cfdd73623bc57f089fb85fc1a2a2"/>
    <w:p>
      <w:pPr>
        <w:pStyle w:val="Heading3"/>
      </w:pPr>
      <w:r>
        <w:t xml:space="preserve">15.4 State-Precedence Summary</w:t>
      </w:r>
    </w:p>
    <w:p>
      <w:pPr>
        <w:pStyle w:val="FirstParagraph"/>
      </w:pPr>
      <w:r>
        <w:t xml:space="preserve">When multiple degraded conditions could apply simultaneously, exactly one is shown — never stack multiple banners:</w:t>
      </w:r>
    </w:p>
    <w:p>
      <w:pPr>
        <w:pStyle w:val="BodyText"/>
      </w:pPr>
      <w:r>
        <w:drawing>
          <wp:inline>
            <wp:extent cx="5334000" cy="5245553"/>
            <wp:effectExtent b="0" l="0" r="0" t="0"/>
            <wp:docPr descr="diagram" title="" id="145" name="Picture"/>
            <a:graphic>
              <a:graphicData uri="http://schemas.openxmlformats.org/drawingml/2006/picture">
                <pic:pic>
                  <pic:nvPicPr>
                    <pic:cNvPr descr="/tmp/.private/milosvasic/tmp.o292y3ZBKk/img/diagram_002_9187d3790eb8.png" id="146" name="Picture"/>
                    <pic:cNvPicPr>
                      <a:picLocks noChangeArrowheads="1" noChangeAspect="1"/>
                    </pic:cNvPicPr>
                  </pic:nvPicPr>
                  <pic:blipFill>
                    <a:blip r:embed="rId144"/>
                    <a:stretch>
                      <a:fillRect/>
                    </a:stretch>
                  </pic:blipFill>
                  <pic:spPr bwMode="auto">
                    <a:xfrm>
                      <a:off x="0" y="0"/>
                      <a:ext cx="5334000" cy="5245553"/>
                    </a:xfrm>
                    <a:prstGeom prst="rect">
                      <a:avLst/>
                    </a:prstGeom>
                    <a:noFill/>
                    <a:ln w="9525">
                      <a:noFill/>
                      <a:headEnd/>
                      <a:tailEnd/>
                    </a:ln>
                  </pic:spPr>
                </pic:pic>
              </a:graphicData>
            </a:graphic>
          </wp:inline>
        </w:drawing>
      </w:r>
    </w:p>
    <w:p>
      <w:r>
        <w:pict>
          <v:rect style="width:0;height:1.5pt" o:hralign="center" o:hrstd="t" o:hr="t"/>
        </w:pict>
      </w:r>
    </w:p>
    <w:bookmarkEnd w:id="147"/>
    <w:bookmarkEnd w:id="148"/>
    <w:bookmarkStart w:id="153" w:name="appendix-a-token-reference-quick-sheet"/>
    <w:p>
      <w:pPr>
        <w:pStyle w:val="Heading2"/>
      </w:pPr>
      <w:r>
        <w:t xml:space="preserve">Appendix A: Token Reference Quick Sheet</w:t>
      </w:r>
    </w:p>
    <w:bookmarkStart w:id="149" w:name="colors"/>
    <w:p>
      <w:pPr>
        <w:pStyle w:val="Heading3"/>
      </w:pPr>
      <w:r>
        <w:t xml:space="preserve">Colors</w:t>
      </w:r>
    </w:p>
    <w:p>
      <w:pPr>
        <w:pStyle w:val="SourceCode"/>
      </w:pPr>
      <w:r>
        <w:rPr>
          <w:rStyle w:val="CommentTok"/>
        </w:rPr>
        <w:t xml:space="preserve">/* Primary */</w:t>
      </w:r>
      <w:r>
        <w:br/>
      </w:r>
      <w:r>
        <w:rPr>
          <w:rStyle w:val="PreprocessorTok"/>
        </w:rPr>
        <w:t xml:space="preserve">#00897B</w:t>
      </w:r>
      <w:r>
        <w:rPr>
          <w:rStyle w:val="NormalTok"/>
        </w:rPr>
        <w:t xml:space="preserve"> </w:t>
      </w:r>
      <w:r>
        <w:rPr>
          <w:rStyle w:val="InformationTok"/>
        </w:rPr>
        <w:t xml:space="preserve">(</w:t>
      </w:r>
      <w:r>
        <w:rPr>
          <w:rStyle w:val="NormalTok"/>
        </w:rPr>
        <w:t xml:space="preserve">500</w:t>
      </w:r>
      <w:r>
        <w:rPr>
          <w:rStyle w:val="InformationTok"/>
        </w:rPr>
        <w:t xml:space="preserve">)</w:t>
      </w:r>
      <w:r>
        <w:rPr>
          <w:rStyle w:val="OperatorTok"/>
        </w:rPr>
        <w:t xml:space="preserve">,</w:t>
      </w:r>
      <w:r>
        <w:rPr>
          <w:rStyle w:val="NormalTok"/>
        </w:rPr>
        <w:t xml:space="preserve"> </w:t>
      </w:r>
      <w:r>
        <w:rPr>
          <w:rStyle w:val="PreprocessorTok"/>
        </w:rPr>
        <w:t xml:space="preserve">#00796B</w:t>
      </w:r>
      <w:r>
        <w:rPr>
          <w:rStyle w:val="NormalTok"/>
        </w:rPr>
        <w:t xml:space="preserve"> </w:t>
      </w:r>
      <w:r>
        <w:rPr>
          <w:rStyle w:val="InformationTok"/>
        </w:rPr>
        <w:t xml:space="preserve">(</w:t>
      </w:r>
      <w:r>
        <w:rPr>
          <w:rStyle w:val="NormalTok"/>
        </w:rPr>
        <w:t xml:space="preserve">600</w:t>
      </w:r>
      <w:r>
        <w:rPr>
          <w:rStyle w:val="InformationTok"/>
        </w:rPr>
        <w:t xml:space="preserve">)</w:t>
      </w:r>
      <w:r>
        <w:rPr>
          <w:rStyle w:val="OperatorTok"/>
        </w:rPr>
        <w:t xml:space="preserve">,</w:t>
      </w:r>
      <w:r>
        <w:rPr>
          <w:rStyle w:val="NormalTok"/>
        </w:rPr>
        <w:t xml:space="preserve"> </w:t>
      </w:r>
      <w:r>
        <w:rPr>
          <w:rStyle w:val="PreprocessorTok"/>
        </w:rPr>
        <w:t xml:space="preserve">#00695C</w:t>
      </w:r>
      <w:r>
        <w:rPr>
          <w:rStyle w:val="NormalTok"/>
        </w:rPr>
        <w:t xml:space="preserve"> </w:t>
      </w:r>
      <w:r>
        <w:rPr>
          <w:rStyle w:val="InformationTok"/>
        </w:rPr>
        <w:t xml:space="preserve">(</w:t>
      </w:r>
      <w:r>
        <w:rPr>
          <w:rStyle w:val="NormalTok"/>
        </w:rPr>
        <w:t xml:space="preserve">700</w:t>
      </w:r>
      <w:r>
        <w:rPr>
          <w:rStyle w:val="InformationTok"/>
        </w:rPr>
        <w:t xml:space="preserve">)</w:t>
      </w:r>
      <w:r>
        <w:br/>
      </w:r>
      <w:r>
        <w:rPr>
          <w:rStyle w:val="CommentTok"/>
        </w:rPr>
        <w:t xml:space="preserve">/* Accent */</w:t>
      </w:r>
      <w:r>
        <w:br/>
      </w:r>
      <w:r>
        <w:rPr>
          <w:rStyle w:val="PreprocessorTok"/>
        </w:rPr>
        <w:t xml:space="preserve">#00BCD4</w:t>
      </w:r>
      <w:r>
        <w:rPr>
          <w:rStyle w:val="NormalTok"/>
        </w:rPr>
        <w:t xml:space="preserve"> </w:t>
      </w:r>
      <w:r>
        <w:rPr>
          <w:rStyle w:val="InformationTok"/>
        </w:rPr>
        <w:t xml:space="preserve">(</w:t>
      </w:r>
      <w:r>
        <w:rPr>
          <w:rStyle w:val="NormalTok"/>
        </w:rPr>
        <w:t xml:space="preserve">400</w:t>
      </w:r>
      <w:r>
        <w:rPr>
          <w:rStyle w:val="InformationTok"/>
        </w:rPr>
        <w:t xml:space="preserve">)</w:t>
      </w:r>
      <w:r>
        <w:rPr>
          <w:rStyle w:val="OperatorTok"/>
        </w:rPr>
        <w:t xml:space="preserve">,</w:t>
      </w:r>
      <w:r>
        <w:rPr>
          <w:rStyle w:val="NormalTok"/>
        </w:rPr>
        <w:t xml:space="preserve"> </w:t>
      </w:r>
      <w:r>
        <w:rPr>
          <w:rStyle w:val="PreprocessorTok"/>
        </w:rPr>
        <w:t xml:space="preserve">#00ACC1</w:t>
      </w:r>
      <w:r>
        <w:rPr>
          <w:rStyle w:val="NormalTok"/>
        </w:rPr>
        <w:t xml:space="preserve"> </w:t>
      </w:r>
      <w:r>
        <w:rPr>
          <w:rStyle w:val="InformationTok"/>
        </w:rPr>
        <w:t xml:space="preserve">(</w:t>
      </w:r>
      <w:r>
        <w:rPr>
          <w:rStyle w:val="NormalTok"/>
        </w:rPr>
        <w:t xml:space="preserve">500</w:t>
      </w:r>
      <w:r>
        <w:rPr>
          <w:rStyle w:val="InformationTok"/>
        </w:rPr>
        <w:t xml:space="preserve">)</w:t>
      </w:r>
      <w:r>
        <w:br/>
      </w:r>
      <w:r>
        <w:rPr>
          <w:rStyle w:val="CommentTok"/>
        </w:rPr>
        <w:t xml:space="preserve">/* Semantic */</w:t>
      </w:r>
      <w:r>
        <w:br/>
      </w:r>
      <w:r>
        <w:rPr>
          <w:rStyle w:val="PreprocessorTok"/>
        </w:rPr>
        <w:t xml:space="preserve">#4CAF50</w:t>
      </w:r>
      <w:r>
        <w:rPr>
          <w:rStyle w:val="NormalTok"/>
        </w:rPr>
        <w:t xml:space="preserve"> </w:t>
      </w:r>
      <w:r>
        <w:rPr>
          <w:rStyle w:val="InformationTok"/>
        </w:rPr>
        <w:t xml:space="preserve">(</w:t>
      </w:r>
      <w:r>
        <w:rPr>
          <w:rStyle w:val="NormalTok"/>
        </w:rPr>
        <w:t xml:space="preserve">connected</w:t>
      </w:r>
      <w:r>
        <w:rPr>
          <w:rStyle w:val="InformationTok"/>
        </w:rPr>
        <w:t xml:space="preserve">)</w:t>
      </w:r>
      <w:r>
        <w:rPr>
          <w:rStyle w:val="OperatorTok"/>
        </w:rPr>
        <w:t xml:space="preserve">,</w:t>
      </w:r>
      <w:r>
        <w:rPr>
          <w:rStyle w:val="NormalTok"/>
        </w:rPr>
        <w:t xml:space="preserve"> </w:t>
      </w:r>
      <w:r>
        <w:rPr>
          <w:rStyle w:val="PreprocessorTok"/>
        </w:rPr>
        <w:t xml:space="preserve">#FF9800</w:t>
      </w:r>
      <w:r>
        <w:rPr>
          <w:rStyle w:val="NormalTok"/>
        </w:rPr>
        <w:t xml:space="preserve"> </w:t>
      </w:r>
      <w:r>
        <w:rPr>
          <w:rStyle w:val="InformationTok"/>
        </w:rPr>
        <w:t xml:space="preserve">(</w:t>
      </w:r>
      <w:r>
        <w:rPr>
          <w:rStyle w:val="NormalTok"/>
        </w:rPr>
        <w:t xml:space="preserve">connecting</w:t>
      </w:r>
      <w:r>
        <w:rPr>
          <w:rStyle w:val="InformationTok"/>
        </w:rPr>
        <w:t xml:space="preserve">)</w:t>
      </w:r>
      <w:r>
        <w:rPr>
          <w:rStyle w:val="OperatorTok"/>
        </w:rPr>
        <w:t xml:space="preserve">,</w:t>
      </w:r>
      <w:r>
        <w:rPr>
          <w:rStyle w:val="NormalTok"/>
        </w:rPr>
        <w:t xml:space="preserve"> </w:t>
      </w:r>
      <w:r>
        <w:rPr>
          <w:rStyle w:val="PreprocessorTok"/>
        </w:rPr>
        <w:t xml:space="preserve">#F44336</w:t>
      </w:r>
      <w:r>
        <w:rPr>
          <w:rStyle w:val="NormalTok"/>
        </w:rPr>
        <w:t xml:space="preserve"> </w:t>
      </w:r>
      <w:r>
        <w:rPr>
          <w:rStyle w:val="InformationTok"/>
        </w:rPr>
        <w:t xml:space="preserve">(</w:t>
      </w:r>
      <w:r>
        <w:rPr>
          <w:rStyle w:val="NormalTok"/>
        </w:rPr>
        <w:t xml:space="preserve">disconnected</w:t>
      </w:r>
      <w:r>
        <w:rPr>
          <w:rStyle w:val="InformationTok"/>
        </w:rPr>
        <w:t xml:space="preserve">)</w:t>
      </w:r>
      <w:r>
        <w:br/>
      </w:r>
      <w:r>
        <w:rPr>
          <w:rStyle w:val="PreprocessorTok"/>
        </w:rPr>
        <w:t xml:space="preserve">#D32F2F</w:t>
      </w:r>
      <w:r>
        <w:rPr>
          <w:rStyle w:val="NormalTok"/>
        </w:rPr>
        <w:t xml:space="preserve"> </w:t>
      </w:r>
      <w:r>
        <w:rPr>
          <w:rStyle w:val="InformationTok"/>
        </w:rPr>
        <w:t xml:space="preserve">(</w:t>
      </w:r>
      <w:r>
        <w:rPr>
          <w:rStyle w:val="NormalTok"/>
        </w:rPr>
        <w:t xml:space="preserve">error</w:t>
      </w:r>
      <w:r>
        <w:rPr>
          <w:rStyle w:val="InformationTok"/>
        </w:rPr>
        <w:t xml:space="preserve">)</w:t>
      </w:r>
      <w:r>
        <w:rPr>
          <w:rStyle w:val="OperatorTok"/>
        </w:rPr>
        <w:t xml:space="preserve">,</w:t>
      </w:r>
      <w:r>
        <w:rPr>
          <w:rStyle w:val="NormalTok"/>
        </w:rPr>
        <w:t xml:space="preserve"> </w:t>
      </w:r>
      <w:r>
        <w:rPr>
          <w:rStyle w:val="PreprocessorTok"/>
        </w:rPr>
        <w:t xml:space="preserve">#F57C00</w:t>
      </w:r>
      <w:r>
        <w:rPr>
          <w:rStyle w:val="NormalTok"/>
        </w:rPr>
        <w:t xml:space="preserve"> </w:t>
      </w:r>
      <w:r>
        <w:rPr>
          <w:rStyle w:val="InformationTok"/>
        </w:rPr>
        <w:t xml:space="preserve">(</w:t>
      </w:r>
      <w:r>
        <w:rPr>
          <w:rStyle w:val="NormalTok"/>
        </w:rPr>
        <w:t xml:space="preserve">warning</w:t>
      </w:r>
      <w:r>
        <w:rPr>
          <w:rStyle w:val="InformationTok"/>
        </w:rPr>
        <w:t xml:space="preserve">)</w:t>
      </w:r>
      <w:r>
        <w:rPr>
          <w:rStyle w:val="OperatorTok"/>
        </w:rPr>
        <w:t xml:space="preserve">,</w:t>
      </w:r>
      <w:r>
        <w:rPr>
          <w:rStyle w:val="NormalTok"/>
        </w:rPr>
        <w:t xml:space="preserve"> </w:t>
      </w:r>
      <w:r>
        <w:rPr>
          <w:rStyle w:val="PreprocessorTok"/>
        </w:rPr>
        <w:t xml:space="preserve">#1976D2</w:t>
      </w:r>
      <w:r>
        <w:rPr>
          <w:rStyle w:val="NormalTok"/>
        </w:rPr>
        <w:t xml:space="preserve"> </w:t>
      </w:r>
      <w:r>
        <w:rPr>
          <w:rStyle w:val="InformationTok"/>
        </w:rPr>
        <w:t xml:space="preserve">(</w:t>
      </w:r>
      <w:r>
        <w:rPr>
          <w:rStyle w:val="NormalTok"/>
        </w:rPr>
        <w:t xml:space="preserve">info</w:t>
      </w:r>
      <w:r>
        <w:rPr>
          <w:rStyle w:val="InformationTok"/>
        </w:rPr>
        <w:t xml:space="preserve">)</w:t>
      </w:r>
      <w:r>
        <w:br/>
      </w:r>
      <w:r>
        <w:rPr>
          <w:rStyle w:val="CommentTok"/>
        </w:rPr>
        <w:t xml:space="preserve">/* Dark theme bg */</w:t>
      </w:r>
      <w:r>
        <w:br/>
      </w:r>
      <w:r>
        <w:rPr>
          <w:rStyle w:val="PreprocessorTok"/>
        </w:rPr>
        <w:t xml:space="preserve">#0A1929</w:t>
      </w:r>
      <w:r>
        <w:rPr>
          <w:rStyle w:val="NormalTok"/>
        </w:rPr>
        <w:t xml:space="preserve"> </w:t>
      </w:r>
      <w:r>
        <w:rPr>
          <w:rStyle w:val="InformationTok"/>
        </w:rPr>
        <w:t xml:space="preserve">(</w:t>
      </w:r>
      <w:r>
        <w:rPr>
          <w:rStyle w:val="NormalTok"/>
        </w:rPr>
        <w:t xml:space="preserve">primary</w:t>
      </w:r>
      <w:r>
        <w:rPr>
          <w:rStyle w:val="InformationTok"/>
        </w:rPr>
        <w:t xml:space="preserve">)</w:t>
      </w:r>
      <w:r>
        <w:rPr>
          <w:rStyle w:val="OperatorTok"/>
        </w:rPr>
        <w:t xml:space="preserve">,</w:t>
      </w:r>
      <w:r>
        <w:rPr>
          <w:rStyle w:val="NormalTok"/>
        </w:rPr>
        <w:t xml:space="preserve"> </w:t>
      </w:r>
      <w:r>
        <w:rPr>
          <w:rStyle w:val="PreprocessorTok"/>
        </w:rPr>
        <w:t xml:space="preserve">#132F4C</w:t>
      </w:r>
      <w:r>
        <w:rPr>
          <w:rStyle w:val="NormalTok"/>
        </w:rPr>
        <w:t xml:space="preserve"> </w:t>
      </w:r>
      <w:r>
        <w:rPr>
          <w:rStyle w:val="InformationTok"/>
        </w:rPr>
        <w:t xml:space="preserve">(</w:t>
      </w:r>
      <w:r>
        <w:rPr>
          <w:rStyle w:val="NormalTok"/>
        </w:rPr>
        <w:t xml:space="preserve">secondary</w:t>
      </w:r>
      <w:r>
        <w:rPr>
          <w:rStyle w:val="InformationTok"/>
        </w:rPr>
        <w:t xml:space="preserve">)</w:t>
      </w:r>
      <w:r>
        <w:rPr>
          <w:rStyle w:val="OperatorTok"/>
        </w:rPr>
        <w:t xml:space="preserve">,</w:t>
      </w:r>
      <w:r>
        <w:rPr>
          <w:rStyle w:val="NormalTok"/>
        </w:rPr>
        <w:t xml:space="preserve"> </w:t>
      </w:r>
      <w:r>
        <w:rPr>
          <w:rStyle w:val="PreprocessorTok"/>
        </w:rPr>
        <w:t xml:space="preserve">#1E4976</w:t>
      </w:r>
      <w:r>
        <w:rPr>
          <w:rStyle w:val="NormalTok"/>
        </w:rPr>
        <w:t xml:space="preserve"> </w:t>
      </w:r>
      <w:r>
        <w:rPr>
          <w:rStyle w:val="InformationTok"/>
        </w:rPr>
        <w:t xml:space="preserve">(</w:t>
      </w:r>
      <w:r>
        <w:rPr>
          <w:rStyle w:val="NormalTok"/>
        </w:rPr>
        <w:t xml:space="preserve">tertiary</w:t>
      </w:r>
      <w:r>
        <w:rPr>
          <w:rStyle w:val="InformationTok"/>
        </w:rPr>
        <w:t xml:space="preserve">)</w:t>
      </w:r>
      <w:r>
        <w:br/>
      </w:r>
      <w:r>
        <w:rPr>
          <w:rStyle w:val="CommentTok"/>
        </w:rPr>
        <w:t xml:space="preserve">/* Light theme bg */</w:t>
      </w:r>
      <w:r>
        <w:br/>
      </w:r>
      <w:r>
        <w:rPr>
          <w:rStyle w:val="PreprocessorTok"/>
        </w:rPr>
        <w:t xml:space="preserve">#F0F4F8</w:t>
      </w:r>
      <w:r>
        <w:rPr>
          <w:rStyle w:val="NormalTok"/>
        </w:rPr>
        <w:t xml:space="preserve"> </w:t>
      </w:r>
      <w:r>
        <w:rPr>
          <w:rStyle w:val="InformationTok"/>
        </w:rPr>
        <w:t xml:space="preserve">(</w:t>
      </w:r>
      <w:r>
        <w:rPr>
          <w:rStyle w:val="NormalTok"/>
        </w:rPr>
        <w:t xml:space="preserve">primary</w:t>
      </w:r>
      <w:r>
        <w:rPr>
          <w:rStyle w:val="InformationTok"/>
        </w:rPr>
        <w:t xml:space="preserve">)</w:t>
      </w:r>
      <w:r>
        <w:rPr>
          <w:rStyle w:val="OperatorTok"/>
        </w:rPr>
        <w:t xml:space="preserve">,</w:t>
      </w:r>
      <w:r>
        <w:rPr>
          <w:rStyle w:val="NormalTok"/>
        </w:rPr>
        <w:t xml:space="preserve"> </w:t>
      </w:r>
      <w:r>
        <w:rPr>
          <w:rStyle w:val="PreprocessorTok"/>
        </w:rPr>
        <w:t xml:space="preserve">#FFFFFF</w:t>
      </w:r>
      <w:r>
        <w:rPr>
          <w:rStyle w:val="NormalTok"/>
        </w:rPr>
        <w:t xml:space="preserve"> </w:t>
      </w:r>
      <w:r>
        <w:rPr>
          <w:rStyle w:val="InformationTok"/>
        </w:rPr>
        <w:t xml:space="preserve">(</w:t>
      </w:r>
      <w:r>
        <w:rPr>
          <w:rStyle w:val="NormalTok"/>
        </w:rPr>
        <w:t xml:space="preserve">secondary</w:t>
      </w:r>
      <w:r>
        <w:rPr>
          <w:rStyle w:val="InformationTok"/>
        </w:rPr>
        <w:t xml:space="preserve">)</w:t>
      </w:r>
      <w:r>
        <w:rPr>
          <w:rStyle w:val="OperatorTok"/>
        </w:rPr>
        <w:t xml:space="preserve">,</w:t>
      </w:r>
      <w:r>
        <w:rPr>
          <w:rStyle w:val="NormalTok"/>
        </w:rPr>
        <w:t xml:space="preserve"> </w:t>
      </w:r>
      <w:r>
        <w:rPr>
          <w:rStyle w:val="PreprocessorTok"/>
        </w:rPr>
        <w:t xml:space="preserve">#E8EDF2</w:t>
      </w:r>
      <w:r>
        <w:rPr>
          <w:rStyle w:val="NormalTok"/>
        </w:rPr>
        <w:t xml:space="preserve"> </w:t>
      </w:r>
      <w:r>
        <w:rPr>
          <w:rStyle w:val="InformationTok"/>
        </w:rPr>
        <w:t xml:space="preserve">(</w:t>
      </w:r>
      <w:r>
        <w:rPr>
          <w:rStyle w:val="NormalTok"/>
        </w:rPr>
        <w:t xml:space="preserve">tertiary</w:t>
      </w:r>
      <w:r>
        <w:rPr>
          <w:rStyle w:val="InformationTok"/>
        </w:rPr>
        <w:t xml:space="preserve">)</w:t>
      </w:r>
    </w:p>
    <w:bookmarkEnd w:id="149"/>
    <w:bookmarkStart w:id="150" w:name="spacing"/>
    <w:p>
      <w:pPr>
        <w:pStyle w:val="Heading3"/>
      </w:pPr>
      <w:r>
        <w:t xml:space="preserve">Spacing</w:t>
      </w:r>
    </w:p>
    <w:p>
      <w:pPr>
        <w:pStyle w:val="SourceCode"/>
      </w:pPr>
      <w:r>
        <w:rPr>
          <w:rStyle w:val="VerbatimChar"/>
        </w:rPr>
        <w:t xml:space="preserve">4px, 8px, 12px, 16px, 20px, 24px, 32px, 40px, 48px, 64px</w:t>
      </w:r>
    </w:p>
    <w:bookmarkEnd w:id="150"/>
    <w:bookmarkStart w:id="151" w:name="border-radius"/>
    <w:p>
      <w:pPr>
        <w:pStyle w:val="Heading3"/>
      </w:pPr>
      <w:r>
        <w:t xml:space="preserve">Border Radius</w:t>
      </w:r>
    </w:p>
    <w:p>
      <w:pPr>
        <w:pStyle w:val="SourceCode"/>
      </w:pPr>
      <w:r>
        <w:rPr>
          <w:rStyle w:val="VerbatimChar"/>
        </w:rPr>
        <w:t xml:space="preserve">4px (sm), 8px (md), 12px (lg), 16px (xl), 24px (2xl), 9999px (full)</w:t>
      </w:r>
    </w:p>
    <w:bookmarkEnd w:id="151"/>
    <w:bookmarkStart w:id="152" w:name="animation"/>
    <w:p>
      <w:pPr>
        <w:pStyle w:val="Heading3"/>
      </w:pPr>
      <w:r>
        <w:t xml:space="preserve">Animation</w:t>
      </w:r>
    </w:p>
    <w:p>
      <w:pPr>
        <w:pStyle w:val="SourceCode"/>
      </w:pPr>
      <w:r>
        <w:rPr>
          <w:rStyle w:val="VerbatimChar"/>
        </w:rPr>
        <w:t xml:space="preserve">Fast: 100ms, Base: 200ms, Slow: 300ms, Page: 400ms</w:t>
      </w:r>
      <w:r>
        <w:br/>
      </w:r>
      <w:r>
        <w:rPr>
          <w:rStyle w:val="VerbatimChar"/>
        </w:rPr>
        <w:t xml:space="preserve">Easing: cubic-bezier(0.4, 0, 0.2, 1)</w:t>
      </w:r>
      <w:r>
        <w:br/>
      </w:r>
      <w:r>
        <w:rPr>
          <w:rStyle w:val="VerbatimChar"/>
        </w:rPr>
        <w:t xml:space="preserve">Spring: type-spring, damping: 20, stiffness: 300</w:t>
      </w:r>
    </w:p>
    <w:p>
      <w:pPr>
        <w:pStyle w:val="BlockText"/>
      </w:pPr>
      <w:r>
        <w:rPr>
          <w:b/>
          <w:bCs/>
        </w:rPr>
        <w:t xml:space="preserve">Reconciled to OpenDesign token</w:t>
      </w:r>
      <w:r>
        <w:rPr>
          <w:b/>
          <w:bCs/>
        </w:rPr>
        <w:t xml:space="preserve"> </w:t>
      </w:r>
      <w:r>
        <w:rPr>
          <w:rStyle w:val="VerbatimChar"/>
          <w:b/>
          <w:bCs/>
        </w:rPr>
        <w:t xml:space="preserve">--hx-duration-fast</w:t>
      </w:r>
      <w:r>
        <w:rPr>
          <w:b/>
          <w:bCs/>
        </w:rPr>
        <w:t xml:space="preserve"> </w:t>
      </w:r>
      <w:r>
        <w:rPr>
          <w:b/>
          <w:bCs/>
        </w:rPr>
        <w:t xml:space="preserve">(2026-07-04)</w:t>
      </w:r>
      <w:r>
        <w:t xml:space="preserve"> </w:t>
      </w:r>
      <w:r>
        <w:t xml:space="preserve">— was</w:t>
      </w:r>
      <w:r>
        <w:t xml:space="preserve"> </w:t>
      </w:r>
      <w:r>
        <w:rPr>
          <w:rStyle w:val="VerbatimChar"/>
        </w:rPr>
        <w:t xml:space="preserve">150ms</w:t>
      </w:r>
      <w:r>
        <w:t xml:space="preserve">, corrected to</w:t>
      </w:r>
      <w:r>
        <w:t xml:space="preserve"> </w:t>
      </w:r>
      <w:r>
        <w:rPr>
          <w:rStyle w:val="VerbatimChar"/>
        </w:rPr>
        <w:t xml:space="preserve">100ms</w:t>
      </w:r>
      <w:r>
        <w:t xml:space="preserve"> </w:t>
      </w:r>
      <w:r>
        <w:t xml:space="preserve">to match</w:t>
      </w:r>
      <w:r>
        <w:t xml:space="preserve"> </w:t>
      </w:r>
      <w:r>
        <w:rPr>
          <w:rStyle w:val="VerbatimChar"/>
        </w:rPr>
        <w:t xml:space="preserve">docs/design/opendesign/helix/tokens.css</w:t>
      </w:r>
      <w:r>
        <w:t xml:space="preserve">. This also matches this document's own §7.2 "Button press" (100ms) and §9.4 "Button press" (100ms) entries, which were already correct. The</w:t>
      </w:r>
      <w:r>
        <w:t xml:space="preserve"> </w:t>
      </w:r>
      <w:r>
        <w:rPr>
          <w:rStyle w:val="VerbatimChar"/>
        </w:rPr>
        <w:t xml:space="preserve">150ms</w:t>
      </w:r>
      <w:r>
        <w:t xml:space="preserve"> </w:t>
      </w:r>
      <w:r>
        <w:t xml:space="preserve">value survives only as the deliberately non-tokenized §9.4 "Button hover" duration, which is distinct from the named</w:t>
      </w:r>
      <w:r>
        <w:t xml:space="preserve"> </w:t>
      </w:r>
      <w:r>
        <w:rPr>
          <w:rStyle w:val="VerbatimChar"/>
        </w:rPr>
        <w:t xml:space="preserve">fast</w:t>
      </w:r>
      <w:r>
        <w:t xml:space="preserve"> </w:t>
      </w:r>
      <w:r>
        <w:t xml:space="preserve">token and is unaffected by this fix.</w:t>
      </w:r>
    </w:p>
    <w:p>
      <w:r>
        <w:pict>
          <v:rect style="width:0;height:1.5pt" o:hralign="center" o:hrstd="t" o:hr="t"/>
        </w:pict>
      </w:r>
    </w:p>
    <w:bookmarkEnd w:id="152"/>
    <w:bookmarkEnd w:id="153"/>
    <w:bookmarkStart w:id="160" w:name="appendix-b-implementation-checklist"/>
    <w:p>
      <w:pPr>
        <w:pStyle w:val="Heading2"/>
      </w:pPr>
      <w:r>
        <w:t xml:space="preserve">Appendix B: Implementation Checklist</w:t>
      </w:r>
    </w:p>
    <w:p>
      <w:pPr>
        <w:pStyle w:val="FirstParagraph"/>
      </w:pPr>
      <w:r>
        <w:t xml:space="preserve">Each phase below carries a companion accessibility gate from §7.11 — a phase is not "done" until both its own checklist and its §7.11 accessibility-gate row are green.</w:t>
      </w:r>
    </w:p>
    <w:bookmarkStart w:id="154" w:name="phase-1-foundation"/>
    <w:p>
      <w:pPr>
        <w:pStyle w:val="Heading3"/>
      </w:pPr>
      <w:r>
        <w:t xml:space="preserve">Phase 1: Foundation</w:t>
      </w:r>
    </w:p>
    <w:p>
      <w:pPr>
        <w:pStyle w:val="Compact"/>
        <w:numPr>
          <w:ilvl w:val="0"/>
          <w:numId w:val="1102"/>
        </w:numPr>
      </w:pPr>
      <w:r>
        <w:t xml:space="preserve">Define all design tokens in JSON (sourced from OpenDesign</w:t>
      </w:r>
      <w:r>
        <w:t xml:space="preserve"> </w:t>
      </w:r>
      <w:r>
        <w:rPr>
          <w:rStyle w:val="VerbatimChar"/>
        </w:rPr>
        <w:t xml:space="preserve">tokens.css</w:t>
      </w:r>
      <w:r>
        <w:t xml:space="preserve"> </w:t>
      </w:r>
      <w:r>
        <w:t xml:space="preserve">— §1.2, no independent re-derivation)</w:t>
      </w:r>
    </w:p>
    <w:p>
      <w:pPr>
        <w:pStyle w:val="Compact"/>
        <w:numPr>
          <w:ilvl w:val="0"/>
          <w:numId w:val="1103"/>
        </w:numPr>
      </w:pPr>
      <w:r>
        <w:t xml:space="preserve">Implement color system (dark + light themes)</w:t>
      </w:r>
    </w:p>
    <w:p>
      <w:pPr>
        <w:pStyle w:val="Compact"/>
        <w:numPr>
          <w:ilvl w:val="0"/>
          <w:numId w:val="1104"/>
        </w:numPr>
      </w:pPr>
      <w:r>
        <w:t xml:space="preserve">Set up typography scale per platform</w:t>
      </w:r>
    </w:p>
    <w:p>
      <w:pPr>
        <w:pStyle w:val="Compact"/>
        <w:numPr>
          <w:ilvl w:val="0"/>
          <w:numId w:val="1105"/>
        </w:numPr>
      </w:pPr>
      <w:r>
        <w:t xml:space="preserve">Configure spacing scale</w:t>
      </w:r>
    </w:p>
    <w:p>
      <w:pPr>
        <w:pStyle w:val="Compact"/>
        <w:numPr>
          <w:ilvl w:val="0"/>
          <w:numId w:val="1106"/>
        </w:numPr>
      </w:pPr>
      <w:r>
        <w:t xml:space="preserve">Implement border radius tokens</w:t>
      </w:r>
    </w:p>
    <w:p>
      <w:pPr>
        <w:pStyle w:val="Compact"/>
        <w:numPr>
          <w:ilvl w:val="0"/>
          <w:numId w:val="1107"/>
        </w:numPr>
      </w:pPr>
      <w:r>
        <w:t xml:space="preserve">§7.11 Phase 1 accessibility gate: contrast validated across both themes + all custom palettes</w:t>
      </w:r>
    </w:p>
    <w:bookmarkEnd w:id="154"/>
    <w:bookmarkStart w:id="155" w:name="phase-2-core-components"/>
    <w:p>
      <w:pPr>
        <w:pStyle w:val="Heading3"/>
      </w:pPr>
      <w:r>
        <w:t xml:space="preserve">Phase 2: Core Components</w:t>
      </w:r>
    </w:p>
    <w:p>
      <w:pPr>
        <w:pStyle w:val="Compact"/>
        <w:numPr>
          <w:ilvl w:val="0"/>
          <w:numId w:val="1108"/>
        </w:numPr>
      </w:pPr>
      <w:r>
        <w:t xml:space="preserve">Button variants (primary, secondary, ghost, danger)</w:t>
      </w:r>
    </w:p>
    <w:p>
      <w:pPr>
        <w:pStyle w:val="Compact"/>
        <w:numPr>
          <w:ilvl w:val="0"/>
          <w:numId w:val="1109"/>
        </w:numPr>
      </w:pPr>
      <w:r>
        <w:t xml:space="preserve">Connection toggle with animation</w:t>
      </w:r>
    </w:p>
    <w:p>
      <w:pPr>
        <w:pStyle w:val="Compact"/>
        <w:numPr>
          <w:ilvl w:val="0"/>
          <w:numId w:val="1110"/>
        </w:numPr>
      </w:pPr>
      <w:r>
        <w:t xml:space="preserve">Server list item</w:t>
      </w:r>
    </w:p>
    <w:p>
      <w:pPr>
        <w:pStyle w:val="Compact"/>
        <w:numPr>
          <w:ilvl w:val="0"/>
          <w:numId w:val="1111"/>
        </w:numPr>
      </w:pPr>
      <w:r>
        <w:t xml:space="preserve">Protocol badge</w:t>
      </w:r>
    </w:p>
    <w:p>
      <w:pPr>
        <w:pStyle w:val="Compact"/>
        <w:numPr>
          <w:ilvl w:val="0"/>
          <w:numId w:val="1112"/>
        </w:numPr>
      </w:pPr>
      <w:r>
        <w:t xml:space="preserve">Latency indicator</w:t>
      </w:r>
    </w:p>
    <w:p>
      <w:pPr>
        <w:pStyle w:val="Compact"/>
        <w:numPr>
          <w:ilvl w:val="0"/>
          <w:numId w:val="1113"/>
        </w:numPr>
      </w:pPr>
      <w:r>
        <w:t xml:space="preserve">Input fields</w:t>
      </w:r>
    </w:p>
    <w:p>
      <w:pPr>
        <w:pStyle w:val="Compact"/>
        <w:numPr>
          <w:ilvl w:val="0"/>
          <w:numId w:val="1114"/>
        </w:numPr>
      </w:pPr>
      <w:r>
        <w:t xml:space="preserve">Modal/dialog</w:t>
      </w:r>
    </w:p>
    <w:p>
      <w:pPr>
        <w:pStyle w:val="Compact"/>
        <w:numPr>
          <w:ilvl w:val="0"/>
          <w:numId w:val="1115"/>
        </w:numPr>
      </w:pPr>
      <w:r>
        <w:t xml:space="preserve">Toast notification</w:t>
      </w:r>
    </w:p>
    <w:p>
      <w:pPr>
        <w:pStyle w:val="Compact"/>
        <w:numPr>
          <w:ilvl w:val="0"/>
          <w:numId w:val="1116"/>
        </w:numPr>
      </w:pPr>
      <w:r>
        <w:t xml:space="preserve">§7.11 Phase 2 accessibility gate: keyboard + screen-reader-bridge equivalent (§7.8) per component</w:t>
      </w:r>
    </w:p>
    <w:bookmarkEnd w:id="155"/>
    <w:bookmarkStart w:id="156" w:name="phase-3-screen-layouts"/>
    <w:p>
      <w:pPr>
        <w:pStyle w:val="Heading3"/>
      </w:pPr>
      <w:r>
        <w:t xml:space="preserve">Phase 3: Screen Layouts</w:t>
      </w:r>
    </w:p>
    <w:p>
      <w:pPr>
        <w:pStyle w:val="Compact"/>
        <w:numPr>
          <w:ilvl w:val="0"/>
          <w:numId w:val="1117"/>
        </w:numPr>
      </w:pPr>
      <w:r>
        <w:t xml:space="preserve">Desktop main window (connected/disconnected)</w:t>
      </w:r>
    </w:p>
    <w:p>
      <w:pPr>
        <w:pStyle w:val="Compact"/>
        <w:numPr>
          <w:ilvl w:val="0"/>
          <w:numId w:val="1118"/>
        </w:numPr>
      </w:pPr>
      <w:r>
        <w:t xml:space="preserve">Desktop server selection</w:t>
      </w:r>
    </w:p>
    <w:p>
      <w:pPr>
        <w:pStyle w:val="Compact"/>
        <w:numPr>
          <w:ilvl w:val="0"/>
          <w:numId w:val="1119"/>
        </w:numPr>
      </w:pPr>
      <w:r>
        <w:t xml:space="preserve">Desktop settings (tabbed)</w:t>
      </w:r>
    </w:p>
    <w:p>
      <w:pPr>
        <w:pStyle w:val="Compact"/>
        <w:numPr>
          <w:ilvl w:val="0"/>
          <w:numId w:val="1120"/>
        </w:numPr>
      </w:pPr>
      <w:r>
        <w:t xml:space="preserve">Mobile connection screen</w:t>
      </w:r>
    </w:p>
    <w:p>
      <w:pPr>
        <w:pStyle w:val="Compact"/>
        <w:numPr>
          <w:ilvl w:val="0"/>
          <w:numId w:val="1121"/>
        </w:numPr>
      </w:pPr>
      <w:r>
        <w:t xml:space="preserve">Mobile server selection</w:t>
      </w:r>
    </w:p>
    <w:p>
      <w:pPr>
        <w:pStyle w:val="Compact"/>
        <w:numPr>
          <w:ilvl w:val="0"/>
          <w:numId w:val="1122"/>
        </w:numPr>
      </w:pPr>
      <w:r>
        <w:t xml:space="preserve">Mobile settings</w:t>
      </w:r>
    </w:p>
    <w:p>
      <w:pPr>
        <w:pStyle w:val="Compact"/>
        <w:numPr>
          <w:ilvl w:val="0"/>
          <w:numId w:val="1123"/>
        </w:numPr>
      </w:pPr>
      <w:r>
        <w:t xml:space="preserve">Mobile split tunneling</w:t>
      </w:r>
    </w:p>
    <w:p>
      <w:pPr>
        <w:pStyle w:val="Compact"/>
        <w:numPr>
          <w:ilvl w:val="0"/>
          <w:numId w:val="1124"/>
        </w:numPr>
      </w:pPr>
      <w:r>
        <w:t xml:space="preserve">§7.11 Phase 3 accessibility gate: landmark regions + traversal/focus order verified</w:t>
      </w:r>
    </w:p>
    <w:bookmarkEnd w:id="156"/>
    <w:bookmarkStart w:id="157" w:name="phase-4-interactions"/>
    <w:p>
      <w:pPr>
        <w:pStyle w:val="Heading3"/>
      </w:pPr>
      <w:r>
        <w:t xml:space="preserve">Phase 4: Interactions</w:t>
      </w:r>
    </w:p>
    <w:p>
      <w:pPr>
        <w:pStyle w:val="Compact"/>
        <w:numPr>
          <w:ilvl w:val="0"/>
          <w:numId w:val="1125"/>
        </w:numPr>
      </w:pPr>
      <w:r>
        <w:t xml:space="preserve">Connection flow animation (full 7-state machine, §7.2.1 — not just connect/disconnect)</w:t>
      </w:r>
    </w:p>
    <w:p>
      <w:pPr>
        <w:pStyle w:val="Compact"/>
        <w:numPr>
          <w:ilvl w:val="0"/>
          <w:numId w:val="1126"/>
        </w:numPr>
      </w:pPr>
      <w:r>
        <w:t xml:space="preserve">State transitions</w:t>
      </w:r>
    </w:p>
    <w:p>
      <w:pPr>
        <w:pStyle w:val="Compact"/>
        <w:numPr>
          <w:ilvl w:val="0"/>
          <w:numId w:val="1127"/>
        </w:numPr>
      </w:pPr>
      <w:r>
        <w:t xml:space="preserve">Pull-to-refresh</w:t>
      </w:r>
    </w:p>
    <w:p>
      <w:pPr>
        <w:pStyle w:val="Compact"/>
        <w:numPr>
          <w:ilvl w:val="0"/>
          <w:numId w:val="1128"/>
        </w:numPr>
      </w:pPr>
      <w:r>
        <w:t xml:space="preserve">Swipe actions (incl. RTL-mirrored direction, §11.1)</w:t>
      </w:r>
    </w:p>
    <w:p>
      <w:pPr>
        <w:pStyle w:val="Compact"/>
        <w:numPr>
          <w:ilvl w:val="0"/>
          <w:numId w:val="1129"/>
        </w:numPr>
      </w:pPr>
      <w:r>
        <w:t xml:space="preserve">Long-press menus</w:t>
      </w:r>
    </w:p>
    <w:p>
      <w:pPr>
        <w:pStyle w:val="Compact"/>
        <w:numPr>
          <w:ilvl w:val="0"/>
          <w:numId w:val="1130"/>
        </w:numPr>
      </w:pPr>
      <w:r>
        <w:t xml:space="preserve">Keyboard navigation</w:t>
      </w:r>
    </w:p>
    <w:p>
      <w:pPr>
        <w:pStyle w:val="Compact"/>
        <w:numPr>
          <w:ilvl w:val="0"/>
          <w:numId w:val="1131"/>
        </w:numPr>
      </w:pPr>
      <w:r>
        <w:t xml:space="preserve">Screen reader support</w:t>
      </w:r>
    </w:p>
    <w:p>
      <w:pPr>
        <w:pStyle w:val="Compact"/>
        <w:numPr>
          <w:ilvl w:val="0"/>
          <w:numId w:val="1132"/>
        </w:numPr>
      </w:pPr>
      <w:r>
        <w:t xml:space="preserve">§7.11 Phase 4 accessibility gate: reduced-motion + dynamic-type reflow verified at 150%/200%/max-scale</w:t>
      </w:r>
    </w:p>
    <w:bookmarkEnd w:id="157"/>
    <w:bookmarkStart w:id="158" w:name="phase-5-polish"/>
    <w:p>
      <w:pPr>
        <w:pStyle w:val="Heading3"/>
      </w:pPr>
      <w:r>
        <w:t xml:space="preserve">Phase 5: Polish</w:t>
      </w:r>
    </w:p>
    <w:p>
      <w:pPr>
        <w:pStyle w:val="Compact"/>
        <w:numPr>
          <w:ilvl w:val="0"/>
          <w:numId w:val="1133"/>
        </w:numPr>
      </w:pPr>
      <w:r>
        <w:t xml:space="preserve">Icon set implementation (incl. RTL-specific icon variants, §11.1)</w:t>
      </w:r>
    </w:p>
    <w:p>
      <w:pPr>
        <w:pStyle w:val="Compact"/>
        <w:numPr>
          <w:ilvl w:val="0"/>
          <w:numId w:val="1134"/>
        </w:numPr>
      </w:pPr>
      <w:r>
        <w:t xml:space="preserve">Animation system</w:t>
      </w:r>
    </w:p>
    <w:p>
      <w:pPr>
        <w:pStyle w:val="Compact"/>
        <w:numPr>
          <w:ilvl w:val="0"/>
          <w:numId w:val="1135"/>
        </w:numPr>
      </w:pPr>
      <w:r>
        <w:t xml:space="preserve">Reduced motion support</w:t>
      </w:r>
    </w:p>
    <w:p>
      <w:pPr>
        <w:pStyle w:val="Compact"/>
        <w:numPr>
          <w:ilvl w:val="0"/>
          <w:numId w:val="1136"/>
        </w:numPr>
      </w:pPr>
      <w:r>
        <w:t xml:space="preserve">Platform-specific adaptations</w:t>
      </w:r>
    </w:p>
    <w:p>
      <w:pPr>
        <w:pStyle w:val="Compact"/>
        <w:numPr>
          <w:ilvl w:val="0"/>
          <w:numId w:val="1137"/>
        </w:numPr>
      </w:pPr>
      <w:r>
        <w:t xml:space="preserve">Accessibility audit</w:t>
      </w:r>
    </w:p>
    <w:p>
      <w:pPr>
        <w:pStyle w:val="Compact"/>
        <w:numPr>
          <w:ilvl w:val="0"/>
          <w:numId w:val="1138"/>
        </w:numPr>
      </w:pPr>
      <w:r>
        <w:t xml:space="preserve">Cross-platform consistency review</w:t>
      </w:r>
    </w:p>
    <w:p>
      <w:pPr>
        <w:pStyle w:val="Compact"/>
        <w:numPr>
          <w:ilvl w:val="0"/>
          <w:numId w:val="1139"/>
        </w:numPr>
      </w:pPr>
      <w:r>
        <w:t xml:space="preserve">§7.11 Phase 5 accessibility gate: live screen-reader pass on rendered build (all 4 readers) + 44×44dp touch-target audit</w:t>
      </w:r>
    </w:p>
    <w:bookmarkEnd w:id="158"/>
    <w:bookmarkStart w:id="159" w:name="X329cbf6e05a8ee1f97e5a2b4cd194e4f6fe299d"/>
    <w:p>
      <w:pPr>
        <w:pStyle w:val="Heading3"/>
      </w:pPr>
      <w:r>
        <w:t xml:space="preserve">Phase 6: Localization, Auth Edge Cases &amp; Network Resilience (Revision 1)</w:t>
      </w:r>
    </w:p>
    <w:p>
      <w:pPr>
        <w:pStyle w:val="Compact"/>
        <w:numPr>
          <w:ilvl w:val="0"/>
          <w:numId w:val="1140"/>
        </w:numPr>
      </w:pPr>
      <w:r>
        <w:t xml:space="preserve">RTL layout mirror implemented + verified for every component in §11.1's table (not CSS-transform-mirrored icons)</w:t>
      </w:r>
    </w:p>
    <w:p>
      <w:pPr>
        <w:pStyle w:val="Compact"/>
        <w:numPr>
          <w:ilvl w:val="0"/>
          <w:numId w:val="1141"/>
        </w:numPr>
      </w:pPr>
      <w:r>
        <w:t xml:space="preserve">String-length stress test with German/Finnish pseudo-translations (§11.2) — no clipped state labels</w:t>
      </w:r>
    </w:p>
    <w:p>
      <w:pPr>
        <w:pStyle w:val="Compact"/>
        <w:numPr>
          <w:ilvl w:val="0"/>
          <w:numId w:val="1142"/>
        </w:numPr>
      </w:pPr>
      <w:r>
        <w:t xml:space="preserve">Locale-aware number/date formatting on statistics screens (§11.3)</w:t>
      </w:r>
    </w:p>
    <w:p>
      <w:pPr>
        <w:pStyle w:val="Compact"/>
        <w:numPr>
          <w:ilvl w:val="0"/>
          <w:numId w:val="1143"/>
        </w:numPr>
      </w:pPr>
      <w:r>
        <w:t xml:space="preserve">Biometric first-time explainer + PIN/passcode fallback + lockout messaging (§12)</w:t>
      </w:r>
    </w:p>
    <w:p>
      <w:pPr>
        <w:pStyle w:val="Compact"/>
        <w:numPr>
          <w:ilvl w:val="0"/>
          <w:numId w:val="1144"/>
        </w:numPr>
      </w:pPr>
      <w:r>
        <w:t xml:space="preserve">Multi-account switcher entry point, panel, and per-profile state isolation (§13)</w:t>
      </w:r>
    </w:p>
    <w:p>
      <w:pPr>
        <w:pStyle w:val="Compact"/>
        <w:numPr>
          <w:ilvl w:val="0"/>
          <w:numId w:val="1145"/>
        </w:numPr>
      </w:pPr>
      <w:r>
        <w:t xml:space="preserve">Enterprise SSO system-browser handoff (never embedded WebView) + return-to-app state (§14)</w:t>
      </w:r>
    </w:p>
    <w:p>
      <w:pPr>
        <w:pStyle w:val="Compact"/>
        <w:numPr>
          <w:ilvl w:val="0"/>
          <w:numId w:val="1146"/>
        </w:numPr>
      </w:pPr>
      <w:r>
        <w:t xml:space="preserve">Offline / cached-list / reconnecting-banner states implemented with correct precedence (§15.4)</w:t>
      </w:r>
    </w:p>
    <w:p>
      <w:r>
        <w:pict>
          <v:rect style="width:0;height:1.5pt" o:hralign="center" o:hrstd="t" o:hr="t"/>
        </w:pict>
      </w:r>
    </w:p>
    <w:p>
      <w:pPr>
        <w:pStyle w:val="FirstParagraph"/>
      </w:pPr>
      <w:r>
        <w:rPr>
          <w:i/>
          <w:iCs/>
        </w:rPr>
        <w:t xml:space="preserve">Document generated: July 2025</w:t>
      </w:r>
      <w:r>
        <w:br/>
      </w:r>
      <w:r>
        <w:rPr>
          <w:i/>
          <w:iCs/>
        </w:rPr>
        <w:t xml:space="preserve">Version: 1.0.0-MVP2</w:t>
      </w:r>
      <w:r>
        <w:br/>
      </w:r>
      <w:r>
        <w:rPr>
          <w:i/>
          <w:iCs/>
        </w:rPr>
        <w:t xml:space="preserve">Classification: Design System Specification</w:t>
      </w:r>
      <w:r>
        <w:br/>
      </w:r>
      <w:r>
        <w:rPr>
          <w:i/>
          <w:iCs/>
        </w:rPr>
        <w:t xml:space="preserve">Total Platforms: 8 (macOS, Windows, Linux, Android, iOS, HarmonyOS, Aurora OS, Web Extension) — corrected from "7"; Web Extension is documented throughout this file (§5.1.10, §6, §8.3) and is platform #8 in the OpenDesign coverage matrix,</w:t>
      </w:r>
      <w:r>
        <w:rPr>
          <w:i/>
          <w:iCs/>
        </w:rPr>
        <w:t xml:space="preserve"> </w:t>
      </w:r>
      <w:r>
        <w:rPr>
          <w:rStyle w:val="VerbatimChar"/>
          <w:i/>
          <w:iCs/>
        </w:rPr>
        <w:t xml:space="preserve">docs/design/README.md</w:t>
      </w:r>
      <w:r>
        <w:rPr>
          <w:i/>
          <w:iCs/>
        </w:rPr>
        <w:t xml:space="preserve"> </w:t>
      </w:r>
      <w:r>
        <w:rPr>
          <w:i/>
          <w:iCs/>
        </w:rPr>
        <w:t xml:space="preserve">§2.</w:t>
      </w:r>
    </w:p>
    <w:bookmarkEnd w:id="159"/>
    <w:bookmarkEnd w:id="160"/>
    <w:bookmarkEnd w:id="1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2"/>
  </w:num>
  <w:num w:numId="1124">
    <w:abstractNumId w:val="992"/>
  </w:num>
  <w:num w:numId="1125">
    <w:abstractNumId w:val="992"/>
  </w:num>
  <w:num w:numId="1126">
    <w:abstractNumId w:val="992"/>
  </w:num>
  <w:num w:numId="1127">
    <w:abstractNumId w:val="992"/>
  </w:num>
  <w:num w:numId="1128">
    <w:abstractNumId w:val="992"/>
  </w:num>
  <w:num w:numId="1129">
    <w:abstractNumId w:val="992"/>
  </w:num>
  <w:num w:numId="1130">
    <w:abstractNumId w:val="992"/>
  </w:num>
  <w:num w:numId="1131">
    <w:abstractNumId w:val="992"/>
  </w:num>
  <w:num w:numId="1132">
    <w:abstractNumId w:val="992"/>
  </w:num>
  <w:num w:numId="1133">
    <w:abstractNumId w:val="992"/>
  </w:num>
  <w:num w:numId="1134">
    <w:abstractNumId w:val="992"/>
  </w:num>
  <w:num w:numId="1135">
    <w:abstractNumId w:val="992"/>
  </w:num>
  <w:num w:numId="1136">
    <w:abstractNumId w:val="992"/>
  </w:num>
  <w:num w:numId="1137">
    <w:abstractNumId w:val="992"/>
  </w:num>
  <w:num w:numId="1138">
    <w:abstractNumId w:val="992"/>
  </w:num>
  <w:num w:numId="1139">
    <w:abstractNumId w:val="992"/>
  </w:num>
  <w:num w:numId="1140">
    <w:abstractNumId w:val="992"/>
  </w:num>
  <w:num w:numId="1141">
    <w:abstractNumId w:val="992"/>
  </w:num>
  <w:num w:numId="1142">
    <w:abstractNumId w:val="992"/>
  </w:num>
  <w:num w:numId="1143">
    <w:abstractNumId w:val="992"/>
  </w:num>
  <w:num w:numId="1144">
    <w:abstractNumId w:val="992"/>
  </w:num>
  <w:num w:numId="1145">
    <w:abstractNumId w:val="992"/>
  </w:num>
  <w:num w:numId="1146">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6" Target="media/rId86.png" /><Relationship Type="http://schemas.openxmlformats.org/officeDocument/2006/relationships/image" Id="rId144" Target="media/rId144.png" /><Relationship Type="http://schemas.openxmlformats.org/officeDocument/2006/relationships/hyperlink" Id="rId12" Target="../../design/README.md" TargetMode="External" /><Relationship Type="http://schemas.openxmlformats.org/officeDocument/2006/relationships/hyperlink" Id="rId13" Target="../../design/opendesign/helix/DESIGN.md" TargetMode="External" /><Relationship Type="http://schemas.openxmlformats.org/officeDocument/2006/relationships/hyperlink" Id="rId16" Target="../../design/opendesign/helix/components.html" TargetMode="External" /><Relationship Type="http://schemas.openxmlformats.org/officeDocument/2006/relationships/hyperlink" Id="rId15" Target="../../design/opendesign/helix/manifest.json" TargetMode="External" /><Relationship Type="http://schemas.openxmlformats.org/officeDocument/2006/relationships/hyperlink" Id="rId14" Target="../../design/opendesign/helix/tokens.css" TargetMode="External" /></Relationships>
</file>

<file path=word/_rels/footnotes.xml.rels><?xml version="1.0" encoding="UTF-8"?><Relationships xmlns="http://schemas.openxmlformats.org/package/2006/relationships"><Relationship Type="http://schemas.openxmlformats.org/officeDocument/2006/relationships/hyperlink" Id="rId12" Target="../../design/README.md" TargetMode="External" /><Relationship Type="http://schemas.openxmlformats.org/officeDocument/2006/relationships/hyperlink" Id="rId13" Target="../../design/opendesign/helix/DESIGN.md" TargetMode="External" /><Relationship Type="http://schemas.openxmlformats.org/officeDocument/2006/relationships/hyperlink" Id="rId16" Target="../../design/opendesign/helix/components.html" TargetMode="External" /><Relationship Type="http://schemas.openxmlformats.org/officeDocument/2006/relationships/hyperlink" Id="rId15" Target="../../design/opendesign/helix/manifest.json" TargetMode="External" /><Relationship Type="http://schemas.openxmlformats.org/officeDocument/2006/relationships/hyperlink" Id="rId14" Target="../../design/opendesign/helix/tokens.c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MVP2 UI/UX Design System Specification</dc:title>
  <dc:creator/>
  <cp:keywords/>
  <dcterms:created xsi:type="dcterms:W3CDTF">2026-07-04T13:53:09Z</dcterms:created>
  <dcterms:modified xsi:type="dcterms:W3CDTF">2026-07-04T13:53:09Z</dcterms:modified>
</cp:coreProperties>
</file>

<file path=docProps/custom.xml><?xml version="1.0" encoding="utf-8"?>
<Properties xmlns="http://schemas.openxmlformats.org/officeDocument/2006/custom-properties" xmlns:vt="http://schemas.openxmlformats.org/officeDocument/2006/docPropsVTypes"/>
</file>