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A12A2F" w:rsidR="00936ED0" w:rsidRDefault="00116E2A" w14:paraId="00000001" w14:textId="5549A5E2">
      <w:pPr>
        <w:jc w:val="center"/>
        <w:rPr>
          <w:rFonts w:ascii="Times New Roman" w:hAnsi="Times New Roman" w:eastAsia="Times New Roman" w:cs="Times New Roman"/>
          <w:b/>
          <w:sz w:val="28"/>
          <w:szCs w:val="28"/>
          <w:u w:val="single"/>
        </w:rPr>
      </w:pPr>
      <w:r w:rsidRPr="00A12A2F">
        <w:rPr>
          <w:rFonts w:ascii="Times New Roman" w:hAnsi="Times New Roman" w:eastAsia="Times New Roman" w:cs="Times New Roman"/>
          <w:b/>
          <w:sz w:val="28"/>
          <w:szCs w:val="28"/>
          <w:u w:val="single"/>
        </w:rPr>
        <w:t>Call for Workshop Papers</w:t>
      </w:r>
    </w:p>
    <w:p w:rsidR="00A12A2F" w:rsidRDefault="00A12A2F" w14:paraId="4213D5BB" w14:textId="77777777">
      <w:pPr>
        <w:jc w:val="center"/>
        <w:rPr>
          <w:rFonts w:ascii="Times New Roman" w:hAnsi="Times New Roman" w:eastAsia="Times New Roman" w:cs="Times New Roman"/>
          <w:b/>
          <w:sz w:val="28"/>
          <w:szCs w:val="28"/>
        </w:rPr>
      </w:pPr>
    </w:p>
    <w:p w:rsidR="00936ED0" w:rsidRDefault="00116E2A" w14:paraId="00000002" w14:textId="77777777">
      <w:pPr>
        <w:jc w:val="center"/>
        <w:rPr>
          <w:rFonts w:ascii="Times New Roman" w:hAnsi="Times New Roman" w:eastAsia="Times New Roman" w:cs="Times New Roman"/>
          <w:b/>
          <w:color w:val="0C95F8"/>
          <w:sz w:val="28"/>
          <w:szCs w:val="28"/>
        </w:rPr>
      </w:pPr>
      <w:r>
        <w:rPr>
          <w:rFonts w:ascii="Times New Roman" w:hAnsi="Times New Roman" w:eastAsia="Times New Roman" w:cs="Times New Roman"/>
          <w:b/>
          <w:color w:val="0C95F8"/>
          <w:sz w:val="28"/>
          <w:szCs w:val="28"/>
        </w:rPr>
        <w:t>Call for Workshop Papers</w:t>
      </w:r>
    </w:p>
    <w:p w:rsidR="003256AB" w:rsidP="0038740F" w:rsidRDefault="003256AB" w14:paraId="085DB64D" w14:textId="1A1EB667">
      <w:pPr>
        <w:jc w:val="center"/>
        <w:rPr>
          <w:rFonts w:ascii="Times New Roman" w:hAnsi="Times New Roman" w:eastAsia="Times New Roman" w:cs="Times New Roman"/>
          <w:b/>
          <w:i/>
          <w:iCs/>
          <w:sz w:val="28"/>
          <w:szCs w:val="28"/>
        </w:rPr>
      </w:pPr>
      <w:r>
        <w:rPr>
          <w:rFonts w:ascii="Times New Roman" w:hAnsi="Times New Roman" w:eastAsia="Times New Roman" w:cs="Times New Roman"/>
          <w:b/>
          <w:i/>
          <w:iCs/>
          <w:sz w:val="28"/>
          <w:szCs w:val="28"/>
        </w:rPr>
        <w:t>1</w:t>
      </w:r>
      <w:r w:rsidRPr="003256AB">
        <w:rPr>
          <w:rFonts w:ascii="Times New Roman" w:hAnsi="Times New Roman" w:eastAsia="Times New Roman" w:cs="Times New Roman"/>
          <w:b/>
          <w:i/>
          <w:iCs/>
          <w:sz w:val="28"/>
          <w:szCs w:val="28"/>
          <w:vertAlign w:val="superscript"/>
        </w:rPr>
        <w:t>st</w:t>
      </w:r>
      <w:r>
        <w:rPr>
          <w:rFonts w:ascii="Times New Roman" w:hAnsi="Times New Roman" w:eastAsia="Times New Roman" w:cs="Times New Roman"/>
          <w:b/>
          <w:i/>
          <w:iCs/>
          <w:sz w:val="28"/>
          <w:szCs w:val="28"/>
        </w:rPr>
        <w:t xml:space="preserve"> International Youth Cloud and AI System Innovation Workshop</w:t>
      </w:r>
    </w:p>
    <w:p w:rsidRPr="00E179B2" w:rsidR="00E179B2" w:rsidP="0038740F" w:rsidRDefault="00116E2A" w14:paraId="45897D42" w14:textId="7CBA0BA5">
      <w:pPr>
        <w:jc w:val="center"/>
        <w:rPr>
          <w:rFonts w:ascii="Times New Roman" w:hAnsi="Times New Roman" w:eastAsia="Times New Roman" w:cs="Times New Roman"/>
          <w:b/>
          <w:i/>
          <w:iCs/>
          <w:sz w:val="24"/>
          <w:szCs w:val="24"/>
        </w:rPr>
      </w:pPr>
      <w:r>
        <w:rPr>
          <w:rFonts w:ascii="Times New Roman" w:hAnsi="Times New Roman" w:eastAsia="Times New Roman" w:cs="Times New Roman"/>
          <w:b/>
          <w:color w:val="0C95F8"/>
          <w:sz w:val="26"/>
          <w:szCs w:val="26"/>
        </w:rPr>
        <w:t xml:space="preserve">To be held at </w:t>
      </w:r>
      <w:r w:rsidR="005F7A6E">
        <w:rPr>
          <w:rFonts w:ascii="Times New Roman" w:hAnsi="Times New Roman" w:eastAsia="Times New Roman" w:cs="Times New Roman"/>
          <w:b/>
          <w:color w:val="0C95F8"/>
          <w:sz w:val="26"/>
          <w:szCs w:val="26"/>
        </w:rPr>
        <w:t>13</w:t>
      </w:r>
      <w:r w:rsidRPr="005F7A6E" w:rsidR="005F7A6E">
        <w:rPr>
          <w:rFonts w:ascii="Times New Roman" w:hAnsi="Times New Roman" w:eastAsia="Times New Roman" w:cs="Times New Roman"/>
          <w:b/>
          <w:color w:val="0C95F8"/>
          <w:sz w:val="26"/>
          <w:szCs w:val="26"/>
          <w:vertAlign w:val="superscript"/>
        </w:rPr>
        <w:t>th</w:t>
      </w:r>
      <w:r w:rsidR="005F7A6E">
        <w:rPr>
          <w:rFonts w:ascii="Times New Roman" w:hAnsi="Times New Roman" w:eastAsia="Times New Roman" w:cs="Times New Roman"/>
          <w:b/>
          <w:color w:val="0C95F8"/>
          <w:sz w:val="26"/>
          <w:szCs w:val="26"/>
        </w:rPr>
        <w:t xml:space="preserve"> EAI Internation Conference on Cloud Computing</w:t>
      </w:r>
    </w:p>
    <w:p w:rsidRPr="003256AB" w:rsidR="003256AB" w:rsidP="003256AB" w:rsidRDefault="00116E2A" w14:paraId="04C26358" w14:textId="77777777">
      <w:pPr>
        <w:spacing w:before="240" w:after="240"/>
        <w:rPr>
          <w:rFonts w:ascii="Times New Roman" w:hAnsi="Times New Roman" w:eastAsia="Times New Roman" w:cs="Times New Roman"/>
          <w:i/>
          <w:sz w:val="24"/>
          <w:szCs w:val="24"/>
          <w:lang w:val="en-GB"/>
        </w:rPr>
      </w:pPr>
      <w:r>
        <w:rPr>
          <w:rFonts w:ascii="Times New Roman" w:hAnsi="Times New Roman" w:eastAsia="Times New Roman" w:cs="Times New Roman"/>
          <w:b/>
          <w:color w:val="0C95F8"/>
          <w:sz w:val="28"/>
          <w:szCs w:val="28"/>
        </w:rPr>
        <w:t>Scope</w:t>
      </w:r>
      <w:r>
        <w:rPr>
          <w:rFonts w:ascii="Times New Roman" w:hAnsi="Times New Roman" w:eastAsia="Times New Roman" w:cs="Times New Roman"/>
          <w:b/>
          <w:color w:val="0C95F8"/>
          <w:sz w:val="28"/>
          <w:szCs w:val="28"/>
        </w:rPr>
        <w:br/>
      </w:r>
      <w:r w:rsidRPr="003256AB" w:rsidR="003256AB">
        <w:rPr>
          <w:rFonts w:ascii="Times New Roman" w:hAnsi="Times New Roman" w:eastAsia="Times New Roman" w:cs="Times New Roman"/>
          <w:i/>
          <w:sz w:val="24"/>
          <w:szCs w:val="24"/>
          <w:lang w:val="en-GB"/>
        </w:rPr>
        <w:t>The 1st International Youth Cloud and AI System Innovation Workshop aims to provide a collaborative platform for young researchers, students, and early-career professionals to explore cutting-edge developments in cloud computing and artificial intelligence systems. This workshop seeks to foster innovation, knowledge exchange, and interdisciplinary collaboration among the next generation of technologists working at the intersection of cloud infrastructure and AI applications.</w:t>
      </w:r>
    </w:p>
    <w:p w:rsidRPr="003256AB" w:rsidR="003256AB" w:rsidP="003256AB" w:rsidRDefault="003256AB" w14:paraId="3069DA85" w14:textId="77777777">
      <w:pPr>
        <w:spacing w:before="240" w:after="240"/>
        <w:rPr>
          <w:rFonts w:ascii="Times New Roman" w:hAnsi="Times New Roman" w:eastAsia="Times New Roman" w:cs="Times New Roman"/>
          <w:i/>
          <w:sz w:val="24"/>
          <w:szCs w:val="24"/>
          <w:lang w:val="en-GB"/>
        </w:rPr>
      </w:pPr>
      <w:r w:rsidRPr="003256AB">
        <w:rPr>
          <w:rFonts w:ascii="Times New Roman" w:hAnsi="Times New Roman" w:eastAsia="Times New Roman" w:cs="Times New Roman"/>
          <w:i/>
          <w:sz w:val="24"/>
          <w:szCs w:val="24"/>
          <w:lang w:val="en-GB"/>
        </w:rPr>
        <w:t>The workshop will bring together undergraduate students, graduate students, doctoral candidates, and young professionals (typically under 35 years of age) from academia and industry to present original research, share practical experiences, and discuss emerging challenges in designing, deploying, and optimizing cloud-based AI systems. Participants will have opportunities to engage with peers, receive feedback from experienced mentors, and build international networks that support future collaboration.</w:t>
      </w:r>
    </w:p>
    <w:p w:rsidRPr="003256AB" w:rsidR="00833E22" w:rsidP="003256AB" w:rsidRDefault="003256AB" w14:paraId="2325EB08" w14:textId="27A373E8">
      <w:pPr>
        <w:spacing w:before="240" w:after="240"/>
        <w:rPr>
          <w:rFonts w:ascii="Times New Roman" w:hAnsi="Times New Roman" w:eastAsia="Times New Roman" w:cs="Times New Roman"/>
          <w:i/>
          <w:sz w:val="24"/>
          <w:szCs w:val="24"/>
          <w:lang w:val="en-GB"/>
        </w:rPr>
      </w:pPr>
      <w:r w:rsidRPr="003256AB">
        <w:rPr>
          <w:rFonts w:ascii="Times New Roman" w:hAnsi="Times New Roman" w:eastAsia="Times New Roman" w:cs="Times New Roman"/>
          <w:i/>
          <w:sz w:val="24"/>
          <w:szCs w:val="24"/>
          <w:lang w:val="en-GB"/>
        </w:rPr>
        <w:t>Key objectives include advancing technical knowledge in cloud and AI system design, promoting best practices for scalable and efficient AI deployments, encouraging innovative solutions to real-world problems, and cultivating the next generation of leaders in cloud and AI technology.</w:t>
      </w:r>
    </w:p>
    <w:p w:rsidRPr="003256AB" w:rsidR="003256AB" w:rsidP="003256AB" w:rsidRDefault="00116E2A" w14:paraId="572B3E04" w14:textId="77777777">
      <w:pPr>
        <w:spacing w:before="240" w:after="240"/>
        <w:rPr>
          <w:rFonts w:ascii="Times New Roman" w:hAnsi="Times New Roman" w:eastAsia="Times New Roman" w:cs="Times New Roman"/>
          <w:i/>
          <w:iCs/>
          <w:sz w:val="24"/>
          <w:szCs w:val="24"/>
          <w:lang w:val="en-GB"/>
        </w:rPr>
      </w:pPr>
      <w:r>
        <w:rPr>
          <w:rFonts w:ascii="Times New Roman" w:hAnsi="Times New Roman" w:eastAsia="Times New Roman" w:cs="Times New Roman"/>
          <w:b/>
          <w:color w:val="0C95F8"/>
          <w:sz w:val="28"/>
          <w:szCs w:val="28"/>
        </w:rPr>
        <w:t>Topics</w:t>
      </w:r>
      <w:r>
        <w:rPr>
          <w:rFonts w:ascii="Times New Roman" w:hAnsi="Times New Roman" w:eastAsia="Times New Roman" w:cs="Times New Roman"/>
          <w:b/>
          <w:color w:val="0C95F8"/>
          <w:sz w:val="28"/>
          <w:szCs w:val="28"/>
        </w:rPr>
        <w:br/>
      </w:r>
      <w:r w:rsidRPr="003256AB" w:rsidR="003256AB">
        <w:rPr>
          <w:rFonts w:ascii="Times New Roman" w:hAnsi="Times New Roman" w:eastAsia="Times New Roman" w:cs="Times New Roman"/>
          <w:i/>
          <w:iCs/>
          <w:sz w:val="24"/>
          <w:szCs w:val="24"/>
          <w:lang w:val="en-GB"/>
        </w:rPr>
        <w:t>The workshop welcomes submissions and presentations on all aspects of cloud computing and AI system innovation, including but not limited to:</w:t>
      </w:r>
    </w:p>
    <w:p w:rsidRPr="003256AB" w:rsidR="003256AB" w:rsidP="003256AB" w:rsidRDefault="003256AB" w14:paraId="5FF0F9CE" w14:textId="14BABA45">
      <w:pPr>
        <w:spacing w:before="240" w:after="240"/>
        <w:rPr>
          <w:rFonts w:ascii="Times New Roman" w:hAnsi="Times New Roman" w:eastAsia="Times New Roman" w:cs="Times New Roman"/>
          <w:i/>
          <w:iCs/>
          <w:sz w:val="24"/>
          <w:szCs w:val="24"/>
          <w:lang w:val="en-GB"/>
        </w:rPr>
      </w:pPr>
      <w:r w:rsidRPr="003256AB">
        <w:rPr>
          <w:rFonts w:ascii="Times New Roman" w:hAnsi="Times New Roman" w:eastAsia="Times New Roman" w:cs="Times New Roman"/>
          <w:b/>
          <w:bCs/>
          <w:i/>
          <w:iCs/>
          <w:sz w:val="24"/>
          <w:szCs w:val="24"/>
        </w:rPr>
        <w:t>Software Systems for Cloud</w:t>
      </w:r>
      <w:r>
        <w:rPr>
          <w:rFonts w:ascii="Times New Roman" w:hAnsi="Times New Roman" w:eastAsia="Times New Roman" w:cs="Times New Roman"/>
          <w:b/>
          <w:bCs/>
          <w:i/>
          <w:iCs/>
          <w:sz w:val="24"/>
          <w:szCs w:val="24"/>
        </w:rPr>
        <w:t xml:space="preserve">, </w:t>
      </w:r>
      <w:r w:rsidRPr="003256AB">
        <w:rPr>
          <w:rFonts w:ascii="Times New Roman" w:hAnsi="Times New Roman" w:eastAsia="Times New Roman" w:cs="Times New Roman"/>
          <w:b/>
          <w:bCs/>
          <w:i/>
          <w:iCs/>
          <w:sz w:val="24"/>
          <w:szCs w:val="24"/>
        </w:rPr>
        <w:t>AI</w:t>
      </w:r>
      <w:r>
        <w:rPr>
          <w:rFonts w:ascii="Times New Roman" w:hAnsi="Times New Roman" w:eastAsia="Times New Roman" w:cs="Times New Roman"/>
          <w:b/>
          <w:bCs/>
          <w:i/>
          <w:iCs/>
          <w:sz w:val="24"/>
          <w:szCs w:val="24"/>
        </w:rPr>
        <w:t xml:space="preserve"> and All</w:t>
      </w:r>
      <w:r w:rsidRPr="003256AB">
        <w:rPr>
          <w:rFonts w:ascii="Times New Roman" w:hAnsi="Times New Roman" w:eastAsia="Times New Roman" w:cs="Times New Roman"/>
          <w:b/>
          <w:bCs/>
          <w:i/>
          <w:iCs/>
          <w:sz w:val="24"/>
          <w:szCs w:val="24"/>
        </w:rPr>
        <w:t xml:space="preserve">: </w:t>
      </w:r>
      <w:r w:rsidRPr="003256AB">
        <w:rPr>
          <w:rFonts w:ascii="Times New Roman" w:hAnsi="Times New Roman" w:eastAsia="Times New Roman" w:cs="Times New Roman"/>
          <w:i/>
          <w:iCs/>
          <w:sz w:val="24"/>
          <w:szCs w:val="24"/>
        </w:rPr>
        <w:t>Distributed systems architectures, microservices and service-oriented architectures, cloud-native application development, database systems for AI workloads, stream processing and real-time systems, API design and management, system reliability and fault tolerance, performance monitoring and profiling tools, cloud resource scheduling and management systems, hybrid and multi-cloud orchestration platforms</w:t>
      </w:r>
    </w:p>
    <w:p w:rsidRPr="003256AB" w:rsidR="003256AB" w:rsidP="003256AB" w:rsidRDefault="003256AB" w14:paraId="30F6FC71" w14:textId="11E02B7C">
      <w:pPr>
        <w:spacing w:before="240" w:after="240"/>
        <w:rPr>
          <w:rFonts w:ascii="Times New Roman" w:hAnsi="Times New Roman" w:eastAsia="Times New Roman" w:cs="Times New Roman"/>
          <w:i/>
          <w:iCs/>
          <w:sz w:val="24"/>
          <w:szCs w:val="24"/>
          <w:lang w:val="en-GB"/>
        </w:rPr>
      </w:pPr>
      <w:r w:rsidRPr="003256AB">
        <w:rPr>
          <w:rFonts w:ascii="Times New Roman" w:hAnsi="Times New Roman" w:eastAsia="Times New Roman" w:cs="Times New Roman"/>
          <w:b/>
          <w:bCs/>
          <w:i/>
          <w:iCs/>
          <w:sz w:val="24"/>
          <w:szCs w:val="24"/>
          <w:lang w:val="en-GB"/>
        </w:rPr>
        <w:t>Cloud Infrastructure for AI</w:t>
      </w:r>
      <w:r w:rsidRPr="003256AB">
        <w:rPr>
          <w:rFonts w:ascii="Times New Roman" w:hAnsi="Times New Roman" w:eastAsia="Times New Roman" w:cs="Times New Roman"/>
          <w:i/>
          <w:iCs/>
          <w:sz w:val="24"/>
          <w:szCs w:val="24"/>
          <w:lang w:val="en-GB"/>
        </w:rPr>
        <w:t>: Distributed training architectures, GPU/TPU cluster management, serverless computing for machine learning, containerization and orchestration for AI workloads, edge-cloud collaboration for AI applications</w:t>
      </w:r>
    </w:p>
    <w:p w:rsidRPr="003256AB" w:rsidR="003256AB" w:rsidP="003256AB" w:rsidRDefault="003256AB" w14:paraId="0E3F3E7D" w14:textId="77777777">
      <w:pPr>
        <w:spacing w:before="240" w:after="240"/>
        <w:rPr>
          <w:rFonts w:ascii="Times New Roman" w:hAnsi="Times New Roman" w:eastAsia="Times New Roman" w:cs="Times New Roman"/>
          <w:i/>
          <w:iCs/>
          <w:sz w:val="24"/>
          <w:szCs w:val="24"/>
          <w:lang w:val="en-GB"/>
        </w:rPr>
      </w:pPr>
      <w:r w:rsidRPr="003256AB">
        <w:rPr>
          <w:rFonts w:ascii="Times New Roman" w:hAnsi="Times New Roman" w:eastAsia="Times New Roman" w:cs="Times New Roman"/>
          <w:b/>
          <w:bCs/>
          <w:i/>
          <w:iCs/>
          <w:sz w:val="24"/>
          <w:szCs w:val="24"/>
          <w:lang w:val="en-GB"/>
        </w:rPr>
        <w:t>AI System Design and Optimization</w:t>
      </w:r>
      <w:r w:rsidRPr="003256AB">
        <w:rPr>
          <w:rFonts w:ascii="Times New Roman" w:hAnsi="Times New Roman" w:eastAsia="Times New Roman" w:cs="Times New Roman"/>
          <w:i/>
          <w:iCs/>
          <w:sz w:val="24"/>
          <w:szCs w:val="24"/>
          <w:lang w:val="en-GB"/>
        </w:rPr>
        <w:t>: Model compression and quantization techniques, efficient neural architecture design, automated machine learning (</w:t>
      </w:r>
      <w:proofErr w:type="spellStart"/>
      <w:r w:rsidRPr="003256AB">
        <w:rPr>
          <w:rFonts w:ascii="Times New Roman" w:hAnsi="Times New Roman" w:eastAsia="Times New Roman" w:cs="Times New Roman"/>
          <w:i/>
          <w:iCs/>
          <w:sz w:val="24"/>
          <w:szCs w:val="24"/>
          <w:lang w:val="en-GB"/>
        </w:rPr>
        <w:t>AutoML</w:t>
      </w:r>
      <w:proofErr w:type="spellEnd"/>
      <w:r w:rsidRPr="003256AB">
        <w:rPr>
          <w:rFonts w:ascii="Times New Roman" w:hAnsi="Times New Roman" w:eastAsia="Times New Roman" w:cs="Times New Roman"/>
          <w:i/>
          <w:iCs/>
          <w:sz w:val="24"/>
          <w:szCs w:val="24"/>
          <w:lang w:val="en-GB"/>
        </w:rPr>
        <w:t>) systems, inference optimization and acceleration, energy-efficient AI computing</w:t>
      </w:r>
    </w:p>
    <w:p w:rsidRPr="003256AB" w:rsidR="003256AB" w:rsidP="003256AB" w:rsidRDefault="003256AB" w14:paraId="2B4D072C" w14:textId="77777777">
      <w:pPr>
        <w:spacing w:before="240" w:after="240"/>
        <w:rPr>
          <w:rFonts w:ascii="Times New Roman" w:hAnsi="Times New Roman" w:eastAsia="Times New Roman" w:cs="Times New Roman"/>
          <w:i/>
          <w:iCs/>
          <w:sz w:val="24"/>
          <w:szCs w:val="24"/>
          <w:lang w:val="en-GB"/>
        </w:rPr>
      </w:pPr>
      <w:r w:rsidRPr="003256AB">
        <w:rPr>
          <w:rFonts w:ascii="Times New Roman" w:hAnsi="Times New Roman" w:eastAsia="Times New Roman" w:cs="Times New Roman"/>
          <w:b/>
          <w:bCs/>
          <w:i/>
          <w:iCs/>
          <w:sz w:val="24"/>
          <w:szCs w:val="24"/>
          <w:lang w:val="en-GB"/>
        </w:rPr>
        <w:t>Scalable AI Applications</w:t>
      </w:r>
      <w:r w:rsidRPr="003256AB">
        <w:rPr>
          <w:rFonts w:ascii="Times New Roman" w:hAnsi="Times New Roman" w:eastAsia="Times New Roman" w:cs="Times New Roman"/>
          <w:i/>
          <w:iCs/>
          <w:sz w:val="24"/>
          <w:szCs w:val="24"/>
          <w:lang w:val="en-GB"/>
        </w:rPr>
        <w:t>: Large language models and foundation model deployment, computer vision systems at scale, real-time AI analytics and processing, federated learning and distributed AI, multimodal AI systems</w:t>
      </w:r>
    </w:p>
    <w:p w:rsidRPr="003256AB" w:rsidR="003256AB" w:rsidP="003256AB" w:rsidRDefault="003256AB" w14:paraId="4518DA95" w14:textId="77777777">
      <w:pPr>
        <w:spacing w:before="240" w:after="240"/>
        <w:rPr>
          <w:rFonts w:ascii="Times New Roman" w:hAnsi="Times New Roman" w:eastAsia="Times New Roman" w:cs="Times New Roman"/>
          <w:i/>
          <w:iCs/>
          <w:sz w:val="24"/>
          <w:szCs w:val="24"/>
          <w:lang w:val="en-GB"/>
        </w:rPr>
      </w:pPr>
      <w:r w:rsidRPr="003256AB">
        <w:rPr>
          <w:rFonts w:ascii="Times New Roman" w:hAnsi="Times New Roman" w:eastAsia="Times New Roman" w:cs="Times New Roman"/>
          <w:b/>
          <w:bCs/>
          <w:i/>
          <w:iCs/>
          <w:sz w:val="24"/>
          <w:szCs w:val="24"/>
          <w:lang w:val="en-GB"/>
        </w:rPr>
        <w:t>Cloud-Native AI Development</w:t>
      </w:r>
      <w:r w:rsidRPr="003256AB">
        <w:rPr>
          <w:rFonts w:ascii="Times New Roman" w:hAnsi="Times New Roman" w:eastAsia="Times New Roman" w:cs="Times New Roman"/>
          <w:i/>
          <w:iCs/>
          <w:sz w:val="24"/>
          <w:szCs w:val="24"/>
          <w:lang w:val="en-GB"/>
        </w:rPr>
        <w:t xml:space="preserve">: </w:t>
      </w:r>
      <w:proofErr w:type="spellStart"/>
      <w:r w:rsidRPr="003256AB">
        <w:rPr>
          <w:rFonts w:ascii="Times New Roman" w:hAnsi="Times New Roman" w:eastAsia="Times New Roman" w:cs="Times New Roman"/>
          <w:i/>
          <w:iCs/>
          <w:sz w:val="24"/>
          <w:szCs w:val="24"/>
          <w:lang w:val="en-GB"/>
        </w:rPr>
        <w:t>MLOps</w:t>
      </w:r>
      <w:proofErr w:type="spellEnd"/>
      <w:r w:rsidRPr="003256AB">
        <w:rPr>
          <w:rFonts w:ascii="Times New Roman" w:hAnsi="Times New Roman" w:eastAsia="Times New Roman" w:cs="Times New Roman"/>
          <w:i/>
          <w:iCs/>
          <w:sz w:val="24"/>
          <w:szCs w:val="24"/>
          <w:lang w:val="en-GB"/>
        </w:rPr>
        <w:t xml:space="preserve"> and AI development pipelines, model versioning and lifecycle management, AI observability and monitoring, cloud-based data engineering for AI, collaborative AI development platforms</w:t>
      </w:r>
    </w:p>
    <w:p w:rsidRPr="003256AB" w:rsidR="003256AB" w:rsidP="003256AB" w:rsidRDefault="003256AB" w14:paraId="6586576D" w14:textId="77777777">
      <w:pPr>
        <w:spacing w:before="240" w:after="240"/>
        <w:rPr>
          <w:rFonts w:ascii="Times New Roman" w:hAnsi="Times New Roman" w:eastAsia="Times New Roman" w:cs="Times New Roman"/>
          <w:i/>
          <w:iCs/>
          <w:sz w:val="24"/>
          <w:szCs w:val="24"/>
          <w:lang w:val="en-GB"/>
        </w:rPr>
      </w:pPr>
      <w:r w:rsidRPr="003256AB">
        <w:rPr>
          <w:rFonts w:ascii="Times New Roman" w:hAnsi="Times New Roman" w:eastAsia="Times New Roman" w:cs="Times New Roman"/>
          <w:b/>
          <w:bCs/>
          <w:i/>
          <w:iCs/>
          <w:sz w:val="24"/>
          <w:szCs w:val="24"/>
          <w:lang w:val="en-GB"/>
        </w:rPr>
        <w:t>Security, Privacy, and Ethics</w:t>
      </w:r>
      <w:r w:rsidRPr="003256AB">
        <w:rPr>
          <w:rFonts w:ascii="Times New Roman" w:hAnsi="Times New Roman" w:eastAsia="Times New Roman" w:cs="Times New Roman"/>
          <w:i/>
          <w:iCs/>
          <w:sz w:val="24"/>
          <w:szCs w:val="24"/>
          <w:lang w:val="en-GB"/>
        </w:rPr>
        <w:t>: Secure AI model deployment, privacy-preserving machine learning, trustworthy AI systems, fairness and bias mitigation, responsible AI development practices</w:t>
      </w:r>
    </w:p>
    <w:p w:rsidRPr="003256AB" w:rsidR="003256AB" w:rsidP="003256AB" w:rsidRDefault="003256AB" w14:paraId="6DD4CD82" w14:textId="77777777">
      <w:pPr>
        <w:spacing w:before="240" w:after="240"/>
        <w:rPr>
          <w:rFonts w:ascii="Times New Roman" w:hAnsi="Times New Roman" w:eastAsia="Times New Roman" w:cs="Times New Roman"/>
          <w:i/>
          <w:iCs/>
          <w:sz w:val="24"/>
          <w:szCs w:val="24"/>
          <w:lang w:val="en-GB"/>
        </w:rPr>
      </w:pPr>
      <w:r w:rsidRPr="003256AB">
        <w:rPr>
          <w:rFonts w:ascii="Times New Roman" w:hAnsi="Times New Roman" w:eastAsia="Times New Roman" w:cs="Times New Roman"/>
          <w:b/>
          <w:bCs/>
          <w:i/>
          <w:iCs/>
          <w:sz w:val="24"/>
          <w:szCs w:val="24"/>
          <w:lang w:val="en-GB"/>
        </w:rPr>
        <w:t>Emerging Technologies and Innovations</w:t>
      </w:r>
      <w:r w:rsidRPr="003256AB">
        <w:rPr>
          <w:rFonts w:ascii="Times New Roman" w:hAnsi="Times New Roman" w:eastAsia="Times New Roman" w:cs="Times New Roman"/>
          <w:i/>
          <w:iCs/>
          <w:sz w:val="24"/>
          <w:szCs w:val="24"/>
          <w:lang w:val="en-GB"/>
        </w:rPr>
        <w:t>: Quantum-classical hybrid systems, neuromorphic computing in the cloud, AI for cloud resource optimization, sustainable and green AI computing, novel AI accelerators and hardware</w:t>
      </w:r>
    </w:p>
    <w:p w:rsidRPr="00B830E4" w:rsidR="00FF6FAD" w:rsidP="20846383" w:rsidRDefault="003256AB" w14:paraId="0FAEF099" w14:textId="18D21B48">
      <w:pPr>
        <w:spacing w:before="240" w:after="240"/>
        <w:rPr>
          <w:rFonts w:ascii="Times New Roman" w:hAnsi="Times New Roman" w:eastAsia="Times New Roman" w:cs="Times New Roman"/>
          <w:i w:val="1"/>
          <w:iCs w:val="1"/>
          <w:sz w:val="24"/>
          <w:szCs w:val="24"/>
          <w:lang w:val="en-US"/>
        </w:rPr>
      </w:pPr>
      <w:r w:rsidRPr="20846383" w:rsidR="003256AB">
        <w:rPr>
          <w:rFonts w:ascii="Times New Roman" w:hAnsi="Times New Roman" w:eastAsia="Times New Roman" w:cs="Times New Roman"/>
          <w:i w:val="1"/>
          <w:iCs w:val="1"/>
          <w:sz w:val="24"/>
          <w:szCs w:val="24"/>
          <w:lang w:val="en-US"/>
        </w:rPr>
        <w:t xml:space="preserve">Any other interesting topics are also welcome to </w:t>
      </w:r>
      <w:r w:rsidRPr="20846383" w:rsidR="003256AB">
        <w:rPr>
          <w:rFonts w:ascii="Times New Roman" w:hAnsi="Times New Roman" w:eastAsia="Times New Roman" w:cs="Times New Roman"/>
          <w:i w:val="1"/>
          <w:iCs w:val="1"/>
          <w:sz w:val="24"/>
          <w:szCs w:val="24"/>
          <w:lang w:val="en-US"/>
        </w:rPr>
        <w:t>submit</w:t>
      </w:r>
      <w:r w:rsidRPr="20846383" w:rsidR="003256AB">
        <w:rPr>
          <w:rFonts w:ascii="Times New Roman" w:hAnsi="Times New Roman" w:eastAsia="Times New Roman" w:cs="Times New Roman"/>
          <w:i w:val="1"/>
          <w:iCs w:val="1"/>
          <w:sz w:val="24"/>
          <w:szCs w:val="24"/>
          <w:lang w:val="en-US"/>
        </w:rPr>
        <w:t xml:space="preserve">. </w:t>
      </w:r>
    </w:p>
    <w:p w:rsidR="00A12A2F" w:rsidP="00A12A2F" w:rsidRDefault="00116E2A" w14:paraId="3E35D296" w14:textId="77777777">
      <w:pPr>
        <w:pStyle w:val="Heading2"/>
        <w:keepNext w:val="0"/>
        <w:keepLines w:val="0"/>
        <w:spacing w:after="80"/>
        <w:jc w:val="both"/>
        <w:rPr>
          <w:rFonts w:ascii="Times New Roman" w:hAnsi="Times New Roman" w:eastAsia="Times New Roman" w:cs="Times New Roman"/>
          <w:b/>
          <w:color w:val="0C95F8"/>
          <w:sz w:val="28"/>
          <w:szCs w:val="28"/>
        </w:rPr>
      </w:pPr>
      <w:bookmarkStart w:name="_30j0zll" w:colFirst="0" w:colLast="0" w:id="0"/>
      <w:bookmarkStart w:name="_1fob9te" w:colFirst="0" w:colLast="0" w:id="1"/>
      <w:bookmarkEnd w:id="0"/>
      <w:bookmarkEnd w:id="1"/>
      <w:r>
        <w:rPr>
          <w:rFonts w:ascii="Times New Roman" w:hAnsi="Times New Roman" w:eastAsia="Times New Roman" w:cs="Times New Roman"/>
          <w:b/>
          <w:color w:val="0C95F8"/>
          <w:sz w:val="28"/>
          <w:szCs w:val="28"/>
        </w:rPr>
        <w:t>Paper Length</w:t>
      </w:r>
    </w:p>
    <w:p w:rsidR="00A12A2F" w:rsidP="20846383" w:rsidRDefault="00A12A2F" w14:paraId="31900B16" w14:textId="3EEDA73E">
      <w:pPr>
        <w:pStyle w:val="Heading2"/>
        <w:keepNext w:val="0"/>
        <w:keepLines w:val="0"/>
        <w:spacing w:after="80"/>
        <w:jc w:val="both"/>
        <w:rPr>
          <w:rFonts w:ascii="Times New Roman" w:hAnsi="Times New Roman" w:eastAsia="Times New Roman" w:cs="Times New Roman"/>
          <w:i w:val="1"/>
          <w:iCs w:val="1"/>
          <w:sz w:val="24"/>
          <w:szCs w:val="24"/>
          <w:lang w:val="en-US"/>
        </w:rPr>
      </w:pPr>
      <w:r w:rsidRPr="20846383" w:rsidR="00A12A2F">
        <w:rPr>
          <w:rFonts w:ascii="Times New Roman" w:hAnsi="Times New Roman" w:eastAsia="Times New Roman" w:cs="Times New Roman"/>
          <w:i w:val="1"/>
          <w:iCs w:val="1"/>
          <w:sz w:val="24"/>
          <w:szCs w:val="24"/>
          <w:lang w:val="en-US"/>
        </w:rPr>
        <w:t xml:space="preserve">Short papers can be within the range of 6 to 11 pages, and full papers are to be longer than 12 pages. Please </w:t>
      </w:r>
      <w:r w:rsidRPr="20846383" w:rsidR="00A12A2F">
        <w:rPr>
          <w:rFonts w:ascii="Times New Roman" w:hAnsi="Times New Roman" w:eastAsia="Times New Roman" w:cs="Times New Roman"/>
          <w:i w:val="1"/>
          <w:iCs w:val="1"/>
          <w:sz w:val="24"/>
          <w:szCs w:val="24"/>
          <w:lang w:val="en-US"/>
        </w:rPr>
        <w:t>indicate</w:t>
      </w:r>
      <w:r w:rsidRPr="20846383" w:rsidR="00A12A2F">
        <w:rPr>
          <w:rFonts w:ascii="Times New Roman" w:hAnsi="Times New Roman" w:eastAsia="Times New Roman" w:cs="Times New Roman"/>
          <w:i w:val="1"/>
          <w:iCs w:val="1"/>
          <w:sz w:val="24"/>
          <w:szCs w:val="24"/>
          <w:lang w:val="en-US"/>
        </w:rPr>
        <w:t xml:space="preserve"> specific ranges for the type(s) of papers you wish to include. </w:t>
      </w:r>
    </w:p>
    <w:p w:rsidRPr="00036AE4" w:rsidR="00036AE4" w:rsidP="00036AE4" w:rsidRDefault="00036AE4" w14:paraId="36222C73" w14:textId="38C20BF9">
      <w:r w:rsidRPr="00E866E6">
        <w:rPr>
          <w:highlight w:val="yellow"/>
        </w:rPr>
        <w:t>Short papers between 6 and 11 pages.</w:t>
      </w:r>
    </w:p>
    <w:p w:rsidR="00936ED0" w:rsidP="000F3D2D" w:rsidRDefault="00116E2A" w14:paraId="0000000C" w14:textId="1768FBC9">
      <w:pPr>
        <w:pStyle w:val="Heading2"/>
        <w:keepNext w:val="0"/>
        <w:keepLines w:val="0"/>
        <w:spacing w:after="80"/>
        <w:rPr>
          <w:rFonts w:ascii="Times New Roman" w:hAnsi="Times New Roman" w:eastAsia="Times New Roman" w:cs="Times New Roman"/>
          <w:b/>
          <w:color w:val="0C95F8"/>
          <w:sz w:val="28"/>
          <w:szCs w:val="28"/>
        </w:rPr>
      </w:pPr>
      <w:r>
        <w:rPr>
          <w:rFonts w:ascii="Times New Roman" w:hAnsi="Times New Roman" w:eastAsia="Times New Roman" w:cs="Times New Roman"/>
          <w:b/>
          <w:color w:val="0C95F8"/>
          <w:sz w:val="28"/>
          <w:szCs w:val="28"/>
        </w:rPr>
        <w:t>Important Dates</w:t>
      </w:r>
      <w:r w:rsidR="000F3D2D">
        <w:rPr>
          <w:rFonts w:ascii="Times New Roman" w:hAnsi="Times New Roman" w:eastAsia="Times New Roman" w:cs="Times New Roman"/>
          <w:b/>
          <w:color w:val="0C95F8"/>
          <w:sz w:val="28"/>
          <w:szCs w:val="28"/>
        </w:rPr>
        <w:t xml:space="preserve"> of the Workshop Track </w:t>
      </w:r>
      <w:r w:rsidR="000F3D2D">
        <w:rPr>
          <w:rFonts w:ascii="Times New Roman" w:hAnsi="Times New Roman" w:eastAsia="Times New Roman" w:cs="Times New Roman"/>
          <w:b/>
          <w:color w:val="0C95F8"/>
          <w:sz w:val="28"/>
          <w:szCs w:val="28"/>
        </w:rPr>
        <w:br/>
      </w:r>
      <w:r w:rsidR="000F3D2D">
        <w:rPr>
          <w:rFonts w:ascii="Times New Roman" w:hAnsi="Times New Roman" w:eastAsia="Times New Roman" w:cs="Times New Roman"/>
          <w:b/>
          <w:color w:val="0C95F8"/>
          <w:sz w:val="28"/>
          <w:szCs w:val="28"/>
        </w:rPr>
        <w:t>(Can be different from the Main Track)</w:t>
      </w:r>
    </w:p>
    <w:p w:rsidRPr="00AC2F4E" w:rsidR="00936ED0" w:rsidRDefault="00116E2A" w14:paraId="0000000D" w14:textId="339CFAB3">
      <w:pPr>
        <w:pBdr>
          <w:top w:val="none" w:color="000000" w:sz="0" w:space="0"/>
          <w:left w:val="none" w:color="000000" w:sz="0" w:space="0"/>
          <w:bottom w:val="none" w:color="000000" w:sz="0" w:space="0"/>
          <w:right w:val="none" w:color="000000" w:sz="0" w:space="0"/>
          <w:between w:val="none" w:color="000000" w:sz="0" w:space="0"/>
        </w:pBdr>
        <w:shd w:val="clear" w:color="auto" w:fill="FFFFFF"/>
        <w:rPr>
          <w:rFonts w:ascii="Times New Roman" w:hAnsi="Times New Roman" w:eastAsia="Times New Roman" w:cs="Times New Roman"/>
          <w:sz w:val="24"/>
          <w:szCs w:val="24"/>
          <w:highlight w:val="yellow"/>
        </w:rPr>
      </w:pPr>
      <w:r w:rsidRPr="00AC2F4E">
        <w:rPr>
          <w:rFonts w:ascii="Times New Roman" w:hAnsi="Times New Roman" w:eastAsia="Times New Roman" w:cs="Times New Roman"/>
          <w:sz w:val="24"/>
          <w:szCs w:val="24"/>
          <w:highlight w:val="yellow"/>
        </w:rPr>
        <w:t xml:space="preserve">Paper Submission deadline: </w:t>
      </w:r>
      <w:r w:rsidRPr="00AC2F4E" w:rsidR="0009512E">
        <w:rPr>
          <w:rFonts w:ascii="Times New Roman" w:hAnsi="Times New Roman" w:eastAsia="Times New Roman" w:cs="Times New Roman"/>
          <w:sz w:val="24"/>
          <w:szCs w:val="24"/>
          <w:highlight w:val="yellow"/>
        </w:rPr>
        <w:t>30</w:t>
      </w:r>
      <w:r w:rsidRPr="00AC2F4E" w:rsidR="0009512E">
        <w:rPr>
          <w:rFonts w:ascii="Times New Roman" w:hAnsi="Times New Roman" w:eastAsia="Times New Roman" w:cs="Times New Roman"/>
          <w:sz w:val="24"/>
          <w:szCs w:val="24"/>
          <w:highlight w:val="yellow"/>
          <w:vertAlign w:val="superscript"/>
        </w:rPr>
        <w:t>th</w:t>
      </w:r>
      <w:r w:rsidRPr="00AC2F4E" w:rsidR="0009512E">
        <w:rPr>
          <w:rFonts w:ascii="Times New Roman" w:hAnsi="Times New Roman" w:eastAsia="Times New Roman" w:cs="Times New Roman"/>
          <w:sz w:val="24"/>
          <w:szCs w:val="24"/>
          <w:highlight w:val="yellow"/>
        </w:rPr>
        <w:t xml:space="preserve"> A</w:t>
      </w:r>
      <w:r w:rsidRPr="00AC2F4E" w:rsidR="004F4A0D">
        <w:rPr>
          <w:rFonts w:ascii="Times New Roman" w:hAnsi="Times New Roman" w:eastAsia="Times New Roman" w:cs="Times New Roman"/>
          <w:sz w:val="24"/>
          <w:szCs w:val="24"/>
          <w:highlight w:val="yellow"/>
        </w:rPr>
        <w:t>pril 2026</w:t>
      </w:r>
    </w:p>
    <w:p w:rsidRPr="00AC2F4E" w:rsidR="00936ED0" w:rsidRDefault="00116E2A" w14:paraId="0000000E" w14:textId="5E8B0970">
      <w:pPr>
        <w:pBdr>
          <w:top w:val="none" w:color="000000" w:sz="0" w:space="0"/>
          <w:left w:val="none" w:color="000000" w:sz="0" w:space="0"/>
          <w:bottom w:val="none" w:color="000000" w:sz="0" w:space="0"/>
          <w:right w:val="none" w:color="000000" w:sz="0" w:space="0"/>
          <w:between w:val="none" w:color="000000" w:sz="0" w:space="0"/>
        </w:pBdr>
        <w:shd w:val="clear" w:color="auto" w:fill="FFFFFF"/>
        <w:rPr>
          <w:rFonts w:ascii="Times New Roman" w:hAnsi="Times New Roman" w:eastAsia="Times New Roman" w:cs="Times New Roman"/>
          <w:sz w:val="24"/>
          <w:szCs w:val="24"/>
          <w:highlight w:val="yellow"/>
        </w:rPr>
      </w:pPr>
      <w:r w:rsidRPr="00AC2F4E">
        <w:rPr>
          <w:rFonts w:ascii="Times New Roman" w:hAnsi="Times New Roman" w:eastAsia="Times New Roman" w:cs="Times New Roman"/>
          <w:sz w:val="24"/>
          <w:szCs w:val="24"/>
          <w:highlight w:val="yellow"/>
        </w:rPr>
        <w:t xml:space="preserve">Notification deadline: </w:t>
      </w:r>
      <w:r w:rsidRPr="00AC2F4E" w:rsidR="00AC2F4E">
        <w:rPr>
          <w:rFonts w:ascii="Times New Roman" w:hAnsi="Times New Roman" w:eastAsia="Times New Roman" w:cs="Times New Roman"/>
          <w:sz w:val="24"/>
          <w:szCs w:val="24"/>
          <w:highlight w:val="yellow"/>
        </w:rPr>
        <w:t>15</w:t>
      </w:r>
      <w:r w:rsidRPr="00AC2F4E" w:rsidR="00AC2F4E">
        <w:rPr>
          <w:rFonts w:ascii="Times New Roman" w:hAnsi="Times New Roman" w:eastAsia="Times New Roman" w:cs="Times New Roman"/>
          <w:sz w:val="24"/>
          <w:szCs w:val="24"/>
          <w:highlight w:val="yellow"/>
          <w:vertAlign w:val="superscript"/>
        </w:rPr>
        <w:t>th</w:t>
      </w:r>
      <w:r w:rsidRPr="00AC2F4E" w:rsidR="00AC2F4E">
        <w:rPr>
          <w:rFonts w:ascii="Times New Roman" w:hAnsi="Times New Roman" w:eastAsia="Times New Roman" w:cs="Times New Roman"/>
          <w:sz w:val="24"/>
          <w:szCs w:val="24"/>
          <w:highlight w:val="yellow"/>
        </w:rPr>
        <w:t xml:space="preserve"> May</w:t>
      </w:r>
      <w:r w:rsidRPr="00AC2F4E" w:rsidR="004F4A0D">
        <w:rPr>
          <w:rFonts w:ascii="Times New Roman" w:hAnsi="Times New Roman" w:eastAsia="Times New Roman" w:cs="Times New Roman"/>
          <w:sz w:val="24"/>
          <w:szCs w:val="24"/>
          <w:highlight w:val="yellow"/>
        </w:rPr>
        <w:t xml:space="preserve"> 2026</w:t>
      </w:r>
    </w:p>
    <w:p w:rsidR="00936ED0" w:rsidRDefault="00116E2A" w14:paraId="0000000F" w14:textId="29C77D7B">
      <w:pPr>
        <w:pBdr>
          <w:top w:val="none" w:color="000000" w:sz="0" w:space="0"/>
          <w:left w:val="none" w:color="000000" w:sz="0" w:space="0"/>
          <w:bottom w:val="none" w:color="000000" w:sz="0" w:space="0"/>
          <w:right w:val="none" w:color="000000" w:sz="0" w:space="0"/>
          <w:between w:val="none" w:color="000000" w:sz="0" w:space="0"/>
        </w:pBdr>
        <w:shd w:val="clear" w:color="auto" w:fill="FFFFFF"/>
      </w:pPr>
      <w:r w:rsidRPr="00AC2F4E">
        <w:rPr>
          <w:rFonts w:ascii="Times New Roman" w:hAnsi="Times New Roman" w:eastAsia="Times New Roman" w:cs="Times New Roman"/>
          <w:sz w:val="24"/>
          <w:szCs w:val="24"/>
          <w:highlight w:val="yellow"/>
        </w:rPr>
        <w:t xml:space="preserve">Camera-ready deadline: </w:t>
      </w:r>
      <w:r w:rsidRPr="00AC2F4E" w:rsidR="00AC2F4E">
        <w:rPr>
          <w:rFonts w:ascii="Times New Roman" w:hAnsi="Times New Roman" w:eastAsia="Times New Roman" w:cs="Times New Roman"/>
          <w:sz w:val="24"/>
          <w:szCs w:val="24"/>
          <w:highlight w:val="yellow"/>
        </w:rPr>
        <w:t>30</w:t>
      </w:r>
      <w:r w:rsidRPr="00AC2F4E" w:rsidR="00AC2F4E">
        <w:rPr>
          <w:rFonts w:ascii="Times New Roman" w:hAnsi="Times New Roman" w:eastAsia="Times New Roman" w:cs="Times New Roman"/>
          <w:sz w:val="24"/>
          <w:szCs w:val="24"/>
          <w:highlight w:val="yellow"/>
          <w:vertAlign w:val="superscript"/>
        </w:rPr>
        <w:t>th</w:t>
      </w:r>
      <w:r w:rsidRPr="00AC2F4E" w:rsidR="00AC2F4E">
        <w:rPr>
          <w:rFonts w:ascii="Times New Roman" w:hAnsi="Times New Roman" w:eastAsia="Times New Roman" w:cs="Times New Roman"/>
          <w:sz w:val="24"/>
          <w:szCs w:val="24"/>
          <w:highlight w:val="yellow"/>
        </w:rPr>
        <w:t xml:space="preserve"> May 2026</w:t>
      </w:r>
    </w:p>
    <w:p w:rsidRPr="000A19C9" w:rsidR="00936ED0" w:rsidRDefault="00116E2A" w14:paraId="00000010" w14:textId="77777777">
      <w:pPr>
        <w:spacing w:before="240" w:after="240"/>
        <w:jc w:val="both"/>
        <w:rPr>
          <w:rFonts w:ascii="Times New Roman" w:hAnsi="Times New Roman" w:eastAsia="Times New Roman" w:cs="Times New Roman"/>
          <w:b/>
          <w:color w:val="0C95F8"/>
          <w:sz w:val="28"/>
          <w:szCs w:val="28"/>
          <w:highlight w:val="yellow"/>
        </w:rPr>
      </w:pPr>
      <w:r w:rsidRPr="000A19C9">
        <w:rPr>
          <w:rFonts w:ascii="Times New Roman" w:hAnsi="Times New Roman" w:eastAsia="Times New Roman" w:cs="Times New Roman"/>
          <w:b/>
          <w:color w:val="0C95F8"/>
          <w:sz w:val="28"/>
          <w:szCs w:val="28"/>
          <w:highlight w:val="yellow"/>
        </w:rPr>
        <w:t>Workshop Organizers/ Chairs</w:t>
      </w:r>
    </w:p>
    <w:p w:rsidRPr="000A19C9" w:rsidR="000A19C9" w:rsidP="20846383" w:rsidRDefault="00E777DC" w14:paraId="38D7F064" w14:textId="056075C8">
      <w:pPr>
        <w:spacing w:before="240" w:after="240"/>
        <w:jc w:val="both"/>
        <w:rPr>
          <w:rFonts w:ascii="Times New Roman" w:hAnsi="Times New Roman" w:eastAsia="Times New Roman" w:cs="Times New Roman"/>
          <w:i w:val="1"/>
          <w:iCs w:val="1"/>
          <w:sz w:val="24"/>
          <w:szCs w:val="24"/>
          <w:highlight w:val="yellow"/>
          <w:lang w:val="en-US"/>
        </w:rPr>
      </w:pPr>
      <w:r w:rsidRPr="20846383" w:rsidR="00E777DC">
        <w:rPr>
          <w:rFonts w:ascii="Times New Roman" w:hAnsi="Times New Roman" w:eastAsia="Times New Roman" w:cs="Times New Roman"/>
          <w:i w:val="1"/>
          <w:iCs w:val="1"/>
          <w:sz w:val="24"/>
          <w:szCs w:val="24"/>
          <w:highlight w:val="yellow"/>
          <w:lang w:val="en-US"/>
        </w:rPr>
        <w:t>Dr</w:t>
      </w:r>
      <w:r w:rsidRPr="20846383" w:rsidR="000A19C9">
        <w:rPr>
          <w:rFonts w:ascii="Times New Roman" w:hAnsi="Times New Roman" w:eastAsia="Times New Roman" w:cs="Times New Roman"/>
          <w:i w:val="1"/>
          <w:iCs w:val="1"/>
          <w:sz w:val="24"/>
          <w:szCs w:val="24"/>
          <w:highlight w:val="yellow"/>
          <w:lang w:val="en-US"/>
        </w:rPr>
        <w:t xml:space="preserve">.  </w:t>
      </w:r>
    </w:p>
    <w:p w:rsidRPr="000A19C9" w:rsidR="00E16D61" w:rsidP="000A19C9" w:rsidRDefault="000A19C9" w14:paraId="6CC32AE0" w14:textId="64698D38">
      <w:pPr>
        <w:spacing w:before="240" w:after="240"/>
        <w:rPr>
          <w:rFonts w:ascii="Times New Roman" w:hAnsi="Times New Roman" w:eastAsia="Times New Roman" w:cs="Times New Roman"/>
          <w:b/>
          <w:bCs/>
          <w:i/>
          <w:sz w:val="24"/>
          <w:szCs w:val="24"/>
          <w:lang w:val="en-GB"/>
        </w:rPr>
      </w:pPr>
      <w:r w:rsidRPr="000A19C9">
        <w:rPr>
          <w:rFonts w:ascii="Times New Roman" w:hAnsi="Times New Roman" w:eastAsia="Times New Roman" w:cs="Times New Roman"/>
          <w:i/>
          <w:sz w:val="24"/>
          <w:szCs w:val="24"/>
          <w:highlight w:val="yellow"/>
        </w:rPr>
        <w:t>Professor</w:t>
      </w:r>
      <w:r w:rsidRPr="000A19C9" w:rsidR="00E777DC">
        <w:rPr>
          <w:rFonts w:ascii="Times New Roman" w:hAnsi="Times New Roman" w:eastAsia="Times New Roman" w:cs="Times New Roman"/>
          <w:i/>
          <w:sz w:val="24"/>
          <w:szCs w:val="24"/>
          <w:highlight w:val="yellow"/>
          <w:lang w:val="en-GB"/>
        </w:rPr>
        <w:t xml:space="preserve">, </w:t>
      </w:r>
      <w:r w:rsidRPr="000A19C9">
        <w:rPr>
          <w:rFonts w:ascii="Times New Roman" w:hAnsi="Times New Roman" w:eastAsia="Times New Roman" w:cs="Times New Roman"/>
          <w:i/>
          <w:sz w:val="24"/>
          <w:szCs w:val="24"/>
          <w:highlight w:val="yellow"/>
          <w:lang w:val="en-GB"/>
        </w:rPr>
        <w:t xml:space="preserve">Ovidiu </w:t>
      </w:r>
      <w:proofErr w:type="spellStart"/>
      <w:r w:rsidRPr="000A19C9">
        <w:rPr>
          <w:rFonts w:ascii="Times New Roman" w:hAnsi="Times New Roman" w:eastAsia="Times New Roman" w:cs="Times New Roman"/>
          <w:i/>
          <w:sz w:val="24"/>
          <w:szCs w:val="24"/>
          <w:highlight w:val="yellow"/>
          <w:lang w:val="en-GB"/>
        </w:rPr>
        <w:t>Bagdasar</w:t>
      </w:r>
      <w:proofErr w:type="spellEnd"/>
      <w:r w:rsidRPr="000A19C9">
        <w:rPr>
          <w:rFonts w:ascii="Times New Roman" w:hAnsi="Times New Roman" w:eastAsia="Times New Roman" w:cs="Times New Roman"/>
          <w:i/>
          <w:sz w:val="24"/>
          <w:szCs w:val="24"/>
          <w:highlight w:val="yellow"/>
          <w:lang w:val="en-GB"/>
        </w:rPr>
        <w:t>, School of Computing</w:t>
      </w:r>
      <w:r w:rsidRPr="000A19C9" w:rsidR="00E777DC">
        <w:rPr>
          <w:rFonts w:ascii="Times New Roman" w:hAnsi="Times New Roman" w:eastAsia="Times New Roman" w:cs="Times New Roman"/>
          <w:i/>
          <w:sz w:val="24"/>
          <w:szCs w:val="24"/>
          <w:highlight w:val="yellow"/>
          <w:lang w:val="en-GB"/>
        </w:rPr>
        <w:t xml:space="preserve">, University of Derby, </w:t>
      </w:r>
      <w:hyperlink w:history="1" r:id="rId7">
        <w:r w:rsidRPr="000A19C9">
          <w:rPr>
            <w:rStyle w:val="Hyperlink"/>
            <w:rFonts w:ascii="Times New Roman" w:hAnsi="Times New Roman" w:eastAsia="Times New Roman" w:cs="Times New Roman"/>
            <w:i/>
            <w:sz w:val="24"/>
            <w:szCs w:val="24"/>
            <w:highlight w:val="yellow"/>
            <w:lang w:val="en-GB"/>
          </w:rPr>
          <w:t>O.Bagdasar@derby.ac.uk</w:t>
        </w:r>
      </w:hyperlink>
      <w:r>
        <w:rPr>
          <w:rFonts w:ascii="Times New Roman" w:hAnsi="Times New Roman" w:eastAsia="Times New Roman" w:cs="Times New Roman"/>
          <w:i/>
          <w:sz w:val="24"/>
          <w:szCs w:val="24"/>
          <w:lang w:val="en-GB"/>
        </w:rPr>
        <w:t xml:space="preserve"> </w:t>
      </w:r>
    </w:p>
    <w:p w:rsidRPr="000A19C9" w:rsidR="00936ED0" w:rsidRDefault="000F3D2D" w14:paraId="00000012" w14:textId="73FA170E">
      <w:pPr>
        <w:spacing w:before="240" w:after="240"/>
        <w:jc w:val="both"/>
        <w:rPr>
          <w:rFonts w:ascii="Times New Roman" w:hAnsi="Times New Roman" w:eastAsia="Times New Roman" w:cs="Times New Roman"/>
          <w:b/>
          <w:color w:val="0C95F8"/>
          <w:sz w:val="28"/>
          <w:szCs w:val="28"/>
          <w:highlight w:val="yellow"/>
        </w:rPr>
      </w:pPr>
      <w:r w:rsidRPr="000A19C9">
        <w:rPr>
          <w:rFonts w:ascii="Times New Roman" w:hAnsi="Times New Roman" w:eastAsia="Times New Roman" w:cs="Times New Roman"/>
          <w:b/>
          <w:color w:val="0C95F8"/>
          <w:sz w:val="28"/>
          <w:szCs w:val="28"/>
          <w:highlight w:val="yellow"/>
        </w:rPr>
        <w:t xml:space="preserve">Workshop </w:t>
      </w:r>
      <w:r w:rsidRPr="000A19C9" w:rsidR="00116E2A">
        <w:rPr>
          <w:rFonts w:ascii="Times New Roman" w:hAnsi="Times New Roman" w:eastAsia="Times New Roman" w:cs="Times New Roman"/>
          <w:b/>
          <w:color w:val="0C95F8"/>
          <w:sz w:val="28"/>
          <w:szCs w:val="28"/>
          <w:highlight w:val="yellow"/>
        </w:rPr>
        <w:t>TPC Members</w:t>
      </w:r>
    </w:p>
    <w:p w:rsidRPr="000A19C9" w:rsidR="00E16D61" w:rsidRDefault="00116E2A" w14:paraId="15B49432" w14:textId="705BA231">
      <w:pPr>
        <w:spacing w:before="240" w:after="240"/>
        <w:jc w:val="both"/>
        <w:rPr>
          <w:rFonts w:ascii="Times New Roman" w:hAnsi="Times New Roman" w:eastAsia="Times New Roman" w:cs="Times New Roman"/>
          <w:i/>
          <w:sz w:val="24"/>
          <w:szCs w:val="24"/>
          <w:highlight w:val="yellow"/>
        </w:rPr>
      </w:pPr>
      <w:r w:rsidRPr="000A19C9">
        <w:rPr>
          <w:rFonts w:ascii="Times New Roman" w:hAnsi="Times New Roman" w:eastAsia="Times New Roman" w:cs="Times New Roman"/>
          <w:i/>
          <w:sz w:val="24"/>
          <w:szCs w:val="24"/>
          <w:highlight w:val="yellow"/>
        </w:rPr>
        <w:t>Names, affiliations + email addresses</w:t>
      </w:r>
    </w:p>
    <w:p w:rsidRPr="000A19C9" w:rsidR="000A19C9" w:rsidP="000A19C9" w:rsidRDefault="000A19C9" w14:paraId="64BC4C0B" w14:textId="77777777">
      <w:pPr>
        <w:spacing w:before="240" w:after="240"/>
        <w:rPr>
          <w:rFonts w:ascii="Times New Roman" w:hAnsi="Times New Roman" w:eastAsia="Times New Roman" w:cs="Times New Roman"/>
          <w:b/>
          <w:bCs/>
          <w:i/>
          <w:sz w:val="24"/>
          <w:szCs w:val="24"/>
          <w:highlight w:val="yellow"/>
          <w:lang w:val="en-GB"/>
        </w:rPr>
      </w:pPr>
      <w:r w:rsidRPr="000A19C9">
        <w:rPr>
          <w:rFonts w:ascii="Times New Roman" w:hAnsi="Times New Roman" w:eastAsia="Times New Roman" w:cs="Times New Roman"/>
          <w:i/>
          <w:sz w:val="24"/>
          <w:szCs w:val="24"/>
          <w:highlight w:val="yellow"/>
        </w:rPr>
        <w:t>Professor</w:t>
      </w:r>
      <w:r w:rsidRPr="000A19C9">
        <w:rPr>
          <w:rFonts w:ascii="Times New Roman" w:hAnsi="Times New Roman" w:eastAsia="Times New Roman" w:cs="Times New Roman"/>
          <w:i/>
          <w:sz w:val="24"/>
          <w:szCs w:val="24"/>
          <w:highlight w:val="yellow"/>
          <w:lang w:val="en-GB"/>
        </w:rPr>
        <w:t xml:space="preserve">, Ovidiu </w:t>
      </w:r>
      <w:proofErr w:type="spellStart"/>
      <w:r w:rsidRPr="000A19C9">
        <w:rPr>
          <w:rFonts w:ascii="Times New Roman" w:hAnsi="Times New Roman" w:eastAsia="Times New Roman" w:cs="Times New Roman"/>
          <w:i/>
          <w:sz w:val="24"/>
          <w:szCs w:val="24"/>
          <w:highlight w:val="yellow"/>
          <w:lang w:val="en-GB"/>
        </w:rPr>
        <w:t>Bagdasar</w:t>
      </w:r>
      <w:proofErr w:type="spellEnd"/>
      <w:r w:rsidRPr="000A19C9">
        <w:rPr>
          <w:rFonts w:ascii="Times New Roman" w:hAnsi="Times New Roman" w:eastAsia="Times New Roman" w:cs="Times New Roman"/>
          <w:i/>
          <w:sz w:val="24"/>
          <w:szCs w:val="24"/>
          <w:highlight w:val="yellow"/>
          <w:lang w:val="en-GB"/>
        </w:rPr>
        <w:t xml:space="preserve">, School of Computing, University of Derby, </w:t>
      </w:r>
      <w:hyperlink w:history="1" r:id="rId8">
        <w:r w:rsidRPr="000A19C9">
          <w:rPr>
            <w:rStyle w:val="Hyperlink"/>
            <w:rFonts w:ascii="Times New Roman" w:hAnsi="Times New Roman" w:eastAsia="Times New Roman" w:cs="Times New Roman"/>
            <w:i/>
            <w:sz w:val="24"/>
            <w:szCs w:val="24"/>
            <w:highlight w:val="yellow"/>
            <w:lang w:val="en-GB"/>
          </w:rPr>
          <w:t>O.Bagdasar@derby.ac.uk</w:t>
        </w:r>
      </w:hyperlink>
      <w:r w:rsidRPr="000A19C9">
        <w:rPr>
          <w:rFonts w:ascii="Times New Roman" w:hAnsi="Times New Roman" w:eastAsia="Times New Roman" w:cs="Times New Roman"/>
          <w:i/>
          <w:sz w:val="24"/>
          <w:szCs w:val="24"/>
          <w:highlight w:val="yellow"/>
          <w:lang w:val="en-GB"/>
        </w:rPr>
        <w:t xml:space="preserve"> </w:t>
      </w:r>
    </w:p>
    <w:p w:rsidR="00E777DC" w:rsidP="00E777DC" w:rsidRDefault="00E777DC" w14:paraId="2ED452BD" w14:textId="5348AAF4">
      <w:pPr>
        <w:spacing w:before="240" w:after="240"/>
        <w:jc w:val="both"/>
        <w:rPr>
          <w:rFonts w:ascii="Times New Roman" w:hAnsi="Times New Roman" w:eastAsia="Times New Roman" w:cs="Times New Roman"/>
          <w:i/>
          <w:sz w:val="24"/>
          <w:szCs w:val="24"/>
          <w:lang w:val="en-GB"/>
        </w:rPr>
      </w:pPr>
      <w:r w:rsidRPr="000A19C9">
        <w:rPr>
          <w:rFonts w:ascii="Times New Roman" w:hAnsi="Times New Roman" w:eastAsia="Times New Roman" w:cs="Times New Roman"/>
          <w:i/>
          <w:sz w:val="24"/>
          <w:szCs w:val="24"/>
          <w:highlight w:val="yellow"/>
        </w:rPr>
        <w:t xml:space="preserve">Dr Harry Yu, </w:t>
      </w:r>
      <w:r w:rsidRPr="000A19C9">
        <w:rPr>
          <w:rFonts w:ascii="Times New Roman" w:hAnsi="Times New Roman" w:eastAsia="Times New Roman" w:cs="Times New Roman"/>
          <w:i/>
          <w:sz w:val="24"/>
          <w:szCs w:val="24"/>
          <w:highlight w:val="yellow"/>
          <w:lang w:val="en-GB"/>
        </w:rPr>
        <w:t xml:space="preserve">Data Science Research Centre, University of Derby, </w:t>
      </w:r>
      <w:hyperlink w:history="1" r:id="rId9">
        <w:r w:rsidRPr="000A19C9">
          <w:rPr>
            <w:rStyle w:val="Hyperlink"/>
            <w:rFonts w:ascii="Times New Roman" w:hAnsi="Times New Roman" w:eastAsia="Times New Roman" w:cs="Times New Roman"/>
            <w:i/>
            <w:sz w:val="24"/>
            <w:szCs w:val="24"/>
            <w:highlight w:val="yellow"/>
            <w:lang w:val="en-GB"/>
          </w:rPr>
          <w:t>h.yu@derby.ac.uk</w:t>
        </w:r>
      </w:hyperlink>
    </w:p>
    <w:p w:rsidRPr="00E777DC" w:rsidR="00E777DC" w:rsidRDefault="00E777DC" w14:paraId="2CF853EB" w14:textId="77777777">
      <w:pPr>
        <w:spacing w:before="240" w:after="240"/>
        <w:jc w:val="both"/>
        <w:rPr>
          <w:lang w:val="en-GB"/>
        </w:rPr>
      </w:pPr>
    </w:p>
    <w:sectPr w:rsidRPr="00E777DC" w:rsidR="00E777DC">
      <w:pgSz w:w="12240" w:h="15840" w:orient="portrait"/>
      <w:pgMar w:top="1440" w:right="144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26DAC" w:rsidP="008C4382" w:rsidRDefault="00226DAC" w14:paraId="389BB07F" w14:textId="77777777">
      <w:pPr>
        <w:spacing w:line="240" w:lineRule="auto"/>
      </w:pPr>
      <w:r>
        <w:separator/>
      </w:r>
    </w:p>
  </w:endnote>
  <w:endnote w:type="continuationSeparator" w:id="0">
    <w:p w:rsidR="00226DAC" w:rsidP="008C4382" w:rsidRDefault="00226DAC" w14:paraId="6299C9AA"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26DAC" w:rsidP="008C4382" w:rsidRDefault="00226DAC" w14:paraId="1E8CF0D4" w14:textId="77777777">
      <w:pPr>
        <w:spacing w:line="240" w:lineRule="auto"/>
      </w:pPr>
      <w:r>
        <w:separator/>
      </w:r>
    </w:p>
  </w:footnote>
  <w:footnote w:type="continuationSeparator" w:id="0">
    <w:p w:rsidR="00226DAC" w:rsidP="008C4382" w:rsidRDefault="00226DAC" w14:paraId="32F1C1C4" w14:textId="7777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A418C"/>
    <w:multiLevelType w:val="hybridMultilevel"/>
    <w:tmpl w:val="1DE8AF26"/>
    <w:lvl w:ilvl="0" w:tplc="08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 w15:restartNumberingAfterBreak="0">
    <w:nsid w:val="3E7A1D2E"/>
    <w:multiLevelType w:val="hybridMultilevel"/>
    <w:tmpl w:val="47EA4CA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4025099C"/>
    <w:multiLevelType w:val="hybridMultilevel"/>
    <w:tmpl w:val="A4E21AB8"/>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9075419"/>
    <w:multiLevelType w:val="hybridMultilevel"/>
    <w:tmpl w:val="B1F0C81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55723493">
    <w:abstractNumId w:val="3"/>
  </w:num>
  <w:num w:numId="2" w16cid:durableId="766386502">
    <w:abstractNumId w:val="2"/>
  </w:num>
  <w:num w:numId="3" w16cid:durableId="927732958">
    <w:abstractNumId w:val="1"/>
  </w:num>
  <w:num w:numId="4" w16cid:durableId="119434791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ED0"/>
    <w:rsid w:val="000058B7"/>
    <w:rsid w:val="00036AE4"/>
    <w:rsid w:val="00074817"/>
    <w:rsid w:val="00082BB0"/>
    <w:rsid w:val="00087DA5"/>
    <w:rsid w:val="000937E4"/>
    <w:rsid w:val="0009512E"/>
    <w:rsid w:val="000A19C9"/>
    <w:rsid w:val="000C2E63"/>
    <w:rsid w:val="000F3D2D"/>
    <w:rsid w:val="00103231"/>
    <w:rsid w:val="0010518F"/>
    <w:rsid w:val="00110319"/>
    <w:rsid w:val="00116E2A"/>
    <w:rsid w:val="00150C45"/>
    <w:rsid w:val="001643E2"/>
    <w:rsid w:val="0016458B"/>
    <w:rsid w:val="0018695A"/>
    <w:rsid w:val="00187636"/>
    <w:rsid w:val="001A6404"/>
    <w:rsid w:val="001B01C7"/>
    <w:rsid w:val="001B1E3D"/>
    <w:rsid w:val="001B3A61"/>
    <w:rsid w:val="001D194C"/>
    <w:rsid w:val="001E70AD"/>
    <w:rsid w:val="00211782"/>
    <w:rsid w:val="00226DAC"/>
    <w:rsid w:val="00261B84"/>
    <w:rsid w:val="002815EA"/>
    <w:rsid w:val="003256AB"/>
    <w:rsid w:val="00344CA2"/>
    <w:rsid w:val="003530A5"/>
    <w:rsid w:val="00374AD5"/>
    <w:rsid w:val="0038740F"/>
    <w:rsid w:val="003D4103"/>
    <w:rsid w:val="00413F9B"/>
    <w:rsid w:val="0042522A"/>
    <w:rsid w:val="00434BE2"/>
    <w:rsid w:val="004553C9"/>
    <w:rsid w:val="004719CB"/>
    <w:rsid w:val="00475F6C"/>
    <w:rsid w:val="004A20D7"/>
    <w:rsid w:val="004B3B2F"/>
    <w:rsid w:val="004B59F4"/>
    <w:rsid w:val="004F4A0D"/>
    <w:rsid w:val="00527988"/>
    <w:rsid w:val="00544C0B"/>
    <w:rsid w:val="005A039D"/>
    <w:rsid w:val="005A77AC"/>
    <w:rsid w:val="005C5A42"/>
    <w:rsid w:val="005F7A6E"/>
    <w:rsid w:val="00636019"/>
    <w:rsid w:val="0064408B"/>
    <w:rsid w:val="006A0992"/>
    <w:rsid w:val="006C4A6A"/>
    <w:rsid w:val="006F048E"/>
    <w:rsid w:val="0071698B"/>
    <w:rsid w:val="00727662"/>
    <w:rsid w:val="007349BD"/>
    <w:rsid w:val="00734B0F"/>
    <w:rsid w:val="007616AC"/>
    <w:rsid w:val="008333C7"/>
    <w:rsid w:val="00833E22"/>
    <w:rsid w:val="00863760"/>
    <w:rsid w:val="00866EC4"/>
    <w:rsid w:val="00881EBC"/>
    <w:rsid w:val="008951B9"/>
    <w:rsid w:val="008C4382"/>
    <w:rsid w:val="008D0240"/>
    <w:rsid w:val="008D64FB"/>
    <w:rsid w:val="00907448"/>
    <w:rsid w:val="00911A41"/>
    <w:rsid w:val="00936ED0"/>
    <w:rsid w:val="00944851"/>
    <w:rsid w:val="009C5BEB"/>
    <w:rsid w:val="009D1501"/>
    <w:rsid w:val="009E1DC9"/>
    <w:rsid w:val="009E75FE"/>
    <w:rsid w:val="00A12A2F"/>
    <w:rsid w:val="00A52005"/>
    <w:rsid w:val="00A631D3"/>
    <w:rsid w:val="00A635C9"/>
    <w:rsid w:val="00A9018A"/>
    <w:rsid w:val="00A925EA"/>
    <w:rsid w:val="00AC2F4E"/>
    <w:rsid w:val="00AC7BAC"/>
    <w:rsid w:val="00AE481C"/>
    <w:rsid w:val="00AF2C37"/>
    <w:rsid w:val="00B22877"/>
    <w:rsid w:val="00B613A7"/>
    <w:rsid w:val="00B830E4"/>
    <w:rsid w:val="00BA06FB"/>
    <w:rsid w:val="00BF173A"/>
    <w:rsid w:val="00C36223"/>
    <w:rsid w:val="00C63B8F"/>
    <w:rsid w:val="00C709FB"/>
    <w:rsid w:val="00CB0B71"/>
    <w:rsid w:val="00CC7E3B"/>
    <w:rsid w:val="00D22859"/>
    <w:rsid w:val="00D53AAF"/>
    <w:rsid w:val="00DA0E33"/>
    <w:rsid w:val="00DD0DE5"/>
    <w:rsid w:val="00DE4335"/>
    <w:rsid w:val="00E04C2D"/>
    <w:rsid w:val="00E16D61"/>
    <w:rsid w:val="00E179B2"/>
    <w:rsid w:val="00E465D3"/>
    <w:rsid w:val="00E777DC"/>
    <w:rsid w:val="00E866E6"/>
    <w:rsid w:val="00F7692F"/>
    <w:rsid w:val="00FB5B5D"/>
    <w:rsid w:val="00FF6FAD"/>
    <w:rsid w:val="20846383"/>
  </w:rsids>
  <m:mathPr>
    <m:mathFont m:val="Cambria Math"/>
    <m:brkBin m:val="before"/>
    <m:brkBinSub m:val="--"/>
    <m:smallFrac m:val="0"/>
    <m:dispDef/>
    <m:lMargin m:val="0"/>
    <m:rMargin m:val="0"/>
    <m:defJc m:val="centerGroup"/>
    <m:wrapIndent m:val="1440"/>
    <m:intLim m:val="subSup"/>
    <m:naryLim m:val="undOvr"/>
  </m:mathPr>
  <w:themeFontLang w:val="sk-SK"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485DF6"/>
  <w15:docId w15:val="{98183AAE-6555-48C7-9D07-FA6F6F97519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sk-SK"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C63B8F"/>
    <w:pPr>
      <w:ind w:left="720"/>
      <w:contextualSpacing/>
    </w:pPr>
  </w:style>
  <w:style w:type="character" w:styleId="Hyperlink">
    <w:name w:val="Hyperlink"/>
    <w:basedOn w:val="DefaultParagraphFont"/>
    <w:uiPriority w:val="99"/>
    <w:unhideWhenUsed/>
    <w:rsid w:val="00E16D61"/>
    <w:rPr>
      <w:color w:val="0000FF" w:themeColor="hyperlink"/>
      <w:u w:val="single"/>
    </w:rPr>
  </w:style>
  <w:style w:type="character" w:styleId="UnresolvedMention">
    <w:name w:val="Unresolved Mention"/>
    <w:basedOn w:val="DefaultParagraphFont"/>
    <w:uiPriority w:val="99"/>
    <w:semiHidden/>
    <w:unhideWhenUsed/>
    <w:rsid w:val="00E16D61"/>
    <w:rPr>
      <w:color w:val="605E5C"/>
      <w:shd w:val="clear" w:color="auto" w:fill="E1DFDD"/>
    </w:rPr>
  </w:style>
  <w:style w:type="paragraph" w:styleId="Header">
    <w:name w:val="header"/>
    <w:basedOn w:val="Normal"/>
    <w:link w:val="HeaderChar"/>
    <w:uiPriority w:val="99"/>
    <w:unhideWhenUsed/>
    <w:rsid w:val="008C4382"/>
    <w:pPr>
      <w:tabs>
        <w:tab w:val="center" w:pos="4513"/>
        <w:tab w:val="right" w:pos="9026"/>
      </w:tabs>
      <w:spacing w:line="240" w:lineRule="auto"/>
    </w:pPr>
  </w:style>
  <w:style w:type="character" w:styleId="HeaderChar" w:customStyle="1">
    <w:name w:val="Header Char"/>
    <w:basedOn w:val="DefaultParagraphFont"/>
    <w:link w:val="Header"/>
    <w:uiPriority w:val="99"/>
    <w:rsid w:val="008C4382"/>
  </w:style>
  <w:style w:type="paragraph" w:styleId="Footer">
    <w:name w:val="footer"/>
    <w:basedOn w:val="Normal"/>
    <w:link w:val="FooterChar"/>
    <w:uiPriority w:val="99"/>
    <w:unhideWhenUsed/>
    <w:rsid w:val="008C4382"/>
    <w:pPr>
      <w:tabs>
        <w:tab w:val="center" w:pos="4513"/>
        <w:tab w:val="right" w:pos="9026"/>
      </w:tabs>
      <w:spacing w:line="240" w:lineRule="auto"/>
    </w:pPr>
  </w:style>
  <w:style w:type="character" w:styleId="FooterChar" w:customStyle="1">
    <w:name w:val="Footer Char"/>
    <w:basedOn w:val="DefaultParagraphFont"/>
    <w:link w:val="Footer"/>
    <w:uiPriority w:val="99"/>
    <w:rsid w:val="008C4382"/>
  </w:style>
  <w:style w:type="character" w:styleId="FollowedHyperlink">
    <w:name w:val="FollowedHyperlink"/>
    <w:basedOn w:val="DefaultParagraphFont"/>
    <w:uiPriority w:val="99"/>
    <w:semiHidden/>
    <w:unhideWhenUsed/>
    <w:rsid w:val="001E70A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hyperlink" Target="mailto:O.Bagdasar@derby.ac.uk" TargetMode="External" Id="rId8" /><Relationship Type="http://schemas.openxmlformats.org/officeDocument/2006/relationships/settings" Target="settings.xml" Id="rId3" /><Relationship Type="http://schemas.openxmlformats.org/officeDocument/2006/relationships/hyperlink" Target="mailto:O.Bagdasar@derby.ac.uk" TargetMode="Externa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hyperlink" Target="mailto:h.yu@derby.ac.uk" TargetMode="Externa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Harry Yu</lastModifiedBy>
  <revision>105</revision>
  <dcterms:created xsi:type="dcterms:W3CDTF">2022-06-03T12:13:00.0000000Z</dcterms:created>
  <dcterms:modified xsi:type="dcterms:W3CDTF">2026-02-10T10:45:39.6430883Z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0d77525e3974af01c8f6003ac9df23ff053eaf6e605d8cd06f285d5d4b093ff9</vt:lpwstr>
  </property>
</Properties>
</file>