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0DF5" w14:textId="77777777" w:rsidR="0097114B" w:rsidRPr="00A466D7" w:rsidRDefault="0097114B" w:rsidP="0097114B">
      <w:pPr>
        <w:pStyle w:val="ListParagraph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cs-CZ"/>
          <w14:ligatures w14:val="none"/>
        </w:rPr>
      </w:pPr>
      <w:r w:rsidRPr="00A466D7">
        <w:rPr>
          <w:rFonts w:ascii="Arial" w:eastAsia="Times New Roman" w:hAnsi="Arial" w:cs="Arial"/>
          <w:b/>
          <w:bCs/>
          <w:kern w:val="36"/>
          <w:sz w:val="48"/>
          <w:szCs w:val="48"/>
          <w:lang w:eastAsia="cs-CZ"/>
          <w14:ligatures w14:val="none"/>
        </w:rPr>
        <w:t>Robotické broušení</w:t>
      </w:r>
    </w:p>
    <w:p w14:paraId="7B272666" w14:textId="77777777" w:rsidR="0097114B" w:rsidRPr="00A466D7" w:rsidRDefault="0097114B" w:rsidP="0097114B">
      <w:pPr>
        <w:pStyle w:val="ListParagraph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kern w:val="0"/>
          <w:lang w:eastAsia="cs-CZ"/>
          <w14:ligatures w14:val="none"/>
        </w:rPr>
      </w:pPr>
      <w:r w:rsidRPr="00A466D7">
        <w:rPr>
          <w:rFonts w:ascii="Arial" w:eastAsia="Times New Roman" w:hAnsi="Arial" w:cs="Arial"/>
          <w:kern w:val="0"/>
          <w:lang w:eastAsia="cs-CZ"/>
          <w14:ligatures w14:val="none"/>
        </w:rPr>
        <w:t>Automatizované brousicí systémy pro dokonalou povrchovou úpravu. Přesné a efektivní řešení pro průmyslové broušení a leštění materiálů.</w:t>
      </w:r>
    </w:p>
    <w:p w14:paraId="27F91250" w14:textId="77777777" w:rsidR="0097114B" w:rsidRDefault="0097114B" w:rsidP="0097114B">
      <w:pPr>
        <w:rPr>
          <w:b/>
          <w:bCs/>
        </w:rPr>
      </w:pPr>
    </w:p>
    <w:p w14:paraId="19405943" w14:textId="77777777" w:rsidR="0097114B" w:rsidRDefault="0097114B" w:rsidP="0097114B">
      <w:pPr>
        <w:rPr>
          <w:b/>
          <w:bCs/>
        </w:rPr>
      </w:pPr>
    </w:p>
    <w:p w14:paraId="54AD1CC8" w14:textId="77777777" w:rsidR="0097114B" w:rsidRPr="002104DA" w:rsidRDefault="0097114B" w:rsidP="0097114B">
      <w:pPr>
        <w:rPr>
          <w:b/>
          <w:bCs/>
        </w:rPr>
      </w:pPr>
      <w:r w:rsidRPr="002104DA">
        <w:rPr>
          <w:b/>
          <w:bCs/>
        </w:rPr>
        <w:t>Robotické broušení</w:t>
      </w:r>
    </w:p>
    <w:p w14:paraId="1035FC67" w14:textId="77777777" w:rsidR="0097114B" w:rsidRPr="002104DA" w:rsidRDefault="0097114B" w:rsidP="0097114B">
      <w:r w:rsidRPr="002104DA">
        <w:t>Robotické brousící pracoviště představují moderní řešení pro automatizaci brousicích a leštících procesů. Využívají pokročilé robotické systémy v kombinaci s adaptivním řízením pro dosažení nejvyšší kvality povrchové úpravy.</w:t>
      </w:r>
      <w:r>
        <w:t xml:space="preserve"> </w:t>
      </w:r>
    </w:p>
    <w:p w14:paraId="0220A36F" w14:textId="77777777" w:rsidR="0097114B" w:rsidRPr="002104DA" w:rsidRDefault="0097114B" w:rsidP="0097114B">
      <w:pPr>
        <w:rPr>
          <w:color w:val="FF0000"/>
        </w:rPr>
      </w:pPr>
      <w:r w:rsidRPr="002104DA">
        <w:rPr>
          <w:color w:val="FF0000"/>
        </w:rPr>
        <w:t>Systém je vybaven pokročilými senzory, které v reálném čase monitorují proces broušení a námi vyvinutý post-</w:t>
      </w:r>
      <w:proofErr w:type="spellStart"/>
      <w:r w:rsidRPr="002104DA">
        <w:rPr>
          <w:color w:val="FF0000"/>
        </w:rPr>
        <w:t>processing</w:t>
      </w:r>
      <w:proofErr w:type="spellEnd"/>
      <w:r w:rsidRPr="002104DA">
        <w:rPr>
          <w:color w:val="FF0000"/>
        </w:rPr>
        <w:t xml:space="preserve"> automaticky upravuje parametry dráhy robota podle aktuálního stavu povrchu a požadovaného výsledku.</w:t>
      </w:r>
    </w:p>
    <w:p w14:paraId="392A8CA7" w14:textId="77777777" w:rsidR="0097114B" w:rsidRPr="002104DA" w:rsidRDefault="0097114B" w:rsidP="0097114B">
      <w:pPr>
        <w:rPr>
          <w:b/>
          <w:bCs/>
        </w:rPr>
      </w:pPr>
      <w:r w:rsidRPr="002104DA">
        <w:rPr>
          <w:b/>
          <w:bCs/>
        </w:rPr>
        <w:t>Klíčové vlastnosti</w:t>
      </w:r>
    </w:p>
    <w:p w14:paraId="3062A668" w14:textId="77777777" w:rsidR="0097114B" w:rsidRPr="002104DA" w:rsidRDefault="0097114B" w:rsidP="0097114B">
      <w:pPr>
        <w:rPr>
          <w:b/>
          <w:bCs/>
        </w:rPr>
      </w:pPr>
      <w:r w:rsidRPr="002104DA">
        <w:rPr>
          <w:b/>
          <w:bCs/>
        </w:rPr>
        <w:t>Vysoká přesnost</w:t>
      </w:r>
    </w:p>
    <w:p w14:paraId="5396B60D" w14:textId="77777777" w:rsidR="0097114B" w:rsidRPr="002104DA" w:rsidRDefault="0097114B" w:rsidP="0097114B">
      <w:r w:rsidRPr="002104DA">
        <w:t>Robotické broušení zajišťuje konzistentní kvalitu povrchu a přesné dodržení geometrie.</w:t>
      </w:r>
    </w:p>
    <w:p w14:paraId="57D2FB7F" w14:textId="77777777" w:rsidR="0097114B" w:rsidRPr="002104DA" w:rsidRDefault="0097114B" w:rsidP="0097114B">
      <w:pPr>
        <w:rPr>
          <w:b/>
          <w:bCs/>
        </w:rPr>
      </w:pPr>
      <w:r w:rsidRPr="002104DA">
        <w:rPr>
          <w:b/>
          <w:bCs/>
        </w:rPr>
        <w:t>Flexibilita</w:t>
      </w:r>
    </w:p>
    <w:p w14:paraId="54070AC1" w14:textId="77777777" w:rsidR="0097114B" w:rsidRPr="002104DA" w:rsidRDefault="0097114B" w:rsidP="0097114B">
      <w:r w:rsidRPr="002104DA">
        <w:t>Možnost zpracování různých materiálů a tvarově složitých dílů.</w:t>
      </w:r>
    </w:p>
    <w:p w14:paraId="2D34833A" w14:textId="77777777" w:rsidR="0097114B" w:rsidRPr="002104DA" w:rsidRDefault="0097114B" w:rsidP="0097114B">
      <w:pPr>
        <w:rPr>
          <w:b/>
          <w:bCs/>
        </w:rPr>
      </w:pPr>
      <w:r w:rsidRPr="002104DA">
        <w:rPr>
          <w:b/>
          <w:bCs/>
        </w:rPr>
        <w:t>Produktivita</w:t>
      </w:r>
    </w:p>
    <w:p w14:paraId="529B1E3D" w14:textId="77777777" w:rsidR="0097114B" w:rsidRPr="002104DA" w:rsidRDefault="0097114B" w:rsidP="0097114B">
      <w:r w:rsidRPr="002104DA">
        <w:t>Automatizovaný proces zvyšuje efektivitu a snižuje výrobní náklady.</w:t>
      </w:r>
    </w:p>
    <w:p w14:paraId="23E3DFA8" w14:textId="77777777" w:rsidR="0097114B" w:rsidRPr="002104DA" w:rsidRDefault="0097114B" w:rsidP="0097114B">
      <w:pPr>
        <w:rPr>
          <w:b/>
          <w:bCs/>
        </w:rPr>
      </w:pPr>
      <w:r w:rsidRPr="002104DA">
        <w:rPr>
          <w:b/>
          <w:bCs/>
        </w:rPr>
        <w:t>Adaptivní řízení</w:t>
      </w:r>
    </w:p>
    <w:p w14:paraId="7807ED2B" w14:textId="77777777" w:rsidR="0097114B" w:rsidRPr="002104DA" w:rsidRDefault="0097114B" w:rsidP="0097114B">
      <w:r w:rsidRPr="002104DA">
        <w:t>Systém automaticky přizpůsobuje parametry broušení podle aktuálního stavu povrchu.</w:t>
      </w:r>
    </w:p>
    <w:p w14:paraId="63229337" w14:textId="77777777" w:rsidR="0097114B" w:rsidRPr="002104DA" w:rsidRDefault="0097114B" w:rsidP="0097114B">
      <w:pPr>
        <w:rPr>
          <w:b/>
          <w:bCs/>
        </w:rPr>
      </w:pPr>
      <w:r w:rsidRPr="002104DA">
        <w:rPr>
          <w:b/>
          <w:bCs/>
        </w:rPr>
        <w:t>Hlavní komponenty</w:t>
      </w:r>
    </w:p>
    <w:p w14:paraId="407683EA" w14:textId="77777777" w:rsidR="0097114B" w:rsidRPr="002104DA" w:rsidRDefault="0097114B" w:rsidP="0097114B">
      <w:pPr>
        <w:numPr>
          <w:ilvl w:val="0"/>
          <w:numId w:val="2"/>
        </w:numPr>
      </w:pPr>
      <w:r w:rsidRPr="002104DA">
        <w:t>Průmyslový robot s vysokou přesností</w:t>
      </w:r>
    </w:p>
    <w:p w14:paraId="1DAF872B" w14:textId="77777777" w:rsidR="0097114B" w:rsidRPr="002104DA" w:rsidRDefault="0097114B" w:rsidP="0097114B">
      <w:pPr>
        <w:numPr>
          <w:ilvl w:val="0"/>
          <w:numId w:val="2"/>
        </w:numPr>
      </w:pPr>
      <w:r w:rsidRPr="002104DA">
        <w:t>Specializované brusné a leštící nástroje</w:t>
      </w:r>
    </w:p>
    <w:p w14:paraId="71E14A52" w14:textId="77777777" w:rsidR="0097114B" w:rsidRPr="002104DA" w:rsidRDefault="0097114B" w:rsidP="0097114B">
      <w:pPr>
        <w:numPr>
          <w:ilvl w:val="0"/>
          <w:numId w:val="2"/>
        </w:numPr>
      </w:pPr>
      <w:r w:rsidRPr="002104DA">
        <w:t>Systém pro výměnu nástrojů</w:t>
      </w:r>
    </w:p>
    <w:p w14:paraId="6AED137D" w14:textId="77777777" w:rsidR="0097114B" w:rsidRPr="002104DA" w:rsidRDefault="0097114B" w:rsidP="0097114B">
      <w:pPr>
        <w:numPr>
          <w:ilvl w:val="0"/>
          <w:numId w:val="2"/>
        </w:numPr>
      </w:pPr>
      <w:r w:rsidRPr="002104DA">
        <w:t>Senzory pro měření síly a polohy</w:t>
      </w:r>
    </w:p>
    <w:p w14:paraId="24118B3D" w14:textId="77777777" w:rsidR="0097114B" w:rsidRPr="002104DA" w:rsidRDefault="0097114B" w:rsidP="0097114B">
      <w:pPr>
        <w:numPr>
          <w:ilvl w:val="0"/>
          <w:numId w:val="2"/>
        </w:numPr>
      </w:pPr>
      <w:r w:rsidRPr="002104DA">
        <w:t>Odsávací systém</w:t>
      </w:r>
    </w:p>
    <w:p w14:paraId="50175B22" w14:textId="77777777" w:rsidR="0097114B" w:rsidRPr="002104DA" w:rsidRDefault="0097114B" w:rsidP="0097114B">
      <w:pPr>
        <w:numPr>
          <w:ilvl w:val="0"/>
          <w:numId w:val="2"/>
        </w:numPr>
      </w:pPr>
      <w:r w:rsidRPr="002104DA">
        <w:t>Bezpečnostní prvky</w:t>
      </w:r>
    </w:p>
    <w:p w14:paraId="2B0FF521" w14:textId="77777777" w:rsidR="0097114B" w:rsidRPr="002104DA" w:rsidRDefault="0097114B" w:rsidP="0097114B">
      <w:pPr>
        <w:rPr>
          <w:b/>
          <w:bCs/>
        </w:rPr>
      </w:pPr>
      <w:r w:rsidRPr="002104DA">
        <w:rPr>
          <w:b/>
          <w:bCs/>
        </w:rPr>
        <w:lastRenderedPageBreak/>
        <w:t>Oblasti použití</w:t>
      </w:r>
    </w:p>
    <w:p w14:paraId="1E3BBB4C" w14:textId="77777777" w:rsidR="0097114B" w:rsidRPr="002104DA" w:rsidRDefault="0097114B" w:rsidP="0097114B">
      <w:pPr>
        <w:rPr>
          <w:b/>
          <w:bCs/>
        </w:rPr>
      </w:pPr>
      <w:r w:rsidRPr="002104DA">
        <w:rPr>
          <w:b/>
          <w:bCs/>
        </w:rPr>
        <w:t>Strojírenství</w:t>
      </w:r>
    </w:p>
    <w:p w14:paraId="748D10F2" w14:textId="77777777" w:rsidR="0097114B" w:rsidRPr="002104DA" w:rsidRDefault="0097114B" w:rsidP="0097114B">
      <w:pPr>
        <w:numPr>
          <w:ilvl w:val="0"/>
          <w:numId w:val="3"/>
        </w:numPr>
      </w:pPr>
      <w:r w:rsidRPr="002104DA">
        <w:t>Broušení odlitků</w:t>
      </w:r>
    </w:p>
    <w:p w14:paraId="62D018E9" w14:textId="77777777" w:rsidR="0097114B" w:rsidRPr="002104DA" w:rsidRDefault="0097114B" w:rsidP="0097114B">
      <w:pPr>
        <w:numPr>
          <w:ilvl w:val="0"/>
          <w:numId w:val="3"/>
        </w:numPr>
      </w:pPr>
      <w:r w:rsidRPr="002104DA">
        <w:t>Opracování svařenců</w:t>
      </w:r>
    </w:p>
    <w:p w14:paraId="64588C5E" w14:textId="77777777" w:rsidR="0097114B" w:rsidRPr="002104DA" w:rsidRDefault="0097114B" w:rsidP="0097114B">
      <w:pPr>
        <w:numPr>
          <w:ilvl w:val="0"/>
          <w:numId w:val="3"/>
        </w:numPr>
      </w:pPr>
      <w:r w:rsidRPr="002104DA">
        <w:t>Finální úprava dílů</w:t>
      </w:r>
    </w:p>
    <w:p w14:paraId="340DD74D" w14:textId="77777777" w:rsidR="0097114B" w:rsidRPr="002104DA" w:rsidRDefault="0097114B" w:rsidP="0097114B">
      <w:pPr>
        <w:numPr>
          <w:ilvl w:val="0"/>
          <w:numId w:val="3"/>
        </w:numPr>
      </w:pPr>
      <w:r w:rsidRPr="002104DA">
        <w:t>Leštění forem</w:t>
      </w:r>
    </w:p>
    <w:p w14:paraId="1209870F" w14:textId="77777777" w:rsidR="0097114B" w:rsidRPr="002104DA" w:rsidRDefault="0097114B" w:rsidP="0097114B">
      <w:pPr>
        <w:rPr>
          <w:b/>
          <w:bCs/>
        </w:rPr>
      </w:pPr>
      <w:r w:rsidRPr="002104DA">
        <w:rPr>
          <w:b/>
          <w:bCs/>
        </w:rPr>
        <w:t>Automobilový průmysl</w:t>
      </w:r>
    </w:p>
    <w:p w14:paraId="128EF503" w14:textId="77777777" w:rsidR="0097114B" w:rsidRPr="002104DA" w:rsidRDefault="0097114B" w:rsidP="0097114B">
      <w:pPr>
        <w:numPr>
          <w:ilvl w:val="0"/>
          <w:numId w:val="4"/>
        </w:numPr>
      </w:pPr>
      <w:r w:rsidRPr="002104DA">
        <w:t>Broušení karoserií</w:t>
      </w:r>
    </w:p>
    <w:p w14:paraId="115A2E2A" w14:textId="77777777" w:rsidR="0097114B" w:rsidRPr="002104DA" w:rsidRDefault="0097114B" w:rsidP="0097114B">
      <w:pPr>
        <w:numPr>
          <w:ilvl w:val="0"/>
          <w:numId w:val="4"/>
        </w:numPr>
      </w:pPr>
      <w:r w:rsidRPr="002104DA">
        <w:t>Úprava výfukových systémů</w:t>
      </w:r>
    </w:p>
    <w:p w14:paraId="4BA9ABF7" w14:textId="77777777" w:rsidR="0097114B" w:rsidRPr="002104DA" w:rsidRDefault="0097114B" w:rsidP="0097114B">
      <w:pPr>
        <w:numPr>
          <w:ilvl w:val="0"/>
          <w:numId w:val="4"/>
        </w:numPr>
      </w:pPr>
      <w:r w:rsidRPr="002104DA">
        <w:t>Leštění nárazníků</w:t>
      </w:r>
    </w:p>
    <w:p w14:paraId="4737111A" w14:textId="77777777" w:rsidR="0097114B" w:rsidRPr="002104DA" w:rsidRDefault="0097114B" w:rsidP="0097114B">
      <w:pPr>
        <w:numPr>
          <w:ilvl w:val="0"/>
          <w:numId w:val="4"/>
        </w:numPr>
      </w:pPr>
      <w:r w:rsidRPr="002104DA">
        <w:t>Opracování litých kol</w:t>
      </w:r>
    </w:p>
    <w:p w14:paraId="2697DB47" w14:textId="77777777" w:rsidR="0097114B" w:rsidRPr="002104DA" w:rsidRDefault="0097114B" w:rsidP="0097114B">
      <w:pPr>
        <w:rPr>
          <w:b/>
          <w:bCs/>
        </w:rPr>
      </w:pPr>
      <w:r w:rsidRPr="002104DA">
        <w:rPr>
          <w:b/>
          <w:bCs/>
        </w:rPr>
        <w:t>Speciální aplikace</w:t>
      </w:r>
    </w:p>
    <w:p w14:paraId="2AC3FB8D" w14:textId="77777777" w:rsidR="0097114B" w:rsidRPr="002104DA" w:rsidRDefault="0097114B" w:rsidP="0097114B">
      <w:pPr>
        <w:numPr>
          <w:ilvl w:val="0"/>
          <w:numId w:val="5"/>
        </w:numPr>
      </w:pPr>
      <w:r w:rsidRPr="002104DA">
        <w:t>Broušení nástrojů</w:t>
      </w:r>
    </w:p>
    <w:p w14:paraId="3B961203" w14:textId="77777777" w:rsidR="0097114B" w:rsidRPr="002104DA" w:rsidRDefault="0097114B" w:rsidP="0097114B">
      <w:pPr>
        <w:numPr>
          <w:ilvl w:val="0"/>
          <w:numId w:val="5"/>
        </w:numPr>
      </w:pPr>
      <w:r w:rsidRPr="002104DA">
        <w:t>Leštění chirurgických nástrojů</w:t>
      </w:r>
    </w:p>
    <w:p w14:paraId="073DC300" w14:textId="77777777" w:rsidR="0097114B" w:rsidRPr="002104DA" w:rsidRDefault="0097114B" w:rsidP="0097114B">
      <w:pPr>
        <w:numPr>
          <w:ilvl w:val="0"/>
          <w:numId w:val="5"/>
        </w:numPr>
      </w:pPr>
      <w:r w:rsidRPr="002104DA">
        <w:t>Úprava turbínových lopatek</w:t>
      </w:r>
    </w:p>
    <w:p w14:paraId="676E9C88" w14:textId="77777777" w:rsidR="0097114B" w:rsidRPr="002104DA" w:rsidRDefault="0097114B" w:rsidP="0097114B">
      <w:pPr>
        <w:numPr>
          <w:ilvl w:val="0"/>
          <w:numId w:val="5"/>
        </w:numPr>
        <w:pBdr>
          <w:bottom w:val="dotted" w:sz="24" w:space="1" w:color="auto"/>
        </w:pBdr>
      </w:pPr>
      <w:r w:rsidRPr="002104DA">
        <w:t>Opracování titanových implantátů</w:t>
      </w:r>
    </w:p>
    <w:p w14:paraId="2E452FC7" w14:textId="77777777" w:rsidR="0097114B" w:rsidRDefault="0097114B"/>
    <w:sectPr w:rsidR="009711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3479"/>
    <w:multiLevelType w:val="multilevel"/>
    <w:tmpl w:val="7D46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92927"/>
    <w:multiLevelType w:val="multilevel"/>
    <w:tmpl w:val="0E40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D4886"/>
    <w:multiLevelType w:val="multilevel"/>
    <w:tmpl w:val="DD04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14857"/>
    <w:multiLevelType w:val="multilevel"/>
    <w:tmpl w:val="D0D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25308"/>
    <w:multiLevelType w:val="multilevel"/>
    <w:tmpl w:val="1C58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4B"/>
    <w:rsid w:val="0097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82D3"/>
  <w15:chartTrackingRefBased/>
  <w15:docId w15:val="{AD5772B3-59BF-48A7-A18A-3BDB0CBD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14B"/>
    <w:pPr>
      <w:spacing w:line="278" w:lineRule="auto"/>
    </w:pPr>
    <w:rPr>
      <w:kern w:val="2"/>
      <w:sz w:val="24"/>
      <w:szCs w:val="24"/>
      <w:lang w:val="cs-C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2024-12-16T11:15:00Z</dcterms:created>
  <dcterms:modified xsi:type="dcterms:W3CDTF">2024-12-16T11:15:00Z</dcterms:modified>
</cp:coreProperties>
</file>