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4E4" w:rsidRPr="008207DF" w:rsidRDefault="00FC66A8" w:rsidP="00FC6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66A8">
        <w:rPr>
          <w:rFonts w:ascii="Times New Roman" w:hAnsi="Times New Roman" w:cs="Times New Roman"/>
          <w:b/>
          <w:sz w:val="24"/>
          <w:szCs w:val="24"/>
        </w:rPr>
        <w:t xml:space="preserve">СМЕННЫЙ РАПОРТ ТЕХНИКИ № </w:t>
      </w:r>
      <w:r w:rsidR="00021205" w:rsidRPr="008207DF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021205">
        <w:rPr>
          <w:rFonts w:ascii="Times New Roman" w:hAnsi="Times New Roman" w:cs="Times New Roman"/>
          <w:b/>
          <w:sz w:val="24"/>
          <w:szCs w:val="24"/>
          <w:lang w:val="en-US"/>
        </w:rPr>
        <w:t>contractId</w:t>
      </w:r>
      <w:proofErr w:type="spellEnd"/>
      <w:r w:rsidR="00021205" w:rsidRPr="008207DF">
        <w:rPr>
          <w:rFonts w:ascii="Times New Roman" w:hAnsi="Times New Roman" w:cs="Times New Roman"/>
          <w:b/>
          <w:sz w:val="24"/>
          <w:szCs w:val="24"/>
        </w:rPr>
        <w:t>&gt;</w:t>
      </w:r>
    </w:p>
    <w:p w:rsidR="00FC66A8" w:rsidRDefault="00FC66A8" w:rsidP="00FC66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ИП НОВИКОВА М.В. ИНН 325500850253</w:t>
      </w:r>
    </w:p>
    <w:p w:rsidR="00FC66A8" w:rsidRDefault="00FC66A8" w:rsidP="00FC66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Брянска обл., г. Брянск, ул. Желябова, д. 31</w:t>
      </w:r>
    </w:p>
    <w:p w:rsidR="00FC66A8" w:rsidRPr="008207DF" w:rsidRDefault="00FC66A8" w:rsidP="00FC6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021205" w:rsidRPr="008207DF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="00021205" w:rsidRPr="00021205">
        <w:rPr>
          <w:rFonts w:ascii="Times New Roman" w:hAnsi="Times New Roman" w:cs="Times New Roman"/>
          <w:sz w:val="24"/>
          <w:szCs w:val="24"/>
          <w:u w:val="single"/>
          <w:lang w:val="en-US"/>
        </w:rPr>
        <w:t>client</w:t>
      </w:r>
      <w:r w:rsidR="00021205" w:rsidRPr="008207DF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FC66A8" w:rsidRPr="008207DF" w:rsidRDefault="00FC66A8" w:rsidP="00FC6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Техника</w:t>
      </w:r>
      <w:r w:rsidR="00021205" w:rsidRPr="008207DF">
        <w:rPr>
          <w:rFonts w:ascii="Times New Roman" w:hAnsi="Times New Roman" w:cs="Times New Roman"/>
          <w:sz w:val="24"/>
          <w:szCs w:val="24"/>
        </w:rPr>
        <w:t xml:space="preserve">: </w:t>
      </w:r>
      <w:r w:rsidR="00021205" w:rsidRPr="008207DF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="00021205" w:rsidRPr="00021205">
        <w:rPr>
          <w:rFonts w:ascii="Times New Roman" w:hAnsi="Times New Roman" w:cs="Times New Roman"/>
          <w:sz w:val="24"/>
          <w:szCs w:val="24"/>
          <w:u w:val="single"/>
          <w:lang w:val="en-US"/>
        </w:rPr>
        <w:t>equipment</w:t>
      </w:r>
      <w:r w:rsidR="00021205" w:rsidRPr="008207DF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FC66A8" w:rsidRPr="00021205" w:rsidRDefault="00431326" w:rsidP="00FC66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&lt;pretext&gt;</w:t>
      </w:r>
      <w:bookmarkStart w:id="0" w:name="_GoBack"/>
      <w:bookmarkEnd w:id="0"/>
      <w:r w:rsidR="00FC66A8">
        <w:rPr>
          <w:rFonts w:ascii="Times New Roman" w:hAnsi="Times New Roman" w:cs="Times New Roman"/>
          <w:sz w:val="24"/>
          <w:szCs w:val="24"/>
        </w:rPr>
        <w:t xml:space="preserve"> </w:t>
      </w:r>
      <w:r w:rsidR="00021205" w:rsidRPr="00021205">
        <w:rPr>
          <w:rFonts w:ascii="Times New Roman" w:hAnsi="Times New Roman" w:cs="Times New Roman"/>
          <w:sz w:val="24"/>
          <w:szCs w:val="24"/>
          <w:u w:val="single"/>
          <w:lang w:val="en-US"/>
        </w:rPr>
        <w:t>&lt;workers&gt;</w:t>
      </w:r>
    </w:p>
    <w:tbl>
      <w:tblPr>
        <w:tblW w:w="10773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1974"/>
        <w:gridCol w:w="2043"/>
        <w:gridCol w:w="1500"/>
        <w:gridCol w:w="1492"/>
        <w:gridCol w:w="1924"/>
      </w:tblGrid>
      <w:tr w:rsidR="00D87460" w:rsidRPr="00E241D2" w:rsidTr="00D87460">
        <w:trPr>
          <w:trHeight w:val="252"/>
        </w:trPr>
        <w:tc>
          <w:tcPr>
            <w:tcW w:w="192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2C5B75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b/>
                <w:sz w:val="24"/>
                <w:szCs w:val="24"/>
                <w:lang w:eastAsia="ru-RU"/>
              </w:rPr>
            </w:pPr>
            <w:r w:rsidRPr="002C5B75">
              <w:rPr>
                <w:rFonts w:ascii="GOST type B" w:eastAsia="Times New Roman" w:hAnsi="GOST type B" w:cs="Times New Roman"/>
                <w:b/>
                <w:sz w:val="24"/>
                <w:szCs w:val="24"/>
                <w:lang w:eastAsia="ru-RU"/>
              </w:rPr>
              <w:t>Дата работы</w:t>
            </w:r>
          </w:p>
        </w:tc>
        <w:tc>
          <w:tcPr>
            <w:tcW w:w="207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2C5B75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b/>
                <w:sz w:val="24"/>
                <w:szCs w:val="24"/>
                <w:lang w:eastAsia="ru-RU"/>
              </w:rPr>
            </w:pPr>
            <w:r w:rsidRPr="002C5B75">
              <w:rPr>
                <w:rFonts w:ascii="GOST type B" w:eastAsia="Times New Roman" w:hAnsi="GOST type B" w:cs="Times New Roman"/>
                <w:b/>
                <w:sz w:val="24"/>
                <w:szCs w:val="24"/>
                <w:lang w:eastAsia="ru-RU"/>
              </w:rPr>
              <w:t>Время начала работ</w:t>
            </w:r>
          </w:p>
        </w:tc>
        <w:tc>
          <w:tcPr>
            <w:tcW w:w="21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2C5B75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b/>
                <w:sz w:val="24"/>
                <w:szCs w:val="24"/>
                <w:lang w:eastAsia="ru-RU"/>
              </w:rPr>
            </w:pPr>
            <w:r w:rsidRPr="002C5B75">
              <w:rPr>
                <w:rFonts w:ascii="GOST type B" w:eastAsia="Times New Roman" w:hAnsi="GOST type B" w:cs="Times New Roman"/>
                <w:b/>
                <w:sz w:val="24"/>
                <w:szCs w:val="24"/>
                <w:lang w:eastAsia="ru-RU"/>
              </w:rPr>
              <w:t>Время окончания работ</w:t>
            </w:r>
          </w:p>
        </w:tc>
        <w:tc>
          <w:tcPr>
            <w:tcW w:w="1521" w:type="dxa"/>
            <w:shd w:val="clear" w:color="auto" w:fill="FFFFFF"/>
          </w:tcPr>
          <w:p w:rsidR="00D87460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GOST type B" w:eastAsia="Times New Roman" w:hAnsi="GOST type B" w:cs="Times New Roman"/>
                <w:b/>
                <w:sz w:val="24"/>
                <w:szCs w:val="24"/>
                <w:lang w:eastAsia="ru-RU"/>
              </w:rPr>
              <w:t>Отработано</w:t>
            </w:r>
          </w:p>
          <w:p w:rsidR="00D87460" w:rsidRPr="002C5B75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GOST type B" w:eastAsia="Times New Roman" w:hAnsi="GOST type B" w:cs="Times New Roman"/>
                <w:b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152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2C5B75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b/>
                <w:sz w:val="24"/>
                <w:szCs w:val="24"/>
                <w:lang w:eastAsia="ru-RU"/>
              </w:rPr>
            </w:pPr>
            <w:r w:rsidRPr="002C5B75">
              <w:rPr>
                <w:rFonts w:ascii="GOST type B" w:eastAsia="Times New Roman" w:hAnsi="GOST type B" w:cs="Times New Roman"/>
                <w:b/>
                <w:sz w:val="24"/>
                <w:szCs w:val="24"/>
                <w:lang w:eastAsia="ru-RU"/>
              </w:rPr>
              <w:t>Подпись работника</w:t>
            </w:r>
          </w:p>
        </w:tc>
        <w:tc>
          <w:tcPr>
            <w:tcW w:w="1944" w:type="dxa"/>
            <w:shd w:val="clear" w:color="auto" w:fill="FFFFFF"/>
            <w:vAlign w:val="center"/>
          </w:tcPr>
          <w:p w:rsidR="00D87460" w:rsidRPr="002C5B75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b/>
                <w:sz w:val="24"/>
                <w:szCs w:val="24"/>
                <w:lang w:eastAsia="ru-RU"/>
              </w:rPr>
            </w:pPr>
            <w:r w:rsidRPr="002C5B75">
              <w:rPr>
                <w:rFonts w:ascii="GOST type B" w:eastAsia="Times New Roman" w:hAnsi="GOST type B" w:cs="Times New Roman"/>
                <w:b/>
                <w:sz w:val="24"/>
                <w:szCs w:val="24"/>
                <w:lang w:eastAsia="ru-RU"/>
              </w:rPr>
              <w:t>Подпись(печать) Заказчика</w:t>
            </w:r>
          </w:p>
        </w:tc>
      </w:tr>
      <w:tr w:rsidR="00D87460" w:rsidRPr="00E241D2" w:rsidTr="00D87460">
        <w:trPr>
          <w:trHeight w:val="252"/>
        </w:trPr>
        <w:tc>
          <w:tcPr>
            <w:tcW w:w="192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7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FFFFFF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4" w:type="dxa"/>
            <w:shd w:val="clear" w:color="auto" w:fill="FFFFFF"/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</w:tr>
      <w:tr w:rsidR="00D87460" w:rsidRPr="00E241D2" w:rsidTr="00D87460">
        <w:trPr>
          <w:trHeight w:val="252"/>
        </w:trPr>
        <w:tc>
          <w:tcPr>
            <w:tcW w:w="192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7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FFFFFF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4" w:type="dxa"/>
            <w:shd w:val="clear" w:color="auto" w:fill="FFFFFF"/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</w:tr>
      <w:tr w:rsidR="00D87460" w:rsidRPr="00E241D2" w:rsidTr="00D87460">
        <w:trPr>
          <w:trHeight w:val="252"/>
        </w:trPr>
        <w:tc>
          <w:tcPr>
            <w:tcW w:w="192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7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FFFFFF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4" w:type="dxa"/>
            <w:shd w:val="clear" w:color="auto" w:fill="FFFFFF"/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</w:tr>
      <w:tr w:rsidR="00D87460" w:rsidRPr="00E241D2" w:rsidTr="00D87460">
        <w:trPr>
          <w:trHeight w:val="252"/>
        </w:trPr>
        <w:tc>
          <w:tcPr>
            <w:tcW w:w="192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7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FFFFFF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4" w:type="dxa"/>
            <w:shd w:val="clear" w:color="auto" w:fill="FFFFFF"/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</w:tr>
      <w:tr w:rsidR="00D87460" w:rsidRPr="00E241D2" w:rsidTr="00D87460">
        <w:trPr>
          <w:trHeight w:val="252"/>
        </w:trPr>
        <w:tc>
          <w:tcPr>
            <w:tcW w:w="192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7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FFFFFF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4" w:type="dxa"/>
            <w:shd w:val="clear" w:color="auto" w:fill="FFFFFF"/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</w:tr>
      <w:tr w:rsidR="00D87460" w:rsidRPr="00E241D2" w:rsidTr="00D87460">
        <w:trPr>
          <w:trHeight w:val="252"/>
        </w:trPr>
        <w:tc>
          <w:tcPr>
            <w:tcW w:w="192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7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FFFFFF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4" w:type="dxa"/>
            <w:shd w:val="clear" w:color="auto" w:fill="FFFFFF"/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</w:tr>
      <w:tr w:rsidR="00D87460" w:rsidRPr="00E241D2" w:rsidTr="00D87460">
        <w:trPr>
          <w:trHeight w:val="252"/>
        </w:trPr>
        <w:tc>
          <w:tcPr>
            <w:tcW w:w="192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7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FFFFFF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4" w:type="dxa"/>
            <w:shd w:val="clear" w:color="auto" w:fill="FFFFFF"/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</w:tr>
      <w:tr w:rsidR="00D87460" w:rsidRPr="00E241D2" w:rsidTr="00D87460">
        <w:trPr>
          <w:trHeight w:val="252"/>
        </w:trPr>
        <w:tc>
          <w:tcPr>
            <w:tcW w:w="192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7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FFFFFF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4" w:type="dxa"/>
            <w:shd w:val="clear" w:color="auto" w:fill="FFFFFF"/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</w:tr>
      <w:tr w:rsidR="00D87460" w:rsidRPr="00E241D2" w:rsidTr="00D87460">
        <w:trPr>
          <w:trHeight w:val="252"/>
        </w:trPr>
        <w:tc>
          <w:tcPr>
            <w:tcW w:w="192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7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FFFFFF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4" w:type="dxa"/>
            <w:shd w:val="clear" w:color="auto" w:fill="FFFFFF"/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</w:tr>
      <w:tr w:rsidR="00D87460" w:rsidRPr="00E241D2" w:rsidTr="00D87460">
        <w:trPr>
          <w:trHeight w:val="252"/>
        </w:trPr>
        <w:tc>
          <w:tcPr>
            <w:tcW w:w="192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7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FFFFFF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4" w:type="dxa"/>
            <w:shd w:val="clear" w:color="auto" w:fill="FFFFFF"/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</w:tr>
      <w:tr w:rsidR="00D87460" w:rsidRPr="00E241D2" w:rsidTr="00D87460">
        <w:trPr>
          <w:trHeight w:val="252"/>
        </w:trPr>
        <w:tc>
          <w:tcPr>
            <w:tcW w:w="192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7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FFFFFF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4" w:type="dxa"/>
            <w:shd w:val="clear" w:color="auto" w:fill="FFFFFF"/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</w:tr>
      <w:tr w:rsidR="00D87460" w:rsidRPr="00E241D2" w:rsidTr="00D87460">
        <w:trPr>
          <w:trHeight w:val="252"/>
        </w:trPr>
        <w:tc>
          <w:tcPr>
            <w:tcW w:w="192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7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FFFFFF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4" w:type="dxa"/>
            <w:shd w:val="clear" w:color="auto" w:fill="FFFFFF"/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</w:tr>
      <w:tr w:rsidR="00D87460" w:rsidRPr="00E241D2" w:rsidTr="00D87460">
        <w:trPr>
          <w:trHeight w:val="252"/>
        </w:trPr>
        <w:tc>
          <w:tcPr>
            <w:tcW w:w="192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7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FFFFFF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4" w:type="dxa"/>
            <w:shd w:val="clear" w:color="auto" w:fill="FFFFFF"/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</w:tr>
      <w:tr w:rsidR="00D87460" w:rsidRPr="00E241D2" w:rsidTr="00D87460">
        <w:trPr>
          <w:trHeight w:val="252"/>
        </w:trPr>
        <w:tc>
          <w:tcPr>
            <w:tcW w:w="192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76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FFFFFF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4" w:type="dxa"/>
            <w:shd w:val="clear" w:color="auto" w:fill="FFFFFF"/>
            <w:vAlign w:val="center"/>
          </w:tcPr>
          <w:p w:rsidR="00D87460" w:rsidRPr="00E241D2" w:rsidRDefault="00D87460" w:rsidP="00F659C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</w:p>
        </w:tc>
      </w:tr>
    </w:tbl>
    <w:p w:rsidR="00D92AA6" w:rsidRDefault="00D92AA6" w:rsidP="00D92AA6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F659C8" w:rsidRDefault="00F659C8" w:rsidP="00D92AA6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D92AA6" w:rsidRDefault="00D92AA6" w:rsidP="00D92AA6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отработано </w:t>
      </w:r>
      <w:r w:rsidR="00021205" w:rsidRPr="00021205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="00021205" w:rsidRPr="00021205">
        <w:rPr>
          <w:rFonts w:ascii="Times New Roman" w:hAnsi="Times New Roman" w:cs="Times New Roman"/>
          <w:sz w:val="24"/>
          <w:szCs w:val="24"/>
          <w:u w:val="single"/>
          <w:lang w:val="en-US"/>
        </w:rPr>
        <w:t>hours</w:t>
      </w:r>
      <w:r w:rsidR="00021205" w:rsidRPr="00021205">
        <w:rPr>
          <w:rFonts w:ascii="Times New Roman" w:hAnsi="Times New Roman" w:cs="Times New Roman"/>
          <w:sz w:val="24"/>
          <w:szCs w:val="24"/>
          <w:u w:val="single"/>
        </w:rPr>
        <w:t>&gt;</w:t>
      </w:r>
      <w:r>
        <w:rPr>
          <w:rFonts w:ascii="Times New Roman" w:hAnsi="Times New Roman" w:cs="Times New Roman"/>
          <w:sz w:val="24"/>
          <w:szCs w:val="24"/>
        </w:rPr>
        <w:t>_______________________ча</w:t>
      </w:r>
      <w:proofErr w:type="gramStart"/>
      <w:r>
        <w:rPr>
          <w:rFonts w:ascii="Times New Roman" w:hAnsi="Times New Roman" w:cs="Times New Roman"/>
          <w:sz w:val="24"/>
          <w:szCs w:val="24"/>
        </w:rPr>
        <w:t>с(</w:t>
      </w:r>
      <w:proofErr w:type="gramEnd"/>
      <w:r>
        <w:rPr>
          <w:rFonts w:ascii="Times New Roman" w:hAnsi="Times New Roman" w:cs="Times New Roman"/>
          <w:sz w:val="24"/>
          <w:szCs w:val="24"/>
        </w:rPr>
        <w:t>а/</w:t>
      </w:r>
      <w:proofErr w:type="spellStart"/>
      <w:r>
        <w:rPr>
          <w:rFonts w:ascii="Times New Roman" w:hAnsi="Times New Roman" w:cs="Times New Roman"/>
          <w:sz w:val="24"/>
          <w:szCs w:val="24"/>
        </w:rPr>
        <w:t>ов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92AA6" w:rsidRPr="00021205" w:rsidRDefault="00D92AA6" w:rsidP="008207DF">
      <w:pPr>
        <w:spacing w:after="36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Представитель Заказчика____________________________</w:t>
      </w:r>
    </w:p>
    <w:sectPr w:rsidR="00D92AA6" w:rsidRPr="00021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E4"/>
    <w:rsid w:val="00021205"/>
    <w:rsid w:val="001730D2"/>
    <w:rsid w:val="002C5B75"/>
    <w:rsid w:val="00431326"/>
    <w:rsid w:val="004433D9"/>
    <w:rsid w:val="004E2EE4"/>
    <w:rsid w:val="008207DF"/>
    <w:rsid w:val="008706BB"/>
    <w:rsid w:val="0087692D"/>
    <w:rsid w:val="00D87460"/>
    <w:rsid w:val="00D92AA6"/>
    <w:rsid w:val="00F659C8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437</Characters>
  <Application>Microsoft Office Word</Application>
  <DocSecurity>0</DocSecurity>
  <Lines>3</Lines>
  <Paragraphs>1</Paragraphs>
  <ScaleCrop>false</ScaleCrop>
  <Company>SPecialiST RePack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Narek</dc:creator>
  <cp:keywords/>
  <dc:description/>
  <cp:lastModifiedBy>Sergei Paiko</cp:lastModifiedBy>
  <cp:revision>10</cp:revision>
  <dcterms:created xsi:type="dcterms:W3CDTF">2023-05-29T14:02:00Z</dcterms:created>
  <dcterms:modified xsi:type="dcterms:W3CDTF">2023-06-05T15:02:00Z</dcterms:modified>
</cp:coreProperties>
</file>