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6BD6" w14:textId="3DCF15A4" w:rsidR="00A43276" w:rsidRDefault="00C53918" w:rsidP="00C53918">
      <w:pPr>
        <w:jc w:val="center"/>
        <w:rPr>
          <w:sz w:val="40"/>
          <w:szCs w:val="40"/>
          <w:u w:val="single"/>
        </w:rPr>
      </w:pPr>
      <w:r w:rsidRPr="00C53918">
        <w:rPr>
          <w:sz w:val="40"/>
          <w:szCs w:val="40"/>
          <w:u w:val="single"/>
        </w:rPr>
        <w:t>Pitch projet 1</w:t>
      </w:r>
    </w:p>
    <w:p w14:paraId="4C7E0AF8" w14:textId="1A77B67F" w:rsidR="00C53918" w:rsidRDefault="00C53918" w:rsidP="00C53918">
      <w:pPr>
        <w:jc w:val="center"/>
        <w:rPr>
          <w:sz w:val="40"/>
          <w:szCs w:val="40"/>
          <w:u w:val="single"/>
        </w:rPr>
      </w:pPr>
    </w:p>
    <w:p w14:paraId="7DA0D6E9" w14:textId="214B018F" w:rsidR="00C53918" w:rsidRDefault="00C53918" w:rsidP="00C53918">
      <w:pPr>
        <w:rPr>
          <w:sz w:val="36"/>
          <w:szCs w:val="36"/>
          <w:u w:val="single"/>
        </w:rPr>
      </w:pPr>
      <w:r>
        <w:rPr>
          <w:sz w:val="36"/>
          <w:szCs w:val="36"/>
          <w:u w:val="single"/>
        </w:rPr>
        <w:t xml:space="preserve">1 </w:t>
      </w:r>
      <w:r w:rsidRPr="00C53918">
        <w:rPr>
          <w:sz w:val="36"/>
          <w:szCs w:val="36"/>
          <w:u w:val="single"/>
        </w:rPr>
        <w:t>Plan</w:t>
      </w:r>
      <w:r>
        <w:rPr>
          <w:sz w:val="36"/>
          <w:szCs w:val="36"/>
          <w:u w:val="single"/>
        </w:rPr>
        <w:t>n</w:t>
      </w:r>
      <w:r w:rsidRPr="00C53918">
        <w:rPr>
          <w:sz w:val="36"/>
          <w:szCs w:val="36"/>
          <w:u w:val="single"/>
        </w:rPr>
        <w:t>ing</w:t>
      </w:r>
      <w:r>
        <w:rPr>
          <w:sz w:val="36"/>
          <w:szCs w:val="36"/>
          <w:u w:val="single"/>
        </w:rPr>
        <w:t> :</w:t>
      </w:r>
    </w:p>
    <w:p w14:paraId="34804D16" w14:textId="097E6687" w:rsidR="00C53918" w:rsidRDefault="00C53918" w:rsidP="00C53918">
      <w:pPr>
        <w:rPr>
          <w:sz w:val="28"/>
          <w:szCs w:val="28"/>
        </w:rPr>
      </w:pPr>
      <w:r>
        <w:rPr>
          <w:sz w:val="28"/>
          <w:szCs w:val="28"/>
        </w:rPr>
        <w:t>Pour établir le planning, j’ai additionné le temps des cours ainsi que le temps théorique des projets pour en avoir une durée exacte. J’ai ensuite comparé avec le temps que j’ai à ma disposition. En partant sur une base de 7h par jour j’ai constaté qu’il y avait un écart. J’ai donc déduit un pourcentage de temps pour chaque projet que j’ai rationalisé en jours correspondant au temps réel qui m’est imparti.</w:t>
      </w:r>
    </w:p>
    <w:p w14:paraId="512FFFAA" w14:textId="3970068F" w:rsidR="00C53918" w:rsidRDefault="00C53918" w:rsidP="00C53918">
      <w:pPr>
        <w:rPr>
          <w:sz w:val="28"/>
          <w:szCs w:val="28"/>
        </w:rPr>
      </w:pPr>
    </w:p>
    <w:p w14:paraId="19B861B6" w14:textId="172E3A15" w:rsidR="00C53918" w:rsidRDefault="00C53918" w:rsidP="00C53918">
      <w:pPr>
        <w:rPr>
          <w:sz w:val="28"/>
          <w:szCs w:val="28"/>
        </w:rPr>
      </w:pPr>
      <w:r>
        <w:rPr>
          <w:sz w:val="28"/>
          <w:szCs w:val="28"/>
        </w:rPr>
        <w:t>Une fois le nombre de jours déduis pour chaque projet, j’en ai déduit un planning en me fiant à l’emploi du temps qui m’a été transmis par Openclassrooms, ce qui aboutit à une roadmap cohérente en termes de temps ainsi qu’un</w:t>
      </w:r>
      <w:r w:rsidR="00FF1CCA">
        <w:rPr>
          <w:sz w:val="28"/>
          <w:szCs w:val="28"/>
        </w:rPr>
        <w:t>e</w:t>
      </w:r>
      <w:r>
        <w:rPr>
          <w:sz w:val="28"/>
          <w:szCs w:val="28"/>
        </w:rPr>
        <w:t xml:space="preserve"> deadline pour chaque projet.</w:t>
      </w:r>
    </w:p>
    <w:p w14:paraId="561C5E20" w14:textId="1953DD99" w:rsidR="00C53918" w:rsidRDefault="00C53918" w:rsidP="00C53918">
      <w:pPr>
        <w:rPr>
          <w:sz w:val="28"/>
          <w:szCs w:val="28"/>
        </w:rPr>
      </w:pPr>
    </w:p>
    <w:p w14:paraId="4169069B" w14:textId="6DC4BA1C" w:rsidR="00C53918" w:rsidRDefault="00C53918" w:rsidP="00C53918">
      <w:pPr>
        <w:rPr>
          <w:sz w:val="36"/>
          <w:szCs w:val="36"/>
          <w:u w:val="single"/>
        </w:rPr>
      </w:pPr>
      <w:r>
        <w:rPr>
          <w:sz w:val="36"/>
          <w:szCs w:val="36"/>
          <w:u w:val="single"/>
        </w:rPr>
        <w:t>2 veille techno :</w:t>
      </w:r>
    </w:p>
    <w:p w14:paraId="2F24BE62" w14:textId="3E8B1C3C" w:rsidR="00C53918" w:rsidRDefault="00FF1CCA" w:rsidP="00C53918">
      <w:pPr>
        <w:rPr>
          <w:sz w:val="28"/>
          <w:szCs w:val="28"/>
        </w:rPr>
      </w:pPr>
      <w:r>
        <w:rPr>
          <w:sz w:val="28"/>
          <w:szCs w:val="28"/>
        </w:rPr>
        <w:t>Concernant la veille techno, je l’ai étudié et adapté en fonction de la formation, des technologies utilisées pour mon travail ainsi que mon objectif professionnel. Etant donné que mon objectif pro est de me spécialiser dans la conception logicielle et le langage JAVA, je privilégie la monté en compétence par l’approfondissement des sujets au travers de livre soigneusement choisis.</w:t>
      </w:r>
    </w:p>
    <w:p w14:paraId="000C164D" w14:textId="147F948E" w:rsidR="00FF1CCA" w:rsidRDefault="00FF1CCA" w:rsidP="00C53918">
      <w:pPr>
        <w:rPr>
          <w:sz w:val="28"/>
          <w:szCs w:val="28"/>
        </w:rPr>
      </w:pPr>
      <w:r>
        <w:rPr>
          <w:sz w:val="28"/>
          <w:szCs w:val="28"/>
        </w:rPr>
        <w:t>Le site Openclassrooms m’aide aussi dans cette monté en compétence au travers de cours non prévue dans la formation mais qui vont m’aider à appréhender les technos utilisés dans mon travail.</w:t>
      </w:r>
    </w:p>
    <w:p w14:paraId="3E7B1AE2" w14:textId="2CF0A397" w:rsidR="00FF1CCA" w:rsidRDefault="00FF1CCA" w:rsidP="00C53918">
      <w:pPr>
        <w:rPr>
          <w:sz w:val="28"/>
          <w:szCs w:val="28"/>
        </w:rPr>
      </w:pPr>
      <w:r>
        <w:rPr>
          <w:sz w:val="28"/>
          <w:szCs w:val="28"/>
        </w:rPr>
        <w:t xml:space="preserve">Pour la veille en elle-même, j’ai configuré LinkedIn pour me tenir informer sur les </w:t>
      </w:r>
      <w:r w:rsidR="00822DE8">
        <w:rPr>
          <w:sz w:val="28"/>
          <w:szCs w:val="28"/>
        </w:rPr>
        <w:t>nouveautés</w:t>
      </w:r>
      <w:r>
        <w:rPr>
          <w:sz w:val="28"/>
          <w:szCs w:val="28"/>
        </w:rPr>
        <w:t>.</w:t>
      </w:r>
    </w:p>
    <w:p w14:paraId="3FCE2400" w14:textId="77777777" w:rsidR="00FF1CCA" w:rsidRDefault="00FF1CCA" w:rsidP="00C53918">
      <w:pPr>
        <w:rPr>
          <w:sz w:val="28"/>
          <w:szCs w:val="28"/>
        </w:rPr>
      </w:pPr>
    </w:p>
    <w:p w14:paraId="6691566E" w14:textId="6E945B78" w:rsidR="00FF1CCA" w:rsidRDefault="00FF1CCA" w:rsidP="00C53918">
      <w:pPr>
        <w:rPr>
          <w:sz w:val="36"/>
          <w:szCs w:val="36"/>
          <w:u w:val="single"/>
        </w:rPr>
      </w:pPr>
      <w:r>
        <w:rPr>
          <w:sz w:val="28"/>
          <w:szCs w:val="28"/>
        </w:rPr>
        <w:t xml:space="preserve"> </w:t>
      </w:r>
      <w:r w:rsidR="00822DE8">
        <w:rPr>
          <w:sz w:val="36"/>
          <w:szCs w:val="36"/>
          <w:u w:val="single"/>
        </w:rPr>
        <w:t>3 CV web</w:t>
      </w:r>
    </w:p>
    <w:p w14:paraId="4C85EEEC" w14:textId="19B328DF" w:rsidR="00822DE8" w:rsidRDefault="00822DE8" w:rsidP="00C53918">
      <w:pPr>
        <w:rPr>
          <w:sz w:val="28"/>
          <w:szCs w:val="28"/>
        </w:rPr>
      </w:pPr>
      <w:r>
        <w:rPr>
          <w:sz w:val="28"/>
          <w:szCs w:val="28"/>
        </w:rPr>
        <w:t>Concernant le CV web,</w:t>
      </w:r>
      <w:r w:rsidR="001B25F6">
        <w:rPr>
          <w:sz w:val="28"/>
          <w:szCs w:val="28"/>
        </w:rPr>
        <w:t> !!</w:t>
      </w:r>
    </w:p>
    <w:p w14:paraId="083F0476" w14:textId="11CD0098" w:rsidR="001B25F6" w:rsidRDefault="001B25F6" w:rsidP="00C53918">
      <w:pPr>
        <w:rPr>
          <w:sz w:val="28"/>
          <w:szCs w:val="28"/>
        </w:rPr>
      </w:pPr>
      <w:r>
        <w:rPr>
          <w:sz w:val="28"/>
          <w:szCs w:val="28"/>
        </w:rPr>
        <w:lastRenderedPageBreak/>
        <w:t>En regardant la maquette, j’ai remarqué que c’est une page simple sans mise en forme particulière. On peut remarquer très clairement les trois zones principales (header, main, footer).</w:t>
      </w:r>
    </w:p>
    <w:p w14:paraId="7DAA6DC9" w14:textId="5D7BDC78" w:rsidR="001B25F6" w:rsidRDefault="001B25F6" w:rsidP="00C53918">
      <w:pPr>
        <w:rPr>
          <w:sz w:val="28"/>
          <w:szCs w:val="28"/>
        </w:rPr>
      </w:pPr>
      <w:r>
        <w:rPr>
          <w:sz w:val="28"/>
          <w:szCs w:val="28"/>
        </w:rPr>
        <w:t>Dans le header, il y a le titre H1 qui correspond au nom et prénom, un titre h2 qui correspond au métier, un petit texte de présentation et une photo positionner à droite grâce à l’option float.</w:t>
      </w:r>
    </w:p>
    <w:p w14:paraId="450C58D7" w14:textId="05B8F92A" w:rsidR="001B25F6" w:rsidRDefault="001B25F6" w:rsidP="00C53918">
      <w:pPr>
        <w:rPr>
          <w:sz w:val="28"/>
          <w:szCs w:val="28"/>
        </w:rPr>
      </w:pPr>
    </w:p>
    <w:p w14:paraId="243B778F" w14:textId="3AD4B03F" w:rsidR="001B25F6" w:rsidRDefault="001B25F6" w:rsidP="00C53918">
      <w:pPr>
        <w:rPr>
          <w:sz w:val="28"/>
          <w:szCs w:val="28"/>
        </w:rPr>
      </w:pPr>
      <w:r>
        <w:rPr>
          <w:sz w:val="28"/>
          <w:szCs w:val="28"/>
        </w:rPr>
        <w:t>Dans le main, on peut distinguer deux éléments. A gauche une petite décoration, et à droite un descriptif des compétences. Pour la partie gauche le petit logo est réalisé à partir d’un texte où il faut réchapper le chevron ouvrant grâce à (</w:t>
      </w:r>
      <w:r w:rsidR="00FF5F66">
        <w:rPr>
          <w:sz w:val="28"/>
          <w:szCs w:val="28"/>
        </w:rPr>
        <w:t>‘</w:t>
      </w:r>
      <w:r w:rsidRPr="001B25F6">
        <w:rPr>
          <w:sz w:val="28"/>
          <w:szCs w:val="28"/>
        </w:rPr>
        <w:t>&amp;lt;</w:t>
      </w:r>
      <w:r w:rsidR="00FF5F66">
        <w:rPr>
          <w:sz w:val="28"/>
          <w:szCs w:val="28"/>
        </w:rPr>
        <w:t>’</w:t>
      </w:r>
      <w:r>
        <w:rPr>
          <w:sz w:val="28"/>
          <w:szCs w:val="28"/>
        </w:rPr>
        <w:t>)</w:t>
      </w:r>
      <w:r w:rsidR="00FF5F66">
        <w:rPr>
          <w:sz w:val="28"/>
          <w:szCs w:val="28"/>
        </w:rPr>
        <w:t>. J’ai ensuite modifié la couleur, la taille, l’ai mis en float et modifier les marges pour correspondre à la maquette.</w:t>
      </w:r>
    </w:p>
    <w:p w14:paraId="55876897" w14:textId="6A874A83" w:rsidR="00FF5F66" w:rsidRDefault="00FF5F66" w:rsidP="00C53918">
      <w:pPr>
        <w:rPr>
          <w:sz w:val="28"/>
          <w:szCs w:val="28"/>
        </w:rPr>
      </w:pPr>
      <w:r>
        <w:rPr>
          <w:sz w:val="28"/>
          <w:szCs w:val="28"/>
        </w:rPr>
        <w:t>Pour la partie de gauche, j’ai créé une section dans laquelle j’ai mis un article contenant le titre, une liste et un petit texte. J’ai mis une marge assez conséquente pour faire en sorte que les éléments soient bien alignés comme dans la maquette et ne se retrouvent pas sous le logo.</w:t>
      </w:r>
    </w:p>
    <w:p w14:paraId="40A01FCC" w14:textId="6342697E" w:rsidR="00FF5F66" w:rsidRDefault="00FF5F66" w:rsidP="00C53918">
      <w:pPr>
        <w:rPr>
          <w:sz w:val="28"/>
          <w:szCs w:val="28"/>
        </w:rPr>
      </w:pPr>
    </w:p>
    <w:p w14:paraId="05D5E1D1" w14:textId="76900456" w:rsidR="00FF5F66" w:rsidRDefault="00FF5F66" w:rsidP="00C53918">
      <w:pPr>
        <w:rPr>
          <w:sz w:val="28"/>
          <w:szCs w:val="28"/>
        </w:rPr>
      </w:pPr>
      <w:r>
        <w:rPr>
          <w:sz w:val="28"/>
          <w:szCs w:val="28"/>
        </w:rPr>
        <w:t>Dans le footer rien de compliqué</w:t>
      </w:r>
    </w:p>
    <w:p w14:paraId="0E034BFC" w14:textId="50BC056E" w:rsidR="00FF5F66" w:rsidRDefault="00FF5F66" w:rsidP="00C53918">
      <w:pPr>
        <w:rPr>
          <w:sz w:val="28"/>
          <w:szCs w:val="28"/>
        </w:rPr>
      </w:pPr>
      <w:r>
        <w:rPr>
          <w:sz w:val="28"/>
          <w:szCs w:val="28"/>
        </w:rPr>
        <w:t>Un titre H2 et un texte aligné sur la gauche pour inciter à suivre sur les réseaux et partager les idées. En dessous des icones que j’ai mis avec fontawesome et positionné avec l’option flex.</w:t>
      </w:r>
    </w:p>
    <w:p w14:paraId="58291BA2" w14:textId="3C160B6A" w:rsidR="00FF5F66" w:rsidRDefault="00FF5F66" w:rsidP="00C53918">
      <w:pPr>
        <w:rPr>
          <w:sz w:val="28"/>
          <w:szCs w:val="28"/>
        </w:rPr>
      </w:pPr>
    </w:p>
    <w:p w14:paraId="34C0BB20" w14:textId="082313A3" w:rsidR="00FF5F66" w:rsidRDefault="00FF5F66" w:rsidP="00C53918">
      <w:pPr>
        <w:rPr>
          <w:sz w:val="28"/>
          <w:szCs w:val="28"/>
        </w:rPr>
      </w:pPr>
      <w:r>
        <w:rPr>
          <w:sz w:val="28"/>
          <w:szCs w:val="28"/>
        </w:rPr>
        <w:t>Concernant les couleurs, j’ai ouvert la maquette sous firefox et ouvert l’outil de développent. Dans cet outil il y a une pipette qui m’a permis de prendre tous les codes couleurs format hexadécimal.</w:t>
      </w:r>
    </w:p>
    <w:p w14:paraId="6CCB28CD" w14:textId="0426659E" w:rsidR="00FF5F66" w:rsidRDefault="00FF5F66" w:rsidP="00C53918">
      <w:pPr>
        <w:rPr>
          <w:sz w:val="28"/>
          <w:szCs w:val="28"/>
        </w:rPr>
      </w:pPr>
      <w:r>
        <w:rPr>
          <w:sz w:val="28"/>
          <w:szCs w:val="28"/>
        </w:rPr>
        <w:t>Pour les icones, étant donné que c‘est des liens, j’ai jugé utile de faire une petite animation</w:t>
      </w:r>
      <w:r w:rsidR="0031075B">
        <w:rPr>
          <w:sz w:val="28"/>
          <w:szCs w:val="28"/>
        </w:rPr>
        <w:t xml:space="preserve"> (changement de couleur)</w:t>
      </w:r>
      <w:r>
        <w:rPr>
          <w:sz w:val="28"/>
          <w:szCs w:val="28"/>
        </w:rPr>
        <w:t xml:space="preserve"> au survol </w:t>
      </w:r>
      <w:r w:rsidR="0031075B">
        <w:rPr>
          <w:sz w:val="28"/>
          <w:szCs w:val="28"/>
        </w:rPr>
        <w:t>de celle-ci.</w:t>
      </w:r>
    </w:p>
    <w:p w14:paraId="50150C8E" w14:textId="73859983" w:rsidR="0031075B" w:rsidRPr="00822DE8" w:rsidRDefault="0031075B" w:rsidP="00C53918">
      <w:pPr>
        <w:rPr>
          <w:sz w:val="28"/>
          <w:szCs w:val="28"/>
        </w:rPr>
      </w:pPr>
      <w:r>
        <w:rPr>
          <w:sz w:val="28"/>
          <w:szCs w:val="28"/>
        </w:rPr>
        <w:t>Concernant les zones surligné, j’ai utilisé la balise span dans laquelle j’ai modifier le background.</w:t>
      </w:r>
    </w:p>
    <w:p w14:paraId="6964C372" w14:textId="64BCEBB3" w:rsidR="00C53918" w:rsidRPr="00C53918" w:rsidRDefault="00FF5F66" w:rsidP="00C53918">
      <w:pPr>
        <w:rPr>
          <w:sz w:val="28"/>
          <w:szCs w:val="28"/>
        </w:rPr>
      </w:pPr>
      <w:r>
        <w:rPr>
          <w:sz w:val="28"/>
          <w:szCs w:val="28"/>
        </w:rPr>
        <w:t xml:space="preserve"> </w:t>
      </w:r>
    </w:p>
    <w:sectPr w:rsidR="00C53918" w:rsidRPr="00C539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18"/>
    <w:rsid w:val="001B25F6"/>
    <w:rsid w:val="0031075B"/>
    <w:rsid w:val="00822DE8"/>
    <w:rsid w:val="00A43276"/>
    <w:rsid w:val="00C53918"/>
    <w:rsid w:val="00FF1CCA"/>
    <w:rsid w:val="00FF5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F172"/>
  <w15:chartTrackingRefBased/>
  <w15:docId w15:val="{82E6AE44-AC11-4B53-AEBE-D29EDB5F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85060">
      <w:bodyDiv w:val="1"/>
      <w:marLeft w:val="0"/>
      <w:marRight w:val="0"/>
      <w:marTop w:val="0"/>
      <w:marBottom w:val="0"/>
      <w:divBdr>
        <w:top w:val="none" w:sz="0" w:space="0" w:color="auto"/>
        <w:left w:val="none" w:sz="0" w:space="0" w:color="auto"/>
        <w:bottom w:val="none" w:sz="0" w:space="0" w:color="auto"/>
        <w:right w:val="none" w:sz="0" w:space="0" w:color="auto"/>
      </w:divBdr>
      <w:divsChild>
        <w:div w:id="1228032560">
          <w:marLeft w:val="0"/>
          <w:marRight w:val="0"/>
          <w:marTop w:val="0"/>
          <w:marBottom w:val="0"/>
          <w:divBdr>
            <w:top w:val="none" w:sz="0" w:space="0" w:color="auto"/>
            <w:left w:val="none" w:sz="0" w:space="0" w:color="auto"/>
            <w:bottom w:val="none" w:sz="0" w:space="0" w:color="auto"/>
            <w:right w:val="none" w:sz="0" w:space="0" w:color="auto"/>
          </w:divBdr>
          <w:divsChild>
            <w:div w:id="10292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481</Words>
  <Characters>2649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Hell</dc:creator>
  <cp:keywords/>
  <dc:description/>
  <cp:lastModifiedBy>Manon Hell</cp:lastModifiedBy>
  <cp:revision>2</cp:revision>
  <dcterms:created xsi:type="dcterms:W3CDTF">2021-10-08T08:37:00Z</dcterms:created>
  <dcterms:modified xsi:type="dcterms:W3CDTF">2021-10-08T09:20:00Z</dcterms:modified>
</cp:coreProperties>
</file>