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52" w:rsidRPr="00E97752" w:rsidRDefault="00E97752" w:rsidP="00F70608">
      <w:pPr>
        <w:pStyle w:val="berschrift1"/>
        <w:rPr>
          <w:rFonts w:ascii="-webkit-standard" w:hAnsi="-webkit-standard"/>
          <w:sz w:val="34"/>
        </w:rPr>
      </w:pPr>
      <w:r w:rsidRPr="00E97752">
        <w:t>Innovationsbeschreibung</w:t>
      </w:r>
    </w:p>
    <w:p w:rsidR="00E97752" w:rsidRDefault="00E97752" w:rsidP="00F70608">
      <w:pPr>
        <w:pStyle w:val="berschrift2"/>
      </w:pPr>
      <w:r w:rsidRPr="00E97752">
        <w:t>Kurzbeschreibung/Überblick Ihrer Lösung: Worum handelt es sich? Welche Bestandteile sind geplant?</w:t>
      </w:r>
    </w:p>
    <w:p w:rsidR="00E97752" w:rsidRPr="00F70608" w:rsidRDefault="009E292B" w:rsidP="00F70608">
      <w:pPr>
        <w:pStyle w:val="Listenabsatz"/>
        <w:numPr>
          <w:ilvl w:val="0"/>
          <w:numId w:val="14"/>
        </w:numPr>
      </w:pPr>
      <w:r w:rsidRPr="00F70608">
        <w:t>ein „Helfer“</w:t>
      </w:r>
      <w:r w:rsidR="00F70608" w:rsidRPr="00F70608">
        <w:t xml:space="preserve"> der sich am Oberkörper des N</w:t>
      </w:r>
      <w:r w:rsidRPr="00F70608">
        <w:t xml:space="preserve">utzers befindet und die Haltung </w:t>
      </w:r>
      <w:r w:rsidR="00F70608" w:rsidRPr="00F70608">
        <w:t xml:space="preserve">über Sensorik </w:t>
      </w:r>
      <w:r w:rsidRPr="00F70608">
        <w:t>analysiert</w:t>
      </w:r>
      <w:r w:rsidR="00F70608" w:rsidRPr="00F70608">
        <w:t xml:space="preserve">/ misst </w:t>
      </w:r>
    </w:p>
    <w:p w:rsidR="009E292B" w:rsidRPr="00F70608" w:rsidRDefault="009E292B" w:rsidP="00F70608">
      <w:pPr>
        <w:pStyle w:val="Listenabsatz"/>
        <w:numPr>
          <w:ilvl w:val="0"/>
          <w:numId w:val="14"/>
        </w:numPr>
      </w:pPr>
      <w:r w:rsidRPr="00F70608">
        <w:t xml:space="preserve">Der „Helfer“ überträgt die Daten auf den Bildschirm, an </w:t>
      </w:r>
      <w:r w:rsidR="00F70608" w:rsidRPr="00F70608">
        <w:t xml:space="preserve">dem der Nutzer beschäftigt ist (Arbeit + Freizeit) </w:t>
      </w:r>
    </w:p>
    <w:p w:rsidR="00E32DB2" w:rsidRDefault="00F70608" w:rsidP="00E32DB2">
      <w:pPr>
        <w:pStyle w:val="Listenabsatz"/>
        <w:numPr>
          <w:ilvl w:val="0"/>
          <w:numId w:val="14"/>
        </w:numPr>
      </w:pPr>
      <w:r w:rsidRPr="00F70608">
        <w:t xml:space="preserve">Auf dem Bildschirm erscheint eine dezente Erinnerung, sich aufzurichten, sobald der Nutzer sich zu lange in der krummen Körperhaltung befindet </w:t>
      </w:r>
    </w:p>
    <w:p w:rsidR="00E32DB2" w:rsidRDefault="00E32DB2" w:rsidP="00E32DB2">
      <w:pPr>
        <w:pStyle w:val="Listenabsatz"/>
      </w:pPr>
    </w:p>
    <w:p w:rsidR="00E32DB2" w:rsidRDefault="00F70608" w:rsidP="00E32DB2">
      <w:pPr>
        <w:pStyle w:val="berschrift3"/>
      </w:pPr>
      <w:r w:rsidRPr="00E32DB2">
        <w:t xml:space="preserve">Innovationen zum „Helfer“ am Oberkörper: </w:t>
      </w:r>
    </w:p>
    <w:p w:rsidR="00E32DB2" w:rsidRDefault="00F70608" w:rsidP="00E32DB2">
      <w:pPr>
        <w:pStyle w:val="Listenabsatz"/>
        <w:numPr>
          <w:ilvl w:val="0"/>
          <w:numId w:val="16"/>
        </w:numPr>
        <w:rPr>
          <w:lang w:eastAsia="de-DE"/>
        </w:rPr>
      </w:pPr>
      <w:r w:rsidRPr="00F70608">
        <w:rPr>
          <w:lang w:eastAsia="de-DE"/>
        </w:rPr>
        <w:t>Neueste</w:t>
      </w:r>
      <w:r>
        <w:rPr>
          <w:lang w:eastAsia="de-DE"/>
        </w:rPr>
        <w:t>r</w:t>
      </w:r>
      <w:r w:rsidRPr="00F70608">
        <w:rPr>
          <w:lang w:eastAsia="de-DE"/>
        </w:rPr>
        <w:t xml:space="preserve"> Beschleunigungssensor/ Mikrocontroller/Technologien </w:t>
      </w:r>
    </w:p>
    <w:p w:rsidR="00E32DB2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>
        <w:rPr>
          <w:sz w:val="20"/>
          <w:shd w:val="clear" w:color="auto" w:fill="FFFFFF"/>
          <w:lang w:eastAsia="de-DE"/>
        </w:rPr>
        <w:tab/>
      </w:r>
      <w:r w:rsidR="0088068A">
        <w:rPr>
          <w:sz w:val="20"/>
          <w:shd w:val="clear" w:color="auto" w:fill="FFFFFF"/>
          <w:lang w:eastAsia="de-DE"/>
        </w:rPr>
        <w:tab/>
      </w:r>
      <w:r w:rsidRPr="0088068A">
        <w:rPr>
          <w:shd w:val="clear" w:color="auto" w:fill="FFFFFF"/>
          <w:lang w:eastAsia="de-DE"/>
        </w:rPr>
        <w:t xml:space="preserve">Messung </w:t>
      </w:r>
      <w:r w:rsidR="00F70608" w:rsidRPr="0088068A">
        <w:rPr>
          <w:shd w:val="clear" w:color="auto" w:fill="FFFFFF"/>
          <w:lang w:eastAsia="de-DE"/>
        </w:rPr>
        <w:t>von Bewegungen und Positionen des Oberkörpers</w:t>
      </w:r>
    </w:p>
    <w:p w:rsidR="00F70608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 w:rsidRPr="0088068A">
        <w:rPr>
          <w:shd w:val="clear" w:color="auto" w:fill="FFFFFF"/>
          <w:lang w:eastAsia="de-DE"/>
        </w:rPr>
        <w:t> </w:t>
      </w:r>
      <w:r w:rsidRPr="0088068A">
        <w:rPr>
          <w:shd w:val="clear" w:color="auto" w:fill="FFFFFF"/>
          <w:lang w:eastAsia="de-DE"/>
        </w:rPr>
        <w:tab/>
      </w:r>
      <w:r w:rsidR="0088068A">
        <w:rPr>
          <w:shd w:val="clear" w:color="auto" w:fill="FFFFFF"/>
          <w:lang w:eastAsia="de-DE"/>
        </w:rPr>
        <w:tab/>
      </w:r>
      <w:r w:rsidR="00F70608" w:rsidRPr="0088068A">
        <w:rPr>
          <w:shd w:val="clear" w:color="auto" w:fill="FFFFFF"/>
          <w:lang w:eastAsia="de-DE"/>
        </w:rPr>
        <w:t>ultra low power während des Betriebs</w:t>
      </w:r>
    </w:p>
    <w:p w:rsidR="00F70608" w:rsidRPr="0088068A" w:rsidRDefault="00E32DB2" w:rsidP="0088068A">
      <w:pPr>
        <w:rPr>
          <w:rFonts w:ascii="-webkit-standard" w:hAnsi="-webkit-standard" w:cs="Times New Roman"/>
          <w:color w:val="000000"/>
          <w:sz w:val="26"/>
          <w:lang w:eastAsia="de-DE"/>
        </w:rPr>
      </w:pPr>
      <w:r w:rsidRPr="0088068A">
        <w:rPr>
          <w:shd w:val="clear" w:color="auto" w:fill="FFFFFF"/>
          <w:lang w:eastAsia="de-DE"/>
        </w:rPr>
        <w:tab/>
      </w:r>
      <w:r w:rsidR="0088068A">
        <w:rPr>
          <w:shd w:val="clear" w:color="auto" w:fill="FFFFFF"/>
          <w:lang w:eastAsia="de-DE"/>
        </w:rPr>
        <w:tab/>
      </w:r>
      <w:r w:rsidR="00F70608" w:rsidRPr="0088068A">
        <w:rPr>
          <w:shd w:val="clear" w:color="auto" w:fill="FFFFFF"/>
          <w:lang w:eastAsia="de-DE"/>
        </w:rPr>
        <w:t xml:space="preserve">Sehr schnelle und effektive Berechung von Algorithmen </w:t>
      </w:r>
    </w:p>
    <w:p w:rsidR="00F70608" w:rsidRPr="00F70608" w:rsidRDefault="00F70608" w:rsidP="00E32DB2">
      <w:pPr>
        <w:pStyle w:val="Listenabsatz"/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Pr="0088068A" w:rsidRDefault="00F70608" w:rsidP="0088068A">
      <w:pPr>
        <w:pStyle w:val="Listenabsatz"/>
        <w:numPr>
          <w:ilvl w:val="0"/>
          <w:numId w:val="8"/>
        </w:numPr>
        <w:rPr>
          <w:rFonts w:ascii="-webkit-standard" w:hAnsi="-webkit-standard"/>
          <w:color w:val="000000"/>
        </w:rPr>
      </w:pPr>
      <w:r>
        <w:t xml:space="preserve">Sehr genaue Berechnung des Winkel des Oberkörpers über Vektorrechnung </w:t>
      </w:r>
    </w:p>
    <w:p w:rsidR="00F70608" w:rsidRDefault="0088068A" w:rsidP="008806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Dadurch beste Analyse der Körperhaltung</w:t>
      </w:r>
    </w:p>
    <w:p w:rsidR="00F70608" w:rsidRDefault="0088068A" w:rsidP="0088068A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 xml:space="preserve">Es werden keine Messfehler integriert oder summiert </w:t>
      </w:r>
    </w:p>
    <w:p w:rsidR="00F70608" w:rsidRPr="0088068A" w:rsidRDefault="00F70608" w:rsidP="0088068A">
      <w:pPr>
        <w:rPr>
          <w:color w:val="000000" w:themeColor="text1"/>
        </w:rPr>
      </w:pPr>
    </w:p>
    <w:p w:rsidR="00F70608" w:rsidRPr="0088068A" w:rsidRDefault="00F70608" w:rsidP="0088068A">
      <w:pPr>
        <w:pStyle w:val="Listenabsatz"/>
        <w:numPr>
          <w:ilvl w:val="0"/>
          <w:numId w:val="18"/>
        </w:numPr>
        <w:rPr>
          <w:rFonts w:ascii="-webkit-standard" w:hAnsi="-webkit-standard" w:cs="Times New Roman"/>
          <w:lang w:eastAsia="de-DE"/>
        </w:rPr>
      </w:pPr>
      <w:r w:rsidRPr="0088068A">
        <w:rPr>
          <w:lang w:eastAsia="de-DE"/>
        </w:rPr>
        <w:t>Technik auf minimale Größe reduziert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  <w:t xml:space="preserve">Technik so klein </w:t>
      </w:r>
      <w:r w:rsidRPr="0088068A">
        <w:rPr>
          <w:rFonts w:eastAsia="Times New Roman"/>
          <w:color w:val="000000" w:themeColor="text1"/>
          <w:lang w:eastAsia="de-DE"/>
        </w:rPr>
        <w:t>wie möglich, Platzsparend</w:t>
      </w:r>
    </w:p>
    <w:p w:rsidR="00F70608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Mikrometer genaue Platinenentwicklung ← </w:t>
      </w:r>
      <w:r w:rsidR="00F70608" w:rsidRPr="0088068A">
        <w:rPr>
          <w:rFonts w:eastAsia="Times New Roman"/>
          <w:b/>
          <w:color w:val="000000" w:themeColor="text1"/>
          <w:lang w:eastAsia="de-DE"/>
        </w:rPr>
        <w:t xml:space="preserve">Forschung aus dem Lötlabor und </w:t>
      </w:r>
      <w:r w:rsidRPr="0088068A">
        <w:rPr>
          <w:rFonts w:eastAsia="Times New Roman"/>
          <w:b/>
          <w:color w:val="000000" w:themeColor="text1"/>
          <w:lang w:eastAsia="de-DE"/>
        </w:rPr>
        <w:tab/>
      </w:r>
      <w:r w:rsidRPr="0088068A">
        <w:rPr>
          <w:rFonts w:eastAsia="Times New Roman"/>
          <w:b/>
          <w:color w:val="000000" w:themeColor="text1"/>
          <w:lang w:eastAsia="de-DE"/>
        </w:rPr>
        <w:tab/>
      </w:r>
      <w:r w:rsidR="00F70608" w:rsidRPr="0088068A">
        <w:rPr>
          <w:rFonts w:eastAsia="Times New Roman"/>
          <w:b/>
          <w:color w:val="000000" w:themeColor="text1"/>
          <w:lang w:eastAsia="de-DE"/>
        </w:rPr>
        <w:t>der Platinenentwicklung der HTW integriert</w:t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 </w:t>
      </w:r>
    </w:p>
    <w:p w:rsidR="0085173B" w:rsidRPr="0088068A" w:rsidRDefault="0085173B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</w:p>
    <w:p w:rsidR="00F70608" w:rsidRPr="0088068A" w:rsidRDefault="00F70608" w:rsidP="0088068A">
      <w:pPr>
        <w:pStyle w:val="Listenabsatz"/>
        <w:numPr>
          <w:ilvl w:val="0"/>
          <w:numId w:val="19"/>
        </w:num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Solare (oder induktive) Stromversorgung ←</w:t>
      </w:r>
      <w:r w:rsidRPr="0088068A">
        <w:rPr>
          <w:rFonts w:eastAsia="Times New Roman"/>
          <w:b/>
          <w:color w:val="000000" w:themeColor="text1"/>
          <w:lang w:eastAsia="de-DE"/>
        </w:rPr>
        <w:t xml:space="preserve"> Forschung aus dem Studiengang regenrative Energien integriert </w:t>
      </w:r>
    </w:p>
    <w:p w:rsidR="00F70608" w:rsidRPr="0088068A" w:rsidRDefault="0088068A" w:rsidP="0088068A">
      <w:pPr>
        <w:pStyle w:val="Listenabsatz"/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 w:rsidR="00F70608" w:rsidRPr="0088068A">
        <w:rPr>
          <w:lang w:eastAsia="de-DE"/>
        </w:rPr>
        <w:t>kein Netzteil, kein Slot</w:t>
      </w:r>
      <w:r>
        <w:rPr>
          <w:lang w:eastAsia="de-DE"/>
        </w:rPr>
        <w:t xml:space="preserve">, keine offene Schnittstelle für Kabel </w:t>
      </w:r>
      <w:r w:rsidR="00F70608" w:rsidRPr="0088068A">
        <w:rPr>
          <w:lang w:eastAsia="de-DE"/>
        </w:rPr>
        <w:t xml:space="preserve"> 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</w:r>
      <w:r w:rsidRPr="0088068A">
        <w:rPr>
          <w:rFonts w:eastAsia="Times New Roman"/>
          <w:color w:val="000000" w:themeColor="text1"/>
          <w:lang w:eastAsia="de-DE"/>
        </w:rPr>
        <w:t xml:space="preserve">Slot ist oft ein Grund, warum Geräte kaputt werden, Eingang kann schnell </w:t>
      </w:r>
    </w:p>
    <w:p w:rsidR="00F70608" w:rsidRPr="0088068A" w:rsidRDefault="0088068A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Verschmutzen, störanfällig </w:t>
      </w:r>
    </w:p>
    <w:p w:rsidR="00F70608" w:rsidRPr="0088068A" w:rsidRDefault="00F70608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88068A">
        <w:rPr>
          <w:rFonts w:eastAsia="Times New Roman"/>
          <w:color w:val="000000" w:themeColor="text1"/>
          <w:lang w:eastAsia="de-DE"/>
        </w:rPr>
        <w:t>          </w:t>
      </w:r>
      <w:r w:rsidR="0088068A">
        <w:rPr>
          <w:rFonts w:eastAsia="Times New Roman"/>
          <w:color w:val="000000" w:themeColor="text1"/>
          <w:lang w:eastAsia="de-DE"/>
        </w:rPr>
        <w:tab/>
      </w:r>
      <w:r w:rsidR="0088068A">
        <w:rPr>
          <w:rFonts w:eastAsia="Times New Roman"/>
          <w:color w:val="000000" w:themeColor="text1"/>
          <w:lang w:eastAsia="de-DE"/>
        </w:rPr>
        <w:tab/>
      </w:r>
      <w:r w:rsidRPr="0088068A">
        <w:rPr>
          <w:rFonts w:eastAsia="Times New Roman"/>
          <w:color w:val="000000" w:themeColor="text1"/>
          <w:lang w:eastAsia="de-DE"/>
        </w:rPr>
        <w:t>Nachhaltige Stromversorgung</w:t>
      </w:r>
      <w:r w:rsidR="0088068A">
        <w:rPr>
          <w:rFonts w:eastAsia="Times New Roman"/>
          <w:color w:val="000000" w:themeColor="text1"/>
          <w:lang w:eastAsia="de-DE"/>
        </w:rPr>
        <w:t xml:space="preserve">, regenerative Energie </w:t>
      </w:r>
    </w:p>
    <w:p w:rsidR="0088068A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 xml:space="preserve">Solar: Es muss sich keine Gedanken um Laden gemacht werden, </w:t>
      </w:r>
      <w:r>
        <w:rPr>
          <w:rFonts w:eastAsia="Times New Roman"/>
          <w:color w:val="000000" w:themeColor="text1"/>
          <w:lang w:eastAsia="de-DE"/>
        </w:rPr>
        <w:tab/>
      </w:r>
    </w:p>
    <w:p w:rsidR="00F70608" w:rsidRPr="0088068A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  <w:t xml:space="preserve">lädt </w:t>
      </w:r>
      <w:r w:rsidR="00F70608" w:rsidRPr="0088068A">
        <w:rPr>
          <w:rFonts w:eastAsia="Times New Roman"/>
          <w:color w:val="000000" w:themeColor="text1"/>
          <w:lang w:eastAsia="de-DE"/>
        </w:rPr>
        <w:t>„nebenbei“</w:t>
      </w:r>
    </w:p>
    <w:p w:rsidR="00F70608" w:rsidRDefault="0088068A" w:rsidP="0088068A">
      <w:pPr>
        <w:rPr>
          <w:rFonts w:eastAsia="Times New Roman"/>
          <w:color w:val="000000" w:themeColor="text1"/>
          <w:lang w:eastAsia="de-DE"/>
        </w:rPr>
      </w:pP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</w:r>
      <w:r w:rsidR="00F70608" w:rsidRPr="0088068A">
        <w:rPr>
          <w:rFonts w:eastAsia="Times New Roman"/>
          <w:color w:val="000000" w:themeColor="text1"/>
          <w:lang w:eastAsia="de-DE"/>
        </w:rPr>
        <w:t>Wenn Induktion: Laderegerät = Ablagevorrichtung → k</w:t>
      </w:r>
      <w:r>
        <w:rPr>
          <w:rFonts w:eastAsia="Times New Roman"/>
          <w:color w:val="000000" w:themeColor="text1"/>
          <w:lang w:eastAsia="de-DE"/>
        </w:rPr>
        <w:t xml:space="preserve">ein zusätzlicher Stress </w:t>
      </w:r>
      <w:r>
        <w:rPr>
          <w:rFonts w:eastAsia="Times New Roman"/>
          <w:color w:val="000000" w:themeColor="text1"/>
          <w:lang w:eastAsia="de-DE"/>
        </w:rPr>
        <w:tab/>
      </w:r>
      <w:r>
        <w:rPr>
          <w:rFonts w:eastAsia="Times New Roman"/>
          <w:color w:val="000000" w:themeColor="text1"/>
          <w:lang w:eastAsia="de-DE"/>
        </w:rPr>
        <w:tab/>
        <w:t>für</w:t>
      </w:r>
      <w:r w:rsidR="00F70608" w:rsidRPr="0088068A">
        <w:rPr>
          <w:rFonts w:eastAsia="Times New Roman"/>
          <w:color w:val="000000" w:themeColor="text1"/>
          <w:lang w:eastAsia="de-DE"/>
        </w:rPr>
        <w:t> den Nutzer, dass der Helfer verlegt werden kann</w:t>
      </w:r>
    </w:p>
    <w:p w:rsidR="0085173B" w:rsidRPr="0085173B" w:rsidRDefault="0085173B" w:rsidP="0085173B">
      <w:pPr>
        <w:pStyle w:val="Listenabsatz"/>
        <w:numPr>
          <w:ilvl w:val="0"/>
          <w:numId w:val="36"/>
        </w:numPr>
        <w:rPr>
          <w:rFonts w:ascii="-webkit-standard" w:hAnsi="-webkit-standard" w:cs="Times New Roman"/>
          <w:lang w:eastAsia="de-DE"/>
        </w:rPr>
      </w:pPr>
      <w:r w:rsidRPr="0085173B">
        <w:rPr>
          <w:lang w:eastAsia="de-DE"/>
        </w:rPr>
        <w:t>Modulariät beim Tragen des Helfers</w:t>
      </w:r>
      <w:r>
        <w:rPr>
          <w:lang w:eastAsia="de-DE"/>
        </w:rPr>
        <w:t xml:space="preserve"> </w:t>
      </w:r>
      <w:r>
        <w:rPr>
          <w:lang w:eastAsia="de-DE"/>
        </w:rPr>
        <w:sym w:font="Wingdings" w:char="F0DF"/>
      </w:r>
      <w:r>
        <w:rPr>
          <w:lang w:eastAsia="de-DE"/>
        </w:rPr>
        <w:t xml:space="preserve"> </w:t>
      </w:r>
      <w:r>
        <w:rPr>
          <w:b/>
          <w:lang w:eastAsia="de-DE"/>
        </w:rPr>
        <w:t>Einbinden des Wissens aus der Industrial Design der HTW</w:t>
      </w:r>
    </w:p>
    <w:p w:rsidR="0085173B" w:rsidRPr="0085173B" w:rsidRDefault="0085173B" w:rsidP="0085173B">
      <w:pPr>
        <w:pStyle w:val="Listenabsatz"/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 w:rsidRPr="0085173B">
        <w:rPr>
          <w:lang w:eastAsia="de-DE"/>
        </w:rPr>
        <w:t xml:space="preserve">Individuelle Anpassungen, so dass der Helfer auf verschiedene Weisen am </w:t>
      </w:r>
      <w:r>
        <w:rPr>
          <w:lang w:eastAsia="de-DE"/>
        </w:rPr>
        <w:tab/>
      </w:r>
      <w:r w:rsidRPr="0085173B">
        <w:rPr>
          <w:lang w:eastAsia="de-DE"/>
        </w:rPr>
        <w:t xml:space="preserve">Oberkörper getragen werden kann → Befestigung durch Clippen, Stecker, als </w:t>
      </w:r>
      <w:r>
        <w:rPr>
          <w:lang w:eastAsia="de-DE"/>
        </w:rPr>
        <w:tab/>
        <w:t>Kette,</w:t>
      </w:r>
      <w:r w:rsidRPr="0085173B">
        <w:rPr>
          <w:lang w:eastAsia="de-DE"/>
        </w:rPr>
        <w:t xml:space="preserve"> etc.</w:t>
      </w:r>
    </w:p>
    <w:p w:rsidR="0085173B" w:rsidRPr="0088068A" w:rsidRDefault="0085173B" w:rsidP="0088068A">
      <w:p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</w:p>
    <w:p w:rsidR="0088068A" w:rsidRPr="00E32DB2" w:rsidRDefault="0088068A" w:rsidP="0088068A">
      <w:pPr>
        <w:pStyle w:val="Listenabsatz"/>
        <w:numPr>
          <w:ilvl w:val="0"/>
          <w:numId w:val="8"/>
        </w:numPr>
        <w:rPr>
          <w:rFonts w:ascii="-webkit-standard" w:hAnsi="-webkit-standard"/>
          <w:color w:val="000000"/>
        </w:rPr>
      </w:pPr>
      <w:r>
        <w:t>Nachhaltig und umweltschonend</w:t>
      </w:r>
    </w:p>
    <w:p w:rsidR="0088068A" w:rsidRPr="0088068A" w:rsidRDefault="0088068A" w:rsidP="0088068A">
      <w:r>
        <w:rPr>
          <w:sz w:val="20"/>
          <w:shd w:val="clear" w:color="auto" w:fill="FFFFFF"/>
        </w:rPr>
        <w:tab/>
      </w:r>
      <w:r>
        <w:rPr>
          <w:sz w:val="20"/>
          <w:shd w:val="clear" w:color="auto" w:fill="FFFFFF"/>
        </w:rPr>
        <w:tab/>
      </w:r>
      <w:r w:rsidRPr="0088068A">
        <w:rPr>
          <w:shd w:val="clear" w:color="auto" w:fill="FFFFFF"/>
        </w:rPr>
        <w:t xml:space="preserve">Solarzelle in Gehäuse verbaut </w:t>
      </w:r>
    </w:p>
    <w:p w:rsidR="0088068A" w:rsidRPr="0088068A" w:rsidRDefault="0088068A" w:rsidP="0088068A">
      <w:r w:rsidRPr="0088068A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8068A">
        <w:rPr>
          <w:shd w:val="clear" w:color="auto" w:fill="FFFFFF"/>
        </w:rPr>
        <w:t>Verwendung von recyclebaren Materialien</w:t>
      </w:r>
    </w:p>
    <w:p w:rsidR="0088068A" w:rsidRPr="0088068A" w:rsidRDefault="0088068A" w:rsidP="0088068A">
      <w:pPr>
        <w:rPr>
          <w:shd w:val="clear" w:color="auto" w:fill="FFFFFF"/>
        </w:rPr>
      </w:pPr>
      <w:r w:rsidRPr="0088068A"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 xml:space="preserve">Möglichst </w:t>
      </w:r>
      <w:r w:rsidRPr="0088068A">
        <w:rPr>
          <w:shd w:val="clear" w:color="auto" w:fill="FFFFFF"/>
        </w:rPr>
        <w:t xml:space="preserve">Kurze Transportwege für den Versand der erforderlichen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8068A">
        <w:rPr>
          <w:shd w:val="clear" w:color="auto" w:fill="FFFFFF"/>
        </w:rPr>
        <w:t xml:space="preserve">Materialien Verwendung von CO2 freundlichen Versandmöglichkeiten </w:t>
      </w:r>
    </w:p>
    <w:p w:rsid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Default="00F70608" w:rsidP="0088068A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 xml:space="preserve">Innovation für die Übertragung: </w:t>
      </w:r>
    </w:p>
    <w:p w:rsidR="00F70608" w:rsidRPr="0088068A" w:rsidRDefault="00F70608" w:rsidP="0088068A">
      <w:pPr>
        <w:pStyle w:val="Listenabsatz"/>
        <w:numPr>
          <w:ilvl w:val="1"/>
          <w:numId w:val="22"/>
        </w:num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lang w:eastAsia="de-DE"/>
        </w:rPr>
        <w:t xml:space="preserve">Bluetooth Low Energy für geringer Energieverbrauch </w:t>
      </w:r>
    </w:p>
    <w:p w:rsidR="0088068A" w:rsidRDefault="0088068A" w:rsidP="0088068A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rFonts w:ascii="Times New Roman" w:hAnsi="Times New Roman" w:cs="Times New Roman"/>
          <w:sz w:val="14"/>
          <w:szCs w:val="14"/>
          <w:lang w:eastAsia="de-DE"/>
        </w:rPr>
        <w:t xml:space="preserve"> </w:t>
      </w:r>
      <w:r w:rsidR="00F70608" w:rsidRPr="00F70608">
        <w:rPr>
          <w:shd w:val="clear" w:color="auto" w:fill="FFFFFF"/>
          <w:lang w:eastAsia="de-DE"/>
        </w:rPr>
        <w:t xml:space="preserve">benötigen nur sehr wenig Energie und hält somit auch lange mit einer </w:t>
      </w:r>
      <w:r>
        <w:rPr>
          <w:shd w:val="clear" w:color="auto" w:fill="FFFFFF"/>
          <w:lang w:eastAsia="de-DE"/>
        </w:rPr>
        <w:tab/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>Akkuladung</w:t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 xml:space="preserve">Energiespar Effekt durch die Verlagerung der Funktionen vom Host in den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 xml:space="preserve">Controller (Controller wickelt die Hintergrund Kommunikation selbst ab und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F70608" w:rsidRPr="00F70608">
        <w:rPr>
          <w:shd w:val="clear" w:color="auto" w:fill="FFFFFF"/>
          <w:lang w:eastAsia="de-DE"/>
        </w:rPr>
        <w:t>lässt den Host länger im Schlafmodus)</w:t>
      </w:r>
    </w:p>
    <w:p w:rsidR="00F70608" w:rsidRDefault="0088068A" w:rsidP="0088068A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F70608" w:rsidRPr="00F70608">
        <w:rPr>
          <w:shd w:val="clear" w:color="auto" w:fill="FFFFFF"/>
          <w:lang w:eastAsia="de-DE"/>
        </w:rPr>
        <w:t>schnellerer Verbindungsaufbau vermindert den Strombedarf</w:t>
      </w:r>
    </w:p>
    <w:p w:rsidR="00F70608" w:rsidRDefault="00F70608" w:rsidP="00F70608">
      <w:pPr>
        <w:ind w:left="1080" w:hanging="360"/>
        <w:jc w:val="both"/>
        <w:rPr>
          <w:rFonts w:ascii="Arial" w:eastAsia="Times New Roman" w:hAnsi="Arial" w:cs="Arial"/>
          <w:color w:val="2B2B2B"/>
          <w:sz w:val="20"/>
          <w:szCs w:val="20"/>
          <w:shd w:val="clear" w:color="auto" w:fill="FFFFFF"/>
          <w:lang w:eastAsia="de-DE"/>
        </w:rPr>
      </w:pPr>
    </w:p>
    <w:p w:rsidR="00F70608" w:rsidRPr="0088068A" w:rsidRDefault="00F70608" w:rsidP="0088068A">
      <w:pPr>
        <w:pStyle w:val="Listenabsatz"/>
        <w:numPr>
          <w:ilvl w:val="1"/>
          <w:numId w:val="24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88068A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Wireless Übertragung</w:t>
      </w:r>
    </w:p>
    <w:p w:rsidR="00F70608" w:rsidRPr="0088068A" w:rsidRDefault="0088068A" w:rsidP="0088068A">
      <w:pPr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Keine zusätzlichen sperrigen Kabel → Flexibilität beim Tragen des 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Helfers  Datenübertragung funktioniert Echtzeit getreu mit der aktuellsten </w:t>
      </w: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Bluetooth 4.0 Version </w:t>
      </w:r>
    </w:p>
    <w:p w:rsidR="0088068A" w:rsidRDefault="0088068A" w:rsidP="0088068A">
      <w:pPr>
        <w:rPr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 xml:space="preserve">Diese Version ist kompatibel mit allen </w:t>
      </w:r>
      <w:r>
        <w:rPr>
          <w:lang w:eastAsia="de-DE"/>
        </w:rPr>
        <w:t>Modernen Geräten</w:t>
      </w:r>
    </w:p>
    <w:p w:rsidR="00F70608" w:rsidRPr="00F70608" w:rsidRDefault="0088068A" w:rsidP="0088068A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F70608" w:rsidRPr="00F70608">
        <w:rPr>
          <w:lang w:eastAsia="de-DE"/>
        </w:rPr>
        <w:t>betriebssystemübergreifend</w:t>
      </w:r>
    </w:p>
    <w:p w:rsidR="00F70608" w:rsidRP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Default="00F70608" w:rsidP="0088068A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Innovation zum programm auf Desktop: </w:t>
      </w:r>
    </w:p>
    <w:p w:rsidR="00F70608" w:rsidRPr="00F70608" w:rsidRDefault="00F70608" w:rsidP="00F70608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F70608" w:rsidRPr="007244BE" w:rsidRDefault="00F70608" w:rsidP="007244BE">
      <w:pPr>
        <w:pStyle w:val="Listenabsatz"/>
        <w:numPr>
          <w:ilvl w:val="1"/>
          <w:numId w:val="24"/>
        </w:numPr>
        <w:rPr>
          <w:rFonts w:ascii="-webkit-standard" w:hAnsi="-webkit-standard" w:cs="Times New Roman"/>
          <w:lang w:eastAsia="de-DE"/>
        </w:rPr>
      </w:pPr>
      <w:r w:rsidRPr="007244BE">
        <w:rPr>
          <w:lang w:eastAsia="de-DE"/>
        </w:rPr>
        <w:t xml:space="preserve">Betriebsübergreifendes/markenübergreifendes Programm </w:t>
      </w:r>
    </w:p>
    <w:p w:rsidR="00F70608" w:rsidRPr="00F70608" w:rsidRDefault="00F70608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  </w:t>
      </w:r>
      <w:r w:rsidR="007244BE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F70608">
        <w:rPr>
          <w:shd w:val="clear" w:color="auto" w:fill="FFFFFF"/>
          <w:lang w:eastAsia="de-DE"/>
        </w:rPr>
        <w:t>Kompatibilität mit allen gängigen Betriebssystemen</w:t>
      </w:r>
    </w:p>
    <w:p w:rsidR="00F70608" w:rsidRPr="00F70608" w:rsidRDefault="00F70608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7244BE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F70608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Pr="00F70608">
        <w:rPr>
          <w:shd w:val="clear" w:color="auto" w:fill="FFFFFF"/>
          <w:lang w:eastAsia="de-DE"/>
        </w:rPr>
        <w:t xml:space="preserve">Dadurch keine Generierung von weiteren individuellen Befehlen für den </w:t>
      </w:r>
      <w:r w:rsidR="007244BE">
        <w:rPr>
          <w:shd w:val="clear" w:color="auto" w:fill="FFFFFF"/>
          <w:lang w:eastAsia="de-DE"/>
        </w:rPr>
        <w:tab/>
        <w:t xml:space="preserve">  </w:t>
      </w:r>
      <w:r w:rsidR="007244BE">
        <w:rPr>
          <w:shd w:val="clear" w:color="auto" w:fill="FFFFFF"/>
          <w:lang w:eastAsia="de-DE"/>
        </w:rPr>
        <w:tab/>
        <w:t xml:space="preserve"> </w:t>
      </w:r>
      <w:r w:rsidRPr="00F70608">
        <w:rPr>
          <w:shd w:val="clear" w:color="auto" w:fill="FFFFFF"/>
          <w:lang w:eastAsia="de-DE"/>
        </w:rPr>
        <w:t>Mikrocontroller</w:t>
      </w:r>
    </w:p>
    <w:p w:rsidR="00F70608" w:rsidRPr="00F70608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shd w:val="clear" w:color="auto" w:fill="FFFFFF"/>
          <w:lang w:eastAsia="de-DE"/>
        </w:rPr>
        <w:tab/>
        <w:t> </w:t>
      </w:r>
      <w:r w:rsidR="00F70608" w:rsidRPr="00F70608">
        <w:rPr>
          <w:shd w:val="clear" w:color="auto" w:fill="FFFFFF"/>
          <w:lang w:eastAsia="de-DE"/>
        </w:rPr>
        <w:t xml:space="preserve">Nutzer kann “Helfer” auch an verschiedenen Arbeitsplätzen verwenden </w:t>
      </w:r>
    </w:p>
    <w:p w:rsidR="007244BE" w:rsidRDefault="007244BE" w:rsidP="007244BE">
      <w:pPr>
        <w:pStyle w:val="Listenabsatz"/>
        <w:ind w:left="1440"/>
        <w:rPr>
          <w:color w:val="000000" w:themeColor="text1"/>
          <w:lang w:eastAsia="de-DE"/>
        </w:rPr>
      </w:pPr>
    </w:p>
    <w:p w:rsidR="00F70608" w:rsidRPr="007244BE" w:rsidRDefault="00F70608" w:rsidP="007244BE">
      <w:pPr>
        <w:pStyle w:val="Listenabsatz"/>
        <w:numPr>
          <w:ilvl w:val="1"/>
          <w:numId w:val="24"/>
        </w:numPr>
        <w:rPr>
          <w:rFonts w:ascii="-webkit-standard" w:hAnsi="-webkit-standard"/>
          <w:color w:val="000000" w:themeColor="text1"/>
        </w:rPr>
      </w:pPr>
      <w:r w:rsidRPr="007244BE">
        <w:rPr>
          <w:rFonts w:ascii="Arial" w:hAnsi="Arial" w:cs="Arial"/>
          <w:color w:val="000000" w:themeColor="text1"/>
          <w:sz w:val="22"/>
          <w:szCs w:val="22"/>
        </w:rPr>
        <w:t xml:space="preserve">Sehr hohe Sicherheit durch nur lokale Datenspeicherung, keine Applikation, die Daten sammelt 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Daten werden nur kurzweilig lokal gespeichert, um Transparent zu bleiben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>Bietet Sicherheit und Schutz  für den Nutzer</w:t>
      </w:r>
    </w:p>
    <w:p w:rsidR="00F70608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F70608">
        <w:rPr>
          <w:rFonts w:ascii="Arial" w:hAnsi="Arial" w:cs="Arial"/>
          <w:color w:val="000000"/>
          <w:sz w:val="22"/>
          <w:szCs w:val="22"/>
        </w:rPr>
        <w:t xml:space="preserve">Daten werden nicht an externe Server gesendet </w:t>
      </w:r>
      <w:r w:rsidR="0088068A" w:rsidRPr="0088068A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="0088068A">
        <w:rPr>
          <w:rFonts w:ascii="Arial" w:hAnsi="Arial" w:cs="Arial"/>
          <w:color w:val="000000"/>
          <w:sz w:val="22"/>
          <w:szCs w:val="22"/>
        </w:rPr>
        <w:t xml:space="preserve"> keine Teilnahme am Markt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88068A">
        <w:rPr>
          <w:rFonts w:ascii="Arial" w:hAnsi="Arial" w:cs="Arial"/>
          <w:color w:val="000000"/>
          <w:sz w:val="22"/>
          <w:szCs w:val="22"/>
        </w:rPr>
        <w:t>mit Nutzerdaten</w:t>
      </w:r>
    </w:p>
    <w:p w:rsidR="00F70608" w:rsidRPr="007244BE" w:rsidRDefault="00F70608" w:rsidP="007244BE">
      <w:pPr>
        <w:pStyle w:val="berschrift2"/>
      </w:pPr>
    </w:p>
    <w:p w:rsidR="00E97752" w:rsidRDefault="00E97752" w:rsidP="007244BE">
      <w:pPr>
        <w:pStyle w:val="berschrift2"/>
      </w:pPr>
      <w:r w:rsidRPr="007244BE">
        <w:t>Welches Kundenproblem lösen Sie? Welcher Mehrwert für entsteht aus Kundensicht?</w:t>
      </w:r>
    </w:p>
    <w:p w:rsidR="007244BE" w:rsidRPr="007244BE" w:rsidRDefault="007244BE" w:rsidP="007244BE"/>
    <w:p w:rsidR="00E97752" w:rsidRDefault="00E97752" w:rsidP="007244BE">
      <w:pPr>
        <w:pStyle w:val="Listenabsatz"/>
        <w:numPr>
          <w:ilvl w:val="1"/>
          <w:numId w:val="24"/>
        </w:numPr>
        <w:rPr>
          <w:lang w:eastAsia="de-DE"/>
        </w:rPr>
      </w:pPr>
      <w:r w:rsidRPr="00E97752">
        <w:rPr>
          <w:lang w:eastAsia="de-DE"/>
        </w:rPr>
        <w:t>Vorbeugen von allen negativen Folgen von krummer Körperhaltung</w:t>
      </w:r>
    </w:p>
    <w:p w:rsidR="00E97752" w:rsidRPr="00E97752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>
        <w:rPr>
          <w:lang w:eastAsia="de-DE"/>
        </w:rPr>
        <w:t>Rücken und Nackenschmerzen, Fuß-Knie</w:t>
      </w:r>
      <w:r>
        <w:rPr>
          <w:lang w:eastAsia="de-DE"/>
        </w:rPr>
        <w:t>-</w:t>
      </w:r>
      <w:r w:rsidR="00E97752">
        <w:rPr>
          <w:lang w:eastAsia="de-DE"/>
        </w:rPr>
        <w:t xml:space="preserve"> und Hüftpr</w:t>
      </w:r>
      <w:r>
        <w:rPr>
          <w:lang w:eastAsia="de-DE"/>
        </w:rPr>
        <w:t>obleme</w:t>
      </w:r>
      <w:r w:rsidR="00E97752">
        <w:rPr>
          <w:lang w:eastAsia="de-DE"/>
        </w:rPr>
        <w:t xml:space="preserve">, Mutlosigkeit, </w:t>
      </w:r>
      <w:r>
        <w:rPr>
          <w:lang w:eastAsia="de-DE"/>
        </w:rPr>
        <w:tab/>
      </w:r>
      <w:r>
        <w:rPr>
          <w:lang w:eastAsia="de-DE"/>
        </w:rPr>
        <w:tab/>
        <w:t>Verdauungsprobleme, etc.</w:t>
      </w:r>
    </w:p>
    <w:p w:rsidR="00E97752" w:rsidRPr="007244BE" w:rsidRDefault="00E97752" w:rsidP="007244BE">
      <w:pPr>
        <w:pStyle w:val="Listenabsatz"/>
        <w:numPr>
          <w:ilvl w:val="1"/>
          <w:numId w:val="28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Dezente, Echtzeit Rückmeldung ohne Unterbrechung des Arbeitsflusses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Aufmerksamkeit wird nicht verlagert, bleibt beim Desktop Bildschirm an dem </w:t>
      </w:r>
      <w:r w:rsidR="007244BE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gearbeitet wird </w:t>
      </w:r>
    </w:p>
    <w:p w:rsidR="00E97752" w:rsidRPr="007244BE" w:rsidRDefault="00E97752" w:rsidP="007244BE">
      <w:pPr>
        <w:pStyle w:val="Listenabsatz"/>
        <w:numPr>
          <w:ilvl w:val="1"/>
          <w:numId w:val="28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Echtzeit Rückmeldung ist der effektivste Weg, Gewohnheiten zu trainieren, erlernen </w:t>
      </w:r>
    </w:p>
    <w:p w:rsidR="007244BE" w:rsidRDefault="007244BE" w:rsidP="007244BE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ab/>
      </w:r>
      <w:r>
        <w:rPr>
          <w:rFonts w:ascii="Arial" w:hAnsi="Arial" w:cs="Arial"/>
          <w:color w:val="000000"/>
          <w:sz w:val="22"/>
          <w:szCs w:val="22"/>
        </w:rPr>
        <w:t xml:space="preserve">Das Nutzer wird genau in dem Moment, in dem er/sie sich in der krumme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Haltung befindet dezent erinnert  </w:t>
      </w:r>
    </w:p>
    <w:p w:rsidR="007244BE" w:rsidRPr="007244BE" w:rsidRDefault="007244BE" w:rsidP="007244BE">
      <w:pPr>
        <w:pStyle w:val="Listenabsatz"/>
        <w:rPr>
          <w:rFonts w:ascii="-webkit-standard" w:hAnsi="-webkit-standard" w:cs="Times New Roman"/>
          <w:color w:val="000000"/>
          <w:lang w:eastAsia="de-DE"/>
        </w:rPr>
      </w:pPr>
    </w:p>
    <w:p w:rsidR="00E97752" w:rsidRPr="007244BE" w:rsidRDefault="00E97752" w:rsidP="007244BE">
      <w:pPr>
        <w:pStyle w:val="Listenabsatz"/>
        <w:numPr>
          <w:ilvl w:val="1"/>
          <w:numId w:val="30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Mehr Körpergefühl, Mehr Bewusstsein und Achtsamkeit für den Körper und Geist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 xml:space="preserve">Helfer macht darauf aufmerksam, in sich selber “reinzuhorchen” 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>Schafft wieder Bewusstsein, zu spüren, ob der Körper angespannt ist</w:t>
      </w:r>
    </w:p>
    <w:p w:rsidR="00E97752" w:rsidRPr="00E97752" w:rsidRDefault="00E97752" w:rsidP="007244BE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ab/>
      </w:r>
      <w:r w:rsidRPr="00E97752">
        <w:rPr>
          <w:lang w:eastAsia="de-DE"/>
        </w:rPr>
        <w:tab/>
        <w:t xml:space="preserve">Oft sehr vertieft in Arbeit → das sind Momente, in denen man am wenigstens </w:t>
      </w:r>
      <w:r w:rsidR="007244BE">
        <w:rPr>
          <w:lang w:eastAsia="de-DE"/>
        </w:rPr>
        <w:tab/>
      </w:r>
      <w:r w:rsidR="007244BE">
        <w:rPr>
          <w:lang w:eastAsia="de-DE"/>
        </w:rPr>
        <w:tab/>
      </w:r>
      <w:r w:rsidRPr="00E97752">
        <w:rPr>
          <w:lang w:eastAsia="de-DE"/>
        </w:rPr>
        <w:t xml:space="preserve">auf die Körperhaltung achtet → Helfer schafft hier Achtsamkeit </w:t>
      </w:r>
    </w:p>
    <w:p w:rsidR="00E97752" w:rsidRPr="00E97752" w:rsidRDefault="007244BE" w:rsidP="007244BE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lang w:eastAsia="de-DE"/>
        </w:rPr>
        <w:t xml:space="preserve">Die Gesundheit ist wichtiger als jede Excel Tabelle </w:t>
      </w:r>
    </w:p>
    <w:p w:rsidR="00E97752" w:rsidRPr="00E97752" w:rsidRDefault="00E97752" w:rsidP="00E97752">
      <w:pPr>
        <w:ind w:hanging="360"/>
        <w:rPr>
          <w:rFonts w:ascii="-webkit-standard" w:eastAsia="Times New Roman" w:hAnsi="-webkit-standard" w:cs="Times New Roman"/>
          <w:color w:val="000000"/>
          <w:lang w:eastAsia="de-DE"/>
        </w:rPr>
      </w:pPr>
      <w:r w:rsidRPr="00E97752">
        <w:rPr>
          <w:rFonts w:ascii="Arial" w:eastAsia="Times New Roman" w:hAnsi="Arial" w:cs="Arial"/>
          <w:color w:val="BF9000"/>
          <w:sz w:val="22"/>
          <w:szCs w:val="22"/>
          <w:lang w:eastAsia="de-DE"/>
        </w:rPr>
        <w:lastRenderedPageBreak/>
        <w:t>·</w:t>
      </w:r>
      <w:r w:rsidRPr="00E97752">
        <w:rPr>
          <w:rFonts w:ascii="Times New Roman" w:eastAsia="Times New Roman" w:hAnsi="Times New Roman" w:cs="Times New Roman"/>
          <w:color w:val="BF9000"/>
          <w:sz w:val="14"/>
          <w:szCs w:val="14"/>
          <w:lang w:eastAsia="de-DE"/>
        </w:rPr>
        <w:t xml:space="preserve">     </w:t>
      </w:r>
    </w:p>
    <w:p w:rsidR="00E97752" w:rsidRPr="007244BE" w:rsidRDefault="00E97752" w:rsidP="007244BE">
      <w:pPr>
        <w:pStyle w:val="Listenabsatz"/>
        <w:numPr>
          <w:ilvl w:val="1"/>
          <w:numId w:val="31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7244BE">
        <w:rPr>
          <w:lang w:eastAsia="de-DE"/>
        </w:rPr>
        <w:t>Informative Aufklärung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individuell auf Kunden zugeschnitten nach Workshop 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Die wenigsten kennen den Umfang der Konsequenzen durch schlechte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Körperhaltung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Aufklärung entsteht ernsthafter wille die Körperhaltung zu verbessern </w:t>
      </w:r>
    </w:p>
    <w:p w:rsidR="00E97752" w:rsidRPr="007244BE" w:rsidRDefault="00E97752" w:rsidP="007244BE">
      <w:pPr>
        <w:pStyle w:val="Listenabsatz"/>
        <w:numPr>
          <w:ilvl w:val="1"/>
          <w:numId w:val="33"/>
        </w:numPr>
        <w:rPr>
          <w:rFonts w:ascii="-webkit-standard" w:eastAsia="Times New Roman" w:hAnsi="-webkit-standard" w:cs="Times New Roman"/>
          <w:color w:val="000000"/>
          <w:lang w:eastAsia="de-DE"/>
        </w:rPr>
      </w:pPr>
      <w:r w:rsidRPr="007244BE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Produktivitätszunahme</w:t>
      </w:r>
    </w:p>
    <w:p w:rsidR="00E97752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aufrechte Haltung wird mehr Aktivitäts- und weniger stresshormon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ausgeschüttet —&gt; mehr Energie </w:t>
      </w:r>
    </w:p>
    <w:p w:rsid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gekrümmte Haltung wird u.a. die Lunge eingeengt —&gt; weniger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Sauerstoffzufuhr —&gt; Gehirn kann nicht mehr ordentlich arbeiten </w:t>
      </w:r>
    </w:p>
    <w:p w:rsidR="007244BE" w:rsidRP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</w:p>
    <w:p w:rsidR="00E97752" w:rsidRPr="007244BE" w:rsidRDefault="00E97752" w:rsidP="007244BE">
      <w:pPr>
        <w:pStyle w:val="Listenabsatz"/>
        <w:numPr>
          <w:ilvl w:val="1"/>
          <w:numId w:val="35"/>
        </w:numPr>
        <w:rPr>
          <w:rFonts w:ascii="-webkit-standard" w:eastAsia="Times New Roman" w:hAnsi="-webkit-standard" w:cs="Times New Roman"/>
          <w:color w:val="000000" w:themeColor="text1"/>
          <w:lang w:eastAsia="de-DE"/>
        </w:rPr>
      </w:pPr>
      <w:r w:rsidRPr="007244BE">
        <w:rPr>
          <w:rFonts w:ascii="Arial" w:eastAsia="Times New Roman" w:hAnsi="Arial" w:cs="Arial"/>
          <w:color w:val="000000" w:themeColor="text1"/>
          <w:sz w:val="22"/>
          <w:szCs w:val="22"/>
          <w:lang w:eastAsia="de-DE"/>
        </w:rPr>
        <w:t>Weniger Krankheitsfälle  </w:t>
      </w:r>
    </w:p>
    <w:p w:rsidR="00E97752" w:rsidRDefault="007244BE" w:rsidP="007244BE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 xml:space="preserve">Durch eine gesunde Körperhaltung keine Rückenschmerzen und beugt </w:t>
      </w:r>
      <w:r>
        <w:rPr>
          <w:rFonts w:ascii="Arial" w:eastAsia="Times New Roman" w:hAnsi="Arial" w:cs="Arial"/>
          <w:color w:val="000000"/>
          <w:sz w:val="22"/>
          <w:szCs w:val="22"/>
          <w:lang w:eastAsia="de-DE"/>
        </w:rPr>
        <w:tab/>
      </w:r>
      <w:r w:rsidR="00E97752" w:rsidRPr="00E97752">
        <w:rPr>
          <w:rFonts w:ascii="Arial" w:eastAsia="Times New Roman" w:hAnsi="Arial" w:cs="Arial"/>
          <w:color w:val="000000"/>
          <w:sz w:val="22"/>
          <w:szCs w:val="22"/>
          <w:lang w:eastAsia="de-DE"/>
        </w:rPr>
        <w:t>Depression und Bandscheibenvorfälle vor, sowie Burnouts</w:t>
      </w:r>
    </w:p>
    <w:p w:rsidR="0085173B" w:rsidRPr="0085173B" w:rsidRDefault="0085173B" w:rsidP="0085173B">
      <w:pPr>
        <w:rPr>
          <w:color w:val="000000" w:themeColor="text1"/>
          <w:lang w:eastAsia="de-DE"/>
        </w:rPr>
      </w:pPr>
    </w:p>
    <w:p w:rsidR="00E97752" w:rsidRPr="0085173B" w:rsidRDefault="00E97752" w:rsidP="0085173B">
      <w:pPr>
        <w:pStyle w:val="Listenabsatz"/>
        <w:numPr>
          <w:ilvl w:val="1"/>
          <w:numId w:val="35"/>
        </w:numPr>
        <w:rPr>
          <w:rFonts w:ascii="-webkit-standard" w:hAnsi="-webkit-standard" w:cs="Times New Roman"/>
          <w:color w:val="000000" w:themeColor="text1"/>
          <w:lang w:eastAsia="de-DE"/>
        </w:rPr>
      </w:pPr>
      <w:r w:rsidRPr="0085173B">
        <w:rPr>
          <w:color w:val="000000" w:themeColor="text1"/>
          <w:lang w:eastAsia="de-DE"/>
        </w:rPr>
        <w:t xml:space="preserve">Gruppendynamik und gemeinsames Ziel unter Kollegen </w:t>
      </w:r>
    </w:p>
    <w:p w:rsidR="0085173B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color w:val="000000" w:themeColor="text1"/>
          <w:lang w:eastAsia="de-DE"/>
        </w:rPr>
        <w:tab/>
      </w:r>
      <w:r>
        <w:rPr>
          <w:color w:val="000000" w:themeColor="text1"/>
          <w:lang w:eastAsia="de-DE"/>
        </w:rPr>
        <w:tab/>
      </w:r>
      <w:r w:rsidRPr="0085173B">
        <w:rPr>
          <w:shd w:val="clear" w:color="auto" w:fill="FFFFFF"/>
          <w:lang w:eastAsia="de-DE"/>
        </w:rPr>
        <w:t xml:space="preserve">Spiegelneuronen “ahmen” das Umfeld nach 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85173B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="00E97752" w:rsidRPr="0085173B">
        <w:rPr>
          <w:shd w:val="clear" w:color="auto" w:fill="FFFFFF"/>
          <w:lang w:eastAsia="de-DE"/>
        </w:rPr>
        <w:t xml:space="preserve">Unter Kollegen können die Resonanzen des (Arbeits-)tages besprochen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>werden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 xml:space="preserve">Entwicklung von Ansporn, wenn das Kollegium das Gadget gemeinsam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>benutzt</w:t>
      </w:r>
    </w:p>
    <w:p w:rsidR="00E97752" w:rsidRPr="0085173B" w:rsidRDefault="0085173B" w:rsidP="0085173B">
      <w:pPr>
        <w:rPr>
          <w:rFonts w:ascii="-webkit-standard" w:hAnsi="-webkit-standard" w:cs="Times New Roman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85173B">
        <w:rPr>
          <w:shd w:val="clear" w:color="auto" w:fill="FFFFFF"/>
          <w:lang w:eastAsia="de-DE"/>
        </w:rPr>
        <w:t xml:space="preserve">Austausch der Kollegen generiert eine Gruppendynamik </w:t>
      </w:r>
    </w:p>
    <w:p w:rsidR="00E97752" w:rsidRPr="00E97752" w:rsidRDefault="00E97752" w:rsidP="00E97752">
      <w:pPr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85173B" w:rsidRPr="0085173B" w:rsidRDefault="0085173B" w:rsidP="0085173B">
      <w:pPr>
        <w:pStyle w:val="Listenabsatz"/>
        <w:numPr>
          <w:ilvl w:val="1"/>
          <w:numId w:val="38"/>
        </w:num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>Weniger Besuch bei Ärzten</w:t>
      </w:r>
    </w:p>
    <w:p w:rsidR="00E97752" w:rsidRPr="0085173B" w:rsidRDefault="0085173B" w:rsidP="0085173B">
      <w:pPr>
        <w:pStyle w:val="Listenabsatz"/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 w:rsidR="00E97752" w:rsidRPr="00E97752">
        <w:rPr>
          <w:lang w:eastAsia="de-DE"/>
        </w:rPr>
        <w:t xml:space="preserve">Zeit und Kost sparen </w:t>
      </w:r>
    </w:p>
    <w:p w:rsidR="00E97752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="00E97752" w:rsidRPr="00E97752">
        <w:rPr>
          <w:shd w:val="clear" w:color="auto" w:fill="FFFFFF"/>
          <w:lang w:eastAsia="de-DE"/>
        </w:rPr>
        <w:t xml:space="preserve">Durch das Auffinden der körperlichen Probleme kann besser aktiv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eingegangen und sogar ein besserer Lebensstil erzielt werden</w:t>
      </w:r>
    </w:p>
    <w:p w:rsidR="00E97752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>
        <w:rPr>
          <w:shd w:val="clear" w:color="auto" w:fill="FFFFFF"/>
          <w:lang w:eastAsia="de-DE"/>
        </w:rPr>
        <w:t>Da viele</w:t>
      </w:r>
      <w:r w:rsidR="00E97752" w:rsidRPr="00E97752">
        <w:rPr>
          <w:shd w:val="clear" w:color="auto" w:fill="FFFFFF"/>
          <w:lang w:eastAsia="de-DE"/>
        </w:rPr>
        <w:t xml:space="preserve"> körperliche Beschwerden auf die Körperhaltung zurückzuführen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sind, </w:t>
      </w:r>
      <w:r>
        <w:rPr>
          <w:shd w:val="clear" w:color="auto" w:fill="FFFFFF"/>
          <w:lang w:eastAsia="de-DE"/>
        </w:rPr>
        <w:t xml:space="preserve">werden häufige Arztbesuche vorgebeugt </w:t>
      </w:r>
    </w:p>
    <w:p w:rsid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Die Kosten für teure Therapien/Arztbesuche können reduziert werden, da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man sich aktiv auf eine schonende Körperhaltung fokussiert und somit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weitere negative Folgen von Rückenproblemen minimieren kann</w:t>
      </w:r>
    </w:p>
    <w:p w:rsidR="0085173B" w:rsidRPr="00E97752" w:rsidRDefault="0085173B" w:rsidP="0085173B">
      <w:pPr>
        <w:rPr>
          <w:rFonts w:ascii="-webkit-standard" w:hAnsi="-webkit-standard" w:cs="Times New Roman"/>
          <w:color w:val="000000"/>
          <w:lang w:eastAsia="de-DE"/>
        </w:rPr>
      </w:pPr>
    </w:p>
    <w:p w:rsidR="00E97752" w:rsidRPr="0085173B" w:rsidRDefault="00E97752" w:rsidP="0085173B">
      <w:pPr>
        <w:pStyle w:val="Listenabsatz"/>
        <w:numPr>
          <w:ilvl w:val="1"/>
          <w:numId w:val="40"/>
        </w:num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lang w:eastAsia="de-DE"/>
        </w:rPr>
        <w:t xml:space="preserve">Keine Ablenkung durch Handy </w:t>
      </w:r>
    </w:p>
    <w:p w:rsidR="00E97752" w:rsidRPr="00E97752" w:rsidRDefault="00E97752" w:rsidP="0085173B">
      <w:pPr>
        <w:rPr>
          <w:rFonts w:ascii="-webkit-standard" w:hAnsi="-webkit-standard" w:cs="Times New Roman"/>
          <w:color w:val="000000"/>
          <w:lang w:eastAsia="de-DE"/>
        </w:rPr>
      </w:pPr>
      <w:r w:rsidRPr="00E97752">
        <w:rPr>
          <w:rFonts w:ascii="Times New Roman" w:hAnsi="Times New Roman" w:cs="Times New Roman"/>
          <w:sz w:val="14"/>
          <w:szCs w:val="14"/>
          <w:lang w:eastAsia="de-DE"/>
        </w:rPr>
        <w:t>  </w:t>
      </w:r>
      <w:r w:rsidR="0085173B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="0085173B">
        <w:rPr>
          <w:rFonts w:ascii="Times New Roman" w:hAnsi="Times New Roman" w:cs="Times New Roman"/>
          <w:sz w:val="14"/>
          <w:szCs w:val="14"/>
          <w:lang w:eastAsia="de-DE"/>
        </w:rPr>
        <w:tab/>
      </w:r>
      <w:r w:rsidRPr="00E97752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Pr="00E97752">
        <w:rPr>
          <w:shd w:val="clear" w:color="auto" w:fill="FFFFFF"/>
          <w:lang w:eastAsia="de-DE"/>
        </w:rPr>
        <w:t xml:space="preserve">Dadurch, dass bewusst auf eine App verzichtet wird, wird die Zeit am Handy </w:t>
      </w:r>
      <w:r w:rsidR="0085173B">
        <w:rPr>
          <w:shd w:val="clear" w:color="auto" w:fill="FFFFFF"/>
          <w:lang w:eastAsia="de-DE"/>
        </w:rPr>
        <w:tab/>
      </w:r>
      <w:r w:rsidR="0085173B">
        <w:rPr>
          <w:shd w:val="clear" w:color="auto" w:fill="FFFFFF"/>
          <w:lang w:eastAsia="de-DE"/>
        </w:rPr>
        <w:tab/>
      </w:r>
      <w:r w:rsidRPr="00E97752">
        <w:rPr>
          <w:shd w:val="clear" w:color="auto" w:fill="FFFFFF"/>
          <w:lang w:eastAsia="de-DE"/>
        </w:rPr>
        <w:t>nicht unnötig erhöht</w:t>
      </w:r>
      <w:r w:rsidR="0085173B">
        <w:rPr>
          <w:shd w:val="clear" w:color="auto" w:fill="FFFFFF"/>
          <w:lang w:eastAsia="de-DE"/>
        </w:rPr>
        <w:t xml:space="preserve"> </w:t>
      </w:r>
      <w:r w:rsidR="0085173B" w:rsidRPr="0085173B">
        <w:rPr>
          <w:shd w:val="clear" w:color="auto" w:fill="FFFFFF"/>
          <w:lang w:eastAsia="de-DE"/>
        </w:rPr>
        <w:sym w:font="Wingdings" w:char="F0E0"/>
      </w:r>
      <w:r w:rsidR="0085173B">
        <w:rPr>
          <w:shd w:val="clear" w:color="auto" w:fill="FFFFFF"/>
          <w:lang w:eastAsia="de-DE"/>
        </w:rPr>
        <w:t xml:space="preserve"> keine Förderung der krummen Nackenhaltung beim </w:t>
      </w:r>
      <w:r w:rsidR="0085173B">
        <w:rPr>
          <w:shd w:val="clear" w:color="auto" w:fill="FFFFFF"/>
          <w:lang w:eastAsia="de-DE"/>
        </w:rPr>
        <w:tab/>
      </w:r>
      <w:r w:rsidR="0085173B">
        <w:rPr>
          <w:shd w:val="clear" w:color="auto" w:fill="FFFFFF"/>
          <w:lang w:eastAsia="de-DE"/>
        </w:rPr>
        <w:tab/>
        <w:t xml:space="preserve">Blick aufs Handy </w:t>
      </w:r>
    </w:p>
    <w:p w:rsidR="00E97752" w:rsidRDefault="0085173B" w:rsidP="0085173B">
      <w:pPr>
        <w:rPr>
          <w:shd w:val="clear" w:color="auto" w:fill="FFFFFF"/>
          <w:lang w:eastAsia="de-DE"/>
        </w:rPr>
      </w:pPr>
      <w:r>
        <w:rPr>
          <w:lang w:eastAsia="de-DE"/>
        </w:rPr>
        <w:tab/>
      </w:r>
      <w:r>
        <w:rPr>
          <w:lang w:eastAsia="de-DE"/>
        </w:rPr>
        <w:tab/>
      </w:r>
      <w:r w:rsidR="00E97752" w:rsidRPr="00E97752">
        <w:rPr>
          <w:rFonts w:ascii="Times New Roman" w:hAnsi="Times New Roman" w:cs="Times New Roman"/>
          <w:sz w:val="14"/>
          <w:szCs w:val="14"/>
          <w:lang w:eastAsia="de-DE"/>
        </w:rPr>
        <w:t> </w:t>
      </w:r>
      <w:r w:rsidR="00E97752" w:rsidRPr="00E97752">
        <w:rPr>
          <w:shd w:val="clear" w:color="auto" w:fill="FFFFFF"/>
          <w:lang w:eastAsia="de-DE"/>
        </w:rPr>
        <w:t xml:space="preserve">Wenn man für einen Moment am Handy ist, sei es auch nur für einen kurzen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 xml:space="preserve">Check, so bildet sich eine Kette von Dingen, die man doch „mal schnell“ am </w:t>
      </w: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</w:r>
      <w:r w:rsidR="00E97752" w:rsidRPr="00E97752">
        <w:rPr>
          <w:shd w:val="clear" w:color="auto" w:fill="FFFFFF"/>
          <w:lang w:eastAsia="de-DE"/>
        </w:rPr>
        <w:t>Handy erledigen möchte (Nachrichten, Social Media, usw.)</w:t>
      </w:r>
    </w:p>
    <w:p w:rsidR="001A203D" w:rsidRDefault="001A203D" w:rsidP="0085173B">
      <w:pPr>
        <w:rPr>
          <w:shd w:val="clear" w:color="auto" w:fill="FFFFFF"/>
          <w:lang w:eastAsia="de-DE"/>
        </w:rPr>
      </w:pPr>
      <w:r>
        <w:rPr>
          <w:shd w:val="clear" w:color="auto" w:fill="FFFFFF"/>
          <w:lang w:eastAsia="de-DE"/>
        </w:rPr>
        <w:tab/>
      </w:r>
      <w:r>
        <w:rPr>
          <w:shd w:val="clear" w:color="auto" w:fill="FFFFFF"/>
          <w:lang w:eastAsia="de-DE"/>
        </w:rPr>
        <w:tab/>
        <w:t xml:space="preserve">Handy am Arbeitsplatz wird nicht immer gerne gesehen </w:t>
      </w:r>
    </w:p>
    <w:p w:rsidR="009E292B" w:rsidRPr="00E97752" w:rsidRDefault="009E292B" w:rsidP="00E97752">
      <w:pPr>
        <w:ind w:left="1080" w:hanging="360"/>
        <w:rPr>
          <w:rFonts w:ascii="-webkit-standard" w:eastAsia="Times New Roman" w:hAnsi="-webkit-standard" w:cs="Times New Roman"/>
          <w:color w:val="000000"/>
          <w:lang w:eastAsia="de-DE"/>
        </w:rPr>
      </w:pPr>
    </w:p>
    <w:p w:rsidR="009E292B" w:rsidRDefault="009E292B" w:rsidP="00AF10D7">
      <w:pPr>
        <w:pStyle w:val="StandardWeb"/>
        <w:numPr>
          <w:ilvl w:val="0"/>
          <w:numId w:val="41"/>
        </w:numPr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Echtzeit Rückmeldung ist die effektivste Methode um Dinge zu erlernen </w:t>
      </w:r>
    </w:p>
    <w:p w:rsidR="009E292B" w:rsidRDefault="00AF10D7" w:rsidP="00AF10D7">
      <w:pPr>
        <w:pStyle w:val="Standard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9E292B">
        <w:rPr>
          <w:rFonts w:ascii="Arial" w:hAnsi="Arial" w:cs="Arial"/>
          <w:color w:val="000000"/>
          <w:sz w:val="22"/>
          <w:szCs w:val="22"/>
        </w:rPr>
        <w:t xml:space="preserve">Das Nutzer wird genau in dem Moment, in dem er/sie sich in der krumme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9E292B">
        <w:rPr>
          <w:rFonts w:ascii="Arial" w:hAnsi="Arial" w:cs="Arial"/>
          <w:color w:val="000000"/>
          <w:sz w:val="22"/>
          <w:szCs w:val="22"/>
        </w:rPr>
        <w:t>Haltung befindet dezent erinnert  </w:t>
      </w:r>
    </w:p>
    <w:p w:rsidR="00E97752" w:rsidRDefault="00E97752" w:rsidP="00E97752">
      <w:pPr>
        <w:pStyle w:val="StandardWeb"/>
        <w:spacing w:before="0" w:beforeAutospacing="0" w:after="0" w:afterAutospacing="0"/>
        <w:textAlignment w:val="baseline"/>
      </w:pPr>
    </w:p>
    <w:p w:rsidR="009E292B" w:rsidRDefault="009E292B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2C2CA1" w:rsidRPr="00E97752" w:rsidRDefault="002C2CA1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Default="00E97752" w:rsidP="002C2CA1">
      <w:pPr>
        <w:pStyle w:val="berschrift2"/>
      </w:pPr>
      <w:r w:rsidRPr="00E97752">
        <w:rPr>
          <w:lang w:val="en-US"/>
        </w:rPr>
        <w:lastRenderedPageBreak/>
        <w:t xml:space="preserve">Was ist der State-of-the Art? </w:t>
      </w:r>
      <w:r w:rsidRPr="00E97752">
        <w:t>Welche vergleichbaren Lösungen gibt es bereits? Wie gehen Sie mit Ihrer Lösung (technisch) darüber hinaus?</w:t>
      </w:r>
    </w:p>
    <w:p w:rsidR="002C2CA1" w:rsidRDefault="002C2CA1" w:rsidP="002C2CA1"/>
    <w:p w:rsidR="002C2CA1" w:rsidRDefault="002C2CA1" w:rsidP="001A203D">
      <w:pPr>
        <w:pStyle w:val="berschrift3"/>
      </w:pPr>
      <w:r>
        <w:t xml:space="preserve">Vergleichbare Lösung ohne integrierte Technik: </w:t>
      </w:r>
    </w:p>
    <w:p w:rsidR="002C2CA1" w:rsidRDefault="002C2CA1" w:rsidP="002C2CA1">
      <w:r>
        <w:t xml:space="preserve">Korrekturgurt </w:t>
      </w:r>
    </w:p>
    <w:p w:rsidR="002C2CA1" w:rsidRDefault="002C2CA1" w:rsidP="002C2CA1">
      <w:r>
        <w:tab/>
        <w:t xml:space="preserve">Keine effektive Lösung, kein Lernprozess, da Aufrichten nicht vom Gehirn angesteuert </w:t>
      </w:r>
      <w:r>
        <w:tab/>
        <w:t xml:space="preserve">wird und somit kein Lernprozess da ist </w:t>
      </w:r>
    </w:p>
    <w:p w:rsidR="002C2CA1" w:rsidRDefault="002C2CA1" w:rsidP="002C2CA1"/>
    <w:p w:rsidR="002C2CA1" w:rsidRDefault="002C2CA1" w:rsidP="001A203D">
      <w:pPr>
        <w:pStyle w:val="berschrift3"/>
      </w:pPr>
      <w:r>
        <w:t>Mit integrierter Technik:</w:t>
      </w:r>
    </w:p>
    <w:p w:rsidR="002C2CA1" w:rsidRDefault="002C2CA1" w:rsidP="002C2CA1">
      <w:hyperlink r:id="rId5" w:history="1">
        <w:r w:rsidRPr="00863DFA">
          <w:rPr>
            <w:rStyle w:val="Hyperlink"/>
          </w:rPr>
          <w:t>https://www.amazon.de/Upright-GO-Trägerloser-Haltungstrainer-Haltungskorrektur-White/dp/B0747YHYZF/ref=sr_1_1_sspa?crid=MI4V8XCQEQMA&amp;keywords=upright+go&amp;qid=1555701097&amp;s=gateway&amp;sprefix=uprigh</w:t>
        </w:r>
        <w:r w:rsidRPr="00863DFA">
          <w:rPr>
            <w:rStyle w:val="Hyperlink"/>
          </w:rPr>
          <w:t>t</w:t>
        </w:r>
        <w:r w:rsidRPr="00863DFA">
          <w:rPr>
            <w:rStyle w:val="Hyperlink"/>
          </w:rPr>
          <w:t>+g%2Caps%2C358&amp;sr=8-1-spons&amp;psc=1</w:t>
        </w:r>
      </w:hyperlink>
    </w:p>
    <w:p w:rsidR="007B5AD8" w:rsidRDefault="007B5AD8" w:rsidP="002C2CA1"/>
    <w:p w:rsidR="002C2CA1" w:rsidRDefault="007B5AD8" w:rsidP="007B5AD8">
      <w:pPr>
        <w:jc w:val="both"/>
      </w:pPr>
      <w:r>
        <w:t xml:space="preserve">Abgrenzung: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B5AD8" w:rsidTr="007B5AD8">
        <w:tc>
          <w:tcPr>
            <w:tcW w:w="4528" w:type="dxa"/>
          </w:tcPr>
          <w:p w:rsidR="007B5AD8" w:rsidRDefault="007B5AD8" w:rsidP="002C2CA1">
            <w:r>
              <w:t>Gehäuse groß und länglich</w:t>
            </w:r>
          </w:p>
        </w:tc>
        <w:tc>
          <w:tcPr>
            <w:tcW w:w="4528" w:type="dxa"/>
          </w:tcPr>
          <w:p w:rsidR="007B5AD8" w:rsidRDefault="007B5AD8" w:rsidP="002C2CA1">
            <w:r>
              <w:t xml:space="preserve">Deutlich kleiner geplant 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>Laden per USB  Slot</w:t>
            </w:r>
            <w:r>
              <w:sym w:font="Wingdings" w:char="F0E0"/>
            </w:r>
            <w:r>
              <w:t xml:space="preserve"> störanfällig</w:t>
            </w:r>
          </w:p>
        </w:tc>
        <w:tc>
          <w:tcPr>
            <w:tcW w:w="4528" w:type="dxa"/>
          </w:tcPr>
          <w:p w:rsidR="007B5AD8" w:rsidRDefault="007B5AD8" w:rsidP="002C2CA1">
            <w:r>
              <w:t xml:space="preserve">Laden über Solar und Induktion 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 xml:space="preserve">Zum kleben auf Körper </w:t>
            </w:r>
            <w:r>
              <w:sym w:font="Wingdings" w:char="F0E0"/>
            </w:r>
            <w:r>
              <w:t xml:space="preserve"> unhygienisch</w:t>
            </w:r>
          </w:p>
        </w:tc>
        <w:tc>
          <w:tcPr>
            <w:tcW w:w="4528" w:type="dxa"/>
          </w:tcPr>
          <w:p w:rsidR="007B5AD8" w:rsidRDefault="007B5AD8" w:rsidP="002C2CA1">
            <w:r>
              <w:t>modulares anbringen</w:t>
            </w:r>
          </w:p>
        </w:tc>
      </w:tr>
      <w:tr w:rsidR="007B5AD8" w:rsidTr="007B5AD8">
        <w:tc>
          <w:tcPr>
            <w:tcW w:w="4528" w:type="dxa"/>
          </w:tcPr>
          <w:p w:rsidR="007B5AD8" w:rsidRDefault="007B5AD8" w:rsidP="002C2CA1">
            <w:r>
              <w:t xml:space="preserve">Alarm: </w:t>
            </w:r>
            <w:r>
              <w:t xml:space="preserve">Vibration </w:t>
            </w:r>
            <w:r>
              <w:sym w:font="Wingdings" w:char="F0E0"/>
            </w:r>
            <w:r>
              <w:t xml:space="preserve"> man wird aus Arbeitsfluss gerissen, sehr ungewöhnlich, dass Rücken vibriert</w:t>
            </w:r>
          </w:p>
        </w:tc>
        <w:tc>
          <w:tcPr>
            <w:tcW w:w="4528" w:type="dxa"/>
          </w:tcPr>
          <w:p w:rsidR="007B5AD8" w:rsidRDefault="007B5AD8" w:rsidP="002C2CA1">
            <w:r>
              <w:t>visuelle Rückmeldung auf Bildschirm</w:t>
            </w:r>
          </w:p>
        </w:tc>
      </w:tr>
      <w:tr w:rsidR="007B5AD8" w:rsidTr="001A203D">
        <w:trPr>
          <w:trHeight w:val="66"/>
        </w:trPr>
        <w:tc>
          <w:tcPr>
            <w:tcW w:w="4528" w:type="dxa"/>
          </w:tcPr>
          <w:p w:rsidR="007B5AD8" w:rsidRDefault="007B5AD8" w:rsidP="002C2CA1">
            <w:r>
              <w:t>Handy wird mit eingebunden</w:t>
            </w:r>
            <w:r w:rsidR="001A203D">
              <w:t xml:space="preserve">, Handy wird </w:t>
            </w:r>
          </w:p>
        </w:tc>
        <w:tc>
          <w:tcPr>
            <w:tcW w:w="4528" w:type="dxa"/>
          </w:tcPr>
          <w:p w:rsidR="007B5AD8" w:rsidRDefault="007B5AD8" w:rsidP="002C2CA1">
            <w:r>
              <w:t>Kein Handy benötigt</w:t>
            </w:r>
          </w:p>
        </w:tc>
      </w:tr>
    </w:tbl>
    <w:p w:rsidR="007B5AD8" w:rsidRPr="002C2CA1" w:rsidRDefault="007B5AD8" w:rsidP="002C2CA1"/>
    <w:p w:rsidR="00E97752" w:rsidRDefault="007B5AD8" w:rsidP="007B5AD8">
      <w:pPr>
        <w:rPr>
          <w:sz w:val="21"/>
        </w:rPr>
      </w:pPr>
      <w:hyperlink r:id="rId6" w:history="1">
        <w:r w:rsidRPr="007B5AD8">
          <w:rPr>
            <w:rStyle w:val="Hyperlink"/>
            <w:rFonts w:ascii="Arial" w:hAnsi="Arial" w:cs="Arial"/>
            <w:szCs w:val="20"/>
          </w:rPr>
          <w:t>https://8sense.c</w:t>
        </w:r>
        <w:r w:rsidRPr="007B5AD8">
          <w:rPr>
            <w:rStyle w:val="Hyperlink"/>
            <w:rFonts w:ascii="Arial" w:hAnsi="Arial" w:cs="Arial"/>
            <w:szCs w:val="20"/>
          </w:rPr>
          <w:t>o</w:t>
        </w:r>
        <w:r w:rsidRPr="007B5AD8">
          <w:rPr>
            <w:rStyle w:val="Hyperlink"/>
            <w:rFonts w:ascii="Arial" w:hAnsi="Arial" w:cs="Arial"/>
            <w:szCs w:val="20"/>
          </w:rPr>
          <w:t>m</w:t>
        </w:r>
      </w:hyperlink>
      <w:r w:rsidR="001A203D">
        <w:rPr>
          <w:sz w:val="21"/>
        </w:rPr>
        <w:t xml:space="preserve"> </w:t>
      </w:r>
    </w:p>
    <w:p w:rsidR="001A203D" w:rsidRDefault="001A203D" w:rsidP="001A203D">
      <w:r>
        <w:t>kommt unserem „Helfer“ deutlich näher</w:t>
      </w:r>
    </w:p>
    <w:p w:rsidR="001A203D" w:rsidRDefault="001A203D" w:rsidP="001A203D">
      <w:r>
        <w:t xml:space="preserve">Abgrenzung: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A203D" w:rsidTr="001A203D">
        <w:tc>
          <w:tcPr>
            <w:tcW w:w="4528" w:type="dxa"/>
          </w:tcPr>
          <w:p w:rsidR="001A203D" w:rsidRDefault="001A203D" w:rsidP="001A203D">
            <w:r>
              <w:t>Laden per USB Slot, Eine Ladezeit 1h</w:t>
            </w:r>
          </w:p>
        </w:tc>
        <w:tc>
          <w:tcPr>
            <w:tcW w:w="4528" w:type="dxa"/>
          </w:tcPr>
          <w:p w:rsidR="001A203D" w:rsidRDefault="001A203D" w:rsidP="001A203D">
            <w:r>
              <w:t>Laden über Solar, läft nebenbei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>Zum Anstecken</w:t>
            </w:r>
          </w:p>
        </w:tc>
        <w:tc>
          <w:tcPr>
            <w:tcW w:w="4528" w:type="dxa"/>
          </w:tcPr>
          <w:p w:rsidR="001A203D" w:rsidRDefault="001A203D" w:rsidP="001A203D">
            <w:r>
              <w:t>Modulares anbringen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 xml:space="preserve">Haptische Alarmierung </w:t>
            </w:r>
          </w:p>
        </w:tc>
        <w:tc>
          <w:tcPr>
            <w:tcW w:w="4528" w:type="dxa"/>
          </w:tcPr>
          <w:p w:rsidR="001A203D" w:rsidRDefault="001A203D" w:rsidP="001A203D">
            <w:r>
              <w:t>Visuelle Alarmierung</w:t>
            </w:r>
          </w:p>
        </w:tc>
      </w:tr>
      <w:tr w:rsidR="001A203D" w:rsidTr="001A203D">
        <w:tc>
          <w:tcPr>
            <w:tcW w:w="4528" w:type="dxa"/>
          </w:tcPr>
          <w:p w:rsidR="001A203D" w:rsidRDefault="001A203D" w:rsidP="001A203D">
            <w:r>
              <w:t>Handy wird mit eingebunden</w:t>
            </w:r>
          </w:p>
        </w:tc>
        <w:tc>
          <w:tcPr>
            <w:tcW w:w="4528" w:type="dxa"/>
          </w:tcPr>
          <w:p w:rsidR="001A203D" w:rsidRDefault="001A203D" w:rsidP="001A203D">
            <w:r>
              <w:t>Kein Handy benötigt</w:t>
            </w:r>
          </w:p>
        </w:tc>
      </w:tr>
    </w:tbl>
    <w:p w:rsidR="001A203D" w:rsidRDefault="001A203D" w:rsidP="001A203D"/>
    <w:p w:rsidR="007B5AD8" w:rsidRPr="00E97752" w:rsidRDefault="007B5AD8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  <w:bookmarkStart w:id="0" w:name="_GoBack"/>
      <w:bookmarkEnd w:id="0"/>
    </w:p>
    <w:p w:rsidR="00E97752" w:rsidRDefault="00E97752" w:rsidP="002C2CA1">
      <w:pPr>
        <w:pStyle w:val="berschrift2"/>
      </w:pPr>
      <w:r w:rsidRPr="00E97752">
        <w:t>Was ist Ihr derzeitiger Entwicklungsstand?</w:t>
      </w:r>
    </w:p>
    <w:p w:rsidR="002C2CA1" w:rsidRDefault="002C2CA1" w:rsidP="002C2CA1">
      <w:r>
        <w:tab/>
        <w:t xml:space="preserve">Prototyp, der Oberkörperdaten misst, diese per BT an den Bildschrim schickt und </w:t>
      </w:r>
      <w:r>
        <w:tab/>
        <w:t xml:space="preserve">visuelle Rückmeldung gibt </w:t>
      </w:r>
    </w:p>
    <w:p w:rsidR="001A203D" w:rsidRDefault="001A203D" w:rsidP="002C2CA1">
      <w:r>
        <w:tab/>
        <w:t>Strom Versorgung noch über Kabel</w:t>
      </w:r>
    </w:p>
    <w:p w:rsidR="001A203D" w:rsidRDefault="001A203D" w:rsidP="002C2CA1">
      <w:r>
        <w:tab/>
      </w:r>
      <w:r w:rsidR="00DC6BEB">
        <w:t xml:space="preserve">Visuelle Rückmeldung nur wenn man in dem Programm ist, noch kein Pop Up  </w:t>
      </w:r>
    </w:p>
    <w:p w:rsidR="00DC6BEB" w:rsidRPr="002C2CA1" w:rsidRDefault="00DC6BEB" w:rsidP="002C2CA1">
      <w:r>
        <w:tab/>
        <w:t xml:space="preserve">Noch nicht betriebssystemunabhängig </w:t>
      </w:r>
    </w:p>
    <w:p w:rsidR="00E97752" w:rsidRDefault="00E97752" w:rsidP="002C2CA1">
      <w:pPr>
        <w:pStyle w:val="berschrift2"/>
      </w:pPr>
    </w:p>
    <w:p w:rsidR="00E97752" w:rsidRPr="00E97752" w:rsidRDefault="00E97752" w:rsidP="002C2CA1">
      <w:pPr>
        <w:pStyle w:val="berschrift2"/>
      </w:pPr>
    </w:p>
    <w:p w:rsidR="00E97752" w:rsidRDefault="00E97752" w:rsidP="002C2CA1">
      <w:pPr>
        <w:pStyle w:val="berschrift2"/>
      </w:pPr>
      <w:r w:rsidRPr="00E97752">
        <w:t>Wie planen Sie Ihre Lösung zu schützen? (falls Sie hierzu noch nichts erarbeitet haben, kann das auch später ergänzt werden)</w:t>
      </w:r>
    </w:p>
    <w:p w:rsidR="00E97752" w:rsidRDefault="00E97752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Pr="00E97752" w:rsidRDefault="00E97752" w:rsidP="00E97752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:rsidR="00E97752" w:rsidRPr="00E97752" w:rsidRDefault="00E97752" w:rsidP="002C2CA1">
      <w:pPr>
        <w:pStyle w:val="berschrift2"/>
      </w:pPr>
      <w:r w:rsidRPr="00E97752">
        <w:lastRenderedPageBreak/>
        <w:t>Beachten Sie dabei bitte auch die Darstellung Ihrer Transferleistung (Wissenstransfer von der Forschung / Hochschule)</w:t>
      </w:r>
    </w:p>
    <w:p w:rsidR="008429B7" w:rsidRDefault="007A35E6"/>
    <w:sectPr w:rsidR="008429B7" w:rsidSect="003126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F8F"/>
    <w:multiLevelType w:val="hybridMultilevel"/>
    <w:tmpl w:val="71F40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9BD"/>
    <w:multiLevelType w:val="hybridMultilevel"/>
    <w:tmpl w:val="879E19F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A13B7"/>
    <w:multiLevelType w:val="hybridMultilevel"/>
    <w:tmpl w:val="71C2A6F2"/>
    <w:lvl w:ilvl="0" w:tplc="FEFCB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3477"/>
    <w:multiLevelType w:val="hybridMultilevel"/>
    <w:tmpl w:val="9E5E1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64BA"/>
    <w:multiLevelType w:val="hybridMultilevel"/>
    <w:tmpl w:val="C01EB5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B2B17"/>
    <w:multiLevelType w:val="multilevel"/>
    <w:tmpl w:val="80F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201B3"/>
    <w:multiLevelType w:val="multilevel"/>
    <w:tmpl w:val="D0D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543D"/>
    <w:multiLevelType w:val="hybridMultilevel"/>
    <w:tmpl w:val="C820F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80612E"/>
    <w:multiLevelType w:val="hybridMultilevel"/>
    <w:tmpl w:val="F7A29A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4842D2"/>
    <w:multiLevelType w:val="multilevel"/>
    <w:tmpl w:val="7AC4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27D78"/>
    <w:multiLevelType w:val="multilevel"/>
    <w:tmpl w:val="814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B3EE1"/>
    <w:multiLevelType w:val="multilevel"/>
    <w:tmpl w:val="1CE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300CD"/>
    <w:multiLevelType w:val="hybridMultilevel"/>
    <w:tmpl w:val="B44AE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D63DC"/>
    <w:multiLevelType w:val="multilevel"/>
    <w:tmpl w:val="5DF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B5A06"/>
    <w:multiLevelType w:val="hybridMultilevel"/>
    <w:tmpl w:val="E9E6D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CB928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D1E74"/>
    <w:multiLevelType w:val="hybridMultilevel"/>
    <w:tmpl w:val="053AF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F7724"/>
    <w:multiLevelType w:val="hybridMultilevel"/>
    <w:tmpl w:val="EAB4C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F5766"/>
    <w:multiLevelType w:val="hybridMultilevel"/>
    <w:tmpl w:val="56A2E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47F5E"/>
    <w:multiLevelType w:val="hybridMultilevel"/>
    <w:tmpl w:val="3D52E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01EF6"/>
    <w:multiLevelType w:val="hybridMultilevel"/>
    <w:tmpl w:val="EC646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310BE"/>
    <w:multiLevelType w:val="hybridMultilevel"/>
    <w:tmpl w:val="FCF600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8F1F82"/>
    <w:multiLevelType w:val="hybridMultilevel"/>
    <w:tmpl w:val="0F267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A166E"/>
    <w:multiLevelType w:val="multilevel"/>
    <w:tmpl w:val="572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52BD3"/>
    <w:multiLevelType w:val="hybridMultilevel"/>
    <w:tmpl w:val="D0920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C6E43"/>
    <w:multiLevelType w:val="multilevel"/>
    <w:tmpl w:val="8762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D25DA"/>
    <w:multiLevelType w:val="hybridMultilevel"/>
    <w:tmpl w:val="C1F09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CB928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D6879"/>
    <w:multiLevelType w:val="hybridMultilevel"/>
    <w:tmpl w:val="53EE3C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A65C2"/>
    <w:multiLevelType w:val="hybridMultilevel"/>
    <w:tmpl w:val="434C3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A354D"/>
    <w:multiLevelType w:val="hybridMultilevel"/>
    <w:tmpl w:val="C6DED390"/>
    <w:lvl w:ilvl="0" w:tplc="0407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9" w15:restartNumberingAfterBreak="0">
    <w:nsid w:val="53373C27"/>
    <w:multiLevelType w:val="hybridMultilevel"/>
    <w:tmpl w:val="C1FED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E6124"/>
    <w:multiLevelType w:val="hybridMultilevel"/>
    <w:tmpl w:val="D05E3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A6A4C"/>
    <w:multiLevelType w:val="hybridMultilevel"/>
    <w:tmpl w:val="7FB4B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B4222"/>
    <w:multiLevelType w:val="hybridMultilevel"/>
    <w:tmpl w:val="A9EC7188"/>
    <w:lvl w:ilvl="0" w:tplc="FEFCB93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186A65"/>
    <w:multiLevelType w:val="hybridMultilevel"/>
    <w:tmpl w:val="DB96A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002B8"/>
    <w:multiLevelType w:val="hybridMultilevel"/>
    <w:tmpl w:val="EF088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4F"/>
    <w:multiLevelType w:val="multilevel"/>
    <w:tmpl w:val="5A5C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022179"/>
    <w:multiLevelType w:val="hybridMultilevel"/>
    <w:tmpl w:val="BA5C0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B79DC"/>
    <w:multiLevelType w:val="hybridMultilevel"/>
    <w:tmpl w:val="97FAD184"/>
    <w:lvl w:ilvl="0" w:tplc="FEFCB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80D82"/>
    <w:multiLevelType w:val="hybridMultilevel"/>
    <w:tmpl w:val="6F3CB6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C1226B"/>
    <w:multiLevelType w:val="hybridMultilevel"/>
    <w:tmpl w:val="DF485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43987"/>
    <w:multiLevelType w:val="hybridMultilevel"/>
    <w:tmpl w:val="63D8B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6"/>
  </w:num>
  <w:num w:numId="4">
    <w:abstractNumId w:val="35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24"/>
  </w:num>
  <w:num w:numId="11">
    <w:abstractNumId w:val="32"/>
  </w:num>
  <w:num w:numId="12">
    <w:abstractNumId w:val="1"/>
  </w:num>
  <w:num w:numId="13">
    <w:abstractNumId w:val="37"/>
  </w:num>
  <w:num w:numId="14">
    <w:abstractNumId w:val="14"/>
  </w:num>
  <w:num w:numId="15">
    <w:abstractNumId w:val="28"/>
  </w:num>
  <w:num w:numId="16">
    <w:abstractNumId w:val="21"/>
  </w:num>
  <w:num w:numId="17">
    <w:abstractNumId w:val="34"/>
  </w:num>
  <w:num w:numId="18">
    <w:abstractNumId w:val="39"/>
  </w:num>
  <w:num w:numId="19">
    <w:abstractNumId w:val="25"/>
  </w:num>
  <w:num w:numId="20">
    <w:abstractNumId w:val="15"/>
  </w:num>
  <w:num w:numId="21">
    <w:abstractNumId w:val="36"/>
  </w:num>
  <w:num w:numId="22">
    <w:abstractNumId w:val="29"/>
  </w:num>
  <w:num w:numId="23">
    <w:abstractNumId w:val="7"/>
  </w:num>
  <w:num w:numId="24">
    <w:abstractNumId w:val="38"/>
  </w:num>
  <w:num w:numId="25">
    <w:abstractNumId w:val="40"/>
  </w:num>
  <w:num w:numId="26">
    <w:abstractNumId w:val="30"/>
  </w:num>
  <w:num w:numId="27">
    <w:abstractNumId w:val="19"/>
  </w:num>
  <w:num w:numId="28">
    <w:abstractNumId w:val="3"/>
  </w:num>
  <w:num w:numId="29">
    <w:abstractNumId w:val="33"/>
  </w:num>
  <w:num w:numId="30">
    <w:abstractNumId w:val="0"/>
  </w:num>
  <w:num w:numId="31">
    <w:abstractNumId w:val="27"/>
  </w:num>
  <w:num w:numId="32">
    <w:abstractNumId w:val="8"/>
  </w:num>
  <w:num w:numId="33">
    <w:abstractNumId w:val="26"/>
  </w:num>
  <w:num w:numId="34">
    <w:abstractNumId w:val="20"/>
  </w:num>
  <w:num w:numId="35">
    <w:abstractNumId w:val="4"/>
  </w:num>
  <w:num w:numId="36">
    <w:abstractNumId w:val="12"/>
  </w:num>
  <w:num w:numId="37">
    <w:abstractNumId w:val="23"/>
  </w:num>
  <w:num w:numId="38">
    <w:abstractNumId w:val="18"/>
  </w:num>
  <w:num w:numId="39">
    <w:abstractNumId w:val="16"/>
  </w:num>
  <w:num w:numId="40">
    <w:abstractNumId w:val="3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2"/>
    <w:rsid w:val="001A203D"/>
    <w:rsid w:val="002C2CA1"/>
    <w:rsid w:val="003126EC"/>
    <w:rsid w:val="0048686B"/>
    <w:rsid w:val="007244BE"/>
    <w:rsid w:val="007A35E6"/>
    <w:rsid w:val="007B5AD8"/>
    <w:rsid w:val="0085173B"/>
    <w:rsid w:val="0088068A"/>
    <w:rsid w:val="009E292B"/>
    <w:rsid w:val="00AF10D7"/>
    <w:rsid w:val="00DC6BEB"/>
    <w:rsid w:val="00E32DB2"/>
    <w:rsid w:val="00E97752"/>
    <w:rsid w:val="00F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76507"/>
  <w14:defaultImageDpi w14:val="32767"/>
  <w15:chartTrackingRefBased/>
  <w15:docId w15:val="{AAB01F2A-C891-584E-A2F1-60B8B15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06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97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E97752"/>
    <w:pPr>
      <w:ind w:left="720"/>
      <w:contextualSpacing/>
    </w:pPr>
  </w:style>
  <w:style w:type="character" w:customStyle="1" w:styleId="apple-tab-span">
    <w:name w:val="apple-tab-span"/>
    <w:basedOn w:val="Absatz-Standardschriftart"/>
    <w:rsid w:val="00E97752"/>
  </w:style>
  <w:style w:type="character" w:customStyle="1" w:styleId="berschrift1Zchn">
    <w:name w:val="Überschrift 1 Zchn"/>
    <w:basedOn w:val="Absatz-Standardschriftart"/>
    <w:link w:val="berschrift1"/>
    <w:uiPriority w:val="9"/>
    <w:rsid w:val="00F70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0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2DB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Absatz-Standardschriftart"/>
    <w:uiPriority w:val="99"/>
    <w:unhideWhenUsed/>
    <w:rsid w:val="002C2C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C2CA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7B5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B5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sense.com" TargetMode="External"/><Relationship Id="rId5" Type="http://schemas.openxmlformats.org/officeDocument/2006/relationships/hyperlink" Target="https://www.amazon.de/Upright-GO-Tr&#228;gerloser-Haltungstrainer-Haltungskorrektur-White/dp/B0747YHYZF/ref=sr_1_1_sspa?crid=MI4V8XCQEQMA&amp;keywords=upright+go&amp;qid=1555701097&amp;s=gateway&amp;sprefix=upright+g%2Caps%2C358&amp;sr=8-1-spons&amp;ps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1191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Könnecker</dc:creator>
  <cp:keywords/>
  <dc:description/>
  <cp:lastModifiedBy>Ute Könnecker</cp:lastModifiedBy>
  <cp:revision>1</cp:revision>
  <dcterms:created xsi:type="dcterms:W3CDTF">2019-04-18T18:39:00Z</dcterms:created>
  <dcterms:modified xsi:type="dcterms:W3CDTF">2019-04-23T09:36:00Z</dcterms:modified>
</cp:coreProperties>
</file>