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3DE" w:rsidRPr="00FB7960" w:rsidRDefault="008264FA">
      <w:pPr>
        <w:rPr>
          <w:b/>
        </w:rPr>
      </w:pPr>
      <w:r w:rsidRPr="00FB7960">
        <w:rPr>
          <w:b/>
        </w:rPr>
        <w:t xml:space="preserve">Unit </w:t>
      </w:r>
      <w:r w:rsidR="00920DF8">
        <w:rPr>
          <w:b/>
        </w:rPr>
        <w:t>11 Computer Networks</w:t>
      </w:r>
    </w:p>
    <w:p w:rsidR="00FB7960" w:rsidRDefault="00FB7960"/>
    <w:p w:rsidR="00CA141D" w:rsidRPr="00FB7960" w:rsidRDefault="001625F7">
      <w:pPr>
        <w:rPr>
          <w:b/>
        </w:rPr>
      </w:pPr>
      <w:r>
        <w:rPr>
          <w:b/>
        </w:rPr>
        <w:t>Communication between computers</w:t>
      </w:r>
    </w:p>
    <w:p w:rsidR="001C41FB" w:rsidRDefault="001625F7" w:rsidP="001625F7">
      <w:r>
        <w:t>When computers communicate across a network, they have to follow a set of rules to make sure they understand each other and that data is communicated as quickly and as accurately as possible between them.</w:t>
      </w:r>
    </w:p>
    <w:p w:rsidR="00920DF8" w:rsidRDefault="00920DF8"/>
    <w:p w:rsidR="001C41FB" w:rsidRDefault="001625F7">
      <w:pPr>
        <w:rPr>
          <w:b/>
        </w:rPr>
      </w:pPr>
      <w:r>
        <w:rPr>
          <w:b/>
        </w:rPr>
        <w:t>Protocols and services</w:t>
      </w:r>
    </w:p>
    <w:p w:rsidR="001625F7" w:rsidRDefault="009959CB">
      <w:r>
        <w:t xml:space="preserve">What sports do you enjoy?  Football, rounders, tennis, judo?  Any others?  The one thing all sports have in common </w:t>
      </w:r>
      <w:r w:rsidR="00EB778D">
        <w:t>is rules. In order to play any sport safely and for a game of football, rounders, and so on, to run smoothly, you need to know its rules.</w:t>
      </w:r>
    </w:p>
    <w:p w:rsidR="00EB778D" w:rsidRDefault="00EB778D"/>
    <w:p w:rsidR="00EB778D" w:rsidRDefault="00EB778D">
      <w:r>
        <w:t>That’s the same for computer communications.  When a computer communicates with another, it has to follow a set of rules, known as protocols.  Computer protocols:</w:t>
      </w:r>
    </w:p>
    <w:p w:rsidR="00EB778D" w:rsidRDefault="00EB778D"/>
    <w:p w:rsidR="00EB778D" w:rsidRDefault="00EB778D" w:rsidP="00AB6BD2">
      <w:pPr>
        <w:pStyle w:val="ListParagraph"/>
        <w:numPr>
          <w:ilvl w:val="0"/>
          <w:numId w:val="10"/>
        </w:numPr>
        <w:ind w:left="851" w:hanging="567"/>
      </w:pPr>
      <w:r>
        <w:t>Specify how data can be transmitted from one system to another</w:t>
      </w:r>
    </w:p>
    <w:p w:rsidR="00EB778D" w:rsidRDefault="00EB778D" w:rsidP="00AB6BD2">
      <w:pPr>
        <w:pStyle w:val="ListParagraph"/>
        <w:numPr>
          <w:ilvl w:val="0"/>
          <w:numId w:val="10"/>
        </w:numPr>
        <w:ind w:left="851" w:hanging="567"/>
      </w:pPr>
      <w:r>
        <w:t>Check for errors</w:t>
      </w:r>
    </w:p>
    <w:p w:rsidR="00EB778D" w:rsidRDefault="00EB778D" w:rsidP="00AB6BD2">
      <w:pPr>
        <w:pStyle w:val="ListParagraph"/>
        <w:numPr>
          <w:ilvl w:val="0"/>
          <w:numId w:val="10"/>
        </w:numPr>
        <w:ind w:left="851" w:hanging="567"/>
      </w:pPr>
      <w:r>
        <w:t>Resend data if any problems are found</w:t>
      </w:r>
    </w:p>
    <w:p w:rsidR="00EB778D" w:rsidRDefault="00EB778D"/>
    <w:p w:rsidR="00EB778D" w:rsidRDefault="00862E0D">
      <w:r>
        <w:t>The table below lists the three main types of protocols and services used by networks to communicate:</w:t>
      </w:r>
    </w:p>
    <w:p w:rsidR="00862E0D" w:rsidRDefault="00862E0D"/>
    <w:tbl>
      <w:tblPr>
        <w:tblStyle w:val="TableGrid"/>
        <w:tblW w:w="0" w:type="auto"/>
        <w:tblLook w:val="04A0" w:firstRow="1" w:lastRow="0" w:firstColumn="1" w:lastColumn="0" w:noHBand="0" w:noVBand="1"/>
      </w:tblPr>
      <w:tblGrid>
        <w:gridCol w:w="2547"/>
        <w:gridCol w:w="6469"/>
      </w:tblGrid>
      <w:tr w:rsidR="00862E0D" w:rsidRPr="00AB6BD2" w:rsidTr="00862E0D">
        <w:tc>
          <w:tcPr>
            <w:tcW w:w="2547" w:type="dxa"/>
          </w:tcPr>
          <w:p w:rsidR="00862E0D" w:rsidRPr="00AB6BD2" w:rsidRDefault="00862E0D" w:rsidP="00275BF6">
            <w:pPr>
              <w:spacing w:before="120" w:after="120"/>
              <w:rPr>
                <w:b/>
              </w:rPr>
            </w:pPr>
            <w:r w:rsidRPr="00AB6BD2">
              <w:rPr>
                <w:b/>
              </w:rPr>
              <w:t>Protocol</w:t>
            </w:r>
          </w:p>
        </w:tc>
        <w:tc>
          <w:tcPr>
            <w:tcW w:w="6469" w:type="dxa"/>
          </w:tcPr>
          <w:p w:rsidR="00862E0D" w:rsidRPr="00AB6BD2" w:rsidRDefault="00862E0D" w:rsidP="00275BF6">
            <w:pPr>
              <w:spacing w:before="120" w:after="120"/>
              <w:rPr>
                <w:b/>
              </w:rPr>
            </w:pPr>
            <w:r w:rsidRPr="00AB6BD2">
              <w:rPr>
                <w:b/>
              </w:rPr>
              <w:t>What the protocol does</w:t>
            </w:r>
          </w:p>
        </w:tc>
      </w:tr>
      <w:tr w:rsidR="00862E0D" w:rsidTr="00862E0D">
        <w:tc>
          <w:tcPr>
            <w:tcW w:w="2547" w:type="dxa"/>
          </w:tcPr>
          <w:p w:rsidR="00862E0D" w:rsidRDefault="00862E0D" w:rsidP="00275BF6">
            <w:pPr>
              <w:spacing w:before="120" w:after="120"/>
            </w:pPr>
            <w:r>
              <w:t>Ethernet</w:t>
            </w:r>
          </w:p>
        </w:tc>
        <w:tc>
          <w:tcPr>
            <w:tcW w:w="6469" w:type="dxa"/>
          </w:tcPr>
          <w:p w:rsidR="00862E0D" w:rsidRDefault="00862E0D" w:rsidP="00275BF6">
            <w:pPr>
              <w:spacing w:before="120" w:after="120"/>
            </w:pPr>
            <w:r>
              <w:t>Specifies how data should be sent between computers.  Ethernet uses a frame to divide data up into small chunks, each of which is sent to the destination computer.  The destination computer then rebuilds the frames into the data.  Frames are a type of packet.</w:t>
            </w:r>
          </w:p>
        </w:tc>
      </w:tr>
      <w:tr w:rsidR="00862E0D" w:rsidTr="00862E0D">
        <w:tc>
          <w:tcPr>
            <w:tcW w:w="2547" w:type="dxa"/>
          </w:tcPr>
          <w:p w:rsidR="00862E0D" w:rsidRDefault="00862E0D" w:rsidP="00275BF6">
            <w:pPr>
              <w:spacing w:before="120" w:after="120"/>
            </w:pPr>
            <w:r>
              <w:t>Internet Protocol (IP)</w:t>
            </w:r>
          </w:p>
        </w:tc>
        <w:tc>
          <w:tcPr>
            <w:tcW w:w="6469" w:type="dxa"/>
          </w:tcPr>
          <w:p w:rsidR="00862E0D" w:rsidRDefault="00862E0D" w:rsidP="00275BF6">
            <w:pPr>
              <w:spacing w:before="120" w:after="120"/>
            </w:pPr>
            <w:r>
              <w:t>Specifies how data should be structured and sent over the internet.  IP identifies where the other computer is and which route the frames or packets need to take to reach it.</w:t>
            </w:r>
          </w:p>
        </w:tc>
      </w:tr>
      <w:tr w:rsidR="00862E0D" w:rsidTr="00862E0D">
        <w:tc>
          <w:tcPr>
            <w:tcW w:w="2547" w:type="dxa"/>
          </w:tcPr>
          <w:p w:rsidR="00862E0D" w:rsidRDefault="00862E0D" w:rsidP="00275BF6">
            <w:pPr>
              <w:spacing w:before="120" w:after="120"/>
            </w:pPr>
            <w:r>
              <w:t>Transmission Control Protocol (TCP)</w:t>
            </w:r>
          </w:p>
        </w:tc>
        <w:tc>
          <w:tcPr>
            <w:tcW w:w="6469" w:type="dxa"/>
          </w:tcPr>
          <w:p w:rsidR="00862E0D" w:rsidRDefault="00862E0D" w:rsidP="00275BF6">
            <w:pPr>
              <w:spacing w:before="120" w:after="120"/>
            </w:pPr>
            <w:r>
              <w:t>A set of rules that allows all internet users to communicate whatever type of equipment they are using.</w:t>
            </w:r>
          </w:p>
        </w:tc>
      </w:tr>
    </w:tbl>
    <w:p w:rsidR="00862E0D" w:rsidRDefault="00862E0D"/>
    <w:p w:rsidR="00862E0D" w:rsidRDefault="00862E0D">
      <w:r>
        <w:t>These protocols often work together.  Ethernet cables make the physical connection to the communications system, IP handles the routing and TCP makes any translations needed for the systems and computers to understand each other.  This is known as TCP/IP Ethernet, and is the system most commonly used when connecting to the internet or sending an email.</w:t>
      </w:r>
    </w:p>
    <w:p w:rsidR="00862E0D" w:rsidRDefault="00862E0D"/>
    <w:p w:rsidR="00AB6BD2" w:rsidRDefault="00AB6BD2"/>
    <w:p w:rsidR="00AB6BD2" w:rsidRDefault="00AB6BD2"/>
    <w:p w:rsidR="00862E0D" w:rsidRPr="00AB6BD2" w:rsidRDefault="00862E0D">
      <w:pPr>
        <w:rPr>
          <w:b/>
        </w:rPr>
      </w:pPr>
      <w:r w:rsidRPr="00AB6BD2">
        <w:rPr>
          <w:b/>
        </w:rPr>
        <w:lastRenderedPageBreak/>
        <w:t>IP addresses and subnets</w:t>
      </w:r>
    </w:p>
    <w:p w:rsidR="00862E0D" w:rsidRDefault="00862E0D">
      <w:r>
        <w:t>When you post a greetings card to a friend or family member you write their name and address on the envelope.  This enables the postal service to deliver it to the right person and address, even if they live thousands of miles away.  Similarly, IP addresses are used inside networks to give each networked device an individual address, so that it can be quickly and easily identified.</w:t>
      </w:r>
    </w:p>
    <w:p w:rsidR="00862E0D" w:rsidRDefault="00862E0D"/>
    <w:p w:rsidR="00862E0D" w:rsidRDefault="00862E0D">
      <w:r>
        <w:t>An IP address has four sets of numbers (octets) separated by full stops, such as 192.168.1.1</w:t>
      </w:r>
      <w:r w:rsidR="009763BD">
        <w:t>.  If your family has a computer that can connect to the internet, it will have its own IP address.</w:t>
      </w:r>
    </w:p>
    <w:p w:rsidR="009763BD" w:rsidRDefault="009763BD"/>
    <w:p w:rsidR="009763BD" w:rsidRDefault="009763BD">
      <w:r>
        <w:t>There are two different types of IP address used by networks:</w:t>
      </w:r>
    </w:p>
    <w:p w:rsidR="009763BD" w:rsidRDefault="009763BD"/>
    <w:p w:rsidR="009763BD" w:rsidRDefault="009763BD" w:rsidP="00AB6BD2">
      <w:pPr>
        <w:pStyle w:val="ListParagraph"/>
        <w:numPr>
          <w:ilvl w:val="0"/>
          <w:numId w:val="11"/>
        </w:numPr>
        <w:ind w:left="567" w:hanging="567"/>
      </w:pPr>
      <w:r w:rsidRPr="00AB6BD2">
        <w:rPr>
          <w:b/>
        </w:rPr>
        <w:t>Static IP address</w:t>
      </w:r>
      <w:r>
        <w:t xml:space="preserve"> – Each computer in the network has its own individual IP address.  In a home or business network, every IP address will have the same first three octets, for example 192.168.1, which identify the network.  The last octet, for example 1, identifies the individual (host) computer within the network.</w:t>
      </w:r>
    </w:p>
    <w:p w:rsidR="009763BD" w:rsidRDefault="009763BD" w:rsidP="00AB6BD2">
      <w:pPr>
        <w:ind w:left="567" w:hanging="567"/>
      </w:pPr>
    </w:p>
    <w:p w:rsidR="009763BD" w:rsidRDefault="009763BD" w:rsidP="00AB6BD2">
      <w:pPr>
        <w:pStyle w:val="ListParagraph"/>
        <w:numPr>
          <w:ilvl w:val="0"/>
          <w:numId w:val="11"/>
        </w:numPr>
        <w:ind w:left="567" w:hanging="567"/>
      </w:pPr>
      <w:r w:rsidRPr="00AB6BD2">
        <w:rPr>
          <w:b/>
        </w:rPr>
        <w:t>DHCP</w:t>
      </w:r>
      <w:r>
        <w:t xml:space="preserve"> (Dynamic Host Configuration Protocol) – Here an IP address is given to computer as they join the network.  In a client-server network, the IP addresses are allocated by a DHCP server.  The router on your home network can be set to DHCP.</w:t>
      </w:r>
    </w:p>
    <w:p w:rsidR="009763BD" w:rsidRDefault="009763BD"/>
    <w:p w:rsidR="009763BD" w:rsidRPr="00AB6BD2" w:rsidRDefault="009763BD">
      <w:pPr>
        <w:rPr>
          <w:b/>
        </w:rPr>
      </w:pPr>
      <w:r w:rsidRPr="00AB6BD2">
        <w:rPr>
          <w:b/>
        </w:rPr>
        <w:t>Subnets</w:t>
      </w:r>
    </w:p>
    <w:p w:rsidR="009763BD" w:rsidRDefault="009763BD">
      <w:r>
        <w:t>At a whole school assembly, the head teacher makes announcements that all students need to know.  After assembly, the students split off into their individual lessons</w:t>
      </w:r>
      <w:r w:rsidR="008255A6">
        <w:t>, where they are given information that is intended only for their class.  A subnet on a network is similar to this.  Sometimes groups of users on the network may need to have access to information that is not available to other users on the network.  The network administrator can set up smaller sized networks within the main network by using IP addresses to identify different groups.</w:t>
      </w:r>
    </w:p>
    <w:p w:rsidR="008255A6" w:rsidRDefault="008255A6"/>
    <w:p w:rsidR="008255A6" w:rsidRPr="00AB6BD2" w:rsidRDefault="008255A6">
      <w:pPr>
        <w:rPr>
          <w:b/>
        </w:rPr>
      </w:pPr>
      <w:r w:rsidRPr="00AB6BD2">
        <w:rPr>
          <w:b/>
        </w:rPr>
        <w:t>How a subnet mask works</w:t>
      </w:r>
    </w:p>
    <w:p w:rsidR="008255A6" w:rsidRDefault="008255A6">
      <w:r>
        <w:t>To set up a subnet, the network administrator creates a subnet mask.</w:t>
      </w:r>
    </w:p>
    <w:p w:rsidR="008255A6" w:rsidRDefault="008255A6"/>
    <w:p w:rsidR="008255A6" w:rsidRDefault="008255A6">
      <w:r>
        <w:t>In a home or business network, the default subnet mask is 255.255.255.0 (255=111111111 in Binary Base 2 numbers).  The first three octets are the network and the last one is the computer itself.</w:t>
      </w:r>
    </w:p>
    <w:p w:rsidR="008255A6" w:rsidRDefault="008255A6"/>
    <w:p w:rsidR="008255A6" w:rsidRDefault="008255A6">
      <w:r>
        <w:t>Computers use bytes, each of which has eight bits (‘binary digits’):1 or 0).  The value of a byte can be calculated by using a heading above each bit, then adding together every heading where the bit is 1.  The heading we use is a sequence of numbers: 128, 64, 32, 16, 8, 4, 2, 1</w:t>
      </w:r>
      <w:proofErr w:type="gramStart"/>
      <w:r>
        <w:t>.  If</w:t>
      </w:r>
      <w:proofErr w:type="gramEnd"/>
      <w:r>
        <w:t xml:space="preserve"> you add these together, they total 255.</w:t>
      </w:r>
    </w:p>
    <w:p w:rsidR="008255A6" w:rsidRDefault="008255A6"/>
    <w:p w:rsidR="008255A6" w:rsidRDefault="008255A6">
      <w:r>
        <w:t>Example of binary</w:t>
      </w:r>
      <w:proofErr w:type="gramStart"/>
      <w:r>
        <w:t>:::</w:t>
      </w:r>
      <w:proofErr w:type="gramEnd"/>
    </w:p>
    <w:p w:rsidR="008255A6" w:rsidRDefault="008255A6"/>
    <w:p w:rsidR="008255A6" w:rsidRDefault="008255A6"/>
    <w:p w:rsidR="00AB6BD2" w:rsidRDefault="00AB6BD2">
      <w:pPr>
        <w:sectPr w:rsidR="00AB6BD2" w:rsidSect="005603DE">
          <w:footerReference w:type="default" r:id="rId7"/>
          <w:pgSz w:w="11906" w:h="16838"/>
          <w:pgMar w:top="1440" w:right="1440" w:bottom="1440" w:left="1440" w:header="708" w:footer="708" w:gutter="0"/>
          <w:cols w:space="708"/>
          <w:docGrid w:linePitch="360"/>
        </w:sectPr>
      </w:pPr>
    </w:p>
    <w:p w:rsidR="00AB6BD2" w:rsidRDefault="00AB6BD2">
      <w:r>
        <w:lastRenderedPageBreak/>
        <w:t>The following table shows the subnet mask working on an IP address.  Where the subnet mask has a 1, the IP network address is copied to the result.  Where the subnet mask has a 0, the result is 0.</w:t>
      </w:r>
    </w:p>
    <w:p w:rsidR="00AB6BD2" w:rsidRDefault="00AB6BD2"/>
    <w:tbl>
      <w:tblPr>
        <w:tblStyle w:val="TableGrid"/>
        <w:tblW w:w="0" w:type="auto"/>
        <w:tblLook w:val="04A0" w:firstRow="1" w:lastRow="0" w:firstColumn="1" w:lastColumn="0" w:noHBand="0" w:noVBand="1"/>
      </w:tblPr>
      <w:tblGrid>
        <w:gridCol w:w="869"/>
        <w:gridCol w:w="374"/>
        <w:gridCol w:w="374"/>
        <w:gridCol w:w="374"/>
        <w:gridCol w:w="374"/>
        <w:gridCol w:w="374"/>
        <w:gridCol w:w="374"/>
        <w:gridCol w:w="374"/>
        <w:gridCol w:w="374"/>
        <w:gridCol w:w="245"/>
        <w:gridCol w:w="501"/>
        <w:gridCol w:w="373"/>
        <w:gridCol w:w="373"/>
        <w:gridCol w:w="373"/>
        <w:gridCol w:w="373"/>
        <w:gridCol w:w="373"/>
        <w:gridCol w:w="373"/>
        <w:gridCol w:w="373"/>
        <w:gridCol w:w="290"/>
        <w:gridCol w:w="456"/>
        <w:gridCol w:w="374"/>
        <w:gridCol w:w="374"/>
        <w:gridCol w:w="374"/>
        <w:gridCol w:w="374"/>
        <w:gridCol w:w="374"/>
        <w:gridCol w:w="374"/>
        <w:gridCol w:w="374"/>
        <w:gridCol w:w="236"/>
        <w:gridCol w:w="512"/>
        <w:gridCol w:w="374"/>
        <w:gridCol w:w="374"/>
        <w:gridCol w:w="374"/>
        <w:gridCol w:w="374"/>
        <w:gridCol w:w="374"/>
        <w:gridCol w:w="374"/>
        <w:gridCol w:w="374"/>
      </w:tblGrid>
      <w:tr w:rsidR="00475863" w:rsidTr="00475863">
        <w:tc>
          <w:tcPr>
            <w:tcW w:w="869" w:type="dxa"/>
            <w:shd w:val="clear" w:color="auto" w:fill="548DD4" w:themeFill="text2" w:themeFillTint="99"/>
          </w:tcPr>
          <w:p w:rsidR="00475863" w:rsidRDefault="00475863" w:rsidP="00475863">
            <w:pPr>
              <w:spacing w:before="120" w:after="120"/>
            </w:pPr>
            <w:r>
              <w:t>IP</w:t>
            </w:r>
          </w:p>
        </w:tc>
        <w:tc>
          <w:tcPr>
            <w:tcW w:w="2992" w:type="dxa"/>
            <w:gridSpan w:val="8"/>
          </w:tcPr>
          <w:p w:rsidR="00475863" w:rsidRDefault="00475863" w:rsidP="00475863">
            <w:pPr>
              <w:spacing w:before="120" w:after="120"/>
            </w:pPr>
            <w:r>
              <w:t>192</w:t>
            </w:r>
          </w:p>
        </w:tc>
        <w:tc>
          <w:tcPr>
            <w:tcW w:w="245" w:type="dxa"/>
            <w:shd w:val="clear" w:color="auto" w:fill="C6D9F1" w:themeFill="text2" w:themeFillTint="33"/>
          </w:tcPr>
          <w:p w:rsidR="00475863" w:rsidRDefault="00475863" w:rsidP="00475863">
            <w:pPr>
              <w:spacing w:before="120" w:after="120"/>
            </w:pPr>
          </w:p>
        </w:tc>
        <w:tc>
          <w:tcPr>
            <w:tcW w:w="3112" w:type="dxa"/>
            <w:gridSpan w:val="8"/>
          </w:tcPr>
          <w:p w:rsidR="00475863" w:rsidRDefault="00475863" w:rsidP="00475863">
            <w:pPr>
              <w:spacing w:before="120" w:after="120"/>
            </w:pPr>
            <w:r>
              <w:t>168</w:t>
            </w:r>
          </w:p>
        </w:tc>
        <w:tc>
          <w:tcPr>
            <w:tcW w:w="290" w:type="dxa"/>
            <w:shd w:val="clear" w:color="auto" w:fill="C6D9F1" w:themeFill="text2" w:themeFillTint="33"/>
          </w:tcPr>
          <w:p w:rsidR="00475863" w:rsidRDefault="00475863" w:rsidP="00475863">
            <w:pPr>
              <w:spacing w:before="120" w:after="120"/>
            </w:pPr>
          </w:p>
        </w:tc>
        <w:tc>
          <w:tcPr>
            <w:tcW w:w="3074" w:type="dxa"/>
            <w:gridSpan w:val="8"/>
          </w:tcPr>
          <w:p w:rsidR="00475863" w:rsidRDefault="00475863" w:rsidP="00475863">
            <w:pPr>
              <w:spacing w:before="120" w:after="120"/>
            </w:pPr>
            <w:r>
              <w:t>1</w:t>
            </w:r>
          </w:p>
        </w:tc>
        <w:tc>
          <w:tcPr>
            <w:tcW w:w="236" w:type="dxa"/>
            <w:shd w:val="clear" w:color="auto" w:fill="C6D9F1" w:themeFill="text2" w:themeFillTint="33"/>
          </w:tcPr>
          <w:p w:rsidR="00475863" w:rsidRDefault="00475863" w:rsidP="00475863">
            <w:pPr>
              <w:spacing w:before="120" w:after="120"/>
            </w:pPr>
          </w:p>
        </w:tc>
        <w:tc>
          <w:tcPr>
            <w:tcW w:w="3130" w:type="dxa"/>
            <w:gridSpan w:val="8"/>
          </w:tcPr>
          <w:p w:rsidR="00475863" w:rsidRDefault="00475863" w:rsidP="00475863">
            <w:pPr>
              <w:spacing w:before="120" w:after="120"/>
            </w:pPr>
            <w:r>
              <w:t>1</w:t>
            </w:r>
          </w:p>
        </w:tc>
      </w:tr>
      <w:tr w:rsidR="00475863" w:rsidTr="00475863">
        <w:tc>
          <w:tcPr>
            <w:tcW w:w="869" w:type="dxa"/>
            <w:shd w:val="clear" w:color="auto" w:fill="548DD4" w:themeFill="text2" w:themeFillTint="99"/>
          </w:tcPr>
          <w:p w:rsidR="00475863" w:rsidRDefault="00475863" w:rsidP="00475863">
            <w:pPr>
              <w:spacing w:before="120" w:after="120"/>
            </w:pPr>
            <w:r>
              <w:t>Mask</w:t>
            </w:r>
          </w:p>
        </w:tc>
        <w:tc>
          <w:tcPr>
            <w:tcW w:w="2992" w:type="dxa"/>
            <w:gridSpan w:val="8"/>
          </w:tcPr>
          <w:p w:rsidR="00475863" w:rsidRDefault="00475863" w:rsidP="00475863">
            <w:pPr>
              <w:spacing w:before="120" w:after="120"/>
            </w:pPr>
            <w:r>
              <w:t>255</w:t>
            </w:r>
          </w:p>
        </w:tc>
        <w:tc>
          <w:tcPr>
            <w:tcW w:w="245" w:type="dxa"/>
            <w:shd w:val="clear" w:color="auto" w:fill="C6D9F1" w:themeFill="text2" w:themeFillTint="33"/>
          </w:tcPr>
          <w:p w:rsidR="00475863" w:rsidRDefault="00475863" w:rsidP="00475863">
            <w:pPr>
              <w:spacing w:before="120" w:after="120"/>
            </w:pPr>
          </w:p>
        </w:tc>
        <w:tc>
          <w:tcPr>
            <w:tcW w:w="3112" w:type="dxa"/>
            <w:gridSpan w:val="8"/>
          </w:tcPr>
          <w:p w:rsidR="00475863" w:rsidRDefault="00475863" w:rsidP="00475863">
            <w:pPr>
              <w:spacing w:before="120" w:after="120"/>
            </w:pPr>
            <w:r>
              <w:t>255</w:t>
            </w:r>
          </w:p>
        </w:tc>
        <w:tc>
          <w:tcPr>
            <w:tcW w:w="290" w:type="dxa"/>
            <w:shd w:val="clear" w:color="auto" w:fill="C6D9F1" w:themeFill="text2" w:themeFillTint="33"/>
          </w:tcPr>
          <w:p w:rsidR="00475863" w:rsidRDefault="00475863" w:rsidP="00475863">
            <w:pPr>
              <w:spacing w:before="120" w:after="120"/>
            </w:pPr>
          </w:p>
        </w:tc>
        <w:tc>
          <w:tcPr>
            <w:tcW w:w="3074" w:type="dxa"/>
            <w:gridSpan w:val="8"/>
          </w:tcPr>
          <w:p w:rsidR="00475863" w:rsidRDefault="00475863" w:rsidP="00475863">
            <w:pPr>
              <w:spacing w:before="120" w:after="120"/>
            </w:pPr>
            <w:r>
              <w:t>255</w:t>
            </w:r>
          </w:p>
        </w:tc>
        <w:tc>
          <w:tcPr>
            <w:tcW w:w="236" w:type="dxa"/>
            <w:shd w:val="clear" w:color="auto" w:fill="C6D9F1" w:themeFill="text2" w:themeFillTint="33"/>
          </w:tcPr>
          <w:p w:rsidR="00475863" w:rsidRDefault="00475863" w:rsidP="00475863">
            <w:pPr>
              <w:spacing w:before="120" w:after="120"/>
            </w:pPr>
          </w:p>
        </w:tc>
        <w:tc>
          <w:tcPr>
            <w:tcW w:w="3130" w:type="dxa"/>
            <w:gridSpan w:val="8"/>
          </w:tcPr>
          <w:p w:rsidR="00475863" w:rsidRDefault="00475863" w:rsidP="00475863">
            <w:pPr>
              <w:spacing w:before="120" w:after="120"/>
            </w:pPr>
            <w:r>
              <w:t>0</w:t>
            </w:r>
          </w:p>
        </w:tc>
      </w:tr>
      <w:tr w:rsidR="00475863" w:rsidTr="00475863">
        <w:tc>
          <w:tcPr>
            <w:tcW w:w="869" w:type="dxa"/>
            <w:shd w:val="clear" w:color="auto" w:fill="548DD4" w:themeFill="text2" w:themeFillTint="99"/>
          </w:tcPr>
          <w:p w:rsidR="00475863" w:rsidRDefault="00475863" w:rsidP="00475863">
            <w:pPr>
              <w:spacing w:before="120" w:after="120"/>
            </w:pPr>
            <w:r>
              <w:t>IP</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245" w:type="dxa"/>
            <w:shd w:val="clear" w:color="auto" w:fill="C6D9F1" w:themeFill="text2" w:themeFillTint="33"/>
          </w:tcPr>
          <w:p w:rsidR="00475863" w:rsidRDefault="00475863" w:rsidP="00475863">
            <w:pPr>
              <w:spacing w:before="120" w:after="120"/>
            </w:pPr>
          </w:p>
        </w:tc>
        <w:tc>
          <w:tcPr>
            <w:tcW w:w="501" w:type="dxa"/>
          </w:tcPr>
          <w:p w:rsidR="00475863" w:rsidRDefault="00475863" w:rsidP="00475863">
            <w:pPr>
              <w:spacing w:before="120" w:after="120"/>
            </w:pPr>
            <w:r>
              <w:t>1</w:t>
            </w:r>
          </w:p>
        </w:tc>
        <w:tc>
          <w:tcPr>
            <w:tcW w:w="373" w:type="dxa"/>
          </w:tcPr>
          <w:p w:rsidR="00475863" w:rsidRDefault="00475863" w:rsidP="00475863">
            <w:pPr>
              <w:spacing w:before="120" w:after="120"/>
            </w:pPr>
            <w:r>
              <w:t>0</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0</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0</w:t>
            </w:r>
          </w:p>
        </w:tc>
        <w:tc>
          <w:tcPr>
            <w:tcW w:w="373" w:type="dxa"/>
          </w:tcPr>
          <w:p w:rsidR="00475863" w:rsidRDefault="00475863" w:rsidP="00475863">
            <w:pPr>
              <w:spacing w:before="120" w:after="120"/>
            </w:pPr>
            <w:r>
              <w:t>0</w:t>
            </w:r>
          </w:p>
        </w:tc>
        <w:tc>
          <w:tcPr>
            <w:tcW w:w="373" w:type="dxa"/>
          </w:tcPr>
          <w:p w:rsidR="00475863" w:rsidRDefault="00475863" w:rsidP="00475863">
            <w:pPr>
              <w:spacing w:before="120" w:after="120"/>
            </w:pPr>
            <w:r>
              <w:t>0</w:t>
            </w:r>
          </w:p>
        </w:tc>
        <w:tc>
          <w:tcPr>
            <w:tcW w:w="290" w:type="dxa"/>
            <w:shd w:val="clear" w:color="auto" w:fill="C6D9F1" w:themeFill="text2" w:themeFillTint="33"/>
          </w:tcPr>
          <w:p w:rsidR="00475863" w:rsidRDefault="00475863" w:rsidP="00475863">
            <w:pPr>
              <w:spacing w:before="120" w:after="120"/>
            </w:pPr>
          </w:p>
        </w:tc>
        <w:tc>
          <w:tcPr>
            <w:tcW w:w="456"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1</w:t>
            </w:r>
          </w:p>
        </w:tc>
        <w:tc>
          <w:tcPr>
            <w:tcW w:w="236" w:type="dxa"/>
            <w:shd w:val="clear" w:color="auto" w:fill="C6D9F1" w:themeFill="text2" w:themeFillTint="33"/>
          </w:tcPr>
          <w:p w:rsidR="00475863" w:rsidRDefault="00475863" w:rsidP="00475863">
            <w:pPr>
              <w:spacing w:before="120" w:after="120"/>
            </w:pPr>
          </w:p>
        </w:tc>
        <w:tc>
          <w:tcPr>
            <w:tcW w:w="512"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1</w:t>
            </w:r>
          </w:p>
        </w:tc>
      </w:tr>
      <w:tr w:rsidR="00475863" w:rsidTr="00475863">
        <w:tc>
          <w:tcPr>
            <w:tcW w:w="869" w:type="dxa"/>
            <w:shd w:val="clear" w:color="auto" w:fill="548DD4" w:themeFill="text2" w:themeFillTint="99"/>
          </w:tcPr>
          <w:p w:rsidR="00475863" w:rsidRDefault="00475863" w:rsidP="00475863">
            <w:pPr>
              <w:spacing w:before="120" w:after="120"/>
            </w:pPr>
            <w:r>
              <w:t>Mask</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245" w:type="dxa"/>
            <w:shd w:val="clear" w:color="auto" w:fill="C6D9F1" w:themeFill="text2" w:themeFillTint="33"/>
          </w:tcPr>
          <w:p w:rsidR="00475863" w:rsidRDefault="00475863" w:rsidP="00475863">
            <w:pPr>
              <w:spacing w:before="120" w:after="120"/>
            </w:pPr>
          </w:p>
        </w:tc>
        <w:tc>
          <w:tcPr>
            <w:tcW w:w="501" w:type="dxa"/>
          </w:tcPr>
          <w:p w:rsidR="00475863" w:rsidRDefault="00475863" w:rsidP="00475863">
            <w:pPr>
              <w:spacing w:before="120" w:after="120"/>
            </w:pPr>
            <w:r>
              <w:t>1</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1</w:t>
            </w:r>
          </w:p>
        </w:tc>
        <w:tc>
          <w:tcPr>
            <w:tcW w:w="290" w:type="dxa"/>
            <w:shd w:val="clear" w:color="auto" w:fill="C6D9F1" w:themeFill="text2" w:themeFillTint="33"/>
          </w:tcPr>
          <w:p w:rsidR="00475863" w:rsidRDefault="00475863" w:rsidP="00475863">
            <w:pPr>
              <w:spacing w:before="120" w:after="120"/>
            </w:pPr>
          </w:p>
        </w:tc>
        <w:tc>
          <w:tcPr>
            <w:tcW w:w="456"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236" w:type="dxa"/>
            <w:shd w:val="clear" w:color="auto" w:fill="C6D9F1" w:themeFill="text2" w:themeFillTint="33"/>
          </w:tcPr>
          <w:p w:rsidR="00475863" w:rsidRDefault="00475863" w:rsidP="00475863">
            <w:pPr>
              <w:spacing w:before="120" w:after="120"/>
            </w:pPr>
          </w:p>
        </w:tc>
        <w:tc>
          <w:tcPr>
            <w:tcW w:w="512"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r>
      <w:tr w:rsidR="00475863" w:rsidTr="00475863">
        <w:tc>
          <w:tcPr>
            <w:tcW w:w="869"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245" w:type="dxa"/>
            <w:shd w:val="clear" w:color="auto" w:fill="C6D9F1" w:themeFill="text2" w:themeFillTint="33"/>
          </w:tcPr>
          <w:p w:rsidR="00475863" w:rsidRDefault="00475863" w:rsidP="00475863">
            <w:pPr>
              <w:spacing w:before="120" w:after="120"/>
            </w:pPr>
          </w:p>
        </w:tc>
        <w:tc>
          <w:tcPr>
            <w:tcW w:w="501" w:type="dxa"/>
            <w:shd w:val="clear" w:color="auto" w:fill="C6D9F1" w:themeFill="text2" w:themeFillTint="33"/>
          </w:tcPr>
          <w:p w:rsidR="00475863" w:rsidRDefault="00475863" w:rsidP="00475863">
            <w:pPr>
              <w:spacing w:before="120" w:after="120"/>
            </w:pPr>
          </w:p>
        </w:tc>
        <w:tc>
          <w:tcPr>
            <w:tcW w:w="373" w:type="dxa"/>
            <w:shd w:val="clear" w:color="auto" w:fill="C6D9F1" w:themeFill="text2" w:themeFillTint="33"/>
          </w:tcPr>
          <w:p w:rsidR="00475863" w:rsidRDefault="00475863" w:rsidP="00475863">
            <w:pPr>
              <w:spacing w:before="120" w:after="120"/>
            </w:pPr>
          </w:p>
        </w:tc>
        <w:tc>
          <w:tcPr>
            <w:tcW w:w="373" w:type="dxa"/>
            <w:shd w:val="clear" w:color="auto" w:fill="C6D9F1" w:themeFill="text2" w:themeFillTint="33"/>
          </w:tcPr>
          <w:p w:rsidR="00475863" w:rsidRDefault="00475863" w:rsidP="00475863">
            <w:pPr>
              <w:spacing w:before="120" w:after="120"/>
            </w:pPr>
          </w:p>
        </w:tc>
        <w:tc>
          <w:tcPr>
            <w:tcW w:w="373" w:type="dxa"/>
            <w:shd w:val="clear" w:color="auto" w:fill="C6D9F1" w:themeFill="text2" w:themeFillTint="33"/>
          </w:tcPr>
          <w:p w:rsidR="00475863" w:rsidRDefault="00475863" w:rsidP="00475863">
            <w:pPr>
              <w:spacing w:before="120" w:after="120"/>
            </w:pPr>
          </w:p>
        </w:tc>
        <w:tc>
          <w:tcPr>
            <w:tcW w:w="373" w:type="dxa"/>
            <w:shd w:val="clear" w:color="auto" w:fill="C6D9F1" w:themeFill="text2" w:themeFillTint="33"/>
          </w:tcPr>
          <w:p w:rsidR="00475863" w:rsidRDefault="00475863" w:rsidP="00475863">
            <w:pPr>
              <w:spacing w:before="120" w:after="120"/>
            </w:pPr>
          </w:p>
        </w:tc>
        <w:tc>
          <w:tcPr>
            <w:tcW w:w="373" w:type="dxa"/>
            <w:shd w:val="clear" w:color="auto" w:fill="C6D9F1" w:themeFill="text2" w:themeFillTint="33"/>
          </w:tcPr>
          <w:p w:rsidR="00475863" w:rsidRDefault="00475863" w:rsidP="00475863">
            <w:pPr>
              <w:spacing w:before="120" w:after="120"/>
            </w:pPr>
          </w:p>
        </w:tc>
        <w:tc>
          <w:tcPr>
            <w:tcW w:w="373" w:type="dxa"/>
            <w:shd w:val="clear" w:color="auto" w:fill="C6D9F1" w:themeFill="text2" w:themeFillTint="33"/>
          </w:tcPr>
          <w:p w:rsidR="00475863" w:rsidRDefault="00475863" w:rsidP="00475863">
            <w:pPr>
              <w:spacing w:before="120" w:after="120"/>
            </w:pPr>
          </w:p>
        </w:tc>
        <w:tc>
          <w:tcPr>
            <w:tcW w:w="373" w:type="dxa"/>
            <w:shd w:val="clear" w:color="auto" w:fill="C6D9F1" w:themeFill="text2" w:themeFillTint="33"/>
          </w:tcPr>
          <w:p w:rsidR="00475863" w:rsidRDefault="00475863" w:rsidP="00475863">
            <w:pPr>
              <w:spacing w:before="120" w:after="120"/>
            </w:pPr>
          </w:p>
        </w:tc>
        <w:tc>
          <w:tcPr>
            <w:tcW w:w="290" w:type="dxa"/>
            <w:shd w:val="clear" w:color="auto" w:fill="C6D9F1" w:themeFill="text2" w:themeFillTint="33"/>
          </w:tcPr>
          <w:p w:rsidR="00475863" w:rsidRDefault="00475863" w:rsidP="00475863">
            <w:pPr>
              <w:spacing w:before="120" w:after="120"/>
            </w:pPr>
          </w:p>
        </w:tc>
        <w:tc>
          <w:tcPr>
            <w:tcW w:w="456"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236" w:type="dxa"/>
            <w:shd w:val="clear" w:color="auto" w:fill="C6D9F1" w:themeFill="text2" w:themeFillTint="33"/>
          </w:tcPr>
          <w:p w:rsidR="00475863" w:rsidRDefault="00475863" w:rsidP="00475863">
            <w:pPr>
              <w:spacing w:before="120" w:after="120"/>
            </w:pPr>
          </w:p>
        </w:tc>
        <w:tc>
          <w:tcPr>
            <w:tcW w:w="512"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c>
          <w:tcPr>
            <w:tcW w:w="374" w:type="dxa"/>
            <w:shd w:val="clear" w:color="auto" w:fill="C6D9F1" w:themeFill="text2" w:themeFillTint="33"/>
          </w:tcPr>
          <w:p w:rsidR="00475863" w:rsidRDefault="00475863" w:rsidP="00475863">
            <w:pPr>
              <w:spacing w:before="120" w:after="120"/>
            </w:pPr>
          </w:p>
        </w:tc>
      </w:tr>
      <w:tr w:rsidR="00475863" w:rsidTr="00475863">
        <w:tc>
          <w:tcPr>
            <w:tcW w:w="869" w:type="dxa"/>
            <w:shd w:val="clear" w:color="auto" w:fill="548DD4" w:themeFill="text2" w:themeFillTint="99"/>
          </w:tcPr>
          <w:p w:rsidR="00475863" w:rsidRDefault="00475863" w:rsidP="00475863">
            <w:pPr>
              <w:spacing w:before="120" w:after="120"/>
            </w:pPr>
            <w:r>
              <w:t>Result</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1</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245" w:type="dxa"/>
            <w:shd w:val="clear" w:color="auto" w:fill="C6D9F1" w:themeFill="text2" w:themeFillTint="33"/>
          </w:tcPr>
          <w:p w:rsidR="00475863" w:rsidRDefault="00475863" w:rsidP="00475863">
            <w:pPr>
              <w:spacing w:before="120" w:after="120"/>
            </w:pPr>
          </w:p>
        </w:tc>
        <w:tc>
          <w:tcPr>
            <w:tcW w:w="501" w:type="dxa"/>
          </w:tcPr>
          <w:p w:rsidR="00475863" w:rsidRDefault="00475863" w:rsidP="00475863">
            <w:pPr>
              <w:spacing w:before="120" w:after="120"/>
            </w:pPr>
            <w:r>
              <w:t>1</w:t>
            </w:r>
          </w:p>
        </w:tc>
        <w:tc>
          <w:tcPr>
            <w:tcW w:w="373" w:type="dxa"/>
          </w:tcPr>
          <w:p w:rsidR="00475863" w:rsidRDefault="00475863" w:rsidP="00475863">
            <w:pPr>
              <w:spacing w:before="120" w:after="120"/>
            </w:pPr>
            <w:r>
              <w:t>0</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0</w:t>
            </w:r>
          </w:p>
        </w:tc>
        <w:tc>
          <w:tcPr>
            <w:tcW w:w="373" w:type="dxa"/>
          </w:tcPr>
          <w:p w:rsidR="00475863" w:rsidRDefault="00475863" w:rsidP="00475863">
            <w:pPr>
              <w:spacing w:before="120" w:after="120"/>
            </w:pPr>
            <w:r>
              <w:t>1</w:t>
            </w:r>
          </w:p>
        </w:tc>
        <w:tc>
          <w:tcPr>
            <w:tcW w:w="373" w:type="dxa"/>
          </w:tcPr>
          <w:p w:rsidR="00475863" w:rsidRDefault="00475863" w:rsidP="00475863">
            <w:pPr>
              <w:spacing w:before="120" w:after="120"/>
            </w:pPr>
            <w:r>
              <w:t>0</w:t>
            </w:r>
          </w:p>
        </w:tc>
        <w:tc>
          <w:tcPr>
            <w:tcW w:w="373" w:type="dxa"/>
          </w:tcPr>
          <w:p w:rsidR="00475863" w:rsidRDefault="00475863" w:rsidP="00475863">
            <w:pPr>
              <w:spacing w:before="120" w:after="120"/>
            </w:pPr>
            <w:r>
              <w:t>0</w:t>
            </w:r>
          </w:p>
        </w:tc>
        <w:tc>
          <w:tcPr>
            <w:tcW w:w="373" w:type="dxa"/>
          </w:tcPr>
          <w:p w:rsidR="00475863" w:rsidRDefault="00475863" w:rsidP="00475863">
            <w:pPr>
              <w:spacing w:before="120" w:after="120"/>
            </w:pPr>
            <w:r>
              <w:t>0</w:t>
            </w:r>
          </w:p>
        </w:tc>
        <w:tc>
          <w:tcPr>
            <w:tcW w:w="290" w:type="dxa"/>
            <w:shd w:val="clear" w:color="auto" w:fill="C6D9F1" w:themeFill="text2" w:themeFillTint="33"/>
          </w:tcPr>
          <w:p w:rsidR="00475863" w:rsidRDefault="00475863" w:rsidP="00475863">
            <w:pPr>
              <w:spacing w:before="120" w:after="120"/>
            </w:pPr>
          </w:p>
        </w:tc>
        <w:tc>
          <w:tcPr>
            <w:tcW w:w="456"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1</w:t>
            </w:r>
          </w:p>
        </w:tc>
        <w:tc>
          <w:tcPr>
            <w:tcW w:w="236" w:type="dxa"/>
            <w:shd w:val="clear" w:color="auto" w:fill="C6D9F1" w:themeFill="text2" w:themeFillTint="33"/>
          </w:tcPr>
          <w:p w:rsidR="00475863" w:rsidRDefault="00475863" w:rsidP="00475863">
            <w:pPr>
              <w:spacing w:before="120" w:after="120"/>
            </w:pPr>
          </w:p>
        </w:tc>
        <w:tc>
          <w:tcPr>
            <w:tcW w:w="512"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c>
          <w:tcPr>
            <w:tcW w:w="374" w:type="dxa"/>
          </w:tcPr>
          <w:p w:rsidR="00475863" w:rsidRDefault="00475863" w:rsidP="00475863">
            <w:pPr>
              <w:spacing w:before="120" w:after="120"/>
            </w:pPr>
            <w:r>
              <w:t>0</w:t>
            </w:r>
          </w:p>
        </w:tc>
      </w:tr>
    </w:tbl>
    <w:p w:rsidR="00AB6BD2" w:rsidRDefault="00AB6BD2"/>
    <w:p w:rsidR="00475863" w:rsidRDefault="00475863">
      <w:r>
        <w:t>This result from the subnet mask, (11000000 10101000 00000001 in binary, 192.168.1 in denary) identifies the network part of the IP address for each of the connected computers in this network which are able to communicate with one another.</w:t>
      </w:r>
    </w:p>
    <w:p w:rsidR="00475863" w:rsidRDefault="00475863"/>
    <w:p w:rsidR="00475863" w:rsidRPr="001625F7" w:rsidRDefault="00475863">
      <w:r>
        <w:t>The host part of the IP address (00000000 in the result row of this example) will have a different pattern of 1s and 0s for each computer in the network.</w:t>
      </w:r>
      <w:bookmarkStart w:id="0" w:name="_GoBack"/>
      <w:bookmarkEnd w:id="0"/>
    </w:p>
    <w:sectPr w:rsidR="00475863" w:rsidRPr="001625F7" w:rsidSect="00AB6BD2">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2C" w:rsidRDefault="0015482C" w:rsidP="0015482C">
      <w:r>
        <w:separator/>
      </w:r>
    </w:p>
  </w:endnote>
  <w:endnote w:type="continuationSeparator" w:id="0">
    <w:p w:rsidR="0015482C" w:rsidRDefault="0015482C" w:rsidP="00154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171264"/>
      <w:docPartObj>
        <w:docPartGallery w:val="Page Numbers (Bottom of Page)"/>
        <w:docPartUnique/>
      </w:docPartObj>
    </w:sdtPr>
    <w:sdtEndPr>
      <w:rPr>
        <w:noProof/>
        <w:sz w:val="20"/>
        <w:szCs w:val="20"/>
      </w:rPr>
    </w:sdtEndPr>
    <w:sdtContent>
      <w:p w:rsidR="0015482C" w:rsidRPr="0015482C" w:rsidRDefault="0015482C">
        <w:pPr>
          <w:pStyle w:val="Footer"/>
          <w:jc w:val="right"/>
          <w:rPr>
            <w:sz w:val="20"/>
            <w:szCs w:val="20"/>
          </w:rPr>
        </w:pPr>
        <w:r w:rsidRPr="0015482C">
          <w:rPr>
            <w:sz w:val="20"/>
            <w:szCs w:val="20"/>
          </w:rPr>
          <w:fldChar w:fldCharType="begin"/>
        </w:r>
        <w:r w:rsidRPr="0015482C">
          <w:rPr>
            <w:sz w:val="20"/>
            <w:szCs w:val="20"/>
          </w:rPr>
          <w:instrText xml:space="preserve"> PAGE   \* MERGEFORMAT </w:instrText>
        </w:r>
        <w:r w:rsidRPr="0015482C">
          <w:rPr>
            <w:sz w:val="20"/>
            <w:szCs w:val="20"/>
          </w:rPr>
          <w:fldChar w:fldCharType="separate"/>
        </w:r>
        <w:r w:rsidR="0051663B">
          <w:rPr>
            <w:noProof/>
            <w:sz w:val="20"/>
            <w:szCs w:val="20"/>
          </w:rPr>
          <w:t>1</w:t>
        </w:r>
        <w:r w:rsidRPr="0015482C">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2C" w:rsidRDefault="0015482C" w:rsidP="0015482C">
      <w:r>
        <w:separator/>
      </w:r>
    </w:p>
  </w:footnote>
  <w:footnote w:type="continuationSeparator" w:id="0">
    <w:p w:rsidR="0015482C" w:rsidRDefault="0015482C" w:rsidP="00154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C5957"/>
    <w:multiLevelType w:val="hybridMultilevel"/>
    <w:tmpl w:val="3520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06375A"/>
    <w:multiLevelType w:val="hybridMultilevel"/>
    <w:tmpl w:val="5D4A4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F0000"/>
    <w:multiLevelType w:val="hybridMultilevel"/>
    <w:tmpl w:val="5B6A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F319E2"/>
    <w:multiLevelType w:val="hybridMultilevel"/>
    <w:tmpl w:val="3D3C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065EE"/>
    <w:multiLevelType w:val="hybridMultilevel"/>
    <w:tmpl w:val="B48C0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945B08"/>
    <w:multiLevelType w:val="hybridMultilevel"/>
    <w:tmpl w:val="044C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E63F8E"/>
    <w:multiLevelType w:val="hybridMultilevel"/>
    <w:tmpl w:val="CB4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B15206"/>
    <w:multiLevelType w:val="hybridMultilevel"/>
    <w:tmpl w:val="D71AB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DF36CA"/>
    <w:multiLevelType w:val="hybridMultilevel"/>
    <w:tmpl w:val="420AC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8E6699"/>
    <w:multiLevelType w:val="hybridMultilevel"/>
    <w:tmpl w:val="A8FA0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0F74B3"/>
    <w:multiLevelType w:val="hybridMultilevel"/>
    <w:tmpl w:val="AE76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9"/>
  </w:num>
  <w:num w:numId="5">
    <w:abstractNumId w:val="0"/>
  </w:num>
  <w:num w:numId="6">
    <w:abstractNumId w:val="3"/>
  </w:num>
  <w:num w:numId="7">
    <w:abstractNumId w:val="7"/>
  </w:num>
  <w:num w:numId="8">
    <w:abstractNumId w:val="8"/>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A"/>
    <w:rsid w:val="001433F0"/>
    <w:rsid w:val="0015482C"/>
    <w:rsid w:val="001625F7"/>
    <w:rsid w:val="001A7A83"/>
    <w:rsid w:val="001C41FB"/>
    <w:rsid w:val="00221E0F"/>
    <w:rsid w:val="00272BD1"/>
    <w:rsid w:val="00275BF6"/>
    <w:rsid w:val="00290258"/>
    <w:rsid w:val="002E5544"/>
    <w:rsid w:val="00301D8C"/>
    <w:rsid w:val="003374DC"/>
    <w:rsid w:val="003D03E4"/>
    <w:rsid w:val="004179E7"/>
    <w:rsid w:val="004671AA"/>
    <w:rsid w:val="00475863"/>
    <w:rsid w:val="004836F6"/>
    <w:rsid w:val="004A0B4F"/>
    <w:rsid w:val="0051663B"/>
    <w:rsid w:val="005603DE"/>
    <w:rsid w:val="00567657"/>
    <w:rsid w:val="00595426"/>
    <w:rsid w:val="00617AD0"/>
    <w:rsid w:val="00645DEF"/>
    <w:rsid w:val="006C23A2"/>
    <w:rsid w:val="007235D9"/>
    <w:rsid w:val="007908AB"/>
    <w:rsid w:val="00792767"/>
    <w:rsid w:val="0081060E"/>
    <w:rsid w:val="008255A6"/>
    <w:rsid w:val="008264FA"/>
    <w:rsid w:val="00852C19"/>
    <w:rsid w:val="00862E0D"/>
    <w:rsid w:val="00903250"/>
    <w:rsid w:val="00920DF8"/>
    <w:rsid w:val="009763BD"/>
    <w:rsid w:val="009844C0"/>
    <w:rsid w:val="009959CB"/>
    <w:rsid w:val="00A65FF7"/>
    <w:rsid w:val="00AB6BD2"/>
    <w:rsid w:val="00AD01E1"/>
    <w:rsid w:val="00B17846"/>
    <w:rsid w:val="00B75766"/>
    <w:rsid w:val="00B81085"/>
    <w:rsid w:val="00C262B5"/>
    <w:rsid w:val="00C648AF"/>
    <w:rsid w:val="00C86005"/>
    <w:rsid w:val="00C91570"/>
    <w:rsid w:val="00CA141D"/>
    <w:rsid w:val="00CE7CDC"/>
    <w:rsid w:val="00CF6CFB"/>
    <w:rsid w:val="00D5569C"/>
    <w:rsid w:val="00DF5AD2"/>
    <w:rsid w:val="00EA5F20"/>
    <w:rsid w:val="00EB778D"/>
    <w:rsid w:val="00EC5058"/>
    <w:rsid w:val="00F912CD"/>
    <w:rsid w:val="00FB7960"/>
    <w:rsid w:val="00FE36EE"/>
    <w:rsid w:val="00FF7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13C96-8429-4501-9DBD-D71A5B22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0"/>
    <w:pPr>
      <w:ind w:left="720"/>
      <w:contextualSpacing/>
    </w:pPr>
  </w:style>
  <w:style w:type="table" w:styleId="TableGrid">
    <w:name w:val="Table Grid"/>
    <w:basedOn w:val="TableNormal"/>
    <w:uiPriority w:val="59"/>
    <w:rsid w:val="00567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82C"/>
    <w:pPr>
      <w:tabs>
        <w:tab w:val="center" w:pos="4513"/>
        <w:tab w:val="right" w:pos="9026"/>
      </w:tabs>
    </w:pPr>
  </w:style>
  <w:style w:type="character" w:customStyle="1" w:styleId="HeaderChar">
    <w:name w:val="Header Char"/>
    <w:basedOn w:val="DefaultParagraphFont"/>
    <w:link w:val="Header"/>
    <w:uiPriority w:val="99"/>
    <w:rsid w:val="0015482C"/>
  </w:style>
  <w:style w:type="paragraph" w:styleId="Footer">
    <w:name w:val="footer"/>
    <w:basedOn w:val="Normal"/>
    <w:link w:val="FooterChar"/>
    <w:uiPriority w:val="99"/>
    <w:unhideWhenUsed/>
    <w:rsid w:val="0015482C"/>
    <w:pPr>
      <w:tabs>
        <w:tab w:val="center" w:pos="4513"/>
        <w:tab w:val="right" w:pos="9026"/>
      </w:tabs>
    </w:pPr>
  </w:style>
  <w:style w:type="character" w:customStyle="1" w:styleId="FooterChar">
    <w:name w:val="Footer Char"/>
    <w:basedOn w:val="DefaultParagraphFont"/>
    <w:link w:val="Footer"/>
    <w:uiPriority w:val="99"/>
    <w:rsid w:val="0015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43ABCC90</Template>
  <TotalTime>156</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Beverley Wood</cp:lastModifiedBy>
  <cp:revision>6</cp:revision>
  <dcterms:created xsi:type="dcterms:W3CDTF">2015-09-11T13:39:00Z</dcterms:created>
  <dcterms:modified xsi:type="dcterms:W3CDTF">2015-09-17T14:26:00Z</dcterms:modified>
</cp:coreProperties>
</file>