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D6" w:rsidRPr="0049658E" w:rsidRDefault="00D21D3C" w:rsidP="0049658E">
      <w:pPr>
        <w:pStyle w:val="ListParagraph"/>
        <w:numPr>
          <w:ilvl w:val="0"/>
          <w:numId w:val="1"/>
        </w:numPr>
        <w:rPr>
          <w:lang w:val="es-CO"/>
        </w:rPr>
      </w:pPr>
      <w:r w:rsidRPr="0049658E">
        <w:rPr>
          <w:lang w:val="es-CO"/>
        </w:rPr>
        <w:t xml:space="preserve"> 18 años: Compra más en físico que por digital porque en digital le da más tiempo de pensar mientras hace el papeleo de la compra y no hay una persona que esté persuadiendo su acción de comprar. En físico le generan el deseo de compra dependiendo de sus gustos y de inmediato lo compra. </w:t>
      </w:r>
      <w:r w:rsidR="0061011B" w:rsidRPr="0049658E">
        <w:rPr>
          <w:lang w:val="es-CO"/>
        </w:rPr>
        <w:t xml:space="preserve">Le afecta (tristeza cuando ha anhelado esa compra por mucho tiempo y no se lo puede comprar). </w:t>
      </w:r>
    </w:p>
    <w:p w:rsidR="00D21D3C" w:rsidRPr="0049658E" w:rsidRDefault="00D21D3C" w:rsidP="0049658E">
      <w:pPr>
        <w:pStyle w:val="ListParagraph"/>
        <w:numPr>
          <w:ilvl w:val="0"/>
          <w:numId w:val="1"/>
        </w:numPr>
        <w:rPr>
          <w:lang w:val="es-CO"/>
        </w:rPr>
      </w:pPr>
      <w:r w:rsidRPr="0049658E">
        <w:rPr>
          <w:lang w:val="es-CO"/>
        </w:rPr>
        <w:t xml:space="preserve"> 21 años: Compra más por físico porque es más seguro. En las compras físicas tiene en cuenta sus gustos y sus necesidades. El factor dinero afecta sus decisiones de compra. Piensa más en ahorrar y en sus necesidades. </w:t>
      </w:r>
      <w:r w:rsidR="0061011B" w:rsidRPr="0049658E">
        <w:rPr>
          <w:lang w:val="es-CO"/>
        </w:rPr>
        <w:t xml:space="preserve">Se pone triste </w:t>
      </w:r>
      <w:r w:rsidR="00EE4109" w:rsidRPr="0049658E">
        <w:rPr>
          <w:lang w:val="es-CO"/>
        </w:rPr>
        <w:t xml:space="preserve">y enojada </w:t>
      </w:r>
      <w:r w:rsidR="0061011B" w:rsidRPr="0049658E">
        <w:rPr>
          <w:lang w:val="es-CO"/>
        </w:rPr>
        <w:t xml:space="preserve">cuando no puede comprarse algo que quiere. </w:t>
      </w:r>
    </w:p>
    <w:p w:rsidR="00EE4109" w:rsidRPr="0049658E" w:rsidRDefault="00EE4109" w:rsidP="0049658E">
      <w:pPr>
        <w:pStyle w:val="ListParagraph"/>
        <w:numPr>
          <w:ilvl w:val="0"/>
          <w:numId w:val="1"/>
        </w:numPr>
        <w:rPr>
          <w:lang w:val="es-CO"/>
        </w:rPr>
      </w:pPr>
      <w:r w:rsidRPr="0049658E">
        <w:rPr>
          <w:lang w:val="es-CO"/>
        </w:rPr>
        <w:t xml:space="preserve">22 años: Procura comprar cosas útiles aunque la mayoría de las veces no las necesite. Le influencia mucho el marketing digital y gasta mucho tiempo viendo productos en plataformas digitales pero compra más que todo en físico por el majo de las tarjetas y cuentas bancarias. Si no puede realizar la compra se conforma. </w:t>
      </w:r>
    </w:p>
    <w:p w:rsidR="00EE4109" w:rsidRDefault="00EE4109" w:rsidP="0049658E">
      <w:pPr>
        <w:pStyle w:val="ListParagraph"/>
        <w:numPr>
          <w:ilvl w:val="0"/>
          <w:numId w:val="1"/>
        </w:numPr>
        <w:rPr>
          <w:lang w:val="es-CO"/>
        </w:rPr>
      </w:pPr>
      <w:r w:rsidRPr="0049658E">
        <w:rPr>
          <w:lang w:val="es-CO"/>
        </w:rPr>
        <w:t>20 años: Cuando le s</w:t>
      </w:r>
      <w:r w:rsidR="0049658E" w:rsidRPr="0049658E">
        <w:rPr>
          <w:lang w:val="es-CO"/>
        </w:rPr>
        <w:t xml:space="preserve">urge el deseo de comprarse algo y se ve influenciada por las masas, se lo compra por más que no tenga dinero y tenga que prestar plata. </w:t>
      </w:r>
    </w:p>
    <w:p w:rsidR="00FC6119" w:rsidRDefault="009C496F" w:rsidP="009C496F">
      <w:pPr>
        <w:rPr>
          <w:b/>
          <w:lang w:val="es-CO"/>
        </w:rPr>
      </w:pPr>
      <w:r w:rsidRPr="009C496F">
        <w:rPr>
          <w:b/>
          <w:lang w:val="es-CO"/>
        </w:rPr>
        <w:t xml:space="preserve">ANOTACIÓN IMPORTANTE: </w:t>
      </w:r>
    </w:p>
    <w:p w:rsidR="00FC6119" w:rsidRDefault="009C496F" w:rsidP="00FC6119">
      <w:pPr>
        <w:pStyle w:val="ListParagraph"/>
        <w:numPr>
          <w:ilvl w:val="0"/>
          <w:numId w:val="1"/>
        </w:numPr>
        <w:rPr>
          <w:lang w:val="es-CO"/>
        </w:rPr>
      </w:pPr>
      <w:r w:rsidRPr="00FC6119">
        <w:rPr>
          <w:lang w:val="es-CO"/>
        </w:rPr>
        <w:t xml:space="preserve">Según </w:t>
      </w:r>
      <w:r w:rsidR="00FC6119" w:rsidRPr="00FC6119">
        <w:rPr>
          <w:lang w:val="es-CO"/>
        </w:rPr>
        <w:t>una encuestada, las personas entre (25- 40) años son más dadas a la compra en línea, por varias razones: 1) Se les hace más cómodo comprar desde casa sin tener que salir. 2) Ya tienen independencia económica que les permite manejar sus ingresos como ellos deseen.</w:t>
      </w:r>
    </w:p>
    <w:p w:rsidR="009C496F" w:rsidRPr="00FC6119" w:rsidRDefault="00FC6119" w:rsidP="00FC611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Las personas entre (12- 20) años son muy</w:t>
      </w:r>
      <w:r w:rsidRPr="00FC6119">
        <w:rPr>
          <w:lang w:val="es-CO"/>
        </w:rPr>
        <w:t xml:space="preserve"> influenciado</w:t>
      </w:r>
      <w:r>
        <w:rPr>
          <w:lang w:val="es-CO"/>
        </w:rPr>
        <w:t>s por el marketing digital, porque son muy consumidores de redes sociales y plataformas digitales. Pero ellos en su mayoría no tienen independencia económica</w:t>
      </w:r>
      <w:r w:rsidR="00281C97">
        <w:rPr>
          <w:lang w:val="es-CO"/>
        </w:rPr>
        <w:t xml:space="preserve">, factor determinante a la hora de comprar. Ellos son más afectados por la salud mental, puesto que se generan una emociones como la frustración, la </w:t>
      </w:r>
      <w:proofErr w:type="spellStart"/>
      <w:r w:rsidR="00281C97">
        <w:rPr>
          <w:lang w:val="es-CO"/>
        </w:rPr>
        <w:t>trsiteza</w:t>
      </w:r>
      <w:proofErr w:type="spellEnd"/>
      <w:r w:rsidR="00281C97">
        <w:rPr>
          <w:lang w:val="es-CO"/>
        </w:rPr>
        <w:t xml:space="preserve"> y el enojo. </w:t>
      </w:r>
      <w:bookmarkStart w:id="0" w:name="_GoBack"/>
      <w:bookmarkEnd w:id="0"/>
    </w:p>
    <w:p w:rsidR="0061011B" w:rsidRDefault="0061011B">
      <w:pPr>
        <w:rPr>
          <w:lang w:val="es-CO"/>
        </w:rPr>
      </w:pPr>
    </w:p>
    <w:p w:rsidR="00D21D3C" w:rsidRDefault="00D21D3C">
      <w:pPr>
        <w:rPr>
          <w:lang w:val="es-CO"/>
        </w:rPr>
      </w:pPr>
    </w:p>
    <w:p w:rsidR="00D21D3C" w:rsidRDefault="00D21D3C">
      <w:pPr>
        <w:rPr>
          <w:lang w:val="es-CO"/>
        </w:rPr>
      </w:pPr>
    </w:p>
    <w:p w:rsidR="00D21D3C" w:rsidRPr="00D21D3C" w:rsidRDefault="00D21D3C">
      <w:pPr>
        <w:rPr>
          <w:lang w:val="es-CO"/>
        </w:rPr>
      </w:pPr>
    </w:p>
    <w:sectPr w:rsidR="00D21D3C" w:rsidRPr="00D21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71761"/>
    <w:multiLevelType w:val="hybridMultilevel"/>
    <w:tmpl w:val="EDB61AD2"/>
    <w:lvl w:ilvl="0" w:tplc="B7782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3C"/>
    <w:rsid w:val="001921D6"/>
    <w:rsid w:val="00281C97"/>
    <w:rsid w:val="0049658E"/>
    <w:rsid w:val="0061011B"/>
    <w:rsid w:val="009C496F"/>
    <w:rsid w:val="00D21D3C"/>
    <w:rsid w:val="00EE4109"/>
    <w:rsid w:val="00F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C942-712D-4B3B-A66D-FB3B5608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2022-05-05T18:28:00Z</dcterms:created>
  <dcterms:modified xsi:type="dcterms:W3CDTF">2022-05-05T19:42:00Z</dcterms:modified>
</cp:coreProperties>
</file>