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9A30" w14:textId="5078FBE5" w:rsidR="000A315D" w:rsidRPr="00DB7A8C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Análisis de</w:t>
      </w:r>
      <w:r w:rsidR="002A0C47">
        <w:rPr>
          <w:rFonts w:ascii="Times New Roman" w:hAnsi="Times New Roman" w:cs="Times New Roman"/>
          <w:b/>
          <w:sz w:val="24"/>
          <w:szCs w:val="24"/>
        </w:rPr>
        <w:t xml:space="preserve"> la </w:t>
      </w:r>
      <w:r w:rsidR="001279E9">
        <w:rPr>
          <w:rFonts w:ascii="Times New Roman" w:hAnsi="Times New Roman" w:cs="Times New Roman"/>
          <w:b/>
          <w:sz w:val="24"/>
          <w:szCs w:val="24"/>
        </w:rPr>
        <w:t>Ley 1010 de 2006 sobre el acoso laboral.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E70F08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389FD1" w14:textId="77777777" w:rsidR="000A315D" w:rsidRPr="002B2A05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7DCC9" w14:textId="77777777" w:rsidR="000A315D" w:rsidRDefault="000A315D" w:rsidP="000A315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BDC5EA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715E7301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F6ED4C4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6B5EE" wp14:editId="4F2E64C5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3027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Semestre. </w:t>
      </w:r>
    </w:p>
    <w:p w14:paraId="187536EA" w14:textId="77777777" w:rsidR="000A315D" w:rsidRDefault="000A315D" w:rsidP="000A315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C87451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1C2321F1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D9DE37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2E9847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0D94D3C2" w14:textId="77777777" w:rsidR="000A315D" w:rsidRPr="002B2A05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2023.</w:t>
      </w:r>
    </w:p>
    <w:p w14:paraId="540D482F" w14:textId="2535E323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76EBD" w14:textId="784004E6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8ED41" w14:textId="3082C0A3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65A50" w14:textId="77777777" w:rsidR="008D5BBA" w:rsidRDefault="008D5BBA" w:rsidP="008D5BB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CEDBB1D" w14:textId="77777777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6C4E5" w14:textId="77303288" w:rsidR="00B270B2" w:rsidRDefault="00B270B2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INTRODUCCIÓN.</w:t>
      </w:r>
    </w:p>
    <w:p w14:paraId="311C04E9" w14:textId="627B5AAC" w:rsidR="00B270B2" w:rsidRPr="00B270B2" w:rsidRDefault="00B270B2" w:rsidP="00D67CD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análisis de la </w:t>
      </w:r>
      <w:r w:rsidR="00D20B84">
        <w:rPr>
          <w:rFonts w:ascii="Times New Roman" w:hAnsi="Times New Roman" w:cs="Times New Roman"/>
          <w:bCs/>
          <w:sz w:val="24"/>
          <w:szCs w:val="24"/>
        </w:rPr>
        <w:t xml:space="preserve">Ley 1010 de 2006 sobre el acoso laboral </w:t>
      </w:r>
      <w:r w:rsidR="00A6311F">
        <w:rPr>
          <w:rFonts w:ascii="Times New Roman" w:hAnsi="Times New Roman" w:cs="Times New Roman"/>
          <w:bCs/>
          <w:sz w:val="24"/>
          <w:szCs w:val="24"/>
        </w:rPr>
        <w:t xml:space="preserve">tiene como finalidad </w:t>
      </w:r>
      <w:r w:rsidR="00E40907">
        <w:rPr>
          <w:rFonts w:ascii="Times New Roman" w:hAnsi="Times New Roman" w:cs="Times New Roman"/>
          <w:bCs/>
          <w:sz w:val="24"/>
          <w:szCs w:val="24"/>
        </w:rPr>
        <w:t xml:space="preserve">que </w:t>
      </w:r>
      <w:r w:rsidR="00A6311F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E40907">
        <w:rPr>
          <w:rFonts w:ascii="Times New Roman" w:hAnsi="Times New Roman" w:cs="Times New Roman"/>
          <w:bCs/>
          <w:sz w:val="24"/>
          <w:szCs w:val="24"/>
        </w:rPr>
        <w:t xml:space="preserve">estudiante conozca </w:t>
      </w:r>
      <w:r w:rsidR="00E81EAA">
        <w:rPr>
          <w:rFonts w:ascii="Times New Roman" w:hAnsi="Times New Roman" w:cs="Times New Roman"/>
          <w:bCs/>
          <w:sz w:val="24"/>
          <w:szCs w:val="24"/>
        </w:rPr>
        <w:t xml:space="preserve">las </w:t>
      </w:r>
      <w:r w:rsidR="00E40907">
        <w:rPr>
          <w:rFonts w:ascii="Times New Roman" w:hAnsi="Times New Roman" w:cs="Times New Roman"/>
          <w:bCs/>
          <w:sz w:val="24"/>
          <w:szCs w:val="24"/>
        </w:rPr>
        <w:t>modalidades</w:t>
      </w:r>
      <w:r w:rsidR="00E81EAA">
        <w:rPr>
          <w:rFonts w:ascii="Times New Roman" w:hAnsi="Times New Roman" w:cs="Times New Roman"/>
          <w:bCs/>
          <w:sz w:val="24"/>
          <w:szCs w:val="24"/>
        </w:rPr>
        <w:t xml:space="preserve"> de esta ley</w:t>
      </w:r>
      <w:r w:rsidR="00E40907">
        <w:rPr>
          <w:rFonts w:ascii="Times New Roman" w:hAnsi="Times New Roman" w:cs="Times New Roman"/>
          <w:bCs/>
          <w:sz w:val="24"/>
          <w:szCs w:val="24"/>
        </w:rPr>
        <w:t>, las conductas que se sancionan y las que no</w:t>
      </w:r>
      <w:r w:rsidR="00DD236D">
        <w:rPr>
          <w:rFonts w:ascii="Times New Roman" w:hAnsi="Times New Roman" w:cs="Times New Roman"/>
          <w:bCs/>
          <w:sz w:val="24"/>
          <w:szCs w:val="24"/>
        </w:rPr>
        <w:t xml:space="preserve"> son sancionables</w:t>
      </w:r>
      <w:r w:rsidR="00037DFD">
        <w:rPr>
          <w:rFonts w:ascii="Times New Roman" w:hAnsi="Times New Roman" w:cs="Times New Roman"/>
          <w:bCs/>
          <w:sz w:val="24"/>
          <w:szCs w:val="24"/>
        </w:rPr>
        <w:t xml:space="preserve"> y cuál es, a gran escala, el propósito que tiene esta ley. </w:t>
      </w:r>
    </w:p>
    <w:p w14:paraId="2F57D930" w14:textId="5EDF5A49" w:rsidR="00B270B2" w:rsidRDefault="00B270B2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9780C8" w14:textId="04343F78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384A8" w14:textId="61B5055C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9B7C93" w14:textId="000711A9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3D366B" w14:textId="095D7F4B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07E2" w14:textId="20E04651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64367" w14:textId="4084A62D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7EB6F" w14:textId="4B3FC80E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EAACE8" w14:textId="0DF828BC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F6FB8" w14:textId="10AD9AE5" w:rsidR="008D5BBA" w:rsidRDefault="008D5BBA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1DE9C" w14:textId="77777777" w:rsidR="008D5BBA" w:rsidRDefault="008D5BBA" w:rsidP="00D67CD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8C8A312" w14:textId="0AC3885F" w:rsidR="009F08D6" w:rsidRPr="00DB7A8C" w:rsidRDefault="00A07FF7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¿Qué es</w:t>
      </w:r>
      <w:r w:rsidR="00E050CA">
        <w:rPr>
          <w:rFonts w:ascii="Times New Roman" w:hAnsi="Times New Roman" w:cs="Times New Roman"/>
          <w:b/>
          <w:sz w:val="24"/>
          <w:szCs w:val="24"/>
        </w:rPr>
        <w:t xml:space="preserve"> el acoso </w:t>
      </w:r>
      <w:r>
        <w:rPr>
          <w:rFonts w:ascii="Times New Roman" w:hAnsi="Times New Roman" w:cs="Times New Roman"/>
          <w:b/>
          <w:sz w:val="24"/>
          <w:szCs w:val="24"/>
        </w:rPr>
        <w:t>laboral?</w:t>
      </w:r>
      <w:r w:rsidR="00E050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36E72F" w14:textId="05031389" w:rsidR="00A13844" w:rsidRDefault="00A13844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considera</w:t>
      </w:r>
      <w:r w:rsidRPr="00A13844">
        <w:rPr>
          <w:rFonts w:ascii="Times New Roman" w:hAnsi="Times New Roman" w:cs="Times New Roman"/>
          <w:sz w:val="24"/>
          <w:szCs w:val="24"/>
        </w:rPr>
        <w:t xml:space="preserve"> </w:t>
      </w:r>
      <w:r w:rsidRPr="000B5B91">
        <w:rPr>
          <w:rFonts w:ascii="Times New Roman" w:hAnsi="Times New Roman" w:cs="Times New Roman"/>
          <w:i/>
          <w:iCs/>
          <w:sz w:val="24"/>
          <w:szCs w:val="24"/>
        </w:rPr>
        <w:t>acoso laboral</w:t>
      </w:r>
      <w:r w:rsidRPr="00A1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13844">
        <w:rPr>
          <w:rFonts w:ascii="Times New Roman" w:hAnsi="Times New Roman" w:cs="Times New Roman"/>
          <w:sz w:val="24"/>
          <w:szCs w:val="24"/>
        </w:rPr>
        <w:t>toda conducta persistente y demostrable, ejercida sobre un</w:t>
      </w:r>
      <w:r w:rsidR="000B5B91">
        <w:rPr>
          <w:rFonts w:ascii="Times New Roman" w:hAnsi="Times New Roman" w:cs="Times New Roman"/>
          <w:sz w:val="24"/>
          <w:szCs w:val="24"/>
        </w:rPr>
        <w:t xml:space="preserve">a parte en materia laboral, que esté </w:t>
      </w:r>
      <w:r w:rsidRPr="00A13844">
        <w:rPr>
          <w:rFonts w:ascii="Times New Roman" w:hAnsi="Times New Roman" w:cs="Times New Roman"/>
          <w:sz w:val="24"/>
          <w:szCs w:val="24"/>
        </w:rPr>
        <w:t>encaminada a infundir miedo, intimidación, terror y angustia</w:t>
      </w:r>
      <w:r w:rsidR="00762266">
        <w:rPr>
          <w:rFonts w:ascii="Times New Roman" w:hAnsi="Times New Roman" w:cs="Times New Roman"/>
          <w:sz w:val="24"/>
          <w:szCs w:val="24"/>
        </w:rPr>
        <w:t xml:space="preserve"> y que, por consecuente, cause </w:t>
      </w:r>
      <w:r w:rsidRPr="00A13844">
        <w:rPr>
          <w:rFonts w:ascii="Times New Roman" w:hAnsi="Times New Roman" w:cs="Times New Roman"/>
          <w:sz w:val="24"/>
          <w:szCs w:val="24"/>
        </w:rPr>
        <w:t>perjuicio laboral, gener</w:t>
      </w:r>
      <w:r w:rsidR="00762266">
        <w:rPr>
          <w:rFonts w:ascii="Times New Roman" w:hAnsi="Times New Roman" w:cs="Times New Roman"/>
          <w:sz w:val="24"/>
          <w:szCs w:val="24"/>
        </w:rPr>
        <w:t>e</w:t>
      </w:r>
      <w:r w:rsidRPr="00A13844">
        <w:rPr>
          <w:rFonts w:ascii="Times New Roman" w:hAnsi="Times New Roman" w:cs="Times New Roman"/>
          <w:sz w:val="24"/>
          <w:szCs w:val="24"/>
        </w:rPr>
        <w:t xml:space="preserve"> desmotivación en el trabajo o indu</w:t>
      </w:r>
      <w:r w:rsidR="00A07FF7">
        <w:rPr>
          <w:rFonts w:ascii="Times New Roman" w:hAnsi="Times New Roman" w:cs="Times New Roman"/>
          <w:sz w:val="24"/>
          <w:szCs w:val="24"/>
        </w:rPr>
        <w:t xml:space="preserve">zca a </w:t>
      </w:r>
      <w:r w:rsidRPr="00A13844">
        <w:rPr>
          <w:rFonts w:ascii="Times New Roman" w:hAnsi="Times New Roman" w:cs="Times New Roman"/>
          <w:sz w:val="24"/>
          <w:szCs w:val="24"/>
        </w:rPr>
        <w:t xml:space="preserve">la renuncia del mismo. </w:t>
      </w:r>
    </w:p>
    <w:p w14:paraId="4270C922" w14:textId="275AECE7" w:rsidR="00EE4E09" w:rsidRDefault="00A07FF7" w:rsidP="00D6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Modalidades en las que se presenta el acoso laboral.</w:t>
      </w:r>
    </w:p>
    <w:p w14:paraId="48D4001B" w14:textId="0A868EF4" w:rsidR="00A07FF7" w:rsidRDefault="00B47513" w:rsidP="00D67CD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3D93">
        <w:rPr>
          <w:rFonts w:ascii="Times New Roman" w:hAnsi="Times New Roman" w:cs="Times New Roman"/>
          <w:b/>
          <w:bCs/>
          <w:sz w:val="24"/>
          <w:szCs w:val="24"/>
        </w:rPr>
        <w:t>Maltrato laboral: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7AA">
        <w:rPr>
          <w:rFonts w:ascii="Times New Roman" w:hAnsi="Times New Roman" w:cs="Times New Roman"/>
          <w:sz w:val="24"/>
          <w:szCs w:val="24"/>
        </w:rPr>
        <w:t>Esta modalidad es aplicable para t</w:t>
      </w:r>
      <w:r w:rsidR="00A43D93" w:rsidRPr="00A43D93">
        <w:rPr>
          <w:rFonts w:ascii="Times New Roman" w:hAnsi="Times New Roman" w:cs="Times New Roman"/>
          <w:sz w:val="24"/>
          <w:szCs w:val="24"/>
        </w:rPr>
        <w:t xml:space="preserve">odo acto de violencia </w:t>
      </w:r>
      <w:r w:rsidR="0026694F">
        <w:rPr>
          <w:rFonts w:ascii="Times New Roman" w:hAnsi="Times New Roman" w:cs="Times New Roman"/>
          <w:sz w:val="24"/>
          <w:szCs w:val="24"/>
        </w:rPr>
        <w:t xml:space="preserve">que lesione </w:t>
      </w:r>
      <w:r w:rsidR="00A43D93" w:rsidRPr="00A43D93">
        <w:rPr>
          <w:rFonts w:ascii="Times New Roman" w:hAnsi="Times New Roman" w:cs="Times New Roman"/>
          <w:sz w:val="24"/>
          <w:szCs w:val="24"/>
        </w:rPr>
        <w:t>la integridad física o moral, la libertad física o sexual</w:t>
      </w:r>
      <w:r w:rsidR="004237AA">
        <w:rPr>
          <w:rFonts w:ascii="Times New Roman" w:hAnsi="Times New Roman" w:cs="Times New Roman"/>
          <w:sz w:val="24"/>
          <w:szCs w:val="24"/>
        </w:rPr>
        <w:t xml:space="preserve">, </w:t>
      </w:r>
      <w:r w:rsidR="00A43D93" w:rsidRPr="00A43D93">
        <w:rPr>
          <w:rFonts w:ascii="Times New Roman" w:hAnsi="Times New Roman" w:cs="Times New Roman"/>
          <w:sz w:val="24"/>
          <w:szCs w:val="24"/>
        </w:rPr>
        <w:t>los bienes</w:t>
      </w:r>
      <w:r w:rsidR="0026694F">
        <w:rPr>
          <w:rFonts w:ascii="Times New Roman" w:hAnsi="Times New Roman" w:cs="Times New Roman"/>
          <w:sz w:val="24"/>
          <w:szCs w:val="24"/>
        </w:rPr>
        <w:t>, los derechos a la intimidad y al buen nombre</w:t>
      </w:r>
      <w:r w:rsidR="00A43D93" w:rsidRPr="00A43D93">
        <w:rPr>
          <w:rFonts w:ascii="Times New Roman" w:hAnsi="Times New Roman" w:cs="Times New Roman"/>
          <w:sz w:val="24"/>
          <w:szCs w:val="24"/>
        </w:rPr>
        <w:t xml:space="preserve"> de quienes participen en una relación de trabajo de tipo laboral </w:t>
      </w:r>
      <w:r w:rsidR="002659E5">
        <w:rPr>
          <w:rFonts w:ascii="Times New Roman" w:hAnsi="Times New Roman" w:cs="Times New Roman"/>
          <w:sz w:val="24"/>
          <w:szCs w:val="24"/>
        </w:rPr>
        <w:t xml:space="preserve">y </w:t>
      </w:r>
      <w:r w:rsidR="005A6C23">
        <w:rPr>
          <w:rFonts w:ascii="Times New Roman" w:hAnsi="Times New Roman" w:cs="Times New Roman"/>
          <w:sz w:val="24"/>
          <w:szCs w:val="24"/>
        </w:rPr>
        <w:t>de quienes</w:t>
      </w:r>
      <w:r w:rsidR="002659E5">
        <w:rPr>
          <w:rFonts w:ascii="Times New Roman" w:hAnsi="Times New Roman" w:cs="Times New Roman"/>
          <w:sz w:val="24"/>
          <w:szCs w:val="24"/>
        </w:rPr>
        <w:t xml:space="preserve">, a causa de lo anterior, se vea afectada </w:t>
      </w:r>
      <w:r w:rsidR="00A43D93" w:rsidRPr="00A43D93">
        <w:rPr>
          <w:rFonts w:ascii="Times New Roman" w:hAnsi="Times New Roman" w:cs="Times New Roman"/>
          <w:sz w:val="24"/>
          <w:szCs w:val="24"/>
        </w:rPr>
        <w:t>la autoestima y la dignidad</w:t>
      </w:r>
      <w:r w:rsidR="005A6C23">
        <w:rPr>
          <w:rFonts w:ascii="Times New Roman" w:hAnsi="Times New Roman" w:cs="Times New Roman"/>
          <w:sz w:val="24"/>
          <w:szCs w:val="24"/>
        </w:rPr>
        <w:t xml:space="preserve"> personal. </w:t>
      </w:r>
    </w:p>
    <w:p w14:paraId="6726EDE5" w14:textId="1A8A5B26" w:rsidR="00EA3E8B" w:rsidRDefault="00EA3E8B" w:rsidP="00D67CD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Persecución laboral: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5BF">
        <w:rPr>
          <w:rFonts w:ascii="Times New Roman" w:hAnsi="Times New Roman" w:cs="Times New Roman"/>
          <w:sz w:val="24"/>
          <w:szCs w:val="24"/>
        </w:rPr>
        <w:t>Esta modalidad constituye t</w:t>
      </w:r>
      <w:r w:rsidRPr="00EA3E8B">
        <w:rPr>
          <w:rFonts w:ascii="Times New Roman" w:hAnsi="Times New Roman" w:cs="Times New Roman"/>
          <w:sz w:val="24"/>
          <w:szCs w:val="24"/>
        </w:rPr>
        <w:t xml:space="preserve">oda conducta </w:t>
      </w:r>
      <w:r w:rsidR="00741D55">
        <w:rPr>
          <w:rFonts w:ascii="Times New Roman" w:hAnsi="Times New Roman" w:cs="Times New Roman"/>
          <w:sz w:val="24"/>
          <w:szCs w:val="24"/>
        </w:rPr>
        <w:t xml:space="preserve">reiterable y arbitraria que </w:t>
      </w:r>
      <w:r w:rsidRPr="00EA3E8B">
        <w:rPr>
          <w:rFonts w:ascii="Times New Roman" w:hAnsi="Times New Roman" w:cs="Times New Roman"/>
          <w:sz w:val="24"/>
          <w:szCs w:val="24"/>
        </w:rPr>
        <w:t xml:space="preserve">permitan inferir el propósito de inducir la renuncia del trabajador mediante la descalificación, la carga excesiva de trabajo y </w:t>
      </w:r>
      <w:r w:rsidR="00934DB3">
        <w:rPr>
          <w:rFonts w:ascii="Times New Roman" w:hAnsi="Times New Roman" w:cs="Times New Roman"/>
          <w:sz w:val="24"/>
          <w:szCs w:val="24"/>
        </w:rPr>
        <w:t xml:space="preserve">los </w:t>
      </w:r>
      <w:r w:rsidRPr="00EA3E8B">
        <w:rPr>
          <w:rFonts w:ascii="Times New Roman" w:hAnsi="Times New Roman" w:cs="Times New Roman"/>
          <w:sz w:val="24"/>
          <w:szCs w:val="24"/>
        </w:rPr>
        <w:t>cambios permanentes de horario</w:t>
      </w:r>
      <w:r w:rsidR="00934DB3">
        <w:rPr>
          <w:rFonts w:ascii="Times New Roman" w:hAnsi="Times New Roman" w:cs="Times New Roman"/>
          <w:sz w:val="24"/>
          <w:szCs w:val="24"/>
        </w:rPr>
        <w:t xml:space="preserve">, lo que produce </w:t>
      </w:r>
      <w:r w:rsidRPr="00EA3E8B">
        <w:rPr>
          <w:rFonts w:ascii="Times New Roman" w:hAnsi="Times New Roman" w:cs="Times New Roman"/>
          <w:sz w:val="24"/>
          <w:szCs w:val="24"/>
        </w:rPr>
        <w:t>desmotivación laboral.</w:t>
      </w:r>
    </w:p>
    <w:p w14:paraId="48D77C5F" w14:textId="672E63F2" w:rsidR="00B21C59" w:rsidRDefault="00B21C59" w:rsidP="00D67CD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Discriminación laboral: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512">
        <w:rPr>
          <w:rFonts w:ascii="Times New Roman" w:hAnsi="Times New Roman" w:cs="Times New Roman"/>
          <w:sz w:val="24"/>
          <w:szCs w:val="24"/>
        </w:rPr>
        <w:t xml:space="preserve">Es considerado </w:t>
      </w:r>
      <w:r w:rsidRPr="00B21C59">
        <w:rPr>
          <w:rFonts w:ascii="Times New Roman" w:hAnsi="Times New Roman" w:cs="Times New Roman"/>
          <w:sz w:val="24"/>
          <w:szCs w:val="24"/>
        </w:rPr>
        <w:t>todo trato diferen</w:t>
      </w:r>
      <w:r w:rsidR="00086512">
        <w:rPr>
          <w:rFonts w:ascii="Times New Roman" w:hAnsi="Times New Roman" w:cs="Times New Roman"/>
          <w:sz w:val="24"/>
          <w:szCs w:val="24"/>
        </w:rPr>
        <w:t>te</w:t>
      </w:r>
      <w:r w:rsidRPr="00B21C59">
        <w:rPr>
          <w:rFonts w:ascii="Times New Roman" w:hAnsi="Times New Roman" w:cs="Times New Roman"/>
          <w:sz w:val="24"/>
          <w:szCs w:val="24"/>
        </w:rPr>
        <w:t xml:space="preserve"> por razones de raza, género, origen familiar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512" w:rsidRPr="00086512">
        <w:rPr>
          <w:rFonts w:ascii="Times New Roman" w:hAnsi="Times New Roman" w:cs="Times New Roman"/>
          <w:sz w:val="24"/>
          <w:szCs w:val="24"/>
        </w:rPr>
        <w:t>nacional, credo religioso, preferencia política o situación social o que carezca de toda razonabilidad desde el punto de vista laboral</w:t>
      </w:r>
      <w:r w:rsidR="000865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BD2B87" w14:textId="4C82A932" w:rsidR="000C7C10" w:rsidRDefault="000C7C10" w:rsidP="00D67CD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Entorpecimiento laboral:</w:t>
      </w:r>
      <w:r>
        <w:rPr>
          <w:rFonts w:ascii="Times New Roman" w:hAnsi="Times New Roman" w:cs="Times New Roman"/>
          <w:sz w:val="24"/>
          <w:szCs w:val="24"/>
        </w:rPr>
        <w:t xml:space="preserve"> Se define como </w:t>
      </w:r>
      <w:r w:rsidRPr="000C7C10">
        <w:rPr>
          <w:rFonts w:ascii="Times New Roman" w:hAnsi="Times New Roman" w:cs="Times New Roman"/>
          <w:sz w:val="24"/>
          <w:szCs w:val="24"/>
        </w:rPr>
        <w:t xml:space="preserve">toda acción </w:t>
      </w:r>
      <w:r>
        <w:rPr>
          <w:rFonts w:ascii="Times New Roman" w:hAnsi="Times New Roman" w:cs="Times New Roman"/>
          <w:sz w:val="24"/>
          <w:szCs w:val="24"/>
        </w:rPr>
        <w:t xml:space="preserve">que tiende a </w:t>
      </w:r>
      <w:r w:rsidRPr="000C7C10">
        <w:rPr>
          <w:rFonts w:ascii="Times New Roman" w:hAnsi="Times New Roman" w:cs="Times New Roman"/>
          <w:sz w:val="24"/>
          <w:szCs w:val="24"/>
        </w:rPr>
        <w:t>obstaculizar</w:t>
      </w:r>
      <w:r w:rsidR="00741B26">
        <w:rPr>
          <w:rFonts w:ascii="Times New Roman" w:hAnsi="Times New Roman" w:cs="Times New Roman"/>
          <w:sz w:val="24"/>
          <w:szCs w:val="24"/>
        </w:rPr>
        <w:t>, retardar y agravar</w:t>
      </w:r>
      <w:r w:rsidRPr="000C7C10">
        <w:rPr>
          <w:rFonts w:ascii="Times New Roman" w:hAnsi="Times New Roman" w:cs="Times New Roman"/>
          <w:sz w:val="24"/>
          <w:szCs w:val="24"/>
        </w:rPr>
        <w:t xml:space="preserve"> el cumplimiento de la </w:t>
      </w:r>
      <w:r w:rsidR="00741B26">
        <w:rPr>
          <w:rFonts w:ascii="Times New Roman" w:hAnsi="Times New Roman" w:cs="Times New Roman"/>
          <w:sz w:val="24"/>
          <w:szCs w:val="24"/>
        </w:rPr>
        <w:t xml:space="preserve">labor </w:t>
      </w:r>
      <w:r w:rsidRPr="000C7C10">
        <w:rPr>
          <w:rFonts w:ascii="Times New Roman" w:hAnsi="Times New Roman" w:cs="Times New Roman"/>
          <w:sz w:val="24"/>
          <w:szCs w:val="24"/>
        </w:rPr>
        <w:t>con perjuicio para el trabajador</w:t>
      </w:r>
      <w:r w:rsidR="00225416">
        <w:rPr>
          <w:rFonts w:ascii="Times New Roman" w:hAnsi="Times New Roman" w:cs="Times New Roman"/>
          <w:sz w:val="24"/>
          <w:szCs w:val="24"/>
        </w:rPr>
        <w:t xml:space="preserve">; </w:t>
      </w:r>
      <w:r w:rsidR="00741B26">
        <w:rPr>
          <w:rFonts w:ascii="Times New Roman" w:hAnsi="Times New Roman" w:cs="Times New Roman"/>
          <w:sz w:val="24"/>
          <w:szCs w:val="24"/>
        </w:rPr>
        <w:t xml:space="preserve">por ejemplo, </w:t>
      </w:r>
      <w:r w:rsidRPr="000C7C10">
        <w:rPr>
          <w:rFonts w:ascii="Times New Roman" w:hAnsi="Times New Roman" w:cs="Times New Roman"/>
          <w:sz w:val="24"/>
          <w:szCs w:val="24"/>
        </w:rPr>
        <w:t>la privación, ocultación o inutilización de los insumos, documentos o instrumentos para la labor, la destrucción o pérdida de información, el ocultamiento de correspondencia o mensajes electrónicos.</w:t>
      </w:r>
    </w:p>
    <w:p w14:paraId="4BA1BF7A" w14:textId="6479E562" w:rsidR="00225416" w:rsidRDefault="00225416" w:rsidP="00D67CD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Inequidad laboral:</w:t>
      </w:r>
      <w:r w:rsidR="00146371">
        <w:rPr>
          <w:rFonts w:ascii="Times New Roman" w:hAnsi="Times New Roman" w:cs="Times New Roman"/>
          <w:sz w:val="24"/>
          <w:szCs w:val="24"/>
        </w:rPr>
        <w:t xml:space="preserve"> Se define como la a</w:t>
      </w:r>
      <w:r w:rsidR="00146371" w:rsidRPr="00146371">
        <w:rPr>
          <w:rFonts w:ascii="Times New Roman" w:hAnsi="Times New Roman" w:cs="Times New Roman"/>
          <w:sz w:val="24"/>
          <w:szCs w:val="24"/>
        </w:rPr>
        <w:t>signación de funciones a menosprecio del trabajador.</w:t>
      </w:r>
    </w:p>
    <w:p w14:paraId="6C7ED5BC" w14:textId="4F68B884" w:rsidR="00F61A06" w:rsidRPr="00745C97" w:rsidRDefault="00146371" w:rsidP="00745C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Desprotección laboral: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02E">
        <w:rPr>
          <w:rFonts w:ascii="Times New Roman" w:hAnsi="Times New Roman" w:cs="Times New Roman"/>
          <w:sz w:val="24"/>
          <w:szCs w:val="24"/>
        </w:rPr>
        <w:t>Trata de t</w:t>
      </w:r>
      <w:r w:rsidR="0050302E" w:rsidRPr="0050302E">
        <w:rPr>
          <w:rFonts w:ascii="Times New Roman" w:hAnsi="Times New Roman" w:cs="Times New Roman"/>
          <w:sz w:val="24"/>
          <w:szCs w:val="24"/>
        </w:rPr>
        <w:t xml:space="preserve">oda conducta </w:t>
      </w:r>
      <w:r w:rsidR="0050302E">
        <w:rPr>
          <w:rFonts w:ascii="Times New Roman" w:hAnsi="Times New Roman" w:cs="Times New Roman"/>
          <w:sz w:val="24"/>
          <w:szCs w:val="24"/>
        </w:rPr>
        <w:t>que pone</w:t>
      </w:r>
      <w:r w:rsidR="0050302E" w:rsidRPr="0050302E">
        <w:rPr>
          <w:rFonts w:ascii="Times New Roman" w:hAnsi="Times New Roman" w:cs="Times New Roman"/>
          <w:sz w:val="24"/>
          <w:szCs w:val="24"/>
        </w:rPr>
        <w:t xml:space="preserve"> en riesgo la integridad y la seguridad del trabajador mediante órdenes o asignación de funciones sin el cumplimiento de los requisitos mínimos de protección y seguridad para el trabajador.</w:t>
      </w:r>
    </w:p>
    <w:p w14:paraId="3B32CD7E" w14:textId="1C57D022" w:rsidR="00F61A06" w:rsidRDefault="00F61A06" w:rsidP="00D67CD3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¿Cuáles son las conductas que constituyen</w:t>
      </w:r>
      <w:r w:rsidRPr="00F61A06">
        <w:rPr>
          <w:rFonts w:ascii="Times New Roman" w:hAnsi="Times New Roman" w:cs="Times New Roman"/>
          <w:b/>
          <w:sz w:val="24"/>
          <w:szCs w:val="24"/>
        </w:rPr>
        <w:t xml:space="preserve"> acoso laboral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5E3F14DB" w14:textId="77777777" w:rsidR="00DA18CE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A14A5">
        <w:rPr>
          <w:rFonts w:ascii="Times New Roman" w:hAnsi="Times New Roman" w:cs="Times New Roman"/>
          <w:bCs/>
          <w:sz w:val="24"/>
          <w:szCs w:val="24"/>
        </w:rPr>
        <w:t>Se presum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1A14A5">
        <w:rPr>
          <w:rFonts w:ascii="Times New Roman" w:hAnsi="Times New Roman" w:cs="Times New Roman"/>
          <w:bCs/>
          <w:sz w:val="24"/>
          <w:szCs w:val="24"/>
        </w:rPr>
        <w:t xml:space="preserve"> que hay acoso laboral si se acredita la ocurrencia repetida y pública de cualquiera de las siguientes conductas:</w:t>
      </w:r>
      <w:r w:rsidR="00221C6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4545C1" w14:textId="77777777" w:rsidR="00DA18CE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a)</w:t>
      </w:r>
      <w:r w:rsidR="00221C60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Los actos de agresión física</w:t>
      </w:r>
      <w:r w:rsidR="00DA18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6BDFB8" w14:textId="77777777" w:rsidR="00DA18CE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b)</w:t>
      </w:r>
      <w:r w:rsidR="00221C60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Las expresiones injuriosas o ultrajantes sobre la persona</w:t>
      </w:r>
      <w:r w:rsidR="00DA18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4AE835" w14:textId="77777777" w:rsidR="00DA18CE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c)</w:t>
      </w:r>
      <w:r w:rsidR="001E04B6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Los comentarios hostiles y humillantes de descalificación profesional</w:t>
      </w:r>
      <w:r w:rsidR="00DA18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F5F702" w14:textId="77777777" w:rsidR="00DA18CE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d)</w:t>
      </w:r>
      <w:r w:rsidR="001E04B6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Las injustificadas amenazas de despido</w:t>
      </w:r>
      <w:r w:rsidR="00DA18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DF913B" w14:textId="77777777" w:rsidR="00DA18CE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e)</w:t>
      </w:r>
      <w:r w:rsidR="001E04B6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Las múltiples denuncias disciplinarias de cualquiera de los sujetos activos del acoso</w:t>
      </w:r>
      <w:r w:rsidR="00DA18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D04B9D" w14:textId="4AF05451" w:rsidR="006817A3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f)</w:t>
      </w:r>
      <w:r w:rsidR="009327F7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La descalificación humillante de las propuestas u opiniones de trabajo</w:t>
      </w:r>
      <w:r w:rsidR="006817A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FCA96D" w14:textId="77777777" w:rsidR="008A131A" w:rsidRDefault="001A14A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21C60">
        <w:rPr>
          <w:rFonts w:ascii="Times New Roman" w:hAnsi="Times New Roman" w:cs="Times New Roman"/>
          <w:bCs/>
          <w:sz w:val="24"/>
          <w:szCs w:val="24"/>
        </w:rPr>
        <w:t>g)</w:t>
      </w:r>
      <w:r w:rsidR="009327F7">
        <w:rPr>
          <w:rFonts w:ascii="Times New Roman" w:hAnsi="Times New Roman" w:cs="Times New Roman"/>
          <w:bCs/>
          <w:sz w:val="24"/>
          <w:szCs w:val="24"/>
        </w:rPr>
        <w:t>.</w:t>
      </w:r>
      <w:r w:rsidRPr="00221C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27F7">
        <w:rPr>
          <w:rFonts w:ascii="Times New Roman" w:hAnsi="Times New Roman" w:cs="Times New Roman"/>
          <w:bCs/>
          <w:sz w:val="24"/>
          <w:szCs w:val="24"/>
        </w:rPr>
        <w:t>L</w:t>
      </w:r>
      <w:r w:rsidRPr="00221C60">
        <w:rPr>
          <w:rFonts w:ascii="Times New Roman" w:hAnsi="Times New Roman" w:cs="Times New Roman"/>
          <w:bCs/>
          <w:sz w:val="24"/>
          <w:szCs w:val="24"/>
        </w:rPr>
        <w:t>as burlas sobre la apariencia física o la forma de vestir</w:t>
      </w:r>
      <w:r w:rsidR="00DA18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64165A" w14:textId="77777777" w:rsidR="008A131A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t>h)</w:t>
      </w:r>
      <w:r w:rsidR="003A2C0D">
        <w:rPr>
          <w:rFonts w:ascii="Times New Roman" w:hAnsi="Times New Roman" w:cs="Times New Roman"/>
          <w:bCs/>
          <w:sz w:val="24"/>
          <w:szCs w:val="24"/>
        </w:rPr>
        <w:t>.</w:t>
      </w:r>
      <w:r w:rsidRPr="006817A3">
        <w:rPr>
          <w:rFonts w:ascii="Times New Roman" w:hAnsi="Times New Roman" w:cs="Times New Roman"/>
          <w:bCs/>
          <w:sz w:val="24"/>
          <w:szCs w:val="24"/>
        </w:rPr>
        <w:t xml:space="preserve"> La alusión pública a hechos pertenecientes a la intimidad de la persona</w:t>
      </w:r>
      <w:r w:rsidR="008A13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C0D1C7" w14:textId="77777777" w:rsidR="008A131A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t>i)</w:t>
      </w:r>
      <w:r w:rsidR="003A2C0D">
        <w:rPr>
          <w:rFonts w:ascii="Times New Roman" w:hAnsi="Times New Roman" w:cs="Times New Roman"/>
          <w:bCs/>
          <w:sz w:val="24"/>
          <w:szCs w:val="24"/>
        </w:rPr>
        <w:t>.</w:t>
      </w:r>
      <w:r w:rsidRPr="006817A3">
        <w:rPr>
          <w:rFonts w:ascii="Times New Roman" w:hAnsi="Times New Roman" w:cs="Times New Roman"/>
          <w:bCs/>
          <w:sz w:val="24"/>
          <w:szCs w:val="24"/>
        </w:rPr>
        <w:t xml:space="preserve"> La imposición de deberes</w:t>
      </w:r>
      <w:r w:rsidR="003A2C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17A3">
        <w:rPr>
          <w:rFonts w:ascii="Times New Roman" w:hAnsi="Times New Roman" w:cs="Times New Roman"/>
          <w:bCs/>
          <w:sz w:val="24"/>
          <w:szCs w:val="24"/>
        </w:rPr>
        <w:t>extraños</w:t>
      </w:r>
      <w:r w:rsidR="000716DF">
        <w:rPr>
          <w:rFonts w:ascii="Times New Roman" w:hAnsi="Times New Roman" w:cs="Times New Roman"/>
          <w:bCs/>
          <w:sz w:val="24"/>
          <w:szCs w:val="24"/>
        </w:rPr>
        <w:t>, las exigencias desproporcionadas y el cambio brusco del lugar de trabajo</w:t>
      </w:r>
      <w:r w:rsidR="008A13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2A011F" w14:textId="77777777" w:rsidR="001C2077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lastRenderedPageBreak/>
        <w:t>j)</w:t>
      </w:r>
      <w:r w:rsidR="000716DF">
        <w:rPr>
          <w:rFonts w:ascii="Times New Roman" w:hAnsi="Times New Roman" w:cs="Times New Roman"/>
          <w:bCs/>
          <w:sz w:val="24"/>
          <w:szCs w:val="24"/>
        </w:rPr>
        <w:t>.</w:t>
      </w:r>
      <w:r w:rsidRPr="006817A3">
        <w:rPr>
          <w:rFonts w:ascii="Times New Roman" w:hAnsi="Times New Roman" w:cs="Times New Roman"/>
          <w:bCs/>
          <w:sz w:val="24"/>
          <w:szCs w:val="24"/>
        </w:rPr>
        <w:t xml:space="preserve"> La exigencia de laborar en horarios excesivos, los cambios sorpresivos del turno laboral y la exigencia permanente de laborar en dominicales y días festivos sin ningún fundamento objetivo</w:t>
      </w:r>
      <w:r w:rsidR="001C207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71DA3F" w14:textId="77777777" w:rsidR="001D2F72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t>k) El trato</w:t>
      </w:r>
      <w:r w:rsidR="001D2F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17A3">
        <w:rPr>
          <w:rFonts w:ascii="Times New Roman" w:hAnsi="Times New Roman" w:cs="Times New Roman"/>
          <w:bCs/>
          <w:sz w:val="24"/>
          <w:szCs w:val="24"/>
        </w:rPr>
        <w:t>discriminatorio respecto a los demás empleados en cuanto al otorgamiento de derechos</w:t>
      </w:r>
      <w:r w:rsidR="001D2F7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817A3">
        <w:rPr>
          <w:rFonts w:ascii="Times New Roman" w:hAnsi="Times New Roman" w:cs="Times New Roman"/>
          <w:bCs/>
          <w:sz w:val="24"/>
          <w:szCs w:val="24"/>
        </w:rPr>
        <w:t>prerrogativas laborales y la imposición de deberes laborales</w:t>
      </w:r>
      <w:r w:rsidR="001D2F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527B8C" w14:textId="77777777" w:rsidR="001D2F72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t>l) La negativa a suministrar materiales e información absolutamente indispensables para el cumplimiento de la labor</w:t>
      </w:r>
      <w:r w:rsidR="001D2F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8D6309" w14:textId="7A6A3D64" w:rsidR="0054364A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t xml:space="preserve">m) La negativa injustificada </w:t>
      </w:r>
      <w:r w:rsidR="001D2F72">
        <w:rPr>
          <w:rFonts w:ascii="Times New Roman" w:hAnsi="Times New Roman" w:cs="Times New Roman"/>
          <w:bCs/>
          <w:sz w:val="24"/>
          <w:szCs w:val="24"/>
        </w:rPr>
        <w:t>para</w:t>
      </w:r>
      <w:r w:rsidRPr="006817A3">
        <w:rPr>
          <w:rFonts w:ascii="Times New Roman" w:hAnsi="Times New Roman" w:cs="Times New Roman"/>
          <w:bCs/>
          <w:sz w:val="24"/>
          <w:szCs w:val="24"/>
        </w:rPr>
        <w:t xml:space="preserve"> otorgar permisos, licencias por enfermedad</w:t>
      </w:r>
      <w:r w:rsidR="0054364A">
        <w:rPr>
          <w:rFonts w:ascii="Times New Roman" w:hAnsi="Times New Roman" w:cs="Times New Roman"/>
          <w:bCs/>
          <w:sz w:val="24"/>
          <w:szCs w:val="24"/>
        </w:rPr>
        <w:t xml:space="preserve"> y </w:t>
      </w:r>
      <w:r w:rsidRPr="006817A3">
        <w:rPr>
          <w:rFonts w:ascii="Times New Roman" w:hAnsi="Times New Roman" w:cs="Times New Roman"/>
          <w:bCs/>
          <w:sz w:val="24"/>
          <w:szCs w:val="24"/>
        </w:rPr>
        <w:t>licencias ordinarias y vacaciones</w:t>
      </w:r>
      <w:r w:rsidR="0054364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0145DB" w14:textId="16390A58" w:rsidR="0050302E" w:rsidRPr="00745C97" w:rsidRDefault="006817A3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817A3">
        <w:rPr>
          <w:rFonts w:ascii="Times New Roman" w:hAnsi="Times New Roman" w:cs="Times New Roman"/>
          <w:bCs/>
          <w:sz w:val="24"/>
          <w:szCs w:val="24"/>
        </w:rPr>
        <w:t>n) El envío de anónimos, llamadas telefónicas y mensajes virtuales con contenido injurioso, ofensivo o intimidatorio o el sometimiento a una situación de aislamiento social.</w:t>
      </w:r>
    </w:p>
    <w:p w14:paraId="2D392966" w14:textId="76EB78A5" w:rsidR="001E4A5F" w:rsidRDefault="001E4A5F" w:rsidP="00D67CD3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¿Cuáles son las conductas que </w:t>
      </w:r>
      <w:r w:rsidR="003C563B">
        <w:rPr>
          <w:rFonts w:ascii="Times New Roman" w:hAnsi="Times New Roman" w:cs="Times New Roman"/>
          <w:b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sz w:val="24"/>
          <w:szCs w:val="24"/>
        </w:rPr>
        <w:t>constituyen</w:t>
      </w:r>
      <w:r w:rsidRPr="00F61A06">
        <w:rPr>
          <w:rFonts w:ascii="Times New Roman" w:hAnsi="Times New Roman" w:cs="Times New Roman"/>
          <w:b/>
          <w:sz w:val="24"/>
          <w:szCs w:val="24"/>
        </w:rPr>
        <w:t xml:space="preserve"> acoso laboral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3E9C0CB7" w14:textId="51DE115A" w:rsidR="00C76605" w:rsidRPr="00C76605" w:rsidRDefault="0021458E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 siguientes conductas a mencionar n</w:t>
      </w:r>
      <w:r w:rsidR="00C76605" w:rsidRPr="00C76605">
        <w:rPr>
          <w:rFonts w:ascii="Times New Roman" w:hAnsi="Times New Roman" w:cs="Times New Roman"/>
          <w:bCs/>
          <w:sz w:val="24"/>
          <w:szCs w:val="24"/>
        </w:rPr>
        <w:t>o constituyen acoso laboral bajo ninguna de sus modalidades:</w:t>
      </w:r>
    </w:p>
    <w:p w14:paraId="44FB8FE6" w14:textId="29347799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a) Las exigencias y órdenes</w:t>
      </w:r>
      <w:r w:rsidR="002145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6605">
        <w:rPr>
          <w:rFonts w:ascii="Times New Roman" w:hAnsi="Times New Roman" w:cs="Times New Roman"/>
          <w:bCs/>
          <w:sz w:val="24"/>
          <w:szCs w:val="24"/>
        </w:rPr>
        <w:t>necesarias para mantener la disciplina en los cuerpos que componen las Fuerzas Pública</w:t>
      </w:r>
      <w:r w:rsidR="00BE282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1CC528F" w14:textId="276637D0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b) Los actos destinados a ejercer la potestad disciplinaria que corresponde a los superiores jerárquicos sobre sus subalternos</w:t>
      </w:r>
      <w:r w:rsidR="00BE28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87EFEC" w14:textId="3EE6AD58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c) La formulación de exigencias razonables de fidelidad laboral</w:t>
      </w:r>
      <w:r w:rsidR="00BE282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76605">
        <w:rPr>
          <w:rFonts w:ascii="Times New Roman" w:hAnsi="Times New Roman" w:cs="Times New Roman"/>
          <w:bCs/>
          <w:sz w:val="24"/>
          <w:szCs w:val="24"/>
        </w:rPr>
        <w:t>lealtad empresarial e institucional</w:t>
      </w:r>
      <w:r w:rsidR="00AB5AE9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F2FC6E5" w14:textId="7DD650E9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lastRenderedPageBreak/>
        <w:t>d) La formulación de circulares o memorandos de servicio encaminados a solicitar exigencias técnicas</w:t>
      </w:r>
      <w:r w:rsidR="00AB5AE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76605">
        <w:rPr>
          <w:rFonts w:ascii="Times New Roman" w:hAnsi="Times New Roman" w:cs="Times New Roman"/>
          <w:bCs/>
          <w:sz w:val="24"/>
          <w:szCs w:val="24"/>
        </w:rPr>
        <w:t>mejorar la eficiencia laboral y la</w:t>
      </w:r>
      <w:r w:rsidR="00AB5A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6605">
        <w:rPr>
          <w:rFonts w:ascii="Times New Roman" w:hAnsi="Times New Roman" w:cs="Times New Roman"/>
          <w:bCs/>
          <w:sz w:val="24"/>
          <w:szCs w:val="24"/>
        </w:rPr>
        <w:t>evaluación laboral de subalterno</w:t>
      </w:r>
      <w:r w:rsidR="00AB5AE9">
        <w:rPr>
          <w:rFonts w:ascii="Times New Roman" w:hAnsi="Times New Roman" w:cs="Times New Roman"/>
          <w:bCs/>
          <w:sz w:val="24"/>
          <w:szCs w:val="24"/>
        </w:rPr>
        <w:t>s.</w:t>
      </w:r>
    </w:p>
    <w:p w14:paraId="66EE4131" w14:textId="0ACC1CD5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e) La solicitud de cumplir deberes extras de colaboración con la empresa cuando sean necesarios para la continuidad del servicio</w:t>
      </w:r>
      <w:r w:rsidR="00A549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084F55" w14:textId="42F838D4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f) Las actuaciones administrativas o gestiones encaminadas a dar por terminado el contrato de trabajo, con base en una causa legal o una justa</w:t>
      </w:r>
      <w:r w:rsidR="00A549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6605">
        <w:rPr>
          <w:rFonts w:ascii="Times New Roman" w:hAnsi="Times New Roman" w:cs="Times New Roman"/>
          <w:bCs/>
          <w:sz w:val="24"/>
          <w:szCs w:val="24"/>
        </w:rPr>
        <w:t>causa</w:t>
      </w:r>
      <w:r w:rsidR="00A549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D83437" w14:textId="35C2DBDF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g) La solicitud de cumplir los deberes de la persona y el ciudadano</w:t>
      </w:r>
      <w:r w:rsidR="00A549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57EEA2" w14:textId="0C6F1F81" w:rsidR="00C76605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h) La exigencia de cumplir las obligaciones</w:t>
      </w:r>
      <w:r w:rsidR="00FB144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76605">
        <w:rPr>
          <w:rFonts w:ascii="Times New Roman" w:hAnsi="Times New Roman" w:cs="Times New Roman"/>
          <w:bCs/>
          <w:sz w:val="24"/>
          <w:szCs w:val="24"/>
        </w:rPr>
        <w:t xml:space="preserve">deberes </w:t>
      </w:r>
      <w:r w:rsidR="00FB1441">
        <w:rPr>
          <w:rFonts w:ascii="Times New Roman" w:hAnsi="Times New Roman" w:cs="Times New Roman"/>
          <w:bCs/>
          <w:sz w:val="24"/>
          <w:szCs w:val="24"/>
        </w:rPr>
        <w:t>y prohibiciones tratados en</w:t>
      </w:r>
      <w:r w:rsidRPr="00C76605">
        <w:rPr>
          <w:rFonts w:ascii="Times New Roman" w:hAnsi="Times New Roman" w:cs="Times New Roman"/>
          <w:bCs/>
          <w:sz w:val="24"/>
          <w:szCs w:val="24"/>
        </w:rPr>
        <w:t xml:space="preserve"> los artículos 55 a 57 del C.S.T</w:t>
      </w:r>
      <w:r w:rsidR="00FB14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804B40" w14:textId="35188200" w:rsidR="003C563B" w:rsidRPr="00C76605" w:rsidRDefault="00C76605" w:rsidP="00D67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6605">
        <w:rPr>
          <w:rFonts w:ascii="Times New Roman" w:hAnsi="Times New Roman" w:cs="Times New Roman"/>
          <w:bCs/>
          <w:sz w:val="24"/>
          <w:szCs w:val="24"/>
        </w:rPr>
        <w:t>i) Las exigencias de cumplir con las estipulaciones contenidas en los reglamentos y cláusulas de los contratos de trabajo.</w:t>
      </w:r>
    </w:p>
    <w:p w14:paraId="70B2CB95" w14:textId="7F7B7751" w:rsidR="00745C97" w:rsidRPr="00745C97" w:rsidRDefault="00C10962" w:rsidP="00745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962">
        <w:rPr>
          <w:rFonts w:ascii="Times New Roman" w:hAnsi="Times New Roman" w:cs="Times New Roman"/>
          <w:sz w:val="24"/>
          <w:szCs w:val="24"/>
        </w:rPr>
        <w:t>j) La exigencia de cumplir con las obligaciones, deberes y prohibiciones de que trata la legislación disciplinaria aplicable a los servidores públicos.</w:t>
      </w:r>
    </w:p>
    <w:p w14:paraId="17926542" w14:textId="7969F396" w:rsidR="00A07FF7" w:rsidRDefault="00D86F90" w:rsidP="00D6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Comentario personal.</w:t>
      </w:r>
    </w:p>
    <w:p w14:paraId="40224616" w14:textId="39E6E3E4" w:rsidR="00A07FF7" w:rsidRDefault="00F05BC1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acoso labora</w:t>
      </w:r>
      <w:r w:rsidR="00A50FA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es un flagelo que está afectando gravemente </w:t>
      </w:r>
      <w:r w:rsidR="00860D2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aspecto laboral en todo el mundo</w:t>
      </w:r>
      <w:r w:rsidR="00F33F2F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e ha vuelto normal </w:t>
      </w:r>
      <w:r w:rsidR="007706E4">
        <w:rPr>
          <w:rFonts w:ascii="Times New Roman" w:hAnsi="Times New Roman" w:cs="Times New Roman"/>
          <w:sz w:val="24"/>
          <w:szCs w:val="24"/>
        </w:rPr>
        <w:t>el sentirse hostigado frecuente y sistemáticamente en los lugares de trabajo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6E4">
        <w:rPr>
          <w:rFonts w:ascii="Times New Roman" w:hAnsi="Times New Roman" w:cs="Times New Roman"/>
          <w:sz w:val="24"/>
          <w:szCs w:val="24"/>
        </w:rPr>
        <w:t xml:space="preserve">y ese, sin duda, es un aspecto que se debe </w:t>
      </w:r>
      <w:r w:rsidR="00860D23">
        <w:rPr>
          <w:rFonts w:ascii="Times New Roman" w:hAnsi="Times New Roman" w:cs="Times New Roman"/>
          <w:sz w:val="24"/>
          <w:szCs w:val="24"/>
        </w:rPr>
        <w:t>erradicar.</w:t>
      </w:r>
    </w:p>
    <w:p w14:paraId="2C8A9E2C" w14:textId="4690AB50" w:rsidR="00323C8C" w:rsidRDefault="00947673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acoso laboral esta conformado, a gran escala, por todas aquellas conductas </w:t>
      </w:r>
      <w:r w:rsidR="00E84B69">
        <w:rPr>
          <w:rFonts w:ascii="Times New Roman" w:hAnsi="Times New Roman" w:cs="Times New Roman"/>
          <w:sz w:val="24"/>
          <w:szCs w:val="24"/>
        </w:rPr>
        <w:t xml:space="preserve">persistentes, demostrables y reiteradas que afectan </w:t>
      </w:r>
      <w:r w:rsidR="00323C8C">
        <w:rPr>
          <w:rFonts w:ascii="Times New Roman" w:hAnsi="Times New Roman" w:cs="Times New Roman"/>
          <w:sz w:val="24"/>
          <w:szCs w:val="24"/>
        </w:rPr>
        <w:t xml:space="preserve">la autoestima y la dignidad personal de la victima en materia laboral y que, como consecuencia, se ve afectada </w:t>
      </w:r>
      <w:r w:rsidR="00D67CD3">
        <w:rPr>
          <w:rFonts w:ascii="Times New Roman" w:hAnsi="Times New Roman" w:cs="Times New Roman"/>
          <w:sz w:val="24"/>
          <w:szCs w:val="24"/>
        </w:rPr>
        <w:t xml:space="preserve">la motivación </w:t>
      </w:r>
      <w:r w:rsidR="002D1BDA">
        <w:rPr>
          <w:rFonts w:ascii="Times New Roman" w:hAnsi="Times New Roman" w:cs="Times New Roman"/>
          <w:sz w:val="24"/>
          <w:szCs w:val="24"/>
        </w:rPr>
        <w:t xml:space="preserve">para luego concluir en una renuncia por parte de la víctima que casi siempre es el trabajador. </w:t>
      </w:r>
    </w:p>
    <w:p w14:paraId="29115E00" w14:textId="58E8196F" w:rsidR="00947673" w:rsidRDefault="002D1BDA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Estudios realizados acerca del tema del acoso laboral revelaron que </w:t>
      </w:r>
      <w:r w:rsidR="00146035">
        <w:rPr>
          <w:rFonts w:ascii="Times New Roman" w:hAnsi="Times New Roman" w:cs="Times New Roman"/>
          <w:sz w:val="24"/>
          <w:szCs w:val="24"/>
        </w:rPr>
        <w:t>esta problemática no solo afecta a los trabajadores, también se puede dar el caso donde los trabajadores acosen laboralmente a una persona de un rango superior, sea mujer u hombre</w:t>
      </w:r>
      <w:r w:rsidR="00256800">
        <w:rPr>
          <w:rFonts w:ascii="Times New Roman" w:hAnsi="Times New Roman" w:cs="Times New Roman"/>
          <w:sz w:val="24"/>
          <w:szCs w:val="24"/>
        </w:rPr>
        <w:t>. Otro caso frecuente de acos</w:t>
      </w:r>
      <w:r w:rsidR="00711283">
        <w:rPr>
          <w:rFonts w:ascii="Times New Roman" w:hAnsi="Times New Roman" w:cs="Times New Roman"/>
          <w:sz w:val="24"/>
          <w:szCs w:val="24"/>
        </w:rPr>
        <w:t>o</w:t>
      </w:r>
      <w:r w:rsidR="00256800">
        <w:rPr>
          <w:rFonts w:ascii="Times New Roman" w:hAnsi="Times New Roman" w:cs="Times New Roman"/>
          <w:sz w:val="24"/>
          <w:szCs w:val="24"/>
        </w:rPr>
        <w:t xml:space="preserve"> laboral es el que se da entre compañeros de trabajo. Todos los casos anteriores, sin </w:t>
      </w:r>
      <w:r w:rsidR="008461E2">
        <w:rPr>
          <w:rFonts w:ascii="Times New Roman" w:hAnsi="Times New Roman" w:cs="Times New Roman"/>
          <w:sz w:val="24"/>
          <w:szCs w:val="24"/>
        </w:rPr>
        <w:t xml:space="preserve">importar su naturaleza, son considerados como acoso laboral. </w:t>
      </w:r>
    </w:p>
    <w:p w14:paraId="4553C6FD" w14:textId="78DDEC0C" w:rsidR="00AD6691" w:rsidRDefault="00CB60AC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Colombia</w:t>
      </w:r>
      <w:r w:rsidR="00796DE5">
        <w:rPr>
          <w:rFonts w:ascii="Times New Roman" w:hAnsi="Times New Roman" w:cs="Times New Roman"/>
          <w:sz w:val="24"/>
          <w:szCs w:val="24"/>
        </w:rPr>
        <w:t>,</w:t>
      </w:r>
      <w:r w:rsidR="0022206B">
        <w:rPr>
          <w:rFonts w:ascii="Times New Roman" w:hAnsi="Times New Roman" w:cs="Times New Roman"/>
          <w:sz w:val="24"/>
          <w:szCs w:val="24"/>
        </w:rPr>
        <w:t xml:space="preserve"> </w:t>
      </w:r>
      <w:r w:rsidR="0022206B" w:rsidRPr="0022206B">
        <w:rPr>
          <w:rFonts w:ascii="Times New Roman" w:hAnsi="Times New Roman" w:cs="Times New Roman"/>
          <w:sz w:val="24"/>
          <w:szCs w:val="24"/>
        </w:rPr>
        <w:t xml:space="preserve">el acoso laboral es un tema </w:t>
      </w:r>
      <w:r w:rsidR="0022206B">
        <w:rPr>
          <w:rFonts w:ascii="Times New Roman" w:hAnsi="Times New Roman" w:cs="Times New Roman"/>
          <w:sz w:val="24"/>
          <w:szCs w:val="24"/>
        </w:rPr>
        <w:t xml:space="preserve">relativamente nuevo, es decir, </w:t>
      </w:r>
      <w:r w:rsidR="00AD6691">
        <w:rPr>
          <w:rFonts w:ascii="Times New Roman" w:hAnsi="Times New Roman" w:cs="Times New Roman"/>
          <w:sz w:val="24"/>
          <w:szCs w:val="24"/>
        </w:rPr>
        <w:t>esta problemática</w:t>
      </w:r>
      <w:r w:rsidR="0022206B">
        <w:rPr>
          <w:rFonts w:ascii="Times New Roman" w:hAnsi="Times New Roman" w:cs="Times New Roman"/>
          <w:sz w:val="24"/>
          <w:szCs w:val="24"/>
        </w:rPr>
        <w:t xml:space="preserve"> siempre ha existido en las </w:t>
      </w:r>
      <w:r w:rsidR="00794C95">
        <w:rPr>
          <w:rFonts w:ascii="Times New Roman" w:hAnsi="Times New Roman" w:cs="Times New Roman"/>
          <w:sz w:val="24"/>
          <w:szCs w:val="24"/>
        </w:rPr>
        <w:t xml:space="preserve">diferentes </w:t>
      </w:r>
      <w:r w:rsidR="00AD6691">
        <w:rPr>
          <w:rFonts w:ascii="Times New Roman" w:hAnsi="Times New Roman" w:cs="Times New Roman"/>
          <w:sz w:val="24"/>
          <w:szCs w:val="24"/>
        </w:rPr>
        <w:t>organizaciones,</w:t>
      </w:r>
      <w:r w:rsidR="00794C95">
        <w:rPr>
          <w:rFonts w:ascii="Times New Roman" w:hAnsi="Times New Roman" w:cs="Times New Roman"/>
          <w:sz w:val="24"/>
          <w:szCs w:val="24"/>
        </w:rPr>
        <w:t xml:space="preserve"> pero hasta el año 2006 se empezó</w:t>
      </w:r>
      <w:r w:rsidR="00AD6691">
        <w:rPr>
          <w:rFonts w:ascii="Times New Roman" w:hAnsi="Times New Roman" w:cs="Times New Roman"/>
          <w:sz w:val="24"/>
          <w:szCs w:val="24"/>
        </w:rPr>
        <w:t xml:space="preserve"> a identificar, por medio de la Ley 1010 de 2006, cuáles eran esas situaciones que </w:t>
      </w:r>
      <w:r w:rsidR="00796DE5">
        <w:rPr>
          <w:rFonts w:ascii="Times New Roman" w:hAnsi="Times New Roman" w:cs="Times New Roman"/>
          <w:sz w:val="24"/>
          <w:szCs w:val="24"/>
        </w:rPr>
        <w:t xml:space="preserve">eran </w:t>
      </w:r>
      <w:r w:rsidR="00AD6691">
        <w:rPr>
          <w:rFonts w:ascii="Times New Roman" w:hAnsi="Times New Roman" w:cs="Times New Roman"/>
          <w:sz w:val="24"/>
          <w:szCs w:val="24"/>
        </w:rPr>
        <w:t xml:space="preserve">consideradas como acoso laboral. </w:t>
      </w:r>
    </w:p>
    <w:p w14:paraId="2BCAEBC4" w14:textId="0E4215F9" w:rsidR="00D92A4C" w:rsidRDefault="00AF67FB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promulgada la Ley 1010 de 2006 en Colombia, todas las empresas </w:t>
      </w:r>
      <w:r w:rsidR="004C1348">
        <w:rPr>
          <w:rFonts w:ascii="Times New Roman" w:hAnsi="Times New Roman" w:cs="Times New Roman"/>
          <w:sz w:val="24"/>
          <w:szCs w:val="24"/>
        </w:rPr>
        <w:t xml:space="preserve">de este país se vieron en la obligación de </w:t>
      </w:r>
      <w:r w:rsidR="004C1348" w:rsidRPr="004C1348">
        <w:rPr>
          <w:rFonts w:ascii="Times New Roman" w:hAnsi="Times New Roman" w:cs="Times New Roman"/>
          <w:sz w:val="24"/>
          <w:szCs w:val="24"/>
        </w:rPr>
        <w:t xml:space="preserve">ajustar sus reglamentos internos dentro de los 3 meses siguientes a la expedición de </w:t>
      </w:r>
      <w:r w:rsidR="00C1672B">
        <w:rPr>
          <w:rFonts w:ascii="Times New Roman" w:hAnsi="Times New Roman" w:cs="Times New Roman"/>
          <w:sz w:val="24"/>
          <w:szCs w:val="24"/>
        </w:rPr>
        <w:t>esta ley. Como requisitos internos para cumplir con esta ley, dentro de las empresas se debía</w:t>
      </w:r>
      <w:r w:rsidR="000865BF">
        <w:rPr>
          <w:rFonts w:ascii="Times New Roman" w:hAnsi="Times New Roman" w:cs="Times New Roman"/>
          <w:sz w:val="24"/>
          <w:szCs w:val="24"/>
        </w:rPr>
        <w:t>n</w:t>
      </w:r>
      <w:r w:rsidR="00C1672B">
        <w:rPr>
          <w:rFonts w:ascii="Times New Roman" w:hAnsi="Times New Roman" w:cs="Times New Roman"/>
          <w:sz w:val="24"/>
          <w:szCs w:val="24"/>
        </w:rPr>
        <w:t xml:space="preserve"> </w:t>
      </w:r>
      <w:r w:rsidR="004C1348" w:rsidRPr="004C1348">
        <w:rPr>
          <w:rFonts w:ascii="Times New Roman" w:hAnsi="Times New Roman" w:cs="Times New Roman"/>
          <w:sz w:val="24"/>
          <w:szCs w:val="24"/>
        </w:rPr>
        <w:t xml:space="preserve">estipular los mecanismos para prevenir las conductas de acoso laboral </w:t>
      </w:r>
      <w:r w:rsidR="00D92A4C">
        <w:rPr>
          <w:rFonts w:ascii="Times New Roman" w:hAnsi="Times New Roman" w:cs="Times New Roman"/>
          <w:sz w:val="24"/>
          <w:szCs w:val="24"/>
        </w:rPr>
        <w:t xml:space="preserve">y los </w:t>
      </w:r>
      <w:r w:rsidR="004C1348" w:rsidRPr="004C1348">
        <w:rPr>
          <w:rFonts w:ascii="Times New Roman" w:hAnsi="Times New Roman" w:cs="Times New Roman"/>
          <w:sz w:val="24"/>
          <w:szCs w:val="24"/>
        </w:rPr>
        <w:t>procedimiento</w:t>
      </w:r>
      <w:r w:rsidR="00D92A4C">
        <w:rPr>
          <w:rFonts w:ascii="Times New Roman" w:hAnsi="Times New Roman" w:cs="Times New Roman"/>
          <w:sz w:val="24"/>
          <w:szCs w:val="24"/>
        </w:rPr>
        <w:t>s</w:t>
      </w:r>
      <w:r w:rsidR="004C1348" w:rsidRPr="004C1348">
        <w:rPr>
          <w:rFonts w:ascii="Times New Roman" w:hAnsi="Times New Roman" w:cs="Times New Roman"/>
          <w:sz w:val="24"/>
          <w:szCs w:val="24"/>
        </w:rPr>
        <w:t xml:space="preserve"> interno</w:t>
      </w:r>
      <w:r w:rsidR="00D92A4C">
        <w:rPr>
          <w:rFonts w:ascii="Times New Roman" w:hAnsi="Times New Roman" w:cs="Times New Roman"/>
          <w:sz w:val="24"/>
          <w:szCs w:val="24"/>
        </w:rPr>
        <w:t>s</w:t>
      </w:r>
      <w:r w:rsidR="004C1348" w:rsidRPr="004C1348">
        <w:rPr>
          <w:rFonts w:ascii="Times New Roman" w:hAnsi="Times New Roman" w:cs="Times New Roman"/>
          <w:sz w:val="24"/>
          <w:szCs w:val="24"/>
        </w:rPr>
        <w:t>, confidencial</w:t>
      </w:r>
      <w:r w:rsidR="00D92A4C">
        <w:rPr>
          <w:rFonts w:ascii="Times New Roman" w:hAnsi="Times New Roman" w:cs="Times New Roman"/>
          <w:sz w:val="24"/>
          <w:szCs w:val="24"/>
        </w:rPr>
        <w:t>es</w:t>
      </w:r>
      <w:r w:rsidR="004C1348" w:rsidRPr="004C1348">
        <w:rPr>
          <w:rFonts w:ascii="Times New Roman" w:hAnsi="Times New Roman" w:cs="Times New Roman"/>
          <w:sz w:val="24"/>
          <w:szCs w:val="24"/>
        </w:rPr>
        <w:t>, conciliatorio</w:t>
      </w:r>
      <w:r w:rsidR="00D92A4C">
        <w:rPr>
          <w:rFonts w:ascii="Times New Roman" w:hAnsi="Times New Roman" w:cs="Times New Roman"/>
          <w:sz w:val="24"/>
          <w:szCs w:val="24"/>
        </w:rPr>
        <w:t>s</w:t>
      </w:r>
      <w:r w:rsidR="004C1348" w:rsidRPr="004C1348">
        <w:rPr>
          <w:rFonts w:ascii="Times New Roman" w:hAnsi="Times New Roman" w:cs="Times New Roman"/>
          <w:sz w:val="24"/>
          <w:szCs w:val="24"/>
        </w:rPr>
        <w:t xml:space="preserve"> y efectivo</w:t>
      </w:r>
      <w:r w:rsidR="00D92A4C">
        <w:rPr>
          <w:rFonts w:ascii="Times New Roman" w:hAnsi="Times New Roman" w:cs="Times New Roman"/>
          <w:sz w:val="24"/>
          <w:szCs w:val="24"/>
        </w:rPr>
        <w:t>s</w:t>
      </w:r>
      <w:r w:rsidR="004C1348" w:rsidRPr="004C1348">
        <w:rPr>
          <w:rFonts w:ascii="Times New Roman" w:hAnsi="Times New Roman" w:cs="Times New Roman"/>
          <w:sz w:val="24"/>
          <w:szCs w:val="24"/>
        </w:rPr>
        <w:t xml:space="preserve"> para </w:t>
      </w:r>
      <w:r w:rsidR="00D92A4C">
        <w:rPr>
          <w:rFonts w:ascii="Times New Roman" w:hAnsi="Times New Roman" w:cs="Times New Roman"/>
          <w:sz w:val="24"/>
          <w:szCs w:val="24"/>
        </w:rPr>
        <w:t xml:space="preserve">este tipo de situaciones y tener en cuenta, a su vez, el debido proceso a seguir. </w:t>
      </w:r>
    </w:p>
    <w:p w14:paraId="70653772" w14:textId="687136DE" w:rsidR="0012411B" w:rsidRDefault="0022206B" w:rsidP="00D67CD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2206B">
        <w:rPr>
          <w:rFonts w:ascii="Times New Roman" w:hAnsi="Times New Roman" w:cs="Times New Roman"/>
          <w:sz w:val="24"/>
          <w:szCs w:val="24"/>
        </w:rPr>
        <w:t xml:space="preserve">El número creciente de casos divulgados </w:t>
      </w:r>
      <w:r w:rsidR="004912EE">
        <w:rPr>
          <w:rFonts w:ascii="Times New Roman" w:hAnsi="Times New Roman" w:cs="Times New Roman"/>
          <w:sz w:val="24"/>
          <w:szCs w:val="24"/>
        </w:rPr>
        <w:t xml:space="preserve">acerca del acoso laboral </w:t>
      </w:r>
      <w:r w:rsidRPr="0022206B">
        <w:rPr>
          <w:rFonts w:ascii="Times New Roman" w:hAnsi="Times New Roman" w:cs="Times New Roman"/>
          <w:sz w:val="24"/>
          <w:szCs w:val="24"/>
        </w:rPr>
        <w:t xml:space="preserve">ha puesto de moda </w:t>
      </w:r>
      <w:r w:rsidR="00F16F6A">
        <w:rPr>
          <w:rFonts w:ascii="Times New Roman" w:hAnsi="Times New Roman" w:cs="Times New Roman"/>
          <w:sz w:val="24"/>
          <w:szCs w:val="24"/>
        </w:rPr>
        <w:t xml:space="preserve">este </w:t>
      </w:r>
      <w:r w:rsidRPr="0022206B">
        <w:rPr>
          <w:rFonts w:ascii="Times New Roman" w:hAnsi="Times New Roman" w:cs="Times New Roman"/>
          <w:sz w:val="24"/>
          <w:szCs w:val="24"/>
        </w:rPr>
        <w:t xml:space="preserve">fenómeno que no es nuevo, pero cuya incidencia y crecimiento en los últimos años </w:t>
      </w:r>
      <w:r w:rsidR="00F16F6A">
        <w:rPr>
          <w:rFonts w:ascii="Times New Roman" w:hAnsi="Times New Roman" w:cs="Times New Roman"/>
          <w:sz w:val="24"/>
          <w:szCs w:val="24"/>
        </w:rPr>
        <w:t xml:space="preserve">alrededor del mundo </w:t>
      </w:r>
      <w:r w:rsidRPr="0022206B">
        <w:rPr>
          <w:rFonts w:ascii="Times New Roman" w:hAnsi="Times New Roman" w:cs="Times New Roman"/>
          <w:sz w:val="24"/>
          <w:szCs w:val="24"/>
        </w:rPr>
        <w:t>es verdaderamente alarmante</w:t>
      </w:r>
      <w:r w:rsidR="00392962">
        <w:rPr>
          <w:rFonts w:ascii="Times New Roman" w:hAnsi="Times New Roman" w:cs="Times New Roman"/>
          <w:sz w:val="24"/>
          <w:szCs w:val="24"/>
        </w:rPr>
        <w:t xml:space="preserve">. </w:t>
      </w:r>
      <w:r w:rsidR="000810DB">
        <w:rPr>
          <w:rFonts w:ascii="Times New Roman" w:hAnsi="Times New Roman" w:cs="Times New Roman"/>
          <w:sz w:val="24"/>
          <w:szCs w:val="24"/>
        </w:rPr>
        <w:t xml:space="preserve">En los últimos años, las cifras de acoso laboral en Colombia están </w:t>
      </w:r>
      <w:r w:rsidR="00EB29DF">
        <w:rPr>
          <w:rFonts w:ascii="Times New Roman" w:hAnsi="Times New Roman" w:cs="Times New Roman"/>
          <w:sz w:val="24"/>
          <w:szCs w:val="24"/>
        </w:rPr>
        <w:t xml:space="preserve">aproximadamente en </w:t>
      </w:r>
      <w:r w:rsidR="00EB29DF" w:rsidRPr="00EB29DF">
        <w:rPr>
          <w:rFonts w:ascii="Times New Roman" w:hAnsi="Times New Roman" w:cs="Times New Roman"/>
          <w:sz w:val="24"/>
          <w:szCs w:val="24"/>
          <w:lang w:val="es-ES"/>
        </w:rPr>
        <w:t>1.406 casos</w:t>
      </w:r>
      <w:r w:rsidR="00EB29DF">
        <w:rPr>
          <w:rFonts w:ascii="Times New Roman" w:hAnsi="Times New Roman" w:cs="Times New Roman"/>
          <w:sz w:val="24"/>
          <w:szCs w:val="24"/>
          <w:lang w:val="es-ES"/>
        </w:rPr>
        <w:t xml:space="preserve"> cada año, siendo </w:t>
      </w:r>
      <w:r w:rsidR="00EB29DF" w:rsidRPr="00EB29DF">
        <w:rPr>
          <w:rFonts w:ascii="Times New Roman" w:hAnsi="Times New Roman" w:cs="Times New Roman"/>
          <w:sz w:val="24"/>
          <w:szCs w:val="24"/>
          <w:lang w:val="es-ES"/>
        </w:rPr>
        <w:t xml:space="preserve">Bogotá </w:t>
      </w:r>
      <w:r w:rsidR="00464790">
        <w:rPr>
          <w:rFonts w:ascii="Times New Roman" w:hAnsi="Times New Roman" w:cs="Times New Roman"/>
          <w:sz w:val="24"/>
          <w:szCs w:val="24"/>
          <w:lang w:val="es-ES"/>
        </w:rPr>
        <w:t xml:space="preserve">la ciudad que </w:t>
      </w:r>
      <w:r w:rsidR="00EB29DF" w:rsidRPr="00EB29DF">
        <w:rPr>
          <w:rFonts w:ascii="Times New Roman" w:hAnsi="Times New Roman" w:cs="Times New Roman"/>
          <w:sz w:val="24"/>
          <w:szCs w:val="24"/>
          <w:lang w:val="es-ES"/>
        </w:rPr>
        <w:t xml:space="preserve">ocupa el primer puesto en denuncias de este tipo de casos. </w:t>
      </w:r>
    </w:p>
    <w:p w14:paraId="37C8E7EE" w14:textId="55B3146D" w:rsidR="00A07FF7" w:rsidRDefault="00464790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búsqueda de la erradicación del acoso laboral dentro de las organizaciones y empresas </w:t>
      </w:r>
      <w:r w:rsidR="00FE7DA7">
        <w:rPr>
          <w:rFonts w:ascii="Times New Roman" w:hAnsi="Times New Roman" w:cs="Times New Roman"/>
          <w:sz w:val="24"/>
          <w:szCs w:val="24"/>
          <w:lang w:val="es-ES"/>
        </w:rPr>
        <w:t xml:space="preserve">alrededor del mundo es uno de los grandes retos que se tienen actualmente dentro del sector </w:t>
      </w:r>
      <w:r w:rsidR="00FE7DA7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empresarial. </w:t>
      </w:r>
      <w:r w:rsidR="00BC13F1">
        <w:rPr>
          <w:rFonts w:ascii="Times New Roman" w:hAnsi="Times New Roman" w:cs="Times New Roman"/>
          <w:sz w:val="24"/>
          <w:szCs w:val="24"/>
        </w:rPr>
        <w:t xml:space="preserve">Es de suma importancia que, dentro de las organizaciones, se tenga un control interno que regule y contrarreste este tipo de problemáticas que amenazan con dañar </w:t>
      </w:r>
      <w:r w:rsidR="003A09AA">
        <w:rPr>
          <w:rFonts w:ascii="Times New Roman" w:hAnsi="Times New Roman" w:cs="Times New Roman"/>
          <w:sz w:val="24"/>
          <w:szCs w:val="24"/>
        </w:rPr>
        <w:t xml:space="preserve">la salud emocional de las personas del medio laboral. Entender que todas las personas necesitamos ambientes laborales que nos brinden una seguridad </w:t>
      </w:r>
      <w:r w:rsidR="001B1326">
        <w:rPr>
          <w:rFonts w:ascii="Times New Roman" w:hAnsi="Times New Roman" w:cs="Times New Roman"/>
          <w:sz w:val="24"/>
          <w:szCs w:val="24"/>
        </w:rPr>
        <w:t xml:space="preserve">y un bienestar para desempeñarnos de la mejor manera es de suma importancia, y es mucho más importante el brindar </w:t>
      </w:r>
      <w:r w:rsidR="00F46A74">
        <w:rPr>
          <w:rFonts w:ascii="Times New Roman" w:hAnsi="Times New Roman" w:cs="Times New Roman"/>
          <w:sz w:val="24"/>
          <w:szCs w:val="24"/>
        </w:rPr>
        <w:t xml:space="preserve">estrategias dentro de nuestras empresas que posibiliten la erradicación del acoso laboral en todas sus modalidades. </w:t>
      </w:r>
    </w:p>
    <w:p w14:paraId="28CF20AE" w14:textId="2D257586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1A6602" w14:textId="3CC8036A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37C52F" w14:textId="56948772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1D056C" w14:textId="4365AE04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D1A89F" w14:textId="3C3E9515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EA1EBF" w14:textId="7BAA503D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D51F9B" w14:textId="3E2A696E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1B7EEB" w14:textId="45E0F508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20BA3F" w14:textId="11203267" w:rsidR="00A07FF7" w:rsidRDefault="00A07FF7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3A4747" w14:textId="25CD2891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99F7E0" w14:textId="0FC724DE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DE1FFA" w14:textId="157DB707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34F07" w14:textId="355B7DF6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FC059C" w14:textId="0C6FF0D7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77204D" w14:textId="1E1F0CA8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3544FA" w14:textId="1EA3EA49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5FC698" w14:textId="77777777" w:rsidR="00101238" w:rsidRDefault="00101238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4910CF" w14:textId="35E3EBF7" w:rsidR="00EE4E09" w:rsidRPr="00EE4E09" w:rsidRDefault="00EE4E09" w:rsidP="00D67CD3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E09">
        <w:rPr>
          <w:rFonts w:ascii="Times New Roman" w:hAnsi="Times New Roman" w:cs="Times New Roman"/>
          <w:b/>
          <w:bCs/>
          <w:sz w:val="24"/>
          <w:szCs w:val="24"/>
        </w:rPr>
        <w:t xml:space="preserve">CONCLUSIÓN. </w:t>
      </w:r>
    </w:p>
    <w:p w14:paraId="4B16BE40" w14:textId="2136F03B" w:rsidR="00EE4E09" w:rsidRPr="00B270B2" w:rsidRDefault="00EE4E09" w:rsidP="00D67CD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Luego de analizar la </w:t>
      </w:r>
      <w:r w:rsidR="00101238">
        <w:rPr>
          <w:rFonts w:ascii="Times New Roman" w:hAnsi="Times New Roman" w:cs="Times New Roman"/>
          <w:bCs/>
          <w:sz w:val="24"/>
          <w:szCs w:val="24"/>
        </w:rPr>
        <w:t xml:space="preserve">Ley 1010 de 2006, se llega a </w:t>
      </w:r>
      <w:r w:rsidR="004F426A">
        <w:rPr>
          <w:rFonts w:ascii="Times New Roman" w:hAnsi="Times New Roman" w:cs="Times New Roman"/>
          <w:bCs/>
          <w:sz w:val="24"/>
          <w:szCs w:val="24"/>
        </w:rPr>
        <w:t xml:space="preserve">la conclusión de que, verdaderamente, </w:t>
      </w:r>
      <w:r w:rsidR="00101238">
        <w:rPr>
          <w:rFonts w:ascii="Times New Roman" w:hAnsi="Times New Roman" w:cs="Times New Roman"/>
          <w:bCs/>
          <w:sz w:val="24"/>
          <w:szCs w:val="24"/>
        </w:rPr>
        <w:t xml:space="preserve">el acoso laboral es una realidad alarmante dentro del sector empresarial. Entender el impacto de esta problemática para el sector </w:t>
      </w:r>
      <w:r w:rsidR="00AE7652">
        <w:rPr>
          <w:rFonts w:ascii="Times New Roman" w:hAnsi="Times New Roman" w:cs="Times New Roman"/>
          <w:bCs/>
          <w:sz w:val="24"/>
          <w:szCs w:val="24"/>
        </w:rPr>
        <w:t xml:space="preserve">y para las personas que trabajan en él, sin duda es un gran </w:t>
      </w:r>
      <w:r w:rsidR="00131045">
        <w:rPr>
          <w:rFonts w:ascii="Times New Roman" w:hAnsi="Times New Roman" w:cs="Times New Roman"/>
          <w:bCs/>
          <w:sz w:val="24"/>
          <w:szCs w:val="24"/>
        </w:rPr>
        <w:t xml:space="preserve">primer </w:t>
      </w:r>
      <w:r w:rsidR="00AE7652">
        <w:rPr>
          <w:rFonts w:ascii="Times New Roman" w:hAnsi="Times New Roman" w:cs="Times New Roman"/>
          <w:bCs/>
          <w:sz w:val="24"/>
          <w:szCs w:val="24"/>
        </w:rPr>
        <w:t xml:space="preserve">paso para </w:t>
      </w:r>
      <w:r w:rsidR="00131045">
        <w:rPr>
          <w:rFonts w:ascii="Times New Roman" w:hAnsi="Times New Roman" w:cs="Times New Roman"/>
          <w:bCs/>
          <w:sz w:val="24"/>
          <w:szCs w:val="24"/>
        </w:rPr>
        <w:t>empezar a trabajar en su erradicación</w:t>
      </w:r>
      <w:r w:rsidR="00AE765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B564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2A5699" w14:textId="77777777" w:rsidR="00EE4E09" w:rsidRPr="003D4B36" w:rsidRDefault="00EE4E09" w:rsidP="00D6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E4E09" w:rsidRPr="003D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0249"/>
    <w:multiLevelType w:val="hybridMultilevel"/>
    <w:tmpl w:val="017402D4"/>
    <w:lvl w:ilvl="0" w:tplc="B86CA9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0F4A"/>
    <w:multiLevelType w:val="hybridMultilevel"/>
    <w:tmpl w:val="846E06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974">
    <w:abstractNumId w:val="0"/>
  </w:num>
  <w:num w:numId="2" w16cid:durableId="88109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37DFD"/>
    <w:rsid w:val="000716DF"/>
    <w:rsid w:val="000810DB"/>
    <w:rsid w:val="00086512"/>
    <w:rsid w:val="000865BF"/>
    <w:rsid w:val="00095B52"/>
    <w:rsid w:val="000977AF"/>
    <w:rsid w:val="000A315D"/>
    <w:rsid w:val="000B5B91"/>
    <w:rsid w:val="000C7C10"/>
    <w:rsid w:val="00101238"/>
    <w:rsid w:val="0012411B"/>
    <w:rsid w:val="001279E9"/>
    <w:rsid w:val="00131045"/>
    <w:rsid w:val="00146035"/>
    <w:rsid w:val="00146371"/>
    <w:rsid w:val="00146A84"/>
    <w:rsid w:val="001A14A5"/>
    <w:rsid w:val="001B1326"/>
    <w:rsid w:val="001B7250"/>
    <w:rsid w:val="001C2077"/>
    <w:rsid w:val="001C5B41"/>
    <w:rsid w:val="001D2F72"/>
    <w:rsid w:val="001E04B6"/>
    <w:rsid w:val="001E4A5F"/>
    <w:rsid w:val="001F4EC3"/>
    <w:rsid w:val="00205474"/>
    <w:rsid w:val="0021440C"/>
    <w:rsid w:val="0021458E"/>
    <w:rsid w:val="00221C60"/>
    <w:rsid w:val="0022206B"/>
    <w:rsid w:val="00225416"/>
    <w:rsid w:val="00252268"/>
    <w:rsid w:val="00256800"/>
    <w:rsid w:val="002659E5"/>
    <w:rsid w:val="0026694F"/>
    <w:rsid w:val="002A0C47"/>
    <w:rsid w:val="002D1BDA"/>
    <w:rsid w:val="003043BC"/>
    <w:rsid w:val="00323C8C"/>
    <w:rsid w:val="00323C8D"/>
    <w:rsid w:val="00380997"/>
    <w:rsid w:val="00392962"/>
    <w:rsid w:val="003A09AA"/>
    <w:rsid w:val="003A2C0D"/>
    <w:rsid w:val="003B564A"/>
    <w:rsid w:val="003C563B"/>
    <w:rsid w:val="003D4B36"/>
    <w:rsid w:val="003E7CAC"/>
    <w:rsid w:val="004237AA"/>
    <w:rsid w:val="00432A63"/>
    <w:rsid w:val="00455E07"/>
    <w:rsid w:val="00464790"/>
    <w:rsid w:val="00467869"/>
    <w:rsid w:val="004912EE"/>
    <w:rsid w:val="004B2E9B"/>
    <w:rsid w:val="004C1348"/>
    <w:rsid w:val="004E67D4"/>
    <w:rsid w:val="004F426A"/>
    <w:rsid w:val="0050302E"/>
    <w:rsid w:val="0051548D"/>
    <w:rsid w:val="0052536B"/>
    <w:rsid w:val="0054364A"/>
    <w:rsid w:val="005A6C23"/>
    <w:rsid w:val="005E2A97"/>
    <w:rsid w:val="0060299D"/>
    <w:rsid w:val="00616D8D"/>
    <w:rsid w:val="00645907"/>
    <w:rsid w:val="00665510"/>
    <w:rsid w:val="006817A3"/>
    <w:rsid w:val="00693265"/>
    <w:rsid w:val="00711283"/>
    <w:rsid w:val="00724187"/>
    <w:rsid w:val="00741B26"/>
    <w:rsid w:val="00741D55"/>
    <w:rsid w:val="00745C97"/>
    <w:rsid w:val="0076165D"/>
    <w:rsid w:val="00762065"/>
    <w:rsid w:val="00762266"/>
    <w:rsid w:val="00764470"/>
    <w:rsid w:val="00766AD9"/>
    <w:rsid w:val="007706E4"/>
    <w:rsid w:val="00794C95"/>
    <w:rsid w:val="00796DE5"/>
    <w:rsid w:val="007B15AF"/>
    <w:rsid w:val="008136F6"/>
    <w:rsid w:val="00813C2A"/>
    <w:rsid w:val="008461E2"/>
    <w:rsid w:val="00847B2A"/>
    <w:rsid w:val="00860D23"/>
    <w:rsid w:val="00894CED"/>
    <w:rsid w:val="008A131A"/>
    <w:rsid w:val="008A23F4"/>
    <w:rsid w:val="008C1191"/>
    <w:rsid w:val="008D5BBA"/>
    <w:rsid w:val="008F6011"/>
    <w:rsid w:val="00923A89"/>
    <w:rsid w:val="00923C11"/>
    <w:rsid w:val="00925686"/>
    <w:rsid w:val="009327F7"/>
    <w:rsid w:val="00934DB3"/>
    <w:rsid w:val="00947673"/>
    <w:rsid w:val="00973E6C"/>
    <w:rsid w:val="009F01DF"/>
    <w:rsid w:val="009F08D6"/>
    <w:rsid w:val="009F5B70"/>
    <w:rsid w:val="00A0784D"/>
    <w:rsid w:val="00A07FF7"/>
    <w:rsid w:val="00A10A0E"/>
    <w:rsid w:val="00A13844"/>
    <w:rsid w:val="00A16B9F"/>
    <w:rsid w:val="00A231F6"/>
    <w:rsid w:val="00A35C05"/>
    <w:rsid w:val="00A3648C"/>
    <w:rsid w:val="00A43D93"/>
    <w:rsid w:val="00A50FA3"/>
    <w:rsid w:val="00A54962"/>
    <w:rsid w:val="00A5547B"/>
    <w:rsid w:val="00A56535"/>
    <w:rsid w:val="00A6311F"/>
    <w:rsid w:val="00A84D09"/>
    <w:rsid w:val="00AA5A5B"/>
    <w:rsid w:val="00AB5AE9"/>
    <w:rsid w:val="00AC4091"/>
    <w:rsid w:val="00AD5C83"/>
    <w:rsid w:val="00AD6691"/>
    <w:rsid w:val="00AE7652"/>
    <w:rsid w:val="00AF57F4"/>
    <w:rsid w:val="00AF67FB"/>
    <w:rsid w:val="00B21C59"/>
    <w:rsid w:val="00B270B2"/>
    <w:rsid w:val="00B31EF6"/>
    <w:rsid w:val="00B47513"/>
    <w:rsid w:val="00BC13F1"/>
    <w:rsid w:val="00BE2821"/>
    <w:rsid w:val="00C10962"/>
    <w:rsid w:val="00C1672B"/>
    <w:rsid w:val="00C53A32"/>
    <w:rsid w:val="00C76605"/>
    <w:rsid w:val="00CB5EC4"/>
    <w:rsid w:val="00CB60AC"/>
    <w:rsid w:val="00CF1454"/>
    <w:rsid w:val="00CF5BC7"/>
    <w:rsid w:val="00D20B84"/>
    <w:rsid w:val="00D67CD3"/>
    <w:rsid w:val="00D766C1"/>
    <w:rsid w:val="00D86F90"/>
    <w:rsid w:val="00D92A4C"/>
    <w:rsid w:val="00DA18CE"/>
    <w:rsid w:val="00DB4C18"/>
    <w:rsid w:val="00DC75A8"/>
    <w:rsid w:val="00DD236D"/>
    <w:rsid w:val="00DD6AA9"/>
    <w:rsid w:val="00E050CA"/>
    <w:rsid w:val="00E2301F"/>
    <w:rsid w:val="00E3178E"/>
    <w:rsid w:val="00E40907"/>
    <w:rsid w:val="00E445B3"/>
    <w:rsid w:val="00E55A77"/>
    <w:rsid w:val="00E81EAA"/>
    <w:rsid w:val="00E84B69"/>
    <w:rsid w:val="00E875BF"/>
    <w:rsid w:val="00E967C5"/>
    <w:rsid w:val="00EA3E8B"/>
    <w:rsid w:val="00EA50C9"/>
    <w:rsid w:val="00EB29DF"/>
    <w:rsid w:val="00EB2C8B"/>
    <w:rsid w:val="00EE4E09"/>
    <w:rsid w:val="00EF4A3D"/>
    <w:rsid w:val="00F02D19"/>
    <w:rsid w:val="00F05BC1"/>
    <w:rsid w:val="00F16F6A"/>
    <w:rsid w:val="00F33F2F"/>
    <w:rsid w:val="00F46A74"/>
    <w:rsid w:val="00F61A06"/>
    <w:rsid w:val="00F7019A"/>
    <w:rsid w:val="00F75B7B"/>
    <w:rsid w:val="00F83E56"/>
    <w:rsid w:val="00FB1441"/>
    <w:rsid w:val="00FB5E73"/>
    <w:rsid w:val="00FB74B5"/>
    <w:rsid w:val="00FD07F9"/>
    <w:rsid w:val="00FE6762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D177"/>
  <w15:chartTrackingRefBased/>
  <w15:docId w15:val="{B7E85DB5-A090-4D8E-A84D-616917AC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5D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2023-02-20T03:19:00Z</dcterms:created>
  <dcterms:modified xsi:type="dcterms:W3CDTF">2023-03-21T20:15:00Z</dcterms:modified>
</cp:coreProperties>
</file>