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F5B" w:rsidRDefault="00917F5B" w:rsidP="00917F5B">
      <w:pPr>
        <w:pStyle w:val="Textoindependiente"/>
        <w:rPr>
          <w:rFonts w:ascii="Times New Roman"/>
          <w:sz w:val="20"/>
        </w:rPr>
      </w:pPr>
    </w:p>
    <w:p w:rsidR="00917F5B" w:rsidRDefault="00917F5B" w:rsidP="00917F5B">
      <w:pPr>
        <w:pStyle w:val="Textoindependiente"/>
        <w:spacing w:before="10"/>
        <w:rPr>
          <w:rFonts w:ascii="Times New Roman"/>
          <w:sz w:val="2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4319"/>
      </w:tblGrid>
      <w:tr w:rsidR="00917F5B" w:rsidTr="008909DF">
        <w:trPr>
          <w:trHeight w:val="582"/>
        </w:trPr>
        <w:tc>
          <w:tcPr>
            <w:tcW w:w="4321" w:type="dxa"/>
          </w:tcPr>
          <w:p w:rsidR="00917F5B" w:rsidRDefault="00917F5B" w:rsidP="008909DF">
            <w:pPr>
              <w:pStyle w:val="TableParagraph"/>
              <w:spacing w:line="290" w:lineRule="exact"/>
              <w:ind w:left="107" w:right="98"/>
              <w:rPr>
                <w:sz w:val="24"/>
              </w:rPr>
            </w:pPr>
            <w:r>
              <w:rPr>
                <w:sz w:val="24"/>
              </w:rPr>
              <w:t>Tema: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Tratamiento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tesorería</w:t>
            </w:r>
          </w:p>
        </w:tc>
        <w:tc>
          <w:tcPr>
            <w:tcW w:w="4319" w:type="dxa"/>
          </w:tcPr>
          <w:p w:rsidR="00917F5B" w:rsidRDefault="00917F5B" w:rsidP="008909DF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2023-1</w:t>
            </w:r>
          </w:p>
        </w:tc>
      </w:tr>
      <w:tr w:rsidR="00917F5B" w:rsidTr="008909DF">
        <w:trPr>
          <w:trHeight w:val="292"/>
        </w:trPr>
        <w:tc>
          <w:tcPr>
            <w:tcW w:w="4321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Duración: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4319" w:type="dxa"/>
          </w:tcPr>
          <w:p w:rsidR="00917F5B" w:rsidRDefault="00917F5B" w:rsidP="008909DF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Curso: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</w:tbl>
    <w:p w:rsidR="00917F5B" w:rsidRDefault="00917F5B" w:rsidP="00917F5B">
      <w:pPr>
        <w:pStyle w:val="Textoindependiente"/>
        <w:rPr>
          <w:rFonts w:ascii="Times New Roman"/>
          <w:sz w:val="20"/>
        </w:rPr>
      </w:pPr>
    </w:p>
    <w:p w:rsidR="00917F5B" w:rsidRDefault="00917F5B" w:rsidP="00917F5B">
      <w:pPr>
        <w:pStyle w:val="Textoindependiente"/>
        <w:rPr>
          <w:rFonts w:ascii="Times New Roman"/>
          <w:sz w:val="20"/>
        </w:rPr>
      </w:pPr>
    </w:p>
    <w:p w:rsidR="00917F5B" w:rsidRDefault="00917F5B" w:rsidP="00917F5B">
      <w:pPr>
        <w:pStyle w:val="Textoindependiente"/>
        <w:spacing w:before="2"/>
        <w:rPr>
          <w:rFonts w:ascii="Times New Roman"/>
          <w:sz w:val="18"/>
        </w:rPr>
      </w:pPr>
    </w:p>
    <w:p w:rsidR="00917F5B" w:rsidRDefault="00917F5B" w:rsidP="00917F5B">
      <w:pPr>
        <w:pStyle w:val="Ttulo2"/>
        <w:numPr>
          <w:ilvl w:val="0"/>
          <w:numId w:val="6"/>
        </w:numPr>
        <w:tabs>
          <w:tab w:val="left" w:pos="533"/>
          <w:tab w:val="left" w:pos="534"/>
        </w:tabs>
        <w:spacing w:before="100" w:line="480" w:lineRule="auto"/>
        <w:ind w:right="4657" w:firstLine="0"/>
      </w:pPr>
      <w:r>
        <w:t>MARCO</w:t>
      </w:r>
      <w:r>
        <w:rPr>
          <w:spacing w:val="-5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GENERAL</w:t>
      </w:r>
      <w:r>
        <w:rPr>
          <w:spacing w:val="-79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TESORERÍA:</w:t>
      </w:r>
    </w:p>
    <w:p w:rsidR="00917F5B" w:rsidRDefault="00917F5B" w:rsidP="00917F5B">
      <w:pPr>
        <w:pStyle w:val="Textoindependiente"/>
        <w:ind w:left="102" w:right="435"/>
        <w:jc w:val="both"/>
      </w:pPr>
      <w:r>
        <w:t>El proceso de tesorería en una organización tiene por objeto Planear,</w:t>
      </w:r>
      <w:r>
        <w:rPr>
          <w:spacing w:val="1"/>
        </w:rPr>
        <w:t xml:space="preserve"> </w:t>
      </w:r>
      <w:r>
        <w:t>coordinar,</w:t>
      </w:r>
      <w:r>
        <w:rPr>
          <w:spacing w:val="-11"/>
        </w:rPr>
        <w:t xml:space="preserve"> </w:t>
      </w:r>
      <w:r>
        <w:t>verificar,</w:t>
      </w:r>
      <w:r>
        <w:rPr>
          <w:spacing w:val="-12"/>
        </w:rPr>
        <w:t xml:space="preserve"> </w:t>
      </w:r>
      <w:r>
        <w:t>dirigir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controlar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relacionadas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los</w:t>
      </w:r>
      <w:r>
        <w:rPr>
          <w:spacing w:val="-82"/>
        </w:rPr>
        <w:t xml:space="preserve"> </w:t>
      </w:r>
      <w:r>
        <w:t>recaudos, arqueos de caja, reembolsos de caja menor, conciliaciones</w:t>
      </w:r>
      <w:r>
        <w:rPr>
          <w:spacing w:val="1"/>
        </w:rPr>
        <w:t xml:space="preserve"> </w:t>
      </w:r>
      <w:r>
        <w:t>bancarias,</w:t>
      </w:r>
      <w:r>
        <w:rPr>
          <w:spacing w:val="-10"/>
        </w:rPr>
        <w:t xml:space="preserve"> </w:t>
      </w:r>
      <w:r>
        <w:t>pagos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proveedores,</w:t>
      </w:r>
      <w:r>
        <w:rPr>
          <w:spacing w:val="-11"/>
        </w:rPr>
        <w:t xml:space="preserve"> </w:t>
      </w:r>
      <w:r>
        <w:t>pagos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nómina,</w:t>
      </w:r>
      <w:r>
        <w:rPr>
          <w:spacing w:val="-10"/>
        </w:rPr>
        <w:t xml:space="preserve"> </w:t>
      </w:r>
      <w:r>
        <w:t>pagos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obligaciones</w:t>
      </w:r>
      <w:r>
        <w:rPr>
          <w:spacing w:val="-82"/>
        </w:rPr>
        <w:t xml:space="preserve"> </w:t>
      </w:r>
      <w:r>
        <w:t>financieras,</w:t>
      </w:r>
      <w:r>
        <w:rPr>
          <w:spacing w:val="-10"/>
        </w:rPr>
        <w:t xml:space="preserve"> </w:t>
      </w:r>
      <w:r>
        <w:t>manejo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bancos,</w:t>
      </w:r>
      <w:r>
        <w:rPr>
          <w:spacing w:val="-10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otros.</w:t>
      </w:r>
      <w:r>
        <w:rPr>
          <w:spacing w:val="-10"/>
        </w:rPr>
        <w:t xml:space="preserve"> </w:t>
      </w:r>
      <w:r>
        <w:t>Elaborar</w:t>
      </w:r>
      <w:r>
        <w:rPr>
          <w:spacing w:val="-8"/>
        </w:rPr>
        <w:t xml:space="preserve"> </w:t>
      </w:r>
      <w:r>
        <w:t>informes</w:t>
      </w:r>
      <w:r>
        <w:rPr>
          <w:spacing w:val="-9"/>
        </w:rPr>
        <w:t xml:space="preserve"> </w:t>
      </w:r>
      <w:r>
        <w:t>financieros</w:t>
      </w:r>
      <w:r>
        <w:rPr>
          <w:spacing w:val="-82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flujos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caja,</w:t>
      </w:r>
      <w:r>
        <w:rPr>
          <w:spacing w:val="1"/>
        </w:rPr>
        <w:t xml:space="preserve"> </w:t>
      </w:r>
      <w:r>
        <w:t>informes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financieros</w:t>
      </w:r>
      <w:r>
        <w:rPr>
          <w:spacing w:val="1"/>
        </w:rPr>
        <w:t xml:space="preserve"> </w:t>
      </w:r>
      <w:r>
        <w:t>relacionados con la tesorería. La tesorería tiene el propósito de velar por</w:t>
      </w:r>
      <w:r>
        <w:rPr>
          <w:spacing w:val="-82"/>
        </w:rPr>
        <w:t xml:space="preserve"> </w:t>
      </w:r>
      <w:r>
        <w:t>el uso óptimo de los recursos en condición de eficiencia y eficacia de la</w:t>
      </w:r>
      <w:r>
        <w:rPr>
          <w:spacing w:val="1"/>
        </w:rPr>
        <w:t xml:space="preserve"> </w:t>
      </w:r>
      <w:r>
        <w:t>institución,</w:t>
      </w:r>
      <w:r>
        <w:rPr>
          <w:spacing w:val="1"/>
        </w:rPr>
        <w:t xml:space="preserve"> </w:t>
      </w:r>
      <w:r>
        <w:t>satisfaciendo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(internos</w:t>
      </w:r>
      <w:r>
        <w:rPr>
          <w:spacing w:val="1"/>
        </w:rPr>
        <w:t xml:space="preserve"> </w:t>
      </w:r>
      <w:r>
        <w:t>y</w:t>
      </w:r>
      <w:r>
        <w:rPr>
          <w:spacing w:val="-82"/>
        </w:rPr>
        <w:t xml:space="preserve"> </w:t>
      </w:r>
      <w:r>
        <w:t>externos). Tesorería debe ser un pilar para el logro de los objetivos</w:t>
      </w:r>
      <w:r>
        <w:rPr>
          <w:spacing w:val="1"/>
        </w:rPr>
        <w:t xml:space="preserve"> </w:t>
      </w:r>
      <w:r>
        <w:t>organizacionales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misión institucional.</w:t>
      </w:r>
    </w:p>
    <w:p w:rsidR="00917F5B" w:rsidRDefault="00917F5B" w:rsidP="00917F5B">
      <w:pPr>
        <w:pStyle w:val="Textoindependiente"/>
        <w:spacing w:before="2"/>
      </w:pPr>
    </w:p>
    <w:p w:rsidR="00917F5B" w:rsidRDefault="00917F5B" w:rsidP="00917F5B">
      <w:pPr>
        <w:pStyle w:val="Textoindependiente"/>
        <w:ind w:left="102" w:right="442"/>
        <w:jc w:val="both"/>
      </w:pPr>
      <w:r>
        <w:t>Contablemente el proceso de tesorería tendrá que ver sobre todo con las</w:t>
      </w:r>
      <w:r>
        <w:rPr>
          <w:spacing w:val="-83"/>
        </w:rPr>
        <w:t xml:space="preserve"> </w:t>
      </w:r>
      <w:r>
        <w:t>cuentas</w:t>
      </w:r>
      <w:r>
        <w:rPr>
          <w:spacing w:val="-2"/>
        </w:rPr>
        <w:t xml:space="preserve"> </w:t>
      </w:r>
      <w:r>
        <w:t>de disponible.</w:t>
      </w:r>
    </w:p>
    <w:p w:rsidR="00917F5B" w:rsidRDefault="00917F5B" w:rsidP="00917F5B">
      <w:pPr>
        <w:pStyle w:val="Textoindependiente"/>
        <w:rPr>
          <w:sz w:val="28"/>
        </w:rPr>
      </w:pPr>
    </w:p>
    <w:p w:rsidR="00917F5B" w:rsidRDefault="00917F5B" w:rsidP="00917F5B">
      <w:pPr>
        <w:pStyle w:val="Ttulo2"/>
        <w:spacing w:before="243"/>
      </w:pPr>
      <w:r>
        <w:t>DISPONIBLE</w:t>
      </w:r>
    </w:p>
    <w:p w:rsidR="00917F5B" w:rsidRDefault="00917F5B" w:rsidP="00917F5B">
      <w:pPr>
        <w:pStyle w:val="Textoindependiente"/>
        <w:spacing w:before="12"/>
        <w:rPr>
          <w:b/>
          <w:sz w:val="23"/>
        </w:rPr>
      </w:pPr>
    </w:p>
    <w:p w:rsidR="00917F5B" w:rsidRDefault="00917F5B" w:rsidP="00917F5B">
      <w:pPr>
        <w:pStyle w:val="Textoindependiente"/>
        <w:ind w:left="102" w:right="440"/>
        <w:jc w:val="both"/>
      </w:pPr>
      <w:r>
        <w:t>Comprende las cuentas que registran los recursos de liquidez inmediata,</w:t>
      </w:r>
      <w:r>
        <w:rPr>
          <w:spacing w:val="-82"/>
        </w:rPr>
        <w:t xml:space="preserve"> </w:t>
      </w:r>
      <w:r>
        <w:t>total o parcial con que cuenta el ente económico y puede utilizar para</w:t>
      </w:r>
      <w:r>
        <w:rPr>
          <w:spacing w:val="1"/>
        </w:rPr>
        <w:t xml:space="preserve"> </w:t>
      </w:r>
      <w:r>
        <w:t>fines</w:t>
      </w:r>
      <w:r>
        <w:rPr>
          <w:spacing w:val="-5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específicos,</w:t>
      </w:r>
      <w:r>
        <w:rPr>
          <w:spacing w:val="-4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mencionar</w:t>
      </w:r>
      <w:r>
        <w:rPr>
          <w:spacing w:val="-3"/>
        </w:rPr>
        <w:t xml:space="preserve"> </w:t>
      </w:r>
      <w:r>
        <w:t>la</w:t>
      </w:r>
      <w:r>
        <w:rPr>
          <w:spacing w:val="-82"/>
        </w:rPr>
        <w:t xml:space="preserve"> </w:t>
      </w:r>
      <w:r>
        <w:t>caja, los depósitos en bancos y otras entidades financieras, las remesas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tránsito y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fondos.</w:t>
      </w:r>
    </w:p>
    <w:p w:rsidR="00917F5B" w:rsidRDefault="00917F5B" w:rsidP="00917F5B">
      <w:pPr>
        <w:pStyle w:val="Textoindependiente"/>
      </w:pPr>
    </w:p>
    <w:p w:rsidR="00917F5B" w:rsidRDefault="00917F5B" w:rsidP="00917F5B">
      <w:pPr>
        <w:pStyle w:val="Textoindependiente"/>
        <w:spacing w:before="12"/>
        <w:rPr>
          <w:sz w:val="23"/>
        </w:rPr>
      </w:pPr>
    </w:p>
    <w:p w:rsidR="00917F5B" w:rsidRDefault="00917F5B" w:rsidP="00917F5B">
      <w:pPr>
        <w:pStyle w:val="Textoindependiente"/>
        <w:ind w:left="102" w:right="436"/>
        <w:jc w:val="both"/>
        <w:sectPr w:rsidR="00917F5B" w:rsidSect="00917F5B">
          <w:pgSz w:w="12240" w:h="15840"/>
          <w:pgMar w:top="1920" w:right="1260" w:bottom="280" w:left="1600" w:header="713" w:footer="720" w:gutter="0"/>
          <w:pgNumType w:start="1"/>
          <w:cols w:space="720"/>
        </w:sectPr>
      </w:pPr>
      <w:r>
        <w:rPr>
          <w:b/>
        </w:rPr>
        <w:t xml:space="preserve">REVELACIÓN: </w:t>
      </w:r>
      <w:r>
        <w:t>En los estados financieros se clasifican como activos</w:t>
      </w:r>
      <w:r>
        <w:rPr>
          <w:spacing w:val="1"/>
        </w:rPr>
        <w:t xml:space="preserve"> </w:t>
      </w:r>
      <w:r>
        <w:t>corrientes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disponibilidad</w:t>
      </w:r>
      <w:r>
        <w:rPr>
          <w:spacing w:val="-9"/>
        </w:rPr>
        <w:t xml:space="preserve"> </w:t>
      </w:r>
      <w:r>
        <w:t>inmediata,</w:t>
      </w:r>
      <w:r>
        <w:rPr>
          <w:spacing w:val="-9"/>
        </w:rPr>
        <w:t xml:space="preserve"> </w:t>
      </w:r>
      <w:r>
        <w:t>además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notas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estados</w:t>
      </w:r>
      <w:r>
        <w:rPr>
          <w:spacing w:val="-82"/>
        </w:rPr>
        <w:t xml:space="preserve"> </w:t>
      </w:r>
      <w:r>
        <w:t>financieros</w:t>
      </w:r>
      <w:r>
        <w:rPr>
          <w:spacing w:val="70"/>
        </w:rPr>
        <w:t xml:space="preserve"> </w:t>
      </w:r>
      <w:r>
        <w:t>se</w:t>
      </w:r>
      <w:r>
        <w:rPr>
          <w:spacing w:val="71"/>
        </w:rPr>
        <w:t xml:space="preserve"> </w:t>
      </w:r>
      <w:r>
        <w:t>revelan</w:t>
      </w:r>
      <w:r>
        <w:rPr>
          <w:spacing w:val="69"/>
        </w:rPr>
        <w:t xml:space="preserve"> </w:t>
      </w:r>
      <w:r>
        <w:t>en</w:t>
      </w:r>
      <w:r>
        <w:rPr>
          <w:spacing w:val="72"/>
        </w:rPr>
        <w:t xml:space="preserve"> </w:t>
      </w:r>
      <w:r>
        <w:t>detalle</w:t>
      </w:r>
      <w:r>
        <w:rPr>
          <w:spacing w:val="71"/>
        </w:rPr>
        <w:t xml:space="preserve"> </w:t>
      </w:r>
      <w:r>
        <w:t>los</w:t>
      </w:r>
      <w:r>
        <w:rPr>
          <w:spacing w:val="70"/>
        </w:rPr>
        <w:t xml:space="preserve"> </w:t>
      </w:r>
      <w:r>
        <w:t>valores</w:t>
      </w:r>
      <w:r>
        <w:rPr>
          <w:spacing w:val="70"/>
        </w:rPr>
        <w:t xml:space="preserve"> </w:t>
      </w:r>
      <w:r>
        <w:t>conciliados</w:t>
      </w:r>
      <w:r>
        <w:rPr>
          <w:spacing w:val="70"/>
        </w:rPr>
        <w:t xml:space="preserve"> </w:t>
      </w:r>
      <w:r>
        <w:t>y</w:t>
      </w:r>
      <w:r>
        <w:rPr>
          <w:spacing w:val="72"/>
        </w:rPr>
        <w:t xml:space="preserve"> </w:t>
      </w:r>
      <w:r>
        <w:t>que</w:t>
      </w:r>
    </w:p>
    <w:p w:rsidR="00917F5B" w:rsidRDefault="00917F5B" w:rsidP="00917F5B">
      <w:pPr>
        <w:pStyle w:val="Textoindependiente"/>
        <w:spacing w:before="100"/>
        <w:ind w:right="444"/>
        <w:jc w:val="both"/>
      </w:pPr>
      <w:r>
        <w:lastRenderedPageBreak/>
        <w:t>efectivamente se encuentran en cada banco que tenga la organización,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caja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cajas menores:</w:t>
      </w:r>
    </w:p>
    <w:p w:rsidR="00917F5B" w:rsidRDefault="00917F5B" w:rsidP="00917F5B">
      <w:pPr>
        <w:pStyle w:val="Textoindependiente"/>
        <w:spacing w:before="2"/>
      </w:pPr>
    </w:p>
    <w:tbl>
      <w:tblPr>
        <w:tblStyle w:val="TableNormal"/>
        <w:tblW w:w="0" w:type="auto"/>
        <w:tblInd w:w="122" w:type="dxa"/>
        <w:tblBorders>
          <w:top w:val="single" w:sz="8" w:space="0" w:color="93C500"/>
          <w:left w:val="single" w:sz="8" w:space="0" w:color="93C500"/>
          <w:bottom w:val="single" w:sz="8" w:space="0" w:color="93C500"/>
          <w:right w:val="single" w:sz="8" w:space="0" w:color="93C500"/>
          <w:insideH w:val="single" w:sz="8" w:space="0" w:color="93C500"/>
          <w:insideV w:val="single" w:sz="8" w:space="0" w:color="93C500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2809"/>
        <w:gridCol w:w="2809"/>
      </w:tblGrid>
      <w:tr w:rsidR="00917F5B" w:rsidTr="008909DF">
        <w:trPr>
          <w:trHeight w:val="1019"/>
        </w:trPr>
        <w:tc>
          <w:tcPr>
            <w:tcW w:w="2809" w:type="dxa"/>
            <w:vMerge w:val="restart"/>
            <w:shd w:val="clear" w:color="auto" w:fill="EEF5E7"/>
          </w:tcPr>
          <w:p w:rsidR="00917F5B" w:rsidRDefault="00917F5B" w:rsidP="008909DF">
            <w:pPr>
              <w:pStyle w:val="TableParagraph"/>
              <w:spacing w:before="70"/>
              <w:ind w:left="143" w:right="1056"/>
              <w:rPr>
                <w:b/>
                <w:sz w:val="24"/>
              </w:rPr>
            </w:pPr>
            <w:r>
              <w:rPr>
                <w:b/>
                <w:sz w:val="24"/>
              </w:rPr>
              <w:t>ACTIVO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CORRIENTE</w:t>
            </w:r>
          </w:p>
        </w:tc>
        <w:tc>
          <w:tcPr>
            <w:tcW w:w="2809" w:type="dxa"/>
            <w:shd w:val="clear" w:color="auto" w:fill="EEF5E7"/>
          </w:tcPr>
          <w:p w:rsidR="00917F5B" w:rsidRDefault="00917F5B" w:rsidP="008909DF">
            <w:pPr>
              <w:pStyle w:val="TableParagraph"/>
              <w:spacing w:before="70"/>
              <w:ind w:left="143"/>
              <w:rPr>
                <w:sz w:val="24"/>
              </w:rPr>
            </w:pPr>
            <w:r>
              <w:rPr>
                <w:sz w:val="24"/>
              </w:rPr>
              <w:t>DISPONIBLE</w:t>
            </w:r>
          </w:p>
        </w:tc>
        <w:tc>
          <w:tcPr>
            <w:tcW w:w="2809" w:type="dxa"/>
            <w:shd w:val="clear" w:color="auto" w:fill="EEF5E7"/>
          </w:tcPr>
          <w:p w:rsidR="00917F5B" w:rsidRDefault="00917F5B" w:rsidP="008909DF">
            <w:pPr>
              <w:pStyle w:val="TableParagraph"/>
              <w:spacing w:before="70"/>
              <w:ind w:left="142" w:right="1598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BANCOS</w:t>
            </w:r>
          </w:p>
        </w:tc>
      </w:tr>
      <w:tr w:rsidR="00917F5B" w:rsidTr="008909DF">
        <w:trPr>
          <w:trHeight w:val="1019"/>
        </w:trPr>
        <w:tc>
          <w:tcPr>
            <w:tcW w:w="2809" w:type="dxa"/>
            <w:vMerge/>
            <w:tcBorders>
              <w:top w:val="nil"/>
            </w:tcBorders>
            <w:shd w:val="clear" w:color="auto" w:fill="EEF5E7"/>
          </w:tcPr>
          <w:p w:rsidR="00917F5B" w:rsidRDefault="00917F5B" w:rsidP="008909DF">
            <w:pPr>
              <w:rPr>
                <w:sz w:val="2"/>
                <w:szCs w:val="2"/>
              </w:rPr>
            </w:pPr>
          </w:p>
        </w:tc>
        <w:tc>
          <w:tcPr>
            <w:tcW w:w="2809" w:type="dxa"/>
            <w:shd w:val="clear" w:color="auto" w:fill="DCEACA"/>
          </w:tcPr>
          <w:p w:rsidR="00917F5B" w:rsidRDefault="00917F5B" w:rsidP="008909DF">
            <w:pPr>
              <w:pStyle w:val="TableParagraph"/>
              <w:spacing w:before="70"/>
              <w:ind w:left="143"/>
              <w:rPr>
                <w:sz w:val="24"/>
              </w:rPr>
            </w:pPr>
            <w:r>
              <w:rPr>
                <w:sz w:val="24"/>
              </w:rPr>
              <w:t>EXIGIBLE</w:t>
            </w:r>
          </w:p>
        </w:tc>
        <w:tc>
          <w:tcPr>
            <w:tcW w:w="2809" w:type="dxa"/>
            <w:shd w:val="clear" w:color="auto" w:fill="DCEACA"/>
          </w:tcPr>
          <w:p w:rsidR="00917F5B" w:rsidRDefault="00917F5B" w:rsidP="008909DF">
            <w:pPr>
              <w:pStyle w:val="TableParagraph"/>
              <w:spacing w:before="70"/>
              <w:ind w:left="142" w:right="1268"/>
              <w:rPr>
                <w:sz w:val="24"/>
              </w:rPr>
            </w:pPr>
            <w:r>
              <w:rPr>
                <w:sz w:val="24"/>
              </w:rPr>
              <w:t>CLIENTES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ANTICIPOS</w:t>
            </w:r>
            <w:r>
              <w:rPr>
                <w:spacing w:val="-83"/>
                <w:sz w:val="24"/>
              </w:rPr>
              <w:t xml:space="preserve"> </w:t>
            </w:r>
            <w:r>
              <w:rPr>
                <w:sz w:val="24"/>
              </w:rPr>
              <w:t>CXC</w:t>
            </w:r>
          </w:p>
        </w:tc>
      </w:tr>
      <w:tr w:rsidR="00917F5B" w:rsidTr="008909DF">
        <w:trPr>
          <w:trHeight w:val="861"/>
        </w:trPr>
        <w:tc>
          <w:tcPr>
            <w:tcW w:w="2809" w:type="dxa"/>
            <w:vMerge/>
            <w:tcBorders>
              <w:top w:val="nil"/>
            </w:tcBorders>
            <w:shd w:val="clear" w:color="auto" w:fill="EEF5E7"/>
          </w:tcPr>
          <w:p w:rsidR="00917F5B" w:rsidRDefault="00917F5B" w:rsidP="008909DF">
            <w:pPr>
              <w:rPr>
                <w:sz w:val="2"/>
                <w:szCs w:val="2"/>
              </w:rPr>
            </w:pPr>
          </w:p>
        </w:tc>
        <w:tc>
          <w:tcPr>
            <w:tcW w:w="2809" w:type="dxa"/>
            <w:shd w:val="clear" w:color="auto" w:fill="EEF5E7"/>
          </w:tcPr>
          <w:p w:rsidR="00917F5B" w:rsidRDefault="00917F5B" w:rsidP="008909DF">
            <w:pPr>
              <w:pStyle w:val="TableParagraph"/>
              <w:spacing w:before="71"/>
              <w:ind w:left="143"/>
              <w:rPr>
                <w:sz w:val="24"/>
              </w:rPr>
            </w:pPr>
            <w:r>
              <w:rPr>
                <w:sz w:val="24"/>
              </w:rPr>
              <w:t>REALIZABLE</w:t>
            </w:r>
          </w:p>
        </w:tc>
        <w:tc>
          <w:tcPr>
            <w:tcW w:w="2809" w:type="dxa"/>
            <w:shd w:val="clear" w:color="auto" w:fill="EEF5E7"/>
          </w:tcPr>
          <w:p w:rsidR="00917F5B" w:rsidRDefault="00917F5B" w:rsidP="008909DF">
            <w:pPr>
              <w:pStyle w:val="TableParagraph"/>
              <w:spacing w:before="71"/>
              <w:ind w:left="142" w:right="925"/>
              <w:rPr>
                <w:sz w:val="24"/>
              </w:rPr>
            </w:pPr>
            <w:r>
              <w:rPr>
                <w:spacing w:val="-1"/>
                <w:sz w:val="24"/>
              </w:rPr>
              <w:t>INVERSIONES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TEMPORALES</w:t>
            </w:r>
          </w:p>
        </w:tc>
      </w:tr>
      <w:tr w:rsidR="00917F5B" w:rsidTr="008909DF">
        <w:trPr>
          <w:trHeight w:val="865"/>
        </w:trPr>
        <w:tc>
          <w:tcPr>
            <w:tcW w:w="2809" w:type="dxa"/>
            <w:vMerge/>
            <w:tcBorders>
              <w:top w:val="nil"/>
            </w:tcBorders>
            <w:shd w:val="clear" w:color="auto" w:fill="EEF5E7"/>
          </w:tcPr>
          <w:p w:rsidR="00917F5B" w:rsidRDefault="00917F5B" w:rsidP="008909DF">
            <w:pPr>
              <w:rPr>
                <w:sz w:val="2"/>
                <w:szCs w:val="2"/>
              </w:rPr>
            </w:pPr>
          </w:p>
        </w:tc>
        <w:tc>
          <w:tcPr>
            <w:tcW w:w="2809" w:type="dxa"/>
            <w:shd w:val="clear" w:color="auto" w:fill="DCEACA"/>
          </w:tcPr>
          <w:p w:rsidR="00917F5B" w:rsidRDefault="00917F5B" w:rsidP="008909DF">
            <w:pPr>
              <w:pStyle w:val="TableParagraph"/>
              <w:spacing w:before="72"/>
              <w:ind w:left="143"/>
              <w:rPr>
                <w:sz w:val="24"/>
              </w:rPr>
            </w:pPr>
            <w:r>
              <w:rPr>
                <w:sz w:val="24"/>
              </w:rPr>
              <w:t>RECUPERABLE</w:t>
            </w:r>
          </w:p>
        </w:tc>
        <w:tc>
          <w:tcPr>
            <w:tcW w:w="2809" w:type="dxa"/>
            <w:shd w:val="clear" w:color="auto" w:fill="DCEACA"/>
          </w:tcPr>
          <w:p w:rsidR="00917F5B" w:rsidRDefault="00917F5B" w:rsidP="008909DF">
            <w:pPr>
              <w:pStyle w:val="TableParagraph"/>
              <w:spacing w:before="72"/>
              <w:ind w:left="142" w:right="345"/>
              <w:rPr>
                <w:sz w:val="24"/>
              </w:rPr>
            </w:pPr>
            <w:r>
              <w:rPr>
                <w:sz w:val="24"/>
              </w:rPr>
              <w:t>GASTOS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PAGADOS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ANTICIPADO</w:t>
            </w:r>
          </w:p>
        </w:tc>
      </w:tr>
    </w:tbl>
    <w:p w:rsidR="00917F5B" w:rsidRDefault="00917F5B" w:rsidP="00917F5B">
      <w:pPr>
        <w:pStyle w:val="Textoindependiente"/>
        <w:spacing w:before="5"/>
        <w:rPr>
          <w:sz w:val="28"/>
        </w:rPr>
      </w:pPr>
    </w:p>
    <w:p w:rsidR="00917F5B" w:rsidRDefault="00917F5B" w:rsidP="00917F5B">
      <w:pPr>
        <w:pStyle w:val="Textoindependiente"/>
        <w:spacing w:before="144"/>
        <w:ind w:left="102" w:right="436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639F7E" wp14:editId="27EA5F5F">
            <wp:simplePos x="0" y="0"/>
            <wp:positionH relativeFrom="page">
              <wp:posOffset>1282700</wp:posOffset>
            </wp:positionH>
            <wp:positionV relativeFrom="paragraph">
              <wp:posOffset>454355</wp:posOffset>
            </wp:positionV>
            <wp:extent cx="5425389" cy="1911286"/>
            <wp:effectExtent l="0" t="0" r="444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89" cy="191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revelación</w:t>
      </w:r>
      <w:r>
        <w:rPr>
          <w:spacing w:val="-20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las</w:t>
      </w:r>
      <w:r>
        <w:rPr>
          <w:spacing w:val="-20"/>
        </w:rPr>
        <w:t xml:space="preserve"> </w:t>
      </w:r>
      <w:r>
        <w:t>notas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estados</w:t>
      </w:r>
      <w:r>
        <w:rPr>
          <w:spacing w:val="-21"/>
        </w:rPr>
        <w:t xml:space="preserve"> </w:t>
      </w:r>
      <w:r>
        <w:t>financieros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empresa</w:t>
      </w:r>
      <w:r>
        <w:rPr>
          <w:spacing w:val="-82"/>
        </w:rPr>
        <w:t xml:space="preserve"> </w:t>
      </w:r>
    </w:p>
    <w:p w:rsidR="00917F5B" w:rsidRDefault="00917F5B" w:rsidP="00917F5B">
      <w:pPr>
        <w:pStyle w:val="Textoindependiente"/>
        <w:spacing w:before="6"/>
        <w:rPr>
          <w:sz w:val="39"/>
        </w:rPr>
      </w:pPr>
    </w:p>
    <w:p w:rsidR="00917F5B" w:rsidRDefault="00917F5B" w:rsidP="00917F5B">
      <w:pPr>
        <w:pStyle w:val="Ttulo2"/>
        <w:numPr>
          <w:ilvl w:val="0"/>
          <w:numId w:val="6"/>
        </w:numPr>
        <w:tabs>
          <w:tab w:val="left" w:pos="533"/>
          <w:tab w:val="left" w:pos="534"/>
        </w:tabs>
        <w:ind w:left="534"/>
      </w:pPr>
      <w:r>
        <w:t>110101</w:t>
      </w:r>
      <w:r>
        <w:rPr>
          <w:spacing w:val="-4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GENERAL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ind w:left="102" w:right="441"/>
        <w:jc w:val="both"/>
      </w:pPr>
      <w:r>
        <w:t>Registra la existencia en dinero efectivo o en cheques con que cuenta en</w:t>
      </w:r>
      <w:r>
        <w:rPr>
          <w:spacing w:val="-82"/>
        </w:rPr>
        <w:t xml:space="preserve"> </w:t>
      </w:r>
      <w:r>
        <w:t>ente económico, tanto en moneda nacional como extranjera, disponible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inmediata</w:t>
      </w:r>
    </w:p>
    <w:p w:rsidR="00917F5B" w:rsidRDefault="00917F5B" w:rsidP="00917F5B">
      <w:pPr>
        <w:pStyle w:val="Textoindependiente"/>
      </w:pPr>
    </w:p>
    <w:p w:rsidR="00917F5B" w:rsidRDefault="00917F5B" w:rsidP="00917F5B">
      <w:pPr>
        <w:pStyle w:val="Textoindependiente"/>
        <w:ind w:left="102"/>
        <w:jc w:val="both"/>
      </w:pPr>
      <w:r>
        <w:t>Documento</w:t>
      </w:r>
      <w:r>
        <w:rPr>
          <w:spacing w:val="-4"/>
        </w:rPr>
        <w:t xml:space="preserve"> </w:t>
      </w:r>
      <w:r>
        <w:t>soporte:</w:t>
      </w:r>
      <w:r>
        <w:rPr>
          <w:spacing w:val="-4"/>
        </w:rPr>
        <w:t xml:space="preserve"> </w:t>
      </w:r>
      <w:r>
        <w:t>Recibo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Caja</w:t>
      </w:r>
    </w:p>
    <w:p w:rsidR="00917F5B" w:rsidRDefault="00917F5B" w:rsidP="00917F5B">
      <w:pPr>
        <w:jc w:val="both"/>
        <w:sectPr w:rsidR="00917F5B">
          <w:pgSz w:w="12240" w:h="15840"/>
          <w:pgMar w:top="1920" w:right="1260" w:bottom="280" w:left="1600" w:header="713" w:footer="0" w:gutter="0"/>
          <w:cols w:space="720"/>
        </w:sectPr>
      </w:pPr>
    </w:p>
    <w:p w:rsidR="00917F5B" w:rsidRDefault="00917F5B" w:rsidP="00917F5B">
      <w:pPr>
        <w:pStyle w:val="Textoindependiente"/>
        <w:spacing w:before="1"/>
        <w:rPr>
          <w:sz w:val="23"/>
        </w:rPr>
      </w:pPr>
    </w:p>
    <w:p w:rsidR="00917F5B" w:rsidRDefault="00917F5B" w:rsidP="00917F5B">
      <w:pPr>
        <w:pStyle w:val="Textoindependiente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655974A2" wp14:editId="33DC62BD">
            <wp:extent cx="5361642" cy="36633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642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5B" w:rsidRDefault="00917F5B" w:rsidP="00917F5B">
      <w:pPr>
        <w:pStyle w:val="Textoindependiente"/>
        <w:spacing w:before="7"/>
        <w:rPr>
          <w:sz w:val="19"/>
        </w:rPr>
      </w:pPr>
    </w:p>
    <w:p w:rsidR="00917F5B" w:rsidRDefault="00917F5B" w:rsidP="00917F5B">
      <w:pPr>
        <w:pStyle w:val="Ttulo2"/>
        <w:spacing w:before="100"/>
        <w:jc w:val="both"/>
      </w:pPr>
      <w:r>
        <w:t>ENTRADAS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EFECTIVO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spacing w:before="1"/>
        <w:ind w:left="102" w:right="440"/>
        <w:jc w:val="both"/>
      </w:pPr>
      <w:r>
        <w:t>Debido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liquidez</w:t>
      </w:r>
      <w:r>
        <w:rPr>
          <w:spacing w:val="-7"/>
        </w:rPr>
        <w:t xml:space="preserve"> </w:t>
      </w:r>
      <w:r>
        <w:t>inmediata,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disponible</w:t>
      </w:r>
      <w:r>
        <w:rPr>
          <w:spacing w:val="-6"/>
        </w:rPr>
        <w:t xml:space="preserve"> </w:t>
      </w:r>
      <w:r>
        <w:t>ofrece</w:t>
      </w:r>
      <w:r>
        <w:rPr>
          <w:spacing w:val="-7"/>
        </w:rPr>
        <w:t xml:space="preserve"> </w:t>
      </w:r>
      <w:r>
        <w:t>riesgos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pérdida</w:t>
      </w:r>
      <w:r>
        <w:rPr>
          <w:spacing w:val="-8"/>
        </w:rPr>
        <w:t xml:space="preserve"> </w:t>
      </w:r>
      <w:r>
        <w:t>ya</w:t>
      </w:r>
      <w:r>
        <w:rPr>
          <w:spacing w:val="-8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ocultarse,</w:t>
      </w:r>
      <w:r>
        <w:rPr>
          <w:spacing w:val="1"/>
        </w:rPr>
        <w:t xml:space="preserve"> </w:t>
      </w:r>
      <w:r>
        <w:t>transferirse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cambiarse</w:t>
      </w:r>
      <w:r>
        <w:rPr>
          <w:spacing w:val="1"/>
        </w:rPr>
        <w:t xml:space="preserve"> </w:t>
      </w:r>
      <w:r>
        <w:t>fácilmente.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imprescindible,</w:t>
      </w:r>
      <w:r>
        <w:rPr>
          <w:spacing w:val="-19"/>
        </w:rPr>
        <w:t xml:space="preserve"> </w:t>
      </w:r>
      <w:r>
        <w:t>entonces</w:t>
      </w:r>
      <w:r>
        <w:rPr>
          <w:spacing w:val="-18"/>
        </w:rPr>
        <w:t xml:space="preserve"> </w:t>
      </w:r>
      <w:r>
        <w:t>crear</w:t>
      </w:r>
      <w:r>
        <w:rPr>
          <w:spacing w:val="-17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sistema</w:t>
      </w:r>
      <w:r>
        <w:rPr>
          <w:spacing w:val="-18"/>
        </w:rPr>
        <w:t xml:space="preserve"> </w:t>
      </w:r>
      <w:r>
        <w:t>eficiente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control</w:t>
      </w:r>
      <w:r>
        <w:rPr>
          <w:spacing w:val="-19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recaudo</w:t>
      </w:r>
      <w:r>
        <w:rPr>
          <w:spacing w:val="-82"/>
        </w:rPr>
        <w:t xml:space="preserve"> </w:t>
      </w:r>
      <w:r>
        <w:t>de efectivo, que tapone las fugas de dinero. Un adecuado sistema de</w:t>
      </w:r>
      <w:r>
        <w:rPr>
          <w:spacing w:val="1"/>
        </w:rPr>
        <w:t xml:space="preserve"> </w:t>
      </w:r>
      <w:r>
        <w:t>control de recepción de efectivo debe poseer, al menos, las siguientes</w:t>
      </w:r>
      <w:r>
        <w:rPr>
          <w:spacing w:val="1"/>
        </w:rPr>
        <w:t xml:space="preserve"> </w:t>
      </w:r>
      <w:r>
        <w:t>características:</w:t>
      </w:r>
    </w:p>
    <w:p w:rsidR="00917F5B" w:rsidRDefault="00917F5B" w:rsidP="00917F5B">
      <w:pPr>
        <w:pStyle w:val="Textoindependiente"/>
      </w:pP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Asignar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persona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responsabilidad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recepción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dinero.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ind w:left="821" w:right="441"/>
        <w:rPr>
          <w:sz w:val="24"/>
        </w:rPr>
      </w:pPr>
      <w:r>
        <w:rPr>
          <w:sz w:val="24"/>
        </w:rPr>
        <w:t>Establecer</w:t>
      </w:r>
      <w:r>
        <w:rPr>
          <w:spacing w:val="51"/>
          <w:sz w:val="24"/>
        </w:rPr>
        <w:t xml:space="preserve"> </w:t>
      </w:r>
      <w:r>
        <w:rPr>
          <w:sz w:val="24"/>
        </w:rPr>
        <w:t>documentos</w:t>
      </w:r>
      <w:r>
        <w:rPr>
          <w:spacing w:val="50"/>
          <w:sz w:val="24"/>
        </w:rPr>
        <w:t xml:space="preserve"> </w:t>
      </w:r>
      <w:r>
        <w:rPr>
          <w:sz w:val="24"/>
        </w:rPr>
        <w:t>especiales</w:t>
      </w:r>
      <w:r>
        <w:rPr>
          <w:spacing w:val="50"/>
          <w:sz w:val="24"/>
        </w:rPr>
        <w:t xml:space="preserve"> </w:t>
      </w:r>
      <w:r>
        <w:rPr>
          <w:sz w:val="24"/>
        </w:rPr>
        <w:t>para</w:t>
      </w:r>
      <w:r>
        <w:rPr>
          <w:spacing w:val="51"/>
          <w:sz w:val="24"/>
        </w:rPr>
        <w:t xml:space="preserve"> </w:t>
      </w:r>
      <w:r>
        <w:rPr>
          <w:sz w:val="24"/>
        </w:rPr>
        <w:t>registrar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50"/>
          <w:sz w:val="24"/>
        </w:rPr>
        <w:t xml:space="preserve"> </w:t>
      </w:r>
      <w:r>
        <w:rPr>
          <w:sz w:val="24"/>
        </w:rPr>
        <w:t>consignar</w:t>
      </w:r>
      <w:r>
        <w:rPr>
          <w:spacing w:val="51"/>
          <w:sz w:val="24"/>
        </w:rPr>
        <w:t xml:space="preserve"> </w:t>
      </w:r>
      <w:r>
        <w:rPr>
          <w:sz w:val="24"/>
        </w:rPr>
        <w:t>las</w:t>
      </w:r>
      <w:r>
        <w:rPr>
          <w:spacing w:val="-82"/>
          <w:sz w:val="24"/>
        </w:rPr>
        <w:t xml:space="preserve"> </w:t>
      </w:r>
      <w:r>
        <w:rPr>
          <w:sz w:val="24"/>
        </w:rPr>
        <w:t>partidas recibidas.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1" w:lineRule="exact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efectivo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Separar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recibo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dinero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contable.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Elaborar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informe</w:t>
      </w:r>
      <w:r>
        <w:rPr>
          <w:spacing w:val="-3"/>
          <w:sz w:val="24"/>
        </w:rPr>
        <w:t xml:space="preserve"> </w:t>
      </w:r>
      <w:r>
        <w:rPr>
          <w:sz w:val="24"/>
        </w:rPr>
        <w:t>de ingresos</w:t>
      </w:r>
      <w:r>
        <w:rPr>
          <w:spacing w:val="-3"/>
          <w:sz w:val="24"/>
        </w:rPr>
        <w:t xml:space="preserve"> </w:t>
      </w:r>
      <w:r>
        <w:rPr>
          <w:sz w:val="24"/>
        </w:rPr>
        <w:t>monetarios</w:t>
      </w:r>
    </w:p>
    <w:p w:rsidR="00917F5B" w:rsidRPr="00796D86" w:rsidRDefault="00917F5B" w:rsidP="00917F5B">
      <w:pPr>
        <w:tabs>
          <w:tab w:val="left" w:pos="821"/>
          <w:tab w:val="left" w:pos="822"/>
        </w:tabs>
        <w:spacing w:line="292" w:lineRule="exact"/>
        <w:ind w:left="461"/>
        <w:rPr>
          <w:sz w:val="24"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917F5B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917F5B" w:rsidRDefault="00917F5B" w:rsidP="00F1625D">
      <w:pPr>
        <w:tabs>
          <w:tab w:val="left" w:pos="821"/>
          <w:tab w:val="left" w:pos="822"/>
        </w:tabs>
        <w:spacing w:line="292" w:lineRule="exact"/>
        <w:rPr>
          <w:b/>
        </w:rPr>
      </w:pPr>
      <w:r w:rsidRPr="00796D86">
        <w:rPr>
          <w:b/>
        </w:rPr>
        <w:lastRenderedPageBreak/>
        <w:t>DINÁMICAS</w:t>
      </w:r>
      <w:r w:rsidRPr="00796D86">
        <w:rPr>
          <w:b/>
          <w:spacing w:val="-5"/>
        </w:rPr>
        <w:t xml:space="preserve"> </w:t>
      </w:r>
      <w:r w:rsidRPr="00796D86">
        <w:rPr>
          <w:b/>
        </w:rPr>
        <w:t>CONTABLES:</w:t>
      </w:r>
      <w:r w:rsidRPr="00796D86">
        <w:rPr>
          <w:b/>
          <w:spacing w:val="-5"/>
        </w:rPr>
        <w:t xml:space="preserve"> </w:t>
      </w:r>
      <w:r w:rsidRPr="00796D86">
        <w:rPr>
          <w:b/>
        </w:rPr>
        <w:t>DÉBI</w:t>
      </w:r>
      <w:r w:rsidR="00F1625D">
        <w:rPr>
          <w:b/>
        </w:rPr>
        <w:t>TO</w:t>
      </w:r>
    </w:p>
    <w:p w:rsidR="00F1625D" w:rsidRDefault="00F1625D" w:rsidP="00F1625D">
      <w:pPr>
        <w:tabs>
          <w:tab w:val="left" w:pos="821"/>
          <w:tab w:val="left" w:pos="822"/>
        </w:tabs>
        <w:spacing w:line="292" w:lineRule="exact"/>
        <w:rPr>
          <w:b/>
        </w:rPr>
      </w:pPr>
    </w:p>
    <w:p w:rsidR="00F1625D" w:rsidRPr="00F1625D" w:rsidRDefault="00F1625D" w:rsidP="00F1625D">
      <w:pPr>
        <w:tabs>
          <w:tab w:val="left" w:pos="821"/>
          <w:tab w:val="left" w:pos="822"/>
        </w:tabs>
        <w:spacing w:line="292" w:lineRule="exact"/>
        <w:rPr>
          <w:b/>
          <w:sz w:val="24"/>
        </w:rPr>
        <w:sectPr w:rsidR="00F1625D" w:rsidRPr="00F1625D">
          <w:pgSz w:w="12240" w:h="15840"/>
          <w:pgMar w:top="1920" w:right="1260" w:bottom="280" w:left="1600" w:header="713" w:footer="0" w:gutter="0"/>
          <w:cols w:space="720"/>
        </w:sectPr>
      </w:pPr>
    </w:p>
    <w:p w:rsidR="00917F5B" w:rsidRDefault="00917F5B" w:rsidP="00917F5B">
      <w:pPr>
        <w:tabs>
          <w:tab w:val="left" w:pos="822"/>
        </w:tabs>
        <w:spacing w:before="100"/>
        <w:ind w:right="442"/>
        <w:rPr>
          <w:sz w:val="24"/>
        </w:rPr>
      </w:pPr>
      <w:r w:rsidRPr="00796D86">
        <w:rPr>
          <w:sz w:val="24"/>
        </w:rPr>
        <w:lastRenderedPageBreak/>
        <w:t>Por las entradas de dinero en efectivo y los cheques recibidos por</w:t>
      </w:r>
      <w:r w:rsidRPr="00796D86">
        <w:rPr>
          <w:spacing w:val="1"/>
          <w:sz w:val="24"/>
        </w:rPr>
        <w:t xml:space="preserve"> </w:t>
      </w:r>
      <w:r w:rsidRPr="00796D86">
        <w:rPr>
          <w:sz w:val="24"/>
        </w:rPr>
        <w:t>cualquier concepto, tanto en moneda nacional como en moneda</w:t>
      </w:r>
      <w:r w:rsidRPr="00796D86">
        <w:rPr>
          <w:spacing w:val="1"/>
          <w:sz w:val="24"/>
        </w:rPr>
        <w:t xml:space="preserve"> </w:t>
      </w:r>
      <w:r w:rsidRPr="00796D86">
        <w:rPr>
          <w:sz w:val="24"/>
        </w:rPr>
        <w:t>extranjera.</w:t>
      </w:r>
    </w:p>
    <w:p w:rsidR="00917F5B" w:rsidRPr="00796D86" w:rsidRDefault="00917F5B" w:rsidP="00917F5B">
      <w:pPr>
        <w:tabs>
          <w:tab w:val="left" w:pos="822"/>
        </w:tabs>
        <w:spacing w:before="100"/>
        <w:ind w:right="442"/>
        <w:rPr>
          <w:sz w:val="24"/>
        </w:rPr>
      </w:pP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2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sobrantes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caja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efectuar</w:t>
      </w:r>
      <w:r>
        <w:rPr>
          <w:spacing w:val="-1"/>
          <w:sz w:val="24"/>
        </w:rPr>
        <w:t xml:space="preserve"> </w:t>
      </w:r>
      <w:r>
        <w:rPr>
          <w:sz w:val="24"/>
        </w:rPr>
        <w:t>arqueos.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2"/>
        </w:tabs>
        <w:ind w:left="821" w:right="444"/>
        <w:jc w:val="both"/>
        <w:rPr>
          <w:sz w:val="24"/>
        </w:rPr>
      </w:pPr>
      <w:r>
        <w:rPr>
          <w:sz w:val="24"/>
        </w:rPr>
        <w:t>Por el mayor valor resultante al convertir las divisas a la tasa de</w:t>
      </w:r>
      <w:r>
        <w:rPr>
          <w:spacing w:val="1"/>
          <w:sz w:val="24"/>
        </w:rPr>
        <w:t xml:space="preserve"> </w:t>
      </w:r>
      <w:r>
        <w:rPr>
          <w:sz w:val="24"/>
        </w:rPr>
        <w:t>cambio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mercado.</w:t>
      </w:r>
    </w:p>
    <w:p w:rsidR="00917F5B" w:rsidRDefault="00917F5B" w:rsidP="00917F5B">
      <w:pPr>
        <w:pStyle w:val="Textoindependiente"/>
        <w:spacing w:before="9"/>
        <w:rPr>
          <w:sz w:val="23"/>
        </w:rPr>
      </w:pPr>
    </w:p>
    <w:p w:rsidR="00917F5B" w:rsidRDefault="00917F5B" w:rsidP="00917F5B">
      <w:pPr>
        <w:pStyle w:val="Ttulo2"/>
      </w:pPr>
      <w:r>
        <w:t>SALIDAS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EFECTIVO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ind w:left="102" w:right="435"/>
        <w:jc w:val="both"/>
      </w:pPr>
      <w:r>
        <w:t>Los</w:t>
      </w:r>
      <w:r>
        <w:rPr>
          <w:spacing w:val="-14"/>
        </w:rPr>
        <w:t xml:space="preserve"> </w:t>
      </w:r>
      <w:r>
        <w:t>procedimientos</w:t>
      </w:r>
      <w:r>
        <w:rPr>
          <w:spacing w:val="-13"/>
        </w:rPr>
        <w:t xml:space="preserve"> </w:t>
      </w:r>
      <w:r>
        <w:t>relacionados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manejo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efectivo</w:t>
      </w:r>
      <w:r>
        <w:rPr>
          <w:spacing w:val="-12"/>
        </w:rPr>
        <w:t xml:space="preserve"> </w:t>
      </w:r>
      <w:r>
        <w:t>exigen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82"/>
        </w:rPr>
        <w:t xml:space="preserve"> </w:t>
      </w:r>
      <w:r>
        <w:t>dineros recibidos durante el día se consignen en una institución bancaria</w:t>
      </w:r>
      <w:r>
        <w:rPr>
          <w:spacing w:val="-82"/>
        </w:rPr>
        <w:t xml:space="preserve"> </w:t>
      </w:r>
      <w:r>
        <w:t>y o financiera a más tardar el día hábil siguiente. Las consignaciones se</w:t>
      </w:r>
      <w:r>
        <w:rPr>
          <w:spacing w:val="1"/>
        </w:rPr>
        <w:t xml:space="preserve"> </w:t>
      </w:r>
      <w:r>
        <w:t>llevan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cabo</w:t>
      </w:r>
      <w:r>
        <w:rPr>
          <w:spacing w:val="-12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totalizar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ingresos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efectivo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cheques</w:t>
      </w:r>
      <w:r>
        <w:rPr>
          <w:spacing w:val="-14"/>
        </w:rPr>
        <w:t xml:space="preserve"> </w:t>
      </w:r>
      <w:r>
        <w:t>corrientes,</w:t>
      </w:r>
      <w:r>
        <w:rPr>
          <w:spacing w:val="-82"/>
        </w:rPr>
        <w:t xml:space="preserve"> </w:t>
      </w:r>
      <w:r>
        <w:t>utilizando formatos especiales que sirven como apoyo contable para la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financiero.</w:t>
      </w:r>
    </w:p>
    <w:p w:rsidR="00917F5B" w:rsidRDefault="00917F5B" w:rsidP="00917F5B">
      <w:pPr>
        <w:pStyle w:val="Textoindependiente"/>
        <w:spacing w:before="1"/>
      </w:pP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personas</w:t>
      </w:r>
      <w:r>
        <w:rPr>
          <w:spacing w:val="-3"/>
          <w:sz w:val="24"/>
        </w:rPr>
        <w:t xml:space="preserve"> </w:t>
      </w:r>
      <w:r>
        <w:rPr>
          <w:sz w:val="24"/>
        </w:rPr>
        <w:t>autorizadas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ordenar</w:t>
      </w:r>
      <w:r>
        <w:rPr>
          <w:spacing w:val="-2"/>
          <w:sz w:val="24"/>
        </w:rPr>
        <w:t xml:space="preserve"> </w:t>
      </w:r>
      <w:r>
        <w:rPr>
          <w:sz w:val="24"/>
        </w:rPr>
        <w:t>salidas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efectivo.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ind w:left="821" w:right="444"/>
        <w:rPr>
          <w:sz w:val="24"/>
        </w:rPr>
      </w:pPr>
      <w:r>
        <w:rPr>
          <w:sz w:val="24"/>
        </w:rPr>
        <w:t>Cada</w:t>
      </w:r>
      <w:r>
        <w:rPr>
          <w:spacing w:val="20"/>
          <w:sz w:val="24"/>
        </w:rPr>
        <w:t xml:space="preserve"> </w:t>
      </w:r>
      <w:r>
        <w:rPr>
          <w:sz w:val="24"/>
        </w:rPr>
        <w:t>operación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egreso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dinero</w:t>
      </w:r>
      <w:r>
        <w:rPr>
          <w:spacing w:val="23"/>
          <w:sz w:val="24"/>
        </w:rPr>
        <w:t xml:space="preserve"> </w:t>
      </w:r>
      <w:r>
        <w:rPr>
          <w:sz w:val="24"/>
        </w:rPr>
        <w:t>debe</w:t>
      </w:r>
      <w:r>
        <w:rPr>
          <w:spacing w:val="22"/>
          <w:sz w:val="24"/>
        </w:rPr>
        <w:t xml:space="preserve"> </w:t>
      </w:r>
      <w:r>
        <w:rPr>
          <w:sz w:val="24"/>
        </w:rPr>
        <w:t>estar</w:t>
      </w:r>
      <w:r>
        <w:rPr>
          <w:spacing w:val="23"/>
          <w:sz w:val="24"/>
        </w:rPr>
        <w:t xml:space="preserve"> </w:t>
      </w:r>
      <w:r>
        <w:rPr>
          <w:sz w:val="24"/>
        </w:rPr>
        <w:t>soportada</w:t>
      </w:r>
      <w:r>
        <w:rPr>
          <w:spacing w:val="21"/>
          <w:sz w:val="24"/>
        </w:rPr>
        <w:t xml:space="preserve"> </w:t>
      </w:r>
      <w:r>
        <w:rPr>
          <w:sz w:val="24"/>
        </w:rPr>
        <w:t>por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-82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>
        <w:rPr>
          <w:sz w:val="24"/>
        </w:rPr>
        <w:t>de salida:</w:t>
      </w:r>
      <w:r>
        <w:rPr>
          <w:spacing w:val="-1"/>
          <w:sz w:val="24"/>
        </w:rPr>
        <w:t xml:space="preserve"> </w:t>
      </w:r>
      <w:r>
        <w:rPr>
          <w:sz w:val="24"/>
        </w:rPr>
        <w:t>Egresos</w:t>
      </w:r>
      <w:r>
        <w:rPr>
          <w:spacing w:val="-1"/>
          <w:sz w:val="24"/>
        </w:rPr>
        <w:t xml:space="preserve"> </w:t>
      </w:r>
      <w:r>
        <w:rPr>
          <w:sz w:val="24"/>
        </w:rPr>
        <w:t>de caja.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ind w:left="821" w:right="444"/>
        <w:rPr>
          <w:sz w:val="24"/>
        </w:rPr>
      </w:pPr>
      <w:r>
        <w:rPr>
          <w:sz w:val="24"/>
        </w:rPr>
        <w:t>El</w:t>
      </w:r>
      <w:r>
        <w:rPr>
          <w:spacing w:val="72"/>
          <w:sz w:val="24"/>
        </w:rPr>
        <w:t xml:space="preserve"> </w:t>
      </w:r>
      <w:r>
        <w:rPr>
          <w:sz w:val="24"/>
        </w:rPr>
        <w:t>origen</w:t>
      </w:r>
      <w:r>
        <w:rPr>
          <w:spacing w:val="75"/>
          <w:sz w:val="24"/>
        </w:rPr>
        <w:t xml:space="preserve"> </w:t>
      </w:r>
      <w:r>
        <w:rPr>
          <w:sz w:val="24"/>
        </w:rPr>
        <w:t>del</w:t>
      </w:r>
      <w:r>
        <w:rPr>
          <w:spacing w:val="74"/>
          <w:sz w:val="24"/>
        </w:rPr>
        <w:t xml:space="preserve"> </w:t>
      </w:r>
      <w:r>
        <w:rPr>
          <w:sz w:val="24"/>
        </w:rPr>
        <w:t>desembolso</w:t>
      </w:r>
      <w:r>
        <w:rPr>
          <w:spacing w:val="74"/>
          <w:sz w:val="24"/>
        </w:rPr>
        <w:t xml:space="preserve"> </w:t>
      </w:r>
      <w:r>
        <w:rPr>
          <w:sz w:val="24"/>
        </w:rPr>
        <w:t>debe</w:t>
      </w:r>
      <w:r>
        <w:rPr>
          <w:spacing w:val="77"/>
          <w:sz w:val="24"/>
        </w:rPr>
        <w:t xml:space="preserve"> </w:t>
      </w:r>
      <w:r>
        <w:rPr>
          <w:sz w:val="24"/>
        </w:rPr>
        <w:t>ser</w:t>
      </w:r>
      <w:r>
        <w:rPr>
          <w:spacing w:val="76"/>
          <w:sz w:val="24"/>
        </w:rPr>
        <w:t xml:space="preserve"> </w:t>
      </w:r>
      <w:r>
        <w:rPr>
          <w:sz w:val="24"/>
        </w:rPr>
        <w:t>consistente</w:t>
      </w:r>
      <w:r>
        <w:rPr>
          <w:spacing w:val="77"/>
          <w:sz w:val="24"/>
        </w:rPr>
        <w:t xml:space="preserve"> </w:t>
      </w:r>
      <w:r>
        <w:rPr>
          <w:sz w:val="24"/>
        </w:rPr>
        <w:t>con</w:t>
      </w:r>
      <w:r>
        <w:rPr>
          <w:spacing w:val="75"/>
          <w:sz w:val="24"/>
        </w:rPr>
        <w:t xml:space="preserve"> </w:t>
      </w:r>
      <w:r>
        <w:rPr>
          <w:sz w:val="24"/>
        </w:rPr>
        <w:t>las</w:t>
      </w:r>
      <w:r>
        <w:rPr>
          <w:spacing w:val="75"/>
          <w:sz w:val="24"/>
        </w:rPr>
        <w:t xml:space="preserve"> </w:t>
      </w:r>
      <w:r>
        <w:rPr>
          <w:sz w:val="24"/>
        </w:rPr>
        <w:t>salidas</w:t>
      </w:r>
      <w:r>
        <w:rPr>
          <w:spacing w:val="-81"/>
          <w:sz w:val="24"/>
        </w:rPr>
        <w:t xml:space="preserve"> </w:t>
      </w:r>
      <w:r>
        <w:rPr>
          <w:sz w:val="24"/>
        </w:rPr>
        <w:t>Efectivas de dinero.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  <w:tab w:val="left" w:pos="1325"/>
          <w:tab w:val="left" w:pos="2925"/>
          <w:tab w:val="left" w:pos="3597"/>
          <w:tab w:val="left" w:pos="4645"/>
          <w:tab w:val="left" w:pos="5175"/>
          <w:tab w:val="left" w:pos="6828"/>
          <w:tab w:val="left" w:pos="7638"/>
        </w:tabs>
        <w:ind w:left="821" w:right="442"/>
        <w:rPr>
          <w:sz w:val="24"/>
        </w:rPr>
      </w:pPr>
      <w:r>
        <w:rPr>
          <w:sz w:val="24"/>
        </w:rPr>
        <w:t>La</w:t>
      </w:r>
      <w:r>
        <w:rPr>
          <w:sz w:val="24"/>
        </w:rPr>
        <w:tab/>
        <w:t>transacción</w:t>
      </w:r>
      <w:r>
        <w:rPr>
          <w:sz w:val="24"/>
        </w:rPr>
        <w:tab/>
        <w:t>que</w:t>
      </w:r>
      <w:r>
        <w:rPr>
          <w:sz w:val="24"/>
        </w:rPr>
        <w:tab/>
        <w:t>origina</w:t>
      </w:r>
      <w:r>
        <w:rPr>
          <w:sz w:val="24"/>
        </w:rPr>
        <w:tab/>
        <w:t>un</w:t>
      </w:r>
      <w:r>
        <w:rPr>
          <w:sz w:val="24"/>
        </w:rPr>
        <w:tab/>
        <w:t>desembolso</w:t>
      </w:r>
      <w:r>
        <w:rPr>
          <w:sz w:val="24"/>
        </w:rPr>
        <w:tab/>
        <w:t>debe</w:t>
      </w:r>
      <w:r>
        <w:rPr>
          <w:sz w:val="24"/>
        </w:rPr>
        <w:tab/>
      </w:r>
      <w:r>
        <w:rPr>
          <w:spacing w:val="-1"/>
          <w:sz w:val="24"/>
        </w:rPr>
        <w:t>registrarse</w:t>
      </w:r>
      <w:r>
        <w:rPr>
          <w:spacing w:val="-82"/>
          <w:sz w:val="24"/>
        </w:rPr>
        <w:t xml:space="preserve"> </w:t>
      </w:r>
      <w:r>
        <w:rPr>
          <w:sz w:val="24"/>
        </w:rPr>
        <w:t>formalmente.</w:t>
      </w:r>
    </w:p>
    <w:p w:rsidR="00917F5B" w:rsidRDefault="00917F5B" w:rsidP="00917F5B">
      <w:pPr>
        <w:pStyle w:val="Textoindependiente"/>
        <w:spacing w:before="4"/>
        <w:rPr>
          <w:sz w:val="23"/>
        </w:rPr>
      </w:pPr>
    </w:p>
    <w:p w:rsidR="00917F5B" w:rsidRDefault="00917F5B" w:rsidP="00917F5B">
      <w:pPr>
        <w:pStyle w:val="Ttulo2"/>
      </w:pPr>
      <w:r>
        <w:t>DINÁMICA</w:t>
      </w:r>
      <w:r>
        <w:rPr>
          <w:spacing w:val="-5"/>
        </w:rPr>
        <w:t xml:space="preserve"> </w:t>
      </w:r>
      <w:r>
        <w:t>CONTABLE:</w:t>
      </w:r>
      <w:r>
        <w:rPr>
          <w:spacing w:val="-5"/>
        </w:rPr>
        <w:t xml:space="preserve"> </w:t>
      </w:r>
      <w:r>
        <w:t>CRÉDITO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ind w:left="821" w:right="440"/>
        <w:rPr>
          <w:sz w:val="24"/>
        </w:rPr>
      </w:pPr>
      <w:r>
        <w:rPr>
          <w:sz w:val="24"/>
        </w:rPr>
        <w:t>Por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valor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las</w:t>
      </w:r>
      <w:r>
        <w:rPr>
          <w:spacing w:val="49"/>
          <w:sz w:val="24"/>
        </w:rPr>
        <w:t xml:space="preserve"> </w:t>
      </w:r>
      <w:r>
        <w:rPr>
          <w:sz w:val="24"/>
        </w:rPr>
        <w:t>consignaciones</w:t>
      </w:r>
      <w:r>
        <w:rPr>
          <w:spacing w:val="52"/>
          <w:sz w:val="24"/>
        </w:rPr>
        <w:t xml:space="preserve"> </w:t>
      </w:r>
      <w:r>
        <w:rPr>
          <w:sz w:val="24"/>
        </w:rPr>
        <w:t>diarias</w:t>
      </w:r>
      <w:r>
        <w:rPr>
          <w:spacing w:val="51"/>
          <w:sz w:val="24"/>
        </w:rPr>
        <w:t xml:space="preserve"> </w:t>
      </w:r>
      <w:r>
        <w:rPr>
          <w:sz w:val="24"/>
        </w:rPr>
        <w:t>en</w:t>
      </w:r>
      <w:r>
        <w:rPr>
          <w:spacing w:val="51"/>
          <w:sz w:val="24"/>
        </w:rPr>
        <w:t xml:space="preserve"> </w:t>
      </w:r>
      <w:r>
        <w:rPr>
          <w:sz w:val="24"/>
        </w:rPr>
        <w:t>cuentas</w:t>
      </w:r>
      <w:r>
        <w:rPr>
          <w:spacing w:val="51"/>
          <w:sz w:val="24"/>
        </w:rPr>
        <w:t xml:space="preserve"> </w:t>
      </w:r>
      <w:r>
        <w:rPr>
          <w:sz w:val="24"/>
        </w:rPr>
        <w:t>corrientes</w:t>
      </w:r>
      <w:r>
        <w:rPr>
          <w:spacing w:val="-81"/>
          <w:sz w:val="24"/>
        </w:rPr>
        <w:t xml:space="preserve"> </w:t>
      </w:r>
      <w:r>
        <w:rPr>
          <w:sz w:val="24"/>
        </w:rPr>
        <w:t>bancarias</w:t>
      </w:r>
      <w:r>
        <w:rPr>
          <w:spacing w:val="-2"/>
          <w:sz w:val="24"/>
        </w:rPr>
        <w:t xml:space="preserve"> </w:t>
      </w:r>
      <w:r>
        <w:rPr>
          <w:sz w:val="24"/>
        </w:rPr>
        <w:t>o de ahorro.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1" w:lineRule="exact"/>
        <w:ind w:hanging="361"/>
        <w:rPr>
          <w:sz w:val="24"/>
        </w:rPr>
      </w:pP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negociación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divisas.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faltantes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caja al</w:t>
      </w:r>
      <w:r>
        <w:rPr>
          <w:spacing w:val="-2"/>
          <w:sz w:val="24"/>
        </w:rPr>
        <w:t xml:space="preserve"> </w:t>
      </w:r>
      <w:r>
        <w:rPr>
          <w:sz w:val="24"/>
        </w:rPr>
        <w:t>efectuar</w:t>
      </w:r>
      <w:r>
        <w:rPr>
          <w:spacing w:val="-1"/>
          <w:sz w:val="24"/>
        </w:rPr>
        <w:t xml:space="preserve"> </w:t>
      </w:r>
      <w:r>
        <w:rPr>
          <w:sz w:val="24"/>
        </w:rPr>
        <w:t>arqueos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menor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resultante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convertir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divisas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TRM.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reducción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cancelación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monto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fondo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caja menor.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ind w:left="821" w:right="445"/>
        <w:rPr>
          <w:sz w:val="24"/>
        </w:rPr>
      </w:pPr>
      <w:r>
        <w:rPr>
          <w:sz w:val="24"/>
        </w:rPr>
        <w:t>Por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valor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pagos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efectivo,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casos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que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por</w:t>
      </w:r>
      <w:r>
        <w:rPr>
          <w:spacing w:val="-82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ente</w:t>
      </w:r>
      <w:r>
        <w:rPr>
          <w:spacing w:val="-1"/>
          <w:sz w:val="24"/>
        </w:rPr>
        <w:t xml:space="preserve"> </w:t>
      </w:r>
      <w:r>
        <w:rPr>
          <w:sz w:val="24"/>
        </w:rPr>
        <w:t>económico,</w:t>
      </w:r>
      <w:r>
        <w:rPr>
          <w:spacing w:val="-1"/>
          <w:sz w:val="24"/>
        </w:rPr>
        <w:t xml:space="preserve"> </w:t>
      </w:r>
      <w:r>
        <w:rPr>
          <w:sz w:val="24"/>
        </w:rPr>
        <w:t>se requieran.</w:t>
      </w:r>
    </w:p>
    <w:p w:rsidR="00917F5B" w:rsidRDefault="00917F5B" w:rsidP="00917F5B">
      <w:pPr>
        <w:pStyle w:val="Textoindependiente"/>
        <w:spacing w:before="10"/>
        <w:rPr>
          <w:sz w:val="23"/>
        </w:rPr>
      </w:pPr>
    </w:p>
    <w:p w:rsidR="00917F5B" w:rsidRDefault="00917F5B" w:rsidP="00917F5B">
      <w:pPr>
        <w:pStyle w:val="Ttulo2"/>
      </w:pPr>
      <w:r>
        <w:t>ARQUEO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CAJA</w:t>
      </w:r>
    </w:p>
    <w:p w:rsidR="00917F5B" w:rsidRDefault="00917F5B" w:rsidP="00917F5B">
      <w:pPr>
        <w:pStyle w:val="Textoindependiente"/>
        <w:spacing w:before="12"/>
        <w:rPr>
          <w:b/>
          <w:sz w:val="23"/>
        </w:rPr>
      </w:pPr>
    </w:p>
    <w:p w:rsidR="00917F5B" w:rsidRDefault="00917F5B" w:rsidP="00917F5B">
      <w:pPr>
        <w:pStyle w:val="Textoindependiente"/>
        <w:ind w:left="102" w:right="444"/>
        <w:jc w:val="both"/>
      </w:pPr>
      <w:r>
        <w:t>Es la revisión sorpresiva de los recaudos recibidos de un día, o de un</w:t>
      </w:r>
      <w:r>
        <w:rPr>
          <w:spacing w:val="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 tiempo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se comprueba:</w:t>
      </w:r>
    </w:p>
    <w:p w:rsidR="00917F5B" w:rsidRDefault="00917F5B" w:rsidP="00917F5B">
      <w:pPr>
        <w:jc w:val="both"/>
        <w:sectPr w:rsidR="00917F5B">
          <w:pgSz w:w="12240" w:h="15840"/>
          <w:pgMar w:top="1920" w:right="1260" w:bottom="280" w:left="1600" w:header="713" w:footer="0" w:gutter="0"/>
          <w:cols w:space="720"/>
        </w:sectPr>
      </w:pPr>
    </w:p>
    <w:p w:rsidR="00917F5B" w:rsidRDefault="00917F5B" w:rsidP="00917F5B">
      <w:pPr>
        <w:pStyle w:val="Textoindependiente"/>
        <w:spacing w:before="9"/>
        <w:rPr>
          <w:sz w:val="14"/>
        </w:rPr>
      </w:pP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spacing w:before="100"/>
        <w:ind w:left="821" w:right="442"/>
        <w:rPr>
          <w:sz w:val="24"/>
        </w:rPr>
      </w:pP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todo</w:t>
      </w:r>
      <w:r>
        <w:rPr>
          <w:spacing w:val="7"/>
          <w:sz w:val="24"/>
        </w:rPr>
        <w:t xml:space="preserve"> </w:t>
      </w:r>
      <w:r>
        <w:rPr>
          <w:sz w:val="24"/>
        </w:rPr>
        <w:t>ingreso</w:t>
      </w:r>
      <w:r>
        <w:rPr>
          <w:spacing w:val="6"/>
          <w:sz w:val="24"/>
        </w:rPr>
        <w:t xml:space="preserve"> </w:t>
      </w:r>
      <w:r>
        <w:rPr>
          <w:sz w:val="24"/>
        </w:rPr>
        <w:t>esté</w:t>
      </w:r>
      <w:r>
        <w:rPr>
          <w:spacing w:val="7"/>
          <w:sz w:val="24"/>
        </w:rPr>
        <w:t xml:space="preserve"> </w:t>
      </w:r>
      <w:r>
        <w:rPr>
          <w:sz w:val="24"/>
        </w:rPr>
        <w:t>sustentado</w:t>
      </w:r>
      <w:r>
        <w:rPr>
          <w:spacing w:val="6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su</w:t>
      </w:r>
      <w:r>
        <w:rPr>
          <w:spacing w:val="5"/>
          <w:sz w:val="24"/>
        </w:rPr>
        <w:t xml:space="preserve"> </w:t>
      </w:r>
      <w:r>
        <w:rPr>
          <w:sz w:val="24"/>
        </w:rPr>
        <w:t>respectivo</w:t>
      </w:r>
      <w:r>
        <w:rPr>
          <w:spacing w:val="7"/>
          <w:sz w:val="24"/>
        </w:rPr>
        <w:t xml:space="preserve"> </w:t>
      </w:r>
      <w:r>
        <w:rPr>
          <w:sz w:val="24"/>
        </w:rPr>
        <w:t>recibo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caja</w:t>
      </w:r>
      <w:r>
        <w:rPr>
          <w:spacing w:val="-81"/>
          <w:sz w:val="24"/>
        </w:rPr>
        <w:t xml:space="preserve"> </w:t>
      </w:r>
      <w:r>
        <w:rPr>
          <w:sz w:val="24"/>
        </w:rPr>
        <w:t>previamente</w:t>
      </w:r>
      <w:r>
        <w:rPr>
          <w:spacing w:val="-1"/>
          <w:sz w:val="24"/>
        </w:rPr>
        <w:t xml:space="preserve"> </w:t>
      </w:r>
      <w:r>
        <w:rPr>
          <w:sz w:val="24"/>
        </w:rPr>
        <w:t>enumerado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  <w:tab w:val="left" w:pos="1546"/>
          <w:tab w:val="left" w:pos="1994"/>
          <w:tab w:val="left" w:pos="2833"/>
          <w:tab w:val="left" w:pos="4018"/>
          <w:tab w:val="left" w:pos="4553"/>
          <w:tab w:val="left" w:pos="6258"/>
          <w:tab w:val="left" w:pos="6916"/>
          <w:tab w:val="left" w:pos="7731"/>
          <w:tab w:val="left" w:pos="8182"/>
        </w:tabs>
        <w:ind w:left="821" w:right="438"/>
        <w:rPr>
          <w:sz w:val="24"/>
        </w:rPr>
      </w:pPr>
      <w:r>
        <w:rPr>
          <w:sz w:val="24"/>
        </w:rPr>
        <w:t>Que</w:t>
      </w:r>
      <w:r>
        <w:rPr>
          <w:sz w:val="24"/>
        </w:rPr>
        <w:tab/>
        <w:t>el</w:t>
      </w:r>
      <w:r>
        <w:rPr>
          <w:sz w:val="24"/>
        </w:rPr>
        <w:tab/>
        <w:t>valor</w:t>
      </w:r>
      <w:r>
        <w:rPr>
          <w:sz w:val="24"/>
        </w:rPr>
        <w:tab/>
        <w:t>recibido</w:t>
      </w:r>
      <w:r>
        <w:rPr>
          <w:sz w:val="24"/>
        </w:rPr>
        <w:tab/>
        <w:t>en</w:t>
      </w:r>
      <w:r>
        <w:rPr>
          <w:sz w:val="24"/>
        </w:rPr>
        <w:tab/>
        <w:t>documentos</w:t>
      </w:r>
      <w:r>
        <w:rPr>
          <w:sz w:val="24"/>
        </w:rPr>
        <w:tab/>
        <w:t>sea</w:t>
      </w:r>
      <w:r>
        <w:rPr>
          <w:sz w:val="24"/>
        </w:rPr>
        <w:tab/>
        <w:t>igual</w:t>
      </w:r>
      <w:r>
        <w:rPr>
          <w:sz w:val="24"/>
        </w:rPr>
        <w:tab/>
        <w:t>al</w:t>
      </w:r>
      <w:r>
        <w:rPr>
          <w:sz w:val="24"/>
        </w:rPr>
        <w:tab/>
      </w:r>
      <w:r>
        <w:rPr>
          <w:spacing w:val="-1"/>
          <w:sz w:val="24"/>
        </w:rPr>
        <w:t>dinero</w:t>
      </w:r>
      <w:r>
        <w:rPr>
          <w:spacing w:val="-82"/>
          <w:sz w:val="24"/>
        </w:rPr>
        <w:t xml:space="preserve"> </w:t>
      </w:r>
      <w:r>
        <w:rPr>
          <w:sz w:val="24"/>
        </w:rPr>
        <w:t>efectivamente</w:t>
      </w:r>
      <w:r>
        <w:rPr>
          <w:spacing w:val="-1"/>
          <w:sz w:val="24"/>
        </w:rPr>
        <w:t xml:space="preserve"> </w:t>
      </w:r>
      <w:r>
        <w:rPr>
          <w:sz w:val="24"/>
        </w:rPr>
        <w:t>encontrado en</w:t>
      </w:r>
      <w:r>
        <w:rPr>
          <w:spacing w:val="-1"/>
          <w:sz w:val="24"/>
        </w:rPr>
        <w:t xml:space="preserve"> </w:t>
      </w:r>
      <w:r>
        <w:rPr>
          <w:sz w:val="24"/>
        </w:rPr>
        <w:t>caja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1"/>
          <w:tab w:val="left" w:pos="822"/>
        </w:tabs>
        <w:ind w:left="821" w:right="442"/>
        <w:rPr>
          <w:sz w:val="24"/>
        </w:rPr>
      </w:pP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arqueo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cómo</w:t>
      </w:r>
      <w:r>
        <w:rPr>
          <w:spacing w:val="-13"/>
          <w:sz w:val="24"/>
        </w:rPr>
        <w:t xml:space="preserve"> </w:t>
      </w:r>
      <w:r>
        <w:rPr>
          <w:sz w:val="24"/>
        </w:rPr>
        <w:t>resultado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faltante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sobrante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caja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1"/>
          <w:sz w:val="24"/>
        </w:rPr>
        <w:t xml:space="preserve"> </w:t>
      </w:r>
      <w:r>
        <w:rPr>
          <w:sz w:val="24"/>
        </w:rPr>
        <w:t>tomar</w:t>
      </w:r>
      <w:r>
        <w:rPr>
          <w:spacing w:val="-2"/>
          <w:sz w:val="24"/>
        </w:rPr>
        <w:t xml:space="preserve"> </w:t>
      </w:r>
      <w:r>
        <w:rPr>
          <w:sz w:val="24"/>
        </w:rPr>
        <w:t>decisiones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acuerdo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políticas</w:t>
      </w:r>
      <w:r>
        <w:rPr>
          <w:spacing w:val="-2"/>
          <w:sz w:val="24"/>
        </w:rPr>
        <w:t xml:space="preserve"> </w:t>
      </w:r>
      <w:r>
        <w:rPr>
          <w:sz w:val="24"/>
        </w:rPr>
        <w:t>institucionales.</w:t>
      </w:r>
    </w:p>
    <w:p w:rsidR="00917F5B" w:rsidRDefault="00917F5B" w:rsidP="00917F5B">
      <w:pPr>
        <w:pStyle w:val="Textoindependiente"/>
        <w:spacing w:before="6"/>
        <w:rPr>
          <w:sz w:val="23"/>
        </w:rPr>
      </w:pPr>
    </w:p>
    <w:p w:rsidR="00917F5B" w:rsidRDefault="00917F5B" w:rsidP="00917F5B">
      <w:pPr>
        <w:pStyle w:val="Textoindependiente"/>
        <w:ind w:left="102" w:right="436"/>
        <w:jc w:val="both"/>
      </w:pPr>
      <w:r>
        <w:rPr>
          <w:spacing w:val="-1"/>
        </w:rPr>
        <w:t>El</w:t>
      </w:r>
      <w:r>
        <w:rPr>
          <w:spacing w:val="-22"/>
        </w:rPr>
        <w:t xml:space="preserve"> </w:t>
      </w:r>
      <w:r>
        <w:rPr>
          <w:spacing w:val="-1"/>
        </w:rPr>
        <w:t>arqueo</w:t>
      </w:r>
      <w:r>
        <w:rPr>
          <w:spacing w:val="-20"/>
        </w:rPr>
        <w:t xml:space="preserve"> </w:t>
      </w:r>
      <w:r>
        <w:rPr>
          <w:spacing w:val="-1"/>
        </w:rPr>
        <w:t>de</w:t>
      </w:r>
      <w:r>
        <w:rPr>
          <w:spacing w:val="-19"/>
        </w:rPr>
        <w:t xml:space="preserve"> </w:t>
      </w:r>
      <w:r>
        <w:rPr>
          <w:spacing w:val="-1"/>
        </w:rPr>
        <w:t>caja</w:t>
      </w:r>
      <w:r>
        <w:rPr>
          <w:spacing w:val="-20"/>
        </w:rPr>
        <w:t xml:space="preserve"> </w:t>
      </w:r>
      <w:r>
        <w:rPr>
          <w:spacing w:val="-1"/>
        </w:rPr>
        <w:t>debe</w:t>
      </w:r>
      <w:r>
        <w:rPr>
          <w:spacing w:val="-18"/>
        </w:rPr>
        <w:t xml:space="preserve"> </w:t>
      </w:r>
      <w:r>
        <w:rPr>
          <w:spacing w:val="-1"/>
        </w:rPr>
        <w:t>practicarse</w:t>
      </w:r>
      <w:r>
        <w:rPr>
          <w:spacing w:val="-19"/>
        </w:rPr>
        <w:t xml:space="preserve"> </w:t>
      </w:r>
      <w:r>
        <w:t>por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auditoría</w:t>
      </w:r>
      <w:r>
        <w:rPr>
          <w:spacing w:val="-19"/>
        </w:rPr>
        <w:t xml:space="preserve"> </w:t>
      </w:r>
      <w:r>
        <w:t>interna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revisoría</w:t>
      </w:r>
      <w:r>
        <w:rPr>
          <w:spacing w:val="-16"/>
        </w:rPr>
        <w:t xml:space="preserve"> </w:t>
      </w:r>
      <w:r>
        <w:t>fiscal</w:t>
      </w:r>
      <w:r>
        <w:rPr>
          <w:spacing w:val="-82"/>
        </w:rPr>
        <w:t xml:space="preserve"> </w:t>
      </w:r>
      <w:r>
        <w:t>cuando ésta sea procedente, en compañía de un testigo de la misma</w:t>
      </w:r>
      <w:r>
        <w:rPr>
          <w:spacing w:val="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para dejar constancia</w:t>
      </w:r>
      <w:r>
        <w:rPr>
          <w:spacing w:val="-1"/>
        </w:rPr>
        <w:t xml:space="preserve"> </w:t>
      </w:r>
      <w:r>
        <w:t>de lo actuado.</w:t>
      </w:r>
    </w:p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extoindependiente"/>
        <w:spacing w:before="2" w:after="1"/>
        <w:rPr>
          <w:sz w:val="2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423"/>
        <w:gridCol w:w="1756"/>
        <w:gridCol w:w="1753"/>
        <w:gridCol w:w="819"/>
        <w:gridCol w:w="820"/>
      </w:tblGrid>
      <w:tr w:rsidR="00917F5B" w:rsidTr="008909DF">
        <w:trPr>
          <w:trHeight w:val="582"/>
        </w:trPr>
        <w:tc>
          <w:tcPr>
            <w:tcW w:w="8709" w:type="dxa"/>
            <w:gridSpan w:val="6"/>
          </w:tcPr>
          <w:p w:rsidR="00917F5B" w:rsidRDefault="00917F5B" w:rsidP="008909DF">
            <w:pPr>
              <w:pStyle w:val="TableParagraph"/>
              <w:tabs>
                <w:tab w:val="left" w:pos="5088"/>
                <w:tab w:val="left" w:pos="5405"/>
              </w:tabs>
              <w:spacing w:line="290" w:lineRule="exact"/>
              <w:ind w:left="107" w:right="1077"/>
              <w:rPr>
                <w:b/>
                <w:sz w:val="24"/>
              </w:rPr>
            </w:pPr>
            <w:r>
              <w:rPr>
                <w:b/>
                <w:sz w:val="24"/>
              </w:rPr>
              <w:t>RIMAX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LTDA                                  </w:t>
            </w:r>
            <w:proofErr w:type="gramStart"/>
            <w:r>
              <w:rPr>
                <w:b/>
                <w:sz w:val="24"/>
              </w:rPr>
              <w:t>Noviembre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15-2022</w:t>
            </w:r>
          </w:p>
          <w:p w:rsidR="00917F5B" w:rsidRDefault="00917F5B" w:rsidP="008909DF">
            <w:pPr>
              <w:pStyle w:val="TableParagraph"/>
              <w:tabs>
                <w:tab w:val="left" w:pos="5088"/>
                <w:tab w:val="left" w:pos="5405"/>
              </w:tabs>
              <w:spacing w:line="290" w:lineRule="exact"/>
              <w:ind w:left="107" w:right="1077"/>
              <w:rPr>
                <w:b/>
                <w:sz w:val="24"/>
              </w:rPr>
            </w:pPr>
            <w:r>
              <w:rPr>
                <w:b/>
                <w:sz w:val="24"/>
              </w:rPr>
              <w:t>ARQUEO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CAJA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Hora: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5:00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p.m</w:t>
            </w:r>
            <w:proofErr w:type="spellEnd"/>
          </w:p>
        </w:tc>
      </w:tr>
      <w:tr w:rsidR="00917F5B" w:rsidTr="008909DF">
        <w:trPr>
          <w:trHeight w:val="290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Denominación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Billetes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8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(B*C)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$50.000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300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$20.000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300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0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$10.000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0" w:lineRule="exact"/>
              <w:ind w:left="375"/>
              <w:rPr>
                <w:sz w:val="24"/>
              </w:rPr>
            </w:pPr>
            <w:r>
              <w:rPr>
                <w:sz w:val="24"/>
              </w:rPr>
              <w:t>$30.000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$5.000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375"/>
              <w:rPr>
                <w:sz w:val="24"/>
              </w:rPr>
            </w:pPr>
            <w:r>
              <w:rPr>
                <w:sz w:val="24"/>
              </w:rPr>
              <w:t>$25.000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$2.000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452"/>
              <w:rPr>
                <w:sz w:val="24"/>
              </w:rPr>
            </w:pPr>
            <w:r>
              <w:rPr>
                <w:sz w:val="24"/>
              </w:rPr>
              <w:t>$2.000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0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$1.000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0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0" w:lineRule="exact"/>
              <w:ind w:left="375"/>
              <w:rPr>
                <w:sz w:val="24"/>
              </w:rPr>
            </w:pPr>
            <w:r>
              <w:rPr>
                <w:sz w:val="24"/>
              </w:rPr>
              <w:t>$10.000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Monedas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$500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452"/>
              <w:rPr>
                <w:sz w:val="24"/>
              </w:rPr>
            </w:pPr>
            <w:r>
              <w:rPr>
                <w:sz w:val="24"/>
              </w:rPr>
              <w:t>$1.000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0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$200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0" w:lineRule="exact"/>
              <w:ind w:left="572"/>
              <w:rPr>
                <w:sz w:val="24"/>
              </w:rPr>
            </w:pPr>
            <w:r>
              <w:rPr>
                <w:sz w:val="24"/>
              </w:rPr>
              <w:t>$200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572"/>
              <w:rPr>
                <w:sz w:val="24"/>
              </w:rPr>
            </w:pPr>
            <w:r>
              <w:rPr>
                <w:sz w:val="24"/>
              </w:rPr>
              <w:t>$500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$50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572"/>
              <w:rPr>
                <w:sz w:val="24"/>
              </w:rPr>
            </w:pPr>
            <w:r>
              <w:rPr>
                <w:sz w:val="24"/>
              </w:rPr>
              <w:t>$100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Cheques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72" w:lineRule="exact"/>
              <w:ind w:left="255"/>
              <w:rPr>
                <w:sz w:val="24"/>
              </w:rPr>
            </w:pPr>
            <w:r>
              <w:rPr>
                <w:sz w:val="24"/>
              </w:rPr>
              <w:t>$1.500.00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873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tabs>
                <w:tab w:val="left" w:pos="1871"/>
              </w:tabs>
              <w:ind w:left="107" w:right="9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</w:t>
            </w:r>
            <w:proofErr w:type="gramEnd"/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Billetes,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Monedas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y</w:t>
            </w:r>
          </w:p>
          <w:p w:rsidR="00917F5B" w:rsidRDefault="00917F5B" w:rsidP="008909DF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cheques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90" w:lineRule="exact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$2.168.800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876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ind w:left="107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Ingresos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Totales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según</w:t>
            </w:r>
          </w:p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Recibos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$2.169.000</w:t>
            </w: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582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tabs>
                <w:tab w:val="left" w:pos="1863"/>
              </w:tabs>
              <w:spacing w:line="292" w:lineRule="exact"/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Faltante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o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(Sobrante)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spacing w:line="290" w:lineRule="exact"/>
              <w:ind w:left="537"/>
              <w:rPr>
                <w:sz w:val="24"/>
              </w:rPr>
            </w:pPr>
            <w:r>
              <w:rPr>
                <w:sz w:val="24"/>
              </w:rPr>
              <w:t>(200)</w:t>
            </w: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584"/>
        </w:trPr>
        <w:tc>
          <w:tcPr>
            <w:tcW w:w="2138" w:type="dxa"/>
          </w:tcPr>
          <w:p w:rsidR="00917F5B" w:rsidRDefault="00917F5B" w:rsidP="008909DF">
            <w:pPr>
              <w:pStyle w:val="TableParagraph"/>
              <w:spacing w:line="292" w:lineRule="exact"/>
              <w:ind w:left="107" w:right="994"/>
              <w:rPr>
                <w:b/>
                <w:sz w:val="24"/>
              </w:rPr>
            </w:pPr>
            <w:r>
              <w:rPr>
                <w:b/>
                <w:sz w:val="24"/>
              </w:rPr>
              <w:t>Sumas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Iguales</w:t>
            </w:r>
          </w:p>
        </w:tc>
        <w:tc>
          <w:tcPr>
            <w:tcW w:w="1423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6" w:type="dxa"/>
          </w:tcPr>
          <w:p w:rsidR="00917F5B" w:rsidRDefault="00917F5B" w:rsidP="008909DF">
            <w:pPr>
              <w:pStyle w:val="TableParagraph"/>
              <w:spacing w:line="289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$2.168.800</w:t>
            </w:r>
          </w:p>
        </w:tc>
        <w:tc>
          <w:tcPr>
            <w:tcW w:w="1753" w:type="dxa"/>
          </w:tcPr>
          <w:p w:rsidR="00917F5B" w:rsidRDefault="00917F5B" w:rsidP="008909DF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$2.168.800</w:t>
            </w:r>
          </w:p>
        </w:tc>
        <w:tc>
          <w:tcPr>
            <w:tcW w:w="819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290"/>
        </w:trPr>
        <w:tc>
          <w:tcPr>
            <w:tcW w:w="3561" w:type="dxa"/>
            <w:gridSpan w:val="2"/>
          </w:tcPr>
          <w:p w:rsidR="00917F5B" w:rsidRDefault="00917F5B" w:rsidP="008909DF">
            <w:pPr>
              <w:pStyle w:val="TableParagraph"/>
              <w:spacing w:line="270" w:lineRule="exact"/>
              <w:ind w:left="1259" w:right="1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Auditor</w:t>
            </w:r>
          </w:p>
        </w:tc>
        <w:tc>
          <w:tcPr>
            <w:tcW w:w="3509" w:type="dxa"/>
            <w:gridSpan w:val="2"/>
          </w:tcPr>
          <w:p w:rsidR="00917F5B" w:rsidRDefault="00917F5B" w:rsidP="008909DF">
            <w:pPr>
              <w:pStyle w:val="TableParagraph"/>
              <w:spacing w:line="270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Cajero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Responsable</w:t>
            </w:r>
          </w:p>
        </w:tc>
        <w:tc>
          <w:tcPr>
            <w:tcW w:w="1639" w:type="dxa"/>
            <w:gridSpan w:val="2"/>
          </w:tcPr>
          <w:p w:rsidR="00917F5B" w:rsidRDefault="00917F5B" w:rsidP="008909DF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Testigo</w:t>
            </w:r>
          </w:p>
        </w:tc>
      </w:tr>
    </w:tbl>
    <w:p w:rsidR="00917F5B" w:rsidRDefault="00917F5B" w:rsidP="00917F5B">
      <w:pPr>
        <w:pStyle w:val="Textoindependiente"/>
        <w:spacing w:before="9"/>
        <w:rPr>
          <w:sz w:val="15"/>
        </w:rPr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</w:pPr>
    </w:p>
    <w:p w:rsidR="00917F5B" w:rsidRDefault="00917F5B" w:rsidP="00917F5B">
      <w:pPr>
        <w:pStyle w:val="Ttulo2"/>
        <w:spacing w:before="100"/>
        <w:sectPr w:rsidR="00917F5B">
          <w:pgSz w:w="12240" w:h="15840"/>
          <w:pgMar w:top="1920" w:right="1260" w:bottom="280" w:left="1600" w:header="713" w:footer="0" w:gutter="0"/>
          <w:cols w:space="720"/>
        </w:sectPr>
      </w:pPr>
      <w:r>
        <w:t>Arqueo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Caja</w:t>
      </w:r>
      <w:r>
        <w:rPr>
          <w:spacing w:val="-3"/>
        </w:rPr>
        <w:t xml:space="preserve"> </w:t>
      </w:r>
      <w:r>
        <w:t>General</w:t>
      </w:r>
    </w:p>
    <w:p w:rsidR="00917F5B" w:rsidRDefault="00917F5B" w:rsidP="00917F5B">
      <w:pPr>
        <w:pStyle w:val="Textoindependiente"/>
        <w:spacing w:before="100"/>
        <w:ind w:right="441"/>
        <w:jc w:val="both"/>
      </w:pPr>
      <w:r>
        <w:lastRenderedPageBreak/>
        <w:t>El arqueo es el documento fuente para verificar la existencia del efectivo</w:t>
      </w:r>
      <w:r>
        <w:rPr>
          <w:spacing w:val="-82"/>
        </w:rPr>
        <w:t xml:space="preserve"> </w:t>
      </w:r>
      <w:r>
        <w:t>en caja y determinar los sobrantes o faltantes de caja, el cual debe estar</w:t>
      </w:r>
      <w:r>
        <w:rPr>
          <w:spacing w:val="-83"/>
        </w:rPr>
        <w:t xml:space="preserve"> </w:t>
      </w:r>
      <w:r>
        <w:t>respaldado por la firma del auditor, el cajero responsable y el testigo en</w:t>
      </w:r>
      <w:r>
        <w:rPr>
          <w:spacing w:val="1"/>
        </w:rPr>
        <w:t xml:space="preserve"> </w:t>
      </w:r>
      <w:r>
        <w:t>el procedimiento del arqueo. Después de un arqueo de caja se puede</w:t>
      </w:r>
      <w:r>
        <w:rPr>
          <w:spacing w:val="1"/>
        </w:rPr>
        <w:t xml:space="preserve"> </w:t>
      </w:r>
      <w:r>
        <w:t>encontrar alguna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situaciones:</w:t>
      </w:r>
    </w:p>
    <w:p w:rsidR="00917F5B" w:rsidRDefault="00917F5B" w:rsidP="00917F5B">
      <w:pPr>
        <w:pStyle w:val="Textoindependiente"/>
        <w:spacing w:before="2"/>
      </w:pP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2"/>
        </w:tabs>
        <w:spacing w:line="237" w:lineRule="auto"/>
        <w:ind w:left="821" w:right="437"/>
        <w:jc w:val="both"/>
        <w:rPr>
          <w:sz w:val="24"/>
        </w:rPr>
      </w:pPr>
      <w:r>
        <w:rPr>
          <w:sz w:val="24"/>
        </w:rPr>
        <w:t>Exactitud entre los valores (Efectivo) contados físicamente y los</w:t>
      </w:r>
      <w:r>
        <w:rPr>
          <w:spacing w:val="1"/>
          <w:sz w:val="24"/>
        </w:rPr>
        <w:t xml:space="preserve"> </w:t>
      </w:r>
      <w:r>
        <w:rPr>
          <w:sz w:val="24"/>
        </w:rPr>
        <w:t>recibos</w:t>
      </w:r>
      <w:r>
        <w:rPr>
          <w:spacing w:val="-2"/>
          <w:sz w:val="24"/>
        </w:rPr>
        <w:t xml:space="preserve"> </w:t>
      </w:r>
      <w:r>
        <w:rPr>
          <w:sz w:val="24"/>
        </w:rPr>
        <w:t>de caja.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2"/>
        </w:tabs>
        <w:spacing w:before="3" w:line="237" w:lineRule="auto"/>
        <w:ind w:left="821" w:right="439"/>
        <w:jc w:val="both"/>
        <w:rPr>
          <w:sz w:val="24"/>
        </w:rPr>
      </w:pPr>
      <w:r>
        <w:rPr>
          <w:sz w:val="24"/>
        </w:rPr>
        <w:t>Faltante</w:t>
      </w:r>
      <w:r>
        <w:rPr>
          <w:spacing w:val="-16"/>
          <w:sz w:val="24"/>
        </w:rPr>
        <w:t xml:space="preserve"> </w:t>
      </w:r>
      <w:r>
        <w:rPr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z w:val="24"/>
        </w:rPr>
        <w:t>defectos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z w:val="24"/>
        </w:rPr>
        <w:t>devoluciones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efectivo,</w:t>
      </w:r>
      <w:r>
        <w:rPr>
          <w:spacing w:val="-18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también</w:t>
      </w:r>
      <w:r>
        <w:rPr>
          <w:spacing w:val="-18"/>
          <w:sz w:val="24"/>
        </w:rPr>
        <w:t xml:space="preserve"> </w:t>
      </w:r>
      <w:r>
        <w:rPr>
          <w:sz w:val="24"/>
        </w:rPr>
        <w:t>por</w:t>
      </w:r>
      <w:r>
        <w:rPr>
          <w:spacing w:val="-82"/>
          <w:sz w:val="24"/>
        </w:rPr>
        <w:t xml:space="preserve"> </w:t>
      </w:r>
      <w:r>
        <w:rPr>
          <w:sz w:val="24"/>
        </w:rPr>
        <w:t>substracciones</w:t>
      </w:r>
      <w:r>
        <w:rPr>
          <w:spacing w:val="-2"/>
          <w:sz w:val="24"/>
        </w:rPr>
        <w:t xml:space="preserve"> </w:t>
      </w:r>
      <w:r>
        <w:rPr>
          <w:sz w:val="24"/>
        </w:rPr>
        <w:t>fraudulentas</w:t>
      </w:r>
      <w:r>
        <w:rPr>
          <w:spacing w:val="1"/>
          <w:sz w:val="24"/>
        </w:rPr>
        <w:t xml:space="preserve"> </w:t>
      </w:r>
      <w:r>
        <w:rPr>
          <w:sz w:val="24"/>
        </w:rPr>
        <w:t>de dinero.</w:t>
      </w:r>
    </w:p>
    <w:p w:rsidR="00917F5B" w:rsidRDefault="00917F5B" w:rsidP="00917F5B">
      <w:pPr>
        <w:pStyle w:val="Prrafodelista"/>
        <w:numPr>
          <w:ilvl w:val="1"/>
          <w:numId w:val="6"/>
        </w:numPr>
        <w:tabs>
          <w:tab w:val="left" w:pos="822"/>
        </w:tabs>
        <w:spacing w:before="2"/>
        <w:ind w:left="821" w:right="443"/>
        <w:jc w:val="both"/>
        <w:rPr>
          <w:sz w:val="24"/>
        </w:rPr>
      </w:pPr>
      <w:r>
        <w:rPr>
          <w:sz w:val="24"/>
        </w:rPr>
        <w:t>Sobrante por exceso en los cobros o por falta de elaboración del</w:t>
      </w:r>
      <w:r>
        <w:rPr>
          <w:spacing w:val="1"/>
          <w:sz w:val="24"/>
        </w:rPr>
        <w:t xml:space="preserve"> </w:t>
      </w:r>
      <w:r>
        <w:rPr>
          <w:sz w:val="24"/>
        </w:rPr>
        <w:t>recibo de caja o también por defectos en las devoluciones de</w:t>
      </w:r>
      <w:r>
        <w:rPr>
          <w:spacing w:val="1"/>
          <w:sz w:val="24"/>
        </w:rPr>
        <w:t xml:space="preserve"> </w:t>
      </w:r>
      <w:r>
        <w:rPr>
          <w:sz w:val="24"/>
        </w:rPr>
        <w:t>efectivo.</w:t>
      </w:r>
    </w:p>
    <w:p w:rsidR="00917F5B" w:rsidRDefault="00917F5B" w:rsidP="00917F5B">
      <w:pPr>
        <w:pStyle w:val="Textoindependiente"/>
        <w:spacing w:before="9"/>
        <w:rPr>
          <w:sz w:val="23"/>
        </w:rPr>
      </w:pPr>
    </w:p>
    <w:p w:rsidR="00917F5B" w:rsidRDefault="00917F5B" w:rsidP="00917F5B">
      <w:pPr>
        <w:pStyle w:val="Textoindependiente"/>
        <w:spacing w:before="1"/>
        <w:ind w:left="102" w:right="442"/>
        <w:jc w:val="both"/>
      </w:pPr>
      <w:r>
        <w:t>La primera situación de exactitud, es la que se espera encontrar de</w:t>
      </w:r>
      <w:r>
        <w:rPr>
          <w:spacing w:val="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normalidad</w:t>
      </w:r>
      <w:r>
        <w:rPr>
          <w:spacing w:val="-1"/>
        </w:rPr>
        <w:t xml:space="preserve"> </w:t>
      </w:r>
      <w:r>
        <w:t>y responsabilidad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empleados.</w:t>
      </w:r>
    </w:p>
    <w:p w:rsidR="00917F5B" w:rsidRDefault="00917F5B" w:rsidP="00917F5B">
      <w:pPr>
        <w:pStyle w:val="Textoindependiente"/>
      </w:pPr>
    </w:p>
    <w:p w:rsidR="00917F5B" w:rsidRDefault="00917F5B" w:rsidP="00917F5B">
      <w:pPr>
        <w:pStyle w:val="Textoindependiente"/>
        <w:ind w:left="102" w:right="444"/>
        <w:jc w:val="both"/>
      </w:pPr>
      <w:r>
        <w:t>Las</w:t>
      </w:r>
      <w:r>
        <w:rPr>
          <w:spacing w:val="-5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situaciones,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faltante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sobrante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caja,</w:t>
      </w:r>
      <w:r>
        <w:rPr>
          <w:spacing w:val="-5"/>
        </w:rPr>
        <w:t xml:space="preserve"> </w:t>
      </w:r>
      <w:r>
        <w:t>son</w:t>
      </w:r>
      <w:r>
        <w:rPr>
          <w:spacing w:val="-82"/>
        </w:rPr>
        <w:t xml:space="preserve"> </w:t>
      </w:r>
      <w:r>
        <w:t>situaciones anormales, las cuales se dirimen de acuerdo con las políticas</w:t>
      </w:r>
      <w:r>
        <w:rPr>
          <w:spacing w:val="-8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manejo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efectivo.</w:t>
      </w:r>
    </w:p>
    <w:p w:rsidR="00917F5B" w:rsidRDefault="00917F5B" w:rsidP="00917F5B">
      <w:pPr>
        <w:pStyle w:val="Textoindependiente"/>
      </w:pPr>
    </w:p>
    <w:p w:rsidR="00917F5B" w:rsidRDefault="00917F5B" w:rsidP="00917F5B">
      <w:pPr>
        <w:pStyle w:val="Textoindependiente"/>
        <w:spacing w:before="1"/>
        <w:ind w:left="102" w:right="437"/>
        <w:jc w:val="both"/>
      </w:pPr>
      <w:r>
        <w:rPr>
          <w:b/>
        </w:rPr>
        <w:t xml:space="preserve">Faltante menor: </w:t>
      </w:r>
      <w:r>
        <w:t>De acuerdo a las políticas de la empresa que las</w:t>
      </w:r>
      <w:r>
        <w:rPr>
          <w:spacing w:val="1"/>
        </w:rPr>
        <w:t xml:space="preserve"> </w:t>
      </w:r>
      <w:r>
        <w:t>establece según su volumen de transacciones en caja, el faltante menor</w:t>
      </w:r>
      <w:r>
        <w:rPr>
          <w:spacing w:val="1"/>
        </w:rPr>
        <w:t xml:space="preserve"> </w:t>
      </w:r>
      <w:r>
        <w:t xml:space="preserve">se acepta en un rango determinado. Por </w:t>
      </w:r>
      <w:proofErr w:type="gramStart"/>
      <w:r>
        <w:t>ejemplo</w:t>
      </w:r>
      <w:proofErr w:type="gramEnd"/>
      <w:r>
        <w:t xml:space="preserve"> entre 0 y $10.000 es un</w:t>
      </w:r>
      <w:r>
        <w:rPr>
          <w:spacing w:val="-82"/>
        </w:rPr>
        <w:t xml:space="preserve"> </w:t>
      </w:r>
      <w:r>
        <w:t>faltante</w:t>
      </w:r>
      <w:r>
        <w:rPr>
          <w:spacing w:val="-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tendrá</w:t>
      </w:r>
      <w:r>
        <w:rPr>
          <w:spacing w:val="-2"/>
        </w:rPr>
        <w:t xml:space="preserve"> </w:t>
      </w:r>
      <w:r>
        <w:t>el siguiente</w:t>
      </w:r>
      <w:r>
        <w:rPr>
          <w:spacing w:val="-1"/>
        </w:rPr>
        <w:t xml:space="preserve"> </w:t>
      </w:r>
      <w:r>
        <w:t>asiento</w:t>
      </w:r>
      <w:r>
        <w:rPr>
          <w:spacing w:val="-2"/>
        </w:rPr>
        <w:t xml:space="preserve"> </w:t>
      </w:r>
      <w:r>
        <w:t>contable:</w:t>
      </w:r>
    </w:p>
    <w:p w:rsidR="00917F5B" w:rsidRDefault="00917F5B" w:rsidP="00917F5B">
      <w:pPr>
        <w:pStyle w:val="Textoindependiente"/>
        <w:spacing w:before="1" w:after="1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0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Créditos</w:t>
            </w: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529595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Diversos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$10.000</w:t>
            </w:r>
          </w:p>
        </w:tc>
      </w:tr>
      <w:tr w:rsidR="00917F5B" w:rsidTr="008909DF">
        <w:trPr>
          <w:trHeight w:val="290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faltantes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</w:p>
        </w:tc>
      </w:tr>
    </w:tbl>
    <w:p w:rsidR="00917F5B" w:rsidRDefault="00917F5B" w:rsidP="00917F5B">
      <w:pPr>
        <w:pStyle w:val="Textoindependiente"/>
        <w:spacing w:before="244"/>
        <w:ind w:right="438"/>
        <w:jc w:val="both"/>
      </w:pPr>
      <w:r>
        <w:rPr>
          <w:b/>
        </w:rPr>
        <w:t xml:space="preserve">Faltante Mayor: </w:t>
      </w:r>
      <w:r>
        <w:t>Cuando el faltante es desproporcionado se denuncia</w:t>
      </w:r>
      <w:r>
        <w:rPr>
          <w:spacing w:val="1"/>
        </w:rPr>
        <w:t xml:space="preserve"> </w:t>
      </w:r>
      <w:r>
        <w:t>ante las autoridades competentes para que se ordene la investigación a</w:t>
      </w:r>
      <w:r>
        <w:rPr>
          <w:spacing w:val="1"/>
        </w:rPr>
        <w:t xml:space="preserve"> </w:t>
      </w:r>
      <w:r>
        <w:t>fondo y se esclarezca la responsabilidad de los hechos, si el faltante es</w:t>
      </w:r>
      <w:r>
        <w:rPr>
          <w:spacing w:val="1"/>
        </w:rPr>
        <w:t xml:space="preserve"> </w:t>
      </w:r>
      <w:proofErr w:type="gramStart"/>
      <w:r>
        <w:t>significativo</w:t>
      </w:r>
      <w:proofErr w:type="gramEnd"/>
      <w:r>
        <w:rPr>
          <w:spacing w:val="-2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poco</w:t>
      </w:r>
      <w:r>
        <w:rPr>
          <w:spacing w:val="-5"/>
        </w:rPr>
        <w:t xml:space="preserve"> </w:t>
      </w:r>
      <w:r>
        <w:t>frecuente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comprueba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intención,</w:t>
      </w:r>
      <w:r>
        <w:rPr>
          <w:spacing w:val="-8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presentó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descuido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asiento:</w:t>
      </w:r>
    </w:p>
    <w:p w:rsidR="00917F5B" w:rsidRDefault="00917F5B" w:rsidP="00917F5B">
      <w:pPr>
        <w:pStyle w:val="Textoindependiente"/>
        <w:spacing w:before="244"/>
        <w:ind w:right="438"/>
        <w:jc w:val="both"/>
      </w:pPr>
    </w:p>
    <w:tbl>
      <w:tblPr>
        <w:tblStyle w:val="TableNormal"/>
        <w:tblW w:w="0" w:type="auto"/>
        <w:tblInd w:w="107" w:type="dxa"/>
        <w:tblLayout w:type="fixed"/>
        <w:tblLook w:val="04A0" w:firstRow="1" w:lastRow="0" w:firstColumn="1" w:lastColumn="0" w:noHBand="0" w:noVBand="1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</w:tcBorders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Cuentas</w:t>
            </w:r>
          </w:p>
        </w:tc>
        <w:tc>
          <w:tcPr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Débitos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Créditos</w:t>
            </w:r>
          </w:p>
        </w:tc>
      </w:tr>
      <w:tr w:rsidR="00917F5B" w:rsidTr="008909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136535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Diversos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</w:tr>
      <w:tr w:rsidR="00917F5B" w:rsidTr="008909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faltantes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</w:p>
        </w:tc>
      </w:tr>
    </w:tbl>
    <w:p w:rsidR="00917F5B" w:rsidRDefault="00917F5B" w:rsidP="00917F5B">
      <w:pPr>
        <w:pStyle w:val="Textoindependiente"/>
        <w:spacing w:before="244"/>
        <w:ind w:right="438"/>
        <w:jc w:val="both"/>
      </w:pPr>
    </w:p>
    <w:p w:rsidR="00917F5B" w:rsidRDefault="00917F5B" w:rsidP="00917F5B">
      <w:pPr>
        <w:pStyle w:val="Textoindependiente"/>
        <w:rPr>
          <w:sz w:val="28"/>
        </w:rPr>
      </w:pPr>
    </w:p>
    <w:p w:rsidR="00917F5B" w:rsidRDefault="00917F5B" w:rsidP="00917F5B">
      <w:pPr>
        <w:spacing w:line="272" w:lineRule="exact"/>
        <w:rPr>
          <w:sz w:val="24"/>
        </w:rPr>
        <w:sectPr w:rsidR="00917F5B">
          <w:pgSz w:w="12240" w:h="15840"/>
          <w:pgMar w:top="1920" w:right="1260" w:bottom="280" w:left="1600" w:header="713" w:footer="0" w:gutter="0"/>
          <w:cols w:space="720"/>
        </w:sectPr>
      </w:pPr>
    </w:p>
    <w:p w:rsidR="00917F5B" w:rsidRDefault="00917F5B" w:rsidP="00917F5B">
      <w:pPr>
        <w:pStyle w:val="Textoindependiente"/>
        <w:spacing w:before="9"/>
        <w:rPr>
          <w:sz w:val="15"/>
        </w:rPr>
      </w:pPr>
    </w:p>
    <w:p w:rsidR="00917F5B" w:rsidRDefault="00917F5B" w:rsidP="00917F5B">
      <w:pPr>
        <w:pStyle w:val="Textoindependiente"/>
        <w:spacing w:before="100"/>
        <w:ind w:left="102" w:right="431"/>
      </w:pPr>
      <w:r>
        <w:t>El</w:t>
      </w:r>
      <w:r>
        <w:rPr>
          <w:spacing w:val="-4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siempre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cuando no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</w:t>
      </w:r>
      <w:r>
        <w:rPr>
          <w:spacing w:val="-81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empleado.</w:t>
      </w:r>
    </w:p>
    <w:p w:rsidR="00917F5B" w:rsidRDefault="00917F5B" w:rsidP="00917F5B">
      <w:pPr>
        <w:pStyle w:val="Textoindependiente"/>
        <w:spacing w:before="1"/>
      </w:pPr>
    </w:p>
    <w:p w:rsidR="00917F5B" w:rsidRDefault="00917F5B" w:rsidP="00917F5B">
      <w:pPr>
        <w:pStyle w:val="Textoindependiente"/>
        <w:ind w:left="102" w:right="438"/>
        <w:jc w:val="both"/>
      </w:pPr>
      <w:r>
        <w:rPr>
          <w:b/>
        </w:rPr>
        <w:t xml:space="preserve">Sobrante menor: </w:t>
      </w:r>
      <w:r>
        <w:t>De acuerdo a las políticas de la empresa que las</w:t>
      </w:r>
      <w:r>
        <w:rPr>
          <w:spacing w:val="1"/>
        </w:rPr>
        <w:t xml:space="preserve"> </w:t>
      </w:r>
      <w:r>
        <w:t>establece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volumen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transacciones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caja,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sobrante</w:t>
      </w:r>
      <w:r>
        <w:rPr>
          <w:spacing w:val="-4"/>
        </w:rPr>
        <w:t xml:space="preserve"> </w:t>
      </w:r>
      <w:r>
        <w:t>menor</w:t>
      </w:r>
      <w:r>
        <w:rPr>
          <w:spacing w:val="-82"/>
        </w:rPr>
        <w:t xml:space="preserve"> </w:t>
      </w:r>
      <w:r>
        <w:t xml:space="preserve">se acepta en un rango determinado. Por </w:t>
      </w:r>
      <w:proofErr w:type="gramStart"/>
      <w:r>
        <w:t>ejemplo</w:t>
      </w:r>
      <w:proofErr w:type="gramEnd"/>
      <w:r>
        <w:t xml:space="preserve"> entre 0 y $5.000 es un</w:t>
      </w:r>
      <w:r>
        <w:rPr>
          <w:spacing w:val="-82"/>
        </w:rPr>
        <w:t xml:space="preserve"> </w:t>
      </w:r>
      <w:r>
        <w:t>sobrante</w:t>
      </w:r>
      <w:r>
        <w:rPr>
          <w:spacing w:val="-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asiento</w:t>
      </w:r>
      <w:r>
        <w:rPr>
          <w:spacing w:val="-1"/>
        </w:rPr>
        <w:t xml:space="preserve"> </w:t>
      </w:r>
      <w:r>
        <w:t>contable:</w:t>
      </w:r>
    </w:p>
    <w:p w:rsidR="00917F5B" w:rsidRDefault="00917F5B" w:rsidP="00917F5B">
      <w:pPr>
        <w:pStyle w:val="Textoindependiente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Créditos</w:t>
            </w:r>
          </w:p>
        </w:tc>
      </w:tr>
      <w:tr w:rsidR="00917F5B" w:rsidTr="008909DF">
        <w:trPr>
          <w:trHeight w:val="58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429553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tabs>
                <w:tab w:val="left" w:pos="1753"/>
              </w:tabs>
              <w:spacing w:line="292" w:lineRule="exact"/>
              <w:ind w:left="105" w:right="100"/>
              <w:rPr>
                <w:sz w:val="24"/>
              </w:rPr>
            </w:pPr>
            <w:r>
              <w:rPr>
                <w:sz w:val="24"/>
              </w:rPr>
              <w:t>Sobrantes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$5.000</w:t>
            </w:r>
          </w:p>
        </w:tc>
      </w:tr>
      <w:tr w:rsidR="00917F5B" w:rsidTr="008909DF">
        <w:trPr>
          <w:trHeight w:val="291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$5.000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sobrante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</w:p>
        </w:tc>
      </w:tr>
    </w:tbl>
    <w:p w:rsidR="00917F5B" w:rsidRDefault="00917F5B" w:rsidP="00917F5B">
      <w:pPr>
        <w:pStyle w:val="Textoindependiente"/>
        <w:rPr>
          <w:sz w:val="28"/>
        </w:rPr>
      </w:pPr>
    </w:p>
    <w:p w:rsidR="00917F5B" w:rsidRDefault="00917F5B" w:rsidP="00917F5B">
      <w:pPr>
        <w:pStyle w:val="Textoindependiente"/>
        <w:spacing w:before="241"/>
        <w:ind w:left="102" w:right="437"/>
        <w:jc w:val="both"/>
      </w:pPr>
      <w:r>
        <w:rPr>
          <w:b/>
          <w:spacing w:val="-1"/>
        </w:rPr>
        <w:t>Sobrante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Mayor:</w:t>
      </w:r>
      <w:r>
        <w:rPr>
          <w:b/>
          <w:spacing w:val="-19"/>
        </w:rPr>
        <w:t xml:space="preserve"> </w:t>
      </w:r>
      <w:r>
        <w:rPr>
          <w:spacing w:val="-1"/>
        </w:rPr>
        <w:t>Si</w:t>
      </w:r>
      <w:r>
        <w:rPr>
          <w:spacing w:val="-20"/>
        </w:rPr>
        <w:t xml:space="preserve"> </w:t>
      </w:r>
      <w:r>
        <w:rPr>
          <w:spacing w:val="-1"/>
        </w:rPr>
        <w:t>la</w:t>
      </w:r>
      <w:r>
        <w:rPr>
          <w:spacing w:val="-20"/>
        </w:rPr>
        <w:t xml:space="preserve"> </w:t>
      </w:r>
      <w:r>
        <w:rPr>
          <w:spacing w:val="-1"/>
        </w:rPr>
        <w:t>cuantía</w:t>
      </w:r>
      <w:r>
        <w:rPr>
          <w:spacing w:val="-19"/>
        </w:rPr>
        <w:t xml:space="preserve"> </w:t>
      </w:r>
      <w:r>
        <w:t>es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consideración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induzca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error</w:t>
      </w:r>
      <w:r>
        <w:rPr>
          <w:spacing w:val="-82"/>
        </w:rPr>
        <w:t xml:space="preserve"> </w:t>
      </w:r>
      <w:r>
        <w:t>en la devolución de efectivo, se lleva a la cuenta de 2380 Acreedores</w:t>
      </w:r>
      <w:r>
        <w:rPr>
          <w:spacing w:val="1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investigue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procedencia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sobrante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devuelto</w:t>
      </w:r>
      <w:r>
        <w:rPr>
          <w:spacing w:val="-8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ajustado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error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registro de recibo</w:t>
      </w:r>
      <w:r>
        <w:rPr>
          <w:spacing w:val="-1"/>
        </w:rPr>
        <w:t xml:space="preserve"> </w:t>
      </w:r>
      <w:r>
        <w:t>de caja.</w:t>
      </w:r>
    </w:p>
    <w:p w:rsidR="00917F5B" w:rsidRDefault="00917F5B" w:rsidP="00917F5B">
      <w:pPr>
        <w:pStyle w:val="Textoindependiente"/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044CA6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Créditos</w:t>
            </w:r>
          </w:p>
        </w:tc>
      </w:tr>
      <w:tr w:rsidR="00917F5B" w:rsidTr="00044CA6">
        <w:trPr>
          <w:trHeight w:val="58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238095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92" w:lineRule="exact"/>
              <w:ind w:left="105" w:right="461"/>
              <w:rPr>
                <w:sz w:val="24"/>
              </w:rPr>
            </w:pPr>
            <w:r>
              <w:rPr>
                <w:sz w:val="24"/>
              </w:rPr>
              <w:t>Acreedores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varios: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Otros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$600.000</w:t>
            </w:r>
          </w:p>
        </w:tc>
      </w:tr>
      <w:tr w:rsidR="00917F5B" w:rsidTr="00044CA6">
        <w:trPr>
          <w:trHeight w:val="291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$600.000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044CA6">
        <w:trPr>
          <w:trHeight w:val="292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sobrante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</w:p>
        </w:tc>
      </w:tr>
    </w:tbl>
    <w:p w:rsidR="00917F5B" w:rsidRDefault="00917F5B" w:rsidP="00917F5B">
      <w:pPr>
        <w:pStyle w:val="Textoindependiente"/>
        <w:rPr>
          <w:sz w:val="28"/>
        </w:rPr>
      </w:pPr>
    </w:p>
    <w:p w:rsidR="00917F5B" w:rsidRDefault="00917F5B" w:rsidP="00917F5B">
      <w:pPr>
        <w:pStyle w:val="Textoindependiente"/>
        <w:rPr>
          <w:sz w:val="28"/>
        </w:rPr>
      </w:pPr>
    </w:p>
    <w:p w:rsidR="00917F5B" w:rsidRDefault="00917F5B" w:rsidP="00917F5B">
      <w:pPr>
        <w:pStyle w:val="Textoindependiente"/>
        <w:spacing w:before="5"/>
        <w:rPr>
          <w:sz w:val="31"/>
        </w:rPr>
      </w:pPr>
    </w:p>
    <w:p w:rsidR="00917F5B" w:rsidRDefault="00917F5B" w:rsidP="00917F5B">
      <w:pPr>
        <w:pStyle w:val="Ttulo2"/>
        <w:numPr>
          <w:ilvl w:val="0"/>
          <w:numId w:val="6"/>
        </w:numPr>
        <w:tabs>
          <w:tab w:val="left" w:pos="533"/>
          <w:tab w:val="left" w:pos="534"/>
        </w:tabs>
        <w:ind w:left="534"/>
      </w:pPr>
      <w:r>
        <w:t>CAJA</w:t>
      </w:r>
      <w:r>
        <w:rPr>
          <w:spacing w:val="-2"/>
        </w:rPr>
        <w:t xml:space="preserve"> </w:t>
      </w:r>
      <w:r>
        <w:t>MENOR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ind w:left="102" w:right="440"/>
        <w:jc w:val="both"/>
      </w:pPr>
      <w:r>
        <w:t>La cuenta de Caja, tiene una subcuenta denominada CAJAS MENORES</w:t>
      </w:r>
      <w:r>
        <w:rPr>
          <w:spacing w:val="1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llamada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algunos</w:t>
      </w:r>
      <w:r>
        <w:rPr>
          <w:spacing w:val="-8"/>
        </w:rPr>
        <w:t xml:space="preserve"> </w:t>
      </w:r>
      <w:r>
        <w:t>textos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fondo</w:t>
      </w:r>
      <w:r>
        <w:rPr>
          <w:spacing w:val="-10"/>
        </w:rPr>
        <w:t xml:space="preserve"> </w:t>
      </w:r>
      <w:r>
        <w:t>fijo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caja</w:t>
      </w:r>
      <w:r>
        <w:rPr>
          <w:spacing w:val="-6"/>
        </w:rPr>
        <w:t xml:space="preserve"> </w:t>
      </w:r>
      <w:r>
        <w:t>menor,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que</w:t>
      </w:r>
      <w:r>
        <w:rPr>
          <w:spacing w:val="-82"/>
        </w:rPr>
        <w:t xml:space="preserve"> </w:t>
      </w:r>
      <w:r>
        <w:t>se constituye para realizar todos los gastos menores que se requieran</w:t>
      </w:r>
      <w:r>
        <w:rPr>
          <w:spacing w:val="1"/>
        </w:rPr>
        <w:t xml:space="preserve"> </w:t>
      </w:r>
      <w:r>
        <w:t>para el desarrollo de la actividad, y evitar el trámite de pagos por la</w:t>
      </w:r>
      <w:r>
        <w:rPr>
          <w:spacing w:val="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bancos.</w:t>
      </w:r>
    </w:p>
    <w:p w:rsidR="00917F5B" w:rsidRDefault="00917F5B" w:rsidP="00917F5B">
      <w:pPr>
        <w:jc w:val="both"/>
        <w:sectPr w:rsidR="00917F5B">
          <w:pgSz w:w="12240" w:h="15840"/>
          <w:pgMar w:top="1920" w:right="1260" w:bottom="280" w:left="1600" w:header="713" w:footer="0" w:gutter="0"/>
          <w:cols w:space="720"/>
        </w:sectPr>
      </w:pPr>
    </w:p>
    <w:p w:rsidR="00917F5B" w:rsidRDefault="00917F5B" w:rsidP="00917F5B">
      <w:pPr>
        <w:pStyle w:val="Textoindependiente"/>
        <w:spacing w:before="9"/>
        <w:rPr>
          <w:sz w:val="14"/>
        </w:rPr>
      </w:pPr>
    </w:p>
    <w:p w:rsidR="00917F5B" w:rsidRDefault="00917F5B" w:rsidP="00917F5B">
      <w:pPr>
        <w:pStyle w:val="Textoindependiente"/>
        <w:spacing w:before="100"/>
        <w:ind w:left="102" w:right="439"/>
        <w:jc w:val="both"/>
      </w:pP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fijo,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aparecer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82"/>
        </w:rPr>
        <w:t xml:space="preserve"> </w:t>
      </w:r>
      <w:r>
        <w:t>contabilidad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valor,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efectivo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combinado</w:t>
      </w:r>
      <w:r>
        <w:rPr>
          <w:spacing w:val="-16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comprobantes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gastos,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razón</w:t>
      </w:r>
      <w:r>
        <w:rPr>
          <w:spacing w:val="-18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muy</w:t>
      </w:r>
      <w:r>
        <w:rPr>
          <w:spacing w:val="-82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depurar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fondo,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es,</w:t>
      </w:r>
      <w:r>
        <w:rPr>
          <w:spacing w:val="1"/>
        </w:rPr>
        <w:t xml:space="preserve"> </w:t>
      </w:r>
      <w:r>
        <w:t>reembolsarlo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efectivamente sea fijo y en efectivo al momento de presentar el balance</w:t>
      </w:r>
      <w:r>
        <w:rPr>
          <w:spacing w:val="1"/>
        </w:rPr>
        <w:t xml:space="preserve"> </w:t>
      </w:r>
      <w:r>
        <w:t>general.</w:t>
      </w:r>
    </w:p>
    <w:p w:rsidR="00917F5B" w:rsidRDefault="00917F5B" w:rsidP="00917F5B">
      <w:pPr>
        <w:pStyle w:val="Textoindependiente"/>
        <w:spacing w:before="1"/>
      </w:pPr>
    </w:p>
    <w:p w:rsidR="00917F5B" w:rsidRDefault="00917F5B" w:rsidP="00917F5B">
      <w:pPr>
        <w:pStyle w:val="Textoindependiente"/>
        <w:ind w:left="102" w:right="435"/>
        <w:jc w:val="both"/>
      </w:pPr>
      <w:r>
        <w:t>La gerencia debe reglamentar la existencia y el manejo de la Caja Menor</w:t>
      </w:r>
      <w:r>
        <w:rPr>
          <w:spacing w:val="-82"/>
        </w:rPr>
        <w:t xml:space="preserve"> </w:t>
      </w:r>
      <w:r>
        <w:t>en cuanto al monto, valor de los pagos que se puedan realizar y las</w:t>
      </w:r>
      <w:r>
        <w:rPr>
          <w:spacing w:val="1"/>
        </w:rPr>
        <w:t xml:space="preserve"> </w:t>
      </w:r>
      <w:r>
        <w:t>garantías que debe otorgar ante aseguradoras el responsable de su</w:t>
      </w:r>
      <w:r>
        <w:rPr>
          <w:spacing w:val="1"/>
        </w:rPr>
        <w:t xml:space="preserve"> </w:t>
      </w:r>
      <w:r>
        <w:t>manejo.</w:t>
      </w:r>
    </w:p>
    <w:p w:rsidR="00917F5B" w:rsidRDefault="00917F5B" w:rsidP="00917F5B">
      <w:pPr>
        <w:pStyle w:val="Textoindependiente"/>
        <w:spacing w:before="1"/>
      </w:pPr>
    </w:p>
    <w:p w:rsidR="00917F5B" w:rsidRDefault="00917F5B" w:rsidP="00917F5B">
      <w:pPr>
        <w:pStyle w:val="Textoindependiente"/>
        <w:ind w:left="102" w:right="435"/>
        <w:jc w:val="both"/>
      </w:pPr>
      <w:r>
        <w:t>Los</w:t>
      </w:r>
      <w:r>
        <w:rPr>
          <w:spacing w:val="-15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utilizados</w:t>
      </w:r>
      <w:r>
        <w:rPr>
          <w:spacing w:val="-15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caja</w:t>
      </w:r>
      <w:r>
        <w:rPr>
          <w:spacing w:val="-13"/>
        </w:rPr>
        <w:t xml:space="preserve"> </w:t>
      </w:r>
      <w:r>
        <w:t>menor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denominan</w:t>
      </w:r>
      <w:r>
        <w:rPr>
          <w:spacing w:val="-16"/>
        </w:rPr>
        <w:t xml:space="preserve"> </w:t>
      </w:r>
      <w:r>
        <w:t>recibos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caja</w:t>
      </w:r>
      <w:r>
        <w:rPr>
          <w:spacing w:val="-82"/>
        </w:rPr>
        <w:t xml:space="preserve"> </w:t>
      </w:r>
      <w:r>
        <w:t>menor porque se considera que la empresa los prepara para que el</w:t>
      </w:r>
      <w:r>
        <w:rPr>
          <w:spacing w:val="1"/>
        </w:rPr>
        <w:t xml:space="preserve"> </w:t>
      </w:r>
      <w:r>
        <w:t>beneficiario con su nombre y cédula firme el recibido (para que tenga</w:t>
      </w:r>
      <w:r>
        <w:rPr>
          <w:spacing w:val="1"/>
        </w:rPr>
        <w:t xml:space="preserve"> </w:t>
      </w:r>
      <w:r>
        <w:t>validez como costo o gasto deducible), los cuales están pre enumerados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especifican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valor y</w:t>
      </w:r>
      <w:r>
        <w:rPr>
          <w:spacing w:val="-1"/>
        </w:rPr>
        <w:t xml:space="preserve"> </w:t>
      </w:r>
      <w:r>
        <w:t>concepto.</w:t>
      </w:r>
    </w:p>
    <w:p w:rsidR="00917F5B" w:rsidRDefault="00917F5B" w:rsidP="00917F5B">
      <w:pPr>
        <w:pStyle w:val="Textoindependiente"/>
        <w:spacing w:before="12"/>
        <w:rPr>
          <w:sz w:val="23"/>
        </w:rPr>
      </w:pPr>
    </w:p>
    <w:p w:rsidR="00917F5B" w:rsidRDefault="00917F5B" w:rsidP="00917F5B">
      <w:pPr>
        <w:pStyle w:val="Textoindependiente"/>
        <w:ind w:left="102" w:right="438"/>
        <w:jc w:val="both"/>
      </w:pP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responsabilidades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Caja</w:t>
      </w:r>
      <w:r>
        <w:rPr>
          <w:spacing w:val="-3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las</w:t>
      </w:r>
      <w:r>
        <w:rPr>
          <w:spacing w:val="-82"/>
        </w:rPr>
        <w:t xml:space="preserve"> </w:t>
      </w:r>
      <w:r>
        <w:t>retenciones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respectivas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las</w:t>
      </w:r>
      <w:r>
        <w:rPr>
          <w:spacing w:val="-82"/>
        </w:rPr>
        <w:t xml:space="preserve"> </w:t>
      </w:r>
      <w:r>
        <w:rPr>
          <w:spacing w:val="-1"/>
        </w:rPr>
        <w:t>bases</w:t>
      </w:r>
      <w:r>
        <w:rPr>
          <w:spacing w:val="-20"/>
        </w:rPr>
        <w:t xml:space="preserve"> </w:t>
      </w:r>
      <w:r>
        <w:rPr>
          <w:spacing w:val="-1"/>
        </w:rPr>
        <w:t>mínimas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9"/>
        </w:rPr>
        <w:t xml:space="preserve"> </w:t>
      </w:r>
      <w:r>
        <w:rPr>
          <w:spacing w:val="-1"/>
        </w:rPr>
        <w:t>retención;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ello</w:t>
      </w:r>
      <w:r>
        <w:rPr>
          <w:spacing w:val="-20"/>
        </w:rPr>
        <w:t xml:space="preserve"> </w:t>
      </w:r>
      <w:r>
        <w:t>muchas</w:t>
      </w:r>
      <w:r>
        <w:rPr>
          <w:spacing w:val="-19"/>
        </w:rPr>
        <w:t xml:space="preserve"> </w:t>
      </w:r>
      <w:r>
        <w:t>veces</w:t>
      </w:r>
      <w:r>
        <w:rPr>
          <w:spacing w:val="-20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presenten</w:t>
      </w:r>
      <w:r>
        <w:rPr>
          <w:spacing w:val="-82"/>
        </w:rPr>
        <w:t xml:space="preserve"> </w:t>
      </w:r>
      <w:r>
        <w:t>inconvenientes con las retenciones, los valores máximos autorizados no</w:t>
      </w:r>
      <w:r>
        <w:rPr>
          <w:spacing w:val="1"/>
        </w:rPr>
        <w:t xml:space="preserve"> </w:t>
      </w:r>
      <w:r>
        <w:t>superan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mínimas</w:t>
      </w:r>
      <w:r>
        <w:rPr>
          <w:spacing w:val="-1"/>
        </w:rPr>
        <w:t xml:space="preserve"> </w:t>
      </w:r>
      <w:r>
        <w:t>que causan</w:t>
      </w:r>
      <w:r>
        <w:rPr>
          <w:spacing w:val="-2"/>
        </w:rPr>
        <w:t xml:space="preserve"> </w:t>
      </w:r>
      <w:r>
        <w:t>retención.</w:t>
      </w:r>
    </w:p>
    <w:p w:rsidR="00917F5B" w:rsidRDefault="00917F5B" w:rsidP="00917F5B">
      <w:pPr>
        <w:pStyle w:val="Textoindependiente"/>
        <w:spacing w:before="4"/>
        <w:rPr>
          <w:sz w:val="40"/>
        </w:rPr>
      </w:pPr>
    </w:p>
    <w:p w:rsidR="00917F5B" w:rsidRDefault="00917F5B" w:rsidP="00917F5B">
      <w:pPr>
        <w:pStyle w:val="Ttulo2"/>
        <w:numPr>
          <w:ilvl w:val="1"/>
          <w:numId w:val="5"/>
        </w:numPr>
        <w:tabs>
          <w:tab w:val="left" w:pos="678"/>
        </w:tabs>
      </w:pPr>
      <w:r>
        <w:t>Constitución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menor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ind w:left="102" w:right="436"/>
        <w:jc w:val="both"/>
      </w:pPr>
      <w:r>
        <w:t>La gerencia constituye el fondo fijo por valor de $500.000 con referencia</w:t>
      </w:r>
      <w:r>
        <w:rPr>
          <w:spacing w:val="-82"/>
        </w:rPr>
        <w:t xml:space="preserve"> </w:t>
      </w:r>
      <w:r>
        <w:t>en el estudio sobre la cantidad de gastos menores que puede resultar en</w:t>
      </w:r>
      <w:r>
        <w:rPr>
          <w:spacing w:val="-82"/>
        </w:rPr>
        <w:t xml:space="preserve"> </w:t>
      </w:r>
      <w:r>
        <w:t>un período corto de una semana o un mes, a favor del señor Fabio Díaz.</w:t>
      </w:r>
      <w:r>
        <w:rPr>
          <w:spacing w:val="-82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montos</w:t>
      </w:r>
      <w:r>
        <w:rPr>
          <w:spacing w:val="-18"/>
        </w:rPr>
        <w:t xml:space="preserve"> </w:t>
      </w:r>
      <w:r>
        <w:t>autorizados</w:t>
      </w:r>
      <w:r>
        <w:rPr>
          <w:spacing w:val="-18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entregar</w:t>
      </w:r>
      <w:r>
        <w:rPr>
          <w:spacing w:val="-17"/>
        </w:rPr>
        <w:t xml:space="preserve"> </w:t>
      </w:r>
      <w:r>
        <w:t>son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sumas</w:t>
      </w:r>
      <w:r>
        <w:rPr>
          <w:spacing w:val="-18"/>
        </w:rPr>
        <w:t xml:space="preserve"> </w:t>
      </w:r>
      <w:r>
        <w:t>menores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$100.000</w:t>
      </w:r>
    </w:p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extoindependiente"/>
        <w:spacing w:before="3" w:after="1"/>
        <w:rPr>
          <w:sz w:val="2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0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Créditos</w:t>
            </w:r>
          </w:p>
        </w:tc>
      </w:tr>
      <w:tr w:rsidR="00917F5B" w:rsidTr="008909DF">
        <w:trPr>
          <w:trHeight w:val="293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110102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110202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Bancos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</w:tr>
      <w:tr w:rsidR="00917F5B" w:rsidTr="008909DF">
        <w:trPr>
          <w:trHeight w:val="290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constitución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</w:tr>
    </w:tbl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tulo2"/>
        <w:numPr>
          <w:ilvl w:val="1"/>
          <w:numId w:val="5"/>
        </w:numPr>
        <w:tabs>
          <w:tab w:val="left" w:pos="678"/>
        </w:tabs>
        <w:spacing w:before="247" w:line="291" w:lineRule="exact"/>
      </w:pPr>
      <w:r>
        <w:t>Disminución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Fondo</w:t>
      </w:r>
      <w:r>
        <w:rPr>
          <w:spacing w:val="7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menor:</w:t>
      </w:r>
    </w:p>
    <w:p w:rsidR="00917F5B" w:rsidRDefault="00917F5B" w:rsidP="00917F5B">
      <w:pPr>
        <w:pStyle w:val="Textoindependiente"/>
        <w:ind w:left="102" w:right="431"/>
        <w:rPr>
          <w:rFonts w:ascii="Arial MT"/>
        </w:rPr>
      </w:pPr>
      <w:r>
        <w:rPr>
          <w:rFonts w:ascii="Arial MT"/>
        </w:rPr>
        <w:t>La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gerencia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autoriza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disminuir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fondo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caja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menor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$200.000,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considerarlo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alto.</w:t>
      </w:r>
    </w:p>
    <w:p w:rsidR="00917F5B" w:rsidRDefault="00917F5B" w:rsidP="00917F5B">
      <w:pPr>
        <w:rPr>
          <w:rFonts w:ascii="Arial MT"/>
        </w:rPr>
        <w:sectPr w:rsidR="00917F5B">
          <w:pgSz w:w="12240" w:h="15840"/>
          <w:pgMar w:top="1920" w:right="1260" w:bottom="280" w:left="1600" w:header="713" w:footer="0" w:gutter="0"/>
          <w:cols w:space="720"/>
        </w:sect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3781"/>
        <w:gridCol w:w="2634"/>
      </w:tblGrid>
      <w:tr w:rsidR="00917F5B" w:rsidTr="008909DF">
        <w:trPr>
          <w:trHeight w:val="1207"/>
        </w:trPr>
        <w:tc>
          <w:tcPr>
            <w:tcW w:w="2521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1" w:type="dxa"/>
          </w:tcPr>
          <w:p w:rsidR="00917F5B" w:rsidRDefault="00917F5B" w:rsidP="008909DF">
            <w:pPr>
              <w:pStyle w:val="TableParagraph"/>
              <w:spacing w:before="10"/>
              <w:rPr>
                <w:rFonts w:ascii="Arial MT"/>
                <w:sz w:val="30"/>
              </w:rPr>
            </w:pPr>
          </w:p>
          <w:p w:rsidR="00917F5B" w:rsidRDefault="00917F5B" w:rsidP="008909DF">
            <w:pPr>
              <w:pStyle w:val="TableParagraph"/>
              <w:ind w:left="1494" w:right="428" w:hanging="1040"/>
              <w:rPr>
                <w:sz w:val="20"/>
              </w:rPr>
            </w:pPr>
            <w:r>
              <w:rPr>
                <w:sz w:val="20"/>
              </w:rPr>
              <w:t>FORMATO PREPARACION DE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CLASES</w:t>
            </w:r>
          </w:p>
        </w:tc>
        <w:tc>
          <w:tcPr>
            <w:tcW w:w="2634" w:type="dxa"/>
          </w:tcPr>
          <w:p w:rsidR="00917F5B" w:rsidRDefault="00917F5B" w:rsidP="008909DF">
            <w:pPr>
              <w:pStyle w:val="TableParagraph"/>
              <w:spacing w:before="10"/>
              <w:rPr>
                <w:rFonts w:ascii="Arial MT"/>
                <w:sz w:val="21"/>
              </w:rPr>
            </w:pPr>
          </w:p>
          <w:p w:rsidR="00917F5B" w:rsidRDefault="00917F5B" w:rsidP="008909DF">
            <w:pPr>
              <w:pStyle w:val="TableParagraph"/>
              <w:spacing w:before="1"/>
              <w:ind w:left="68" w:right="230"/>
              <w:rPr>
                <w:sz w:val="20"/>
              </w:rPr>
            </w:pPr>
            <w:r>
              <w:rPr>
                <w:sz w:val="20"/>
              </w:rPr>
              <w:t>CODIGO: CONT-FR001</w:t>
            </w:r>
            <w:r>
              <w:rPr>
                <w:spacing w:val="-69"/>
                <w:sz w:val="20"/>
              </w:rPr>
              <w:t xml:space="preserve"> </w:t>
            </w:r>
            <w:r>
              <w:rPr>
                <w:sz w:val="20"/>
              </w:rPr>
              <w:t>PAGINA: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2</w:t>
            </w:r>
          </w:p>
          <w:p w:rsidR="00917F5B" w:rsidRDefault="00917F5B" w:rsidP="008909DF">
            <w:pPr>
              <w:pStyle w:val="TableParagraph"/>
              <w:spacing w:line="242" w:lineRule="exact"/>
              <w:ind w:left="68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</w:tbl>
    <w:p w:rsidR="00917F5B" w:rsidRDefault="00917F5B" w:rsidP="00917F5B">
      <w:pPr>
        <w:pStyle w:val="Textoindependiente"/>
        <w:rPr>
          <w:rFonts w:ascii="Arial MT"/>
          <w:sz w:val="20"/>
        </w:rPr>
      </w:pPr>
    </w:p>
    <w:p w:rsidR="00917F5B" w:rsidRDefault="00917F5B" w:rsidP="00917F5B">
      <w:pPr>
        <w:pStyle w:val="Textoindependiente"/>
        <w:rPr>
          <w:rFonts w:ascii="Arial MT"/>
          <w:sz w:val="2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0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Créditos</w:t>
            </w: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$200.000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110202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$200.000</w:t>
            </w:r>
          </w:p>
        </w:tc>
      </w:tr>
      <w:tr w:rsidR="00917F5B" w:rsidTr="008909DF">
        <w:trPr>
          <w:trHeight w:val="582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before="1"/>
              <w:rPr>
                <w:rFonts w:ascii="Arial MT"/>
                <w:sz w:val="25"/>
              </w:rPr>
            </w:pPr>
          </w:p>
          <w:p w:rsidR="00917F5B" w:rsidRDefault="00917F5B" w:rsidP="008909D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cancelación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</w:tr>
    </w:tbl>
    <w:p w:rsidR="00917F5B" w:rsidRDefault="00917F5B" w:rsidP="00917F5B">
      <w:pPr>
        <w:pStyle w:val="Textoindependiente"/>
        <w:rPr>
          <w:rFonts w:ascii="Arial MT"/>
          <w:sz w:val="20"/>
        </w:rPr>
      </w:pPr>
    </w:p>
    <w:p w:rsidR="00917F5B" w:rsidRDefault="00917F5B" w:rsidP="00917F5B">
      <w:pPr>
        <w:pStyle w:val="Textoindependiente"/>
        <w:spacing w:before="7"/>
        <w:rPr>
          <w:rFonts w:ascii="Arial MT"/>
          <w:sz w:val="22"/>
        </w:rPr>
      </w:pPr>
    </w:p>
    <w:p w:rsidR="00917F5B" w:rsidRDefault="00917F5B" w:rsidP="00917F5B">
      <w:pPr>
        <w:pStyle w:val="Ttulo2"/>
        <w:numPr>
          <w:ilvl w:val="1"/>
          <w:numId w:val="5"/>
        </w:numPr>
        <w:tabs>
          <w:tab w:val="left" w:pos="678"/>
        </w:tabs>
      </w:pPr>
      <w:r>
        <w:t>Libro</w:t>
      </w:r>
      <w:r>
        <w:rPr>
          <w:spacing w:val="-2"/>
        </w:rPr>
        <w:t xml:space="preserve"> </w:t>
      </w:r>
      <w:r>
        <w:t>auxiliar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caja</w:t>
      </w:r>
      <w:r>
        <w:rPr>
          <w:spacing w:val="-3"/>
        </w:rPr>
        <w:t xml:space="preserve"> </w:t>
      </w:r>
      <w:r>
        <w:t>menor</w:t>
      </w:r>
    </w:p>
    <w:p w:rsidR="00917F5B" w:rsidRDefault="00917F5B" w:rsidP="00917F5B">
      <w:pPr>
        <w:pStyle w:val="Textoindependiente"/>
        <w:spacing w:before="1"/>
        <w:rPr>
          <w:b/>
        </w:rPr>
      </w:pPr>
    </w:p>
    <w:p w:rsidR="00917F5B" w:rsidRDefault="00917F5B" w:rsidP="00917F5B">
      <w:pPr>
        <w:pStyle w:val="Textoindependiente"/>
        <w:ind w:left="102" w:right="438"/>
        <w:jc w:val="both"/>
      </w:pPr>
      <w:r>
        <w:t>Se registra con todos los recibos o documentos equivalente y por todos</w:t>
      </w:r>
      <w:r>
        <w:rPr>
          <w:spacing w:val="1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conceptos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aplican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dineros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fondo</w:t>
      </w:r>
      <w:r>
        <w:rPr>
          <w:spacing w:val="-12"/>
        </w:rPr>
        <w:t xml:space="preserve"> </w:t>
      </w:r>
      <w:r>
        <w:t>fijo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Caja</w:t>
      </w:r>
      <w:r>
        <w:rPr>
          <w:spacing w:val="-15"/>
        </w:rPr>
        <w:t xml:space="preserve"> </w:t>
      </w:r>
      <w:proofErr w:type="gramStart"/>
      <w:r>
        <w:t>menor</w:t>
      </w:r>
      <w:proofErr w:type="gramEnd"/>
      <w:r>
        <w:rPr>
          <w:spacing w:val="-12"/>
        </w:rPr>
        <w:t xml:space="preserve"> </w:t>
      </w:r>
      <w:r>
        <w:t>pero</w:t>
      </w:r>
      <w:r>
        <w:rPr>
          <w:spacing w:val="-82"/>
        </w:rPr>
        <w:t xml:space="preserve"> </w:t>
      </w:r>
      <w:r>
        <w:t>sin constituir registros de diario que afecten la contabilidad, si no que se</w:t>
      </w:r>
      <w:r>
        <w:rPr>
          <w:spacing w:val="-82"/>
        </w:rPr>
        <w:t xml:space="preserve"> </w:t>
      </w:r>
      <w:r>
        <w:t>lleva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libro</w:t>
      </w:r>
      <w:r>
        <w:rPr>
          <w:spacing w:val="-2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cualquier</w:t>
      </w:r>
      <w:r>
        <w:rPr>
          <w:spacing w:val="-8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elaborar sobre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 de</w:t>
      </w:r>
      <w:r>
        <w:rPr>
          <w:spacing w:val="-2"/>
        </w:rPr>
        <w:t xml:space="preserve"> </w:t>
      </w:r>
      <w:r>
        <w:t>reembolso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menor.</w:t>
      </w:r>
    </w:p>
    <w:p w:rsidR="00917F5B" w:rsidRDefault="00917F5B" w:rsidP="00917F5B">
      <w:pPr>
        <w:pStyle w:val="Textoindependiente"/>
        <w:spacing w:before="11"/>
        <w:rPr>
          <w:sz w:val="23"/>
        </w:rPr>
      </w:pPr>
    </w:p>
    <w:p w:rsidR="00917F5B" w:rsidRDefault="00917F5B" w:rsidP="00917F5B">
      <w:pPr>
        <w:pStyle w:val="Textoindependiente"/>
        <w:spacing w:before="1"/>
        <w:ind w:left="102" w:right="431"/>
      </w:pPr>
      <w:r>
        <w:t>Los registros en el libro de caja menor no se llevan al comprobante de</w:t>
      </w:r>
      <w:r>
        <w:rPr>
          <w:spacing w:val="1"/>
        </w:rPr>
        <w:t xml:space="preserve"> </w:t>
      </w:r>
      <w:r>
        <w:t>contabilidad como en los otros libros auxiliares, pues éste se elabora con</w:t>
      </w:r>
      <w:r>
        <w:rPr>
          <w:spacing w:val="-82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respectivos</w:t>
      </w:r>
      <w:r>
        <w:rPr>
          <w:spacing w:val="5"/>
        </w:rPr>
        <w:t xml:space="preserve"> </w:t>
      </w:r>
      <w:r>
        <w:t>recibos</w:t>
      </w:r>
      <w:r>
        <w:rPr>
          <w:spacing w:val="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pago</w:t>
      </w:r>
      <w:r>
        <w:rPr>
          <w:spacing w:val="5"/>
        </w:rPr>
        <w:t xml:space="preserve"> </w:t>
      </w:r>
      <w:r>
        <w:t>porque</w:t>
      </w:r>
      <w:r>
        <w:rPr>
          <w:spacing w:val="6"/>
        </w:rPr>
        <w:t xml:space="preserve"> </w:t>
      </w:r>
      <w:r>
        <w:t>solamente</w:t>
      </w:r>
      <w:r>
        <w:rPr>
          <w:spacing w:val="6"/>
        </w:rPr>
        <w:t xml:space="preserve"> </w:t>
      </w:r>
      <w:r>
        <w:t>cumple</w:t>
      </w:r>
      <w:r>
        <w:rPr>
          <w:spacing w:val="-82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de control.</w:t>
      </w:r>
    </w:p>
    <w:p w:rsidR="00917F5B" w:rsidRDefault="00917F5B" w:rsidP="00917F5B">
      <w:pPr>
        <w:pStyle w:val="Textoindependiente"/>
        <w:spacing w:before="1" w:after="1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62"/>
        <w:gridCol w:w="1728"/>
        <w:gridCol w:w="1728"/>
        <w:gridCol w:w="1729"/>
      </w:tblGrid>
      <w:tr w:rsidR="00917F5B" w:rsidTr="008909DF">
        <w:trPr>
          <w:trHeight w:val="876"/>
        </w:trPr>
        <w:tc>
          <w:tcPr>
            <w:tcW w:w="8675" w:type="dxa"/>
            <w:gridSpan w:val="5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</w:p>
          <w:p w:rsidR="00917F5B" w:rsidRDefault="00917F5B" w:rsidP="008909DF">
            <w:pPr>
              <w:pStyle w:val="TableParagraph"/>
              <w:spacing w:before="1"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Caja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  <w:p w:rsidR="00917F5B" w:rsidRDefault="00917F5B" w:rsidP="008909DF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11010101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Fabio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Díaz</w:t>
            </w:r>
          </w:p>
        </w:tc>
      </w:tr>
      <w:tr w:rsidR="00917F5B" w:rsidTr="008909DF">
        <w:trPr>
          <w:trHeight w:val="290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Débitos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Créditos</w:t>
            </w: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Saldo</w:t>
            </w:r>
          </w:p>
        </w:tc>
      </w:tr>
      <w:tr w:rsidR="00917F5B" w:rsidTr="008909DF">
        <w:trPr>
          <w:trHeight w:val="585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03/08/2022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90" w:lineRule="exact"/>
              <w:ind w:left="105" w:right="153"/>
              <w:rPr>
                <w:sz w:val="24"/>
              </w:rPr>
            </w:pPr>
            <w:r>
              <w:rPr>
                <w:spacing w:val="-1"/>
                <w:sz w:val="24"/>
              </w:rPr>
              <w:t>Constitución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1166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05/08/2022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tabs>
                <w:tab w:val="left" w:pos="857"/>
              </w:tabs>
              <w:ind w:left="105" w:right="98"/>
              <w:rPr>
                <w:sz w:val="24"/>
              </w:rPr>
            </w:pPr>
            <w:r>
              <w:rPr>
                <w:sz w:val="24"/>
              </w:rPr>
              <w:t>RC1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Dinero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Entregado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Angela</w:t>
            </w:r>
          </w:p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Méndez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$400.000</w:t>
            </w:r>
          </w:p>
        </w:tc>
      </w:tr>
      <w:tr w:rsidR="00917F5B" w:rsidTr="008909DF">
        <w:trPr>
          <w:trHeight w:val="292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10/08/2022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RC2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Peajes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$60.000</w:t>
            </w: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$340.000</w:t>
            </w:r>
          </w:p>
        </w:tc>
      </w:tr>
      <w:tr w:rsidR="00917F5B" w:rsidTr="008909DF">
        <w:trPr>
          <w:trHeight w:val="873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15/05/2022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RC3</w:t>
            </w:r>
          </w:p>
          <w:p w:rsidR="00917F5B" w:rsidRDefault="00917F5B" w:rsidP="008909DF">
            <w:pPr>
              <w:pStyle w:val="TableParagraph"/>
              <w:spacing w:line="294" w:lineRule="exact"/>
              <w:ind w:left="105" w:right="460"/>
              <w:rPr>
                <w:sz w:val="24"/>
              </w:rPr>
            </w:pPr>
            <w:proofErr w:type="gramStart"/>
            <w:r>
              <w:rPr>
                <w:sz w:val="24"/>
              </w:rPr>
              <w:t>Atención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empleado</w:t>
            </w:r>
            <w:proofErr w:type="gramEnd"/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$240.000</w:t>
            </w:r>
          </w:p>
        </w:tc>
      </w:tr>
      <w:tr w:rsidR="00917F5B" w:rsidTr="008909DF">
        <w:trPr>
          <w:trHeight w:val="871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20/08/2022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88" w:lineRule="exact"/>
              <w:ind w:left="105"/>
              <w:rPr>
                <w:sz w:val="24"/>
              </w:rPr>
            </w:pPr>
            <w:r>
              <w:rPr>
                <w:sz w:val="24"/>
              </w:rPr>
              <w:t>RC4</w:t>
            </w:r>
          </w:p>
          <w:p w:rsidR="00917F5B" w:rsidRDefault="00917F5B" w:rsidP="008909DF">
            <w:pPr>
              <w:pStyle w:val="TableParagraph"/>
              <w:spacing w:line="292" w:lineRule="exact"/>
              <w:ind w:left="105" w:right="320"/>
              <w:rPr>
                <w:sz w:val="24"/>
              </w:rPr>
            </w:pPr>
            <w:r>
              <w:rPr>
                <w:sz w:val="24"/>
              </w:rPr>
              <w:t>Transporte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mensajero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$140.000</w:t>
            </w:r>
          </w:p>
        </w:tc>
      </w:tr>
      <w:tr w:rsidR="00917F5B" w:rsidTr="008909DF">
        <w:trPr>
          <w:trHeight w:val="585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23/08/2022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RC5</w:t>
            </w:r>
          </w:p>
          <w:p w:rsidR="00917F5B" w:rsidRDefault="00917F5B" w:rsidP="008909DF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Servientrega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$40.000</w:t>
            </w:r>
          </w:p>
        </w:tc>
      </w:tr>
    </w:tbl>
    <w:p w:rsidR="00917F5B" w:rsidRDefault="00917F5B" w:rsidP="00917F5B">
      <w:pPr>
        <w:spacing w:line="290" w:lineRule="exact"/>
        <w:rPr>
          <w:sz w:val="24"/>
        </w:rPr>
        <w:sectPr w:rsidR="00917F5B">
          <w:headerReference w:type="default" r:id="rId9"/>
          <w:pgSz w:w="12240" w:h="15840"/>
          <w:pgMar w:top="700" w:right="1260" w:bottom="280" w:left="1600" w:header="513" w:footer="0" w:gutter="0"/>
          <w:cols w:space="720"/>
        </w:sect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3781"/>
        <w:gridCol w:w="2634"/>
      </w:tblGrid>
      <w:tr w:rsidR="00917F5B" w:rsidTr="008909DF">
        <w:trPr>
          <w:trHeight w:val="1207"/>
        </w:trPr>
        <w:tc>
          <w:tcPr>
            <w:tcW w:w="2521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1" w:type="dxa"/>
          </w:tcPr>
          <w:p w:rsidR="00917F5B" w:rsidRDefault="00917F5B" w:rsidP="008909DF">
            <w:pPr>
              <w:pStyle w:val="TableParagraph"/>
              <w:spacing w:before="3"/>
              <w:rPr>
                <w:sz w:val="29"/>
              </w:rPr>
            </w:pPr>
          </w:p>
          <w:p w:rsidR="00917F5B" w:rsidRDefault="00917F5B" w:rsidP="008909DF">
            <w:pPr>
              <w:pStyle w:val="TableParagraph"/>
              <w:ind w:left="1494" w:right="428" w:hanging="1040"/>
              <w:rPr>
                <w:sz w:val="20"/>
              </w:rPr>
            </w:pPr>
            <w:r>
              <w:rPr>
                <w:sz w:val="20"/>
              </w:rPr>
              <w:t>FORMATO PREPARACION DE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CLASES</w:t>
            </w:r>
          </w:p>
        </w:tc>
        <w:tc>
          <w:tcPr>
            <w:tcW w:w="2634" w:type="dxa"/>
          </w:tcPr>
          <w:p w:rsidR="00917F5B" w:rsidRDefault="00917F5B" w:rsidP="008909DF">
            <w:pPr>
              <w:pStyle w:val="TableParagraph"/>
              <w:spacing w:before="9"/>
              <w:rPr>
                <w:sz w:val="20"/>
              </w:rPr>
            </w:pPr>
          </w:p>
          <w:p w:rsidR="00917F5B" w:rsidRDefault="00917F5B" w:rsidP="008909DF">
            <w:pPr>
              <w:pStyle w:val="TableParagraph"/>
              <w:ind w:left="68" w:right="230"/>
              <w:rPr>
                <w:sz w:val="20"/>
              </w:rPr>
            </w:pPr>
            <w:r>
              <w:rPr>
                <w:sz w:val="20"/>
              </w:rPr>
              <w:t>CODIGO: CONT-FR001</w:t>
            </w:r>
            <w:r>
              <w:rPr>
                <w:spacing w:val="-69"/>
                <w:sz w:val="20"/>
              </w:rPr>
              <w:t xml:space="preserve"> </w:t>
            </w:r>
            <w:r>
              <w:rPr>
                <w:sz w:val="20"/>
              </w:rPr>
              <w:t>PAGINA: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2</w:t>
            </w:r>
          </w:p>
          <w:p w:rsidR="00917F5B" w:rsidRDefault="00917F5B" w:rsidP="008909DF">
            <w:pPr>
              <w:pStyle w:val="TableParagraph"/>
              <w:spacing w:line="242" w:lineRule="exact"/>
              <w:ind w:left="68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</w:tbl>
    <w:p w:rsidR="00917F5B" w:rsidRDefault="00917F5B" w:rsidP="00917F5B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62"/>
        <w:gridCol w:w="1728"/>
        <w:gridCol w:w="1728"/>
        <w:gridCol w:w="1729"/>
      </w:tblGrid>
      <w:tr w:rsidR="00917F5B" w:rsidTr="008909DF">
        <w:trPr>
          <w:trHeight w:val="875"/>
        </w:trPr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25/08/2022</w:t>
            </w:r>
          </w:p>
        </w:tc>
        <w:tc>
          <w:tcPr>
            <w:tcW w:w="1762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Cheque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285</w:t>
            </w:r>
          </w:p>
          <w:p w:rsidR="00917F5B" w:rsidRDefault="00917F5B" w:rsidP="008909DF">
            <w:pPr>
              <w:pStyle w:val="TableParagraph"/>
              <w:spacing w:line="290" w:lineRule="exact"/>
              <w:ind w:left="105" w:right="373"/>
              <w:rPr>
                <w:sz w:val="24"/>
              </w:rPr>
            </w:pPr>
            <w:r>
              <w:rPr>
                <w:sz w:val="24"/>
              </w:rPr>
              <w:t>reembolso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$460.000</w:t>
            </w:r>
          </w:p>
        </w:tc>
        <w:tc>
          <w:tcPr>
            <w:tcW w:w="1728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:rsidR="00917F5B" w:rsidRDefault="00917F5B" w:rsidP="008909DF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</w:tr>
    </w:tbl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tulo2"/>
        <w:numPr>
          <w:ilvl w:val="1"/>
          <w:numId w:val="5"/>
        </w:numPr>
        <w:tabs>
          <w:tab w:val="left" w:pos="678"/>
        </w:tabs>
        <w:spacing w:before="247"/>
      </w:pP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Reembolso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caja</w:t>
      </w:r>
      <w:r>
        <w:rPr>
          <w:spacing w:val="-4"/>
        </w:rPr>
        <w:t xml:space="preserve"> </w:t>
      </w:r>
      <w:r>
        <w:t>menor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ind w:left="102" w:right="439"/>
        <w:jc w:val="both"/>
      </w:pPr>
      <w:r>
        <w:t>Cada vez que se utiliza el 80% o más del efectivo de la Caja menor, el</w:t>
      </w:r>
      <w:r>
        <w:rPr>
          <w:spacing w:val="1"/>
        </w:rPr>
        <w:t xml:space="preserve"> </w:t>
      </w:r>
      <w:r>
        <w:t>responsable solicita al tesorero general el reembolso de la caja menor,</w:t>
      </w:r>
      <w:r>
        <w:rPr>
          <w:spacing w:val="1"/>
        </w:rPr>
        <w:t xml:space="preserve"> </w:t>
      </w:r>
      <w:r>
        <w:t>para tener siempre la cantidad disponible del fondo fijo para los gastos</w:t>
      </w:r>
      <w:r>
        <w:rPr>
          <w:spacing w:val="1"/>
        </w:rPr>
        <w:t xml:space="preserve"> </w:t>
      </w:r>
      <w:r>
        <w:t>menores.</w:t>
      </w:r>
    </w:p>
    <w:p w:rsidR="00917F5B" w:rsidRDefault="00917F5B" w:rsidP="00917F5B">
      <w:pPr>
        <w:pStyle w:val="Textoindependiente"/>
        <w:spacing w:before="1"/>
      </w:pPr>
    </w:p>
    <w:p w:rsidR="00917F5B" w:rsidRDefault="00917F5B" w:rsidP="00917F5B">
      <w:pPr>
        <w:pStyle w:val="Textoindependiente"/>
        <w:spacing w:before="1"/>
        <w:ind w:left="102" w:right="442"/>
        <w:jc w:val="both"/>
      </w:pPr>
      <w:r>
        <w:t>La solicitud de reembolso se prepara mediante la relación que debe ser</w:t>
      </w:r>
      <w:r>
        <w:rPr>
          <w:spacing w:val="1"/>
        </w:rPr>
        <w:t xml:space="preserve"> </w:t>
      </w:r>
      <w:r>
        <w:t>auditada y autorizada por la Gerencia, para que el tesorero proceda a</w:t>
      </w:r>
      <w:r>
        <w:rPr>
          <w:spacing w:val="1"/>
        </w:rPr>
        <w:t xml:space="preserve"> </w:t>
      </w:r>
      <w:r>
        <w:t>girar el</w:t>
      </w:r>
      <w:r>
        <w:rPr>
          <w:spacing w:val="-2"/>
        </w:rPr>
        <w:t xml:space="preserve"> </w:t>
      </w:r>
      <w:r>
        <w:t>cheque que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sustentará con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informe:</w:t>
      </w:r>
    </w:p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extoindependiente"/>
        <w:spacing w:before="11"/>
        <w:rPr>
          <w:sz w:val="2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9"/>
        <w:gridCol w:w="2801"/>
        <w:gridCol w:w="2799"/>
      </w:tblGrid>
      <w:tr w:rsidR="00917F5B" w:rsidTr="008909DF">
        <w:trPr>
          <w:trHeight w:val="585"/>
        </w:trPr>
        <w:tc>
          <w:tcPr>
            <w:tcW w:w="8399" w:type="dxa"/>
            <w:gridSpan w:val="3"/>
          </w:tcPr>
          <w:p w:rsidR="00917F5B" w:rsidRDefault="00917F5B" w:rsidP="008909DF">
            <w:pPr>
              <w:pStyle w:val="TableParagraph"/>
              <w:tabs>
                <w:tab w:val="left" w:pos="5880"/>
              </w:tabs>
              <w:spacing w:line="292" w:lineRule="exact"/>
              <w:ind w:left="107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RIMAX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LTDA</w:t>
            </w:r>
            <w:r>
              <w:rPr>
                <w:b/>
                <w:sz w:val="24"/>
              </w:rPr>
              <w:tab/>
              <w:t>Fecha:1/02/2012</w:t>
            </w:r>
            <w:r>
              <w:rPr>
                <w:b/>
                <w:spacing w:val="-79"/>
                <w:sz w:val="24"/>
              </w:rPr>
              <w:t xml:space="preserve"> </w:t>
            </w:r>
            <w:r>
              <w:rPr>
                <w:b/>
                <w:sz w:val="24"/>
              </w:rPr>
              <w:t>SOLICITUD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REEMBOLSO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CAJA MENOR</w:t>
            </w:r>
          </w:p>
        </w:tc>
      </w:tr>
      <w:tr w:rsidR="00917F5B" w:rsidTr="008909DF">
        <w:trPr>
          <w:trHeight w:val="582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tabs>
                <w:tab w:val="left" w:pos="2281"/>
              </w:tabs>
              <w:spacing w:line="290" w:lineRule="exact"/>
              <w:ind w:left="107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del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Beneficiario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Concepto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Valor Total</w:t>
            </w:r>
          </w:p>
        </w:tc>
      </w:tr>
      <w:tr w:rsidR="00917F5B" w:rsidTr="008909DF">
        <w:trPr>
          <w:trHeight w:val="576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RC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Elementos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aseo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</w:tr>
      <w:tr w:rsidR="00917F5B" w:rsidTr="008909DF">
        <w:trPr>
          <w:trHeight w:val="594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7" w:right="96"/>
              <w:rPr>
                <w:sz w:val="24"/>
              </w:rPr>
            </w:pPr>
            <w:r>
              <w:rPr>
                <w:sz w:val="24"/>
              </w:rPr>
              <w:t>RC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Instituto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Nal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Vías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Peajes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$60.000</w:t>
            </w:r>
          </w:p>
        </w:tc>
      </w:tr>
      <w:tr w:rsidR="00917F5B" w:rsidTr="008909DF">
        <w:trPr>
          <w:trHeight w:val="873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RC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Arturo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ind w:left="107" w:right="88"/>
              <w:rPr>
                <w:sz w:val="24"/>
              </w:rPr>
            </w:pPr>
            <w:r>
              <w:rPr>
                <w:sz w:val="24"/>
              </w:rPr>
              <w:t>Atención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cumpleaños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empleado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</w:tr>
      <w:tr w:rsidR="00917F5B" w:rsidTr="008909DF">
        <w:trPr>
          <w:trHeight w:val="290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Mensajero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Taxis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</w:tr>
      <w:tr w:rsidR="00917F5B" w:rsidTr="008909DF">
        <w:trPr>
          <w:trHeight w:val="292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Servientrega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Correo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</w:tr>
      <w:tr w:rsidR="00917F5B" w:rsidTr="008909DF">
        <w:trPr>
          <w:trHeight w:val="292"/>
        </w:trPr>
        <w:tc>
          <w:tcPr>
            <w:tcW w:w="5600" w:type="dxa"/>
            <w:gridSpan w:val="2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solicitado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reembolso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$460.000</w:t>
            </w:r>
          </w:p>
        </w:tc>
      </w:tr>
      <w:tr w:rsidR="00917F5B" w:rsidTr="008909DF">
        <w:trPr>
          <w:trHeight w:val="290"/>
        </w:trPr>
        <w:tc>
          <w:tcPr>
            <w:tcW w:w="5600" w:type="dxa"/>
            <w:gridSpan w:val="2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$40.000</w:t>
            </w:r>
          </w:p>
        </w:tc>
      </w:tr>
      <w:tr w:rsidR="00917F5B" w:rsidTr="008909DF">
        <w:trPr>
          <w:trHeight w:val="292"/>
        </w:trPr>
        <w:tc>
          <w:tcPr>
            <w:tcW w:w="5600" w:type="dxa"/>
            <w:gridSpan w:val="2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Fijo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$500.000</w:t>
            </w:r>
          </w:p>
        </w:tc>
      </w:tr>
      <w:tr w:rsidR="00917F5B" w:rsidTr="008909DF">
        <w:trPr>
          <w:trHeight w:val="293"/>
        </w:trPr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Responsable</w:t>
            </w:r>
          </w:p>
        </w:tc>
        <w:tc>
          <w:tcPr>
            <w:tcW w:w="2801" w:type="dxa"/>
          </w:tcPr>
          <w:p w:rsidR="00917F5B" w:rsidRDefault="00917F5B" w:rsidP="008909DF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2799" w:type="dxa"/>
          </w:tcPr>
          <w:p w:rsidR="00917F5B" w:rsidRDefault="00917F5B" w:rsidP="008909DF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Autoriza:</w:t>
            </w:r>
          </w:p>
        </w:tc>
      </w:tr>
    </w:tbl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extoindependiente"/>
        <w:rPr>
          <w:sz w:val="20"/>
        </w:rPr>
      </w:pPr>
    </w:p>
    <w:p w:rsidR="00917F5B" w:rsidRDefault="00917F5B" w:rsidP="00917F5B">
      <w:pPr>
        <w:pStyle w:val="Textoindependiente"/>
        <w:rPr>
          <w:sz w:val="16"/>
        </w:rPr>
      </w:pPr>
    </w:p>
    <w:p w:rsidR="00917F5B" w:rsidRDefault="00917F5B" w:rsidP="00917F5B">
      <w:pPr>
        <w:pStyle w:val="Ttulo2"/>
        <w:numPr>
          <w:ilvl w:val="1"/>
          <w:numId w:val="5"/>
        </w:numPr>
        <w:tabs>
          <w:tab w:val="left" w:pos="678"/>
        </w:tabs>
        <w:spacing w:before="100"/>
      </w:pPr>
      <w:r>
        <w:t>Reembolso</w:t>
      </w:r>
    </w:p>
    <w:p w:rsidR="00917F5B" w:rsidRDefault="00917F5B" w:rsidP="00917F5B">
      <w:pPr>
        <w:pStyle w:val="Textoindependiente"/>
        <w:rPr>
          <w:b/>
        </w:rPr>
      </w:pPr>
    </w:p>
    <w:p w:rsidR="00917F5B" w:rsidRDefault="00917F5B" w:rsidP="00917F5B">
      <w:pPr>
        <w:pStyle w:val="Textoindependiente"/>
        <w:ind w:left="102" w:right="431"/>
      </w:pPr>
      <w:r>
        <w:t>Con motivo del reembolso siempre aparecerá el siguiente registro</w:t>
      </w:r>
      <w:r>
        <w:rPr>
          <w:spacing w:val="1"/>
        </w:rPr>
        <w:t xml:space="preserve"> </w:t>
      </w:r>
      <w:r>
        <w:t>contable que lleva a las cuentas de gastos operacionales de</w:t>
      </w:r>
      <w:r>
        <w:rPr>
          <w:spacing w:val="1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operacionales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operacionales,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</w:p>
    <w:p w:rsidR="00917F5B" w:rsidRDefault="00917F5B" w:rsidP="00917F5B">
      <w:pPr>
        <w:sectPr w:rsidR="00917F5B">
          <w:pgSz w:w="12240" w:h="15840"/>
          <w:pgMar w:top="700" w:right="1260" w:bottom="280" w:left="1600" w:header="513" w:footer="0" w:gutter="0"/>
          <w:cols w:space="720"/>
        </w:sectPr>
      </w:pPr>
    </w:p>
    <w:p w:rsidR="00917F5B" w:rsidRDefault="00917F5B" w:rsidP="00917F5B">
      <w:pPr>
        <w:pStyle w:val="Textoindependiente"/>
        <w:spacing w:before="9"/>
        <w:rPr>
          <w:sz w:val="14"/>
        </w:rPr>
      </w:pPr>
    </w:p>
    <w:p w:rsidR="00917F5B" w:rsidRDefault="00917F5B" w:rsidP="00917F5B">
      <w:pPr>
        <w:pStyle w:val="Textoindependiente"/>
        <w:spacing w:before="100"/>
        <w:ind w:left="102" w:right="431"/>
      </w:pPr>
      <w:r>
        <w:t>pagados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afectar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saldo</w:t>
      </w:r>
      <w:r>
        <w:rPr>
          <w:spacing w:val="-2"/>
        </w:rPr>
        <w:t xml:space="preserve"> </w:t>
      </w:r>
      <w:r>
        <w:t>mínimo,</w:t>
      </w:r>
      <w:r>
        <w:rPr>
          <w:spacing w:val="-3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el</w:t>
      </w:r>
      <w:r>
        <w:rPr>
          <w:spacing w:val="-81"/>
        </w:rPr>
        <w:t xml:space="preserve"> </w:t>
      </w:r>
      <w:r>
        <w:t>proceso restituye el</w:t>
      </w:r>
      <w:r>
        <w:rPr>
          <w:spacing w:val="-1"/>
        </w:rPr>
        <w:t xml:space="preserve"> </w:t>
      </w:r>
      <w:r>
        <w:t>fondo 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valor.</w:t>
      </w:r>
    </w:p>
    <w:p w:rsidR="00917F5B" w:rsidRDefault="00917F5B" w:rsidP="00917F5B">
      <w:pPr>
        <w:pStyle w:val="Textoindependiente"/>
        <w:spacing w:before="1"/>
      </w:pPr>
    </w:p>
    <w:p w:rsidR="00917F5B" w:rsidRDefault="00917F5B" w:rsidP="00917F5B">
      <w:pPr>
        <w:pStyle w:val="Textoindependiente"/>
        <w:ind w:left="102" w:right="497"/>
      </w:pP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conocido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reembolso,</w:t>
      </w:r>
      <w:r>
        <w:rPr>
          <w:spacing w:val="-3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hace el</w:t>
      </w:r>
      <w:r>
        <w:rPr>
          <w:spacing w:val="-3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en</w:t>
      </w:r>
      <w:r>
        <w:rPr>
          <w:spacing w:val="-81"/>
        </w:rPr>
        <w:t xml:space="preserve"> </w:t>
      </w:r>
      <w:r>
        <w:t>nota de contabilidad y la tesorería elabora el comprobante de pago y</w:t>
      </w:r>
      <w:r>
        <w:rPr>
          <w:spacing w:val="1"/>
        </w:rPr>
        <w:t xml:space="preserve"> </w:t>
      </w:r>
      <w:r>
        <w:t>gira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cheque</w:t>
      </w:r>
      <w:r>
        <w:rPr>
          <w:spacing w:val="-1"/>
        </w:rPr>
        <w:t xml:space="preserve"> </w:t>
      </w:r>
      <w:r>
        <w:t>a nombre de Fabio</w:t>
      </w:r>
      <w:r>
        <w:rPr>
          <w:spacing w:val="81"/>
        </w:rPr>
        <w:t xml:space="preserve"> </w:t>
      </w:r>
      <w:r>
        <w:t>Díaz por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$460.000</w:t>
      </w:r>
    </w:p>
    <w:p w:rsidR="00917F5B" w:rsidRDefault="00917F5B" w:rsidP="00917F5B">
      <w:pPr>
        <w:pStyle w:val="Textoindependiente"/>
      </w:pPr>
    </w:p>
    <w:p w:rsidR="00917F5B" w:rsidRDefault="00917F5B" w:rsidP="00917F5B">
      <w:pPr>
        <w:pStyle w:val="Textoindependiente"/>
        <w:ind w:left="102"/>
      </w:pPr>
      <w:r>
        <w:t>Nota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contabilidad</w:t>
      </w:r>
    </w:p>
    <w:p w:rsidR="00917F5B" w:rsidRDefault="00917F5B" w:rsidP="00917F5B">
      <w:pPr>
        <w:pStyle w:val="Textoindependiente"/>
        <w:spacing w:before="1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Créditos</w:t>
            </w:r>
          </w:p>
        </w:tc>
      </w:tr>
      <w:tr w:rsidR="00917F5B" w:rsidTr="008909DF">
        <w:trPr>
          <w:trHeight w:val="583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519525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tabs>
                <w:tab w:val="left" w:pos="1753"/>
              </w:tabs>
              <w:spacing w:line="290" w:lineRule="exact"/>
              <w:ind w:left="105" w:right="101"/>
              <w:rPr>
                <w:sz w:val="24"/>
              </w:rPr>
            </w:pPr>
            <w:r>
              <w:rPr>
                <w:sz w:val="24"/>
              </w:rPr>
              <w:t>Elementos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Aseo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cafetería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513595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Servicios: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Otros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$60.000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0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519595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Diversos: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Otros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519545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Taxis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F5B" w:rsidTr="008909DF">
        <w:trPr>
          <w:trHeight w:val="58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513540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92" w:lineRule="exact"/>
              <w:ind w:left="105" w:right="96"/>
              <w:rPr>
                <w:sz w:val="24"/>
              </w:rPr>
            </w:pPr>
            <w:r>
              <w:rPr>
                <w:sz w:val="24"/>
              </w:rPr>
              <w:t>Correo,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portes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telegramas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$100.000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581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230505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tabs>
                <w:tab w:val="left" w:pos="1648"/>
              </w:tabs>
              <w:spacing w:line="292" w:lineRule="exact"/>
              <w:ind w:left="105" w:right="100"/>
              <w:rPr>
                <w:sz w:val="24"/>
              </w:rPr>
            </w:pPr>
            <w:r>
              <w:rPr>
                <w:sz w:val="24"/>
              </w:rPr>
              <w:t>Cuentas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por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$460.000</w:t>
            </w:r>
          </w:p>
        </w:tc>
      </w:tr>
      <w:tr w:rsidR="00917F5B" w:rsidTr="008909DF">
        <w:trPr>
          <w:trHeight w:val="290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contabilidad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Reembolso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</w:tr>
    </w:tbl>
    <w:p w:rsidR="00917F5B" w:rsidRDefault="00917F5B" w:rsidP="00917F5B">
      <w:pPr>
        <w:pStyle w:val="Textoindependiente"/>
      </w:pPr>
    </w:p>
    <w:p w:rsidR="00917F5B" w:rsidRDefault="00917F5B" w:rsidP="00917F5B">
      <w:pPr>
        <w:pStyle w:val="Ttulo2"/>
      </w:pPr>
      <w:r>
        <w:t>Registro</w:t>
      </w:r>
      <w:r>
        <w:rPr>
          <w:spacing w:val="-7"/>
        </w:rPr>
        <w:t xml:space="preserve"> </w:t>
      </w:r>
      <w:r>
        <w:t>tesorería</w:t>
      </w:r>
    </w:p>
    <w:p w:rsidR="00917F5B" w:rsidRDefault="00917F5B" w:rsidP="00917F5B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58"/>
        <w:gridCol w:w="2160"/>
        <w:gridCol w:w="2160"/>
      </w:tblGrid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Códigos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Cuentas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Débitos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Créditos</w:t>
            </w:r>
          </w:p>
        </w:tc>
      </w:tr>
      <w:tr w:rsidR="00917F5B" w:rsidTr="008909DF">
        <w:trPr>
          <w:trHeight w:val="58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230505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tabs>
                <w:tab w:val="left" w:pos="1648"/>
              </w:tabs>
              <w:spacing w:line="290" w:lineRule="exact"/>
              <w:ind w:left="105" w:right="100"/>
              <w:rPr>
                <w:sz w:val="24"/>
              </w:rPr>
            </w:pPr>
            <w:r>
              <w:rPr>
                <w:sz w:val="24"/>
              </w:rPr>
              <w:t>Cuentas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por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$460.000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</w:rPr>
            </w:pPr>
          </w:p>
        </w:tc>
      </w:tr>
      <w:tr w:rsidR="00917F5B" w:rsidTr="008909DF">
        <w:trPr>
          <w:trHeight w:val="292"/>
        </w:trPr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110202</w:t>
            </w:r>
          </w:p>
        </w:tc>
        <w:tc>
          <w:tcPr>
            <w:tcW w:w="2158" w:type="dxa"/>
          </w:tcPr>
          <w:p w:rsidR="00917F5B" w:rsidRDefault="00917F5B" w:rsidP="008909DF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Bancos</w:t>
            </w: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917F5B" w:rsidRDefault="00917F5B" w:rsidP="008909D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$460.000</w:t>
            </w:r>
          </w:p>
        </w:tc>
      </w:tr>
      <w:tr w:rsidR="00917F5B" w:rsidTr="008909DF">
        <w:trPr>
          <w:trHeight w:val="290"/>
        </w:trPr>
        <w:tc>
          <w:tcPr>
            <w:tcW w:w="8638" w:type="dxa"/>
            <w:gridSpan w:val="4"/>
          </w:tcPr>
          <w:p w:rsidR="00917F5B" w:rsidRDefault="00917F5B" w:rsidP="008909D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Emisión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reembolso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</w:p>
        </w:tc>
      </w:tr>
    </w:tbl>
    <w:p w:rsidR="00917F5B" w:rsidRDefault="00917F5B" w:rsidP="00917F5B">
      <w:pPr>
        <w:pStyle w:val="Textoindependiente"/>
        <w:rPr>
          <w:b/>
          <w:sz w:val="28"/>
        </w:rPr>
      </w:pPr>
    </w:p>
    <w:p w:rsidR="00F636A9" w:rsidRDefault="006C2E5D">
      <w:r w:rsidRPr="00F85920">
        <w:rPr>
          <w:b/>
          <w:bCs/>
        </w:rPr>
        <w:t>Medición de los inventarios</w:t>
      </w:r>
      <w:r>
        <w:t>: Al Costo (costo de adquisición, costo de transformación y otros costos) y al Valor neto realizable</w:t>
      </w:r>
      <w:r w:rsidR="00F636A9">
        <w:t>.</w:t>
      </w:r>
    </w:p>
    <w:p w:rsidR="00F636A9" w:rsidRDefault="00F636A9"/>
    <w:p w:rsidR="0083109B" w:rsidRDefault="00F636A9">
      <w:r w:rsidRPr="00F85920">
        <w:rPr>
          <w:b/>
          <w:bCs/>
        </w:rPr>
        <w:t>Técnicas de medición de costos:</w:t>
      </w:r>
      <w:r>
        <w:t xml:space="preserve"> </w:t>
      </w:r>
      <w:r w:rsidR="0083109B">
        <w:t xml:space="preserve">Metodo de costo estándar y metodo de los minoristas. </w:t>
      </w:r>
    </w:p>
    <w:p w:rsidR="00942926" w:rsidRDefault="00942926"/>
    <w:p w:rsidR="003919A1" w:rsidRDefault="00457A2C">
      <w:r w:rsidRPr="00457A2C">
        <w:rPr>
          <w:b/>
          <w:bCs/>
        </w:rPr>
        <w:t>Cálculo del costo de inventarios</w:t>
      </w:r>
      <w:r>
        <w:t xml:space="preserve">: </w:t>
      </w:r>
      <w:r w:rsidR="00942926">
        <w:t>En el costo de los inventarios se utilizan los métodos PEPS Y PP.</w:t>
      </w:r>
    </w:p>
    <w:p w:rsidR="00942926" w:rsidRDefault="00942926"/>
    <w:p w:rsidR="00457A2C" w:rsidRDefault="00457A2C">
      <w:r w:rsidRPr="00457A2C">
        <w:rPr>
          <w:b/>
          <w:bCs/>
        </w:rPr>
        <w:t>Medición de ingresos ordinarios:</w:t>
      </w:r>
      <w:r>
        <w:t xml:space="preserve"> Se utiliza el valor razonable de la contrapartida. </w:t>
      </w:r>
    </w:p>
    <w:p w:rsidR="00457A2C" w:rsidRDefault="00457A2C"/>
    <w:p w:rsidR="00457A2C" w:rsidRDefault="00457A2C"/>
    <w:sectPr w:rsidR="00457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0C8" w:rsidRDefault="0057399A">
      <w:r>
        <w:separator/>
      </w:r>
    </w:p>
  </w:endnote>
  <w:endnote w:type="continuationSeparator" w:id="0">
    <w:p w:rsidR="00C300C8" w:rsidRDefault="0057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0C8" w:rsidRDefault="0057399A">
      <w:r>
        <w:separator/>
      </w:r>
    </w:p>
  </w:footnote>
  <w:footnote w:type="continuationSeparator" w:id="0">
    <w:p w:rsidR="00C300C8" w:rsidRDefault="0057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B31" w:rsidRDefault="00B0685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D43"/>
    <w:multiLevelType w:val="hybridMultilevel"/>
    <w:tmpl w:val="ED18420C"/>
    <w:lvl w:ilvl="0" w:tplc="4B545410">
      <w:start w:val="1"/>
      <w:numFmt w:val="decimal"/>
      <w:lvlText w:val="%1."/>
      <w:lvlJc w:val="left"/>
      <w:pPr>
        <w:ind w:left="822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s-ES" w:eastAsia="en-US" w:bidi="ar-SA"/>
      </w:rPr>
    </w:lvl>
    <w:lvl w:ilvl="1" w:tplc="4AE80BA6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4710BB3A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392008D8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4" w:tplc="8116A7EE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CCB23D8A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6" w:tplc="4CBC331A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CBC28D8C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  <w:lvl w:ilvl="8" w:tplc="A17CB154">
      <w:numFmt w:val="bullet"/>
      <w:lvlText w:val="•"/>
      <w:lvlJc w:val="left"/>
      <w:pPr>
        <w:ind w:left="76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0603BE"/>
    <w:multiLevelType w:val="hybridMultilevel"/>
    <w:tmpl w:val="5B8EC312"/>
    <w:lvl w:ilvl="0" w:tplc="3C5AC424">
      <w:start w:val="1"/>
      <w:numFmt w:val="decimal"/>
      <w:lvlText w:val="%1"/>
      <w:lvlJc w:val="left"/>
      <w:pPr>
        <w:ind w:left="102" w:hanging="432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s-ES" w:eastAsia="en-US" w:bidi="ar-SA"/>
      </w:rPr>
    </w:lvl>
    <w:lvl w:ilvl="1" w:tplc="37DEB4E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642EB28">
      <w:numFmt w:val="bullet"/>
      <w:lvlText w:val="•"/>
      <w:lvlJc w:val="left"/>
      <w:pPr>
        <w:ind w:left="1771" w:hanging="360"/>
      </w:pPr>
      <w:rPr>
        <w:rFonts w:hint="default"/>
        <w:lang w:val="es-ES" w:eastAsia="en-US" w:bidi="ar-SA"/>
      </w:rPr>
    </w:lvl>
    <w:lvl w:ilvl="3" w:tplc="0A8C21C0">
      <w:numFmt w:val="bullet"/>
      <w:lvlText w:val="•"/>
      <w:lvlJc w:val="left"/>
      <w:pPr>
        <w:ind w:left="2722" w:hanging="360"/>
      </w:pPr>
      <w:rPr>
        <w:rFonts w:hint="default"/>
        <w:lang w:val="es-ES" w:eastAsia="en-US" w:bidi="ar-SA"/>
      </w:rPr>
    </w:lvl>
    <w:lvl w:ilvl="4" w:tplc="42F6232C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CE947E7E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6" w:tplc="2B104CD6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0A4680E0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 w:tplc="AE687310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F115AED"/>
    <w:multiLevelType w:val="multilevel"/>
    <w:tmpl w:val="1D9C3C78"/>
    <w:lvl w:ilvl="0">
      <w:start w:val="3"/>
      <w:numFmt w:val="decimal"/>
      <w:lvlText w:val="%1"/>
      <w:lvlJc w:val="left"/>
      <w:pPr>
        <w:ind w:left="67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20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0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60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0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70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576"/>
      </w:pPr>
      <w:rPr>
        <w:rFonts w:hint="default"/>
        <w:lang w:val="es-ES" w:eastAsia="en-US" w:bidi="ar-SA"/>
      </w:rPr>
    </w:lvl>
  </w:abstractNum>
  <w:abstractNum w:abstractNumId="3" w15:restartNumberingAfterBreak="0">
    <w:nsid w:val="36ED5A9B"/>
    <w:multiLevelType w:val="hybridMultilevel"/>
    <w:tmpl w:val="506257E6"/>
    <w:lvl w:ilvl="0" w:tplc="685CED1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F467104"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2" w:tplc="1BE0D962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3" w:tplc="30E6332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8DC457A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D23A7CF0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767838A8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7" w:tplc="0B76F06C">
      <w:numFmt w:val="bullet"/>
      <w:lvlText w:val="•"/>
      <w:lvlJc w:val="left"/>
      <w:pPr>
        <w:ind w:left="7028" w:hanging="360"/>
      </w:pPr>
      <w:rPr>
        <w:rFonts w:hint="default"/>
        <w:lang w:val="es-ES" w:eastAsia="en-US" w:bidi="ar-SA"/>
      </w:rPr>
    </w:lvl>
    <w:lvl w:ilvl="8" w:tplc="E3E09396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139716A"/>
    <w:multiLevelType w:val="hybridMultilevel"/>
    <w:tmpl w:val="8E000424"/>
    <w:lvl w:ilvl="0" w:tplc="246EDEA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78059B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0E54058E"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  <w:lvl w:ilvl="3" w:tplc="6BEA8A2A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4" w:tplc="F306F052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20581E4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2D86E982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CD9436C8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95856FE">
      <w:numFmt w:val="bullet"/>
      <w:lvlText w:val="•"/>
      <w:lvlJc w:val="left"/>
      <w:pPr>
        <w:ind w:left="763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9B37FC9"/>
    <w:multiLevelType w:val="hybridMultilevel"/>
    <w:tmpl w:val="49443E44"/>
    <w:lvl w:ilvl="0" w:tplc="3B5A6BD8">
      <w:start w:val="1"/>
      <w:numFmt w:val="decimal"/>
      <w:lvlText w:val="%1."/>
      <w:lvlJc w:val="left"/>
      <w:pPr>
        <w:ind w:left="822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s-ES" w:eastAsia="en-US" w:bidi="ar-SA"/>
      </w:rPr>
    </w:lvl>
    <w:lvl w:ilvl="1" w:tplc="E022F654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2" w:tplc="BF70DD2C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7EDC4B0C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4" w:tplc="5EFEBFBC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19CE7DDC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6" w:tplc="05FE6228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1CBCD1CE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  <w:lvl w:ilvl="8" w:tplc="649AF4C8">
      <w:numFmt w:val="bullet"/>
      <w:lvlText w:val="•"/>
      <w:lvlJc w:val="left"/>
      <w:pPr>
        <w:ind w:left="7668" w:hanging="360"/>
      </w:pPr>
      <w:rPr>
        <w:rFonts w:hint="default"/>
        <w:lang w:val="es-ES" w:eastAsia="en-US" w:bidi="ar-SA"/>
      </w:rPr>
    </w:lvl>
  </w:abstractNum>
  <w:num w:numId="1" w16cid:durableId="537855774">
    <w:abstractNumId w:val="0"/>
  </w:num>
  <w:num w:numId="2" w16cid:durableId="827478619">
    <w:abstractNumId w:val="3"/>
  </w:num>
  <w:num w:numId="3" w16cid:durableId="1281841523">
    <w:abstractNumId w:val="4"/>
  </w:num>
  <w:num w:numId="4" w16cid:durableId="701367856">
    <w:abstractNumId w:val="5"/>
  </w:num>
  <w:num w:numId="5" w16cid:durableId="36203550">
    <w:abstractNumId w:val="2"/>
  </w:num>
  <w:num w:numId="6" w16cid:durableId="176796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5B"/>
    <w:rsid w:val="00044CA6"/>
    <w:rsid w:val="003E4B4B"/>
    <w:rsid w:val="00457A2C"/>
    <w:rsid w:val="00467130"/>
    <w:rsid w:val="0057399A"/>
    <w:rsid w:val="00667280"/>
    <w:rsid w:val="006C2E5D"/>
    <w:rsid w:val="00780F87"/>
    <w:rsid w:val="007B429B"/>
    <w:rsid w:val="0083109B"/>
    <w:rsid w:val="008A393B"/>
    <w:rsid w:val="00917F5B"/>
    <w:rsid w:val="00942926"/>
    <w:rsid w:val="00AF49A8"/>
    <w:rsid w:val="00B554BE"/>
    <w:rsid w:val="00BA3952"/>
    <w:rsid w:val="00BF0FC0"/>
    <w:rsid w:val="00C300C8"/>
    <w:rsid w:val="00C37095"/>
    <w:rsid w:val="00E6082C"/>
    <w:rsid w:val="00F1625D"/>
    <w:rsid w:val="00F636A9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9CF1"/>
  <w15:chartTrackingRefBased/>
  <w15:docId w15:val="{0ED9F7E4-EF8B-4BD1-9E91-58A03E76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F5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917F5B"/>
    <w:pPr>
      <w:spacing w:before="127"/>
      <w:ind w:left="785" w:right="-10"/>
      <w:outlineLvl w:val="0"/>
    </w:pPr>
    <w:rPr>
      <w:rFonts w:ascii="Cambria" w:eastAsia="Cambria" w:hAnsi="Cambria" w:cs="Cambria"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917F5B"/>
    <w:pPr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F5B"/>
    <w:rPr>
      <w:rFonts w:ascii="Cambria" w:eastAsia="Cambria" w:hAnsi="Cambria" w:cs="Cambria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17F5B"/>
    <w:rPr>
      <w:rFonts w:ascii="Verdana" w:eastAsia="Verdana" w:hAnsi="Verdana" w:cs="Verdana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917F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17F5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17F5B"/>
    <w:rPr>
      <w:rFonts w:ascii="Verdana" w:eastAsia="Verdana" w:hAnsi="Verdana" w:cs="Verdan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917F5B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917F5B"/>
  </w:style>
  <w:style w:type="paragraph" w:styleId="Encabezado">
    <w:name w:val="header"/>
    <w:basedOn w:val="Normal"/>
    <w:link w:val="EncabezadoCar"/>
    <w:uiPriority w:val="99"/>
    <w:unhideWhenUsed/>
    <w:rsid w:val="00917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F5B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7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F5B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13</Pages>
  <Words>2214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 VILLAMIZAR</dc:creator>
  <cp:keywords/>
  <dc:description/>
  <cp:lastModifiedBy>hp</cp:lastModifiedBy>
  <cp:revision>15</cp:revision>
  <dcterms:created xsi:type="dcterms:W3CDTF">2023-05-16T20:08:00Z</dcterms:created>
  <dcterms:modified xsi:type="dcterms:W3CDTF">2023-06-07T20:54:00Z</dcterms:modified>
</cp:coreProperties>
</file>