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04A0" w14:textId="1C74AE67" w:rsidR="00A01F60" w:rsidRPr="0024700C" w:rsidRDefault="00C77F89" w:rsidP="0024700C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 w:rsidR="0024700C">
        <w:rPr>
          <w:rFonts w:ascii="Times New Roman" w:hAnsi="Times New Roman" w:cs="Times New Roman"/>
          <w:b/>
          <w:bCs/>
          <w:sz w:val="24"/>
          <w:szCs w:val="24"/>
        </w:rPr>
        <w:t xml:space="preserve">TEMPERAMENTO Y SUS TIPOS. </w:t>
      </w:r>
    </w:p>
    <w:p w14:paraId="10E5C202" w14:textId="1EF937BD" w:rsidR="00F85D6C" w:rsidRPr="00F85D6C" w:rsidRDefault="00F85D6C" w:rsidP="0061479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85D6C">
        <w:rPr>
          <w:rFonts w:ascii="Times New Roman" w:hAnsi="Times New Roman" w:cs="Times New Roman"/>
          <w:sz w:val="24"/>
          <w:szCs w:val="24"/>
          <w:lang w:val="es-MX"/>
        </w:rPr>
        <w:t>El temperamento es uno de los muchos factores que influyen en nuestro comportamiento</w:t>
      </w:r>
      <w:r w:rsidR="0061479C">
        <w:rPr>
          <w:rFonts w:ascii="Times New Roman" w:hAnsi="Times New Roman" w:cs="Times New Roman"/>
          <w:sz w:val="24"/>
          <w:szCs w:val="24"/>
          <w:lang w:val="es-MX"/>
        </w:rPr>
        <w:t xml:space="preserve"> y de manera única en cada individuo. E</w:t>
      </w:r>
      <w:r w:rsidRPr="00F85D6C">
        <w:rPr>
          <w:rFonts w:ascii="Times New Roman" w:hAnsi="Times New Roman" w:cs="Times New Roman"/>
          <w:sz w:val="24"/>
          <w:szCs w:val="24"/>
          <w:lang w:val="es-MX"/>
        </w:rPr>
        <w:t xml:space="preserve">l temperamento </w:t>
      </w:r>
      <w:r w:rsidR="0061479C">
        <w:rPr>
          <w:rFonts w:ascii="Times New Roman" w:hAnsi="Times New Roman" w:cs="Times New Roman"/>
          <w:sz w:val="24"/>
          <w:szCs w:val="24"/>
          <w:lang w:val="es-MX"/>
        </w:rPr>
        <w:t xml:space="preserve">es </w:t>
      </w:r>
      <w:r w:rsidRPr="00F85D6C">
        <w:rPr>
          <w:rFonts w:ascii="Times New Roman" w:hAnsi="Times New Roman" w:cs="Times New Roman"/>
          <w:sz w:val="24"/>
          <w:szCs w:val="24"/>
          <w:lang w:val="es-MX"/>
        </w:rPr>
        <w:t>el conjunto de nuestras tendencias conductuales que determinan nuestras reacciones emocionales y de comportamiento ante lo que ocurre a nuestro alrededor.</w:t>
      </w:r>
    </w:p>
    <w:p w14:paraId="397E1690" w14:textId="77777777" w:rsidR="005563F2" w:rsidRDefault="005563F2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la teoría de los cuatro temperamentos según Hipócrates se encuentran los siguientes: </w:t>
      </w:r>
    </w:p>
    <w:p w14:paraId="10976D21" w14:textId="31EEE200" w:rsidR="003F5980" w:rsidRPr="00F33C88" w:rsidRDefault="003F5980" w:rsidP="00F33C8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D6AC3">
        <w:rPr>
          <w:rFonts w:ascii="Times New Roman" w:hAnsi="Times New Roman" w:cs="Times New Roman"/>
          <w:b/>
          <w:bCs/>
          <w:sz w:val="24"/>
          <w:szCs w:val="24"/>
          <w:lang w:val="es-MX"/>
        </w:rPr>
        <w:t>Sanguíneo: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significa sangre en latín, este temperamento sanguíneo se asocia con un exceso de sangre.</w:t>
      </w:r>
      <w:r w:rsidR="00F33C8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Galeno describió a las personas con temperamento sanguíneo como optimistas, sociales y vivaces. En otras palabras, los individuos con temperamento sanguíneo tienden a ser habladores, amistosos y despreocupados.</w:t>
      </w:r>
    </w:p>
    <w:p w14:paraId="41790847" w14:textId="36DD6F92" w:rsidR="003F5980" w:rsidRPr="00F33C88" w:rsidRDefault="003F5980" w:rsidP="00F33C88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D6AC3">
        <w:rPr>
          <w:rFonts w:ascii="Times New Roman" w:hAnsi="Times New Roman" w:cs="Times New Roman"/>
          <w:b/>
          <w:bCs/>
          <w:sz w:val="24"/>
          <w:szCs w:val="24"/>
          <w:lang w:val="es-MX"/>
        </w:rPr>
        <w:t>Flemático</w:t>
      </w:r>
      <w:r w:rsidR="00F33C88" w:rsidRPr="005D6AC3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="00F33C88"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se asocia con la flema, como la mucosidad pegajosa que se expulsa al toser cuando se está resfriado</w:t>
      </w:r>
      <w:r w:rsidR="00F33C88"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simboliza estar contento, tranquilo y relajado.</w:t>
      </w:r>
      <w:r w:rsidR="00F33C8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D6AC3">
        <w:rPr>
          <w:rFonts w:ascii="Times New Roman" w:hAnsi="Times New Roman" w:cs="Times New Roman"/>
          <w:sz w:val="24"/>
          <w:szCs w:val="24"/>
          <w:lang w:val="es-MX"/>
        </w:rPr>
        <w:t>L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os individuos flemáticos </w:t>
      </w:r>
      <w:r w:rsidR="005D6AC3">
        <w:rPr>
          <w:rFonts w:ascii="Times New Roman" w:hAnsi="Times New Roman" w:cs="Times New Roman"/>
          <w:sz w:val="24"/>
          <w:szCs w:val="24"/>
          <w:lang w:val="es-MX"/>
        </w:rPr>
        <w:t xml:space="preserve">son 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>lentos para entrar en calor en situaciones sociales y t</w:t>
      </w:r>
      <w:r w:rsidR="005D6AC3">
        <w:rPr>
          <w:rFonts w:ascii="Times New Roman" w:hAnsi="Times New Roman" w:cs="Times New Roman"/>
          <w:sz w:val="24"/>
          <w:szCs w:val="24"/>
          <w:lang w:val="es-MX"/>
        </w:rPr>
        <w:t>ienden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a apegarse a sus rutinas y no </w:t>
      </w:r>
      <w:r w:rsidR="005D6AC3" w:rsidRPr="00F33C88">
        <w:rPr>
          <w:rFonts w:ascii="Times New Roman" w:hAnsi="Times New Roman" w:cs="Times New Roman"/>
          <w:sz w:val="24"/>
          <w:szCs w:val="24"/>
          <w:lang w:val="es-MX"/>
        </w:rPr>
        <w:t>está</w:t>
      </w:r>
      <w:r w:rsidR="005D6AC3">
        <w:rPr>
          <w:rFonts w:ascii="Times New Roman" w:hAnsi="Times New Roman" w:cs="Times New Roman"/>
          <w:sz w:val="24"/>
          <w:szCs w:val="24"/>
          <w:lang w:val="es-MX"/>
        </w:rPr>
        <w:t>n</w:t>
      </w:r>
      <w:r w:rsidRPr="00F33C88">
        <w:rPr>
          <w:rFonts w:ascii="Times New Roman" w:hAnsi="Times New Roman" w:cs="Times New Roman"/>
          <w:sz w:val="24"/>
          <w:szCs w:val="24"/>
          <w:lang w:val="es-MX"/>
        </w:rPr>
        <w:t xml:space="preserve"> dispuestos a dar la bienvenida a cambios drásticos en sus estilos de vida.</w:t>
      </w:r>
    </w:p>
    <w:p w14:paraId="3366E786" w14:textId="5CD57CDE" w:rsidR="003F5980" w:rsidRPr="00A715D1" w:rsidRDefault="003F5980" w:rsidP="00A715D1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715D1">
        <w:rPr>
          <w:rFonts w:ascii="Times New Roman" w:hAnsi="Times New Roman" w:cs="Times New Roman"/>
          <w:b/>
          <w:bCs/>
          <w:sz w:val="24"/>
          <w:szCs w:val="24"/>
          <w:lang w:val="es-MX"/>
        </w:rPr>
        <w:t>Colérico</w:t>
      </w:r>
      <w:r w:rsidR="005D6AC3" w:rsidRPr="00A715D1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="00A715D1">
        <w:rPr>
          <w:rFonts w:ascii="Times New Roman" w:hAnsi="Times New Roman" w:cs="Times New Roman"/>
          <w:sz w:val="24"/>
          <w:szCs w:val="24"/>
          <w:lang w:val="es-MX"/>
        </w:rPr>
        <w:t xml:space="preserve"> Tienen </w:t>
      </w:r>
      <w:r w:rsidR="00A715D1" w:rsidRPr="003F5980">
        <w:rPr>
          <w:rFonts w:ascii="Times New Roman" w:hAnsi="Times New Roman" w:cs="Times New Roman"/>
          <w:sz w:val="24"/>
          <w:szCs w:val="24"/>
          <w:lang w:val="es-MX"/>
        </w:rPr>
        <w:t>mal</w:t>
      </w:r>
      <w:r w:rsidRPr="003F5980">
        <w:rPr>
          <w:rFonts w:ascii="Times New Roman" w:hAnsi="Times New Roman" w:cs="Times New Roman"/>
          <w:sz w:val="24"/>
          <w:szCs w:val="24"/>
          <w:lang w:val="es-MX"/>
        </w:rPr>
        <w:t xml:space="preserve"> genio,</w:t>
      </w:r>
      <w:r w:rsidR="00A715D1">
        <w:rPr>
          <w:rFonts w:ascii="Times New Roman" w:hAnsi="Times New Roman" w:cs="Times New Roman"/>
          <w:sz w:val="24"/>
          <w:szCs w:val="24"/>
          <w:lang w:val="es-MX"/>
        </w:rPr>
        <w:t xml:space="preserve"> son</w:t>
      </w:r>
      <w:r w:rsidRPr="003F5980">
        <w:rPr>
          <w:rFonts w:ascii="Times New Roman" w:hAnsi="Times New Roman" w:cs="Times New Roman"/>
          <w:sz w:val="24"/>
          <w:szCs w:val="24"/>
          <w:lang w:val="es-MX"/>
        </w:rPr>
        <w:t xml:space="preserve"> irritables y reaccionaban con rapidez.</w:t>
      </w:r>
      <w:r w:rsidR="00A715D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715D1">
        <w:rPr>
          <w:rFonts w:ascii="Times New Roman" w:hAnsi="Times New Roman" w:cs="Times New Roman"/>
          <w:sz w:val="24"/>
          <w:szCs w:val="24"/>
          <w:lang w:val="es-MX"/>
        </w:rPr>
        <w:t>Además, también se pensaba que los individuos coléricos eran excitables e impulsivos buscavidas, más ambiciosos que los demás.</w:t>
      </w:r>
    </w:p>
    <w:p w14:paraId="497F9248" w14:textId="4ED1FB98" w:rsidR="005563F2" w:rsidRDefault="003F5980" w:rsidP="00A715D1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715D1">
        <w:rPr>
          <w:rFonts w:ascii="Times New Roman" w:hAnsi="Times New Roman" w:cs="Times New Roman"/>
          <w:b/>
          <w:bCs/>
          <w:sz w:val="24"/>
          <w:szCs w:val="24"/>
          <w:lang w:val="es-MX"/>
        </w:rPr>
        <w:t>Melancólico</w:t>
      </w:r>
      <w:r w:rsidR="00A715D1" w:rsidRPr="00A715D1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="00A715D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715D1">
        <w:rPr>
          <w:rFonts w:ascii="Times New Roman" w:hAnsi="Times New Roman" w:cs="Times New Roman"/>
          <w:sz w:val="24"/>
          <w:szCs w:val="24"/>
          <w:lang w:val="es-MX"/>
        </w:rPr>
        <w:t>Los pensadores de la época atribuían a este fluido corporal escurridizo rasgos como ser reservado, tranquilo, cauto y analítico.</w:t>
      </w:r>
    </w:p>
    <w:p w14:paraId="2448EB33" w14:textId="77777777" w:rsidR="00163803" w:rsidRDefault="00163803" w:rsidP="001638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B7CB696" w14:textId="77777777" w:rsidR="00163803" w:rsidRDefault="00163803" w:rsidP="001638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E472134" w14:textId="77777777" w:rsidR="00163803" w:rsidRDefault="00163803" w:rsidP="001638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7A6F217" w14:textId="77777777" w:rsidR="00163803" w:rsidRPr="00163803" w:rsidRDefault="00163803" w:rsidP="001638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9BF46B5" w14:textId="3D5C1CFC" w:rsidR="00163803" w:rsidRPr="00163803" w:rsidRDefault="00163803" w:rsidP="0016380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63803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EVIDENCIAS: </w:t>
      </w:r>
    </w:p>
    <w:p w14:paraId="2C523489" w14:textId="06D29F84" w:rsidR="00A715D1" w:rsidRDefault="00163803" w:rsidP="00BC6B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63803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593E3CB4" wp14:editId="46238E07">
            <wp:extent cx="6119356" cy="2409825"/>
            <wp:effectExtent l="0" t="0" r="0" b="0"/>
            <wp:docPr id="1987103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03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733" cy="24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AC3D" w14:textId="10E97B3B" w:rsidR="00163803" w:rsidRPr="00163803" w:rsidRDefault="00163803" w:rsidP="001638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803">
        <w:rPr>
          <w:rFonts w:ascii="Times New Roman" w:hAnsi="Times New Roman" w:cs="Times New Roman"/>
          <w:b/>
          <w:bCs/>
          <w:sz w:val="24"/>
          <w:szCs w:val="24"/>
        </w:rPr>
        <w:t>Visión Estratégica:</w:t>
      </w:r>
      <w:r w:rsidRPr="00163803">
        <w:rPr>
          <w:rFonts w:ascii="Times New Roman" w:hAnsi="Times New Roman" w:cs="Times New Roman"/>
          <w:sz w:val="24"/>
          <w:szCs w:val="24"/>
        </w:rPr>
        <w:t xml:space="preserve"> Las personas con una personalidad ejecutiva suelen tener una visión clara y estratégica. </w:t>
      </w:r>
    </w:p>
    <w:p w14:paraId="312C4374" w14:textId="6829443F" w:rsidR="00163803" w:rsidRPr="00163803" w:rsidRDefault="00163803" w:rsidP="001638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803">
        <w:rPr>
          <w:rFonts w:ascii="Times New Roman" w:hAnsi="Times New Roman" w:cs="Times New Roman"/>
          <w:b/>
          <w:bCs/>
          <w:sz w:val="24"/>
          <w:szCs w:val="24"/>
        </w:rPr>
        <w:t>Toma de Decisiones:</w:t>
      </w:r>
      <w:r w:rsidRPr="00163803">
        <w:rPr>
          <w:rFonts w:ascii="Times New Roman" w:hAnsi="Times New Roman" w:cs="Times New Roman"/>
          <w:sz w:val="24"/>
          <w:szCs w:val="24"/>
        </w:rPr>
        <w:t xml:space="preserve"> Los ejecutivos deben tomar decisiones importantes y, a menudo, rápidas. </w:t>
      </w:r>
    </w:p>
    <w:p w14:paraId="0A2481D3" w14:textId="122C1F79" w:rsidR="00163803" w:rsidRPr="00163803" w:rsidRDefault="00163803" w:rsidP="001638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803">
        <w:rPr>
          <w:rFonts w:ascii="Times New Roman" w:hAnsi="Times New Roman" w:cs="Times New Roman"/>
          <w:b/>
          <w:bCs/>
          <w:sz w:val="24"/>
          <w:szCs w:val="24"/>
        </w:rPr>
        <w:t>Liderazgo:</w:t>
      </w:r>
      <w:r w:rsidRPr="00163803">
        <w:rPr>
          <w:rFonts w:ascii="Times New Roman" w:hAnsi="Times New Roman" w:cs="Times New Roman"/>
          <w:sz w:val="24"/>
          <w:szCs w:val="24"/>
        </w:rPr>
        <w:t xml:space="preserve"> La capacidad de liderar y motivar a equipos es esencial. </w:t>
      </w:r>
    </w:p>
    <w:p w14:paraId="5C9D6DD7" w14:textId="77777777" w:rsidR="00163803" w:rsidRDefault="00163803" w:rsidP="00163803">
      <w:p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803">
        <w:rPr>
          <w:rFonts w:ascii="Times New Roman" w:hAnsi="Times New Roman" w:cs="Times New Roman"/>
          <w:b/>
          <w:bCs/>
          <w:sz w:val="24"/>
          <w:szCs w:val="24"/>
        </w:rPr>
        <w:t>Habilidades de Comunicación:</w:t>
      </w:r>
      <w:r w:rsidRPr="00163803">
        <w:rPr>
          <w:rFonts w:ascii="Times New Roman" w:hAnsi="Times New Roman" w:cs="Times New Roman"/>
          <w:sz w:val="24"/>
          <w:szCs w:val="24"/>
        </w:rPr>
        <w:t xml:space="preserve"> La comunicación efectiva es clave para la personalidad ejecutiva. </w:t>
      </w:r>
    </w:p>
    <w:p w14:paraId="385789FD" w14:textId="1E8BBECE" w:rsidR="00163803" w:rsidRPr="00163803" w:rsidRDefault="00163803" w:rsidP="00163803">
      <w:p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803">
        <w:rPr>
          <w:rFonts w:ascii="Times New Roman" w:hAnsi="Times New Roman" w:cs="Times New Roman"/>
          <w:b/>
          <w:bCs/>
          <w:sz w:val="24"/>
          <w:szCs w:val="24"/>
        </w:rPr>
        <w:t>Resiliencia:</w:t>
      </w:r>
      <w:r w:rsidRPr="00163803">
        <w:rPr>
          <w:rFonts w:ascii="Times New Roman" w:hAnsi="Times New Roman" w:cs="Times New Roman"/>
          <w:sz w:val="24"/>
          <w:szCs w:val="24"/>
        </w:rPr>
        <w:t xml:space="preserve"> Los ejecutivos a menudo enfrentan desafíos y contratiempos. </w:t>
      </w:r>
    </w:p>
    <w:p w14:paraId="11557412" w14:textId="7223AC51" w:rsidR="00163803" w:rsidRPr="00163803" w:rsidRDefault="00163803" w:rsidP="001638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803">
        <w:rPr>
          <w:rFonts w:ascii="Times New Roman" w:hAnsi="Times New Roman" w:cs="Times New Roman"/>
          <w:b/>
          <w:bCs/>
          <w:sz w:val="24"/>
          <w:szCs w:val="24"/>
        </w:rPr>
        <w:t>Orientación a Resultados:</w:t>
      </w:r>
      <w:r w:rsidRPr="00163803">
        <w:rPr>
          <w:rFonts w:ascii="Times New Roman" w:hAnsi="Times New Roman" w:cs="Times New Roman"/>
          <w:sz w:val="24"/>
          <w:szCs w:val="24"/>
        </w:rPr>
        <w:t xml:space="preserve"> La personalidad ejecutiva generalmente incluye una fuerte orientación a los resultados. </w:t>
      </w:r>
    </w:p>
    <w:p w14:paraId="1652A31E" w14:textId="725AA491" w:rsidR="00163803" w:rsidRPr="00163803" w:rsidRDefault="00163803" w:rsidP="001638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803">
        <w:rPr>
          <w:rFonts w:ascii="Times New Roman" w:hAnsi="Times New Roman" w:cs="Times New Roman"/>
          <w:b/>
          <w:bCs/>
          <w:sz w:val="24"/>
          <w:szCs w:val="24"/>
        </w:rPr>
        <w:t>Empatía y Habilidades Interpersonales:</w:t>
      </w:r>
      <w:r w:rsidRPr="00163803">
        <w:rPr>
          <w:rFonts w:ascii="Times New Roman" w:hAnsi="Times New Roman" w:cs="Times New Roman"/>
          <w:sz w:val="24"/>
          <w:szCs w:val="24"/>
        </w:rPr>
        <w:t xml:space="preserve"> A pesar de su enfoque en resultados, los ejecutivos efectivos suelen tener habilidades interpersonales sólidas y empatía. </w:t>
      </w:r>
    </w:p>
    <w:p w14:paraId="10EDA13B" w14:textId="70A60F03" w:rsidR="003B4DE4" w:rsidRPr="00A715D1" w:rsidRDefault="003B4DE4" w:rsidP="00A715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715D1">
        <w:rPr>
          <w:rFonts w:ascii="Times New Roman" w:hAnsi="Times New Roman" w:cs="Times New Roman"/>
          <w:sz w:val="24"/>
          <w:szCs w:val="24"/>
          <w:lang w:val="es-MX"/>
        </w:rPr>
        <w:t>FIRMA: __________________________________________</w:t>
      </w:r>
    </w:p>
    <w:sectPr w:rsidR="003B4DE4" w:rsidRPr="00A715D1" w:rsidSect="003B4DE4">
      <w:pgSz w:w="12240" w:h="15840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941"/>
    <w:multiLevelType w:val="hybridMultilevel"/>
    <w:tmpl w:val="441AE930"/>
    <w:lvl w:ilvl="0" w:tplc="DD34C4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4D557C"/>
    <w:multiLevelType w:val="multilevel"/>
    <w:tmpl w:val="8790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7450B"/>
    <w:multiLevelType w:val="hybridMultilevel"/>
    <w:tmpl w:val="8A264E98"/>
    <w:lvl w:ilvl="0" w:tplc="73CE2D1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61A3D56"/>
    <w:multiLevelType w:val="multilevel"/>
    <w:tmpl w:val="A8F2B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8538786">
    <w:abstractNumId w:val="3"/>
  </w:num>
  <w:num w:numId="2" w16cid:durableId="1654135435">
    <w:abstractNumId w:val="2"/>
  </w:num>
  <w:num w:numId="3" w16cid:durableId="66610385">
    <w:abstractNumId w:val="0"/>
  </w:num>
  <w:num w:numId="4" w16cid:durableId="175612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0D0"/>
    <w:rsid w:val="00037B2C"/>
    <w:rsid w:val="000B4ABF"/>
    <w:rsid w:val="00163803"/>
    <w:rsid w:val="001C50CB"/>
    <w:rsid w:val="0024700C"/>
    <w:rsid w:val="003B4DE4"/>
    <w:rsid w:val="003F5980"/>
    <w:rsid w:val="00526FD8"/>
    <w:rsid w:val="005563F2"/>
    <w:rsid w:val="005D385F"/>
    <w:rsid w:val="005D6AC3"/>
    <w:rsid w:val="006034EC"/>
    <w:rsid w:val="0061479C"/>
    <w:rsid w:val="00642BAD"/>
    <w:rsid w:val="00645868"/>
    <w:rsid w:val="00653273"/>
    <w:rsid w:val="006A26B3"/>
    <w:rsid w:val="00845221"/>
    <w:rsid w:val="00851878"/>
    <w:rsid w:val="009928DD"/>
    <w:rsid w:val="00A01F60"/>
    <w:rsid w:val="00A25CA7"/>
    <w:rsid w:val="00A5547B"/>
    <w:rsid w:val="00A715D1"/>
    <w:rsid w:val="00AB5C23"/>
    <w:rsid w:val="00AD2A20"/>
    <w:rsid w:val="00BC6BF3"/>
    <w:rsid w:val="00C77F89"/>
    <w:rsid w:val="00CC635F"/>
    <w:rsid w:val="00DE7BF6"/>
    <w:rsid w:val="00E05A5B"/>
    <w:rsid w:val="00EF40D0"/>
    <w:rsid w:val="00F33C88"/>
    <w:rsid w:val="00F7019A"/>
    <w:rsid w:val="00F85D6C"/>
    <w:rsid w:val="00FB170C"/>
    <w:rsid w:val="00FB4A00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1439"/>
  <w15:docId w15:val="{9775694E-3BF8-4A91-8347-14D00B8B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E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C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252F-78CE-4AD8-B81B-4444726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2023-11-17T01:38:00Z</cp:lastPrinted>
  <dcterms:created xsi:type="dcterms:W3CDTF">2022-12-12T22:04:00Z</dcterms:created>
  <dcterms:modified xsi:type="dcterms:W3CDTF">2023-11-17T02:17:00Z</dcterms:modified>
</cp:coreProperties>
</file>