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3CA7E" w14:textId="3DF821B7" w:rsidR="00EB4B64" w:rsidRPr="00EB4B64" w:rsidRDefault="00EB4B64" w:rsidP="00EB4B64">
      <w:pPr>
        <w:spacing w:line="360" w:lineRule="auto"/>
        <w:jc w:val="center"/>
        <w:rPr>
          <w:rFonts w:ascii="Times New Roman" w:hAnsi="Times New Roman" w:cs="Times New Roman"/>
          <w:b/>
          <w:bCs/>
          <w:sz w:val="24"/>
          <w:szCs w:val="24"/>
        </w:rPr>
      </w:pPr>
      <w:r w:rsidRPr="00EB4B64">
        <w:rPr>
          <w:rFonts w:ascii="Times New Roman" w:hAnsi="Times New Roman" w:cs="Times New Roman"/>
          <w:b/>
          <w:bCs/>
          <w:sz w:val="24"/>
          <w:szCs w:val="24"/>
        </w:rPr>
        <w:t>LA VIDA, MUERTE Y RESURRECCIÓN DE CRISTO</w:t>
      </w:r>
      <w:r w:rsidRPr="00DA1FB4">
        <w:rPr>
          <w:rFonts w:ascii="Times New Roman" w:hAnsi="Times New Roman" w:cs="Times New Roman"/>
          <w:b/>
          <w:bCs/>
          <w:sz w:val="24"/>
          <w:szCs w:val="24"/>
        </w:rPr>
        <w:t>.</w:t>
      </w:r>
    </w:p>
    <w:p w14:paraId="6BAC22AE" w14:textId="2B1E3E89" w:rsidR="00EB4B64" w:rsidRPr="00DA1FB4" w:rsidRDefault="00EB4B64" w:rsidP="00EB4B64">
      <w:pPr>
        <w:spacing w:line="360" w:lineRule="auto"/>
        <w:rPr>
          <w:rFonts w:ascii="Times New Roman" w:hAnsi="Times New Roman" w:cs="Times New Roman"/>
          <w:sz w:val="24"/>
          <w:szCs w:val="24"/>
        </w:rPr>
      </w:pPr>
      <w:r w:rsidRPr="00DA1FB4">
        <w:rPr>
          <w:rFonts w:ascii="Times New Roman" w:hAnsi="Times New Roman" w:cs="Times New Roman"/>
          <w:b/>
          <w:bCs/>
          <w:sz w:val="24"/>
          <w:szCs w:val="24"/>
        </w:rPr>
        <w:t>Versículos a tener en cuenta:</w:t>
      </w:r>
      <w:r w:rsidRPr="00DA1FB4">
        <w:rPr>
          <w:rFonts w:ascii="Times New Roman" w:hAnsi="Times New Roman" w:cs="Times New Roman"/>
          <w:sz w:val="24"/>
          <w:szCs w:val="24"/>
        </w:rPr>
        <w:t xml:space="preserve"> </w:t>
      </w:r>
      <w:r w:rsidRPr="00EB4B64">
        <w:rPr>
          <w:rFonts w:ascii="Times New Roman" w:hAnsi="Times New Roman" w:cs="Times New Roman"/>
          <w:sz w:val="24"/>
          <w:szCs w:val="24"/>
        </w:rPr>
        <w:t>(Gen. 3:15; Sal. 22:1; Isa. 53; Juan 3:16; 14:30; Rom. 1:4; 3:25; 4:25; 8:3, 4; 1 Cor. 15:3, 4, 20-22; 2 Cor. 5:14, 15, 19-21; Fil. 2:6-11; Col. 2:15; 1 Pedro 2:21, 22; 1 Juan 2:2; 4:10.)</w:t>
      </w:r>
    </w:p>
    <w:p w14:paraId="2587CAC7" w14:textId="77777777" w:rsidR="00DA1FB4" w:rsidRDefault="00EB4B64" w:rsidP="00DA1FB4">
      <w:pPr>
        <w:spacing w:line="360" w:lineRule="auto"/>
        <w:ind w:firstLine="709"/>
        <w:rPr>
          <w:rFonts w:ascii="Times New Roman" w:hAnsi="Times New Roman" w:cs="Times New Roman"/>
          <w:sz w:val="24"/>
          <w:szCs w:val="24"/>
        </w:rPr>
      </w:pPr>
      <w:r w:rsidRPr="00DA1FB4">
        <w:rPr>
          <w:rFonts w:ascii="Times New Roman" w:hAnsi="Times New Roman" w:cs="Times New Roman"/>
          <w:b/>
          <w:bCs/>
          <w:sz w:val="24"/>
          <w:szCs w:val="24"/>
        </w:rPr>
        <w:t>Resumen:</w:t>
      </w:r>
      <w:r w:rsidRPr="00DA1FB4">
        <w:rPr>
          <w:rFonts w:ascii="Times New Roman" w:hAnsi="Times New Roman" w:cs="Times New Roman"/>
          <w:sz w:val="24"/>
          <w:szCs w:val="24"/>
        </w:rPr>
        <w:t xml:space="preserve"> </w:t>
      </w:r>
      <w:r w:rsidRPr="00EB4B64">
        <w:rPr>
          <w:rFonts w:ascii="Times New Roman" w:hAnsi="Times New Roman" w:cs="Times New Roman"/>
          <w:sz w:val="24"/>
          <w:szCs w:val="24"/>
        </w:rPr>
        <w:t>En la vida de Cristo, de perfecta obediencia a la voluntad de Dios, su sufrimiento, muerte y resurrección, Dios proporcionó el único medio de expiación por el pecado humano, para que aquellos que por fe acepten esta expiación puedan tener vida eterna, y toda la creación pueda comprender mejor el infinito y santo amor del Creador.</w:t>
      </w:r>
      <w:r w:rsidRPr="00EB4B64">
        <w:rPr>
          <w:rFonts w:ascii="Times New Roman" w:hAnsi="Times New Roman" w:cs="Times New Roman"/>
          <w:sz w:val="24"/>
          <w:szCs w:val="24"/>
        </w:rPr>
        <w:br/>
        <w:t>Esta expiación perfecta vindica la justicia de la ley de Dios y la gracia de su carácter; porque condena nuestro pecado y provee nuestro perdón.</w:t>
      </w:r>
    </w:p>
    <w:p w14:paraId="27A6A49D" w14:textId="77777777" w:rsidR="00843BA7" w:rsidRDefault="00EB4B64" w:rsidP="00DA1FB4">
      <w:pPr>
        <w:spacing w:line="360" w:lineRule="auto"/>
        <w:ind w:firstLine="709"/>
        <w:rPr>
          <w:rFonts w:ascii="Times New Roman" w:hAnsi="Times New Roman" w:cs="Times New Roman"/>
          <w:sz w:val="24"/>
          <w:szCs w:val="24"/>
        </w:rPr>
      </w:pPr>
      <w:r w:rsidRPr="00EB4B64">
        <w:rPr>
          <w:rFonts w:ascii="Times New Roman" w:hAnsi="Times New Roman" w:cs="Times New Roman"/>
          <w:sz w:val="24"/>
          <w:szCs w:val="24"/>
        </w:rPr>
        <w:t>La muerte de Cristo es sustitutiva y expiatoria, reconciliadora y transformadora. La resurrección corporal de Cristo proclama el triunfo de Dios sobre las fuerzas del mal, y para aquellos que aceptan la expiación, asegura su victoria final sobre el pecado y la muerte. Declara el Señorío de Jesucristo, ante el cual se doblará toda rodilla en el cielo y en la tierra.</w:t>
      </w:r>
    </w:p>
    <w:p w14:paraId="4EA10164" w14:textId="77777777" w:rsidR="00843BA7" w:rsidRDefault="00843BA7" w:rsidP="00DA1FB4">
      <w:pPr>
        <w:spacing w:line="360" w:lineRule="auto"/>
        <w:ind w:firstLine="709"/>
        <w:rPr>
          <w:rFonts w:ascii="Times New Roman" w:hAnsi="Times New Roman" w:cs="Times New Roman"/>
          <w:sz w:val="24"/>
          <w:szCs w:val="24"/>
        </w:rPr>
      </w:pPr>
      <w:r w:rsidRPr="00843BA7">
        <w:rPr>
          <w:rFonts w:ascii="Times New Roman" w:hAnsi="Times New Roman" w:cs="Times New Roman"/>
          <w:sz w:val="24"/>
          <w:szCs w:val="24"/>
        </w:rPr>
        <w:t xml:space="preserve">Mediante la vida de Cristo, de perfecta obediencia a la voluntad de Dios, y en sus sufrimientos, su muerte y su resurrección, Dios proveyó el único medio para expiar el pecado humano, de manera que los que por fe aceptan esta expiación puedan tener vida eterna, y toda la creación pueda comprender mejor el infinito y santo amor del Creador. Esta expiación perfecta vindica la justicia de la ley de Dios y la benignidad de su carácter; porque no solo condena nuestro pecado sino también nos garantiza nuestro perdón. </w:t>
      </w:r>
    </w:p>
    <w:p w14:paraId="72A7216C" w14:textId="77777777" w:rsidR="00843BA7" w:rsidRDefault="00843BA7" w:rsidP="00DA1FB4">
      <w:pPr>
        <w:spacing w:line="360" w:lineRule="auto"/>
        <w:ind w:firstLine="709"/>
        <w:rPr>
          <w:rFonts w:ascii="Times New Roman" w:hAnsi="Times New Roman" w:cs="Times New Roman"/>
          <w:sz w:val="24"/>
          <w:szCs w:val="24"/>
        </w:rPr>
      </w:pPr>
      <w:r w:rsidRPr="00843BA7">
        <w:rPr>
          <w:rFonts w:ascii="Times New Roman" w:hAnsi="Times New Roman" w:cs="Times New Roman"/>
          <w:sz w:val="24"/>
          <w:szCs w:val="24"/>
        </w:rPr>
        <w:t xml:space="preserve">La muerte de Cristo es vicaria y expiatoria, reconciliadora y transformadora. La resurrección de Cristo proclama el triunfo de Dios sobre las fuerzas del mal, y asegura la victoria final sobre el pecado y la muerte a los que aceptan la expiación. Ella declara el señorío de </w:t>
      </w:r>
      <w:proofErr w:type="spellStart"/>
      <w:r w:rsidRPr="00843BA7">
        <w:rPr>
          <w:rFonts w:ascii="Times New Roman" w:hAnsi="Times New Roman" w:cs="Times New Roman"/>
          <w:sz w:val="24"/>
          <w:szCs w:val="24"/>
        </w:rPr>
        <w:t>fesucristo</w:t>
      </w:r>
      <w:proofErr w:type="spellEnd"/>
      <w:r w:rsidRPr="00843BA7">
        <w:rPr>
          <w:rFonts w:ascii="Times New Roman" w:hAnsi="Times New Roman" w:cs="Times New Roman"/>
          <w:sz w:val="24"/>
          <w:szCs w:val="24"/>
        </w:rPr>
        <w:t>, ante quien se doblará toda rodilla en el Cielo y en la Tierra</w:t>
      </w:r>
    </w:p>
    <w:p w14:paraId="5CEC4A2E" w14:textId="0CCE7F0E" w:rsidR="00644FA5" w:rsidRDefault="00843BA7" w:rsidP="005275E3">
      <w:pPr>
        <w:spacing w:line="360" w:lineRule="auto"/>
        <w:ind w:firstLine="709"/>
        <w:rPr>
          <w:rFonts w:ascii="Times New Roman" w:hAnsi="Times New Roman" w:cs="Times New Roman"/>
          <w:sz w:val="24"/>
          <w:szCs w:val="24"/>
        </w:rPr>
      </w:pPr>
      <w:r w:rsidRPr="00843BA7">
        <w:rPr>
          <w:rFonts w:ascii="Times New Roman" w:hAnsi="Times New Roman" w:cs="Times New Roman"/>
          <w:sz w:val="24"/>
          <w:szCs w:val="24"/>
        </w:rPr>
        <w:t xml:space="preserve"> (Juan 3:16; Isa. 53; 1 </w:t>
      </w:r>
      <w:proofErr w:type="spellStart"/>
      <w:r w:rsidRPr="00843BA7">
        <w:rPr>
          <w:rFonts w:ascii="Times New Roman" w:hAnsi="Times New Roman" w:cs="Times New Roman"/>
          <w:sz w:val="24"/>
          <w:szCs w:val="24"/>
        </w:rPr>
        <w:t>Ped</w:t>
      </w:r>
      <w:proofErr w:type="spellEnd"/>
      <w:r w:rsidRPr="00843BA7">
        <w:rPr>
          <w:rFonts w:ascii="Times New Roman" w:hAnsi="Times New Roman" w:cs="Times New Roman"/>
          <w:sz w:val="24"/>
          <w:szCs w:val="24"/>
        </w:rPr>
        <w:t>. 2:21,22; 1 Cor. 15:3,4,20-22; 2 Cor. 5:14, 15,19-21; Rom. 1:4; 3:25; 4:25; 8:3,4; 1 Juan 2:2; 4:10; Col. 2:15; Fil 2:6-11).</w:t>
      </w:r>
      <w:r w:rsidR="00EB4B64" w:rsidRPr="00EB4B64">
        <w:rPr>
          <w:rFonts w:ascii="Times New Roman" w:hAnsi="Times New Roman" w:cs="Times New Roman"/>
          <w:sz w:val="24"/>
          <w:szCs w:val="24"/>
        </w:rPr>
        <w:br/>
      </w:r>
      <w:r w:rsidR="00EB4B64" w:rsidRPr="00EB4B64">
        <w:rPr>
          <w:rFonts w:ascii="Times New Roman" w:hAnsi="Times New Roman" w:cs="Times New Roman"/>
          <w:b/>
          <w:bCs/>
          <w:sz w:val="24"/>
          <w:szCs w:val="24"/>
        </w:rPr>
        <w:t> </w:t>
      </w:r>
      <w:r w:rsidR="0028356E" w:rsidRPr="00843BA7">
        <w:rPr>
          <w:rFonts w:ascii="Times New Roman" w:hAnsi="Times New Roman" w:cs="Times New Roman"/>
          <w:b/>
          <w:bCs/>
          <w:sz w:val="24"/>
          <w:szCs w:val="24"/>
        </w:rPr>
        <w:t>Más desarrollo (Ted Willson):</w:t>
      </w:r>
      <w:r w:rsidR="0028356E">
        <w:rPr>
          <w:rFonts w:ascii="Times New Roman" w:hAnsi="Times New Roman" w:cs="Times New Roman"/>
          <w:sz w:val="24"/>
          <w:szCs w:val="24"/>
        </w:rPr>
        <w:t xml:space="preserve"> </w:t>
      </w:r>
      <w:r w:rsidR="00644FA5">
        <w:rPr>
          <w:rFonts w:ascii="Times New Roman" w:hAnsi="Times New Roman" w:cs="Times New Roman"/>
          <w:sz w:val="24"/>
          <w:szCs w:val="24"/>
        </w:rPr>
        <w:t>En esta</w:t>
      </w:r>
      <w:r w:rsidR="00644FA5" w:rsidRPr="00644FA5">
        <w:rPr>
          <w:rFonts w:ascii="Times New Roman" w:hAnsi="Times New Roman" w:cs="Times New Roman"/>
          <w:sz w:val="24"/>
          <w:szCs w:val="24"/>
        </w:rPr>
        <w:t xml:space="preserve"> creencia está en el corazón mismo del </w:t>
      </w:r>
      <w:r w:rsidR="00644FA5">
        <w:rPr>
          <w:rFonts w:ascii="Times New Roman" w:hAnsi="Times New Roman" w:cs="Times New Roman"/>
          <w:sz w:val="24"/>
          <w:szCs w:val="24"/>
        </w:rPr>
        <w:lastRenderedPageBreak/>
        <w:t>c</w:t>
      </w:r>
      <w:r w:rsidR="00644FA5" w:rsidRPr="00644FA5">
        <w:rPr>
          <w:rFonts w:ascii="Times New Roman" w:hAnsi="Times New Roman" w:cs="Times New Roman"/>
          <w:sz w:val="24"/>
          <w:szCs w:val="24"/>
        </w:rPr>
        <w:t>ristianismo. Es por la vida de Cristo en esta Tierra, Su cruel muerte en la cruz y Su gloriosa resurrección de entre los muertos que tenemos la esperanza de la salvación.</w:t>
      </w:r>
    </w:p>
    <w:p w14:paraId="1381FAB6" w14:textId="77777777" w:rsidR="00A349D0" w:rsidRPr="00A349D0" w:rsidRDefault="00A349D0" w:rsidP="00A349D0">
      <w:pPr>
        <w:spacing w:line="360" w:lineRule="auto"/>
        <w:ind w:firstLine="709"/>
        <w:rPr>
          <w:rFonts w:ascii="Times New Roman" w:hAnsi="Times New Roman" w:cs="Times New Roman"/>
          <w:sz w:val="24"/>
          <w:szCs w:val="24"/>
        </w:rPr>
      </w:pPr>
      <w:r w:rsidRPr="00A349D0">
        <w:rPr>
          <w:rFonts w:ascii="Times New Roman" w:hAnsi="Times New Roman" w:cs="Times New Roman"/>
          <w:sz w:val="24"/>
          <w:szCs w:val="24"/>
        </w:rPr>
        <w:t>En el principio, cuando Dios creó a Adán y Eva, eran perfectos. Lamentablemente, sin embargo, cuando eligieron desobedecer a Dios, este mundo se sumergió en el pecado y la tristeza. Pero afortunadamente, Dios ya había ideado un plan para salvarlos, y ese plan les fue revelado cuando Dios habló estas palabras a la serpiente, Satanás, como está registrado en </w:t>
      </w:r>
      <w:r w:rsidRPr="00A349D0">
        <w:rPr>
          <w:rFonts w:ascii="Times New Roman" w:hAnsi="Times New Roman" w:cs="Times New Roman"/>
          <w:b/>
          <w:bCs/>
          <w:sz w:val="24"/>
          <w:szCs w:val="24"/>
        </w:rPr>
        <w:t xml:space="preserve">Génesis 3:15: </w:t>
      </w:r>
      <w:proofErr w:type="gramStart"/>
      <w:r w:rsidRPr="00A349D0">
        <w:rPr>
          <w:rFonts w:ascii="Times New Roman" w:hAnsi="Times New Roman" w:cs="Times New Roman"/>
          <w:b/>
          <w:bCs/>
          <w:sz w:val="24"/>
          <w:szCs w:val="24"/>
        </w:rPr>
        <w:t>«</w:t>
      </w:r>
      <w:r w:rsidRPr="00A349D0">
        <w:rPr>
          <w:rFonts w:ascii="Times New Roman" w:hAnsi="Times New Roman" w:cs="Times New Roman"/>
          <w:sz w:val="24"/>
          <w:szCs w:val="24"/>
        </w:rPr>
        <w:t> </w:t>
      </w:r>
      <w:r w:rsidRPr="00A349D0">
        <w:rPr>
          <w:rFonts w:ascii="Times New Roman" w:hAnsi="Times New Roman" w:cs="Times New Roman"/>
          <w:b/>
          <w:bCs/>
          <w:sz w:val="24"/>
          <w:szCs w:val="24"/>
        </w:rPr>
        <w:t>Y</w:t>
      </w:r>
      <w:proofErr w:type="gramEnd"/>
      <w:r w:rsidRPr="00A349D0">
        <w:rPr>
          <w:rFonts w:ascii="Times New Roman" w:hAnsi="Times New Roman" w:cs="Times New Roman"/>
          <w:b/>
          <w:bCs/>
          <w:sz w:val="24"/>
          <w:szCs w:val="24"/>
        </w:rPr>
        <w:t xml:space="preserve"> pondré enemistad entre ti y la mujer, y entre tu simiente y la simiente suya; esta te herirá en la cabeza, y tú le herirás en el calcañar.”</w:t>
      </w:r>
    </w:p>
    <w:p w14:paraId="7C7BE1FE" w14:textId="77777777" w:rsidR="00A349D0" w:rsidRPr="00A349D0" w:rsidRDefault="00A349D0" w:rsidP="00A349D0">
      <w:pPr>
        <w:spacing w:line="360" w:lineRule="auto"/>
        <w:ind w:firstLine="709"/>
        <w:rPr>
          <w:rFonts w:ascii="Times New Roman" w:hAnsi="Times New Roman" w:cs="Times New Roman"/>
          <w:sz w:val="24"/>
          <w:szCs w:val="24"/>
        </w:rPr>
      </w:pPr>
      <w:r w:rsidRPr="00A349D0">
        <w:rPr>
          <w:rFonts w:ascii="Times New Roman" w:hAnsi="Times New Roman" w:cs="Times New Roman"/>
          <w:sz w:val="24"/>
          <w:szCs w:val="24"/>
        </w:rPr>
        <w:t>Esta es una hermosa promesa de que Dios el Hijo, Jesucristo, vendría a esta Tierra, nacería de una virgen y asumiría nuestra humanidad. Él moriría en nuestro lugar, tomando sobre sí mismo la pena del pecado por nosotros y moriría una muerte cruel en la cruz, para que pudiéramos ser reconciliados con Dios. Jesús estuvo dispuesto a ser nuestro sustituto, sufriendo la condenación que debería haber sido nuestra para que pudiéramos ser liberados del pecado y vivir para siempre con Él.</w:t>
      </w:r>
    </w:p>
    <w:p w14:paraId="3799D139" w14:textId="77777777" w:rsidR="00A349D0" w:rsidRPr="00A349D0" w:rsidRDefault="00A349D0" w:rsidP="00A349D0">
      <w:pPr>
        <w:spacing w:line="360" w:lineRule="auto"/>
        <w:ind w:firstLine="709"/>
        <w:rPr>
          <w:rFonts w:ascii="Times New Roman" w:hAnsi="Times New Roman" w:cs="Times New Roman"/>
          <w:sz w:val="24"/>
          <w:szCs w:val="24"/>
        </w:rPr>
      </w:pPr>
      <w:r w:rsidRPr="00A349D0">
        <w:rPr>
          <w:rFonts w:ascii="Times New Roman" w:hAnsi="Times New Roman" w:cs="Times New Roman"/>
          <w:sz w:val="24"/>
          <w:szCs w:val="24"/>
        </w:rPr>
        <w:t>El asombroso sacrificio de Cristo se describe bellamente en el libro </w:t>
      </w:r>
      <w:r w:rsidRPr="00A349D0">
        <w:rPr>
          <w:rFonts w:ascii="Times New Roman" w:hAnsi="Times New Roman" w:cs="Times New Roman"/>
          <w:b/>
          <w:bCs/>
          <w:i/>
          <w:iCs/>
          <w:sz w:val="24"/>
          <w:szCs w:val="24"/>
        </w:rPr>
        <w:t>El conflicto de los siglos, pág. 651:</w:t>
      </w:r>
    </w:p>
    <w:p w14:paraId="22FC4C9A" w14:textId="77777777" w:rsidR="00A349D0" w:rsidRPr="00A349D0" w:rsidRDefault="00A349D0" w:rsidP="00A349D0">
      <w:pPr>
        <w:spacing w:line="360" w:lineRule="auto"/>
        <w:ind w:firstLine="709"/>
        <w:rPr>
          <w:rFonts w:ascii="Times New Roman" w:hAnsi="Times New Roman" w:cs="Times New Roman"/>
          <w:sz w:val="24"/>
          <w:szCs w:val="24"/>
        </w:rPr>
      </w:pPr>
      <w:proofErr w:type="gramStart"/>
      <w:r w:rsidRPr="00A349D0">
        <w:rPr>
          <w:rFonts w:ascii="Times New Roman" w:hAnsi="Times New Roman" w:cs="Times New Roman"/>
          <w:b/>
          <w:bCs/>
          <w:sz w:val="24"/>
          <w:szCs w:val="24"/>
        </w:rPr>
        <w:t>«</w:t>
      </w:r>
      <w:r w:rsidRPr="00A349D0">
        <w:rPr>
          <w:rFonts w:ascii="Times New Roman" w:hAnsi="Times New Roman" w:cs="Times New Roman"/>
          <w:sz w:val="24"/>
          <w:szCs w:val="24"/>
        </w:rPr>
        <w:t> </w:t>
      </w:r>
      <w:r w:rsidRPr="00A349D0">
        <w:rPr>
          <w:rFonts w:ascii="Times New Roman" w:hAnsi="Times New Roman" w:cs="Times New Roman"/>
          <w:b/>
          <w:bCs/>
          <w:sz w:val="24"/>
          <w:szCs w:val="24"/>
        </w:rPr>
        <w:t>La</w:t>
      </w:r>
      <w:proofErr w:type="gramEnd"/>
      <w:r w:rsidRPr="00A349D0">
        <w:rPr>
          <w:rFonts w:ascii="Times New Roman" w:hAnsi="Times New Roman" w:cs="Times New Roman"/>
          <w:b/>
          <w:bCs/>
          <w:sz w:val="24"/>
          <w:szCs w:val="24"/>
        </w:rPr>
        <w:t xml:space="preserve"> cruz de Cristo será la ciencia y el canto de los redimidos durante toda la eternidad. En el Cristo glorificado, contemplarán </w:t>
      </w:r>
      <w:proofErr w:type="gramStart"/>
      <w:r w:rsidRPr="00A349D0">
        <w:rPr>
          <w:rFonts w:ascii="Times New Roman" w:hAnsi="Times New Roman" w:cs="Times New Roman"/>
          <w:b/>
          <w:bCs/>
          <w:sz w:val="24"/>
          <w:szCs w:val="24"/>
        </w:rPr>
        <w:t>al  Cristo</w:t>
      </w:r>
      <w:proofErr w:type="gramEnd"/>
      <w:r w:rsidRPr="00A349D0">
        <w:rPr>
          <w:rFonts w:ascii="Times New Roman" w:hAnsi="Times New Roman" w:cs="Times New Roman"/>
          <w:b/>
          <w:bCs/>
          <w:sz w:val="24"/>
          <w:szCs w:val="24"/>
        </w:rPr>
        <w:t xml:space="preserve"> crucificado. Nunca olvidarán que Aquel cuyo poder creó l der creó los mundos innumerables y los sostiene a través de la inmensidad del espacio, el Amado de Dios, la Majestad del cielo, Aquel a quien los querubines y los serafines resplandecientes se deleitan en adorar, que se humilló para levantar al hombre caído; que llevó la culpa y el oprobio del pecado, y sintió el ocultamiento del rostro de su Padre, hasta que la maldición de un mundo perdido quebrantó su corazón y le arrancó la vida en la cruz del Calvario.» (El Conflicto de los Siglos, p. 632).</w:t>
      </w:r>
    </w:p>
    <w:p w14:paraId="44138211" w14:textId="77777777" w:rsidR="00A349D0" w:rsidRPr="00A349D0" w:rsidRDefault="00A349D0" w:rsidP="00A349D0">
      <w:pPr>
        <w:spacing w:line="360" w:lineRule="auto"/>
        <w:ind w:firstLine="709"/>
        <w:rPr>
          <w:rFonts w:ascii="Times New Roman" w:hAnsi="Times New Roman" w:cs="Times New Roman"/>
          <w:sz w:val="24"/>
          <w:szCs w:val="24"/>
        </w:rPr>
      </w:pPr>
      <w:r w:rsidRPr="00A349D0">
        <w:rPr>
          <w:rFonts w:ascii="Times New Roman" w:hAnsi="Times New Roman" w:cs="Times New Roman"/>
          <w:sz w:val="24"/>
          <w:szCs w:val="24"/>
        </w:rPr>
        <w:t>Y Cristo no estuvo solo en este gran sacrificio. Se nos dice en ese hermoso pasaje que se encuentra en </w:t>
      </w:r>
      <w:r w:rsidRPr="00A349D0">
        <w:rPr>
          <w:rFonts w:ascii="Times New Roman" w:hAnsi="Times New Roman" w:cs="Times New Roman"/>
          <w:b/>
          <w:bCs/>
          <w:sz w:val="24"/>
          <w:szCs w:val="24"/>
        </w:rPr>
        <w:t xml:space="preserve">Juan 3:16: «Porque de tal manera amó Dios al mundo que ha dado a su Hijo unigénito, para que todo aquel que en él cree no se pierda, </w:t>
      </w:r>
      <w:proofErr w:type="spellStart"/>
      <w:r w:rsidRPr="00A349D0">
        <w:rPr>
          <w:rFonts w:ascii="Times New Roman" w:hAnsi="Times New Roman" w:cs="Times New Roman"/>
          <w:b/>
          <w:bCs/>
          <w:sz w:val="24"/>
          <w:szCs w:val="24"/>
        </w:rPr>
        <w:t>mas</w:t>
      </w:r>
      <w:proofErr w:type="spellEnd"/>
      <w:r w:rsidRPr="00A349D0">
        <w:rPr>
          <w:rFonts w:ascii="Times New Roman" w:hAnsi="Times New Roman" w:cs="Times New Roman"/>
          <w:b/>
          <w:bCs/>
          <w:sz w:val="24"/>
          <w:szCs w:val="24"/>
        </w:rPr>
        <w:t xml:space="preserve"> tenga vida eterna».</w:t>
      </w:r>
    </w:p>
    <w:p w14:paraId="3B71A303" w14:textId="77777777" w:rsidR="00A349D0" w:rsidRPr="00A349D0" w:rsidRDefault="00A349D0" w:rsidP="00A349D0">
      <w:pPr>
        <w:spacing w:line="360" w:lineRule="auto"/>
        <w:ind w:firstLine="709"/>
        <w:rPr>
          <w:rFonts w:ascii="Times New Roman" w:hAnsi="Times New Roman" w:cs="Times New Roman"/>
          <w:sz w:val="24"/>
          <w:szCs w:val="24"/>
        </w:rPr>
      </w:pPr>
      <w:r w:rsidRPr="00A349D0">
        <w:rPr>
          <w:rFonts w:ascii="Times New Roman" w:hAnsi="Times New Roman" w:cs="Times New Roman"/>
          <w:sz w:val="24"/>
          <w:szCs w:val="24"/>
        </w:rPr>
        <w:lastRenderedPageBreak/>
        <w:t>Dios dio el regalo increíble de Su amado Hijo para que tú y yo tengamos vida eterna. Pero debemos aceptar el regalo y permitir que Él cambie nuestros corazones para ser como Él. Como pueden ver, Jesús no solo murió por nosotros, sino que también vivió una vida de amor sin pecado para que pudiésemos tener un ejemplo por el cual vivir. Su vida, muerte y resurrección dieron paso a nuestra salvación y nos muestra cómo es realmente el amor.</w:t>
      </w:r>
    </w:p>
    <w:p w14:paraId="118785F5" w14:textId="77777777" w:rsidR="00A349D0" w:rsidRPr="00A349D0" w:rsidRDefault="00A349D0" w:rsidP="00A349D0">
      <w:pPr>
        <w:spacing w:line="360" w:lineRule="auto"/>
        <w:ind w:firstLine="709"/>
        <w:rPr>
          <w:rFonts w:ascii="Times New Roman" w:hAnsi="Times New Roman" w:cs="Times New Roman"/>
          <w:sz w:val="24"/>
          <w:szCs w:val="24"/>
        </w:rPr>
      </w:pPr>
      <w:r w:rsidRPr="00A349D0">
        <w:rPr>
          <w:rFonts w:ascii="Times New Roman" w:hAnsi="Times New Roman" w:cs="Times New Roman"/>
          <w:b/>
          <w:bCs/>
          <w:sz w:val="24"/>
          <w:szCs w:val="24"/>
        </w:rPr>
        <w:t>Nuestra Creencia Fundamental #9 (Creencia Fundamental Adventista del Séptimo Día #9</w:t>
      </w:r>
      <w:proofErr w:type="gramStart"/>
      <w:r w:rsidRPr="00A349D0">
        <w:rPr>
          <w:rFonts w:ascii="Times New Roman" w:hAnsi="Times New Roman" w:cs="Times New Roman"/>
          <w:b/>
          <w:bCs/>
          <w:sz w:val="24"/>
          <w:szCs w:val="24"/>
        </w:rPr>
        <w:t>—»La</w:t>
      </w:r>
      <w:proofErr w:type="gramEnd"/>
      <w:r w:rsidRPr="00A349D0">
        <w:rPr>
          <w:rFonts w:ascii="Times New Roman" w:hAnsi="Times New Roman" w:cs="Times New Roman"/>
          <w:b/>
          <w:bCs/>
          <w:sz w:val="24"/>
          <w:szCs w:val="24"/>
        </w:rPr>
        <w:t xml:space="preserve"> Vida, Muerte y Resurrección de Cristo»)</w:t>
      </w:r>
      <w:r w:rsidRPr="00A349D0">
        <w:rPr>
          <w:rFonts w:ascii="Times New Roman" w:hAnsi="Times New Roman" w:cs="Times New Roman"/>
          <w:sz w:val="24"/>
          <w:szCs w:val="24"/>
        </w:rPr>
        <w:t> lo explica de esta manera:</w:t>
      </w:r>
    </w:p>
    <w:p w14:paraId="172AAFA5" w14:textId="77777777" w:rsidR="00A349D0" w:rsidRPr="00A349D0" w:rsidRDefault="00A349D0" w:rsidP="00A349D0">
      <w:pPr>
        <w:spacing w:line="360" w:lineRule="auto"/>
        <w:ind w:firstLine="709"/>
        <w:rPr>
          <w:rFonts w:ascii="Times New Roman" w:hAnsi="Times New Roman" w:cs="Times New Roman"/>
          <w:sz w:val="24"/>
          <w:szCs w:val="24"/>
        </w:rPr>
      </w:pPr>
      <w:r w:rsidRPr="00A349D0">
        <w:rPr>
          <w:rFonts w:ascii="Times New Roman" w:hAnsi="Times New Roman" w:cs="Times New Roman"/>
          <w:b/>
          <w:bCs/>
          <w:sz w:val="24"/>
          <w:szCs w:val="24"/>
        </w:rPr>
        <w:t>“En la vida de Cristo, de perfecta obediencia a la voluntad de Dios, su sufrimiento, muerte y resurrección, Dios proporcionó el único medio de expiación por el pecado humano, para que aquellos que por fe acepten esta expiación puedan tener vida eterna, y toda la creación pueda comprender mejor el infinito y santo amor del Creador. Esta expiación perfecta vindica la justicia de la ley de Dios y la gracia de su carácter; porque condena nuestro pecado y provee nuestro perdón. La muerte de Cristo es sustitutiva y expiatoria, reconciliadora y transformadora. La resurrección corporal de Cristo proclama el triunfo de Dios sobre las fuerzas del mal, y para aquellos que aceptan la expiación, asegura su victoria final sobre el pecado y la muerte. Declara el Señorío de Jesucristo, ante el cual se doblará toda rodilla en el cielo y en la tierra.»</w:t>
      </w:r>
    </w:p>
    <w:p w14:paraId="5BA103CA" w14:textId="3E0FE120" w:rsidR="00A349D0" w:rsidRDefault="00A349D0" w:rsidP="00A349D0">
      <w:pPr>
        <w:spacing w:line="360" w:lineRule="auto"/>
        <w:ind w:firstLine="709"/>
        <w:rPr>
          <w:rFonts w:ascii="Times New Roman" w:hAnsi="Times New Roman" w:cs="Times New Roman"/>
          <w:b/>
          <w:bCs/>
          <w:sz w:val="24"/>
          <w:szCs w:val="24"/>
        </w:rPr>
      </w:pPr>
      <w:r w:rsidRPr="00A349D0">
        <w:rPr>
          <w:rFonts w:ascii="Times New Roman" w:hAnsi="Times New Roman" w:cs="Times New Roman"/>
          <w:sz w:val="24"/>
          <w:szCs w:val="24"/>
        </w:rPr>
        <w:t>Amigos, ¡qué Dios tan asombroso e increíble servimos! ¡Este Dios que ha provisto un camino para nuestra salvación! El apóstol Pablo lo expresó sucintamente cuando escribió: </w:t>
      </w:r>
      <w:r w:rsidRPr="00A349D0">
        <w:rPr>
          <w:rFonts w:ascii="Times New Roman" w:hAnsi="Times New Roman" w:cs="Times New Roman"/>
          <w:b/>
          <w:bCs/>
          <w:sz w:val="24"/>
          <w:szCs w:val="24"/>
        </w:rPr>
        <w:t>«Porque por cuanto la muerte entró por un hombre, </w:t>
      </w:r>
      <w:r w:rsidRPr="00A349D0">
        <w:rPr>
          <w:rFonts w:ascii="Times New Roman" w:hAnsi="Times New Roman" w:cs="Times New Roman"/>
          <w:sz w:val="24"/>
          <w:szCs w:val="24"/>
        </w:rPr>
        <w:t>(Refiriéndose a Jesús)</w:t>
      </w:r>
      <w:r w:rsidRPr="00A349D0">
        <w:rPr>
          <w:rFonts w:ascii="Times New Roman" w:hAnsi="Times New Roman" w:cs="Times New Roman"/>
          <w:b/>
          <w:bCs/>
          <w:sz w:val="24"/>
          <w:szCs w:val="24"/>
        </w:rPr>
        <w:t> también por un hombre la resurrección de los muertos. Porque, así como en Adán todos mueren, también en Cristo todos serán vivificados. «. (1 Corintios 15:21, 22).</w:t>
      </w:r>
    </w:p>
    <w:p w14:paraId="6395AAE5" w14:textId="15C2A048" w:rsidR="00062458" w:rsidRDefault="00062458" w:rsidP="00A349D0">
      <w:pPr>
        <w:spacing w:line="360" w:lineRule="auto"/>
        <w:ind w:firstLine="709"/>
        <w:rPr>
          <w:rFonts w:ascii="Times New Roman" w:hAnsi="Times New Roman" w:cs="Times New Roman"/>
          <w:sz w:val="24"/>
          <w:szCs w:val="24"/>
        </w:rPr>
      </w:pPr>
      <w:r w:rsidRPr="00062458">
        <w:rPr>
          <w:rFonts w:ascii="Times New Roman" w:hAnsi="Times New Roman" w:cs="Times New Roman"/>
          <w:sz w:val="24"/>
          <w:szCs w:val="24"/>
        </w:rPr>
        <w:t xml:space="preserve">Amigo, si aún no has aceptado a Cristo Jesús como tu Salvador personal, te invito a que lo hagas ahora mismo. No hay mejor momento para hacerlo que ahora mismo. Quizá lo conociste antes, pero te has alejado. Él te está esperando ahora mismo, con el perdón disponible gratuitamente para todos los que se acerquen. Ahora es el momento de venir a </w:t>
      </w:r>
      <w:r w:rsidRPr="00062458">
        <w:rPr>
          <w:rFonts w:ascii="Times New Roman" w:hAnsi="Times New Roman" w:cs="Times New Roman"/>
          <w:sz w:val="24"/>
          <w:szCs w:val="24"/>
        </w:rPr>
        <w:lastRenderedPageBreak/>
        <w:t>Él: Aquel que te ama, que murió para salvarte, que vive de nuevo para restaurarte y que regresará muy pronto para llevarnos a casa para vivir con Él para siempre.</w:t>
      </w:r>
    </w:p>
    <w:p w14:paraId="52D08CAE" w14:textId="77777777" w:rsidR="005275E3" w:rsidRPr="005275E3" w:rsidRDefault="005275E3" w:rsidP="005275E3">
      <w:pPr>
        <w:spacing w:line="360" w:lineRule="auto"/>
        <w:ind w:firstLine="709"/>
      </w:pPr>
      <w:r>
        <w:rPr>
          <w:rFonts w:ascii="Times New Roman" w:hAnsi="Times New Roman" w:cs="Times New Roman"/>
          <w:sz w:val="24"/>
          <w:szCs w:val="24"/>
        </w:rPr>
        <w:t xml:space="preserve">Parte gruesa: </w:t>
      </w:r>
      <w:r w:rsidRPr="005275E3">
        <w:t>UNA PUERTA ABIERTA CONDUCE AL CENTRO del Universo, el cielo. Una voz resuena: “¡Ven y ve lo que está sucediendo aquí!” En el Espíritu, el apóstol Juan contempla la sala del Trono de Dios.</w:t>
      </w:r>
      <w:r w:rsidRPr="005275E3">
        <w:br/>
        <w:t>Un deslumbrante arco iris semejante a la esmeralda circunda el trono principal, y desde él surgen relámpagos, truenos y voces. Un grupo de dignatarios ataviados con vestiduras blancas y luciendo en sus cabezas doradas coronas está sentado en tronos menores. Llenan los aires los ecos de una doxología, y los ancianos se postran en adoración, echando sus coronas delante del Trono.</w:t>
      </w:r>
      <w:r w:rsidRPr="005275E3">
        <w:br/>
        <w:t>Un ángel que tiene en su mano un pergamino sellado con siete sellos exclama: “¿Quién es digno de abrir el libro y desatar sus sellos? (</w:t>
      </w:r>
      <w:proofErr w:type="spellStart"/>
      <w:r w:rsidRPr="005275E3">
        <w:t>Apoc</w:t>
      </w:r>
      <w:proofErr w:type="spellEnd"/>
      <w:r w:rsidRPr="005275E3">
        <w:t>. 5:2). Muy preocupado, Juan ve que no hay nadie en el cielo ni en la Tierra digno de abrir el libro. Su preocupación se convierte en llanto, hasta que uno de los ancianos lo consuela: “No llores. He aquí que el León de la tribu de Judá, la raíz de David, ha vencido para abrir el libro y desatar sus siete sellos” (</w:t>
      </w:r>
      <w:proofErr w:type="spellStart"/>
      <w:r w:rsidRPr="005275E3">
        <w:t>Apoc</w:t>
      </w:r>
      <w:proofErr w:type="spellEnd"/>
      <w:r w:rsidRPr="005275E3">
        <w:t>. 5:5).</w:t>
      </w:r>
      <w:r w:rsidRPr="005275E3">
        <w:br/>
        <w:t>Juan dirige nuevamente su vista al majestuoso Trono, y ve allí a un Cordero que había sido muerto pero que ahora está vivo y lleno del poder del Espíritu. Cuando ese humilde Cordero toma el rollo, los seres vivientes y los ancianos entonan un nuevo cántico: “Digno eres de tomar el libro y de abrir sus sellos; porque tú fuiste inmolado, y con tu sangre nos has redimido para Dios, de todo linaje y lengua y pueblo y nación; y nos has hecho para nuestro Dios reyes y sacerdotes, y reinaremos sobre la tierra” (</w:t>
      </w:r>
      <w:proofErr w:type="spellStart"/>
      <w:r w:rsidRPr="005275E3">
        <w:t>Apoc</w:t>
      </w:r>
      <w:proofErr w:type="spellEnd"/>
      <w:r w:rsidRPr="005275E3">
        <w:t>. 5:9, 10). Todo ser creado, tanto en el cielo como en la Tierra, une sus voces en el cántico: “Al que está sentado en el trono, y al Cordero, sea la alabanza, la honra, la gloria y el poder, por los siglos de los siglos” (</w:t>
      </w:r>
      <w:proofErr w:type="spellStart"/>
      <w:r w:rsidRPr="005275E3">
        <w:t>Apoc</w:t>
      </w:r>
      <w:proofErr w:type="spellEnd"/>
      <w:r w:rsidRPr="005275E3">
        <w:t>. 5:13).</w:t>
      </w:r>
      <w:r w:rsidRPr="005275E3">
        <w:br/>
        <w:t xml:space="preserve">¿Por qué es tan importante este rollo? Porque registra el rescate de la raza humana de su esclavitud de Satanás y describe la victoria final de Dios sobre el pecado. Revela una salvación tan perfecta que los cautivos del pecado pueden ser libertados de su prisión simplemente por su propia elección. Mucho antes de su nacimiento en Belén, el Cordero exclamó: “He aquí, vengo, en el rollo del libro está escrito de mí; el hacer tu voluntad, Dios mío, me ha agradado, y tu ley está en medio de mi corazón” (Sal. 40:7, 8; comparar con </w:t>
      </w:r>
      <w:proofErr w:type="spellStart"/>
      <w:r w:rsidRPr="005275E3">
        <w:t>Heb</w:t>
      </w:r>
      <w:proofErr w:type="spellEnd"/>
      <w:r w:rsidRPr="005275E3">
        <w:t>. 10:7). Lo que efectuó la redención de la humanidad fue la venida del Cordero, muerto desde la fundación del mundo (</w:t>
      </w:r>
      <w:proofErr w:type="spellStart"/>
      <w:r w:rsidRPr="005275E3">
        <w:t>Apoc</w:t>
      </w:r>
      <w:proofErr w:type="spellEnd"/>
      <w:r w:rsidRPr="005275E3">
        <w:t>. 13:8).</w:t>
      </w:r>
      <w:r w:rsidRPr="005275E3">
        <w:br/>
        <w:t>La gracia salvadora de Dios</w:t>
      </w:r>
      <w:r w:rsidRPr="005275E3">
        <w:br/>
        <w:t xml:space="preserve">Las Escrituras revelan a un Dios que tiene una preocupación abrumadora por la salvación de la humanidad. Los miembros de la Deidad están aliados en la obra de restaurar en los seres humanos </w:t>
      </w:r>
      <w:r w:rsidRPr="005275E3">
        <w:lastRenderedPageBreak/>
        <w:t xml:space="preserve">la unión con su Creador. Jesús destacó el amor salvador de Dios, diciendo: “Porque de tal manera amó Dios al mundo, que ha dado a su Hijo unigénito, para que todo aquel que en él cree, no se pierda, </w:t>
      </w:r>
      <w:proofErr w:type="spellStart"/>
      <w:r w:rsidRPr="005275E3">
        <w:t>mas</w:t>
      </w:r>
      <w:proofErr w:type="spellEnd"/>
      <w:r w:rsidRPr="005275E3">
        <w:t xml:space="preserve"> tenga vida eterna” (Juan 3:16).</w:t>
      </w:r>
      <w:r w:rsidRPr="005275E3">
        <w:br/>
        <w:t>Las Escrituras declaran que “Dios es amor” (1 Juan 4:8). Procura alcanzar a la humanidad “con amor eterno” (</w:t>
      </w:r>
      <w:proofErr w:type="spellStart"/>
      <w:r w:rsidRPr="005275E3">
        <w:t>Jer</w:t>
      </w:r>
      <w:proofErr w:type="spellEnd"/>
      <w:r w:rsidRPr="005275E3">
        <w:t>. 31:3). El Dios que extiende la invitación a ser salvos es todopoderoso, pero su amor requiere que permita a cada persona la libertad de elección en su respuesta (</w:t>
      </w:r>
      <w:proofErr w:type="spellStart"/>
      <w:r w:rsidRPr="005275E3">
        <w:t>Apoc</w:t>
      </w:r>
      <w:proofErr w:type="spellEnd"/>
      <w:r w:rsidRPr="005275E3">
        <w:t>. 3:20, 21). La coerción, método que es contrario a su carácter, no puede tener parte alguna en su estrategia.</w:t>
      </w:r>
    </w:p>
    <w:p w14:paraId="25B1CBC0" w14:textId="77777777" w:rsidR="005275E3" w:rsidRPr="005275E3" w:rsidRDefault="005275E3" w:rsidP="005275E3">
      <w:pPr>
        <w:spacing w:line="360" w:lineRule="auto"/>
        <w:ind w:firstLine="709"/>
        <w:rPr>
          <w:rFonts w:ascii="Times New Roman" w:hAnsi="Times New Roman" w:cs="Times New Roman"/>
          <w:sz w:val="24"/>
          <w:szCs w:val="24"/>
        </w:rPr>
      </w:pPr>
      <w:r w:rsidRPr="005275E3">
        <w:rPr>
          <w:rFonts w:ascii="Times New Roman" w:hAnsi="Times New Roman" w:cs="Times New Roman"/>
          <w:sz w:val="24"/>
          <w:szCs w:val="24"/>
        </w:rPr>
        <w:t>La iniciativa divina. Cuando Adán y Eva pecaron, Dios tomó la iniciativa de ir a buscarlos. Los miembros de la pareja culpable, al oír el sonido de la voz de su Creador, no corrieron gozosos a encontrarse con él como lo habían hecho antes. En vez de ello, se ocultaron. Pero Dios no los abandonó. Con persistencia divina, continuó llamando: “¿Dónde están?”</w:t>
      </w:r>
      <w:r w:rsidRPr="005275E3">
        <w:rPr>
          <w:rFonts w:ascii="Times New Roman" w:hAnsi="Times New Roman" w:cs="Times New Roman"/>
          <w:sz w:val="24"/>
          <w:szCs w:val="24"/>
        </w:rPr>
        <w:br/>
        <w:t>Con profunda pena, Dios describió las consecuencias de su desobediencia, el dolor, las dificultades con que se encontrarían. Sin embargo, aun frente a su situación absolutamente desesperada, reveló un plan maravilloso que prometía obtener la victoria final sobre el pecado y la muerte (</w:t>
      </w:r>
      <w:proofErr w:type="spellStart"/>
      <w:r w:rsidRPr="005275E3">
        <w:rPr>
          <w:rFonts w:ascii="Times New Roman" w:hAnsi="Times New Roman" w:cs="Times New Roman"/>
          <w:sz w:val="24"/>
          <w:szCs w:val="24"/>
        </w:rPr>
        <w:t>Gén</w:t>
      </w:r>
      <w:proofErr w:type="spellEnd"/>
      <w:r w:rsidRPr="005275E3">
        <w:rPr>
          <w:rFonts w:ascii="Times New Roman" w:hAnsi="Times New Roman" w:cs="Times New Roman"/>
          <w:sz w:val="24"/>
          <w:szCs w:val="24"/>
        </w:rPr>
        <w:t>. 3:15).</w:t>
      </w:r>
    </w:p>
    <w:p w14:paraId="30E244BD" w14:textId="77777777" w:rsidR="005275E3" w:rsidRPr="005275E3" w:rsidRDefault="005275E3" w:rsidP="005275E3">
      <w:pPr>
        <w:spacing w:line="360" w:lineRule="auto"/>
        <w:ind w:firstLine="709"/>
        <w:rPr>
          <w:rFonts w:ascii="Times New Roman" w:hAnsi="Times New Roman" w:cs="Times New Roman"/>
          <w:sz w:val="24"/>
          <w:szCs w:val="24"/>
        </w:rPr>
      </w:pPr>
      <w:r w:rsidRPr="005275E3">
        <w:rPr>
          <w:rFonts w:ascii="Times New Roman" w:hAnsi="Times New Roman" w:cs="Times New Roman"/>
          <w:sz w:val="24"/>
          <w:szCs w:val="24"/>
        </w:rPr>
        <w:t>¿Gracia o justicia? Más tarde, posteriormente a la apostasía de Israel en el Sinaí, el Señor reveló a Moisés su carácter benevolente pero justo, proclamando: “¡Jeho</w:t>
      </w:r>
      <w:r w:rsidRPr="005275E3">
        <w:rPr>
          <w:rFonts w:ascii="Times New Roman" w:hAnsi="Times New Roman" w:cs="Times New Roman"/>
          <w:sz w:val="24"/>
          <w:szCs w:val="24"/>
        </w:rPr>
        <w:softHyphen/>
        <w:t>vá! ¡Jeho</w:t>
      </w:r>
      <w:r w:rsidRPr="005275E3">
        <w:rPr>
          <w:rFonts w:ascii="Times New Roman" w:hAnsi="Times New Roman" w:cs="Times New Roman"/>
          <w:sz w:val="24"/>
          <w:szCs w:val="24"/>
        </w:rPr>
        <w:softHyphen/>
        <w:t>vá! Fuerte, misericordioso y piadoso; tardo para la ira, y grande en misericordia y verdad; que guarda misericordia a millares, que perdona la iniquidad, la rebelión y el pecado, y que de ningún modo tendrá por inocente al malvado; que visita la iniquidad de los padres sobre los hijos y sobre los hijos de los hijos, hasta la tercera y cuarta generación” (</w:t>
      </w:r>
      <w:proofErr w:type="spellStart"/>
      <w:r w:rsidRPr="005275E3">
        <w:rPr>
          <w:rFonts w:ascii="Times New Roman" w:hAnsi="Times New Roman" w:cs="Times New Roman"/>
          <w:sz w:val="24"/>
          <w:szCs w:val="24"/>
        </w:rPr>
        <w:t>Éxo</w:t>
      </w:r>
      <w:proofErr w:type="spellEnd"/>
      <w:r w:rsidRPr="005275E3">
        <w:rPr>
          <w:rFonts w:ascii="Times New Roman" w:hAnsi="Times New Roman" w:cs="Times New Roman"/>
          <w:sz w:val="24"/>
          <w:szCs w:val="24"/>
        </w:rPr>
        <w:t>. 34:6, 7).</w:t>
      </w:r>
      <w:r w:rsidRPr="005275E3">
        <w:rPr>
          <w:rFonts w:ascii="Times New Roman" w:hAnsi="Times New Roman" w:cs="Times New Roman"/>
          <w:sz w:val="24"/>
          <w:szCs w:val="24"/>
        </w:rPr>
        <w:br/>
        <w:t xml:space="preserve">El carácter de Dios revela una unión especialísima de gracia y justicia, de la voluntad de </w:t>
      </w:r>
      <w:proofErr w:type="gramStart"/>
      <w:r w:rsidRPr="005275E3">
        <w:rPr>
          <w:rFonts w:ascii="Times New Roman" w:hAnsi="Times New Roman" w:cs="Times New Roman"/>
          <w:sz w:val="24"/>
          <w:szCs w:val="24"/>
        </w:rPr>
        <w:t>perdonar</w:t>
      </w:r>
      <w:proofErr w:type="gramEnd"/>
      <w:r w:rsidRPr="005275E3">
        <w:rPr>
          <w:rFonts w:ascii="Times New Roman" w:hAnsi="Times New Roman" w:cs="Times New Roman"/>
          <w:sz w:val="24"/>
          <w:szCs w:val="24"/>
        </w:rPr>
        <w:t xml:space="preserve"> pero la indisposición a considerar inocente al malvado. Solo en la persona de Cristo podemos comprender cómo estas cualidades de carácter pueden reconciliarse entre sí.</w:t>
      </w:r>
    </w:p>
    <w:p w14:paraId="7373E524" w14:textId="77777777" w:rsidR="005275E3" w:rsidRPr="005275E3" w:rsidRDefault="005275E3" w:rsidP="005275E3">
      <w:pPr>
        <w:spacing w:line="360" w:lineRule="auto"/>
        <w:ind w:firstLine="709"/>
        <w:rPr>
          <w:rFonts w:ascii="Times New Roman" w:hAnsi="Times New Roman" w:cs="Times New Roman"/>
          <w:sz w:val="24"/>
          <w:szCs w:val="24"/>
        </w:rPr>
      </w:pPr>
      <w:r w:rsidRPr="005275E3">
        <w:rPr>
          <w:rFonts w:ascii="Times New Roman" w:hAnsi="Times New Roman" w:cs="Times New Roman"/>
          <w:sz w:val="24"/>
          <w:szCs w:val="24"/>
        </w:rPr>
        <w:t>¿Perdonar o castigar? Durante los tiempos de apostasía en Israel, Dios a menudo rogaba fervorosamente a su pueblo que reconocieran su iniquidad y se volvieran a él (</w:t>
      </w:r>
      <w:proofErr w:type="spellStart"/>
      <w:r w:rsidRPr="005275E3">
        <w:rPr>
          <w:rFonts w:ascii="Times New Roman" w:hAnsi="Times New Roman" w:cs="Times New Roman"/>
          <w:sz w:val="24"/>
          <w:szCs w:val="24"/>
        </w:rPr>
        <w:t>Jer</w:t>
      </w:r>
      <w:proofErr w:type="spellEnd"/>
      <w:r w:rsidRPr="005275E3">
        <w:rPr>
          <w:rFonts w:ascii="Times New Roman" w:hAnsi="Times New Roman" w:cs="Times New Roman"/>
          <w:sz w:val="24"/>
          <w:szCs w:val="24"/>
        </w:rPr>
        <w:t>. 3:12</w:t>
      </w:r>
      <w:r w:rsidRPr="005275E3">
        <w:rPr>
          <w:rFonts w:ascii="Times New Roman" w:hAnsi="Times New Roman" w:cs="Times New Roman"/>
          <w:sz w:val="24"/>
          <w:szCs w:val="24"/>
        </w:rPr>
        <w:noBreakHyphen/>
        <w:t>14). Pero ellos rechazaron sus amorosas invitaciones (</w:t>
      </w:r>
      <w:proofErr w:type="spellStart"/>
      <w:r w:rsidRPr="005275E3">
        <w:rPr>
          <w:rFonts w:ascii="Times New Roman" w:hAnsi="Times New Roman" w:cs="Times New Roman"/>
          <w:sz w:val="24"/>
          <w:szCs w:val="24"/>
        </w:rPr>
        <w:t>Jer</w:t>
      </w:r>
      <w:proofErr w:type="spellEnd"/>
      <w:r w:rsidRPr="005275E3">
        <w:rPr>
          <w:rFonts w:ascii="Times New Roman" w:hAnsi="Times New Roman" w:cs="Times New Roman"/>
          <w:sz w:val="24"/>
          <w:szCs w:val="24"/>
        </w:rPr>
        <w:t>. 5:3). Una actitud recalcitrante, que se burla del perdón, hace que el castigo sea inevitable (Sal. 7:12).</w:t>
      </w:r>
      <w:r w:rsidRPr="005275E3">
        <w:rPr>
          <w:rFonts w:ascii="Times New Roman" w:hAnsi="Times New Roman" w:cs="Times New Roman"/>
          <w:sz w:val="24"/>
          <w:szCs w:val="24"/>
        </w:rPr>
        <w:br/>
      </w:r>
      <w:r w:rsidRPr="005275E3">
        <w:rPr>
          <w:rFonts w:ascii="Times New Roman" w:hAnsi="Times New Roman" w:cs="Times New Roman"/>
          <w:sz w:val="24"/>
          <w:szCs w:val="24"/>
        </w:rPr>
        <w:lastRenderedPageBreak/>
        <w:t>Si bien es cierto que Dios es misericordioso, no puede perdonar a los que se aferran al pecado (</w:t>
      </w:r>
      <w:proofErr w:type="spellStart"/>
      <w:r w:rsidRPr="005275E3">
        <w:rPr>
          <w:rFonts w:ascii="Times New Roman" w:hAnsi="Times New Roman" w:cs="Times New Roman"/>
          <w:sz w:val="24"/>
          <w:szCs w:val="24"/>
        </w:rPr>
        <w:t>Jer</w:t>
      </w:r>
      <w:proofErr w:type="spellEnd"/>
      <w:r w:rsidRPr="005275E3">
        <w:rPr>
          <w:rFonts w:ascii="Times New Roman" w:hAnsi="Times New Roman" w:cs="Times New Roman"/>
          <w:sz w:val="24"/>
          <w:szCs w:val="24"/>
        </w:rPr>
        <w:t>. 5:7). El perdón tiene un propósito: Dios desea transformar a los pecadores en santos: “Deje el impío su camino, y el hombre inicuo sus pensamientos, y vuélvase a Jeho</w:t>
      </w:r>
      <w:r w:rsidRPr="005275E3">
        <w:rPr>
          <w:rFonts w:ascii="Times New Roman" w:hAnsi="Times New Roman" w:cs="Times New Roman"/>
          <w:sz w:val="24"/>
          <w:szCs w:val="24"/>
        </w:rPr>
        <w:softHyphen/>
        <w:t>vá, el cual tendrá de él misericordia, y al Dios nuestro, el cual será amplio en perdonar” (Isa. 55:7). Su mensaje de salvación resuena claramente por todo el mundo: “Mirad a mí, y sed salvos, todos los términos de la tierra, porque yo soy Dios, y no hay más” (Isa. 45:22).</w:t>
      </w:r>
    </w:p>
    <w:p w14:paraId="402A9827" w14:textId="77777777" w:rsidR="005275E3" w:rsidRPr="005275E3" w:rsidRDefault="005275E3" w:rsidP="005275E3">
      <w:pPr>
        <w:spacing w:line="360" w:lineRule="auto"/>
        <w:ind w:firstLine="709"/>
        <w:rPr>
          <w:rFonts w:ascii="Times New Roman" w:hAnsi="Times New Roman" w:cs="Times New Roman"/>
          <w:sz w:val="24"/>
          <w:szCs w:val="24"/>
        </w:rPr>
      </w:pPr>
      <w:r w:rsidRPr="005275E3">
        <w:rPr>
          <w:rFonts w:ascii="Times New Roman" w:hAnsi="Times New Roman" w:cs="Times New Roman"/>
          <w:sz w:val="24"/>
          <w:szCs w:val="24"/>
        </w:rPr>
        <w:t>La ira de Dios contra el pecado. La transgresión original creó en la mente humana una disposición de enemistad contra Dios (Col. 1:21). En consecuencia, merecemos el desagrado de Dios, quien es “fuego consumidor” para el pecado (</w:t>
      </w:r>
      <w:proofErr w:type="spellStart"/>
      <w:r w:rsidRPr="005275E3">
        <w:rPr>
          <w:rFonts w:ascii="Times New Roman" w:hAnsi="Times New Roman" w:cs="Times New Roman"/>
          <w:sz w:val="24"/>
          <w:szCs w:val="24"/>
        </w:rPr>
        <w:t>Heb</w:t>
      </w:r>
      <w:proofErr w:type="spellEnd"/>
      <w:r w:rsidRPr="005275E3">
        <w:rPr>
          <w:rFonts w:ascii="Times New Roman" w:hAnsi="Times New Roman" w:cs="Times New Roman"/>
          <w:sz w:val="24"/>
          <w:szCs w:val="24"/>
        </w:rPr>
        <w:t>. 12:29; comparar con Hab. 1:13). La solemne verdad es que “todos pecaron y están destituidos de la gloria de Dios” (Rom. 3:23), todos somos “por naturaleza hijos de ira” (Efe. 2:3; comparar con 5:6) y nos hallamos bajo el imperio de la muerte, “porque la paga del pecado es muerte” (Rom. 6:23).</w:t>
      </w:r>
      <w:r w:rsidRPr="005275E3">
        <w:rPr>
          <w:rFonts w:ascii="Times New Roman" w:hAnsi="Times New Roman" w:cs="Times New Roman"/>
          <w:sz w:val="24"/>
          <w:szCs w:val="24"/>
        </w:rPr>
        <w:br/>
        <w:t>A la reacción de Dios ante el pecado y la injusticia, la Escritura la denomina “ira divina” (Rom. 1:18). El rechazo deliberado de la voluntad revelada de Dios –su Ley– provoca su santa ira (2 Rey. 17:16</w:t>
      </w:r>
      <w:r w:rsidRPr="005275E3">
        <w:rPr>
          <w:rFonts w:ascii="Times New Roman" w:hAnsi="Times New Roman" w:cs="Times New Roman"/>
          <w:sz w:val="24"/>
          <w:szCs w:val="24"/>
        </w:rPr>
        <w:noBreakHyphen/>
        <w:t xml:space="preserve">18; 2 </w:t>
      </w:r>
      <w:proofErr w:type="spellStart"/>
      <w:r w:rsidRPr="005275E3">
        <w:rPr>
          <w:rFonts w:ascii="Times New Roman" w:hAnsi="Times New Roman" w:cs="Times New Roman"/>
          <w:sz w:val="24"/>
          <w:szCs w:val="24"/>
        </w:rPr>
        <w:t>Crón</w:t>
      </w:r>
      <w:proofErr w:type="spellEnd"/>
      <w:r w:rsidRPr="005275E3">
        <w:rPr>
          <w:rFonts w:ascii="Times New Roman" w:hAnsi="Times New Roman" w:cs="Times New Roman"/>
          <w:sz w:val="24"/>
          <w:szCs w:val="24"/>
        </w:rPr>
        <w:t xml:space="preserve">. 36:16). G. E. </w:t>
      </w:r>
      <w:proofErr w:type="spellStart"/>
      <w:r w:rsidRPr="005275E3">
        <w:rPr>
          <w:rFonts w:ascii="Times New Roman" w:hAnsi="Times New Roman" w:cs="Times New Roman"/>
          <w:sz w:val="24"/>
          <w:szCs w:val="24"/>
        </w:rPr>
        <w:t>Ladd</w:t>
      </w:r>
      <w:proofErr w:type="spellEnd"/>
      <w:r w:rsidRPr="005275E3">
        <w:rPr>
          <w:rFonts w:ascii="Times New Roman" w:hAnsi="Times New Roman" w:cs="Times New Roman"/>
          <w:sz w:val="24"/>
          <w:szCs w:val="24"/>
        </w:rPr>
        <w:t xml:space="preserve"> escribió: “Los seres humanos son éticamente pecaminosos, y cuando Dios cuenta sus transgresiones contra ellos debe considerarlos como pecadores, como enemigos, como los objetos de la ira divina; porque es una necesidad ética y religiosa que la santidad de Dios se manifieste en ira contra el pecado”.1 </w:t>
      </w:r>
      <w:proofErr w:type="gramStart"/>
      <w:r w:rsidRPr="005275E3">
        <w:rPr>
          <w:rFonts w:ascii="Times New Roman" w:hAnsi="Times New Roman" w:cs="Times New Roman"/>
          <w:sz w:val="24"/>
          <w:szCs w:val="24"/>
        </w:rPr>
        <w:t>Y</w:t>
      </w:r>
      <w:proofErr w:type="gramEnd"/>
      <w:r w:rsidRPr="005275E3">
        <w:rPr>
          <w:rFonts w:ascii="Times New Roman" w:hAnsi="Times New Roman" w:cs="Times New Roman"/>
          <w:sz w:val="24"/>
          <w:szCs w:val="24"/>
        </w:rPr>
        <w:t xml:space="preserve"> sin embargo, al mismo tiempo, Dios anhela salvar el mundo rebelde. Es cierto que odia todo pecado, pero también siente preocupación amorosa por cada pecador.</w:t>
      </w:r>
    </w:p>
    <w:p w14:paraId="3D1BF698" w14:textId="079513B7" w:rsidR="005275E3" w:rsidRPr="005275E3" w:rsidRDefault="005275E3" w:rsidP="005275E3">
      <w:pPr>
        <w:spacing w:line="360" w:lineRule="auto"/>
        <w:ind w:firstLine="709"/>
        <w:rPr>
          <w:rFonts w:ascii="Times New Roman" w:hAnsi="Times New Roman" w:cs="Times New Roman"/>
          <w:sz w:val="24"/>
          <w:szCs w:val="24"/>
        </w:rPr>
      </w:pPr>
      <w:r w:rsidRPr="005275E3">
        <w:rPr>
          <w:rFonts w:ascii="Times New Roman" w:hAnsi="Times New Roman" w:cs="Times New Roman"/>
          <w:sz w:val="24"/>
          <w:szCs w:val="24"/>
        </w:rPr>
        <w:t xml:space="preserve">La respuesta humana. La relación de Dios con Israel culminó en el ministerio de Jesucristo, quien proveyó la comprensión </w:t>
      </w:r>
      <w:proofErr w:type="spellStart"/>
      <w:r w:rsidRPr="005275E3">
        <w:rPr>
          <w:rFonts w:ascii="Times New Roman" w:hAnsi="Times New Roman" w:cs="Times New Roman"/>
          <w:sz w:val="24"/>
          <w:szCs w:val="24"/>
        </w:rPr>
        <w:t>mas</w:t>
      </w:r>
      <w:proofErr w:type="spellEnd"/>
      <w:r w:rsidRPr="005275E3">
        <w:rPr>
          <w:rFonts w:ascii="Times New Roman" w:hAnsi="Times New Roman" w:cs="Times New Roman"/>
          <w:sz w:val="24"/>
          <w:szCs w:val="24"/>
        </w:rPr>
        <w:t xml:space="preserve"> clara de “las abundantes riquezas” de la gracia divina (Efe. 2:7). Juan declaró: “Y vimos su gloria, gloria como del unigénito del Padre, lleno de gracia y de verdad” (Juan 1:14). “Cristo Jesús”, escribió Pablo, “nos ha sido hecho por Dios sabiduría, justificación, y redención; para que, como está escrito: el que se gloría, gloríese en el Señor” (1 Cor. 1:30, 31). Por lo tanto, ¿quién podría despreciar “las riquezas de su benignidad, paciencia y longanimidad”? Con razón, el apóstol declara que lo que lleva al arrepentimiento es “su benignidad” (Rom. 2:4).</w:t>
      </w:r>
      <w:r w:rsidRPr="005275E3">
        <w:rPr>
          <w:rFonts w:ascii="Times New Roman" w:hAnsi="Times New Roman" w:cs="Times New Roman"/>
          <w:sz w:val="24"/>
          <w:szCs w:val="24"/>
        </w:rPr>
        <w:br/>
        <w:t xml:space="preserve">Aun la misma respuesta humana a la oferta divina de salvación no se origina en los seres </w:t>
      </w:r>
      <w:r w:rsidRPr="005275E3">
        <w:rPr>
          <w:rFonts w:ascii="Times New Roman" w:hAnsi="Times New Roman" w:cs="Times New Roman"/>
          <w:sz w:val="24"/>
          <w:szCs w:val="24"/>
        </w:rPr>
        <w:lastRenderedPageBreak/>
        <w:t>humanos, sino en Dios. Nuestra fe es tan solo un don de Dios (Rom. 12:3); también lo es nuestro arrepentimiento (</w:t>
      </w:r>
      <w:proofErr w:type="spellStart"/>
      <w:r w:rsidRPr="005275E3">
        <w:rPr>
          <w:rFonts w:ascii="Times New Roman" w:hAnsi="Times New Roman" w:cs="Times New Roman"/>
          <w:sz w:val="24"/>
          <w:szCs w:val="24"/>
        </w:rPr>
        <w:t>Hech</w:t>
      </w:r>
      <w:proofErr w:type="spellEnd"/>
      <w:r w:rsidRPr="005275E3">
        <w:rPr>
          <w:rFonts w:ascii="Times New Roman" w:hAnsi="Times New Roman" w:cs="Times New Roman"/>
          <w:sz w:val="24"/>
          <w:szCs w:val="24"/>
        </w:rPr>
        <w:t>. 5:31). Nuestro amor surge en respuesta al amor de Dios (1 Juan 4:19). No podemos salvarnos a nosotros mismos de Satanás, el pecado, el sufrimiento y la muerte. Nuestra propia justicia es como trapos inmundos (Isa. 64:6). “Pero Dios, que es rico en misericordia, por su gran amor con que nos amó, aun estando nosotros muertos en pecados, nos dio vida juntamente con Cristo […] porque por gracia sois salvos por medio de la fe; y esto no de vosotros, pues es don de Dios; no por obras, para que nadie se gloríe” (Efe. 2:4, 5, 8, 9).</w:t>
      </w:r>
      <w:r w:rsidRPr="005275E3">
        <w:rPr>
          <w:rFonts w:ascii="Times New Roman" w:hAnsi="Times New Roman" w:cs="Times New Roman"/>
          <w:sz w:val="24"/>
          <w:szCs w:val="24"/>
        </w:rPr>
        <w:br/>
        <w:t>El ministerio de reconciliación de Cristo</w:t>
      </w:r>
      <w:r w:rsidRPr="005275E3">
        <w:rPr>
          <w:rFonts w:ascii="Times New Roman" w:hAnsi="Times New Roman" w:cs="Times New Roman"/>
          <w:sz w:val="24"/>
          <w:szCs w:val="24"/>
        </w:rPr>
        <w:br/>
        <w:t>Las buenas nuevas son “que Dios estaba en Cristo reconciliando consigo al mundo” (2 Cor. 5:19). Su acto de reconciliación restaura la relación entre Dios y la raza humana. El texto señala que este proceso reconcilia a los pecadores con Dios, y no a Dios con los pecadores. La clave para llevar a los pecadores de vuelta a Dios es Jesucristo. El plan de reconciliación que Dios ha establecido es una maravilla de condescendencia divina. Dios tenía todo el derecho a dejar que la humanidad pereciera.</w:t>
      </w:r>
      <w:r w:rsidRPr="005275E3">
        <w:rPr>
          <w:rFonts w:ascii="Times New Roman" w:hAnsi="Times New Roman" w:cs="Times New Roman"/>
          <w:sz w:val="24"/>
          <w:szCs w:val="24"/>
        </w:rPr>
        <w:br/>
        <w:t>Como ya hemos notado, fue Dios quien tomó la iniciativa para restaurar la relación quebrantada. “Siendo enemigos –dijo Pablo–, fuimos reconciliados con Dios por la muerte de su Hijo” (Rom. 5:10). En consecuencia, “también nos gloriamos en Dios por el Señor nuestro Jesucristo, por quien hemos recibido ahora la reconciliación” (Rom. 5:11).</w:t>
      </w:r>
      <w:r w:rsidRPr="005275E3">
        <w:rPr>
          <w:rFonts w:ascii="Times New Roman" w:hAnsi="Times New Roman" w:cs="Times New Roman"/>
          <w:sz w:val="24"/>
          <w:szCs w:val="24"/>
        </w:rPr>
        <w:br/>
        <w:t>El proceso de reconciliación ha sido asociado con el término expiación. “El término griego refleja la idea fundamental de restablecer la armonía en una relación, de modo que cuando hubo una separación, esta pueda ser eliminada por el proceso de cubrir el problema, producir la reconciliación”.2</w:t>
      </w:r>
      <w:r w:rsidRPr="005275E3">
        <w:rPr>
          <w:rFonts w:ascii="Times New Roman" w:hAnsi="Times New Roman" w:cs="Times New Roman"/>
          <w:sz w:val="24"/>
          <w:szCs w:val="24"/>
        </w:rPr>
        <w:br/>
        <w:t>Muchos cristianos limitan la idea de la Reconciliación, asociándola exclusivamente con la Expiación; es decir, con los efectos redentores de la encarnación, los sufrimientos y la muerte de Cristo. Sin embargo, en los servicios del Santuario, la Expiación no solo implicaba la muerte del cordero del sacrificio, sino también incluía la ministración sacerdotal de su sangre derramada en el Santuario mismo (ver Lev. 4:20, 26, 35; 16:15</w:t>
      </w:r>
      <w:r w:rsidRPr="005275E3">
        <w:rPr>
          <w:rFonts w:ascii="Times New Roman" w:hAnsi="Times New Roman" w:cs="Times New Roman"/>
          <w:sz w:val="24"/>
          <w:szCs w:val="24"/>
        </w:rPr>
        <w:noBreakHyphen/>
        <w:t xml:space="preserve">18, 32, 33). En armonía con el uso bíblico, entonces, la Expiación puede referirse tanto a la muerte de Cristo en la cruz como a su ministerio intercesor en el Santuario celestial. Allí, como Sumo Sacerdote, Cristo aplica los beneficios de su completo y perfecto sacrificio </w:t>
      </w:r>
      <w:r w:rsidRPr="005275E3">
        <w:rPr>
          <w:rFonts w:ascii="Times New Roman" w:hAnsi="Times New Roman" w:cs="Times New Roman"/>
          <w:sz w:val="24"/>
          <w:szCs w:val="24"/>
        </w:rPr>
        <w:lastRenderedPageBreak/>
        <w:t>expiatorio para lograr la reconciliación de los seres humanos con Dios. “Ascendió a los atrios celestiales, y de Dios mismo oyó la seguridad de que su expiación por los pecados de los hombres había sido amplia, de que a través de su sangre todos podían obtener vida eterna. El Padre ratificó el pacto hecho con Cristo de que recibiría a los hombres arrepentidos y obedientes, y de que los amaría como ama a su Hijo. Cristo debía completar su obra y cumplir su promesa de hacer ‘más precioso que el oro fino al varón, y más que el oro de Ofir al hombre</w:t>
      </w:r>
      <w:proofErr w:type="gramStart"/>
      <w:r w:rsidRPr="005275E3">
        <w:rPr>
          <w:rFonts w:ascii="Times New Roman" w:hAnsi="Times New Roman" w:cs="Times New Roman"/>
          <w:sz w:val="24"/>
          <w:szCs w:val="24"/>
        </w:rPr>
        <w:t>’ ”</w:t>
      </w:r>
      <w:proofErr w:type="gramEnd"/>
      <w:r w:rsidRPr="005275E3">
        <w:rPr>
          <w:rFonts w:ascii="Times New Roman" w:hAnsi="Times New Roman" w:cs="Times New Roman"/>
          <w:sz w:val="24"/>
          <w:szCs w:val="24"/>
        </w:rPr>
        <w:t>.3</w:t>
      </w:r>
      <w:r w:rsidRPr="005275E3">
        <w:rPr>
          <w:rFonts w:ascii="Times New Roman" w:hAnsi="Times New Roman" w:cs="Times New Roman"/>
          <w:sz w:val="24"/>
          <w:szCs w:val="24"/>
        </w:rPr>
        <w:br/>
        <w:t>Tal como Vicente Taylor lo señala, la doctrina de la Expiación tiene dos aspectos: “(a) La obra salvadora de Cristo, y (b) la apropiación de su obra por fe, tanto individual como comunal. Estos dos aspectos unidos constituyen la Expiación”. Gracias a esta forma de comprender la doctrina, concluyó que “la Expiación se cumple tanto por nosotros como en nosotros”.4 Este capítulo enfoca la Expiación en su relación con la muerte de Cristo. La Expiación asociada con su ministerio como Sumo Sacerdote será presentada más adelante (ver el cap. 24 de esta obra).</w:t>
      </w:r>
      <w:r w:rsidRPr="005275E3">
        <w:rPr>
          <w:rFonts w:ascii="Times New Roman" w:hAnsi="Times New Roman" w:cs="Times New Roman"/>
          <w:sz w:val="24"/>
          <w:szCs w:val="24"/>
        </w:rPr>
        <w:br/>
        <w:t>El sacrificio expiatorio de Cristo</w:t>
      </w:r>
      <w:r w:rsidRPr="005275E3">
        <w:rPr>
          <w:rFonts w:ascii="Times New Roman" w:hAnsi="Times New Roman" w:cs="Times New Roman"/>
          <w:sz w:val="24"/>
          <w:szCs w:val="24"/>
        </w:rPr>
        <w:br/>
        <w:t>El sacrificio expiatorio de Cristo en el Calvario marcó el punto de retorno en la relación entre Dios y la humanidad. A pesar de que hay un registro de los pecados de la gente, como resultado de la Reconciliación, Dios no les imputa sus pecados (2 Cor. 5:19). Esto no significa que Dios deja de lado el castigo, o que el pecado ya no despierta su ira. Más bien significa que Dios ha encontrado una forma de conceder el perdón a los pecadores arrepentidos, sin dejar por eso de exaltar la justicia de su eterna Ley.</w:t>
      </w:r>
    </w:p>
    <w:p w14:paraId="74D00AAB" w14:textId="77777777" w:rsidR="005275E3" w:rsidRPr="005275E3" w:rsidRDefault="005275E3" w:rsidP="005275E3">
      <w:pPr>
        <w:spacing w:line="360" w:lineRule="auto"/>
        <w:ind w:firstLine="709"/>
        <w:rPr>
          <w:rFonts w:ascii="Times New Roman" w:hAnsi="Times New Roman" w:cs="Times New Roman"/>
          <w:sz w:val="24"/>
          <w:szCs w:val="24"/>
        </w:rPr>
      </w:pPr>
      <w:r w:rsidRPr="005275E3">
        <w:rPr>
          <w:rFonts w:ascii="Times New Roman" w:hAnsi="Times New Roman" w:cs="Times New Roman"/>
          <w:sz w:val="24"/>
          <w:szCs w:val="24"/>
        </w:rPr>
        <w:t>La muerte de Cristo es necesaria. Para que un Dios de amor mantenga su justicia y corrección moral, la muerte expiatoria de Jesucristo llegó a ser “una necesidad moral y legal”. La justicia de Dios “requiere que el pecado sea llevado a juicio. Dios, por lo tanto, debe ejecutar juicio sobre el pecado y de este modo sobre el pecador. En esa ejecución, el Hijo de Dios tomó nuestro lugar, el lugar del pecador, en armonía con la voluntad de Dios. La Expiación era necesaria, porque el hombre se hallaba bajo la justa ira de Dios. He aquí el corazón del evangelio del perdón de los pecados y el misterio de la cruz de Cristo: la perfecta justicia de Cristo satisfizo adecuadamente la justicia divina, y Dios está dispuesto a aceptar el autosacrificio de Cristo en lugar de la muerte del hombre”.5</w:t>
      </w:r>
      <w:r w:rsidRPr="005275E3">
        <w:rPr>
          <w:rFonts w:ascii="Times New Roman" w:hAnsi="Times New Roman" w:cs="Times New Roman"/>
          <w:sz w:val="24"/>
          <w:szCs w:val="24"/>
        </w:rPr>
        <w:br/>
        <w:t xml:space="preserve">Los pecadores que no están dispuestos a aceptar la sangre de Cristo no reciben el perdón de </w:t>
      </w:r>
      <w:r w:rsidRPr="005275E3">
        <w:rPr>
          <w:rFonts w:ascii="Times New Roman" w:hAnsi="Times New Roman" w:cs="Times New Roman"/>
          <w:sz w:val="24"/>
          <w:szCs w:val="24"/>
        </w:rPr>
        <w:lastRenderedPageBreak/>
        <w:t>sus pecados, y quedan sujetos a la ira de Dios. Juan dijo: “El que cree en el Hijo tiene vida eterna; pero el que rehúsa creer en el Hijo no verá la vida, sino que la ira de Dios está sobre él” (Juan 3:36).</w:t>
      </w:r>
      <w:r w:rsidRPr="005275E3">
        <w:rPr>
          <w:rFonts w:ascii="Times New Roman" w:hAnsi="Times New Roman" w:cs="Times New Roman"/>
          <w:sz w:val="24"/>
          <w:szCs w:val="24"/>
        </w:rPr>
        <w:br/>
        <w:t>En consecuencia, la Cruz es una demostración tanto de la misericordia de Dios como de su justicia. “Siendo justificados […] mediante la redención que es en Cristo Jesús, a quien Dios puso como propiciación por medio de la fe en su sangre, para manifestar su justicia, a causa de haber pasado por alto, en su paciencia, los pecados pasados, con la mira de manifestar en este tiempo su justicia, a fin de que él sea el justo, y el que justifica al que es de la fe de Jesús” (Rom. 3:24</w:t>
      </w:r>
      <w:r w:rsidRPr="005275E3">
        <w:rPr>
          <w:rFonts w:ascii="Times New Roman" w:hAnsi="Times New Roman" w:cs="Times New Roman"/>
          <w:sz w:val="24"/>
          <w:szCs w:val="24"/>
        </w:rPr>
        <w:noBreakHyphen/>
        <w:t>26).</w:t>
      </w:r>
    </w:p>
    <w:p w14:paraId="6C364013" w14:textId="77777777" w:rsidR="005275E3" w:rsidRPr="005275E3" w:rsidRDefault="005275E3" w:rsidP="005275E3">
      <w:pPr>
        <w:spacing w:line="360" w:lineRule="auto"/>
        <w:ind w:firstLine="709"/>
        <w:rPr>
          <w:rFonts w:ascii="Times New Roman" w:hAnsi="Times New Roman" w:cs="Times New Roman"/>
          <w:sz w:val="24"/>
          <w:szCs w:val="24"/>
        </w:rPr>
      </w:pPr>
      <w:r w:rsidRPr="005275E3">
        <w:rPr>
          <w:rFonts w:ascii="Times New Roman" w:hAnsi="Times New Roman" w:cs="Times New Roman"/>
          <w:sz w:val="24"/>
          <w:szCs w:val="24"/>
        </w:rPr>
        <w:t xml:space="preserve">¿Qué logra realizar el sacrificio expiatorio? Fue el mismo Padre el que presentó a su Hijo “como propiciación” (Rom. 3:25; el griego </w:t>
      </w:r>
      <w:proofErr w:type="spellStart"/>
      <w:r w:rsidRPr="005275E3">
        <w:rPr>
          <w:rFonts w:ascii="Times New Roman" w:hAnsi="Times New Roman" w:cs="Times New Roman"/>
          <w:sz w:val="24"/>
          <w:szCs w:val="24"/>
        </w:rPr>
        <w:t>hilasterion</w:t>
      </w:r>
      <w:proofErr w:type="spellEnd"/>
      <w:r w:rsidRPr="005275E3">
        <w:rPr>
          <w:rFonts w:ascii="Times New Roman" w:hAnsi="Times New Roman" w:cs="Times New Roman"/>
          <w:sz w:val="24"/>
          <w:szCs w:val="24"/>
        </w:rPr>
        <w:t xml:space="preserve">), “una propiciación” o expiación. El uso que el Nuevo Testamento hace del término </w:t>
      </w:r>
      <w:proofErr w:type="spellStart"/>
      <w:r w:rsidRPr="005275E3">
        <w:rPr>
          <w:rFonts w:ascii="Times New Roman" w:hAnsi="Times New Roman" w:cs="Times New Roman"/>
          <w:sz w:val="24"/>
          <w:szCs w:val="24"/>
        </w:rPr>
        <w:t>hilasterion</w:t>
      </w:r>
      <w:proofErr w:type="spellEnd"/>
      <w:r w:rsidRPr="005275E3">
        <w:rPr>
          <w:rFonts w:ascii="Times New Roman" w:hAnsi="Times New Roman" w:cs="Times New Roman"/>
          <w:sz w:val="24"/>
          <w:szCs w:val="24"/>
        </w:rPr>
        <w:t xml:space="preserve"> no tiene nada que ver con la noción pagana de “aplacar un dios airado” o “apaciguar a un dios vengativo, arbitrario y caprichoso”.6 El texto revela que “Dios, en su voluntad misericordiosa, presentó a Cristo como la propiciación de su santa ira sobre la culpabilidad humana, porque aceptó a Cristo como el representante del hombre y el sustituto divino para recibir su juicio sobre el pecado”.7</w:t>
      </w:r>
      <w:r w:rsidRPr="005275E3">
        <w:rPr>
          <w:rFonts w:ascii="Times New Roman" w:hAnsi="Times New Roman" w:cs="Times New Roman"/>
          <w:sz w:val="24"/>
          <w:szCs w:val="24"/>
        </w:rPr>
        <w:br/>
        <w:t xml:space="preserve">Desde esta perspectiva se puede comprender la descripción que hace Pablo de la muerte de Cristo como ofrenda y sacrificio a Dios en olor fragante” (Efe. 5:2; comparar con </w:t>
      </w:r>
      <w:proofErr w:type="spellStart"/>
      <w:r w:rsidRPr="005275E3">
        <w:rPr>
          <w:rFonts w:ascii="Times New Roman" w:hAnsi="Times New Roman" w:cs="Times New Roman"/>
          <w:sz w:val="24"/>
          <w:szCs w:val="24"/>
        </w:rPr>
        <w:t>Gén</w:t>
      </w:r>
      <w:proofErr w:type="spellEnd"/>
      <w:r w:rsidRPr="005275E3">
        <w:rPr>
          <w:rFonts w:ascii="Times New Roman" w:hAnsi="Times New Roman" w:cs="Times New Roman"/>
          <w:sz w:val="24"/>
          <w:szCs w:val="24"/>
        </w:rPr>
        <w:t xml:space="preserve">. 8:21; </w:t>
      </w:r>
      <w:proofErr w:type="spellStart"/>
      <w:r w:rsidRPr="005275E3">
        <w:rPr>
          <w:rFonts w:ascii="Times New Roman" w:hAnsi="Times New Roman" w:cs="Times New Roman"/>
          <w:sz w:val="24"/>
          <w:szCs w:val="24"/>
        </w:rPr>
        <w:t>Éxo</w:t>
      </w:r>
      <w:proofErr w:type="spellEnd"/>
      <w:r w:rsidRPr="005275E3">
        <w:rPr>
          <w:rFonts w:ascii="Times New Roman" w:hAnsi="Times New Roman" w:cs="Times New Roman"/>
          <w:sz w:val="24"/>
          <w:szCs w:val="24"/>
        </w:rPr>
        <w:t>. 29:18; Lev. 1:9). “El sacrificio propio de Cristo complace a Dios porque esta ofrenda de sacrificio quitó la barrera que existía entre Dios y el hombre pecador, por cuanto Cristo cargó plenamente la ira de Dios contra el pecado del hombre. A través de Cristo, la ira de Dios no se vuelve amor, sino que es desviada del hombre y llevada por sí mismo”.8</w:t>
      </w:r>
      <w:r w:rsidRPr="005275E3">
        <w:rPr>
          <w:rFonts w:ascii="Times New Roman" w:hAnsi="Times New Roman" w:cs="Times New Roman"/>
          <w:sz w:val="24"/>
          <w:szCs w:val="24"/>
        </w:rPr>
        <w:br/>
        <w:t>Romanos 3:25 también revela que por medio del sacrificio de Cristo el pecado es expiado o juzgado. La Expiación señala lo que hace la sangre expiatoria en favor del pecador arrepentido. Este experimenta el perdón, el retiro de su culpabilidad personal y la limpieza del pecado.9</w:t>
      </w:r>
    </w:p>
    <w:p w14:paraId="7844FFC7" w14:textId="77777777" w:rsidR="005275E3" w:rsidRPr="005275E3" w:rsidRDefault="005275E3" w:rsidP="005275E3">
      <w:pPr>
        <w:spacing w:line="360" w:lineRule="auto"/>
        <w:ind w:firstLine="709"/>
        <w:rPr>
          <w:rFonts w:ascii="Times New Roman" w:hAnsi="Times New Roman" w:cs="Times New Roman"/>
          <w:sz w:val="24"/>
          <w:szCs w:val="24"/>
        </w:rPr>
      </w:pPr>
      <w:r w:rsidRPr="005275E3">
        <w:rPr>
          <w:rFonts w:ascii="Times New Roman" w:hAnsi="Times New Roman" w:cs="Times New Roman"/>
          <w:sz w:val="24"/>
          <w:szCs w:val="24"/>
        </w:rPr>
        <w:t>Cristo, el Portador vicario del pecado. Las Escrituras presentan a Cristo como el que lleva el pecado de la raza humana. En profundo lenguaje profético, Isaías declaró que “él herido fue por nuestras rebeliones, molido por nuestros pecados […]. Jeho</w:t>
      </w:r>
      <w:r w:rsidRPr="005275E3">
        <w:rPr>
          <w:rFonts w:ascii="Times New Roman" w:hAnsi="Times New Roman" w:cs="Times New Roman"/>
          <w:sz w:val="24"/>
          <w:szCs w:val="24"/>
        </w:rPr>
        <w:softHyphen/>
        <w:t xml:space="preserve">vá cargó en él el </w:t>
      </w:r>
      <w:r w:rsidRPr="005275E3">
        <w:rPr>
          <w:rFonts w:ascii="Times New Roman" w:hAnsi="Times New Roman" w:cs="Times New Roman"/>
          <w:sz w:val="24"/>
          <w:szCs w:val="24"/>
        </w:rPr>
        <w:lastRenderedPageBreak/>
        <w:t>pecado de todos nosotros […]. Jeho</w:t>
      </w:r>
      <w:r w:rsidRPr="005275E3">
        <w:rPr>
          <w:rFonts w:ascii="Times New Roman" w:hAnsi="Times New Roman" w:cs="Times New Roman"/>
          <w:sz w:val="24"/>
          <w:szCs w:val="24"/>
        </w:rPr>
        <w:softHyphen/>
        <w:t xml:space="preserve">vá quiso quebrantarlo, sujetándole a padecimiento. Cuando haya puesto su vida en expiación por el pecado […] verá el fruto de la aflicción de su alma, y quedará satisfecho; por su conocimiento justificará mi siervo justo a muchos, y llevará las iniquidades de ellos” (Isa. 53:5, 6, 10, 11; comparar con </w:t>
      </w:r>
      <w:proofErr w:type="spellStart"/>
      <w:r w:rsidRPr="005275E3">
        <w:rPr>
          <w:rFonts w:ascii="Times New Roman" w:hAnsi="Times New Roman" w:cs="Times New Roman"/>
          <w:sz w:val="24"/>
          <w:szCs w:val="24"/>
        </w:rPr>
        <w:t>Gál</w:t>
      </w:r>
      <w:proofErr w:type="spellEnd"/>
      <w:r w:rsidRPr="005275E3">
        <w:rPr>
          <w:rFonts w:ascii="Times New Roman" w:hAnsi="Times New Roman" w:cs="Times New Roman"/>
          <w:sz w:val="24"/>
          <w:szCs w:val="24"/>
        </w:rPr>
        <w:t>. 1:4). Pablo tenía en mente esta profecía al decir: “Cristo murió por nuestros pecados, conforme a las Escrituras” (1 Cor. 15:3).</w:t>
      </w:r>
      <w:r w:rsidRPr="005275E3">
        <w:rPr>
          <w:rFonts w:ascii="Times New Roman" w:hAnsi="Times New Roman" w:cs="Times New Roman"/>
          <w:sz w:val="24"/>
          <w:szCs w:val="24"/>
        </w:rPr>
        <w:br/>
        <w:t>Estos textos apuntan a un concepto importante en el plan de salvación: los pecados y la culpabilidad que nos han contaminado10 pueden ser transferidos al Portador de nuestros pecados, haciéndonos así limpios (Sal. 51:10). Las ceremonias de los sacrificios del Santuario del Antiguo Testamento revelaban este papel de Cristo. Allí, la transferencia del pecado desde el pecador arrepentido hasta el cordero inocente simbolizaba su transferencia a Cristo, el Portador de nuestros pecados (ver el cap. 4 de esta obra).</w:t>
      </w:r>
    </w:p>
    <w:p w14:paraId="0A155E45" w14:textId="77777777" w:rsidR="005275E3" w:rsidRPr="005275E3" w:rsidRDefault="005275E3" w:rsidP="005275E3">
      <w:pPr>
        <w:spacing w:line="360" w:lineRule="auto"/>
        <w:ind w:firstLine="709"/>
        <w:rPr>
          <w:rFonts w:ascii="Times New Roman" w:hAnsi="Times New Roman" w:cs="Times New Roman"/>
          <w:sz w:val="24"/>
          <w:szCs w:val="24"/>
        </w:rPr>
      </w:pPr>
      <w:r w:rsidRPr="005275E3">
        <w:rPr>
          <w:rFonts w:ascii="Times New Roman" w:hAnsi="Times New Roman" w:cs="Times New Roman"/>
          <w:sz w:val="24"/>
          <w:szCs w:val="24"/>
        </w:rPr>
        <w:t>¿Cuál es el papel de la sangre? La sangre jugaba un papel central en los sacrificios expiatorios del servicio del Santuario. Dios hizo provisión para la Expiación cuando declaró: “La vida de la carne en la sangre está, y yo os la he dado para hacer expiación sobre el altar por vuestras almas” (Lev. 17:11). Después de la muerte del animal, el sacerdote necesitaba aplicar la sangre de este antes de que se concediera el perdón.</w:t>
      </w:r>
      <w:r w:rsidRPr="005275E3">
        <w:rPr>
          <w:rFonts w:ascii="Times New Roman" w:hAnsi="Times New Roman" w:cs="Times New Roman"/>
          <w:sz w:val="24"/>
          <w:szCs w:val="24"/>
        </w:rPr>
        <w:br/>
        <w:t>El Nuevo Testamento revela que las ceremonias que prescribía el Antiguo Testamento para obtener el perdón, la purificación y la reconciliación por medio de la sangre sustitutiva fueron cumplidas en la sangre expiatoria que Cristo derramó en su sacrificio en el Calvario. En contraste con las maneras antiguas de proceder, el Nuevo Testamento dice: “¿Cuánto más la sangre de Cristo, el cual mediante el Espíritu eterno se ofreció a sí mismo sin mancha a Dios, limpiará vuestras conciencias de obras muertas para que sirváis al Dios vivo?” (</w:t>
      </w:r>
      <w:proofErr w:type="spellStart"/>
      <w:r w:rsidRPr="005275E3">
        <w:rPr>
          <w:rFonts w:ascii="Times New Roman" w:hAnsi="Times New Roman" w:cs="Times New Roman"/>
          <w:sz w:val="24"/>
          <w:szCs w:val="24"/>
        </w:rPr>
        <w:t>Heb</w:t>
      </w:r>
      <w:proofErr w:type="spellEnd"/>
      <w:r w:rsidRPr="005275E3">
        <w:rPr>
          <w:rFonts w:ascii="Times New Roman" w:hAnsi="Times New Roman" w:cs="Times New Roman"/>
          <w:sz w:val="24"/>
          <w:szCs w:val="24"/>
        </w:rPr>
        <w:t>. 9:14). El derramamiento de la sangre de Cristo cumplió tanto la Propiciación como la Expiación (Rom. 3:25). Juan declaró que Dios, a causa de su amor, “envió a su Hijo en propiciación (</w:t>
      </w:r>
      <w:proofErr w:type="spellStart"/>
      <w:r w:rsidRPr="005275E3">
        <w:rPr>
          <w:rFonts w:ascii="Times New Roman" w:hAnsi="Times New Roman" w:cs="Times New Roman"/>
          <w:sz w:val="24"/>
          <w:szCs w:val="24"/>
        </w:rPr>
        <w:t>hilasmos</w:t>
      </w:r>
      <w:proofErr w:type="spellEnd"/>
      <w:r w:rsidRPr="005275E3">
        <w:rPr>
          <w:rFonts w:ascii="Times New Roman" w:hAnsi="Times New Roman" w:cs="Times New Roman"/>
          <w:sz w:val="24"/>
          <w:szCs w:val="24"/>
        </w:rPr>
        <w:t>) por nuestros pecados” (1 Juan 4:10; en ciertas versiones, “expiación”; “un sacrificio expiatorio”).</w:t>
      </w:r>
      <w:r w:rsidRPr="005275E3">
        <w:rPr>
          <w:rFonts w:ascii="Times New Roman" w:hAnsi="Times New Roman" w:cs="Times New Roman"/>
          <w:sz w:val="24"/>
          <w:szCs w:val="24"/>
        </w:rPr>
        <w:br/>
        <w:t xml:space="preserve">En resumen, “el acto objetivo de reconciliación que realizó Dios ha sido logrado por medio de la sangre propiciadora y </w:t>
      </w:r>
      <w:proofErr w:type="spellStart"/>
      <w:r w:rsidRPr="005275E3">
        <w:rPr>
          <w:rFonts w:ascii="Times New Roman" w:hAnsi="Times New Roman" w:cs="Times New Roman"/>
          <w:sz w:val="24"/>
          <w:szCs w:val="24"/>
        </w:rPr>
        <w:t>expiadora</w:t>
      </w:r>
      <w:proofErr w:type="spellEnd"/>
      <w:r w:rsidRPr="005275E3">
        <w:rPr>
          <w:rFonts w:ascii="Times New Roman" w:hAnsi="Times New Roman" w:cs="Times New Roman"/>
          <w:sz w:val="24"/>
          <w:szCs w:val="24"/>
        </w:rPr>
        <w:t xml:space="preserve"> (el sacrificio propio) de Cristo Jesús, su Hijo. De este modo, Dios ‘es tanto el Proveedor como el Receptor de la Reconciliación</w:t>
      </w:r>
      <w:proofErr w:type="gramStart"/>
      <w:r w:rsidRPr="005275E3">
        <w:rPr>
          <w:rFonts w:ascii="Times New Roman" w:hAnsi="Times New Roman" w:cs="Times New Roman"/>
          <w:sz w:val="24"/>
          <w:szCs w:val="24"/>
        </w:rPr>
        <w:t>’ ”</w:t>
      </w:r>
      <w:proofErr w:type="gramEnd"/>
      <w:r w:rsidRPr="005275E3">
        <w:rPr>
          <w:rFonts w:ascii="Times New Roman" w:hAnsi="Times New Roman" w:cs="Times New Roman"/>
          <w:sz w:val="24"/>
          <w:szCs w:val="24"/>
        </w:rPr>
        <w:t>.11</w:t>
      </w:r>
      <w:r w:rsidRPr="005275E3">
        <w:rPr>
          <w:rFonts w:ascii="Times New Roman" w:hAnsi="Times New Roman" w:cs="Times New Roman"/>
          <w:sz w:val="24"/>
          <w:szCs w:val="24"/>
        </w:rPr>
        <w:br/>
        <w:t>Cristo, el Rescate</w:t>
      </w:r>
      <w:r w:rsidRPr="005275E3">
        <w:rPr>
          <w:rFonts w:ascii="Times New Roman" w:hAnsi="Times New Roman" w:cs="Times New Roman"/>
          <w:sz w:val="24"/>
          <w:szCs w:val="24"/>
        </w:rPr>
        <w:br/>
      </w:r>
      <w:r w:rsidRPr="005275E3">
        <w:rPr>
          <w:rFonts w:ascii="Times New Roman" w:hAnsi="Times New Roman" w:cs="Times New Roman"/>
          <w:sz w:val="24"/>
          <w:szCs w:val="24"/>
        </w:rPr>
        <w:lastRenderedPageBreak/>
        <w:t xml:space="preserve">Cuando los seres humanos pasamos a estar bajo el dominio del pecado, llegamos a estar sujetos a la condenación y la maldición de la Ley de Dios (Rom. 6:4; </w:t>
      </w:r>
      <w:proofErr w:type="spellStart"/>
      <w:r w:rsidRPr="005275E3">
        <w:rPr>
          <w:rFonts w:ascii="Times New Roman" w:hAnsi="Times New Roman" w:cs="Times New Roman"/>
          <w:sz w:val="24"/>
          <w:szCs w:val="24"/>
        </w:rPr>
        <w:t>Gál</w:t>
      </w:r>
      <w:proofErr w:type="spellEnd"/>
      <w:r w:rsidRPr="005275E3">
        <w:rPr>
          <w:rFonts w:ascii="Times New Roman" w:hAnsi="Times New Roman" w:cs="Times New Roman"/>
          <w:sz w:val="24"/>
          <w:szCs w:val="24"/>
        </w:rPr>
        <w:t>. 3:10</w:t>
      </w:r>
      <w:r w:rsidRPr="005275E3">
        <w:rPr>
          <w:rFonts w:ascii="Times New Roman" w:hAnsi="Times New Roman" w:cs="Times New Roman"/>
          <w:sz w:val="24"/>
          <w:szCs w:val="24"/>
        </w:rPr>
        <w:noBreakHyphen/>
        <w:t xml:space="preserve">13). Por ser esclavos del pecado (Rom. 6:17) y estar sujetos a la muerte, no teníamos escape. “Ninguno de ellos podrá en manera alguna redimir al hermano, ni dar a Dios su rescate” (Sal. 49:7). Solo Dios está investido de poder para redimir. “De la mano del </w:t>
      </w:r>
      <w:proofErr w:type="spellStart"/>
      <w:r w:rsidRPr="005275E3">
        <w:rPr>
          <w:rFonts w:ascii="Times New Roman" w:hAnsi="Times New Roman" w:cs="Times New Roman"/>
          <w:sz w:val="24"/>
          <w:szCs w:val="24"/>
        </w:rPr>
        <w:t>Seol</w:t>
      </w:r>
      <w:proofErr w:type="spellEnd"/>
      <w:r w:rsidRPr="005275E3">
        <w:rPr>
          <w:rFonts w:ascii="Times New Roman" w:hAnsi="Times New Roman" w:cs="Times New Roman"/>
          <w:sz w:val="24"/>
          <w:szCs w:val="24"/>
        </w:rPr>
        <w:t xml:space="preserve"> los redimiré, los libraré de la muerte” (Ose. 13:14).</w:t>
      </w:r>
      <w:r w:rsidRPr="005275E3">
        <w:rPr>
          <w:rFonts w:ascii="Times New Roman" w:hAnsi="Times New Roman" w:cs="Times New Roman"/>
          <w:sz w:val="24"/>
          <w:szCs w:val="24"/>
        </w:rPr>
        <w:br/>
        <w:t>¿Cómo nos redimió Dios? Por medio de Jesús, quien testificó por sí mismo que “el Hijo del Hombre no vino para ser servido, sino para servir, y para dar su vida en rescate por muchos” (Mat. 20:28; ver 1 Tim. 2:6); Dios “ganó” a la iglesia “por su propia sangre” (</w:t>
      </w:r>
      <w:proofErr w:type="spellStart"/>
      <w:r w:rsidRPr="005275E3">
        <w:rPr>
          <w:rFonts w:ascii="Times New Roman" w:hAnsi="Times New Roman" w:cs="Times New Roman"/>
          <w:sz w:val="24"/>
          <w:szCs w:val="24"/>
        </w:rPr>
        <w:t>Hech</w:t>
      </w:r>
      <w:proofErr w:type="spellEnd"/>
      <w:r w:rsidRPr="005275E3">
        <w:rPr>
          <w:rFonts w:ascii="Times New Roman" w:hAnsi="Times New Roman" w:cs="Times New Roman"/>
          <w:sz w:val="24"/>
          <w:szCs w:val="24"/>
        </w:rPr>
        <w:t>. 20:28). En Cristo “tenemos redención por su sangre, el perdón de pecados” (Efe. 1:7; comparar con Rom. 3:24). Su muerte había de “redimirnos de toda iniquidad y purificar para sí un pueblo propio, celoso de buenas obras” (Tito 2:14).</w:t>
      </w:r>
    </w:p>
    <w:p w14:paraId="70CE42F9" w14:textId="77777777" w:rsidR="005275E3" w:rsidRPr="005275E3" w:rsidRDefault="005275E3" w:rsidP="005275E3">
      <w:pPr>
        <w:spacing w:line="360" w:lineRule="auto"/>
        <w:ind w:firstLine="709"/>
        <w:rPr>
          <w:rFonts w:ascii="Times New Roman" w:hAnsi="Times New Roman" w:cs="Times New Roman"/>
          <w:sz w:val="24"/>
          <w:szCs w:val="24"/>
        </w:rPr>
      </w:pPr>
      <w:r w:rsidRPr="005275E3">
        <w:rPr>
          <w:rFonts w:ascii="Times New Roman" w:hAnsi="Times New Roman" w:cs="Times New Roman"/>
          <w:sz w:val="24"/>
          <w:szCs w:val="24"/>
        </w:rPr>
        <w:t>¿Qué logró el rescate? La muerte de Cristo ratificó el derecho de propiedad que Dios tiene sobre la humanidad. Pablo declaró: “¿O ignoráis […] que no sois vuestros? Porque habéis sido comprados por precio” (1 Cor. 6:19, 20; ver también 1 Cor. 7:23).</w:t>
      </w:r>
      <w:r w:rsidRPr="005275E3">
        <w:rPr>
          <w:rFonts w:ascii="Times New Roman" w:hAnsi="Times New Roman" w:cs="Times New Roman"/>
          <w:sz w:val="24"/>
          <w:szCs w:val="24"/>
        </w:rPr>
        <w:br/>
        <w:t xml:space="preserve">Por medio de su muerte, Cristo quebrantó el dominio del pecado, terminó con la cautividad espiritual, quitó la condenación y la maldición de la Ley, e hizo que la vida eterna estuviese disponible para todos los pecadores arrepentidos. Pedro se dirige a los creyentes para recordarles “que fuisteis rescatados de vuestra vana manera de vivir, la cual recibisteis de vuestros padres” (1 </w:t>
      </w:r>
      <w:proofErr w:type="spellStart"/>
      <w:r w:rsidRPr="005275E3">
        <w:rPr>
          <w:rFonts w:ascii="Times New Roman" w:hAnsi="Times New Roman" w:cs="Times New Roman"/>
          <w:sz w:val="24"/>
          <w:szCs w:val="24"/>
        </w:rPr>
        <w:t>Ped</w:t>
      </w:r>
      <w:proofErr w:type="spellEnd"/>
      <w:r w:rsidRPr="005275E3">
        <w:rPr>
          <w:rFonts w:ascii="Times New Roman" w:hAnsi="Times New Roman" w:cs="Times New Roman"/>
          <w:sz w:val="24"/>
          <w:szCs w:val="24"/>
        </w:rPr>
        <w:t>. 1:18). Pablo escribió que los que fueron librados de la esclavitud del pecado, y de su fruto mortífero, se hallan ahora ocupados en el servicio de Dios, teniendo “por vuestro fruto la santificación, y como fin, la vida eterna” (Rom. 6:22).</w:t>
      </w:r>
      <w:r w:rsidRPr="005275E3">
        <w:rPr>
          <w:rFonts w:ascii="Times New Roman" w:hAnsi="Times New Roman" w:cs="Times New Roman"/>
          <w:sz w:val="24"/>
          <w:szCs w:val="24"/>
        </w:rPr>
        <w:br/>
        <w:t>Ignorar o negar el principio del rescate sería “perder el corazón mismo del evangelio de gracia, y negar el motivo más profundo de nuestra gratitud para con el Cordero de Dios”.12 Este principio es central en las doxologías que se entonan en el salón del Trono celestial: “Tú fuiste inmolado, y con tu sangre nos has redimido para Dios, de todo linaje y lengua y pueblo y nación; y nos has hecho para nuestro Dios reyes y sacerdotes, y reinaremos sobre la tierra” (</w:t>
      </w:r>
      <w:proofErr w:type="spellStart"/>
      <w:r w:rsidRPr="005275E3">
        <w:rPr>
          <w:rFonts w:ascii="Times New Roman" w:hAnsi="Times New Roman" w:cs="Times New Roman"/>
          <w:sz w:val="24"/>
          <w:szCs w:val="24"/>
        </w:rPr>
        <w:t>Apoc</w:t>
      </w:r>
      <w:proofErr w:type="spellEnd"/>
      <w:r w:rsidRPr="005275E3">
        <w:rPr>
          <w:rFonts w:ascii="Times New Roman" w:hAnsi="Times New Roman" w:cs="Times New Roman"/>
          <w:sz w:val="24"/>
          <w:szCs w:val="24"/>
        </w:rPr>
        <w:t>. 5:9, 10).</w:t>
      </w:r>
      <w:r w:rsidRPr="005275E3">
        <w:rPr>
          <w:rFonts w:ascii="Times New Roman" w:hAnsi="Times New Roman" w:cs="Times New Roman"/>
          <w:sz w:val="24"/>
          <w:szCs w:val="24"/>
        </w:rPr>
        <w:br/>
        <w:t>Cristo, el Representante de la humanidad</w:t>
      </w:r>
      <w:r w:rsidRPr="005275E3">
        <w:rPr>
          <w:rFonts w:ascii="Times New Roman" w:hAnsi="Times New Roman" w:cs="Times New Roman"/>
          <w:sz w:val="24"/>
          <w:szCs w:val="24"/>
        </w:rPr>
        <w:br/>
        <w:t xml:space="preserve">Tanto Adán como Cristo, “el postrer Adán”, o “el segundo hombre” (1 Cor. 15:45, 47), representan a toda la humanidad. Por una parte, el nacimiento natural coloca sobre todo </w:t>
      </w:r>
      <w:r w:rsidRPr="005275E3">
        <w:rPr>
          <w:rFonts w:ascii="Times New Roman" w:hAnsi="Times New Roman" w:cs="Times New Roman"/>
          <w:sz w:val="24"/>
          <w:szCs w:val="24"/>
        </w:rPr>
        <w:lastRenderedPageBreak/>
        <w:t>individuo la carga de los resultados de la transgresión de Adán; por otra parte, todo aquel que experimenta el nacimiento espiritual recibe los beneficios de la vida y el sacrificio perfectos de Cristo. “</w:t>
      </w:r>
      <w:proofErr w:type="gramStart"/>
      <w:r w:rsidRPr="005275E3">
        <w:rPr>
          <w:rFonts w:ascii="Times New Roman" w:hAnsi="Times New Roman" w:cs="Times New Roman"/>
          <w:sz w:val="24"/>
          <w:szCs w:val="24"/>
        </w:rPr>
        <w:t>Porque</w:t>
      </w:r>
      <w:proofErr w:type="gramEnd"/>
      <w:r w:rsidRPr="005275E3">
        <w:rPr>
          <w:rFonts w:ascii="Times New Roman" w:hAnsi="Times New Roman" w:cs="Times New Roman"/>
          <w:sz w:val="24"/>
          <w:szCs w:val="24"/>
        </w:rPr>
        <w:t xml:space="preserve"> así como en Adán todos mueren, también en Cristo todos serán vivificados” (1 Cor. 15:22).</w:t>
      </w:r>
      <w:r w:rsidRPr="005275E3">
        <w:rPr>
          <w:rFonts w:ascii="Times New Roman" w:hAnsi="Times New Roman" w:cs="Times New Roman"/>
          <w:sz w:val="24"/>
          <w:szCs w:val="24"/>
        </w:rPr>
        <w:br/>
        <w:t xml:space="preserve">La rebelión de Adán trajo el pecado, la condenación y la muerte para todos sus descendientes. Cristo invirtió esa tendencia descendiente. En su gran amor, se sujetó a sí mismo al juicio divino sobre el pecado, y se convirtió en el representante de la humanidad. Su muerte vicaria proveyó la liberación de la penalidad del pecado y el don de la vida eterna para los pecadores arrepentidos (2 Cor. 5:21; Rom. 6:23; 1 </w:t>
      </w:r>
      <w:proofErr w:type="spellStart"/>
      <w:r w:rsidRPr="005275E3">
        <w:rPr>
          <w:rFonts w:ascii="Times New Roman" w:hAnsi="Times New Roman" w:cs="Times New Roman"/>
          <w:sz w:val="24"/>
          <w:szCs w:val="24"/>
        </w:rPr>
        <w:t>Ped</w:t>
      </w:r>
      <w:proofErr w:type="spellEnd"/>
      <w:r w:rsidRPr="005275E3">
        <w:rPr>
          <w:rFonts w:ascii="Times New Roman" w:hAnsi="Times New Roman" w:cs="Times New Roman"/>
          <w:sz w:val="24"/>
          <w:szCs w:val="24"/>
        </w:rPr>
        <w:t>. 3:18).</w:t>
      </w:r>
      <w:r w:rsidRPr="005275E3">
        <w:rPr>
          <w:rFonts w:ascii="Times New Roman" w:hAnsi="Times New Roman" w:cs="Times New Roman"/>
          <w:sz w:val="24"/>
          <w:szCs w:val="24"/>
        </w:rPr>
        <w:br/>
        <w:t>La Escritura enseña con claridad la naturaleza universal de la muerte vicaria de Cristo. “Por la gracia de Dios” gustó “la muerte por todos” (</w:t>
      </w:r>
      <w:proofErr w:type="spellStart"/>
      <w:r w:rsidRPr="005275E3">
        <w:rPr>
          <w:rFonts w:ascii="Times New Roman" w:hAnsi="Times New Roman" w:cs="Times New Roman"/>
          <w:sz w:val="24"/>
          <w:szCs w:val="24"/>
        </w:rPr>
        <w:t>Heb</w:t>
      </w:r>
      <w:proofErr w:type="spellEnd"/>
      <w:r w:rsidRPr="005275E3">
        <w:rPr>
          <w:rFonts w:ascii="Times New Roman" w:hAnsi="Times New Roman" w:cs="Times New Roman"/>
          <w:sz w:val="24"/>
          <w:szCs w:val="24"/>
        </w:rPr>
        <w:t>. 2:9). Como Adán, todos pecaron (Rom. 5:12), y por lo tanto todos experimentan la muerte, es decir, la primera muerte. La muerte que Cristo gustó por todos fue la segunda muerte, la plena maldición de la muerte (</w:t>
      </w:r>
      <w:proofErr w:type="spellStart"/>
      <w:r w:rsidRPr="005275E3">
        <w:rPr>
          <w:rFonts w:ascii="Times New Roman" w:hAnsi="Times New Roman" w:cs="Times New Roman"/>
          <w:sz w:val="24"/>
          <w:szCs w:val="24"/>
        </w:rPr>
        <w:t>Apoc</w:t>
      </w:r>
      <w:proofErr w:type="spellEnd"/>
      <w:r w:rsidRPr="005275E3">
        <w:rPr>
          <w:rFonts w:ascii="Times New Roman" w:hAnsi="Times New Roman" w:cs="Times New Roman"/>
          <w:sz w:val="24"/>
          <w:szCs w:val="24"/>
        </w:rPr>
        <w:t>. 20:6; ver el cap. 27 de esta obra).</w:t>
      </w:r>
      <w:r w:rsidRPr="005275E3">
        <w:rPr>
          <w:rFonts w:ascii="Times New Roman" w:hAnsi="Times New Roman" w:cs="Times New Roman"/>
          <w:sz w:val="24"/>
          <w:szCs w:val="24"/>
        </w:rPr>
        <w:br/>
        <w:t>La vida de Cristo y la salvación</w:t>
      </w:r>
      <w:r w:rsidRPr="005275E3">
        <w:rPr>
          <w:rFonts w:ascii="Times New Roman" w:hAnsi="Times New Roman" w:cs="Times New Roman"/>
          <w:sz w:val="24"/>
          <w:szCs w:val="24"/>
        </w:rPr>
        <w:br/>
        <w:t>“Porque si siendo enemigos, fuimos reconciliados con Dios por la muerte de su Hijo, mucho más, estando reconciliados, seremos salvos por su vida” (Rom. 5:10). Para salvar el abismo excavado por el pecado se requirió no solo la muerte de Cristo, sino también su vida. Ambas son necesarias y contribuyen a nuestra salvación.</w:t>
      </w:r>
    </w:p>
    <w:p w14:paraId="33EC365B" w14:textId="77777777" w:rsidR="005275E3" w:rsidRPr="005275E3" w:rsidRDefault="005275E3" w:rsidP="005275E3">
      <w:pPr>
        <w:spacing w:line="360" w:lineRule="auto"/>
        <w:ind w:firstLine="709"/>
        <w:rPr>
          <w:rFonts w:ascii="Times New Roman" w:hAnsi="Times New Roman" w:cs="Times New Roman"/>
          <w:sz w:val="24"/>
          <w:szCs w:val="24"/>
        </w:rPr>
      </w:pPr>
      <w:r w:rsidRPr="005275E3">
        <w:rPr>
          <w:rFonts w:ascii="Times New Roman" w:hAnsi="Times New Roman" w:cs="Times New Roman"/>
          <w:sz w:val="24"/>
          <w:szCs w:val="24"/>
        </w:rPr>
        <w:t>¿Qué puede hacer por nosotros la perfecta vida de Cristo? Jesús vivió una vida pura, santa y amante, confiando completamente en Dios. Esta vida preciosa la comparte con los pecadores arrepentidos, en calidad de regalo. Su perfecto carácter es descrito como un vestido de bodas (Mat. 22:11) o un manto de justicia (Isa. 61:10), que nos concede para cubrir los trapos inmundos que simbolizan los intentos humanos de producir justicia (Isa. 64:6).</w:t>
      </w:r>
      <w:r w:rsidRPr="005275E3">
        <w:rPr>
          <w:rFonts w:ascii="Times New Roman" w:hAnsi="Times New Roman" w:cs="Times New Roman"/>
          <w:sz w:val="24"/>
          <w:szCs w:val="24"/>
        </w:rPr>
        <w:br/>
        <w:t xml:space="preserve">A pesar de nuestra corrupción humana, cuando nos sometemos a Cristo, nuestro corazón se une con su corazón, nuestra voluntad se sumerge en la suya, nuestra mente llega a ser una con su mente, nuestros pensamientos son puestos bajo su cautividad, vivimos su vida. Estamos cubiertos con su vestidura de justicia. Cuando Dios mira al pecador creyente y penitente, no ve la desnudez o deformidad del pecado, sino el manto de justicia formado por la perfecta obediencia de Cristo a la Ley.13 Nadie puede ser verdaderamente justo a </w:t>
      </w:r>
      <w:r w:rsidRPr="005275E3">
        <w:rPr>
          <w:rFonts w:ascii="Times New Roman" w:hAnsi="Times New Roman" w:cs="Times New Roman"/>
          <w:sz w:val="24"/>
          <w:szCs w:val="24"/>
        </w:rPr>
        <w:lastRenderedPageBreak/>
        <w:t>menos que esté cubierto por este manto.</w:t>
      </w:r>
      <w:r w:rsidRPr="005275E3">
        <w:rPr>
          <w:rFonts w:ascii="Times New Roman" w:hAnsi="Times New Roman" w:cs="Times New Roman"/>
          <w:sz w:val="24"/>
          <w:szCs w:val="24"/>
        </w:rPr>
        <w:br/>
        <w:t>En la parábola del vestido de bodas, el huésped que llegó vestido con su propio traje no fue echado afuera por no haber creído. Él había aceptado la invitación al banquete (Mat. 22:10). Pero su asistencia no era suficiente. Necesitaba el vestido de bodas. En forma similar, no basta con creer en la Cruz. Para estar presentables delante del Rey, necesitamos poseer además la perfecta vida de Cristo, su carácter inmaculado.</w:t>
      </w:r>
      <w:r w:rsidRPr="005275E3">
        <w:rPr>
          <w:rFonts w:ascii="Times New Roman" w:hAnsi="Times New Roman" w:cs="Times New Roman"/>
          <w:sz w:val="24"/>
          <w:szCs w:val="24"/>
        </w:rPr>
        <w:br/>
        <w:t>Como pecadores, no solo necesitamos que se cancele nuestra deuda; además, necesitamos que se restaure nuestra cuenta en el banco. No solo necesitamos que se nos suelte de la prisión; además necesitamos ser adoptados en la familia del Rey. El ministerio mediador del Cristo resucitado tiene el doble objetivo de perdonar y vestir; esto es, la aplicación de su vida y su muerte a nuestra vida y nuestra situación delante de Dios. La exclamación “Consumado es”, que se oyó en el Calvario, marcó la culminación de una vida perfecta y un sacrificio perfecto. Los pecadores necesitamos ambas cosas.</w:t>
      </w:r>
    </w:p>
    <w:p w14:paraId="07EE0A1E" w14:textId="77777777" w:rsidR="005275E3" w:rsidRPr="005275E3" w:rsidRDefault="005275E3" w:rsidP="005275E3">
      <w:pPr>
        <w:spacing w:line="360" w:lineRule="auto"/>
        <w:ind w:firstLine="709"/>
        <w:rPr>
          <w:rFonts w:ascii="Times New Roman" w:hAnsi="Times New Roman" w:cs="Times New Roman"/>
          <w:sz w:val="24"/>
          <w:szCs w:val="24"/>
        </w:rPr>
      </w:pPr>
      <w:r w:rsidRPr="005275E3">
        <w:rPr>
          <w:rFonts w:ascii="Times New Roman" w:hAnsi="Times New Roman" w:cs="Times New Roman"/>
          <w:sz w:val="24"/>
          <w:szCs w:val="24"/>
        </w:rPr>
        <w:t xml:space="preserve">La inspiración que provee la vida de Cristo. La vida de Cristo en el mundo le proveyó a la humanidad un modelo de cómo vivir. Pedro, por ejemplo, recomienda como dechado para nosotros la manera en que Jesús reaccionó ante los insultos personales (1 </w:t>
      </w:r>
      <w:proofErr w:type="spellStart"/>
      <w:r w:rsidRPr="005275E3">
        <w:rPr>
          <w:rFonts w:ascii="Times New Roman" w:hAnsi="Times New Roman" w:cs="Times New Roman"/>
          <w:sz w:val="24"/>
          <w:szCs w:val="24"/>
        </w:rPr>
        <w:t>Ped</w:t>
      </w:r>
      <w:proofErr w:type="spellEnd"/>
      <w:r w:rsidRPr="005275E3">
        <w:rPr>
          <w:rFonts w:ascii="Times New Roman" w:hAnsi="Times New Roman" w:cs="Times New Roman"/>
          <w:sz w:val="24"/>
          <w:szCs w:val="24"/>
        </w:rPr>
        <w:t>. 2:21</w:t>
      </w:r>
      <w:r w:rsidRPr="005275E3">
        <w:rPr>
          <w:rFonts w:ascii="Times New Roman" w:hAnsi="Times New Roman" w:cs="Times New Roman"/>
          <w:sz w:val="24"/>
          <w:szCs w:val="24"/>
        </w:rPr>
        <w:noBreakHyphen/>
        <w:t>23). El que fue hecho semejante a nosotros, y tentado en todo como nosotros, demostró que los que dependen del poder de Dios no necesitan continuar en pecado. La vida de Cristo provee la seguridad de que podemos vivir victoriosamente. Pablo testificó: “Todo lo puedo en Cristo que me fortalece” (Fil. 4:13).</w:t>
      </w:r>
      <w:r w:rsidRPr="005275E3">
        <w:rPr>
          <w:rFonts w:ascii="Times New Roman" w:hAnsi="Times New Roman" w:cs="Times New Roman"/>
          <w:sz w:val="24"/>
          <w:szCs w:val="24"/>
        </w:rPr>
        <w:br/>
        <w:t>La resurrección de Cristo y la salvación</w:t>
      </w:r>
      <w:r w:rsidRPr="005275E3">
        <w:rPr>
          <w:rFonts w:ascii="Times New Roman" w:hAnsi="Times New Roman" w:cs="Times New Roman"/>
          <w:sz w:val="24"/>
          <w:szCs w:val="24"/>
        </w:rPr>
        <w:br/>
        <w:t>“Si Cristo no resucitó –dijo Pablo–, vana es entonces nuestra predicación, vana es también nuestra fe […] aun estáis en vuestros pecados” (1 Cor. 15:14, 17). Jesucristo fue resucitado físicamente (Luc. 24:36</w:t>
      </w:r>
      <w:r w:rsidRPr="005275E3">
        <w:rPr>
          <w:rFonts w:ascii="Times New Roman" w:hAnsi="Times New Roman" w:cs="Times New Roman"/>
          <w:sz w:val="24"/>
          <w:szCs w:val="24"/>
        </w:rPr>
        <w:noBreakHyphen/>
        <w:t>43), ascendió al cielo como el Dios</w:t>
      </w:r>
      <w:r w:rsidRPr="005275E3">
        <w:rPr>
          <w:rFonts w:ascii="Times New Roman" w:hAnsi="Times New Roman" w:cs="Times New Roman"/>
          <w:sz w:val="24"/>
          <w:szCs w:val="24"/>
        </w:rPr>
        <w:noBreakHyphen/>
        <w:t>hombre y comenzó su obra intercesora crucial como Mediador a la mano derecha de Dios el Padre (</w:t>
      </w:r>
      <w:proofErr w:type="spellStart"/>
      <w:r w:rsidRPr="005275E3">
        <w:rPr>
          <w:rFonts w:ascii="Times New Roman" w:hAnsi="Times New Roman" w:cs="Times New Roman"/>
          <w:sz w:val="24"/>
          <w:szCs w:val="24"/>
        </w:rPr>
        <w:t>Heb</w:t>
      </w:r>
      <w:proofErr w:type="spellEnd"/>
      <w:r w:rsidRPr="005275E3">
        <w:rPr>
          <w:rFonts w:ascii="Times New Roman" w:hAnsi="Times New Roman" w:cs="Times New Roman"/>
          <w:sz w:val="24"/>
          <w:szCs w:val="24"/>
        </w:rPr>
        <w:t>. 8:1, 2; ver el cap. 4 de esta obra).</w:t>
      </w:r>
      <w:r w:rsidRPr="005275E3">
        <w:rPr>
          <w:rFonts w:ascii="Times New Roman" w:hAnsi="Times New Roman" w:cs="Times New Roman"/>
          <w:sz w:val="24"/>
          <w:szCs w:val="24"/>
        </w:rPr>
        <w:br/>
        <w:t xml:space="preserve">La resurrección de Cristo le dio un significado a la cruz que los acongojados discípulos no podían distinguir el viernes de la Crucifixión. Su resurrección transformó a esos hombres en una fuerza poderosa que cambió la historia. La Resurrección –siempre unida a la Crucifixión– se convirtió en un punto central de su misión. Proclamaron al Cristo crucificado pero viviente, que había triunfado sobre las fuerzas del mal. Ese fue el </w:t>
      </w:r>
      <w:r w:rsidRPr="005275E3">
        <w:rPr>
          <w:rFonts w:ascii="Times New Roman" w:hAnsi="Times New Roman" w:cs="Times New Roman"/>
          <w:sz w:val="24"/>
          <w:szCs w:val="24"/>
        </w:rPr>
        <w:lastRenderedPageBreak/>
        <w:t>fundamento del poder que acompañó al mensaje apostólico.</w:t>
      </w:r>
      <w:r w:rsidRPr="005275E3">
        <w:rPr>
          <w:rFonts w:ascii="Times New Roman" w:hAnsi="Times New Roman" w:cs="Times New Roman"/>
          <w:sz w:val="24"/>
          <w:szCs w:val="24"/>
        </w:rPr>
        <w:br/>
        <w:t xml:space="preserve">“La resurrección de Cristo –escribe Philip </w:t>
      </w:r>
      <w:proofErr w:type="spellStart"/>
      <w:r w:rsidRPr="005275E3">
        <w:rPr>
          <w:rFonts w:ascii="Times New Roman" w:hAnsi="Times New Roman" w:cs="Times New Roman"/>
          <w:sz w:val="24"/>
          <w:szCs w:val="24"/>
        </w:rPr>
        <w:t>Schaff</w:t>
      </w:r>
      <w:proofErr w:type="spellEnd"/>
      <w:r w:rsidRPr="005275E3">
        <w:rPr>
          <w:rFonts w:ascii="Times New Roman" w:hAnsi="Times New Roman" w:cs="Times New Roman"/>
          <w:sz w:val="24"/>
          <w:szCs w:val="24"/>
        </w:rPr>
        <w:t>– es enfáticamente un punto de prueba del cual depende la verdad o la falsedad de la religión cristiana. Es el mayor milagro o el mayor engaño que registra la historia.14 Wilbur M. Smith comentó: “La resurrección de Cristo es la ciudadela de la fe cristiana. Esta es la doctrina que trastornó el mundo en el primer siglo y que exaltó al cristianismo a un nivel preeminente por encima del judaísmo y de las religiones paganas del mundo mediterráneo. Si se deja esto de lado, habría que hacer lo mismo con todo lo demás que es vital y único en el evangelio del Señor Jesucristo: ‘Si Cristo no resucitó, vuestra fe es vana’ (1 Cor. 15:17)”.15</w:t>
      </w:r>
      <w:r w:rsidRPr="005275E3">
        <w:rPr>
          <w:rFonts w:ascii="Times New Roman" w:hAnsi="Times New Roman" w:cs="Times New Roman"/>
          <w:sz w:val="24"/>
          <w:szCs w:val="24"/>
        </w:rPr>
        <w:br/>
        <w:t>El ministerio actual de Cristo está arraigado en su muerte y su resurrección. Si bien es cierto que el sacrificio expiatorio realizado en el Calvario fue suficiente y completo, sin la resurrección no tendríamos la seguridad de que Cristo completó con éxito su divina misión en el mundo. El hecho de que Cristo ha resucitado confirma la realidad de la vida más allá del sepulcro, y demuestra que la promesa que Dios hace de concedernos vida eterna en Cristo es verdadera.</w:t>
      </w:r>
      <w:r w:rsidRPr="005275E3">
        <w:rPr>
          <w:rFonts w:ascii="Times New Roman" w:hAnsi="Times New Roman" w:cs="Times New Roman"/>
          <w:sz w:val="24"/>
          <w:szCs w:val="24"/>
        </w:rPr>
        <w:br/>
        <w:t>Los resultados del ministerio salvífico de Cristo</w:t>
      </w:r>
      <w:r w:rsidRPr="005275E3">
        <w:rPr>
          <w:rFonts w:ascii="Times New Roman" w:hAnsi="Times New Roman" w:cs="Times New Roman"/>
          <w:sz w:val="24"/>
          <w:szCs w:val="24"/>
        </w:rPr>
        <w:br/>
        <w:t>El ministerio expiatorio de Cristo afecta no solo a la raza humana sino también a todo el Universo.</w:t>
      </w:r>
    </w:p>
    <w:p w14:paraId="5206D832" w14:textId="77777777" w:rsidR="005275E3" w:rsidRPr="005275E3" w:rsidRDefault="005275E3" w:rsidP="005275E3">
      <w:pPr>
        <w:spacing w:line="360" w:lineRule="auto"/>
        <w:ind w:firstLine="709"/>
        <w:rPr>
          <w:rFonts w:ascii="Times New Roman" w:hAnsi="Times New Roman" w:cs="Times New Roman"/>
          <w:sz w:val="24"/>
          <w:szCs w:val="24"/>
        </w:rPr>
      </w:pPr>
      <w:r w:rsidRPr="005275E3">
        <w:rPr>
          <w:rFonts w:ascii="Times New Roman" w:hAnsi="Times New Roman" w:cs="Times New Roman"/>
          <w:sz w:val="24"/>
          <w:szCs w:val="24"/>
        </w:rPr>
        <w:t>Reconciliación en todo el Universo. Pablo revela la magnitud de la salvación de Cristo en la iglesia y por medio de ella. La intención divina es que “la multiforme sabiduría de Dios sea ahora dada a conocer por medio de la iglesia a los principados y potestades en los lugares celestiales” (Efe. 3:10). Asevera además que agradó al Padre, por medio de Cristo, “reconciliar consigo todas las cosas, así las que están en la tierra como las que están en los cielos, haciendo la paz mediante la sangre de su cruz” (Col. 1:20). Pablo reveló los resultados asombrosos de esta reconciliación: “Para que en el nombre de Jesús se doble toda rodilla de los que están en los cielos, y debajo de la tierra; y toda lengua confiese que Jesucristo es el Señor, para gloria de Dios Padre” (Fil. 2:10, 11).</w:t>
      </w:r>
    </w:p>
    <w:p w14:paraId="6BA0D1F3" w14:textId="77777777" w:rsidR="005275E3" w:rsidRPr="005275E3" w:rsidRDefault="005275E3" w:rsidP="005275E3">
      <w:pPr>
        <w:spacing w:line="360" w:lineRule="auto"/>
        <w:ind w:firstLine="709"/>
        <w:rPr>
          <w:rFonts w:ascii="Times New Roman" w:hAnsi="Times New Roman" w:cs="Times New Roman"/>
          <w:sz w:val="24"/>
          <w:szCs w:val="24"/>
        </w:rPr>
      </w:pPr>
      <w:r w:rsidRPr="005275E3">
        <w:rPr>
          <w:rFonts w:ascii="Times New Roman" w:hAnsi="Times New Roman" w:cs="Times New Roman"/>
          <w:sz w:val="24"/>
          <w:szCs w:val="24"/>
        </w:rPr>
        <w:t xml:space="preserve">La vindicación de la Ley de Dios. El perfecto sacrificio expiatorio de Cristo exaltó la justicia de la santa Ley de Dios, así como su carácter bondadoso. La muerte y el rescate de Cristo satisfizo las demandas de la Ley (que el pecado necesitaba ser castigado), </w:t>
      </w:r>
      <w:r w:rsidRPr="005275E3">
        <w:rPr>
          <w:rFonts w:ascii="Times New Roman" w:hAnsi="Times New Roman" w:cs="Times New Roman"/>
          <w:sz w:val="24"/>
          <w:szCs w:val="24"/>
        </w:rPr>
        <w:lastRenderedPageBreak/>
        <w:t>justificando al mismo tiempo a los pecadores arrepentidos por medio de su gracia y misericordia. Pablo dijo: “Dios, enviando a su Hijo […] condenó al pecado en la carne; para que la justicia de la ley se cumpliese en nosotros, que no andamos conforme a la carne, sino conforme al Espíritu” (Rom. 8:3, 4).</w:t>
      </w:r>
    </w:p>
    <w:p w14:paraId="13A344AD" w14:textId="77777777" w:rsidR="005275E3" w:rsidRPr="005275E3" w:rsidRDefault="005275E3" w:rsidP="005275E3">
      <w:pPr>
        <w:spacing w:line="360" w:lineRule="auto"/>
        <w:ind w:firstLine="709"/>
        <w:rPr>
          <w:rFonts w:ascii="Times New Roman" w:hAnsi="Times New Roman" w:cs="Times New Roman"/>
          <w:sz w:val="24"/>
          <w:szCs w:val="24"/>
        </w:rPr>
      </w:pPr>
      <w:r w:rsidRPr="005275E3">
        <w:rPr>
          <w:rFonts w:ascii="Times New Roman" w:hAnsi="Times New Roman" w:cs="Times New Roman"/>
          <w:sz w:val="24"/>
          <w:szCs w:val="24"/>
        </w:rPr>
        <w:t>Justificación. La Reconciliación se hace efectiva solo cuando se acepta el perdón. El hijo pródigo fue reconciliado con su padre cuando aceptó su amor y su perdón.</w:t>
      </w:r>
      <w:r w:rsidRPr="005275E3">
        <w:rPr>
          <w:rFonts w:ascii="Times New Roman" w:hAnsi="Times New Roman" w:cs="Times New Roman"/>
          <w:sz w:val="24"/>
          <w:szCs w:val="24"/>
        </w:rPr>
        <w:br/>
        <w:t>“Los que aceptan por fe que Dios ha reconciliado el mundo a sí mismo en Cristo, y que se someten a él, recibirán de Dios el don invalorable de la justificación con su fruto inmediato de paz con Dios (Rom. 5:1). Los creyentes justificados ya no son el objeto de la ira de Dios; por el contrario, se han convertido en los objetos del favor divino. Teniendo acceso sin restricciones al Trono de Dios por medio de Cristo, reciben el poder del Espíritu Santo para quebrantar todas las barreras o muros divisorios de hostilidad entre los hombres, simbolizados por la hostilidad que existe entre los judíos y los gentiles (ver Efe. 2:14</w:t>
      </w:r>
      <w:r w:rsidRPr="005275E3">
        <w:rPr>
          <w:rFonts w:ascii="Times New Roman" w:hAnsi="Times New Roman" w:cs="Times New Roman"/>
          <w:sz w:val="24"/>
          <w:szCs w:val="24"/>
        </w:rPr>
        <w:noBreakHyphen/>
        <w:t>16)”.16</w:t>
      </w:r>
    </w:p>
    <w:p w14:paraId="798E5BD0" w14:textId="77777777" w:rsidR="005275E3" w:rsidRPr="005275E3" w:rsidRDefault="005275E3" w:rsidP="005275E3">
      <w:pPr>
        <w:spacing w:line="360" w:lineRule="auto"/>
        <w:ind w:firstLine="709"/>
        <w:rPr>
          <w:rFonts w:ascii="Times New Roman" w:hAnsi="Times New Roman" w:cs="Times New Roman"/>
          <w:sz w:val="24"/>
          <w:szCs w:val="24"/>
        </w:rPr>
      </w:pPr>
      <w:r w:rsidRPr="005275E3">
        <w:rPr>
          <w:rFonts w:ascii="Times New Roman" w:hAnsi="Times New Roman" w:cs="Times New Roman"/>
          <w:sz w:val="24"/>
          <w:szCs w:val="24"/>
        </w:rPr>
        <w:t>La futilidad de la salvación por obras. El ministerio divino de re</w:t>
      </w:r>
      <w:r w:rsidRPr="005275E3">
        <w:rPr>
          <w:rFonts w:ascii="Times New Roman" w:hAnsi="Times New Roman" w:cs="Times New Roman"/>
          <w:sz w:val="24"/>
          <w:szCs w:val="24"/>
        </w:rPr>
        <w:softHyphen/>
        <w:t>conciliación revela la futilidad de los esfuerzos humanos por obtener salvación a través de las obras de la ley. La comprensión de la gracia divina lleva a nuestra aceptación de la justicia disponible para nosotros por fe en Cristo. La gratitud de los que han experimentado el perdón hace que la obediencia sea un gozo; las obras, entonces, no son la base de la salvación, sino su fruto.17</w:t>
      </w:r>
    </w:p>
    <w:p w14:paraId="656538E4" w14:textId="77777777" w:rsidR="005275E3" w:rsidRPr="005275E3" w:rsidRDefault="005275E3" w:rsidP="005275E3">
      <w:pPr>
        <w:spacing w:line="360" w:lineRule="auto"/>
        <w:ind w:firstLine="709"/>
        <w:rPr>
          <w:rFonts w:ascii="Times New Roman" w:hAnsi="Times New Roman" w:cs="Times New Roman"/>
          <w:sz w:val="24"/>
          <w:szCs w:val="24"/>
        </w:rPr>
      </w:pPr>
      <w:r w:rsidRPr="005275E3">
        <w:rPr>
          <w:rFonts w:ascii="Times New Roman" w:hAnsi="Times New Roman" w:cs="Times New Roman"/>
          <w:sz w:val="24"/>
          <w:szCs w:val="24"/>
        </w:rPr>
        <w:t>Una nueva relación con Dios. El hecho de experimentar la gracia de Dios, que nos ofrece como un don gratuito la vida perfecta de obediencia de Cristo, así como su justicia y su muerte expiatoria, nos lleva a establecer una relación más profunda con Dios. Surgen la gratitud, la alabanza y el gozo; la obediencia se convierte en una delicia; el estudio de su Palabra, en un deleite; y la mente llega a ser la morada del Espíritu Santo. Se establece así una nueva relación entre Dios y el pecador arrepentido. Es un compañerismo basado en el amor y la admiración, antes que en el temor y la obligación moral (ver Juan 15:1</w:t>
      </w:r>
      <w:r w:rsidRPr="005275E3">
        <w:rPr>
          <w:rFonts w:ascii="Times New Roman" w:hAnsi="Times New Roman" w:cs="Times New Roman"/>
          <w:sz w:val="24"/>
          <w:szCs w:val="24"/>
        </w:rPr>
        <w:noBreakHyphen/>
        <w:t>10).</w:t>
      </w:r>
      <w:r w:rsidRPr="005275E3">
        <w:rPr>
          <w:rFonts w:ascii="Times New Roman" w:hAnsi="Times New Roman" w:cs="Times New Roman"/>
          <w:sz w:val="24"/>
          <w:szCs w:val="24"/>
        </w:rPr>
        <w:br/>
        <w:t xml:space="preserve">Mientras más comprendamos la gracia de Dios a la luz de la Cruz, menos inclinados nos sentiremos a la justicia propia, y más nos daremos cuenta de cuán bendecidos somos. El poder del mismo Espíritu Santo que operaba en Cristo cuando se levantó de los muertos </w:t>
      </w:r>
      <w:r w:rsidRPr="005275E3">
        <w:rPr>
          <w:rFonts w:ascii="Times New Roman" w:hAnsi="Times New Roman" w:cs="Times New Roman"/>
          <w:sz w:val="24"/>
          <w:szCs w:val="24"/>
        </w:rPr>
        <w:lastRenderedPageBreak/>
        <w:t>transformará nuestra vida. En vez de experimentar fracasos, viviremos una victoria cotidiana sobre el pecado.</w:t>
      </w:r>
    </w:p>
    <w:p w14:paraId="77446641" w14:textId="77777777" w:rsidR="005275E3" w:rsidRPr="005275E3" w:rsidRDefault="005275E3" w:rsidP="005275E3">
      <w:pPr>
        <w:spacing w:line="360" w:lineRule="auto"/>
        <w:ind w:firstLine="709"/>
        <w:rPr>
          <w:rFonts w:ascii="Times New Roman" w:hAnsi="Times New Roman" w:cs="Times New Roman"/>
          <w:sz w:val="24"/>
          <w:szCs w:val="24"/>
        </w:rPr>
      </w:pPr>
      <w:r w:rsidRPr="005275E3">
        <w:rPr>
          <w:rFonts w:ascii="Times New Roman" w:hAnsi="Times New Roman" w:cs="Times New Roman"/>
          <w:sz w:val="24"/>
          <w:szCs w:val="24"/>
        </w:rPr>
        <w:t>Motivación para el servicio misionero. El amor asombroso que se revela en el ministerio divino de reconciliación por medio de Jesucristo nos impulsa a compartir el evangelio con los demás. Si lo hemos experimentado en nuestro propio ser, no podremos ocultar el hecho de que Dios no les cuenta su pecado a los que aceptan el sacrificio de Cristo por los pecados. Extenderemos a nuestro prójimo la conmovedora invitación del evangelio: “Reconciliaos con Dios. Al que no conoció pecado, por nosotros lo hizo pecado, para que nosotros fuésemos hechos justicia de Dios en él” (2 Cor. 5:20, 21).</w:t>
      </w:r>
    </w:p>
    <w:p w14:paraId="2281E1B5" w14:textId="1613CD3E" w:rsidR="00062458" w:rsidRPr="00A349D0" w:rsidRDefault="00062458" w:rsidP="00A349D0">
      <w:pPr>
        <w:spacing w:line="360" w:lineRule="auto"/>
        <w:ind w:firstLine="709"/>
        <w:rPr>
          <w:rFonts w:ascii="Times New Roman" w:hAnsi="Times New Roman" w:cs="Times New Roman"/>
          <w:sz w:val="24"/>
          <w:szCs w:val="24"/>
        </w:rPr>
      </w:pPr>
    </w:p>
    <w:p w14:paraId="4E4C3690" w14:textId="0A50E84B" w:rsidR="00EB4B64" w:rsidRPr="00EB4B64" w:rsidRDefault="00EB4B64" w:rsidP="00DA1FB4">
      <w:pPr>
        <w:spacing w:line="360" w:lineRule="auto"/>
        <w:ind w:firstLine="709"/>
        <w:rPr>
          <w:rFonts w:ascii="Times New Roman" w:hAnsi="Times New Roman" w:cs="Times New Roman"/>
          <w:sz w:val="24"/>
          <w:szCs w:val="24"/>
        </w:rPr>
      </w:pPr>
      <w:r w:rsidRPr="00EB4B64">
        <w:rPr>
          <w:rFonts w:ascii="Times New Roman" w:hAnsi="Times New Roman" w:cs="Times New Roman"/>
          <w:sz w:val="24"/>
          <w:szCs w:val="24"/>
        </w:rPr>
        <w:br/>
      </w:r>
    </w:p>
    <w:p w14:paraId="52E70C7D" w14:textId="77777777" w:rsidR="00D64883" w:rsidRDefault="00D64883"/>
    <w:sectPr w:rsidR="00D648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883"/>
    <w:rsid w:val="00062458"/>
    <w:rsid w:val="0028356E"/>
    <w:rsid w:val="005275E3"/>
    <w:rsid w:val="00644FA5"/>
    <w:rsid w:val="00766DA7"/>
    <w:rsid w:val="00843BA7"/>
    <w:rsid w:val="00A349D0"/>
    <w:rsid w:val="00D64883"/>
    <w:rsid w:val="00DA1FB4"/>
    <w:rsid w:val="00EB4B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A014"/>
  <w15:chartTrackingRefBased/>
  <w15:docId w15:val="{59A88AAB-008C-4C9C-AA97-BAA5FA546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275E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580713">
      <w:bodyDiv w:val="1"/>
      <w:marLeft w:val="0"/>
      <w:marRight w:val="0"/>
      <w:marTop w:val="0"/>
      <w:marBottom w:val="0"/>
      <w:divBdr>
        <w:top w:val="none" w:sz="0" w:space="0" w:color="auto"/>
        <w:left w:val="none" w:sz="0" w:space="0" w:color="auto"/>
        <w:bottom w:val="none" w:sz="0" w:space="0" w:color="auto"/>
        <w:right w:val="none" w:sz="0" w:space="0" w:color="auto"/>
      </w:divBdr>
      <w:divsChild>
        <w:div w:id="1641747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4974319">
      <w:bodyDiv w:val="1"/>
      <w:marLeft w:val="0"/>
      <w:marRight w:val="0"/>
      <w:marTop w:val="0"/>
      <w:marBottom w:val="0"/>
      <w:divBdr>
        <w:top w:val="none" w:sz="0" w:space="0" w:color="auto"/>
        <w:left w:val="none" w:sz="0" w:space="0" w:color="auto"/>
        <w:bottom w:val="none" w:sz="0" w:space="0" w:color="auto"/>
        <w:right w:val="none" w:sz="0" w:space="0" w:color="auto"/>
      </w:divBdr>
    </w:div>
    <w:div w:id="1042485698">
      <w:bodyDiv w:val="1"/>
      <w:marLeft w:val="0"/>
      <w:marRight w:val="0"/>
      <w:marTop w:val="0"/>
      <w:marBottom w:val="0"/>
      <w:divBdr>
        <w:top w:val="none" w:sz="0" w:space="0" w:color="auto"/>
        <w:left w:val="none" w:sz="0" w:space="0" w:color="auto"/>
        <w:bottom w:val="none" w:sz="0" w:space="0" w:color="auto"/>
        <w:right w:val="none" w:sz="0" w:space="0" w:color="auto"/>
      </w:divBdr>
    </w:div>
    <w:div w:id="1448814399">
      <w:bodyDiv w:val="1"/>
      <w:marLeft w:val="0"/>
      <w:marRight w:val="0"/>
      <w:marTop w:val="0"/>
      <w:marBottom w:val="0"/>
      <w:divBdr>
        <w:top w:val="none" w:sz="0" w:space="0" w:color="auto"/>
        <w:left w:val="none" w:sz="0" w:space="0" w:color="auto"/>
        <w:bottom w:val="none" w:sz="0" w:space="0" w:color="auto"/>
        <w:right w:val="none" w:sz="0" w:space="0" w:color="auto"/>
      </w:divBdr>
    </w:div>
    <w:div w:id="1614286988">
      <w:bodyDiv w:val="1"/>
      <w:marLeft w:val="0"/>
      <w:marRight w:val="0"/>
      <w:marTop w:val="0"/>
      <w:marBottom w:val="0"/>
      <w:divBdr>
        <w:top w:val="none" w:sz="0" w:space="0" w:color="auto"/>
        <w:left w:val="none" w:sz="0" w:space="0" w:color="auto"/>
        <w:bottom w:val="none" w:sz="0" w:space="0" w:color="auto"/>
        <w:right w:val="none" w:sz="0" w:space="0" w:color="auto"/>
      </w:divBdr>
      <w:divsChild>
        <w:div w:id="1148860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174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5780</Words>
  <Characters>31794</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2024-03-17T22:47:00Z</dcterms:created>
  <dcterms:modified xsi:type="dcterms:W3CDTF">2024-03-18T14:27:00Z</dcterms:modified>
</cp:coreProperties>
</file>