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BBFCA" w14:textId="49468145" w:rsidR="00C96959" w:rsidRPr="00E836D8" w:rsidRDefault="0076005C" w:rsidP="00B92F11">
      <w:pPr>
        <w:pStyle w:val="10"/>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321340">
        <w:rPr>
          <w:rFonts w:ascii="Verdana" w:hAnsi="Verdana" w:cs="Arial"/>
          <w:b/>
          <w:szCs w:val="24"/>
        </w:rPr>
        <w:t>21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158E2500"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321340">
              <w:rPr>
                <w:rFonts w:ascii="Arial" w:eastAsia="굴림체" w:hAnsi="Arial" w:cs="Arial"/>
                <w:szCs w:val="20"/>
              </w:rPr>
              <w:t>18</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313975D4" w:rsidR="00C96959" w:rsidRPr="004A4E71" w:rsidRDefault="008428B2">
            <w:pPr>
              <w:pStyle w:val="a3"/>
              <w:wordWrap/>
              <w:spacing w:line="240" w:lineRule="auto"/>
              <w:jc w:val="center"/>
              <w:rPr>
                <w:rFonts w:ascii="Arial" w:eastAsia="굴림체" w:hAnsi="Arial" w:cs="Arial"/>
                <w:szCs w:val="20"/>
              </w:rPr>
            </w:pPr>
            <w:r>
              <w:rPr>
                <w:rFonts w:ascii="Arial" w:eastAsia="굴림체" w:hAnsi="Arial" w:cs="Arial" w:hint="eastAsia"/>
                <w:szCs w:val="20"/>
              </w:rPr>
              <w:t>Arts</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4597902" w14:textId="77777777" w:rsidR="00C96959" w:rsidRDefault="008428B2"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 xml:space="preserve">Wed: </w:t>
            </w:r>
            <w:r>
              <w:rPr>
                <w:rFonts w:ascii="Arial" w:eastAsia="굴림체" w:hAnsi="Arial" w:cs="Arial"/>
                <w:szCs w:val="20"/>
              </w:rPr>
              <w:t>9:30-10:45 Fri: 8:00-9:15</w:t>
            </w:r>
          </w:p>
          <w:p w14:paraId="50C487A3" w14:textId="54F4BB1D" w:rsidR="0054095E" w:rsidRPr="004A4E71" w:rsidRDefault="00321340" w:rsidP="009E7944">
            <w:pPr>
              <w:pStyle w:val="a3"/>
              <w:wordWrap/>
              <w:spacing w:line="240" w:lineRule="auto"/>
              <w:jc w:val="center"/>
              <w:rPr>
                <w:rFonts w:ascii="Arial" w:eastAsia="굴림체" w:hAnsi="Arial" w:cs="Arial"/>
                <w:szCs w:val="20"/>
              </w:rPr>
            </w:pPr>
            <w:r>
              <w:rPr>
                <w:rFonts w:ascii="Arial" w:eastAsia="굴림체" w:hAnsi="Arial" w:cs="Arial"/>
                <w:color w:val="FF0000"/>
                <w:szCs w:val="20"/>
              </w:rPr>
              <w:t>Classes are conducted through online lectures and live-streaming (Zoom)</w:t>
            </w:r>
          </w:p>
        </w:tc>
      </w:tr>
      <w:tr w:rsidR="0054095E"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54095E" w:rsidRPr="004A4E71" w:rsidRDefault="0054095E" w:rsidP="0054095E">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1AD7B1E5" w:rsidR="0054095E" w:rsidRPr="004A4E71" w:rsidRDefault="0054095E" w:rsidP="0054095E">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Pr>
                <w:rFonts w:ascii="Arial" w:eastAsia="굴림체" w:hAnsi="Arial" w:cs="Arial"/>
                <w:color w:val="00643D"/>
                <w:szCs w:val="20"/>
              </w:rPr>
              <w:t xml:space="preserve"> Soyoung Lee </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5A8888DD" w:rsidR="0054095E" w:rsidRPr="004A4E71" w:rsidRDefault="0054095E" w:rsidP="0054095E">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 </w:t>
            </w:r>
            <w:r>
              <w:rPr>
                <w:rFonts w:ascii="Arial" w:eastAsia="굴림체" w:hAnsi="Arial" w:cs="Arial" w:hint="eastAsia"/>
                <w:color w:val="00643D"/>
                <w:szCs w:val="20"/>
              </w:rPr>
              <w:t xml:space="preserve">Global Language Education </w:t>
            </w:r>
            <w:r>
              <w:rPr>
                <w:rFonts w:ascii="Arial" w:eastAsia="굴림체" w:hAnsi="Arial" w:cs="Arial"/>
                <w:color w:val="00643D"/>
                <w:szCs w:val="20"/>
              </w:rPr>
              <w:t>Office</w:t>
            </w:r>
          </w:p>
        </w:tc>
      </w:tr>
      <w:tr w:rsidR="0054095E"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4095E" w:rsidRPr="004A4E71" w:rsidRDefault="0054095E" w:rsidP="0054095E">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284C107F" w:rsidR="0054095E" w:rsidRPr="004A4E71" w:rsidRDefault="0054095E" w:rsidP="0054095E">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Pr>
                <w:rFonts w:ascii="Arial" w:eastAsia="굴림체" w:hAnsi="Arial" w:cs="Arial"/>
                <w:color w:val="00643D"/>
                <w:szCs w:val="20"/>
              </w:rPr>
              <w:t xml:space="preserve"> syounglee@ewha.ac.kr</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68FE204C" w:rsidR="0054095E" w:rsidRPr="004A4E71" w:rsidRDefault="0054095E" w:rsidP="0054095E">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Pr>
                <w:rFonts w:ascii="Arial" w:eastAsia="굴림체" w:hAnsi="Arial" w:cs="Arial"/>
                <w:color w:val="00643D"/>
                <w:szCs w:val="20"/>
              </w:rPr>
              <w:t>3277- 4490</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77777777" w:rsidR="00581646" w:rsidRPr="004A4E71" w:rsidRDefault="00581646">
            <w:pPr>
              <w:pStyle w:val="a3"/>
              <w:spacing w:line="240" w:lineRule="auto"/>
              <w:rPr>
                <w:rFonts w:ascii="Arial" w:eastAsia="굴림체" w:hAnsi="Arial" w:cs="Arial"/>
                <w:szCs w:val="20"/>
              </w:rPr>
            </w:pPr>
          </w:p>
        </w:tc>
      </w:tr>
    </w:tbl>
    <w:p w14:paraId="315173E8" w14:textId="77777777" w:rsidR="00C96959" w:rsidRPr="004A4E71" w:rsidRDefault="00C96959">
      <w:pPr>
        <w:pStyle w:val="a3"/>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4E3A43">
            <w:pPr>
              <w:wordWrap/>
              <w:snapToGrid w:val="0"/>
              <w:ind w:firstLineChars="283" w:firstLine="566"/>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14E0F6C" w14:textId="25703729" w:rsidR="0054095E" w:rsidRPr="00D75677" w:rsidRDefault="009E7944" w:rsidP="00710F0C">
            <w:pPr>
              <w:pStyle w:val="a3"/>
              <w:rPr>
                <w:rFonts w:ascii="Arial" w:eastAsia="HY신명조" w:hAnsi="Arial" w:cs="Arial"/>
                <w:szCs w:val="20"/>
              </w:rPr>
            </w:pPr>
            <w:r>
              <w:rPr>
                <w:rFonts w:ascii="Times New Roman" w:eastAsia="HY신명조" w:hAnsi="Times New Roman" w:cs="Times New Roman"/>
                <w:spacing w:val="-4"/>
                <w:w w:val="95"/>
                <w:szCs w:val="20"/>
              </w:rPr>
              <w:t>For now, the classes are conducted online.</w:t>
            </w:r>
            <w:r w:rsidR="00710F0C">
              <w:rPr>
                <w:rFonts w:ascii="Times New Roman" w:eastAsia="HY신명조" w:hAnsi="Times New Roman" w:cs="Times New Roman"/>
                <w:spacing w:val="-4"/>
                <w:w w:val="95"/>
                <w:szCs w:val="20"/>
              </w:rPr>
              <w:t xml:space="preserve"> </w:t>
            </w:r>
            <w:r w:rsidR="00710F0C">
              <w:rPr>
                <w:rFonts w:ascii="Times New Roman" w:eastAsia="HY신명조" w:hAnsi="Times New Roman" w:cs="Times New Roman" w:hint="eastAsia"/>
                <w:spacing w:val="-4"/>
                <w:w w:val="95"/>
                <w:szCs w:val="20"/>
              </w:rPr>
              <w:t>Wedne</w:t>
            </w:r>
            <w:r w:rsidR="00710F0C">
              <w:rPr>
                <w:rFonts w:ascii="Times New Roman" w:eastAsia="HY신명조" w:hAnsi="Times New Roman" w:cs="Times New Roman"/>
                <w:spacing w:val="-4"/>
                <w:w w:val="95"/>
                <w:szCs w:val="20"/>
              </w:rPr>
              <w:t>sday</w:t>
            </w:r>
            <w:r>
              <w:rPr>
                <w:rFonts w:ascii="Times New Roman" w:eastAsia="HY신명조" w:hAnsi="Times New Roman" w:cs="Times New Roman"/>
                <w:spacing w:val="-4"/>
                <w:w w:val="95"/>
                <w:szCs w:val="20"/>
              </w:rPr>
              <w:t xml:space="preserve"> courses will usually </w:t>
            </w:r>
            <w:r w:rsidR="00710F0C">
              <w:rPr>
                <w:rFonts w:ascii="Times New Roman" w:eastAsia="HY신명조" w:hAnsi="Times New Roman" w:cs="Times New Roman"/>
                <w:spacing w:val="-4"/>
                <w:w w:val="95"/>
                <w:szCs w:val="20"/>
              </w:rPr>
              <w:t>be live streamed through Zoom. Friday</w:t>
            </w:r>
            <w:r>
              <w:rPr>
                <w:rFonts w:ascii="Times New Roman" w:eastAsia="HY신명조" w:hAnsi="Times New Roman" w:cs="Times New Roman"/>
                <w:spacing w:val="-4"/>
                <w:w w:val="95"/>
                <w:szCs w:val="20"/>
              </w:rPr>
              <w:t xml:space="preserve"> classes consist of recorded lectures.</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p w14:paraId="30998604" w14:textId="77777777" w:rsidR="00F233FD" w:rsidRPr="004A4E71" w:rsidRDefault="00F233FD" w:rsidP="00F233FD">
            <w:pPr>
              <w:pStyle w:val="a3"/>
              <w:rPr>
                <w:rFonts w:ascii="Arial" w:eastAsia="HY신명조" w:hAnsi="Arial" w:cs="Arial"/>
                <w:szCs w:val="20"/>
              </w:rPr>
            </w:pPr>
          </w:p>
          <w:tbl>
            <w:tblPr>
              <w:tblOverlap w:val="never"/>
              <w:tblW w:w="7833"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405"/>
              <w:gridCol w:w="1236"/>
              <w:gridCol w:w="1122"/>
              <w:gridCol w:w="1278"/>
              <w:gridCol w:w="1417"/>
              <w:gridCol w:w="1375"/>
            </w:tblGrid>
            <w:tr w:rsidR="00F233FD" w:rsidRPr="004A4E71" w14:paraId="7E78E665" w14:textId="77777777" w:rsidTr="0021274A">
              <w:trPr>
                <w:trHeight w:val="489"/>
              </w:trPr>
              <w:tc>
                <w:tcPr>
                  <w:tcW w:w="1405" w:type="dxa"/>
                  <w:tcBorders>
                    <w:top w:val="single" w:sz="3" w:space="0" w:color="008000"/>
                    <w:left w:val="none" w:sz="3" w:space="0" w:color="008000"/>
                    <w:bottom w:val="single" w:sz="3" w:space="0" w:color="008000"/>
                    <w:right w:val="single" w:sz="3" w:space="0" w:color="008000"/>
                  </w:tcBorders>
                  <w:shd w:val="clear" w:color="auto" w:fill="FDFEEB"/>
                  <w:vAlign w:val="center"/>
                </w:tcPr>
                <w:p w14:paraId="0CB70905" w14:textId="77777777" w:rsidR="00F233FD" w:rsidRPr="004A4E71" w:rsidRDefault="00F233FD" w:rsidP="00F233FD">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23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4E1B5D1" w14:textId="77777777" w:rsidR="00F233FD" w:rsidRPr="004A4E71" w:rsidRDefault="00F233FD" w:rsidP="00F233FD">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12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090B30" w14:textId="77777777" w:rsidR="00F233FD" w:rsidRPr="004A4E71" w:rsidRDefault="00F233FD" w:rsidP="00F233FD">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27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FFEF85E" w14:textId="77777777" w:rsidR="00F233FD" w:rsidRPr="004A4E71" w:rsidRDefault="00F233FD" w:rsidP="00F233FD">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417"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38B1660" w14:textId="77777777" w:rsidR="00F233FD" w:rsidRPr="004A4E71" w:rsidRDefault="00F233FD" w:rsidP="00F233FD">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37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29E62DD4" w14:textId="77777777" w:rsidR="00F233FD" w:rsidRPr="004A4E71" w:rsidRDefault="00F233FD" w:rsidP="00F233FD">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F233FD" w:rsidRPr="004A4E71" w14:paraId="0C9BCE91" w14:textId="77777777" w:rsidTr="0021274A">
              <w:trPr>
                <w:trHeight w:val="426"/>
              </w:trPr>
              <w:tc>
                <w:tcPr>
                  <w:tcW w:w="1405" w:type="dxa"/>
                  <w:tcBorders>
                    <w:top w:val="single" w:sz="3" w:space="0" w:color="008000"/>
                    <w:left w:val="none" w:sz="3" w:space="0" w:color="008000"/>
                    <w:bottom w:val="single" w:sz="3" w:space="0" w:color="008000"/>
                    <w:right w:val="single" w:sz="3" w:space="0" w:color="008000"/>
                  </w:tcBorders>
                  <w:vAlign w:val="center"/>
                </w:tcPr>
                <w:p w14:paraId="7F2B9C5C" w14:textId="77777777" w:rsidR="00F233FD" w:rsidRPr="004A4E71" w:rsidRDefault="00F233FD" w:rsidP="00F233FD">
                  <w:pPr>
                    <w:pStyle w:val="a3"/>
                    <w:wordWrap/>
                    <w:spacing w:line="240" w:lineRule="auto"/>
                    <w:jc w:val="center"/>
                    <w:rPr>
                      <w:rFonts w:ascii="Arial" w:eastAsia="HY신명조" w:hAnsi="Arial" w:cs="Arial"/>
                      <w:szCs w:val="20"/>
                    </w:rPr>
                  </w:pPr>
                  <w:r w:rsidRPr="004A4E71">
                    <w:rPr>
                      <w:rFonts w:ascii="Arial" w:eastAsia="HY신명조" w:hAnsi="Arial" w:cs="Arial"/>
                      <w:szCs w:val="20"/>
                    </w:rPr>
                    <w:t>1</w:t>
                  </w:r>
                  <w:r>
                    <w:rPr>
                      <w:rFonts w:ascii="Arial" w:eastAsia="HY신명조" w:hAnsi="Arial" w:cs="Arial"/>
                      <w:szCs w:val="20"/>
                    </w:rPr>
                    <w:t>6</w:t>
                  </w:r>
                  <w:r w:rsidRPr="004A4E71">
                    <w:rPr>
                      <w:rFonts w:ascii="Arial" w:eastAsia="HY신명조" w:hAnsi="Arial" w:cs="Arial"/>
                      <w:szCs w:val="20"/>
                    </w:rPr>
                    <w:t>%</w:t>
                  </w:r>
                </w:p>
              </w:tc>
              <w:tc>
                <w:tcPr>
                  <w:tcW w:w="1236" w:type="dxa"/>
                  <w:tcBorders>
                    <w:top w:val="single" w:sz="3" w:space="0" w:color="008000"/>
                    <w:left w:val="single" w:sz="3" w:space="0" w:color="008000"/>
                    <w:bottom w:val="single" w:sz="3" w:space="0" w:color="008000"/>
                    <w:right w:val="single" w:sz="3" w:space="0" w:color="008000"/>
                  </w:tcBorders>
                  <w:vAlign w:val="center"/>
                </w:tcPr>
                <w:p w14:paraId="471A7660" w14:textId="77777777" w:rsidR="00F233FD" w:rsidRPr="004A4E71" w:rsidRDefault="00F233FD" w:rsidP="00F233FD">
                  <w:pPr>
                    <w:pStyle w:val="a3"/>
                    <w:wordWrap/>
                    <w:spacing w:line="240" w:lineRule="auto"/>
                    <w:jc w:val="center"/>
                    <w:rPr>
                      <w:rFonts w:ascii="Arial" w:eastAsia="HY신명조" w:hAnsi="Arial" w:cs="Arial"/>
                      <w:szCs w:val="20"/>
                    </w:rPr>
                  </w:pPr>
                  <w:r w:rsidRPr="004A4E71">
                    <w:rPr>
                      <w:rFonts w:ascii="Arial" w:eastAsia="HY신명조" w:hAnsi="Arial" w:cs="Arial"/>
                      <w:szCs w:val="20"/>
                    </w:rPr>
                    <w:t>1</w:t>
                  </w:r>
                  <w:r>
                    <w:rPr>
                      <w:rFonts w:ascii="Arial" w:eastAsia="HY신명조" w:hAnsi="Arial" w:cs="Arial"/>
                      <w:szCs w:val="20"/>
                    </w:rPr>
                    <w:t>6</w:t>
                  </w:r>
                  <w:r w:rsidRPr="004A4E71">
                    <w:rPr>
                      <w:rFonts w:ascii="Arial" w:eastAsia="HY신명조" w:hAnsi="Arial" w:cs="Arial"/>
                      <w:szCs w:val="20"/>
                    </w:rPr>
                    <w:t>%</w:t>
                  </w:r>
                </w:p>
              </w:tc>
              <w:tc>
                <w:tcPr>
                  <w:tcW w:w="1122" w:type="dxa"/>
                  <w:tcBorders>
                    <w:top w:val="single" w:sz="3" w:space="0" w:color="008000"/>
                    <w:left w:val="single" w:sz="3" w:space="0" w:color="008000"/>
                    <w:bottom w:val="single" w:sz="3" w:space="0" w:color="008000"/>
                    <w:right w:val="single" w:sz="3" w:space="0" w:color="008000"/>
                  </w:tcBorders>
                  <w:vAlign w:val="center"/>
                </w:tcPr>
                <w:p w14:paraId="5D3C0B94" w14:textId="77777777" w:rsidR="00F233FD" w:rsidRPr="004A4E71" w:rsidRDefault="00F233FD" w:rsidP="00F233FD">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278" w:type="dxa"/>
                  <w:tcBorders>
                    <w:top w:val="single" w:sz="3" w:space="0" w:color="008000"/>
                    <w:left w:val="single" w:sz="3" w:space="0" w:color="008000"/>
                    <w:bottom w:val="single" w:sz="3" w:space="0" w:color="008000"/>
                    <w:right w:val="single" w:sz="3" w:space="0" w:color="008000"/>
                  </w:tcBorders>
                  <w:vAlign w:val="center"/>
                </w:tcPr>
                <w:p w14:paraId="63950A46" w14:textId="77777777" w:rsidR="00F233FD" w:rsidRPr="004A4E71" w:rsidRDefault="00F233FD" w:rsidP="00F233FD">
                  <w:pPr>
                    <w:pStyle w:val="a3"/>
                    <w:wordWrap/>
                    <w:spacing w:line="240" w:lineRule="auto"/>
                    <w:jc w:val="center"/>
                    <w:rPr>
                      <w:rFonts w:ascii="Arial" w:eastAsia="HY신명조" w:hAnsi="Arial" w:cs="Arial"/>
                      <w:szCs w:val="20"/>
                    </w:rPr>
                  </w:pPr>
                  <w:r w:rsidRPr="004A4E71">
                    <w:rPr>
                      <w:rFonts w:ascii="Arial" w:eastAsia="HY신명조" w:hAnsi="Arial" w:cs="Arial"/>
                      <w:szCs w:val="20"/>
                    </w:rPr>
                    <w:t>1</w:t>
                  </w:r>
                  <w:r>
                    <w:rPr>
                      <w:rFonts w:ascii="Arial" w:eastAsia="HY신명조" w:hAnsi="Arial" w:cs="Arial"/>
                      <w:szCs w:val="20"/>
                    </w:rPr>
                    <w:t>6</w:t>
                  </w:r>
                  <w:r w:rsidRPr="004A4E71">
                    <w:rPr>
                      <w:rFonts w:ascii="Arial" w:eastAsia="HY신명조" w:hAnsi="Arial" w:cs="Arial"/>
                      <w:szCs w:val="20"/>
                    </w:rPr>
                    <w:t>%</w:t>
                  </w:r>
                </w:p>
              </w:tc>
              <w:tc>
                <w:tcPr>
                  <w:tcW w:w="1417" w:type="dxa"/>
                  <w:tcBorders>
                    <w:top w:val="single" w:sz="3" w:space="0" w:color="008000"/>
                    <w:left w:val="single" w:sz="3" w:space="0" w:color="008000"/>
                    <w:bottom w:val="single" w:sz="3" w:space="0" w:color="008000"/>
                    <w:right w:val="single" w:sz="3" w:space="0" w:color="008000"/>
                  </w:tcBorders>
                  <w:vAlign w:val="center"/>
                </w:tcPr>
                <w:p w14:paraId="67B813A4" w14:textId="77777777" w:rsidR="00F233FD" w:rsidRPr="004A4E71" w:rsidRDefault="00F233FD" w:rsidP="00F233FD">
                  <w:pPr>
                    <w:pStyle w:val="a3"/>
                    <w:wordWrap/>
                    <w:spacing w:line="240" w:lineRule="auto"/>
                    <w:ind w:left="400" w:right="480"/>
                    <w:jc w:val="center"/>
                    <w:rPr>
                      <w:rFonts w:ascii="Arial" w:eastAsia="HY신명조" w:hAnsi="Arial" w:cs="Arial"/>
                      <w:szCs w:val="20"/>
                    </w:rPr>
                  </w:pPr>
                  <w:r>
                    <w:rPr>
                      <w:rFonts w:ascii="Arial" w:eastAsia="HY신명조" w:hAnsi="Arial" w:cs="Arial"/>
                      <w:szCs w:val="20"/>
                    </w:rPr>
                    <w:t>12</w:t>
                  </w:r>
                  <w:r w:rsidRPr="004A4E71">
                    <w:rPr>
                      <w:rFonts w:ascii="Arial" w:eastAsia="HY신명조" w:hAnsi="Arial" w:cs="Arial"/>
                      <w:szCs w:val="20"/>
                    </w:rPr>
                    <w:t>%</w:t>
                  </w:r>
                </w:p>
              </w:tc>
              <w:tc>
                <w:tcPr>
                  <w:tcW w:w="1375" w:type="dxa"/>
                  <w:tcBorders>
                    <w:top w:val="single" w:sz="3" w:space="0" w:color="008000"/>
                    <w:left w:val="single" w:sz="3" w:space="0" w:color="008000"/>
                    <w:bottom w:val="single" w:sz="3" w:space="0" w:color="008000"/>
                    <w:right w:val="none" w:sz="3" w:space="0" w:color="008000"/>
                  </w:tcBorders>
                  <w:vAlign w:val="center"/>
                </w:tcPr>
                <w:p w14:paraId="1BD67038" w14:textId="77777777" w:rsidR="00F233FD" w:rsidRPr="004A4E71" w:rsidRDefault="00F233FD" w:rsidP="00F233FD">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01AFC9C2" w14:textId="77777777" w:rsidR="00F70E48" w:rsidRDefault="00F70E48" w:rsidP="00F70E48">
            <w:pPr>
              <w:pStyle w:val="a3"/>
              <w:ind w:left="138" w:hanging="138"/>
              <w:rPr>
                <w:rFonts w:ascii="Arial" w:eastAsia="HY신명조" w:hAnsi="Arial" w:cs="Arial"/>
                <w:b/>
                <w:bCs/>
                <w:spacing w:val="-4"/>
                <w:w w:val="95"/>
                <w:szCs w:val="20"/>
                <w:highlight w:val="cyan"/>
                <w:u w:val="single"/>
              </w:rPr>
            </w:pPr>
          </w:p>
          <w:p w14:paraId="47FEE337" w14:textId="2D2BBAF3" w:rsidR="00F70E48" w:rsidRDefault="00F70E48" w:rsidP="00F70E48">
            <w:pPr>
              <w:pStyle w:val="a3"/>
              <w:ind w:left="138" w:hanging="138"/>
              <w:rPr>
                <w:rFonts w:ascii="Arial" w:eastAsia="HY신명조" w:hAnsi="Arial" w:cs="Arial"/>
                <w:spacing w:val="-4"/>
                <w:w w:val="95"/>
                <w:szCs w:val="20"/>
              </w:rPr>
            </w:pPr>
            <w:r w:rsidRPr="0017165B">
              <w:rPr>
                <w:rFonts w:ascii="Arial" w:eastAsia="HY신명조" w:hAnsi="Arial" w:cs="Arial" w:hint="eastAsia"/>
                <w:b/>
                <w:bCs/>
                <w:spacing w:val="-4"/>
                <w:w w:val="95"/>
                <w:szCs w:val="20"/>
                <w:highlight w:val="cyan"/>
                <w:u w:val="single"/>
              </w:rPr>
              <w:t>A</w:t>
            </w:r>
            <w:r w:rsidRPr="0017165B">
              <w:rPr>
                <w:rFonts w:ascii="Arial" w:eastAsia="HY신명조" w:hAnsi="Arial" w:cs="Arial"/>
                <w:b/>
                <w:bCs/>
                <w:spacing w:val="-4"/>
                <w:w w:val="95"/>
                <w:szCs w:val="20"/>
                <w:highlight w:val="cyan"/>
                <w:u w:val="single"/>
              </w:rPr>
              <w:t>bsolute Evaluation</w:t>
            </w:r>
          </w:p>
          <w:p w14:paraId="22A99A7A" w14:textId="4D062D2E" w:rsidR="00F70E48" w:rsidRPr="009E7944" w:rsidRDefault="00F70E48" w:rsidP="009E7944">
            <w:pPr>
              <w:pStyle w:val="a3"/>
              <w:rPr>
                <w:rFonts w:ascii="Arial" w:eastAsia="HY신명조" w:hAnsi="Arial" w:cs="Arial"/>
                <w:i/>
                <w:szCs w:val="20"/>
              </w:rPr>
            </w:pPr>
            <w:r>
              <w:rPr>
                <w:rFonts w:ascii="Arial" w:eastAsia="HY신명조" w:hAnsi="Arial" w:cs="Arial" w:hint="eastAsia"/>
                <w:spacing w:val="-4"/>
                <w:w w:val="95"/>
                <w:szCs w:val="20"/>
              </w:rPr>
              <w:t xml:space="preserve">a. </w:t>
            </w:r>
            <w:r>
              <w:rPr>
                <w:rFonts w:ascii="Arial" w:eastAsia="HY신명조" w:hAnsi="Arial" w:cs="Arial"/>
                <w:spacing w:val="-4"/>
                <w:w w:val="95"/>
                <w:szCs w:val="20"/>
              </w:rPr>
              <w:t xml:space="preserve">Attendance: </w:t>
            </w:r>
            <w:r>
              <w:rPr>
                <w:rFonts w:ascii="Arial" w:eastAsia="HY신명조" w:hAnsi="Arial" w:cs="Arial" w:hint="eastAsia"/>
                <w:spacing w:val="-4"/>
                <w:w w:val="95"/>
                <w:szCs w:val="20"/>
              </w:rPr>
              <w:t>10 or more</w:t>
            </w:r>
            <w:r w:rsidRPr="00C34A07">
              <w:rPr>
                <w:rFonts w:ascii="Arial" w:eastAsia="HY신명조" w:hAnsi="Arial" w:cs="Arial"/>
                <w:spacing w:val="-4"/>
                <w:w w:val="95"/>
                <w:szCs w:val="20"/>
              </w:rPr>
              <w:t xml:space="preserve"> classes absent = failure, 3 times late = 1 absence </w:t>
            </w:r>
          </w:p>
          <w:p w14:paraId="5F97EE2B" w14:textId="5E325CD1" w:rsidR="00F70E48" w:rsidRPr="00C34A07" w:rsidRDefault="009E7944" w:rsidP="00F70E48">
            <w:pPr>
              <w:pStyle w:val="a3"/>
              <w:rPr>
                <w:rFonts w:ascii="Arial" w:eastAsia="HY신명조" w:hAnsi="Arial" w:cs="Arial"/>
                <w:color w:val="auto"/>
                <w:spacing w:val="-4"/>
                <w:w w:val="95"/>
                <w:szCs w:val="20"/>
              </w:rPr>
            </w:pPr>
            <w:r>
              <w:rPr>
                <w:rFonts w:ascii="Arial" w:eastAsia="HY신명조" w:hAnsi="Arial" w:cs="Arial"/>
                <w:color w:val="auto"/>
                <w:spacing w:val="-4"/>
                <w:w w:val="95"/>
                <w:szCs w:val="20"/>
              </w:rPr>
              <w:t>b</w:t>
            </w:r>
            <w:r w:rsidR="00F70E48" w:rsidRPr="00C34A07">
              <w:rPr>
                <w:rFonts w:ascii="Arial" w:eastAsia="HY신명조" w:hAnsi="Arial" w:cs="Arial"/>
                <w:color w:val="auto"/>
                <w:spacing w:val="-4"/>
                <w:w w:val="95"/>
                <w:szCs w:val="20"/>
              </w:rPr>
              <w:t>. For the participation grade, you should present</w:t>
            </w:r>
            <w:r w:rsidR="00F70E48">
              <w:rPr>
                <w:rFonts w:ascii="Arial" w:eastAsia="HY신명조" w:hAnsi="Arial" w:cs="Arial"/>
                <w:color w:val="auto"/>
                <w:spacing w:val="-4"/>
                <w:w w:val="95"/>
                <w:szCs w:val="20"/>
              </w:rPr>
              <w:t xml:space="preserve"> your answer or report in class</w:t>
            </w:r>
            <w:r w:rsidR="00F70E48">
              <w:rPr>
                <w:rFonts w:ascii="Arial" w:eastAsia="HY신명조" w:hAnsi="Arial" w:cs="Arial" w:hint="eastAsia"/>
                <w:color w:val="auto"/>
                <w:spacing w:val="-4"/>
                <w:w w:val="95"/>
                <w:szCs w:val="20"/>
              </w:rPr>
              <w:t>.</w:t>
            </w:r>
            <w:r w:rsidR="00F70E48">
              <w:rPr>
                <w:rFonts w:ascii="Arial" w:eastAsia="HY신명조" w:hAnsi="Arial" w:cs="Arial"/>
                <w:color w:val="auto"/>
                <w:spacing w:val="-4"/>
                <w:w w:val="95"/>
                <w:szCs w:val="20"/>
              </w:rPr>
              <w:t xml:space="preserve"> </w:t>
            </w:r>
          </w:p>
          <w:p w14:paraId="6298DC22" w14:textId="77777777" w:rsidR="00F70E48" w:rsidRDefault="00F70E48" w:rsidP="00F70E48">
            <w:pPr>
              <w:tabs>
                <w:tab w:val="left" w:pos="1620"/>
              </w:tabs>
              <w:adjustRightInd w:val="0"/>
              <w:snapToGrid w:val="0"/>
              <w:ind w:firstLineChars="100" w:firstLine="182"/>
              <w:jc w:val="left"/>
              <w:rPr>
                <w:rFonts w:ascii="Arial" w:eastAsia="HY신명조" w:hAnsi="Arial" w:cs="Arial"/>
                <w:spacing w:val="-4"/>
                <w:w w:val="95"/>
                <w:szCs w:val="20"/>
              </w:rPr>
            </w:pPr>
            <w:r w:rsidRPr="00C34A07">
              <w:rPr>
                <w:rFonts w:ascii="Arial" w:eastAsia="HY신명조" w:hAnsi="Arial" w:cs="Arial"/>
                <w:spacing w:val="-4"/>
                <w:w w:val="95"/>
                <w:szCs w:val="20"/>
              </w:rPr>
              <w:t>Group participation is also a part of the participation grade.</w:t>
            </w:r>
          </w:p>
          <w:p w14:paraId="1D41EF80" w14:textId="42254128" w:rsidR="00F70E48" w:rsidRDefault="009E7944" w:rsidP="00F70E48">
            <w:pPr>
              <w:pStyle w:val="a3"/>
              <w:rPr>
                <w:rFonts w:ascii="Arial" w:eastAsia="HY신명조" w:hAnsi="Arial" w:cs="Arial"/>
                <w:color w:val="auto"/>
                <w:spacing w:val="-4"/>
                <w:w w:val="95"/>
                <w:szCs w:val="20"/>
              </w:rPr>
            </w:pPr>
            <w:r>
              <w:rPr>
                <w:rFonts w:ascii="Arial" w:eastAsia="HY신명조" w:hAnsi="Arial" w:cs="Arial" w:hint="eastAsia"/>
                <w:color w:val="auto"/>
                <w:spacing w:val="-4"/>
                <w:w w:val="95"/>
                <w:szCs w:val="20"/>
              </w:rPr>
              <w:t>c</w:t>
            </w:r>
            <w:r w:rsidR="00F70E48" w:rsidRPr="00C34A07">
              <w:rPr>
                <w:rFonts w:ascii="Arial" w:eastAsia="HY신명조" w:hAnsi="Arial" w:cs="Arial"/>
                <w:color w:val="auto"/>
                <w:spacing w:val="-4"/>
                <w:w w:val="95"/>
                <w:szCs w:val="20"/>
              </w:rPr>
              <w:t>. There will be two oral exams – a presentation</w:t>
            </w:r>
            <w:r w:rsidR="00F70E48">
              <w:rPr>
                <w:rFonts w:ascii="Arial" w:eastAsia="HY신명조" w:hAnsi="Arial" w:cs="Arial"/>
                <w:color w:val="auto"/>
                <w:spacing w:val="-4"/>
                <w:w w:val="95"/>
                <w:szCs w:val="20"/>
              </w:rPr>
              <w:t xml:space="preserve"> and </w:t>
            </w:r>
            <w:r w:rsidR="00F70E48">
              <w:rPr>
                <w:rFonts w:ascii="Arial" w:eastAsia="HY신명조" w:hAnsi="Arial" w:cs="Arial" w:hint="eastAsia"/>
                <w:color w:val="auto"/>
                <w:spacing w:val="-4"/>
                <w:w w:val="95"/>
                <w:szCs w:val="20"/>
              </w:rPr>
              <w:t xml:space="preserve">group discussion. </w:t>
            </w:r>
          </w:p>
          <w:p w14:paraId="2E8BB8D3" w14:textId="209BD3AE" w:rsidR="00FB0AAB" w:rsidRPr="004E3A43" w:rsidRDefault="00F077E4" w:rsidP="00F233FD">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2C4299">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F81B48" w:rsidRPr="004A4E71" w14:paraId="3C357244"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413B7ECD" w14:textId="77777777" w:rsidR="00763CE6" w:rsidRDefault="00F81B48" w:rsidP="00F81B48">
            <w:pPr>
              <w:pStyle w:val="a3"/>
              <w:tabs>
                <w:tab w:val="left" w:pos="440"/>
              </w:tabs>
              <w:spacing w:line="240" w:lineRule="auto"/>
              <w:ind w:left="393" w:hangingChars="200" w:hanging="393"/>
              <w:rPr>
                <w:rFonts w:ascii="Arial" w:eastAsia="굴림" w:hAnsi="Arial" w:cs="Arial"/>
                <w:b/>
                <w:kern w:val="0"/>
                <w:szCs w:val="20"/>
              </w:rPr>
            </w:pPr>
            <w:r w:rsidRPr="00F81B48">
              <w:rPr>
                <w:rFonts w:ascii="Arial" w:eastAsia="굴림" w:hAnsi="Arial" w:cs="Arial"/>
                <w:b/>
                <w:kern w:val="0"/>
                <w:szCs w:val="20"/>
              </w:rPr>
              <w:t xml:space="preserve">Soyoung Lee and Jean Paquette. </w:t>
            </w:r>
            <w:r w:rsidRPr="00F81B48">
              <w:rPr>
                <w:rFonts w:ascii="Arial" w:eastAsia="굴림" w:hAnsi="Arial" w:cs="Arial"/>
                <w:b/>
                <w:i/>
                <w:kern w:val="0"/>
                <w:szCs w:val="20"/>
              </w:rPr>
              <w:t xml:space="preserve">Write Now </w:t>
            </w:r>
            <w:r w:rsidRPr="00F81B48">
              <w:rPr>
                <w:rFonts w:ascii="Arial" w:eastAsia="굴림" w:hAnsi="Arial" w:cs="Arial"/>
                <w:b/>
                <w:i/>
                <w:color w:val="FF0000"/>
                <w:kern w:val="0"/>
                <w:szCs w:val="20"/>
              </w:rPr>
              <w:t>2</w:t>
            </w:r>
            <w:r w:rsidRPr="00F81B48">
              <w:rPr>
                <w:rFonts w:ascii="Arial" w:eastAsia="굴림" w:hAnsi="Arial" w:cs="Arial"/>
                <w:b/>
                <w:i/>
                <w:color w:val="FF0000"/>
                <w:kern w:val="0"/>
                <w:szCs w:val="20"/>
                <w:vertAlign w:val="superscript"/>
              </w:rPr>
              <w:t>nd</w:t>
            </w:r>
            <w:r w:rsidRPr="00F81B48">
              <w:rPr>
                <w:rFonts w:ascii="Arial" w:eastAsia="굴림" w:hAnsi="Arial" w:cs="Arial"/>
                <w:b/>
                <w:i/>
                <w:color w:val="FF0000"/>
                <w:kern w:val="0"/>
                <w:szCs w:val="20"/>
              </w:rPr>
              <w:t xml:space="preserve"> Edition. </w:t>
            </w:r>
            <w:r w:rsidRPr="00F81B48">
              <w:rPr>
                <w:rFonts w:ascii="Arial" w:eastAsia="굴림" w:hAnsi="Arial" w:cs="Arial"/>
                <w:b/>
                <w:kern w:val="0"/>
                <w:szCs w:val="20"/>
              </w:rPr>
              <w:t xml:space="preserve">Ewha Press, </w:t>
            </w:r>
            <w:r w:rsidRPr="00F81B48">
              <w:rPr>
                <w:rFonts w:ascii="Arial" w:eastAsia="굴림" w:hAnsi="Arial" w:cs="Arial"/>
                <w:b/>
                <w:color w:val="auto"/>
                <w:kern w:val="0"/>
                <w:szCs w:val="20"/>
              </w:rPr>
              <w:t>2021</w:t>
            </w:r>
            <w:r w:rsidRPr="00F81B48">
              <w:rPr>
                <w:rFonts w:ascii="Arial" w:eastAsia="굴림" w:hAnsi="Arial" w:cs="Arial"/>
                <w:b/>
                <w:kern w:val="0"/>
                <w:szCs w:val="20"/>
              </w:rPr>
              <w:t xml:space="preserve">. </w:t>
            </w:r>
          </w:p>
          <w:p w14:paraId="3CBCA231" w14:textId="0FF83CA7" w:rsidR="00F81B48" w:rsidRPr="00763CE6" w:rsidRDefault="00F81B48" w:rsidP="00F81B48">
            <w:pPr>
              <w:pStyle w:val="a3"/>
              <w:tabs>
                <w:tab w:val="left" w:pos="440"/>
              </w:tabs>
              <w:spacing w:line="240" w:lineRule="auto"/>
              <w:ind w:left="400" w:hangingChars="200" w:hanging="400"/>
              <w:rPr>
                <w:rFonts w:ascii="Arial" w:hAnsi="Arial" w:cs="Arial"/>
                <w:szCs w:val="20"/>
              </w:rPr>
            </w:pPr>
            <w:r w:rsidRPr="00763CE6">
              <w:rPr>
                <w:rFonts w:ascii="Arial" w:eastAsia="굴림" w:hAnsi="Arial" w:cs="Arial"/>
                <w:kern w:val="0"/>
                <w:szCs w:val="20"/>
              </w:rPr>
              <w:t xml:space="preserve">(electronic book you need to purchase). </w:t>
            </w:r>
          </w:p>
          <w:p w14:paraId="64CA33E3" w14:textId="77777777" w:rsidR="00F81B48" w:rsidRPr="00F81B48" w:rsidRDefault="00F81B48" w:rsidP="00F81B48">
            <w:pPr>
              <w:pStyle w:val="a3"/>
              <w:tabs>
                <w:tab w:val="left" w:pos="440"/>
              </w:tabs>
              <w:spacing w:after="113" w:line="100" w:lineRule="atLeast"/>
              <w:ind w:left="343" w:hanging="343"/>
              <w:rPr>
                <w:rFonts w:ascii="Arial" w:hAnsi="Arial" w:cs="Arial"/>
                <w:b/>
                <w:sz w:val="18"/>
                <w:szCs w:val="18"/>
              </w:rPr>
            </w:pPr>
          </w:p>
        </w:tc>
      </w:tr>
      <w:tr w:rsidR="00F81B48" w:rsidRPr="004A4E71" w14:paraId="28533C34"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F81B48" w:rsidRPr="004A4E71" w:rsidRDefault="00F81B48" w:rsidP="00F81B48">
            <w:pPr>
              <w:pStyle w:val="a3"/>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 Supplementary Materials</w:t>
            </w:r>
          </w:p>
        </w:tc>
      </w:tr>
      <w:tr w:rsidR="00F81B48" w:rsidRPr="004A4E71" w14:paraId="5F1FF036"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1C395934" w14:textId="7BA476D9" w:rsidR="00F81B48" w:rsidRPr="004E3A43" w:rsidRDefault="00F81B48" w:rsidP="00F81B48">
            <w:pPr>
              <w:pStyle w:val="a3"/>
              <w:tabs>
                <w:tab w:val="left" w:pos="440"/>
              </w:tabs>
              <w:spacing w:after="113" w:line="100" w:lineRule="atLeast"/>
              <w:rPr>
                <w:rFonts w:ascii="Arial" w:eastAsia="굴림" w:hAnsi="Arial" w:cs="Arial"/>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F81B48" w:rsidRPr="004A4E71" w14:paraId="65E52795"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F81B48" w:rsidRPr="004A4E71" w:rsidRDefault="00F81B48" w:rsidP="00F81B48">
            <w:pPr>
              <w:pStyle w:val="a3"/>
              <w:rPr>
                <w:rFonts w:ascii="Arial" w:eastAsia="HY신명조" w:hAnsi="Arial" w:cs="Arial"/>
                <w:szCs w:val="20"/>
              </w:rPr>
            </w:pPr>
            <w:r>
              <w:rPr>
                <w:rFonts w:ascii="Arial" w:eastAsia="HY신명조" w:hAnsi="Arial" w:cs="Arial" w:hint="eastAsia"/>
                <w:szCs w:val="20"/>
              </w:rPr>
              <w:t>3</w:t>
            </w:r>
            <w:r w:rsidRPr="004A4E71">
              <w:rPr>
                <w:rFonts w:ascii="Arial" w:eastAsia="HY신명조" w:hAnsi="Arial" w:cs="Arial"/>
                <w:szCs w:val="20"/>
              </w:rPr>
              <w:t>. Writing Assignments</w:t>
            </w:r>
          </w:p>
        </w:tc>
      </w:tr>
      <w:tr w:rsidR="00F81B48" w:rsidRPr="004A4E71" w14:paraId="31241AD1" w14:textId="77777777" w:rsidTr="004E3A43">
        <w:trPr>
          <w:trHeight w:val="1322"/>
        </w:trPr>
        <w:tc>
          <w:tcPr>
            <w:tcW w:w="9537" w:type="dxa"/>
            <w:tcBorders>
              <w:top w:val="none" w:sz="3" w:space="0" w:color="000000"/>
              <w:left w:val="none" w:sz="7" w:space="0" w:color="000000"/>
              <w:bottom w:val="single" w:sz="7" w:space="0" w:color="008000"/>
              <w:right w:val="none" w:sz="7" w:space="0" w:color="000000"/>
            </w:tcBorders>
            <w:vAlign w:val="center"/>
          </w:tcPr>
          <w:p w14:paraId="232C6A81" w14:textId="77777777" w:rsidR="00F81B48" w:rsidRPr="004A4E71" w:rsidRDefault="00F81B48" w:rsidP="00F81B48">
            <w:pPr>
              <w:adjustRightInd w:val="0"/>
              <w:snapToGrid w:val="0"/>
              <w:jc w:val="left"/>
              <w:rPr>
                <w:rFonts w:ascii="Arial" w:hAnsi="Arial" w:cs="Arial"/>
                <w:b/>
                <w:szCs w:val="20"/>
              </w:rPr>
            </w:pPr>
          </w:p>
          <w:tbl>
            <w:tblPr>
              <w:tblW w:w="2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360"/>
              <w:gridCol w:w="5953"/>
              <w:gridCol w:w="5811"/>
              <w:gridCol w:w="5811"/>
            </w:tblGrid>
            <w:tr w:rsidR="00F81B48" w:rsidRPr="004A4E71" w14:paraId="008D2CD0" w14:textId="77777777" w:rsidTr="002C4299">
              <w:tc>
                <w:tcPr>
                  <w:tcW w:w="1117" w:type="dxa"/>
                </w:tcPr>
                <w:p w14:paraId="79FE9580" w14:textId="77777777" w:rsidR="00F81B48" w:rsidRPr="004A4E71" w:rsidRDefault="00F81B48" w:rsidP="00F81B48">
                  <w:pPr>
                    <w:pStyle w:val="aa"/>
                    <w:snapToGrid/>
                    <w:jc w:val="center"/>
                    <w:rPr>
                      <w:rFonts w:ascii="Arial" w:hAnsi="Arial" w:cs="Arial"/>
                      <w:b/>
                      <w:bCs/>
                      <w:szCs w:val="20"/>
                    </w:rPr>
                  </w:pPr>
                  <w:r w:rsidRPr="004A4E71">
                    <w:rPr>
                      <w:rFonts w:ascii="Arial" w:hAnsi="Arial" w:cs="Arial"/>
                      <w:b/>
                      <w:bCs/>
                      <w:szCs w:val="20"/>
                    </w:rPr>
                    <w:t>Writing #</w:t>
                  </w:r>
                </w:p>
              </w:tc>
              <w:tc>
                <w:tcPr>
                  <w:tcW w:w="2360" w:type="dxa"/>
                </w:tcPr>
                <w:p w14:paraId="36BA4A02" w14:textId="77777777" w:rsidR="00F81B48" w:rsidRPr="004A4E71" w:rsidRDefault="00F81B48" w:rsidP="00F81B48">
                  <w:pPr>
                    <w:pStyle w:val="aa"/>
                    <w:snapToGrid/>
                    <w:jc w:val="center"/>
                    <w:rPr>
                      <w:rFonts w:ascii="Arial" w:hAnsi="Arial" w:cs="Arial"/>
                      <w:b/>
                      <w:bCs/>
                      <w:szCs w:val="20"/>
                    </w:rPr>
                  </w:pPr>
                  <w:r w:rsidRPr="004A4E71">
                    <w:rPr>
                      <w:rFonts w:ascii="Arial" w:hAnsi="Arial" w:cs="Arial"/>
                      <w:b/>
                      <w:bCs/>
                      <w:szCs w:val="20"/>
                    </w:rPr>
                    <w:t>Purpose</w:t>
                  </w:r>
                </w:p>
              </w:tc>
              <w:tc>
                <w:tcPr>
                  <w:tcW w:w="5953" w:type="dxa"/>
                </w:tcPr>
                <w:p w14:paraId="23B607F8" w14:textId="77777777" w:rsidR="00F81B48" w:rsidRPr="004A4E71" w:rsidRDefault="00F81B48" w:rsidP="00F81B48">
                  <w:pPr>
                    <w:pStyle w:val="aa"/>
                    <w:snapToGrid/>
                    <w:jc w:val="center"/>
                    <w:rPr>
                      <w:rFonts w:ascii="Arial" w:hAnsi="Arial" w:cs="Arial"/>
                      <w:b/>
                      <w:bCs/>
                      <w:szCs w:val="20"/>
                    </w:rPr>
                  </w:pPr>
                  <w:r w:rsidRPr="004A4E71">
                    <w:rPr>
                      <w:rFonts w:ascii="Arial" w:hAnsi="Arial" w:cs="Arial"/>
                      <w:b/>
                      <w:bCs/>
                      <w:szCs w:val="20"/>
                    </w:rPr>
                    <w:t>Objectives of Writing Assignment</w:t>
                  </w:r>
                </w:p>
              </w:tc>
              <w:tc>
                <w:tcPr>
                  <w:tcW w:w="5811" w:type="dxa"/>
                </w:tcPr>
                <w:p w14:paraId="195C7563" w14:textId="77777777" w:rsidR="00F81B48" w:rsidRPr="004A4E71" w:rsidRDefault="00F81B48" w:rsidP="00F81B48">
                  <w:pPr>
                    <w:pStyle w:val="aa"/>
                    <w:snapToGrid/>
                    <w:jc w:val="center"/>
                    <w:rPr>
                      <w:rFonts w:ascii="Arial" w:hAnsi="Arial" w:cs="Arial"/>
                      <w:b/>
                      <w:bCs/>
                      <w:szCs w:val="20"/>
                    </w:rPr>
                  </w:pPr>
                </w:p>
              </w:tc>
              <w:tc>
                <w:tcPr>
                  <w:tcW w:w="5811" w:type="dxa"/>
                </w:tcPr>
                <w:p w14:paraId="0B10049A" w14:textId="77777777" w:rsidR="00F81B48" w:rsidRPr="004A4E71" w:rsidRDefault="00F81B48" w:rsidP="00F81B48">
                  <w:pPr>
                    <w:pStyle w:val="aa"/>
                    <w:snapToGrid/>
                    <w:jc w:val="center"/>
                    <w:rPr>
                      <w:rFonts w:ascii="Arial" w:hAnsi="Arial" w:cs="Arial"/>
                      <w:b/>
                      <w:bCs/>
                      <w:szCs w:val="20"/>
                    </w:rPr>
                  </w:pPr>
                </w:p>
              </w:tc>
            </w:tr>
            <w:tr w:rsidR="00F81B48" w:rsidRPr="004A4E71" w14:paraId="7D5BFA79" w14:textId="77777777" w:rsidTr="002C4299">
              <w:trPr>
                <w:trHeight w:val="1061"/>
              </w:trPr>
              <w:tc>
                <w:tcPr>
                  <w:tcW w:w="1117" w:type="dxa"/>
                </w:tcPr>
                <w:p w14:paraId="42FCE920" w14:textId="215D9616" w:rsidR="00F81B48" w:rsidRPr="004A4E71" w:rsidRDefault="00F81B48" w:rsidP="00F81B48">
                  <w:pPr>
                    <w:pStyle w:val="aa"/>
                    <w:snapToGrid/>
                    <w:jc w:val="center"/>
                    <w:rPr>
                      <w:rFonts w:ascii="Arial" w:hAnsi="Arial" w:cs="Arial"/>
                      <w:b/>
                      <w:bCs/>
                      <w:szCs w:val="20"/>
                    </w:rPr>
                  </w:pPr>
                  <w:r w:rsidRPr="004A4E71">
                    <w:rPr>
                      <w:rFonts w:ascii="Arial" w:hAnsi="Arial" w:cs="Arial"/>
                      <w:b/>
                      <w:bCs/>
                      <w:szCs w:val="20"/>
                    </w:rPr>
                    <w:t>1</w:t>
                  </w:r>
                </w:p>
              </w:tc>
              <w:tc>
                <w:tcPr>
                  <w:tcW w:w="2360" w:type="dxa"/>
                  <w:vAlign w:val="center"/>
                </w:tcPr>
                <w:p w14:paraId="7B8847FD" w14:textId="04743119" w:rsidR="00F81B48" w:rsidRPr="004A4E71" w:rsidRDefault="00F81B48" w:rsidP="00F81B48">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953" w:type="dxa"/>
                  <w:vAlign w:val="center"/>
                </w:tcPr>
                <w:p w14:paraId="363EB8A3" w14:textId="35A8F70E" w:rsidR="00F81B48" w:rsidRPr="004A4E71" w:rsidRDefault="00F81B48" w:rsidP="00F81B48">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c>
                <w:tcPr>
                  <w:tcW w:w="5811" w:type="dxa"/>
                </w:tcPr>
                <w:p w14:paraId="1F3E0548" w14:textId="77777777" w:rsidR="00F81B48" w:rsidRPr="004A4E71" w:rsidRDefault="00F81B48" w:rsidP="00F81B48">
                  <w:pPr>
                    <w:snapToGrid w:val="0"/>
                    <w:spacing w:before="72"/>
                    <w:contextualSpacing/>
                    <w:rPr>
                      <w:rFonts w:ascii="Arial" w:eastAsia="맑은 고딕" w:hAnsi="Arial" w:cs="Arial"/>
                      <w:bCs/>
                      <w:szCs w:val="20"/>
                    </w:rPr>
                  </w:pPr>
                </w:p>
              </w:tc>
              <w:tc>
                <w:tcPr>
                  <w:tcW w:w="5811" w:type="dxa"/>
                </w:tcPr>
                <w:p w14:paraId="295D5A3F" w14:textId="77777777" w:rsidR="00F81B48" w:rsidRPr="004A4E71" w:rsidRDefault="00F81B48" w:rsidP="00F81B48">
                  <w:pPr>
                    <w:snapToGrid w:val="0"/>
                    <w:spacing w:before="72"/>
                    <w:contextualSpacing/>
                    <w:rPr>
                      <w:rFonts w:ascii="Arial" w:eastAsia="맑은 고딕" w:hAnsi="Arial" w:cs="Arial"/>
                      <w:bCs/>
                      <w:szCs w:val="20"/>
                    </w:rPr>
                  </w:pPr>
                </w:p>
              </w:tc>
            </w:tr>
            <w:tr w:rsidR="00F81B48" w:rsidRPr="004A4E71" w14:paraId="1BE6258F" w14:textId="77777777" w:rsidTr="002C4299">
              <w:trPr>
                <w:trHeight w:val="1203"/>
              </w:trPr>
              <w:tc>
                <w:tcPr>
                  <w:tcW w:w="1117" w:type="dxa"/>
                </w:tcPr>
                <w:p w14:paraId="4CA5011F" w14:textId="5055B15B" w:rsidR="00F81B48" w:rsidRPr="004A4E71" w:rsidRDefault="00F81B48" w:rsidP="00F81B48">
                  <w:pPr>
                    <w:pStyle w:val="aa"/>
                    <w:snapToGrid/>
                    <w:jc w:val="center"/>
                    <w:rPr>
                      <w:rFonts w:ascii="Arial" w:hAnsi="Arial" w:cs="Arial"/>
                      <w:b/>
                      <w:bCs/>
                      <w:szCs w:val="20"/>
                    </w:rPr>
                  </w:pPr>
                  <w:r w:rsidRPr="004A4E71">
                    <w:rPr>
                      <w:rFonts w:ascii="Arial" w:hAnsi="Arial" w:cs="Arial"/>
                      <w:b/>
                      <w:bCs/>
                      <w:szCs w:val="20"/>
                    </w:rPr>
                    <w:t>2</w:t>
                  </w:r>
                </w:p>
              </w:tc>
              <w:tc>
                <w:tcPr>
                  <w:tcW w:w="2360" w:type="dxa"/>
                  <w:vAlign w:val="center"/>
                </w:tcPr>
                <w:p w14:paraId="7128E431" w14:textId="48F4852C" w:rsidR="00F81B48" w:rsidRPr="004A4E71" w:rsidRDefault="00F81B48" w:rsidP="00F81B48">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p>
              </w:tc>
              <w:tc>
                <w:tcPr>
                  <w:tcW w:w="5953" w:type="dxa"/>
                  <w:vAlign w:val="center"/>
                </w:tcPr>
                <w:p w14:paraId="48C71526" w14:textId="23358CA0" w:rsidR="00F81B48" w:rsidRPr="004A4E71" w:rsidRDefault="00F81B48" w:rsidP="00F81B48">
                  <w:pPr>
                    <w:snapToGrid w:val="0"/>
                    <w:contextualSpacing/>
                    <w:jc w:val="left"/>
                    <w:rPr>
                      <w:rFonts w:ascii="Arial" w:eastAsia="맑은 고딕" w:hAnsi="Arial" w:cs="Arial"/>
                      <w:szCs w:val="20"/>
                    </w:rPr>
                  </w:pPr>
                  <w:r w:rsidRPr="004A4E71">
                    <w:rPr>
                      <w:rFonts w:ascii="Arial" w:eastAsia="맑은 고딕" w:hAnsi="Arial" w:cs="Arial"/>
                      <w:szCs w:val="20"/>
                    </w:rPr>
                    <w:t xml:space="preserve">Students 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Pr>
                      <w:rFonts w:ascii="Arial" w:eastAsia="맑은 고딕" w:hAnsi="Arial" w:cs="Arial"/>
                      <w:b/>
                      <w:szCs w:val="20"/>
                    </w:rPr>
                    <w:t xml:space="preserve">4 </w:t>
                  </w:r>
                  <w:r w:rsidRPr="00703BAF">
                    <w:rPr>
                      <w:rFonts w:ascii="Arial" w:eastAsia="맑은 고딕" w:hAnsi="Arial" w:cs="Arial"/>
                      <w:b/>
                      <w:szCs w:val="20"/>
                    </w:rPr>
                    <w:t>paragraph essay</w:t>
                  </w:r>
                  <w:r w:rsidRPr="004A4E71">
                    <w:rPr>
                      <w:rFonts w:ascii="Arial" w:eastAsia="맑은 고딕" w:hAnsi="Arial" w:cs="Arial"/>
                      <w:szCs w:val="20"/>
                    </w:rPr>
                    <w:t xml:space="preserve"> with an introduction, body and conclusion</w:t>
                  </w:r>
                  <w:r>
                    <w:rPr>
                      <w:rFonts w:ascii="Arial" w:eastAsia="맑은 고딕" w:hAnsi="Arial" w:cs="Arial"/>
                      <w:szCs w:val="20"/>
                    </w:rPr>
                    <w:t xml:space="preserve">. </w:t>
                  </w:r>
                </w:p>
              </w:tc>
              <w:tc>
                <w:tcPr>
                  <w:tcW w:w="5811" w:type="dxa"/>
                </w:tcPr>
                <w:p w14:paraId="18833BA2" w14:textId="77777777" w:rsidR="00F81B48" w:rsidRPr="004A4E71" w:rsidRDefault="00F81B48" w:rsidP="00F81B48">
                  <w:pPr>
                    <w:snapToGrid w:val="0"/>
                    <w:contextualSpacing/>
                    <w:jc w:val="left"/>
                    <w:rPr>
                      <w:rFonts w:ascii="Arial" w:eastAsia="맑은 고딕" w:hAnsi="Arial" w:cs="Arial"/>
                      <w:szCs w:val="20"/>
                    </w:rPr>
                  </w:pPr>
                </w:p>
              </w:tc>
              <w:tc>
                <w:tcPr>
                  <w:tcW w:w="5811" w:type="dxa"/>
                </w:tcPr>
                <w:p w14:paraId="7D936DBF" w14:textId="77777777" w:rsidR="00F81B48" w:rsidRPr="004A4E71" w:rsidRDefault="00F81B48" w:rsidP="00F81B48">
                  <w:pPr>
                    <w:snapToGrid w:val="0"/>
                    <w:contextualSpacing/>
                    <w:jc w:val="left"/>
                    <w:rPr>
                      <w:rFonts w:ascii="Arial" w:eastAsia="맑은 고딕" w:hAnsi="Arial" w:cs="Arial"/>
                      <w:szCs w:val="20"/>
                    </w:rPr>
                  </w:pPr>
                </w:p>
              </w:tc>
            </w:tr>
            <w:tr w:rsidR="00F81B48" w:rsidRPr="004A4E71" w14:paraId="45D244B5" w14:textId="77777777" w:rsidTr="002C4299">
              <w:trPr>
                <w:trHeight w:val="1048"/>
              </w:trPr>
              <w:tc>
                <w:tcPr>
                  <w:tcW w:w="1117" w:type="dxa"/>
                </w:tcPr>
                <w:p w14:paraId="673BAB73" w14:textId="2A840ED2" w:rsidR="00F81B48" w:rsidRPr="004A4E71" w:rsidRDefault="00F81B48" w:rsidP="00F81B48">
                  <w:pPr>
                    <w:pStyle w:val="aa"/>
                    <w:snapToGrid/>
                    <w:jc w:val="center"/>
                    <w:rPr>
                      <w:rFonts w:ascii="Arial" w:hAnsi="Arial" w:cs="Arial"/>
                      <w:b/>
                      <w:bCs/>
                      <w:szCs w:val="20"/>
                    </w:rPr>
                  </w:pPr>
                  <w:r w:rsidRPr="00550872">
                    <w:rPr>
                      <w:rFonts w:ascii="Arial" w:hAnsi="Arial" w:cs="Arial"/>
                      <w:b/>
                      <w:bCs/>
                      <w:szCs w:val="20"/>
                    </w:rPr>
                    <w:t>3</w:t>
                  </w:r>
                </w:p>
              </w:tc>
              <w:tc>
                <w:tcPr>
                  <w:tcW w:w="2360" w:type="dxa"/>
                  <w:vAlign w:val="center"/>
                </w:tcPr>
                <w:p w14:paraId="772D4612" w14:textId="5E12260B" w:rsidR="00F81B48" w:rsidRPr="004A4E71" w:rsidRDefault="00F81B48" w:rsidP="00F81B48">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953" w:type="dxa"/>
                  <w:vAlign w:val="center"/>
                </w:tcPr>
                <w:p w14:paraId="1EE624F1" w14:textId="3C606F3C" w:rsidR="00F81B48" w:rsidRPr="004A4E71" w:rsidRDefault="00F81B48" w:rsidP="00F81B48">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 xml:space="preserve">Students 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Pr>
                      <w:rFonts w:ascii="Arial" w:eastAsia="맑은 고딕" w:hAnsi="Arial" w:cs="Arial"/>
                      <w:b/>
                      <w:szCs w:val="20"/>
                    </w:rPr>
                    <w:t xml:space="preserve">4 </w:t>
                  </w:r>
                  <w:r w:rsidRPr="00703BAF">
                    <w:rPr>
                      <w:rFonts w:ascii="Arial" w:eastAsia="맑은 고딕" w:hAnsi="Arial" w:cs="Arial"/>
                      <w:b/>
                      <w:szCs w:val="20"/>
                    </w:rPr>
                    <w:t>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p>
              </w:tc>
              <w:tc>
                <w:tcPr>
                  <w:tcW w:w="5811" w:type="dxa"/>
                </w:tcPr>
                <w:p w14:paraId="7E23E386" w14:textId="77777777" w:rsidR="00F81B48" w:rsidRPr="004A4E71" w:rsidRDefault="00F81B48" w:rsidP="00F81B48">
                  <w:pPr>
                    <w:snapToGrid w:val="0"/>
                    <w:ind w:right="-169"/>
                    <w:contextualSpacing/>
                    <w:jc w:val="left"/>
                    <w:rPr>
                      <w:rFonts w:ascii="Arial" w:eastAsia="맑은 고딕" w:hAnsi="Arial" w:cs="Arial"/>
                      <w:szCs w:val="20"/>
                    </w:rPr>
                  </w:pPr>
                </w:p>
              </w:tc>
              <w:tc>
                <w:tcPr>
                  <w:tcW w:w="5811" w:type="dxa"/>
                </w:tcPr>
                <w:p w14:paraId="41DC91CD" w14:textId="77777777" w:rsidR="00F81B48" w:rsidRPr="004A4E71" w:rsidRDefault="00F81B48" w:rsidP="00F81B48">
                  <w:pPr>
                    <w:snapToGrid w:val="0"/>
                    <w:ind w:right="-169"/>
                    <w:contextualSpacing/>
                    <w:jc w:val="left"/>
                    <w:rPr>
                      <w:rFonts w:ascii="Arial" w:eastAsia="맑은 고딕" w:hAnsi="Arial" w:cs="Arial"/>
                      <w:szCs w:val="20"/>
                    </w:rPr>
                  </w:pPr>
                </w:p>
              </w:tc>
            </w:tr>
          </w:tbl>
          <w:p w14:paraId="0C0CD479" w14:textId="77777777" w:rsidR="00F81B48" w:rsidRDefault="00F81B48" w:rsidP="00F81B48">
            <w:pPr>
              <w:spacing w:before="48" w:after="0" w:line="240" w:lineRule="auto"/>
              <w:rPr>
                <w:rFonts w:ascii="Arial" w:eastAsia="HY신명조" w:hAnsi="Arial" w:cs="Arial"/>
                <w:i/>
                <w:color w:val="7F7F7F"/>
                <w:spacing w:val="-4"/>
                <w:w w:val="95"/>
                <w:szCs w:val="20"/>
              </w:rPr>
            </w:pPr>
          </w:p>
          <w:p w14:paraId="2EA2A86D" w14:textId="7FE840D9" w:rsidR="00F81B48" w:rsidRPr="004A4E71" w:rsidRDefault="00F81B48" w:rsidP="00F81B48">
            <w:pPr>
              <w:spacing w:before="48" w:after="0" w:line="240" w:lineRule="auto"/>
              <w:rPr>
                <w:rFonts w:ascii="Arial" w:eastAsia="HY신명조" w:hAnsi="Arial" w:cs="Arial"/>
                <w:szCs w:val="20"/>
              </w:rPr>
            </w:pPr>
          </w:p>
        </w:tc>
      </w:tr>
    </w:tbl>
    <w:p w14:paraId="44AAF619" w14:textId="77777777" w:rsidR="00EF6F0A" w:rsidRDefault="00EF6F0A" w:rsidP="00FB0AAB">
      <w:pPr>
        <w:pStyle w:val="a3"/>
        <w:snapToGrid w:val="0"/>
        <w:spacing w:after="100" w:line="312" w:lineRule="auto"/>
        <w:rPr>
          <w:rFonts w:ascii="Arial" w:eastAsia="HY신명조" w:hAnsi="Arial" w:cs="Arial"/>
          <w:b/>
          <w:color w:val="3B8A0C"/>
          <w:spacing w:val="-6"/>
          <w:w w:val="98"/>
          <w:sz w:val="24"/>
          <w:szCs w:val="24"/>
        </w:rPr>
      </w:pPr>
    </w:p>
    <w:p w14:paraId="512586C3" w14:textId="3013DB5E" w:rsidR="00C96959" w:rsidRPr="00B07C39" w:rsidRDefault="00EF6F0A" w:rsidP="00FB0AAB">
      <w:pPr>
        <w:pStyle w:val="a3"/>
        <w:snapToGrid w:val="0"/>
        <w:spacing w:after="100" w:line="312" w:lineRule="auto"/>
        <w:rPr>
          <w:rFonts w:ascii="Arial" w:eastAsia="HY신명조" w:hAnsi="Arial" w:cs="Arial"/>
          <w:b/>
          <w:sz w:val="24"/>
          <w:szCs w:val="24"/>
        </w:rPr>
      </w:pPr>
      <w:r>
        <w:rPr>
          <w:rFonts w:ascii="Arial" w:eastAsia="HY신명조" w:hAnsi="Arial" w:cs="Arial"/>
          <w:b/>
          <w:color w:val="3B8A0C"/>
          <w:spacing w:val="-6"/>
          <w:w w:val="98"/>
          <w:sz w:val="24"/>
          <w:szCs w:val="24"/>
        </w:rPr>
        <w:lastRenderedPageBreak/>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1467485D" w14:textId="4D963F30" w:rsidR="00B07C39" w:rsidRDefault="0076005C" w:rsidP="00AC705B">
      <w:pPr>
        <w:pStyle w:val="a3"/>
        <w:snapToGrid w:val="0"/>
        <w:spacing w:after="100" w:line="312" w:lineRule="auto"/>
        <w:rPr>
          <w:rFonts w:ascii="Arial" w:eastAsia="HY신명조" w:hAnsi="Arial" w:cs="Arial"/>
          <w:color w:val="3B8A0C"/>
          <w:spacing w:val="-6"/>
          <w:w w:val="98"/>
          <w:szCs w:val="20"/>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r w:rsidR="004E7936">
        <w:rPr>
          <w:rFonts w:ascii="Arial" w:eastAsia="HY신명조" w:hAnsi="Arial" w:cs="Arial"/>
          <w:color w:val="3B8A0C"/>
          <w:spacing w:val="-6"/>
          <w:w w:val="98"/>
          <w:szCs w:val="20"/>
        </w:rPr>
        <w:t>(</w:t>
      </w:r>
      <w:r w:rsidR="004E7936" w:rsidRPr="004A4E71">
        <w:rPr>
          <w:rFonts w:ascii="Arial" w:eastAsia="HY신명조" w:hAnsi="Arial" w:cs="Arial"/>
          <w:color w:val="3B8A0C"/>
          <w:spacing w:val="-6"/>
          <w:w w:val="98"/>
          <w:szCs w:val="20"/>
        </w:rPr>
        <w:t>15 credit hours must be completed.)</w:t>
      </w:r>
    </w:p>
    <w:p w14:paraId="180305CF" w14:textId="65599165" w:rsidR="00BD02B3" w:rsidRPr="00BD02B3" w:rsidRDefault="00BD02B3" w:rsidP="00AC705B">
      <w:pPr>
        <w:pStyle w:val="a3"/>
        <w:snapToGrid w:val="0"/>
        <w:spacing w:after="100" w:line="312" w:lineRule="auto"/>
        <w:rPr>
          <w:rFonts w:ascii="Arial" w:eastAsia="HY신명조" w:hAnsi="Arial" w:cs="Arial"/>
          <w:color w:val="3B8A0C"/>
          <w:spacing w:val="-6"/>
          <w:w w:val="98"/>
          <w:szCs w:val="20"/>
        </w:rPr>
      </w:pPr>
      <w:r>
        <w:rPr>
          <w:rFonts w:ascii="Arial" w:eastAsia="HY신명조" w:hAnsi="Arial" w:cs="Arial" w:hint="eastAsia"/>
          <w:color w:val="3B8A0C"/>
          <w:spacing w:val="-6"/>
          <w:w w:val="98"/>
          <w:szCs w:val="20"/>
        </w:rPr>
        <w:t xml:space="preserve">Tentative Schedule </w:t>
      </w:r>
      <w:r>
        <w:rPr>
          <w:rFonts w:ascii="Arial" w:eastAsia="HY신명조" w:hAnsi="Arial" w:cs="Arial"/>
          <w:color w:val="3B8A0C"/>
          <w:spacing w:val="-6"/>
          <w:w w:val="98"/>
          <w:szCs w:val="20"/>
        </w:rPr>
        <w:t>–</w:t>
      </w:r>
      <w:r>
        <w:rPr>
          <w:rFonts w:ascii="Arial" w:eastAsia="HY신명조" w:hAnsi="Arial" w:cs="Arial" w:hint="eastAsia"/>
          <w:color w:val="3B8A0C"/>
          <w:spacing w:val="-6"/>
          <w:w w:val="98"/>
          <w:szCs w:val="20"/>
        </w:rPr>
        <w:t xml:space="preserve"> </w:t>
      </w:r>
      <w:r>
        <w:rPr>
          <w:rFonts w:ascii="Arial" w:eastAsia="HY신명조" w:hAnsi="Arial" w:cs="Arial"/>
          <w:color w:val="3B8A0C"/>
          <w:spacing w:val="-6"/>
          <w:w w:val="98"/>
          <w:szCs w:val="20"/>
        </w:rPr>
        <w:t xml:space="preserve">Changes can be made. </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4"/>
        <w:gridCol w:w="1343"/>
        <w:gridCol w:w="3588"/>
        <w:gridCol w:w="3793"/>
      </w:tblGrid>
      <w:tr w:rsidR="000347C9" w:rsidRPr="00FA7CAE" w14:paraId="3F554E58" w14:textId="77777777" w:rsidTr="008428B2">
        <w:trPr>
          <w:trHeight w:val="426"/>
          <w:tblHeader/>
        </w:trPr>
        <w:tc>
          <w:tcPr>
            <w:tcW w:w="914"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3"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381"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0347C9" w:rsidRPr="00FA7CAE" w14:paraId="585FE722" w14:textId="77777777" w:rsidTr="008428B2">
        <w:trPr>
          <w:trHeight w:val="426"/>
          <w:tblHeader/>
        </w:trPr>
        <w:tc>
          <w:tcPr>
            <w:tcW w:w="914"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1343"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3588"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793"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713E73" w:rsidRPr="00FA7CAE" w14:paraId="510ABC8B" w14:textId="77777777" w:rsidTr="008428B2">
        <w:trPr>
          <w:trHeight w:val="752"/>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3D9AD8" w14:textId="77777777" w:rsidR="00713E73" w:rsidRPr="003D4301" w:rsidRDefault="00713E73" w:rsidP="00713E73">
            <w:pPr>
              <w:pStyle w:val="a3"/>
              <w:wordWrap/>
              <w:snapToGrid w:val="0"/>
              <w:spacing w:line="312" w:lineRule="auto"/>
              <w:jc w:val="left"/>
              <w:rPr>
                <w:rFonts w:ascii="굴림체" w:eastAsia="굴림체" w:hAnsi="굴림체" w:cs="굴림"/>
                <w:kern w:val="0"/>
                <w:sz w:val="16"/>
                <w:szCs w:val="16"/>
              </w:rPr>
            </w:pPr>
            <w:r w:rsidRPr="007B7693">
              <w:rPr>
                <w:rFonts w:ascii="Arial" w:eastAsia="굴림체" w:hAnsi="Arial" w:cs="Arial"/>
                <w:sz w:val="18"/>
                <w:szCs w:val="18"/>
              </w:rPr>
              <w:t xml:space="preserve">Sept. </w:t>
            </w:r>
            <w:r>
              <w:rPr>
                <w:rFonts w:ascii="Arial" w:eastAsia="굴림체" w:hAnsi="Arial" w:cs="Arial" w:hint="eastAsia"/>
                <w:sz w:val="18"/>
                <w:szCs w:val="18"/>
              </w:rPr>
              <w:t>1</w:t>
            </w:r>
            <w:r>
              <w:rPr>
                <w:rFonts w:ascii="Arial" w:eastAsia="굴림체" w:hAnsi="Arial" w:cs="Arial"/>
                <w:sz w:val="18"/>
                <w:szCs w:val="18"/>
              </w:rPr>
              <w:t>-3</w:t>
            </w:r>
          </w:p>
          <w:p w14:paraId="277E6E64" w14:textId="08FCE5C5" w:rsidR="00713E73" w:rsidRPr="007B7693" w:rsidRDefault="00713E73" w:rsidP="00713E73">
            <w:pPr>
              <w:pStyle w:val="a3"/>
              <w:wordWrap/>
              <w:snapToGrid w:val="0"/>
              <w:spacing w:line="312" w:lineRule="auto"/>
              <w:jc w:val="left"/>
              <w:rPr>
                <w:rFonts w:ascii="Arial" w:eastAsia="굴림체" w:hAnsi="Arial" w:cs="Arial"/>
                <w:sz w:val="18"/>
                <w:szCs w:val="18"/>
              </w:rPr>
            </w:pP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66072A3E" w:rsidR="00713E73" w:rsidRPr="0078139E" w:rsidRDefault="00713E73" w:rsidP="00713E73">
            <w:pPr>
              <w:pStyle w:val="a3"/>
              <w:spacing w:line="240" w:lineRule="auto"/>
              <w:jc w:val="left"/>
              <w:rPr>
                <w:rFonts w:ascii="Arial" w:eastAsia="굴림체" w:hAnsi="Arial" w:cs="Arial"/>
                <w:szCs w:val="20"/>
              </w:rPr>
            </w:pPr>
            <w:r w:rsidRPr="0078139E">
              <w:rPr>
                <w:rFonts w:ascii="Arial" w:hAnsi="Arial" w:cs="Arial"/>
                <w:b/>
                <w:szCs w:val="20"/>
              </w:rPr>
              <w:t>Introductions</w:t>
            </w:r>
          </w:p>
        </w:tc>
        <w:tc>
          <w:tcPr>
            <w:tcW w:w="3793" w:type="dxa"/>
            <w:tcBorders>
              <w:top w:val="single" w:sz="2" w:space="0" w:color="00643D"/>
              <w:left w:val="single" w:sz="2" w:space="0" w:color="00643D"/>
              <w:right w:val="nil"/>
            </w:tcBorders>
            <w:shd w:val="clear" w:color="auto" w:fill="FDFEEB"/>
            <w:vAlign w:val="center"/>
          </w:tcPr>
          <w:p w14:paraId="018B1E01" w14:textId="435B37B4" w:rsidR="00713E73" w:rsidRPr="006B1FF2" w:rsidRDefault="00713E73" w:rsidP="00713E73">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 xml:space="preserve">Introduction to writing a paragraph: </w:t>
            </w:r>
            <w:r w:rsidRPr="00666201">
              <w:rPr>
                <w:rFonts w:ascii="Arial" w:eastAsia="굴림체" w:hAnsi="Arial" w:cs="Arial" w:hint="eastAsia"/>
                <w:szCs w:val="20"/>
              </w:rPr>
              <w:t xml:space="preserve">topic sentences </w:t>
            </w:r>
            <w:r>
              <w:rPr>
                <w:rFonts w:ascii="Arial" w:hAnsi="Arial" w:cs="Arial" w:hint="eastAsia"/>
                <w:szCs w:val="20"/>
              </w:rPr>
              <w:t>and s</w:t>
            </w:r>
            <w:r w:rsidRPr="00666201">
              <w:rPr>
                <w:rFonts w:ascii="Arial" w:hAnsi="Arial" w:cs="Arial"/>
                <w:szCs w:val="20"/>
              </w:rPr>
              <w:t>upporting ideas</w:t>
            </w:r>
          </w:p>
        </w:tc>
      </w:tr>
      <w:tr w:rsidR="00713E73" w:rsidRPr="00FA7CAE" w14:paraId="401FF130" w14:textId="77777777" w:rsidTr="008428B2">
        <w:trPr>
          <w:trHeight w:val="930"/>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030F2DA0"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Sept.8-10</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01F9510" w14:textId="70DF6E07" w:rsidR="00713E73" w:rsidRPr="0078139E" w:rsidRDefault="00713E73" w:rsidP="00713E73">
            <w:pPr>
              <w:pStyle w:val="a3"/>
              <w:spacing w:line="240" w:lineRule="auto"/>
              <w:jc w:val="left"/>
              <w:rPr>
                <w:rFonts w:ascii="Arial" w:eastAsia="굴림" w:hAnsi="Arial" w:cs="Arial"/>
                <w:szCs w:val="20"/>
              </w:rPr>
            </w:pPr>
            <w:r w:rsidRPr="0078139E">
              <w:rPr>
                <w:rFonts w:ascii="Arial" w:eastAsia="굴림" w:hAnsi="Arial" w:cs="Arial"/>
                <w:b/>
                <w:szCs w:val="20"/>
              </w:rPr>
              <w:t xml:space="preserve">Article 1: </w:t>
            </w:r>
            <w:r w:rsidRPr="0078139E">
              <w:rPr>
                <w:rFonts w:ascii="Arial" w:eastAsia="맑은 고딕" w:hAnsi="Arial" w:cs="Arial"/>
                <w:b/>
                <w:szCs w:val="20"/>
              </w:rPr>
              <w:t>“The Positive Effects of Social Networking Sites”</w:t>
            </w:r>
          </w:p>
        </w:tc>
        <w:tc>
          <w:tcPr>
            <w:tcW w:w="3793" w:type="dxa"/>
            <w:tcBorders>
              <w:top w:val="single" w:sz="2" w:space="0" w:color="00643D"/>
              <w:left w:val="single" w:sz="2" w:space="0" w:color="00643D"/>
              <w:right w:val="nil"/>
            </w:tcBorders>
            <w:shd w:val="clear" w:color="auto" w:fill="FDFEEB"/>
            <w:vAlign w:val="center"/>
          </w:tcPr>
          <w:p w14:paraId="56A62D2D" w14:textId="42DE38DB" w:rsidR="00713E73" w:rsidRPr="006B1FF2" w:rsidRDefault="00A96CE6" w:rsidP="00713E73">
            <w:pPr>
              <w:pStyle w:val="a3"/>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r>
              <w:rPr>
                <w:rFonts w:ascii="Arial" w:eastAsia="굴림체" w:hAnsi="Arial" w:cs="Arial" w:hint="eastAsia"/>
                <w:sz w:val="18"/>
                <w:szCs w:val="18"/>
              </w:rPr>
              <w:t>Paragraph Writing Lesson:</w:t>
            </w:r>
            <w:r w:rsidR="00713E73" w:rsidRPr="006B1FF2">
              <w:rPr>
                <w:rFonts w:ascii="Arial" w:eastAsia="굴림체" w:hAnsi="Arial" w:cs="Arial" w:hint="eastAsia"/>
                <w:sz w:val="18"/>
                <w:szCs w:val="18"/>
              </w:rPr>
              <w:t>: Organization, Relevance, Cohesion, &amp; Transitions</w:t>
            </w:r>
          </w:p>
        </w:tc>
      </w:tr>
      <w:tr w:rsidR="00713E73" w:rsidRPr="00FA7CAE" w14:paraId="6951C7F2" w14:textId="77777777" w:rsidTr="008428B2">
        <w:trPr>
          <w:trHeight w:val="102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1667DDB6"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w:t>
            </w:r>
            <w:r w:rsidRPr="007B7693">
              <w:rPr>
                <w:rFonts w:ascii="Arial" w:eastAsia="굴림체" w:hAnsi="Arial" w:cs="Arial"/>
                <w:sz w:val="18"/>
                <w:szCs w:val="18"/>
              </w:rPr>
              <w:t>1</w:t>
            </w:r>
            <w:r>
              <w:rPr>
                <w:rFonts w:ascii="Arial" w:eastAsia="굴림체" w:hAnsi="Arial" w:cs="Arial"/>
                <w:sz w:val="18"/>
                <w:szCs w:val="18"/>
              </w:rPr>
              <w:t>5-</w:t>
            </w:r>
            <w:r>
              <w:rPr>
                <w:rFonts w:ascii="Arial" w:eastAsia="굴림체" w:hAnsi="Arial" w:cs="Arial" w:hint="eastAsia"/>
                <w:sz w:val="18"/>
                <w:szCs w:val="18"/>
              </w:rPr>
              <w:t>17</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50722CD" w14:textId="30F3533B" w:rsidR="00713E73" w:rsidRPr="0078139E" w:rsidRDefault="00713E73" w:rsidP="00713E73">
            <w:pPr>
              <w:pStyle w:val="a3"/>
              <w:spacing w:line="240" w:lineRule="auto"/>
              <w:jc w:val="left"/>
              <w:rPr>
                <w:rFonts w:ascii="Arial" w:eastAsia="굴림체" w:hAnsi="Arial" w:cs="Arial"/>
                <w:b/>
                <w:szCs w:val="20"/>
              </w:rPr>
            </w:pPr>
            <w:r w:rsidRPr="0078139E">
              <w:rPr>
                <w:rFonts w:ascii="Arial" w:eastAsia="굴림체" w:hAnsi="Arial" w:cs="Arial"/>
                <w:b/>
                <w:szCs w:val="20"/>
              </w:rPr>
              <w:t xml:space="preserve">Article 2: </w:t>
            </w:r>
            <w:r w:rsidRPr="0078139E">
              <w:rPr>
                <w:rFonts w:ascii="Arial" w:hAnsi="Arial" w:cs="Arial"/>
                <w:b/>
                <w:szCs w:val="20"/>
              </w:rPr>
              <w:t>“Telling an Old Story Anew”</w:t>
            </w:r>
          </w:p>
        </w:tc>
        <w:tc>
          <w:tcPr>
            <w:tcW w:w="3793" w:type="dxa"/>
            <w:tcBorders>
              <w:top w:val="single" w:sz="2" w:space="0" w:color="00643D"/>
              <w:left w:val="single" w:sz="2" w:space="0" w:color="00643D"/>
              <w:right w:val="nil"/>
            </w:tcBorders>
            <w:shd w:val="clear" w:color="auto" w:fill="FDFEEB"/>
            <w:vAlign w:val="center"/>
          </w:tcPr>
          <w:p w14:paraId="5DCF0077" w14:textId="43035678" w:rsidR="00713E73" w:rsidRPr="006B1FF2" w:rsidRDefault="00713E73" w:rsidP="00713E73">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sidR="00A96CE6">
              <w:rPr>
                <w:rFonts w:ascii="Arial" w:eastAsia="굴림체" w:hAnsi="Arial" w:cs="Arial"/>
                <w:szCs w:val="20"/>
              </w:rPr>
              <w:t>lesson:</w:t>
            </w:r>
            <w:r w:rsidRPr="005071F5">
              <w:rPr>
                <w:rFonts w:ascii="Arial" w:eastAsia="굴림체" w:hAnsi="Arial" w:cs="Arial" w:hint="eastAsia"/>
                <w:szCs w:val="20"/>
              </w:rPr>
              <w:t xml:space="preserve"> Organization, </w:t>
            </w:r>
            <w:r w:rsidRPr="005071F5">
              <w:rPr>
                <w:rFonts w:ascii="Arial" w:eastAsia="맑은 고딕" w:hAnsi="Arial" w:cs="Arial"/>
                <w:szCs w:val="20"/>
              </w:rPr>
              <w:t>relevance</w:t>
            </w:r>
            <w:r w:rsidRPr="005071F5">
              <w:rPr>
                <w:rFonts w:ascii="Arial" w:hAnsi="Arial" w:cs="Arial" w:hint="eastAsia"/>
                <w:szCs w:val="20"/>
              </w:rPr>
              <w:t>,</w:t>
            </w:r>
            <w:r w:rsidRPr="005071F5">
              <w:rPr>
                <w:rFonts w:ascii="Arial" w:eastAsia="맑은 고딕" w:hAnsi="Arial" w:cs="Arial"/>
                <w:szCs w:val="20"/>
              </w:rPr>
              <w:t xml:space="preserve"> and cohesion</w:t>
            </w:r>
            <w:r w:rsidRPr="005071F5">
              <w:rPr>
                <w:rFonts w:ascii="Arial" w:hAnsi="Arial" w:cs="Arial" w:hint="eastAsia"/>
                <w:szCs w:val="20"/>
              </w:rPr>
              <w:t xml:space="preserve">. Using </w:t>
            </w:r>
            <w:r w:rsidRPr="005071F5">
              <w:rPr>
                <w:rFonts w:ascii="Arial" w:hAnsi="Arial" w:cs="Arial"/>
                <w:szCs w:val="20"/>
              </w:rPr>
              <w:t>transitions</w:t>
            </w:r>
            <w:r w:rsidRPr="005071F5">
              <w:rPr>
                <w:rFonts w:ascii="Arial" w:hAnsi="Arial" w:cs="Arial" w:hint="eastAsia"/>
                <w:szCs w:val="20"/>
              </w:rPr>
              <w:t>.</w:t>
            </w:r>
          </w:p>
        </w:tc>
      </w:tr>
      <w:tr w:rsidR="00713E73" w:rsidRPr="00FA7CAE" w14:paraId="4F0074E4" w14:textId="77777777" w:rsidTr="008428B2">
        <w:trPr>
          <w:trHeight w:val="930"/>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102694F7"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24</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DAF8386" w14:textId="77777777" w:rsidR="0078139E" w:rsidRDefault="001E30BF" w:rsidP="001421F7">
            <w:pPr>
              <w:pStyle w:val="a3"/>
              <w:spacing w:line="240" w:lineRule="auto"/>
              <w:jc w:val="left"/>
              <w:rPr>
                <w:rFonts w:ascii="Arial" w:eastAsia="맑은 고딕" w:hAnsi="Arial" w:cs="Arial"/>
                <w:b/>
                <w:color w:val="FF0000"/>
                <w:szCs w:val="20"/>
              </w:rPr>
            </w:pPr>
            <w:r w:rsidRPr="0078139E">
              <w:rPr>
                <w:rFonts w:ascii="Arial" w:eastAsia="맑은 고딕" w:hAnsi="Arial" w:cs="Arial"/>
                <w:b/>
                <w:color w:val="FF0000"/>
                <w:szCs w:val="20"/>
              </w:rPr>
              <w:t xml:space="preserve">Sept. 22 </w:t>
            </w:r>
            <w:r w:rsidRPr="0078139E">
              <w:rPr>
                <w:rFonts w:ascii="Arial" w:eastAsia="맑은 고딕" w:hAnsi="Arial" w:cs="Arial"/>
                <w:b/>
                <w:color w:val="FF0000"/>
                <w:szCs w:val="20"/>
              </w:rPr>
              <w:t xml:space="preserve">Chusok Holiday </w:t>
            </w:r>
          </w:p>
          <w:p w14:paraId="36E9612F" w14:textId="78902A31" w:rsidR="00713E73" w:rsidRPr="0078139E" w:rsidRDefault="001E30BF" w:rsidP="001421F7">
            <w:pPr>
              <w:pStyle w:val="a3"/>
              <w:spacing w:line="240" w:lineRule="auto"/>
              <w:jc w:val="left"/>
              <w:rPr>
                <w:rFonts w:ascii="Arial" w:eastAsia="맑은 고딕" w:hAnsi="Arial" w:cs="Arial"/>
                <w:b/>
                <w:color w:val="FF0000"/>
                <w:szCs w:val="20"/>
              </w:rPr>
            </w:pPr>
            <w:r w:rsidRPr="0078139E">
              <w:rPr>
                <w:rFonts w:ascii="Arial" w:eastAsia="맑은 고딕" w:hAnsi="Arial" w:cs="Arial"/>
                <w:b/>
                <w:color w:val="FF0000"/>
                <w:szCs w:val="20"/>
              </w:rPr>
              <w:t>(</w:t>
            </w:r>
            <w:r w:rsidR="001421F7" w:rsidRPr="0078139E">
              <w:rPr>
                <w:rFonts w:ascii="Arial" w:eastAsia="맑은 고딕" w:hAnsi="Arial" w:cs="Arial"/>
                <w:b/>
                <w:color w:val="FF0000"/>
                <w:szCs w:val="20"/>
              </w:rPr>
              <w:t xml:space="preserve">no classes) </w:t>
            </w:r>
          </w:p>
          <w:p w14:paraId="2FFDCB15" w14:textId="29395789" w:rsidR="001421F7" w:rsidRPr="0078139E" w:rsidRDefault="001421F7" w:rsidP="001421F7">
            <w:pPr>
              <w:pStyle w:val="a3"/>
              <w:spacing w:line="240" w:lineRule="auto"/>
              <w:jc w:val="left"/>
              <w:rPr>
                <w:rFonts w:ascii="Arial" w:eastAsia="굴림체" w:hAnsi="Arial" w:cs="Arial"/>
                <w:szCs w:val="20"/>
              </w:rPr>
            </w:pPr>
            <w:r w:rsidRPr="0078139E">
              <w:rPr>
                <w:rFonts w:ascii="Arial" w:eastAsia="굴림체" w:hAnsi="Arial" w:cs="Arial"/>
                <w:b/>
                <w:szCs w:val="20"/>
              </w:rPr>
              <w:t>Article 2</w:t>
            </w:r>
            <w:r w:rsidRPr="0078139E">
              <w:rPr>
                <w:rFonts w:ascii="Arial" w:eastAsia="굴림체" w:hAnsi="Arial" w:cs="Arial"/>
                <w:b/>
                <w:szCs w:val="20"/>
              </w:rPr>
              <w:t xml:space="preserve"> continued. </w:t>
            </w:r>
          </w:p>
        </w:tc>
        <w:tc>
          <w:tcPr>
            <w:tcW w:w="3793" w:type="dxa"/>
            <w:tcBorders>
              <w:top w:val="single" w:sz="2" w:space="0" w:color="00643D"/>
              <w:left w:val="single" w:sz="2" w:space="0" w:color="00643D"/>
              <w:right w:val="nil"/>
            </w:tcBorders>
            <w:shd w:val="clear" w:color="auto" w:fill="FDFEEB"/>
            <w:vAlign w:val="center"/>
          </w:tcPr>
          <w:p w14:paraId="3664AAFD" w14:textId="01407DF7" w:rsidR="00713E73" w:rsidRPr="001421F7" w:rsidRDefault="00A96CE6" w:rsidP="00713E73">
            <w:pPr>
              <w:wordWrap/>
              <w:snapToGrid w:val="0"/>
              <w:spacing w:after="0" w:line="240" w:lineRule="auto"/>
              <w:jc w:val="left"/>
              <w:textAlignment w:val="baseline"/>
              <w:rPr>
                <w:rFonts w:ascii="굴림" w:eastAsia="굴림" w:hAnsi="굴림" w:cs="굴림"/>
                <w:color w:val="000000"/>
                <w:kern w:val="0"/>
                <w:sz w:val="18"/>
                <w:szCs w:val="18"/>
              </w:rPr>
            </w:pPr>
            <w:r w:rsidRPr="00A96CE6">
              <w:rPr>
                <w:rFonts w:ascii="Arial" w:eastAsia="굴림체" w:hAnsi="Arial" w:cs="Arial" w:hint="eastAsia"/>
                <w:color w:val="FF0000"/>
                <w:szCs w:val="20"/>
              </w:rPr>
              <w:t>Paragraph</w:t>
            </w:r>
            <w:r>
              <w:rPr>
                <w:rFonts w:ascii="Arial" w:eastAsia="굴림체" w:hAnsi="Arial" w:cs="Arial"/>
                <w:color w:val="FF0000"/>
                <w:szCs w:val="20"/>
              </w:rPr>
              <w:t xml:space="preserve"> first draft</w:t>
            </w:r>
            <w:r w:rsidRPr="00A96CE6">
              <w:rPr>
                <w:rFonts w:ascii="Arial" w:eastAsia="굴림체" w:hAnsi="Arial" w:cs="Arial"/>
                <w:color w:val="FF0000"/>
                <w:szCs w:val="20"/>
              </w:rPr>
              <w:t xml:space="preserve"> due. </w:t>
            </w:r>
          </w:p>
        </w:tc>
      </w:tr>
      <w:tr w:rsidR="00713E73" w:rsidRPr="00FA7CAE" w14:paraId="78AE2C34" w14:textId="77777777" w:rsidTr="008428B2">
        <w:trPr>
          <w:trHeight w:val="1006"/>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2D6FF8" w14:textId="77777777" w:rsidR="00713E73" w:rsidRDefault="00713E73" w:rsidP="00713E73">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29-</w:t>
            </w:r>
          </w:p>
          <w:p w14:paraId="257A6A76" w14:textId="712D4552"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1</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452E9A9" w14:textId="0DACA702" w:rsidR="00713E73" w:rsidRPr="0078139E" w:rsidRDefault="001E30BF" w:rsidP="00357339">
            <w:pPr>
              <w:pStyle w:val="a3"/>
              <w:spacing w:line="240" w:lineRule="auto"/>
              <w:jc w:val="left"/>
              <w:rPr>
                <w:rFonts w:ascii="Arial" w:hAnsi="Arial" w:cs="Arial"/>
                <w:szCs w:val="20"/>
              </w:rPr>
            </w:pPr>
            <w:r w:rsidRPr="0078139E">
              <w:rPr>
                <w:rFonts w:ascii="Arial" w:eastAsia="굴림체" w:hAnsi="Arial" w:cs="Arial"/>
                <w:b/>
                <w:szCs w:val="20"/>
              </w:rPr>
              <w:t xml:space="preserve">Article 3: Textbook Reading: “One Hundred Years of Cinema” </w:t>
            </w:r>
          </w:p>
        </w:tc>
        <w:tc>
          <w:tcPr>
            <w:tcW w:w="3793" w:type="dxa"/>
            <w:tcBorders>
              <w:top w:val="single" w:sz="2" w:space="0" w:color="00643D"/>
              <w:left w:val="single" w:sz="2" w:space="0" w:color="00643D"/>
              <w:right w:val="nil"/>
            </w:tcBorders>
            <w:shd w:val="clear" w:color="auto" w:fill="FDFEEB"/>
            <w:vAlign w:val="center"/>
          </w:tcPr>
          <w:p w14:paraId="5BDAEC75" w14:textId="66F25B95" w:rsidR="00713E73" w:rsidRPr="006B1FF2" w:rsidRDefault="00A96CE6" w:rsidP="00713E73">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Pr>
                <w:rFonts w:ascii="Arial" w:eastAsia="굴림체" w:hAnsi="Arial" w:cs="Arial"/>
                <w:szCs w:val="20"/>
              </w:rPr>
              <w:t>lesson:</w:t>
            </w:r>
            <w:r w:rsidRPr="006B1FF2">
              <w:rPr>
                <w:rFonts w:ascii="Arial" w:eastAsia="굴림체" w:hAnsi="Arial" w:cs="Arial" w:hint="eastAsia"/>
                <w:sz w:val="18"/>
                <w:szCs w:val="18"/>
              </w:rPr>
              <w:t>: Patterns of Organization 1</w:t>
            </w:r>
          </w:p>
        </w:tc>
      </w:tr>
      <w:tr w:rsidR="00713E73" w:rsidRPr="00FA7CAE" w14:paraId="3C711FFD"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6</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784A0D4B"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6-8</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B937CDC" w14:textId="5D214194" w:rsidR="00713E73" w:rsidRPr="0078139E" w:rsidRDefault="008D6F20" w:rsidP="008D6F20">
            <w:pPr>
              <w:pStyle w:val="a3"/>
              <w:spacing w:line="240" w:lineRule="auto"/>
              <w:jc w:val="left"/>
              <w:rPr>
                <w:rFonts w:ascii="Arial" w:eastAsia="굴림체" w:hAnsi="Arial" w:cs="Arial"/>
                <w:szCs w:val="20"/>
              </w:rPr>
            </w:pPr>
            <w:r w:rsidRPr="0078139E">
              <w:rPr>
                <w:rFonts w:ascii="Arial" w:eastAsia="굴림체" w:hAnsi="Arial" w:cs="Arial"/>
                <w:b/>
                <w:szCs w:val="20"/>
              </w:rPr>
              <w:t xml:space="preserve">Article 4 </w:t>
            </w:r>
            <w:r w:rsidRPr="0078139E">
              <w:rPr>
                <w:rFonts w:ascii="Arial" w:eastAsia="HY신명조" w:hAnsi="Arial" w:cs="Arial"/>
                <w:b/>
                <w:spacing w:val="-6"/>
                <w:w w:val="98"/>
                <w:szCs w:val="20"/>
              </w:rPr>
              <w:t>“Scientists Are More Creative Than You Might Imagine”</w:t>
            </w:r>
          </w:p>
        </w:tc>
        <w:tc>
          <w:tcPr>
            <w:tcW w:w="3793" w:type="dxa"/>
            <w:tcBorders>
              <w:top w:val="single" w:sz="2" w:space="0" w:color="00643D"/>
              <w:left w:val="single" w:sz="2" w:space="0" w:color="00643D"/>
              <w:right w:val="nil"/>
            </w:tcBorders>
            <w:shd w:val="clear" w:color="auto" w:fill="FDFEEB"/>
            <w:vAlign w:val="center"/>
          </w:tcPr>
          <w:p w14:paraId="642A0E3D" w14:textId="7D6646EA" w:rsidR="00713E73" w:rsidRPr="00A96CE6" w:rsidRDefault="00A96CE6" w:rsidP="00713E73">
            <w:pPr>
              <w:pStyle w:val="a3"/>
              <w:spacing w:line="240" w:lineRule="auto"/>
              <w:jc w:val="left"/>
              <w:rPr>
                <w:rFonts w:ascii="Arial" w:eastAsia="굴림체" w:hAnsi="Arial" w:cs="Arial"/>
                <w:szCs w:val="20"/>
              </w:rPr>
            </w:pPr>
            <w:r w:rsidRPr="00A96CE6">
              <w:rPr>
                <w:rFonts w:ascii="Arial" w:eastAsia="굴림체" w:hAnsi="Arial" w:cs="Arial" w:hint="eastAsia"/>
                <w:color w:val="FF0000"/>
                <w:szCs w:val="20"/>
              </w:rPr>
              <w:t xml:space="preserve">Paragraph revisions due. </w:t>
            </w:r>
          </w:p>
        </w:tc>
      </w:tr>
      <w:tr w:rsidR="00713E73" w:rsidRPr="00FA7CAE" w14:paraId="148457AD"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5A5606F1"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13-15</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5D181FD1" w14:textId="65F090BE" w:rsidR="00713E73" w:rsidRPr="0078139E" w:rsidRDefault="00713E73" w:rsidP="008D6F20">
            <w:pPr>
              <w:pStyle w:val="a3"/>
              <w:spacing w:line="240" w:lineRule="auto"/>
              <w:jc w:val="left"/>
              <w:rPr>
                <w:rFonts w:ascii="Arial" w:eastAsia="굴림체" w:hAnsi="Arial" w:cs="Arial"/>
                <w:szCs w:val="20"/>
              </w:rPr>
            </w:pPr>
            <w:r w:rsidRPr="0078139E">
              <w:rPr>
                <w:rFonts w:ascii="Arial" w:eastAsia="굴림체" w:hAnsi="Arial" w:cs="Arial"/>
                <w:b/>
                <w:szCs w:val="20"/>
              </w:rPr>
              <w:t xml:space="preserve">Article 4 </w:t>
            </w:r>
            <w:r w:rsidR="008D6F20" w:rsidRPr="0078139E">
              <w:rPr>
                <w:rFonts w:ascii="Arial" w:eastAsia="HY신명조" w:hAnsi="Arial" w:cs="Arial"/>
                <w:b/>
                <w:spacing w:val="-6"/>
                <w:w w:val="98"/>
                <w:szCs w:val="20"/>
              </w:rPr>
              <w:t>continued</w:t>
            </w:r>
          </w:p>
        </w:tc>
        <w:tc>
          <w:tcPr>
            <w:tcW w:w="3793" w:type="dxa"/>
            <w:tcBorders>
              <w:top w:val="single" w:sz="2" w:space="0" w:color="00643D"/>
              <w:left w:val="single" w:sz="2" w:space="0" w:color="00643D"/>
              <w:right w:val="nil"/>
            </w:tcBorders>
            <w:shd w:val="clear" w:color="auto" w:fill="FDFEEB"/>
            <w:vAlign w:val="center"/>
          </w:tcPr>
          <w:p w14:paraId="01898A1E" w14:textId="7419AC74" w:rsidR="00713E73" w:rsidRPr="00FA7CAE" w:rsidRDefault="00A96CE6" w:rsidP="00713E73">
            <w:pPr>
              <w:wordWrap/>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hint="eastAsia"/>
                <w:szCs w:val="20"/>
              </w:rPr>
              <w:t>Introduction to the Essay: Thesis, Introduction, Body, and Conclusion</w:t>
            </w:r>
          </w:p>
        </w:tc>
      </w:tr>
      <w:tr w:rsidR="00713E73" w:rsidRPr="00FA7CAE" w14:paraId="355ED858"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07DB837" w14:textId="31552338"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20</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49CE7A16" w:rsidR="00713E73" w:rsidRPr="0078139E" w:rsidRDefault="00E21E1A" w:rsidP="00713E73">
            <w:pPr>
              <w:snapToGrid w:val="0"/>
              <w:spacing w:after="0" w:line="240" w:lineRule="auto"/>
              <w:jc w:val="left"/>
              <w:textAlignment w:val="baseline"/>
              <w:rPr>
                <w:rFonts w:ascii="Arial" w:eastAsia="굴림체" w:hAnsi="Arial" w:cs="Arial"/>
                <w:b/>
                <w:szCs w:val="20"/>
              </w:rPr>
            </w:pPr>
            <w:r w:rsidRPr="0078139E">
              <w:rPr>
                <w:rFonts w:ascii="Arial" w:hAnsi="Arial" w:cs="Arial"/>
                <w:b/>
                <w:bCs/>
                <w:szCs w:val="20"/>
              </w:rPr>
              <w:t xml:space="preserve">10/20 </w:t>
            </w:r>
            <w:r w:rsidR="00713E73" w:rsidRPr="0078139E">
              <w:rPr>
                <w:rFonts w:ascii="Arial" w:hAnsi="Arial" w:cs="Arial"/>
                <w:b/>
                <w:bCs/>
                <w:szCs w:val="20"/>
              </w:rPr>
              <w:t>Midterm Examination</w:t>
            </w:r>
          </w:p>
          <w:p w14:paraId="59A2B73C" w14:textId="77777777" w:rsidR="00713E73" w:rsidRPr="0078139E" w:rsidRDefault="00713E73" w:rsidP="00713E73">
            <w:pPr>
              <w:snapToGrid w:val="0"/>
              <w:spacing w:after="0" w:line="240" w:lineRule="auto"/>
              <w:jc w:val="left"/>
              <w:textAlignment w:val="baseline"/>
              <w:rPr>
                <w:rFonts w:ascii="Arial" w:eastAsia="굴림체" w:hAnsi="Arial" w:cs="Arial"/>
                <w:color w:val="FF0000"/>
                <w:szCs w:val="20"/>
              </w:rPr>
            </w:pPr>
            <w:r w:rsidRPr="0078139E">
              <w:rPr>
                <w:rFonts w:ascii="Arial" w:eastAsia="굴림체" w:hAnsi="Arial" w:cs="Arial"/>
                <w:color w:val="FF0000"/>
                <w:szCs w:val="20"/>
              </w:rPr>
              <w:t>Midterm Exam Period</w:t>
            </w:r>
          </w:p>
          <w:p w14:paraId="7210D72A" w14:textId="45AE3C1D" w:rsidR="00713E73" w:rsidRPr="0078139E" w:rsidRDefault="00713E73" w:rsidP="00A92C99">
            <w:pPr>
              <w:pStyle w:val="a3"/>
              <w:spacing w:line="240" w:lineRule="auto"/>
              <w:jc w:val="left"/>
              <w:rPr>
                <w:rFonts w:ascii="Arial" w:eastAsia="굴림체" w:hAnsi="Arial" w:cs="Arial"/>
                <w:b/>
                <w:szCs w:val="20"/>
              </w:rPr>
            </w:pPr>
            <w:r w:rsidRPr="0078139E">
              <w:rPr>
                <w:rFonts w:ascii="Arial" w:eastAsia="굴림체" w:hAnsi="Arial" w:cs="Arial"/>
                <w:color w:val="FF0000"/>
                <w:szCs w:val="20"/>
              </w:rPr>
              <w:t>(</w:t>
            </w:r>
            <w:r w:rsidR="00A92C99" w:rsidRPr="0078139E">
              <w:rPr>
                <w:rFonts w:ascii="Arial" w:eastAsia="굴림체" w:hAnsi="Arial" w:cs="Arial"/>
                <w:color w:val="FF0000"/>
                <w:szCs w:val="20"/>
              </w:rPr>
              <w:t>10/22</w:t>
            </w:r>
            <w:r w:rsidRPr="0078139E">
              <w:rPr>
                <w:rFonts w:ascii="Arial" w:eastAsia="굴림체" w:hAnsi="Arial" w:cs="Arial"/>
                <w:color w:val="FF0000"/>
                <w:szCs w:val="20"/>
              </w:rPr>
              <w:t>:</w:t>
            </w:r>
            <w:r w:rsidR="00A92C99" w:rsidRPr="0078139E">
              <w:rPr>
                <w:rFonts w:ascii="Arial" w:eastAsia="굴림체" w:hAnsi="Arial" w:cs="Arial" w:hint="eastAsia"/>
                <w:color w:val="FF0000"/>
                <w:szCs w:val="20"/>
              </w:rPr>
              <w:t xml:space="preserve"> No Class</w:t>
            </w:r>
            <w:r w:rsidRPr="0078139E">
              <w:rPr>
                <w:rFonts w:ascii="Arial" w:eastAsia="굴림체" w:hAnsi="Arial" w:cs="Arial"/>
                <w:color w:val="FF0000"/>
                <w:szCs w:val="20"/>
              </w:rPr>
              <w:t>)</w:t>
            </w:r>
          </w:p>
        </w:tc>
        <w:tc>
          <w:tcPr>
            <w:tcW w:w="3793" w:type="dxa"/>
            <w:tcBorders>
              <w:top w:val="single" w:sz="2" w:space="0" w:color="00643D"/>
              <w:left w:val="single" w:sz="2" w:space="0" w:color="00643D"/>
              <w:right w:val="nil"/>
            </w:tcBorders>
            <w:shd w:val="clear" w:color="auto" w:fill="FDFEEB"/>
            <w:vAlign w:val="center"/>
          </w:tcPr>
          <w:p w14:paraId="0B1B6784" w14:textId="10138EC1" w:rsidR="00713E73" w:rsidRPr="006B1FF2" w:rsidRDefault="00713E73" w:rsidP="00713E73">
            <w:pPr>
              <w:wordWrap/>
              <w:snapToGrid w:val="0"/>
              <w:spacing w:after="0" w:line="240" w:lineRule="auto"/>
              <w:jc w:val="left"/>
              <w:textAlignment w:val="baseline"/>
              <w:rPr>
                <w:rFonts w:ascii="Arial" w:eastAsia="굴림" w:hAnsi="Arial" w:cs="Arial"/>
                <w:color w:val="000000"/>
                <w:kern w:val="0"/>
                <w:sz w:val="18"/>
                <w:szCs w:val="18"/>
              </w:rPr>
            </w:pPr>
          </w:p>
        </w:tc>
      </w:tr>
      <w:tr w:rsidR="00713E73" w:rsidRPr="00FA7CAE" w14:paraId="2CAAB3AE"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9EBBD8F" w14:textId="77777777" w:rsidR="00713E7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27-</w:t>
            </w:r>
          </w:p>
          <w:p w14:paraId="395208E3" w14:textId="73D400AC"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29</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73F226E" w14:textId="0E742390" w:rsidR="00713E73" w:rsidRPr="0078139E" w:rsidRDefault="00713E73" w:rsidP="00713E73">
            <w:pPr>
              <w:wordWrap/>
              <w:snapToGrid w:val="0"/>
              <w:spacing w:after="0" w:line="240" w:lineRule="auto"/>
              <w:jc w:val="left"/>
              <w:textAlignment w:val="baseline"/>
              <w:rPr>
                <w:rFonts w:ascii="Arial" w:eastAsia="굴림" w:hAnsi="Arial" w:cs="Arial"/>
                <w:kern w:val="0"/>
                <w:szCs w:val="20"/>
              </w:rPr>
            </w:pPr>
            <w:r w:rsidRPr="0078139E">
              <w:rPr>
                <w:rFonts w:ascii="Arial" w:eastAsia="맑은 고딕" w:hAnsi="Arial" w:cs="Arial"/>
                <w:b/>
                <w:szCs w:val="20"/>
              </w:rPr>
              <w:t>Article</w:t>
            </w:r>
            <w:r w:rsidRPr="0078139E">
              <w:rPr>
                <w:rFonts w:ascii="Arial" w:hAnsi="Arial" w:cs="Arial"/>
                <w:b/>
                <w:szCs w:val="20"/>
              </w:rPr>
              <w:t xml:space="preserve"> 5</w:t>
            </w:r>
            <w:r w:rsidRPr="0078139E">
              <w:rPr>
                <w:rFonts w:ascii="Arial" w:eastAsia="맑은 고딕" w:hAnsi="Arial" w:cs="Arial"/>
                <w:b/>
                <w:szCs w:val="20"/>
              </w:rPr>
              <w:t xml:space="preserve">: </w:t>
            </w:r>
            <w:r w:rsidR="000E0725" w:rsidRPr="0078139E">
              <w:rPr>
                <w:rFonts w:ascii="Arial" w:eastAsia="굴림체" w:hAnsi="Arial" w:cs="Arial"/>
                <w:b/>
                <w:szCs w:val="20"/>
              </w:rPr>
              <w:t>“Homeless”</w:t>
            </w:r>
          </w:p>
          <w:p w14:paraId="7815FF02" w14:textId="4FAF17CD" w:rsidR="00713E73" w:rsidRPr="0078139E" w:rsidRDefault="00713E73" w:rsidP="00713E73">
            <w:pPr>
              <w:pStyle w:val="a3"/>
              <w:spacing w:line="240" w:lineRule="auto"/>
              <w:jc w:val="left"/>
              <w:rPr>
                <w:rFonts w:ascii="Arial" w:eastAsia="굴림체" w:hAnsi="Arial" w:cs="Arial"/>
                <w:color w:val="FF0000"/>
                <w:szCs w:val="20"/>
              </w:rPr>
            </w:pPr>
          </w:p>
        </w:tc>
        <w:tc>
          <w:tcPr>
            <w:tcW w:w="3793" w:type="dxa"/>
            <w:tcBorders>
              <w:top w:val="single" w:sz="2" w:space="0" w:color="00643D"/>
              <w:left w:val="single" w:sz="2" w:space="0" w:color="00643D"/>
              <w:right w:val="nil"/>
            </w:tcBorders>
            <w:shd w:val="clear" w:color="auto" w:fill="FDFEEB"/>
            <w:vAlign w:val="center"/>
          </w:tcPr>
          <w:p w14:paraId="7EE4DACC" w14:textId="1E7ED317" w:rsidR="00713E73" w:rsidRPr="00A96CE6" w:rsidRDefault="00A96CE6" w:rsidP="00713E73">
            <w:pPr>
              <w:wordWrap/>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color w:val="FF0000"/>
                <w:kern w:val="0"/>
                <w:szCs w:val="20"/>
              </w:rPr>
              <w:t>Writing 2</w:t>
            </w:r>
            <w:r w:rsidRPr="00A96CE6">
              <w:rPr>
                <w:rFonts w:ascii="Arial" w:eastAsia="굴림" w:hAnsi="Arial" w:cs="Arial"/>
                <w:color w:val="FF0000"/>
                <w:kern w:val="0"/>
                <w:szCs w:val="20"/>
              </w:rPr>
              <w:t xml:space="preserve"> due. </w:t>
            </w:r>
          </w:p>
        </w:tc>
      </w:tr>
      <w:tr w:rsidR="00713E73" w:rsidRPr="00FA7CAE" w14:paraId="2BDA5CC3" w14:textId="77777777" w:rsidTr="008428B2">
        <w:trPr>
          <w:trHeight w:val="102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2B076E73"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Pr>
                <w:rFonts w:ascii="Arial" w:eastAsia="굴림체" w:hAnsi="Arial" w:cs="Arial"/>
                <w:sz w:val="18"/>
                <w:szCs w:val="18"/>
              </w:rPr>
              <w:t>3</w:t>
            </w:r>
            <w:r w:rsidRPr="007B7693">
              <w:rPr>
                <w:rFonts w:ascii="Arial" w:eastAsia="굴림체" w:hAnsi="Arial" w:cs="Arial"/>
                <w:sz w:val="18"/>
                <w:szCs w:val="18"/>
              </w:rPr>
              <w:t>-</w:t>
            </w:r>
            <w:r>
              <w:rPr>
                <w:rFonts w:ascii="Arial" w:eastAsia="굴림체" w:hAnsi="Arial" w:cs="Arial"/>
                <w:sz w:val="18"/>
                <w:szCs w:val="18"/>
              </w:rPr>
              <w:t>5</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564208B" w14:textId="3C21944A" w:rsidR="00713E73" w:rsidRPr="0078139E" w:rsidRDefault="00713E73" w:rsidP="00713E73">
            <w:pPr>
              <w:wordWrap/>
              <w:snapToGrid w:val="0"/>
              <w:spacing w:after="0" w:line="240" w:lineRule="auto"/>
              <w:jc w:val="left"/>
              <w:textAlignment w:val="baseline"/>
              <w:rPr>
                <w:rFonts w:ascii="Arial" w:eastAsia="굴림체" w:hAnsi="Arial" w:cs="Arial"/>
                <w:b/>
                <w:szCs w:val="20"/>
              </w:rPr>
            </w:pPr>
            <w:r w:rsidRPr="0078139E">
              <w:rPr>
                <w:rFonts w:ascii="Arial" w:eastAsia="굴림체" w:hAnsi="Arial" w:cs="Arial" w:hint="eastAsia"/>
                <w:b/>
                <w:szCs w:val="20"/>
              </w:rPr>
              <w:t>Presentations</w:t>
            </w:r>
          </w:p>
        </w:tc>
        <w:tc>
          <w:tcPr>
            <w:tcW w:w="3793" w:type="dxa"/>
            <w:tcBorders>
              <w:top w:val="single" w:sz="2" w:space="0" w:color="00643D"/>
              <w:left w:val="single" w:sz="2" w:space="0" w:color="00643D"/>
              <w:right w:val="nil"/>
            </w:tcBorders>
            <w:shd w:val="clear" w:color="auto" w:fill="FDFEEB"/>
            <w:vAlign w:val="center"/>
          </w:tcPr>
          <w:p w14:paraId="5D4143FE" w14:textId="1C836F21" w:rsidR="00713E73" w:rsidRPr="006B1FF2" w:rsidRDefault="00713E73" w:rsidP="00713E73">
            <w:pPr>
              <w:pStyle w:val="a3"/>
              <w:spacing w:line="240" w:lineRule="auto"/>
              <w:jc w:val="left"/>
              <w:rPr>
                <w:rFonts w:ascii="Arial" w:eastAsia="HY신명조" w:hAnsi="Arial" w:cs="Arial"/>
                <w:sz w:val="18"/>
                <w:szCs w:val="18"/>
              </w:rPr>
            </w:pPr>
          </w:p>
        </w:tc>
      </w:tr>
      <w:tr w:rsidR="00713E73" w:rsidRPr="00FA7CAE" w14:paraId="0B30424A" w14:textId="77777777" w:rsidTr="008428B2">
        <w:trPr>
          <w:trHeight w:val="781"/>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3E3C579F"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Nov.10</w:t>
            </w:r>
            <w:r w:rsidRPr="007B7693">
              <w:rPr>
                <w:rFonts w:ascii="Arial" w:eastAsia="굴림체" w:hAnsi="Arial" w:cs="Arial"/>
                <w:sz w:val="18"/>
                <w:szCs w:val="18"/>
              </w:rPr>
              <w:t>-1</w:t>
            </w:r>
            <w:r>
              <w:rPr>
                <w:rFonts w:ascii="Arial" w:eastAsia="굴림체" w:hAnsi="Arial" w:cs="Arial"/>
                <w:sz w:val="18"/>
                <w:szCs w:val="18"/>
              </w:rPr>
              <w:t>2</w:t>
            </w:r>
          </w:p>
        </w:tc>
        <w:tc>
          <w:tcPr>
            <w:tcW w:w="3588"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13CF8A55" w:rsidR="00713E73" w:rsidRPr="0078139E" w:rsidRDefault="00713E73" w:rsidP="000E0725">
            <w:pPr>
              <w:wordWrap/>
              <w:snapToGrid w:val="0"/>
              <w:spacing w:after="0" w:line="240" w:lineRule="auto"/>
              <w:jc w:val="left"/>
              <w:textAlignment w:val="baseline"/>
              <w:rPr>
                <w:rFonts w:ascii="Arial" w:eastAsia="굴림" w:hAnsi="Arial" w:cs="Arial" w:hint="eastAsia"/>
                <w:kern w:val="0"/>
                <w:szCs w:val="20"/>
              </w:rPr>
            </w:pPr>
            <w:r w:rsidRPr="0078139E">
              <w:rPr>
                <w:rFonts w:ascii="Arial" w:eastAsia="굴림체" w:hAnsi="Arial" w:cs="Arial"/>
                <w:b/>
                <w:szCs w:val="20"/>
              </w:rPr>
              <w:t xml:space="preserve">Article 6: </w:t>
            </w:r>
            <w:r w:rsidR="000E0725" w:rsidRPr="0078139E">
              <w:rPr>
                <w:rFonts w:ascii="Arial" w:hAnsi="Arial" w:cs="Arial"/>
                <w:b/>
                <w:szCs w:val="20"/>
              </w:rPr>
              <w:t>“Helping Homeless Artists”</w:t>
            </w:r>
          </w:p>
        </w:tc>
        <w:tc>
          <w:tcPr>
            <w:tcW w:w="3793" w:type="dxa"/>
            <w:tcBorders>
              <w:top w:val="single" w:sz="2" w:space="0" w:color="00643D"/>
              <w:left w:val="single" w:sz="2" w:space="0" w:color="00643D"/>
              <w:right w:val="nil"/>
            </w:tcBorders>
            <w:shd w:val="clear" w:color="auto" w:fill="FDFEEB"/>
            <w:vAlign w:val="center"/>
          </w:tcPr>
          <w:p w14:paraId="43CC2EE8" w14:textId="3C3FD4E7" w:rsidR="00713E73" w:rsidRPr="00A96CE6" w:rsidRDefault="00A96CE6" w:rsidP="00713E73">
            <w:pPr>
              <w:pStyle w:val="a3"/>
              <w:spacing w:line="240" w:lineRule="auto"/>
              <w:jc w:val="left"/>
              <w:rPr>
                <w:rFonts w:ascii="Arial" w:eastAsia="HY신명조" w:hAnsi="Arial" w:cs="Arial"/>
                <w:szCs w:val="20"/>
              </w:rPr>
            </w:pPr>
            <w:r w:rsidRPr="00A96CE6">
              <w:rPr>
                <w:rFonts w:ascii="Arial" w:eastAsia="HY신명조" w:hAnsi="Arial" w:cs="Arial" w:hint="eastAsia"/>
                <w:color w:val="FF0000"/>
                <w:szCs w:val="20"/>
              </w:rPr>
              <w:t>Writing 3</w:t>
            </w:r>
            <w:r w:rsidRPr="00A96CE6">
              <w:rPr>
                <w:rFonts w:ascii="Arial" w:eastAsia="HY신명조" w:hAnsi="Arial" w:cs="Arial"/>
                <w:color w:val="FF0000"/>
                <w:szCs w:val="20"/>
              </w:rPr>
              <w:t xml:space="preserve"> first draft</w:t>
            </w:r>
            <w:r w:rsidRPr="00A96CE6">
              <w:rPr>
                <w:rFonts w:ascii="Arial" w:eastAsia="HY신명조" w:hAnsi="Arial" w:cs="Arial" w:hint="eastAsia"/>
                <w:color w:val="FF0000"/>
                <w:szCs w:val="20"/>
              </w:rPr>
              <w:t xml:space="preserve"> due. </w:t>
            </w:r>
          </w:p>
        </w:tc>
      </w:tr>
      <w:tr w:rsidR="00713E73" w:rsidRPr="00FA7CAE" w14:paraId="03BC2177"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3A8C7B75"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1</w:t>
            </w:r>
            <w:r>
              <w:rPr>
                <w:rFonts w:ascii="Arial" w:eastAsia="굴림체" w:hAnsi="Arial" w:cs="Arial"/>
                <w:sz w:val="18"/>
                <w:szCs w:val="18"/>
              </w:rPr>
              <w:t>7-19</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7D60FEA" w14:textId="39331894" w:rsidR="00713E73" w:rsidRPr="0078139E" w:rsidRDefault="00713E73" w:rsidP="000E0725">
            <w:pPr>
              <w:wordWrap/>
              <w:snapToGrid w:val="0"/>
              <w:spacing w:after="0" w:line="240" w:lineRule="auto"/>
              <w:jc w:val="left"/>
              <w:textAlignment w:val="baseline"/>
              <w:rPr>
                <w:rFonts w:ascii="Arial" w:eastAsia="HY신명조" w:hAnsi="Arial" w:cs="Arial"/>
                <w:szCs w:val="20"/>
              </w:rPr>
            </w:pPr>
            <w:r w:rsidRPr="0078139E">
              <w:rPr>
                <w:rFonts w:ascii="Arial" w:hAnsi="Arial" w:cs="Arial"/>
                <w:b/>
                <w:szCs w:val="20"/>
              </w:rPr>
              <w:t xml:space="preserve">Article 7: </w:t>
            </w:r>
            <w:r w:rsidR="000E0725" w:rsidRPr="0078139E">
              <w:rPr>
                <w:rFonts w:ascii="Arial" w:hAnsi="Arial" w:cs="Arial"/>
                <w:b/>
                <w:szCs w:val="20"/>
              </w:rPr>
              <w:t>Danger of a Single Story</w:t>
            </w:r>
          </w:p>
        </w:tc>
        <w:tc>
          <w:tcPr>
            <w:tcW w:w="3793" w:type="dxa"/>
            <w:tcBorders>
              <w:top w:val="single" w:sz="2" w:space="0" w:color="00643D"/>
              <w:left w:val="single" w:sz="2" w:space="0" w:color="00643D"/>
              <w:right w:val="nil"/>
            </w:tcBorders>
            <w:shd w:val="clear" w:color="auto" w:fill="FDFEEB"/>
            <w:vAlign w:val="center"/>
          </w:tcPr>
          <w:p w14:paraId="0A2D37A3" w14:textId="77777777" w:rsidR="00713E73" w:rsidRPr="006B1FF2" w:rsidRDefault="00713E73" w:rsidP="00713E73">
            <w:pPr>
              <w:pStyle w:val="a3"/>
              <w:spacing w:line="240" w:lineRule="auto"/>
              <w:jc w:val="left"/>
              <w:rPr>
                <w:rFonts w:ascii="Calibri" w:eastAsia="HY신명조" w:hAnsi="Calibri"/>
                <w:sz w:val="18"/>
                <w:szCs w:val="18"/>
              </w:rPr>
            </w:pPr>
          </w:p>
        </w:tc>
      </w:tr>
      <w:tr w:rsidR="00713E73" w:rsidRPr="00FA7CAE" w14:paraId="20BE423A"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68D170E9"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Pr>
                <w:rFonts w:ascii="Arial" w:eastAsia="굴림체" w:hAnsi="Arial" w:cs="Arial"/>
                <w:sz w:val="18"/>
                <w:szCs w:val="18"/>
              </w:rPr>
              <w:t>4</w:t>
            </w:r>
            <w:r w:rsidRPr="007B7693">
              <w:rPr>
                <w:rFonts w:ascii="Arial" w:eastAsia="굴림체" w:hAnsi="Arial" w:cs="Arial"/>
                <w:sz w:val="18"/>
                <w:szCs w:val="18"/>
              </w:rPr>
              <w:t>-</w:t>
            </w:r>
            <w:r>
              <w:rPr>
                <w:rFonts w:ascii="Arial" w:eastAsia="굴림체" w:hAnsi="Arial" w:cs="Arial"/>
                <w:sz w:val="18"/>
                <w:szCs w:val="18"/>
              </w:rPr>
              <w:t>26</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99F5946" w14:textId="20ACCDD0" w:rsidR="00713E73" w:rsidRPr="0078139E" w:rsidRDefault="000E0725" w:rsidP="000E0725">
            <w:pPr>
              <w:pStyle w:val="a3"/>
              <w:spacing w:line="240" w:lineRule="auto"/>
              <w:jc w:val="left"/>
              <w:rPr>
                <w:rFonts w:ascii="Arial" w:eastAsia="돋움" w:hAnsi="Arial" w:cs="Arial" w:hint="eastAsia"/>
                <w:b/>
                <w:szCs w:val="20"/>
                <w:shd w:val="clear" w:color="auto" w:fill="FFFFFF"/>
              </w:rPr>
            </w:pPr>
            <w:r w:rsidRPr="0078139E">
              <w:rPr>
                <w:rFonts w:ascii="Arial" w:eastAsia="굴림체" w:hAnsi="Arial" w:cs="Arial"/>
                <w:b/>
                <w:szCs w:val="20"/>
              </w:rPr>
              <w:t xml:space="preserve">Article 7 </w:t>
            </w:r>
            <w:r w:rsidRPr="0078139E">
              <w:rPr>
                <w:rFonts w:ascii="Arial" w:eastAsia="굴림체" w:hAnsi="Arial" w:cs="Arial"/>
                <w:b/>
                <w:szCs w:val="20"/>
              </w:rPr>
              <w:t>continued</w:t>
            </w:r>
          </w:p>
        </w:tc>
        <w:tc>
          <w:tcPr>
            <w:tcW w:w="3793" w:type="dxa"/>
            <w:tcBorders>
              <w:top w:val="single" w:sz="2" w:space="0" w:color="00643D"/>
              <w:left w:val="single" w:sz="2" w:space="0" w:color="00643D"/>
              <w:right w:val="nil"/>
            </w:tcBorders>
            <w:shd w:val="clear" w:color="auto" w:fill="FDFEEB"/>
            <w:vAlign w:val="center"/>
          </w:tcPr>
          <w:p w14:paraId="61309B2F" w14:textId="77777777" w:rsidR="00713E73" w:rsidRPr="006B1FF2" w:rsidRDefault="00713E73" w:rsidP="00713E73">
            <w:pPr>
              <w:pStyle w:val="a3"/>
              <w:spacing w:line="240" w:lineRule="auto"/>
              <w:jc w:val="left"/>
              <w:rPr>
                <w:rFonts w:ascii="Arial" w:eastAsia="HY신명조" w:hAnsi="Arial" w:cs="Arial"/>
                <w:color w:val="FF0000"/>
                <w:sz w:val="18"/>
                <w:szCs w:val="18"/>
              </w:rPr>
            </w:pPr>
          </w:p>
        </w:tc>
      </w:tr>
      <w:tr w:rsidR="00713E73" w:rsidRPr="00FA7CAE" w14:paraId="13977DC6" w14:textId="77777777" w:rsidTr="008428B2">
        <w:trPr>
          <w:trHeight w:val="964"/>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11504C97"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Dec. 1 -3</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F5C2CBD" w14:textId="350CCF2E" w:rsidR="00713E73" w:rsidRPr="0078139E" w:rsidRDefault="000E0725" w:rsidP="000E0725">
            <w:pPr>
              <w:pStyle w:val="a3"/>
              <w:spacing w:line="240" w:lineRule="auto"/>
              <w:jc w:val="left"/>
              <w:rPr>
                <w:rFonts w:ascii="Arial" w:eastAsia="HY신명조" w:hAnsi="Arial" w:cs="Arial"/>
                <w:szCs w:val="20"/>
              </w:rPr>
            </w:pPr>
            <w:r w:rsidRPr="0078139E">
              <w:rPr>
                <w:rFonts w:ascii="Arial" w:eastAsia="굴림체" w:hAnsi="Arial" w:cs="Arial"/>
                <w:b/>
                <w:szCs w:val="20"/>
              </w:rPr>
              <w:t>Article 8: To be announced</w:t>
            </w:r>
          </w:p>
        </w:tc>
        <w:tc>
          <w:tcPr>
            <w:tcW w:w="3793" w:type="dxa"/>
            <w:tcBorders>
              <w:top w:val="single" w:sz="2" w:space="0" w:color="00643D"/>
              <w:left w:val="single" w:sz="2" w:space="0" w:color="00643D"/>
              <w:right w:val="nil"/>
            </w:tcBorders>
            <w:shd w:val="clear" w:color="auto" w:fill="FDFEEB"/>
            <w:vAlign w:val="center"/>
          </w:tcPr>
          <w:p w14:paraId="2E2D1BFD" w14:textId="4F9E4319" w:rsidR="00713E73" w:rsidRPr="006B1FF2" w:rsidRDefault="00A96CE6" w:rsidP="00A96CE6">
            <w:pPr>
              <w:pStyle w:val="a3"/>
              <w:spacing w:line="240" w:lineRule="auto"/>
              <w:jc w:val="left"/>
              <w:rPr>
                <w:rFonts w:ascii="Arial" w:eastAsia="HY신명조" w:hAnsi="Arial" w:cs="Arial"/>
                <w:sz w:val="18"/>
                <w:szCs w:val="18"/>
              </w:rPr>
            </w:pPr>
            <w:r w:rsidRPr="00A96CE6">
              <w:rPr>
                <w:rFonts w:ascii="Arial" w:eastAsia="HY신명조" w:hAnsi="Arial" w:cs="Arial" w:hint="eastAsia"/>
                <w:color w:val="FF0000"/>
                <w:szCs w:val="20"/>
              </w:rPr>
              <w:t>Writing 3</w:t>
            </w:r>
            <w:r w:rsidRPr="00A96CE6">
              <w:rPr>
                <w:rFonts w:ascii="Arial" w:eastAsia="HY신명조" w:hAnsi="Arial" w:cs="Arial"/>
                <w:color w:val="FF0000"/>
                <w:szCs w:val="20"/>
              </w:rPr>
              <w:t xml:space="preserve"> </w:t>
            </w:r>
            <w:r>
              <w:rPr>
                <w:rFonts w:ascii="Arial" w:eastAsia="HY신명조" w:hAnsi="Arial" w:cs="Arial"/>
                <w:color w:val="FF0000"/>
                <w:szCs w:val="20"/>
              </w:rPr>
              <w:t xml:space="preserve">revisions </w:t>
            </w:r>
            <w:bookmarkStart w:id="1" w:name="_GoBack"/>
            <w:bookmarkEnd w:id="1"/>
            <w:r w:rsidRPr="00A96CE6">
              <w:rPr>
                <w:rFonts w:ascii="Arial" w:eastAsia="HY신명조" w:hAnsi="Arial" w:cs="Arial" w:hint="eastAsia"/>
                <w:color w:val="FF0000"/>
                <w:szCs w:val="20"/>
              </w:rPr>
              <w:t>due.</w:t>
            </w:r>
          </w:p>
        </w:tc>
      </w:tr>
      <w:tr w:rsidR="00713E73" w:rsidRPr="00FA7CAE" w14:paraId="1057A4C7" w14:textId="77777777" w:rsidTr="008428B2">
        <w:trPr>
          <w:trHeight w:val="781"/>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49526144" w:rsidR="00713E73" w:rsidRPr="007B7693" w:rsidRDefault="00713E73" w:rsidP="00713E73">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Dec. </w:t>
            </w:r>
            <w:r>
              <w:rPr>
                <w:rFonts w:ascii="Arial" w:eastAsia="굴림체" w:hAnsi="Arial" w:cs="Arial"/>
                <w:sz w:val="18"/>
                <w:szCs w:val="18"/>
              </w:rPr>
              <w:t>8-10</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6A107FC" w14:textId="0D3D85CC" w:rsidR="00713E73" w:rsidRPr="0078139E" w:rsidRDefault="00713E73" w:rsidP="00713E73">
            <w:pPr>
              <w:pStyle w:val="a3"/>
              <w:spacing w:line="240" w:lineRule="auto"/>
              <w:jc w:val="left"/>
              <w:rPr>
                <w:rFonts w:ascii="Arial" w:eastAsia="HY신명조" w:hAnsi="Arial" w:cs="Arial"/>
                <w:color w:val="FF0000"/>
                <w:szCs w:val="20"/>
              </w:rPr>
            </w:pPr>
            <w:r w:rsidRPr="0078139E">
              <w:rPr>
                <w:rFonts w:ascii="Arial" w:hAnsi="Arial" w:cs="Arial"/>
                <w:b/>
                <w:bCs/>
                <w:szCs w:val="20"/>
              </w:rPr>
              <w:t>Exam Review/ Final Examination</w:t>
            </w:r>
          </w:p>
        </w:tc>
        <w:tc>
          <w:tcPr>
            <w:tcW w:w="3793" w:type="dxa"/>
            <w:tcBorders>
              <w:top w:val="single" w:sz="2" w:space="0" w:color="00643D"/>
              <w:left w:val="single" w:sz="2" w:space="0" w:color="00643D"/>
              <w:right w:val="nil"/>
            </w:tcBorders>
            <w:shd w:val="clear" w:color="auto" w:fill="FDFEEB"/>
            <w:vAlign w:val="center"/>
          </w:tcPr>
          <w:p w14:paraId="2ABC2EAE" w14:textId="061F88F9" w:rsidR="00713E73" w:rsidRPr="00E94255" w:rsidRDefault="00713E73" w:rsidP="00713E73">
            <w:pPr>
              <w:pStyle w:val="a3"/>
              <w:spacing w:line="240" w:lineRule="auto"/>
              <w:jc w:val="left"/>
              <w:rPr>
                <w:rFonts w:ascii="Arial" w:eastAsia="HY신명조" w:hAnsi="Arial" w:cs="Arial"/>
                <w:b/>
                <w:szCs w:val="20"/>
              </w:rPr>
            </w:pPr>
          </w:p>
        </w:tc>
      </w:tr>
      <w:tr w:rsidR="00713E73" w:rsidRPr="00FA7CAE" w14:paraId="7B6EEE6F" w14:textId="77777777" w:rsidTr="008428B2">
        <w:trPr>
          <w:trHeight w:val="959"/>
        </w:trPr>
        <w:tc>
          <w:tcPr>
            <w:tcW w:w="914"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8087E3" w14:textId="77777777" w:rsidR="00713E73" w:rsidRPr="00FA7CAE" w:rsidRDefault="00713E73" w:rsidP="00713E73">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343"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2E9CD6E" w14:textId="21AEC101" w:rsidR="00713E73" w:rsidRPr="007B7693" w:rsidRDefault="00713E73" w:rsidP="00713E73">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Pr>
                <w:rFonts w:ascii="Arial" w:eastAsia="굴림" w:hAnsi="Arial" w:cs="Arial"/>
                <w:kern w:val="0"/>
                <w:sz w:val="18"/>
                <w:szCs w:val="20"/>
              </w:rPr>
              <w:t>5-17</w:t>
            </w:r>
          </w:p>
        </w:tc>
        <w:tc>
          <w:tcPr>
            <w:tcW w:w="3588"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E7AD71F" w14:textId="1443321C" w:rsidR="00713E73" w:rsidRPr="00357339" w:rsidRDefault="00713E73" w:rsidP="00357339">
            <w:pPr>
              <w:snapToGrid w:val="0"/>
              <w:spacing w:after="0" w:line="240" w:lineRule="auto"/>
              <w:jc w:val="left"/>
              <w:textAlignment w:val="baseline"/>
              <w:rPr>
                <w:rFonts w:ascii="Arial" w:hAnsi="Arial" w:cs="Arial" w:hint="eastAsia"/>
                <w:b/>
                <w:bCs/>
                <w:szCs w:val="20"/>
              </w:rPr>
            </w:pPr>
            <w:r w:rsidRPr="0078139E">
              <w:rPr>
                <w:rFonts w:ascii="Arial" w:hAnsi="Arial" w:cs="Arial"/>
                <w:b/>
                <w:bCs/>
                <w:szCs w:val="20"/>
              </w:rPr>
              <w:t>Oral Exams</w:t>
            </w:r>
          </w:p>
        </w:tc>
        <w:tc>
          <w:tcPr>
            <w:tcW w:w="3793" w:type="dxa"/>
            <w:tcBorders>
              <w:top w:val="single" w:sz="2" w:space="0" w:color="00643D"/>
              <w:left w:val="single" w:sz="2" w:space="0" w:color="00643D"/>
              <w:right w:val="nil"/>
            </w:tcBorders>
            <w:shd w:val="clear" w:color="auto" w:fill="FDFEEB"/>
            <w:vAlign w:val="center"/>
          </w:tcPr>
          <w:p w14:paraId="199B71F1" w14:textId="77777777" w:rsidR="00713E73" w:rsidRPr="00FA7CAE" w:rsidRDefault="00713E73" w:rsidP="00713E73">
            <w:pPr>
              <w:wordWrap/>
              <w:snapToGrid w:val="0"/>
              <w:spacing w:after="0" w:line="240" w:lineRule="auto"/>
              <w:jc w:val="left"/>
              <w:textAlignment w:val="baseline"/>
              <w:rPr>
                <w:rFonts w:ascii="굴림" w:eastAsia="굴림" w:hAnsi="굴림" w:cs="굴림"/>
                <w:color w:val="000000"/>
                <w:kern w:val="0"/>
                <w:szCs w:val="20"/>
              </w:rPr>
            </w:pPr>
          </w:p>
        </w:tc>
      </w:tr>
    </w:tbl>
    <w:p w14:paraId="7DF7504D"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3D09C80"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lastRenderedPageBreak/>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Visual impairment :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Hearing impairment :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r w:rsidRPr="00036B5B">
                          <w:rPr>
                            <w:rFonts w:ascii="Arial" w:eastAsia="이화체" w:hAnsi="Arial" w:cs="Arial"/>
                            <w:color w:val="000000"/>
                            <w:spacing w:val="4"/>
                            <w:w w:val="95"/>
                            <w:kern w:val="0"/>
                            <w:sz w:val="18"/>
                            <w:szCs w:val="16"/>
                          </w:rPr>
                          <w:t>impairment :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impairment :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Hearing impairment :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Physical impairment :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8"/>
      <w:headerReference w:type="default" r:id="rId9"/>
      <w:footerReference w:type="even" r:id="rId10"/>
      <w:footerReference w:type="default" r:id="rId11"/>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155B5" w14:textId="77777777" w:rsidR="007841A3" w:rsidRDefault="007841A3">
      <w:pPr>
        <w:spacing w:after="0" w:line="240" w:lineRule="auto"/>
      </w:pPr>
      <w:r>
        <w:separator/>
      </w:r>
    </w:p>
  </w:endnote>
  <w:endnote w:type="continuationSeparator" w:id="0">
    <w:p w14:paraId="6252A8BF" w14:textId="77777777" w:rsidR="007841A3" w:rsidRDefault="0078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American Typewriter">
    <w:altName w:val="Sitka Small"/>
    <w:charset w:val="4D"/>
    <w:family w:val="roman"/>
    <w:pitch w:val="variable"/>
    <w:sig w:usb0="00000001" w:usb1="00000019" w:usb2="00000000" w:usb3="00000000" w:csb0="00000111" w:csb1="00000000"/>
  </w:font>
  <w:font w:name="이화체">
    <w:altName w:val="굴림"/>
    <w:charset w:val="81"/>
    <w:family w:val="auto"/>
    <w:pitch w:val="variable"/>
    <w:sig w:usb0="00000000"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F7395" w14:textId="16B7E340" w:rsidR="00EB1488" w:rsidRDefault="00EC77AD">
    <w:pPr>
      <w:pStyle w:val="a6"/>
    </w:pPr>
    <w:r>
      <w:fldChar w:fldCharType="begin"/>
    </w:r>
    <w:r w:rsidR="00EB1488">
      <w:instrText>PAGE  \* ARABIC</w:instrText>
    </w:r>
    <w:r>
      <w:fldChar w:fldCharType="separate"/>
    </w:r>
    <w:r w:rsidR="00A96CE6">
      <w:rPr>
        <w:noProof/>
      </w:rPr>
      <w:t>4</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B475" w14:textId="2918A2AB" w:rsidR="00EB1488" w:rsidRDefault="00EB1488" w:rsidP="00C532DC">
    <w:pPr>
      <w:pStyle w:val="a6"/>
      <w:jc w:val="right"/>
    </w:pPr>
    <w:r>
      <w:t>│</w:t>
    </w:r>
    <w:r w:rsidR="00EC77AD">
      <w:fldChar w:fldCharType="begin"/>
    </w:r>
    <w:r>
      <w:instrText>PAGE  \* ARABIC</w:instrText>
    </w:r>
    <w:r w:rsidR="00EC77AD">
      <w:fldChar w:fldCharType="separate"/>
    </w:r>
    <w:r w:rsidR="00A96CE6">
      <w:rPr>
        <w:noProof/>
      </w:rPr>
      <w:t>3</w:t>
    </w:r>
    <w:r w:rsidR="00EC77AD">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F6215" w14:textId="77777777" w:rsidR="007841A3" w:rsidRDefault="007841A3">
      <w:pPr>
        <w:spacing w:after="0" w:line="240" w:lineRule="auto"/>
      </w:pPr>
      <w:r>
        <w:separator/>
      </w:r>
    </w:p>
  </w:footnote>
  <w:footnote w:type="continuationSeparator" w:id="0">
    <w:p w14:paraId="18D1D133" w14:textId="77777777" w:rsidR="007841A3" w:rsidRDefault="00784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3AB9" w14:textId="77777777" w:rsidR="00EB1488" w:rsidRDefault="00EB1488">
    <w:pPr>
      <w:pStyle w:val="aa"/>
    </w:pPr>
    <w:r>
      <w:rPr>
        <w:noProof/>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243D" w14:textId="77777777" w:rsidR="00EB1488" w:rsidRPr="00AE5568" w:rsidRDefault="00EB1488" w:rsidP="00AE5568">
    <w:pPr>
      <w:pStyle w:val="aa"/>
    </w:pPr>
    <w:r>
      <w:rPr>
        <w:noProof/>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1"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2"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6"/>
  </w:num>
  <w:num w:numId="4">
    <w:abstractNumId w:val="5"/>
  </w:num>
  <w:num w:numId="5">
    <w:abstractNumId w:val="4"/>
  </w:num>
  <w:num w:numId="6">
    <w:abstractNumId w:val="2"/>
  </w:num>
  <w:num w:numId="7">
    <w:abstractNumId w:val="1"/>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7B45"/>
    <w:rsid w:val="000321D3"/>
    <w:rsid w:val="000347C9"/>
    <w:rsid w:val="00036B5B"/>
    <w:rsid w:val="00046824"/>
    <w:rsid w:val="000538BB"/>
    <w:rsid w:val="00072C05"/>
    <w:rsid w:val="000806CB"/>
    <w:rsid w:val="00083DC3"/>
    <w:rsid w:val="000953DA"/>
    <w:rsid w:val="000A715D"/>
    <w:rsid w:val="000B3AA2"/>
    <w:rsid w:val="000B43B9"/>
    <w:rsid w:val="000B59B2"/>
    <w:rsid w:val="000B75D4"/>
    <w:rsid w:val="000C4F53"/>
    <w:rsid w:val="000D5451"/>
    <w:rsid w:val="000E0725"/>
    <w:rsid w:val="000E764C"/>
    <w:rsid w:val="000F707B"/>
    <w:rsid w:val="00111EB8"/>
    <w:rsid w:val="001127F7"/>
    <w:rsid w:val="00120225"/>
    <w:rsid w:val="00134F32"/>
    <w:rsid w:val="00140A7B"/>
    <w:rsid w:val="001421F7"/>
    <w:rsid w:val="00144992"/>
    <w:rsid w:val="001505F0"/>
    <w:rsid w:val="001679E5"/>
    <w:rsid w:val="0017077D"/>
    <w:rsid w:val="001D0DD3"/>
    <w:rsid w:val="001D3662"/>
    <w:rsid w:val="001E30BF"/>
    <w:rsid w:val="001F57E2"/>
    <w:rsid w:val="001F7F9A"/>
    <w:rsid w:val="00207525"/>
    <w:rsid w:val="002213C0"/>
    <w:rsid w:val="002226AE"/>
    <w:rsid w:val="00224715"/>
    <w:rsid w:val="00235FE7"/>
    <w:rsid w:val="00256E48"/>
    <w:rsid w:val="0025732C"/>
    <w:rsid w:val="002574B9"/>
    <w:rsid w:val="00285670"/>
    <w:rsid w:val="002877C8"/>
    <w:rsid w:val="002A2BC6"/>
    <w:rsid w:val="002B21DF"/>
    <w:rsid w:val="002B6C65"/>
    <w:rsid w:val="002C4299"/>
    <w:rsid w:val="002D5FA3"/>
    <w:rsid w:val="002D75BA"/>
    <w:rsid w:val="002E1A21"/>
    <w:rsid w:val="002E4243"/>
    <w:rsid w:val="002E75AE"/>
    <w:rsid w:val="002F2779"/>
    <w:rsid w:val="00302F47"/>
    <w:rsid w:val="00321340"/>
    <w:rsid w:val="0034511B"/>
    <w:rsid w:val="003524DB"/>
    <w:rsid w:val="003568A6"/>
    <w:rsid w:val="00357339"/>
    <w:rsid w:val="003810C0"/>
    <w:rsid w:val="00392C40"/>
    <w:rsid w:val="0039798A"/>
    <w:rsid w:val="003B59D3"/>
    <w:rsid w:val="003B6D82"/>
    <w:rsid w:val="003C0845"/>
    <w:rsid w:val="003D1681"/>
    <w:rsid w:val="0040687D"/>
    <w:rsid w:val="00422566"/>
    <w:rsid w:val="004239EA"/>
    <w:rsid w:val="00471849"/>
    <w:rsid w:val="0048265B"/>
    <w:rsid w:val="004A4E71"/>
    <w:rsid w:val="004C06B3"/>
    <w:rsid w:val="004C06E1"/>
    <w:rsid w:val="004C1D2B"/>
    <w:rsid w:val="004D3A37"/>
    <w:rsid w:val="004D3B76"/>
    <w:rsid w:val="004E3A43"/>
    <w:rsid w:val="004E7936"/>
    <w:rsid w:val="005071F5"/>
    <w:rsid w:val="00511D68"/>
    <w:rsid w:val="00516306"/>
    <w:rsid w:val="00521D7A"/>
    <w:rsid w:val="0052292E"/>
    <w:rsid w:val="00522AF8"/>
    <w:rsid w:val="00525AB6"/>
    <w:rsid w:val="00534C69"/>
    <w:rsid w:val="005376CF"/>
    <w:rsid w:val="0054095E"/>
    <w:rsid w:val="00554BC5"/>
    <w:rsid w:val="00581646"/>
    <w:rsid w:val="005A0ABB"/>
    <w:rsid w:val="005A4476"/>
    <w:rsid w:val="005A7AFC"/>
    <w:rsid w:val="005B5987"/>
    <w:rsid w:val="005C19A5"/>
    <w:rsid w:val="005C252C"/>
    <w:rsid w:val="005D190A"/>
    <w:rsid w:val="005D7E19"/>
    <w:rsid w:val="005F4947"/>
    <w:rsid w:val="005F4DA6"/>
    <w:rsid w:val="0063192C"/>
    <w:rsid w:val="006378DC"/>
    <w:rsid w:val="006654FA"/>
    <w:rsid w:val="00665F10"/>
    <w:rsid w:val="00666201"/>
    <w:rsid w:val="006717DA"/>
    <w:rsid w:val="00680468"/>
    <w:rsid w:val="006855ED"/>
    <w:rsid w:val="006A1DEF"/>
    <w:rsid w:val="006A1EF8"/>
    <w:rsid w:val="006B1FF2"/>
    <w:rsid w:val="006B6714"/>
    <w:rsid w:val="006B67E9"/>
    <w:rsid w:val="006B6A38"/>
    <w:rsid w:val="006C02DF"/>
    <w:rsid w:val="006C6F2E"/>
    <w:rsid w:val="006F3A2E"/>
    <w:rsid w:val="007025F8"/>
    <w:rsid w:val="00703D50"/>
    <w:rsid w:val="00710F0C"/>
    <w:rsid w:val="00712D41"/>
    <w:rsid w:val="00713E73"/>
    <w:rsid w:val="00720E78"/>
    <w:rsid w:val="0073184A"/>
    <w:rsid w:val="00733338"/>
    <w:rsid w:val="0076005C"/>
    <w:rsid w:val="00763CE6"/>
    <w:rsid w:val="0078139E"/>
    <w:rsid w:val="007841A3"/>
    <w:rsid w:val="0079123C"/>
    <w:rsid w:val="00792949"/>
    <w:rsid w:val="00796208"/>
    <w:rsid w:val="007978D2"/>
    <w:rsid w:val="00797B4E"/>
    <w:rsid w:val="007A13C0"/>
    <w:rsid w:val="007A376B"/>
    <w:rsid w:val="007A6ED7"/>
    <w:rsid w:val="007B7693"/>
    <w:rsid w:val="007C5349"/>
    <w:rsid w:val="007D243C"/>
    <w:rsid w:val="007E79E0"/>
    <w:rsid w:val="008336B5"/>
    <w:rsid w:val="0084258E"/>
    <w:rsid w:val="008428B2"/>
    <w:rsid w:val="00845FBB"/>
    <w:rsid w:val="00852E02"/>
    <w:rsid w:val="00856698"/>
    <w:rsid w:val="0087742E"/>
    <w:rsid w:val="00883FF2"/>
    <w:rsid w:val="00891476"/>
    <w:rsid w:val="008A114C"/>
    <w:rsid w:val="008B1633"/>
    <w:rsid w:val="008C2DCC"/>
    <w:rsid w:val="008D6F20"/>
    <w:rsid w:val="008E6A3B"/>
    <w:rsid w:val="008E7C58"/>
    <w:rsid w:val="008F0B24"/>
    <w:rsid w:val="008F1620"/>
    <w:rsid w:val="0090084B"/>
    <w:rsid w:val="00902F86"/>
    <w:rsid w:val="00910B00"/>
    <w:rsid w:val="00913178"/>
    <w:rsid w:val="0093545A"/>
    <w:rsid w:val="00943D79"/>
    <w:rsid w:val="00961CC8"/>
    <w:rsid w:val="0096363E"/>
    <w:rsid w:val="00965AE6"/>
    <w:rsid w:val="00981DC0"/>
    <w:rsid w:val="00985C91"/>
    <w:rsid w:val="009B126F"/>
    <w:rsid w:val="009B7EBB"/>
    <w:rsid w:val="009C243A"/>
    <w:rsid w:val="009C780A"/>
    <w:rsid w:val="009E4BBC"/>
    <w:rsid w:val="009E7944"/>
    <w:rsid w:val="009F2FEC"/>
    <w:rsid w:val="009F4011"/>
    <w:rsid w:val="00A03F5A"/>
    <w:rsid w:val="00A124D1"/>
    <w:rsid w:val="00A307CE"/>
    <w:rsid w:val="00A30BF1"/>
    <w:rsid w:val="00A73278"/>
    <w:rsid w:val="00A809CF"/>
    <w:rsid w:val="00A92C99"/>
    <w:rsid w:val="00A938E8"/>
    <w:rsid w:val="00A96CE6"/>
    <w:rsid w:val="00AB1223"/>
    <w:rsid w:val="00AB21F6"/>
    <w:rsid w:val="00AB686C"/>
    <w:rsid w:val="00AC705B"/>
    <w:rsid w:val="00AD0222"/>
    <w:rsid w:val="00AD3996"/>
    <w:rsid w:val="00AD447C"/>
    <w:rsid w:val="00AD4A79"/>
    <w:rsid w:val="00AE5568"/>
    <w:rsid w:val="00B06DB0"/>
    <w:rsid w:val="00B07C39"/>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02B3"/>
    <w:rsid w:val="00BD1259"/>
    <w:rsid w:val="00BE0CBE"/>
    <w:rsid w:val="00BE567A"/>
    <w:rsid w:val="00BE7791"/>
    <w:rsid w:val="00C0641E"/>
    <w:rsid w:val="00C172CE"/>
    <w:rsid w:val="00C27C2A"/>
    <w:rsid w:val="00C4233E"/>
    <w:rsid w:val="00C51DF1"/>
    <w:rsid w:val="00C532DC"/>
    <w:rsid w:val="00C62218"/>
    <w:rsid w:val="00C668F1"/>
    <w:rsid w:val="00C67B12"/>
    <w:rsid w:val="00C72441"/>
    <w:rsid w:val="00C96959"/>
    <w:rsid w:val="00C96B4B"/>
    <w:rsid w:val="00CA116C"/>
    <w:rsid w:val="00CB0FF2"/>
    <w:rsid w:val="00CB10CF"/>
    <w:rsid w:val="00CB6C4D"/>
    <w:rsid w:val="00CC2522"/>
    <w:rsid w:val="00CF55B7"/>
    <w:rsid w:val="00D17F9D"/>
    <w:rsid w:val="00D242D1"/>
    <w:rsid w:val="00D3122A"/>
    <w:rsid w:val="00D35D54"/>
    <w:rsid w:val="00D37C6C"/>
    <w:rsid w:val="00D47312"/>
    <w:rsid w:val="00D477AE"/>
    <w:rsid w:val="00D52C42"/>
    <w:rsid w:val="00D53587"/>
    <w:rsid w:val="00D66D1C"/>
    <w:rsid w:val="00D727B5"/>
    <w:rsid w:val="00D75677"/>
    <w:rsid w:val="00D8792D"/>
    <w:rsid w:val="00D96A97"/>
    <w:rsid w:val="00DC09E6"/>
    <w:rsid w:val="00DC5ECF"/>
    <w:rsid w:val="00DE0288"/>
    <w:rsid w:val="00E03DEC"/>
    <w:rsid w:val="00E1188C"/>
    <w:rsid w:val="00E1382F"/>
    <w:rsid w:val="00E21E1A"/>
    <w:rsid w:val="00E470E0"/>
    <w:rsid w:val="00E549A6"/>
    <w:rsid w:val="00E65DA9"/>
    <w:rsid w:val="00E73A0D"/>
    <w:rsid w:val="00E74558"/>
    <w:rsid w:val="00E76EC0"/>
    <w:rsid w:val="00E836D8"/>
    <w:rsid w:val="00E94255"/>
    <w:rsid w:val="00EA0FDC"/>
    <w:rsid w:val="00EA5226"/>
    <w:rsid w:val="00EB1488"/>
    <w:rsid w:val="00EB54AC"/>
    <w:rsid w:val="00EC32B9"/>
    <w:rsid w:val="00EC77AD"/>
    <w:rsid w:val="00ED012E"/>
    <w:rsid w:val="00ED5609"/>
    <w:rsid w:val="00EE569C"/>
    <w:rsid w:val="00EE6D99"/>
    <w:rsid w:val="00EE7ECF"/>
    <w:rsid w:val="00EF1A41"/>
    <w:rsid w:val="00EF6F0A"/>
    <w:rsid w:val="00F077E4"/>
    <w:rsid w:val="00F113E3"/>
    <w:rsid w:val="00F1799A"/>
    <w:rsid w:val="00F233FD"/>
    <w:rsid w:val="00F35A33"/>
    <w:rsid w:val="00F44AA2"/>
    <w:rsid w:val="00F464BC"/>
    <w:rsid w:val="00F6586B"/>
    <w:rsid w:val="00F70E48"/>
    <w:rsid w:val="00F76E26"/>
    <w:rsid w:val="00F81B48"/>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67BC5E4-05BC-4987-BC05-FF516BD2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1067</Words>
  <Characters>6085</Characters>
  <Application>Microsoft Office Word</Application>
  <DocSecurity>0</DocSecurity>
  <Lines>50</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C</cp:lastModifiedBy>
  <cp:revision>29</cp:revision>
  <cp:lastPrinted>2016-02-03T10:19:00Z</cp:lastPrinted>
  <dcterms:created xsi:type="dcterms:W3CDTF">2020-07-30T14:22:00Z</dcterms:created>
  <dcterms:modified xsi:type="dcterms:W3CDTF">2021-07-30T02:56:00Z</dcterms:modified>
</cp:coreProperties>
</file>